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E742DE" w:rsidRDefault="009344FF" w:rsidP="009344FF">
      <w:pPr>
        <w:rPr>
          <w:rFonts w:ascii="Arial" w:hAnsi="Arial" w:cs="Arial"/>
          <w:b/>
          <w:sz w:val="20"/>
          <w:szCs w:val="20"/>
          <w:u w:val="single"/>
        </w:rPr>
      </w:pPr>
      <w:r w:rsidRPr="00E742DE">
        <w:rPr>
          <w:rFonts w:ascii="Arial" w:hAnsi="Arial" w:cs="Arial"/>
          <w:b/>
          <w:sz w:val="20"/>
          <w:szCs w:val="20"/>
          <w:u w:val="single"/>
        </w:rPr>
        <w:t>Editor’s Comment:</w:t>
      </w:r>
    </w:p>
    <w:p w:rsidR="00E742DE" w:rsidRPr="00E742DE" w:rsidRDefault="00E742DE" w:rsidP="00E742DE">
      <w:pPr>
        <w:shd w:val="clear" w:color="auto" w:fill="FFFFFF"/>
        <w:spacing w:after="0" w:line="240" w:lineRule="auto"/>
        <w:rPr>
          <w:rFonts w:ascii="Arial" w:eastAsia="Times New Roman" w:hAnsi="Arial" w:cs="Arial"/>
          <w:color w:val="222222"/>
          <w:sz w:val="20"/>
          <w:szCs w:val="20"/>
          <w:lang w:val="en-US"/>
        </w:rPr>
      </w:pPr>
      <w:r w:rsidRPr="00E742DE">
        <w:rPr>
          <w:rFonts w:ascii="Arial" w:eastAsia="Times New Roman" w:hAnsi="Arial" w:cs="Arial"/>
          <w:color w:val="222222"/>
          <w:sz w:val="20"/>
          <w:szCs w:val="20"/>
          <w:lang w:val="en-US"/>
        </w:rPr>
        <w:t>The manuscript presents important information on sensory attributes. The authors responded to the comments and suggestions of the reviewers, though the aspect of discussion of the results is not fully attended.</w:t>
      </w:r>
    </w:p>
    <w:p w:rsidR="00E742DE" w:rsidRPr="00E742DE" w:rsidRDefault="00E742DE" w:rsidP="00E742DE">
      <w:pPr>
        <w:shd w:val="clear" w:color="auto" w:fill="FFFFFF"/>
        <w:spacing w:after="0" w:line="240" w:lineRule="auto"/>
        <w:rPr>
          <w:rFonts w:ascii="Arial" w:eastAsia="Times New Roman" w:hAnsi="Arial" w:cs="Arial"/>
          <w:color w:val="222222"/>
          <w:sz w:val="20"/>
          <w:szCs w:val="20"/>
          <w:lang w:val="en-US"/>
        </w:rPr>
      </w:pPr>
      <w:r w:rsidRPr="00E742DE">
        <w:rPr>
          <w:rFonts w:ascii="Arial" w:eastAsia="Times New Roman" w:hAnsi="Arial" w:cs="Arial"/>
          <w:color w:val="222222"/>
          <w:sz w:val="20"/>
          <w:szCs w:val="20"/>
          <w:lang w:val="en-US"/>
        </w:rPr>
        <w:t>However, I support the publication of the manuscript.</w:t>
      </w:r>
    </w:p>
    <w:p w:rsidR="009344FF" w:rsidRPr="00E742DE" w:rsidRDefault="009344FF" w:rsidP="009344FF">
      <w:pPr>
        <w:rPr>
          <w:rFonts w:ascii="Arial" w:hAnsi="Arial" w:cs="Arial"/>
          <w:sz w:val="20"/>
          <w:szCs w:val="20"/>
        </w:rPr>
      </w:pPr>
    </w:p>
    <w:p w:rsidR="00000000" w:rsidRPr="00E742DE" w:rsidRDefault="009344FF" w:rsidP="009344FF">
      <w:pPr>
        <w:rPr>
          <w:rFonts w:ascii="Arial" w:hAnsi="Arial" w:cs="Arial"/>
          <w:b/>
          <w:sz w:val="20"/>
          <w:szCs w:val="20"/>
          <w:u w:val="single"/>
        </w:rPr>
      </w:pPr>
      <w:r w:rsidRPr="00E742DE">
        <w:rPr>
          <w:rFonts w:ascii="Arial" w:hAnsi="Arial" w:cs="Arial"/>
          <w:b/>
          <w:sz w:val="20"/>
          <w:szCs w:val="20"/>
          <w:u w:val="single"/>
        </w:rPr>
        <w:t>Editor’s Details:</w:t>
      </w:r>
    </w:p>
    <w:p w:rsidR="00E742DE" w:rsidRPr="00E742DE" w:rsidRDefault="00E742DE" w:rsidP="00E742DE">
      <w:pPr>
        <w:rPr>
          <w:rFonts w:ascii="Arial" w:hAnsi="Arial" w:cs="Arial"/>
          <w:bCs/>
          <w:sz w:val="20"/>
          <w:szCs w:val="20"/>
        </w:rPr>
      </w:pPr>
      <w:bookmarkStart w:id="0" w:name="_Hlk197164406"/>
      <w:r w:rsidRPr="00E742DE">
        <w:rPr>
          <w:rFonts w:ascii="Arial" w:hAnsi="Arial" w:cs="Arial"/>
          <w:bCs/>
          <w:sz w:val="20"/>
          <w:szCs w:val="20"/>
        </w:rPr>
        <w:t xml:space="preserve">Dr. Hudson </w:t>
      </w:r>
      <w:proofErr w:type="spellStart"/>
      <w:r w:rsidRPr="00E742DE">
        <w:rPr>
          <w:rFonts w:ascii="Arial" w:hAnsi="Arial" w:cs="Arial"/>
          <w:bCs/>
          <w:sz w:val="20"/>
          <w:szCs w:val="20"/>
        </w:rPr>
        <w:t>Nyambaka</w:t>
      </w:r>
      <w:proofErr w:type="spellEnd"/>
      <w:r w:rsidRPr="00E742DE">
        <w:rPr>
          <w:rFonts w:ascii="Arial" w:hAnsi="Arial" w:cs="Arial"/>
          <w:bCs/>
          <w:sz w:val="20"/>
          <w:szCs w:val="20"/>
        </w:rPr>
        <w:t xml:space="preserve">, </w:t>
      </w:r>
      <w:r w:rsidRPr="00E742DE">
        <w:rPr>
          <w:rFonts w:ascii="Arial" w:hAnsi="Arial" w:cs="Arial"/>
          <w:bCs/>
          <w:sz w:val="20"/>
          <w:szCs w:val="20"/>
        </w:rPr>
        <w:t>Kenyatta University</w:t>
      </w:r>
      <w:r w:rsidRPr="00E742DE">
        <w:rPr>
          <w:rFonts w:ascii="Arial" w:hAnsi="Arial" w:cs="Arial"/>
          <w:bCs/>
          <w:sz w:val="20"/>
          <w:szCs w:val="20"/>
        </w:rPr>
        <w:t xml:space="preserve">, </w:t>
      </w:r>
      <w:r w:rsidRPr="00E742DE">
        <w:rPr>
          <w:rFonts w:ascii="Arial" w:hAnsi="Arial" w:cs="Arial"/>
          <w:bCs/>
          <w:sz w:val="20"/>
          <w:szCs w:val="20"/>
        </w:rPr>
        <w:t>Nairobi, Kenya</w:t>
      </w:r>
      <w:bookmarkEnd w:id="0"/>
    </w:p>
    <w:sectPr w:rsidR="00E742DE" w:rsidRPr="00E742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344FF"/>
    <w:rsid w:val="0098574D"/>
    <w:rsid w:val="009F328F"/>
    <w:rsid w:val="00A72896"/>
    <w:rsid w:val="00E742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CD9B"/>
  <w15:docId w15:val="{D149071F-3824-4230-BD49-1312CA19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891862">
      <w:bodyDiv w:val="1"/>
      <w:marLeft w:val="0"/>
      <w:marRight w:val="0"/>
      <w:marTop w:val="0"/>
      <w:marBottom w:val="0"/>
      <w:divBdr>
        <w:top w:val="none" w:sz="0" w:space="0" w:color="auto"/>
        <w:left w:val="none" w:sz="0" w:space="0" w:color="auto"/>
        <w:bottom w:val="none" w:sz="0" w:space="0" w:color="auto"/>
        <w:right w:val="none" w:sz="0" w:space="0" w:color="auto"/>
      </w:divBdr>
      <w:divsChild>
        <w:div w:id="1478763662">
          <w:marLeft w:val="0"/>
          <w:marRight w:val="0"/>
          <w:marTop w:val="0"/>
          <w:marBottom w:val="0"/>
          <w:divBdr>
            <w:top w:val="none" w:sz="0" w:space="0" w:color="auto"/>
            <w:left w:val="none" w:sz="0" w:space="0" w:color="auto"/>
            <w:bottom w:val="none" w:sz="0" w:space="0" w:color="auto"/>
            <w:right w:val="none" w:sz="0" w:space="0" w:color="auto"/>
          </w:divBdr>
        </w:div>
        <w:div w:id="1863321352">
          <w:marLeft w:val="0"/>
          <w:marRight w:val="0"/>
          <w:marTop w:val="0"/>
          <w:marBottom w:val="0"/>
          <w:divBdr>
            <w:top w:val="none" w:sz="0" w:space="0" w:color="auto"/>
            <w:left w:val="none" w:sz="0" w:space="0" w:color="auto"/>
            <w:bottom w:val="none" w:sz="0" w:space="0" w:color="auto"/>
            <w:right w:val="none" w:sz="0" w:space="0" w:color="auto"/>
          </w:divBdr>
        </w:div>
      </w:divsChild>
    </w:div>
    <w:div w:id="1410418867">
      <w:bodyDiv w:val="1"/>
      <w:marLeft w:val="0"/>
      <w:marRight w:val="0"/>
      <w:marTop w:val="0"/>
      <w:marBottom w:val="0"/>
      <w:divBdr>
        <w:top w:val="none" w:sz="0" w:space="0" w:color="auto"/>
        <w:left w:val="none" w:sz="0" w:space="0" w:color="auto"/>
        <w:bottom w:val="none" w:sz="0" w:space="0" w:color="auto"/>
        <w:right w:val="none" w:sz="0" w:space="0" w:color="auto"/>
      </w:divBdr>
      <w:divsChild>
        <w:div w:id="2117433389">
          <w:marLeft w:val="0"/>
          <w:marRight w:val="0"/>
          <w:marTop w:val="0"/>
          <w:marBottom w:val="0"/>
          <w:divBdr>
            <w:top w:val="none" w:sz="0" w:space="0" w:color="auto"/>
            <w:left w:val="none" w:sz="0" w:space="0" w:color="auto"/>
            <w:bottom w:val="none" w:sz="0" w:space="0" w:color="auto"/>
            <w:right w:val="none" w:sz="0" w:space="0" w:color="auto"/>
          </w:divBdr>
        </w:div>
        <w:div w:id="50622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2025-05-03T06:03:00Z</dcterms:modified>
</cp:coreProperties>
</file>