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7A2E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2E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A2E70" w:rsidRDefault="007A2E70" w:rsidP="007A2E70">
      <w:pPr>
        <w:rPr>
          <w:rFonts w:ascii="Arial" w:hAnsi="Arial" w:cs="Arial"/>
          <w:sz w:val="20"/>
          <w:szCs w:val="20"/>
        </w:rPr>
      </w:pPr>
      <w:proofErr w:type="gramStart"/>
      <w:r w:rsidRPr="007A2E70">
        <w:rPr>
          <w:rFonts w:ascii="Arial" w:hAnsi="Arial" w:cs="Arial"/>
          <w:sz w:val="20"/>
          <w:szCs w:val="20"/>
        </w:rPr>
        <w:t xml:space="preserve">Accept </w:t>
      </w:r>
      <w:r w:rsidRPr="007A2E70">
        <w:rPr>
          <w:rFonts w:ascii="Arial" w:hAnsi="Arial" w:cs="Arial"/>
          <w:sz w:val="20"/>
          <w:szCs w:val="20"/>
        </w:rPr>
        <w:t xml:space="preserve"> after</w:t>
      </w:r>
      <w:proofErr w:type="gramEnd"/>
      <w:r w:rsidRPr="007A2E70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A2E70">
        <w:rPr>
          <w:rFonts w:ascii="Arial" w:hAnsi="Arial" w:cs="Arial"/>
          <w:sz w:val="20"/>
          <w:szCs w:val="20"/>
        </w:rPr>
        <w:t xml:space="preserve">minor </w:t>
      </w:r>
      <w:r w:rsidRPr="007A2E70">
        <w:rPr>
          <w:rFonts w:ascii="Arial" w:hAnsi="Arial" w:cs="Arial"/>
          <w:sz w:val="20"/>
          <w:szCs w:val="20"/>
        </w:rPr>
        <w:t xml:space="preserve"> revision</w:t>
      </w:r>
      <w:proofErr w:type="gramEnd"/>
      <w:r w:rsidR="00EA40F2">
        <w:rPr>
          <w:rFonts w:ascii="Arial" w:hAnsi="Arial" w:cs="Arial"/>
          <w:sz w:val="20"/>
          <w:szCs w:val="20"/>
        </w:rPr>
        <w:t>.</w:t>
      </w:r>
      <w:r w:rsidRPr="007A2E70">
        <w:rPr>
          <w:rFonts w:ascii="Arial" w:hAnsi="Arial" w:cs="Arial"/>
          <w:sz w:val="20"/>
          <w:szCs w:val="20"/>
        </w:rPr>
        <w:t xml:space="preserve"> </w:t>
      </w:r>
      <w:r w:rsidRPr="007A2E70">
        <w:rPr>
          <w:rFonts w:ascii="Arial" w:hAnsi="Arial" w:cs="Arial"/>
          <w:sz w:val="20"/>
          <w:szCs w:val="20"/>
        </w:rPr>
        <w:t xml:space="preserve"> </w:t>
      </w:r>
      <w:r w:rsidRPr="007A2E70">
        <w:rPr>
          <w:rFonts w:ascii="Arial" w:hAnsi="Arial" w:cs="Arial"/>
          <w:sz w:val="20"/>
          <w:szCs w:val="20"/>
        </w:rPr>
        <w:t xml:space="preserve">Details of </w:t>
      </w:r>
      <w:proofErr w:type="gramStart"/>
      <w:r w:rsidRPr="007A2E70">
        <w:rPr>
          <w:rFonts w:ascii="Arial" w:hAnsi="Arial" w:cs="Arial"/>
          <w:sz w:val="20"/>
          <w:szCs w:val="20"/>
        </w:rPr>
        <w:t xml:space="preserve">research </w:t>
      </w:r>
      <w:r w:rsidRPr="007A2E70">
        <w:rPr>
          <w:rFonts w:ascii="Arial" w:hAnsi="Arial" w:cs="Arial"/>
          <w:sz w:val="20"/>
          <w:szCs w:val="20"/>
        </w:rPr>
        <w:t xml:space="preserve"> </w:t>
      </w:r>
      <w:r w:rsidRPr="007A2E70">
        <w:rPr>
          <w:rFonts w:ascii="Arial" w:hAnsi="Arial" w:cs="Arial"/>
          <w:sz w:val="20"/>
          <w:szCs w:val="20"/>
        </w:rPr>
        <w:t>Tables</w:t>
      </w:r>
      <w:proofErr w:type="gramEnd"/>
      <w:r w:rsidRPr="007A2E70">
        <w:rPr>
          <w:rFonts w:ascii="Arial" w:hAnsi="Arial" w:cs="Arial"/>
          <w:sz w:val="20"/>
          <w:szCs w:val="20"/>
        </w:rPr>
        <w:t xml:space="preserve"> of results</w:t>
      </w:r>
      <w:r w:rsidRPr="007A2E70">
        <w:rPr>
          <w:rFonts w:ascii="Arial" w:hAnsi="Arial" w:cs="Arial"/>
          <w:sz w:val="20"/>
          <w:szCs w:val="20"/>
        </w:rPr>
        <w:t xml:space="preserve"> </w:t>
      </w:r>
      <w:r w:rsidRPr="007A2E70">
        <w:rPr>
          <w:rFonts w:ascii="Arial" w:hAnsi="Arial" w:cs="Arial"/>
          <w:sz w:val="20"/>
          <w:szCs w:val="20"/>
        </w:rPr>
        <w:t>Discussion with others results</w:t>
      </w:r>
    </w:p>
    <w:p w:rsidR="00000000" w:rsidRPr="007A2E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2E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A2E70" w:rsidRPr="007A2E70" w:rsidRDefault="007A2E70" w:rsidP="009344FF">
      <w:pPr>
        <w:rPr>
          <w:rFonts w:ascii="Arial" w:hAnsi="Arial" w:cs="Arial"/>
          <w:bCs/>
          <w:sz w:val="20"/>
          <w:szCs w:val="20"/>
        </w:rPr>
      </w:pPr>
      <w:bookmarkStart w:id="0" w:name="_Hlk197343627"/>
      <w:r w:rsidRPr="007A2E70">
        <w:rPr>
          <w:rFonts w:ascii="Arial" w:hAnsi="Arial" w:cs="Arial"/>
          <w:bCs/>
          <w:sz w:val="20"/>
          <w:szCs w:val="20"/>
        </w:rPr>
        <w:t>Prof. Wagih Mommtaz Ghannam</w:t>
      </w:r>
      <w:r w:rsidRPr="007A2E70">
        <w:rPr>
          <w:rFonts w:ascii="Arial" w:hAnsi="Arial" w:cs="Arial"/>
          <w:bCs/>
          <w:sz w:val="20"/>
          <w:szCs w:val="20"/>
        </w:rPr>
        <w:t xml:space="preserve">, </w:t>
      </w:r>
      <w:r w:rsidRPr="007A2E70">
        <w:rPr>
          <w:rFonts w:ascii="Arial" w:hAnsi="Arial" w:cs="Arial"/>
          <w:bCs/>
          <w:sz w:val="20"/>
          <w:szCs w:val="20"/>
        </w:rPr>
        <w:t>Mansoura University, Egypt</w:t>
      </w:r>
      <w:bookmarkEnd w:id="0"/>
    </w:p>
    <w:sectPr w:rsidR="007A2E70" w:rsidRPr="007A2E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2E70"/>
    <w:rsid w:val="009344FF"/>
    <w:rsid w:val="009F328F"/>
    <w:rsid w:val="00A72896"/>
    <w:rsid w:val="00A86CE1"/>
    <w:rsid w:val="00EA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AD909"/>
  <w15:docId w15:val="{A46E9A8E-6209-4037-AD2D-E518DCEE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2025-05-05T07:50:00Z</dcterms:modified>
</cp:coreProperties>
</file>