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E7E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E7E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E7E46" w:rsidRPr="00FE7E46" w:rsidRDefault="00FE7E46" w:rsidP="00FE7E46">
      <w:pPr>
        <w:rPr>
          <w:rFonts w:ascii="Arial" w:hAnsi="Arial" w:cs="Arial"/>
          <w:sz w:val="20"/>
          <w:szCs w:val="20"/>
        </w:rPr>
      </w:pPr>
      <w:r w:rsidRPr="00FE7E46">
        <w:rPr>
          <w:rFonts w:ascii="Arial" w:hAnsi="Arial" w:cs="Arial"/>
          <w:sz w:val="20"/>
          <w:szCs w:val="20"/>
        </w:rPr>
        <w:t xml:space="preserve">Manuscript can be accepted for publication. However, few </w:t>
      </w:r>
      <w:proofErr w:type="spellStart"/>
      <w:r w:rsidRPr="00FE7E46">
        <w:rPr>
          <w:rFonts w:ascii="Arial" w:hAnsi="Arial" w:cs="Arial"/>
          <w:sz w:val="20"/>
          <w:szCs w:val="20"/>
        </w:rPr>
        <w:t>ecerences</w:t>
      </w:r>
      <w:proofErr w:type="spellEnd"/>
      <w:r w:rsidRPr="00FE7E46">
        <w:rPr>
          <w:rFonts w:ascii="Arial" w:hAnsi="Arial" w:cs="Arial"/>
          <w:sz w:val="20"/>
          <w:szCs w:val="20"/>
        </w:rPr>
        <w:t xml:space="preserve"> are still incomplete (1, 16 and 35) and most of them need to </w:t>
      </w:r>
      <w:proofErr w:type="gramStart"/>
      <w:r w:rsidRPr="00FE7E46">
        <w:rPr>
          <w:rFonts w:ascii="Arial" w:hAnsi="Arial" w:cs="Arial"/>
          <w:sz w:val="20"/>
          <w:szCs w:val="20"/>
        </w:rPr>
        <w:t>be  properly</w:t>
      </w:r>
      <w:proofErr w:type="gramEnd"/>
      <w:r w:rsidRPr="00FE7E46">
        <w:rPr>
          <w:rFonts w:ascii="Arial" w:hAnsi="Arial" w:cs="Arial"/>
          <w:sz w:val="20"/>
          <w:szCs w:val="20"/>
        </w:rPr>
        <w:t xml:space="preserve"> formatted. In addition reviewer 3 asked for an additional refe</w:t>
      </w:r>
      <w:r w:rsidRPr="00FE7E46">
        <w:rPr>
          <w:rFonts w:ascii="Arial" w:hAnsi="Arial" w:cs="Arial"/>
          <w:sz w:val="20"/>
          <w:szCs w:val="20"/>
        </w:rPr>
        <w:t>rence in the discussion section</w:t>
      </w:r>
    </w:p>
    <w:p w:rsidR="009344FF" w:rsidRPr="00FE7E46" w:rsidRDefault="00FE7E46" w:rsidP="00FE7E46">
      <w:pPr>
        <w:rPr>
          <w:rFonts w:ascii="Arial" w:hAnsi="Arial" w:cs="Arial"/>
          <w:sz w:val="20"/>
          <w:szCs w:val="20"/>
        </w:rPr>
      </w:pPr>
      <w:r w:rsidRPr="00FE7E46">
        <w:rPr>
          <w:rFonts w:ascii="Arial" w:hAnsi="Arial" w:cs="Arial"/>
          <w:sz w:val="20"/>
          <w:szCs w:val="20"/>
        </w:rPr>
        <w:t>In the context of Bangladesh, where the diabetes burden is steadily increasing, this association may reflect a crucial metabolic disturbance that contributes to disease progression. A similar relationship has been documented in other studies across different populations, suggesting that abnormal iron metabolism is a contributing factor to the development and exacerbation of diabetes. – Add reference (Discussion section)</w:t>
      </w:r>
    </w:p>
    <w:p w:rsidR="000F2F46" w:rsidRPr="00FE7E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7E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E7E46" w:rsidRPr="00FE7E46" w:rsidRDefault="00FE7E46" w:rsidP="009344FF">
      <w:pPr>
        <w:rPr>
          <w:rFonts w:ascii="Arial" w:hAnsi="Arial" w:cs="Arial"/>
          <w:sz w:val="20"/>
          <w:szCs w:val="20"/>
        </w:rPr>
      </w:pPr>
      <w:proofErr w:type="spellStart"/>
      <w:r w:rsidRPr="00FE7E46">
        <w:rPr>
          <w:rFonts w:ascii="Arial" w:hAnsi="Arial" w:cs="Arial"/>
          <w:sz w:val="20"/>
          <w:szCs w:val="20"/>
        </w:rPr>
        <w:t>Dr.</w:t>
      </w:r>
      <w:proofErr w:type="spellEnd"/>
      <w:r w:rsidRPr="00FE7E46">
        <w:rPr>
          <w:rFonts w:ascii="Arial" w:hAnsi="Arial" w:cs="Arial"/>
          <w:sz w:val="20"/>
          <w:szCs w:val="20"/>
        </w:rPr>
        <w:t xml:space="preserve"> Fabio Altieri, Sapienza University, Rome</w:t>
      </w:r>
      <w:proofErr w:type="gramStart"/>
      <w:r w:rsidRPr="00FE7E46">
        <w:rPr>
          <w:rFonts w:ascii="Arial" w:hAnsi="Arial" w:cs="Arial"/>
          <w:sz w:val="20"/>
          <w:szCs w:val="20"/>
        </w:rPr>
        <w:t>,  Italy</w:t>
      </w:r>
      <w:bookmarkEnd w:id="0"/>
      <w:proofErr w:type="gramEnd"/>
    </w:p>
    <w:sectPr w:rsidR="00FE7E46" w:rsidRPr="00FE7E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E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29DC5"/>
  <w15:docId w15:val="{9F1AFC47-CB8F-43C1-A9AF-45F2769B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2025-05-16T08:09:00Z</dcterms:modified>
</cp:coreProperties>
</file>