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0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6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0607" w:rsidRPr="002E0607" w:rsidRDefault="002E0607" w:rsidP="002E060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>My final decision is positive. l think that the last version of the paper ca</w:t>
      </w:r>
      <w:bookmarkStart w:id="0" w:name="_GoBack"/>
      <w:bookmarkEnd w:id="0"/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n be published. </w:t>
      </w:r>
    </w:p>
    <w:p w:rsidR="002E0607" w:rsidRPr="002E0607" w:rsidRDefault="002E0607" w:rsidP="002E060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2E0607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2E0607" w:rsidRPr="002E0607" w:rsidRDefault="002E0607" w:rsidP="002E060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2E0607" w:rsidRPr="002E0607" w:rsidRDefault="002E0607" w:rsidP="002E0607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2E0607" w:rsidRPr="002E0607" w:rsidRDefault="002E0607" w:rsidP="002E0607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>In the text, do not use the first person "</w:t>
      </w:r>
      <w:r w:rsidRPr="002E0607">
        <w:rPr>
          <w:rFonts w:ascii="Arial" w:eastAsia="Calibri" w:hAnsi="Arial" w:cs="Arial"/>
          <w:sz w:val="20"/>
          <w:szCs w:val="20"/>
          <w:highlight w:val="yellow"/>
          <w:lang w:val="tr-TR"/>
        </w:rPr>
        <w:t>we</w:t>
      </w:r>
      <w:r w:rsidRPr="002E0607">
        <w:rPr>
          <w:rFonts w:ascii="Arial" w:eastAsia="Calibri" w:hAnsi="Arial" w:cs="Arial"/>
          <w:sz w:val="20"/>
          <w:szCs w:val="20"/>
          <w:lang w:val="tr-TR"/>
        </w:rPr>
        <w:t>", “</w:t>
      </w:r>
      <w:r w:rsidRPr="002E0607">
        <w:rPr>
          <w:rFonts w:ascii="Arial" w:eastAsia="Calibri" w:hAnsi="Arial" w:cs="Arial"/>
          <w:sz w:val="20"/>
          <w:szCs w:val="20"/>
          <w:highlight w:val="yellow"/>
          <w:lang w:val="tr-TR"/>
        </w:rPr>
        <w:t>our</w:t>
      </w:r>
      <w:r w:rsidRPr="002E0607">
        <w:rPr>
          <w:rFonts w:ascii="Arial" w:eastAsia="Calibri" w:hAnsi="Arial" w:cs="Arial"/>
          <w:sz w:val="20"/>
          <w:szCs w:val="20"/>
          <w:lang w:val="tr-TR"/>
        </w:rPr>
        <w:t>”.</w:t>
      </w:r>
    </w:p>
    <w:p w:rsidR="002E0607" w:rsidRPr="002E0607" w:rsidRDefault="002E0607" w:rsidP="002E0607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2E0607" w:rsidRPr="002E0607" w:rsidRDefault="002E0607" w:rsidP="002E0607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2E0607" w:rsidRPr="002E0607" w:rsidRDefault="002E0607" w:rsidP="002E060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>The sources used in the text are indicated as follows: “</w:t>
      </w:r>
      <w:r w:rsidRPr="002E0607">
        <w:rPr>
          <w:rFonts w:ascii="Arial" w:eastAsia="Calibri" w:hAnsi="Arial" w:cs="Arial"/>
          <w:color w:val="FF0000"/>
          <w:sz w:val="20"/>
          <w:szCs w:val="20"/>
          <w:highlight w:val="yellow"/>
          <w:lang w:val="tr-TR"/>
        </w:rPr>
        <w:t>Tanil, C.T. et al. (2020)</w:t>
      </w:r>
      <w:r w:rsidRPr="002E0607">
        <w:rPr>
          <w:rFonts w:ascii="Arial" w:eastAsia="Calibri" w:hAnsi="Arial" w:cs="Arial"/>
          <w:sz w:val="20"/>
          <w:szCs w:val="20"/>
          <w:lang w:val="tr-TR"/>
        </w:rPr>
        <w:t>…” etc.</w:t>
      </w:r>
    </w:p>
    <w:p w:rsidR="002E0607" w:rsidRPr="002E0607" w:rsidRDefault="002E0607" w:rsidP="002E0607">
      <w:pPr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Must be: </w:t>
      </w:r>
      <w:r w:rsidRPr="002E0607">
        <w:rPr>
          <w:rFonts w:ascii="Arial" w:eastAsia="Calibri" w:hAnsi="Arial" w:cs="Arial"/>
          <w:sz w:val="20"/>
          <w:szCs w:val="20"/>
          <w:highlight w:val="green"/>
          <w:lang w:val="tr-TR"/>
        </w:rPr>
        <w:t>Tanil et al. [1],….</w:t>
      </w:r>
    </w:p>
    <w:p w:rsidR="002E0607" w:rsidRPr="002E0607" w:rsidRDefault="002E0607" w:rsidP="002E060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2E0607" w:rsidRPr="002E0607" w:rsidRDefault="002E0607" w:rsidP="002E060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E0607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2E0607">
        <w:rPr>
          <w:rFonts w:ascii="Arial" w:eastAsia="Calibri" w:hAnsi="Arial" w:cs="Arial"/>
          <w:sz w:val="20"/>
          <w:szCs w:val="20"/>
          <w:highlight w:val="yellow"/>
          <w:lang w:val="tr-TR"/>
        </w:rPr>
        <w:t>AJESS</w:t>
      </w:r>
    </w:p>
    <w:p w:rsidR="009344FF" w:rsidRPr="002E0607" w:rsidRDefault="009344FF" w:rsidP="009344FF">
      <w:pPr>
        <w:rPr>
          <w:rFonts w:ascii="Arial" w:hAnsi="Arial" w:cs="Arial"/>
          <w:sz w:val="20"/>
          <w:szCs w:val="20"/>
        </w:rPr>
      </w:pPr>
    </w:p>
    <w:p w:rsidR="002E0607" w:rsidRPr="002E0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6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0607" w:rsidRDefault="002E0607" w:rsidP="002E0607">
      <w:pPr>
        <w:rPr>
          <w:rFonts w:ascii="Arial" w:hAnsi="Arial" w:cs="Arial"/>
          <w:sz w:val="20"/>
          <w:szCs w:val="20"/>
        </w:rPr>
      </w:pPr>
      <w:bookmarkStart w:id="1" w:name="_Hlk197437567"/>
      <w:r w:rsidRPr="002E060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2E0607">
        <w:rPr>
          <w:rFonts w:ascii="Arial" w:hAnsi="Arial" w:cs="Arial"/>
          <w:sz w:val="20"/>
          <w:szCs w:val="20"/>
        </w:rPr>
        <w:t>Kırşehir</w:t>
      </w:r>
      <w:proofErr w:type="spellEnd"/>
      <w:r w:rsidRPr="002E060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E0607">
        <w:rPr>
          <w:rFonts w:ascii="Arial" w:hAnsi="Arial" w:cs="Arial"/>
          <w:sz w:val="20"/>
          <w:szCs w:val="20"/>
        </w:rPr>
        <w:t>Evran</w:t>
      </w:r>
      <w:proofErr w:type="spellEnd"/>
      <w:r w:rsidRPr="002E0607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2E0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3E4"/>
    <w:rsid w:val="002C0B2C"/>
    <w:rsid w:val="002E06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CCB9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2025-05-06T10:04:00Z</dcterms:modified>
</cp:coreProperties>
</file>