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3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2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325B" w:rsidRDefault="00ED325B" w:rsidP="009344FF">
      <w:pPr>
        <w:rPr>
          <w:rFonts w:ascii="Arial" w:hAnsi="Arial" w:cs="Arial"/>
          <w:sz w:val="20"/>
          <w:szCs w:val="20"/>
        </w:rPr>
      </w:pPr>
      <w:r w:rsidRPr="00ED325B">
        <w:rPr>
          <w:rFonts w:ascii="Arial" w:hAnsi="Arial" w:cs="Arial"/>
          <w:sz w:val="20"/>
          <w:szCs w:val="20"/>
        </w:rPr>
        <w:t>Editorial decision: accept after minor review.</w:t>
      </w:r>
    </w:p>
    <w:p w:rsidR="00000000" w:rsidRPr="00ED3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32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325B" w:rsidRPr="00ED325B" w:rsidRDefault="00ED325B" w:rsidP="009344FF">
      <w:pPr>
        <w:rPr>
          <w:rFonts w:ascii="Arial" w:hAnsi="Arial" w:cs="Arial"/>
          <w:bCs/>
          <w:sz w:val="20"/>
          <w:szCs w:val="20"/>
        </w:rPr>
      </w:pPr>
      <w:bookmarkStart w:id="0" w:name="_Hlk198372912"/>
      <w:r w:rsidRPr="00ED325B">
        <w:rPr>
          <w:rFonts w:ascii="Arial" w:hAnsi="Arial" w:cs="Arial"/>
          <w:bCs/>
          <w:sz w:val="20"/>
          <w:szCs w:val="20"/>
        </w:rPr>
        <w:t>Dr.  Hugo R. Ramos</w:t>
      </w:r>
      <w:r w:rsidRPr="00ED325B">
        <w:rPr>
          <w:rFonts w:ascii="Arial" w:hAnsi="Arial" w:cs="Arial"/>
          <w:bCs/>
          <w:sz w:val="20"/>
          <w:szCs w:val="20"/>
        </w:rPr>
        <w:t xml:space="preserve">, </w:t>
      </w:r>
      <w:r w:rsidRPr="00ED325B">
        <w:rPr>
          <w:rFonts w:ascii="Arial" w:hAnsi="Arial" w:cs="Arial"/>
          <w:bCs/>
          <w:sz w:val="20"/>
          <w:szCs w:val="20"/>
        </w:rPr>
        <w:t xml:space="preserve">Hospital de </w:t>
      </w:r>
      <w:proofErr w:type="spellStart"/>
      <w:r w:rsidRPr="00ED325B">
        <w:rPr>
          <w:rFonts w:ascii="Arial" w:hAnsi="Arial" w:cs="Arial"/>
          <w:bCs/>
          <w:sz w:val="20"/>
          <w:szCs w:val="20"/>
        </w:rPr>
        <w:t>Urgencias</w:t>
      </w:r>
      <w:proofErr w:type="spellEnd"/>
      <w:r w:rsidRPr="00ED325B">
        <w:rPr>
          <w:rFonts w:ascii="Arial" w:hAnsi="Arial" w:cs="Arial"/>
          <w:bCs/>
          <w:sz w:val="20"/>
          <w:szCs w:val="20"/>
        </w:rPr>
        <w:t>, Córdoba, Argentina</w:t>
      </w:r>
      <w:bookmarkEnd w:id="0"/>
    </w:p>
    <w:sectPr w:rsidR="00ED325B" w:rsidRPr="00ED3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7623"/>
    <w:rsid w:val="00E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BE4B"/>
  <w15:docId w15:val="{BF5146EE-5036-43FE-BB78-3BC4BAF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2025-05-17T05:45:00Z</dcterms:modified>
</cp:coreProperties>
</file>