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4FF" w:rsidRPr="00902C97" w:rsidRDefault="009344FF" w:rsidP="009344FF">
      <w:pPr>
        <w:rPr>
          <w:rFonts w:ascii="Arial" w:hAnsi="Arial" w:cs="Arial"/>
          <w:b/>
          <w:sz w:val="20"/>
          <w:szCs w:val="20"/>
          <w:u w:val="single"/>
        </w:rPr>
      </w:pPr>
      <w:r w:rsidRPr="00902C97">
        <w:rPr>
          <w:rFonts w:ascii="Arial" w:hAnsi="Arial" w:cs="Arial"/>
          <w:b/>
          <w:sz w:val="20"/>
          <w:szCs w:val="20"/>
          <w:u w:val="single"/>
        </w:rPr>
        <w:t>Editor’s Comment:</w:t>
      </w:r>
    </w:p>
    <w:p w:rsidR="00902C97" w:rsidRPr="00902C97" w:rsidRDefault="00902C97" w:rsidP="00902C97">
      <w:pPr>
        <w:shd w:val="clear" w:color="auto" w:fill="FFFFFF"/>
        <w:spacing w:before="100" w:beforeAutospacing="1" w:after="0" w:line="240" w:lineRule="auto"/>
        <w:rPr>
          <w:rFonts w:ascii="Arial" w:eastAsia="Times New Roman" w:hAnsi="Arial" w:cs="Arial"/>
          <w:color w:val="222222"/>
          <w:sz w:val="20"/>
          <w:szCs w:val="20"/>
          <w:lang w:val="en-US"/>
        </w:rPr>
      </w:pPr>
      <w:r w:rsidRPr="00902C97">
        <w:rPr>
          <w:rFonts w:ascii="Arial" w:eastAsia="Times New Roman" w:hAnsi="Arial" w:cs="Arial"/>
          <w:color w:val="222222"/>
          <w:sz w:val="20"/>
          <w:szCs w:val="20"/>
          <w:lang w:val="en-US"/>
        </w:rPr>
        <w:t>Acute occlusion of the Left main coronary artery (LMCA) is a rare but very serious angiographic finding with short-term life-threatening consequences. The clinical presentation is severe, with a high incidence of cardiogenic shock and sudden death. Treatment must be rapid and organized, and requires an angioplasty combined with hemodynamic support and the usual resuscitation resources.</w:t>
      </w:r>
    </w:p>
    <w:p w:rsidR="00902C97" w:rsidRPr="00902C97" w:rsidRDefault="00902C97" w:rsidP="00902C97">
      <w:pPr>
        <w:shd w:val="clear" w:color="auto" w:fill="FFFFFF"/>
        <w:spacing w:after="0" w:line="240" w:lineRule="auto"/>
        <w:rPr>
          <w:rFonts w:ascii="Arial" w:eastAsia="Times New Roman" w:hAnsi="Arial" w:cs="Arial"/>
          <w:color w:val="222222"/>
          <w:sz w:val="20"/>
          <w:szCs w:val="20"/>
          <w:lang w:val="en-US"/>
        </w:rPr>
      </w:pPr>
      <w:r w:rsidRPr="00902C97">
        <w:rPr>
          <w:rFonts w:ascii="Arial" w:eastAsia="Times New Roman" w:hAnsi="Arial" w:cs="Arial"/>
          <w:color w:val="222222"/>
          <w:sz w:val="20"/>
          <w:szCs w:val="20"/>
          <w:lang w:val="en-US"/>
        </w:rPr>
        <w:t>Intracardiac tumors carry high mortality. In this series, the main cause of intracardiac masses was thrombi. Careful attention to anticoagulation and antibiotic treatment helped prolong survival in this cohort. Acute unprotected LMCA occlusion resulting in cardiac arrest is often fatal. The authors have emphasized on the type of tumor and the treatment protocol. They concluded that Early VA-ECMO initiation can provide critical hemodynamic support and allow for successful revascularization via PCI. A multidisciplinary team approach and rapid deployment of ECMO can dramatically improve survival and neurological outcomes in such critically ill patients.</w:t>
      </w:r>
    </w:p>
    <w:p w:rsidR="00902C97" w:rsidRPr="00902C97" w:rsidRDefault="00902C97" w:rsidP="00902C97">
      <w:pPr>
        <w:shd w:val="clear" w:color="auto" w:fill="FFFFFF"/>
        <w:spacing w:after="0" w:line="240" w:lineRule="auto"/>
        <w:rPr>
          <w:rFonts w:ascii="Arial" w:eastAsia="Times New Roman" w:hAnsi="Arial" w:cs="Arial"/>
          <w:color w:val="222222"/>
          <w:sz w:val="20"/>
          <w:szCs w:val="20"/>
          <w:lang w:val="en-US"/>
        </w:rPr>
      </w:pPr>
    </w:p>
    <w:p w:rsidR="00902C97" w:rsidRPr="00902C97" w:rsidRDefault="00902C97" w:rsidP="00902C97">
      <w:pPr>
        <w:shd w:val="clear" w:color="auto" w:fill="FFFFFF"/>
        <w:spacing w:after="0" w:line="240" w:lineRule="auto"/>
        <w:rPr>
          <w:rFonts w:ascii="Arial" w:eastAsia="Times New Roman" w:hAnsi="Arial" w:cs="Arial"/>
          <w:color w:val="222222"/>
          <w:sz w:val="20"/>
          <w:szCs w:val="20"/>
          <w:lang w:val="en-US"/>
        </w:rPr>
      </w:pPr>
      <w:r w:rsidRPr="00902C97">
        <w:rPr>
          <w:rFonts w:ascii="Arial" w:eastAsia="Times New Roman" w:hAnsi="Arial" w:cs="Arial"/>
          <w:color w:val="222222"/>
          <w:sz w:val="20"/>
          <w:szCs w:val="20"/>
          <w:lang w:val="en-GB"/>
        </w:rPr>
        <w:t>With due consideration to the reviewer's comments and the revision done, the decision on the manuscript</w:t>
      </w:r>
      <w:r w:rsidRPr="00902C97">
        <w:rPr>
          <w:rFonts w:ascii="Arial" w:eastAsia="Times New Roman" w:hAnsi="Arial" w:cs="Arial"/>
          <w:color w:val="222222"/>
          <w:sz w:val="20"/>
          <w:szCs w:val="20"/>
          <w:lang w:val="en-US"/>
        </w:rPr>
        <w:t xml:space="preserve"> </w:t>
      </w:r>
      <w:r w:rsidRPr="00902C97">
        <w:rPr>
          <w:rFonts w:ascii="Arial" w:eastAsia="Times New Roman" w:hAnsi="Arial" w:cs="Arial"/>
          <w:color w:val="222222"/>
          <w:sz w:val="20"/>
          <w:szCs w:val="20"/>
          <w:lang w:val="en-GB"/>
        </w:rPr>
        <w:t>for the Asian Journal of Cardiology Research</w:t>
      </w:r>
      <w:r w:rsidRPr="00902C97">
        <w:rPr>
          <w:rFonts w:ascii="Arial" w:eastAsia="Times New Roman" w:hAnsi="Arial" w:cs="Arial"/>
          <w:color w:val="222222"/>
          <w:sz w:val="20"/>
          <w:szCs w:val="20"/>
          <w:lang w:val="en-US"/>
        </w:rPr>
        <w:t>  is accepted.</w:t>
      </w:r>
    </w:p>
    <w:p w:rsidR="009344FF" w:rsidRPr="00902C97" w:rsidRDefault="009344FF" w:rsidP="009344FF">
      <w:pPr>
        <w:rPr>
          <w:rFonts w:ascii="Arial" w:hAnsi="Arial" w:cs="Arial"/>
          <w:sz w:val="20"/>
          <w:szCs w:val="20"/>
        </w:rPr>
      </w:pPr>
    </w:p>
    <w:p w:rsidR="00000000" w:rsidRPr="00902C97" w:rsidRDefault="009344FF" w:rsidP="009344FF">
      <w:pPr>
        <w:rPr>
          <w:rFonts w:ascii="Arial" w:hAnsi="Arial" w:cs="Arial"/>
          <w:b/>
          <w:sz w:val="20"/>
          <w:szCs w:val="20"/>
          <w:u w:val="single"/>
        </w:rPr>
      </w:pPr>
      <w:r w:rsidRPr="00902C97">
        <w:rPr>
          <w:rFonts w:ascii="Arial" w:hAnsi="Arial" w:cs="Arial"/>
          <w:b/>
          <w:sz w:val="20"/>
          <w:szCs w:val="20"/>
          <w:u w:val="single"/>
        </w:rPr>
        <w:t>Editor’s Details:</w:t>
      </w:r>
    </w:p>
    <w:p w:rsidR="00902C97" w:rsidRPr="00902C97" w:rsidRDefault="00902C97" w:rsidP="009344FF">
      <w:pPr>
        <w:rPr>
          <w:rFonts w:ascii="Arial" w:hAnsi="Arial" w:cs="Arial"/>
          <w:bCs/>
          <w:sz w:val="20"/>
          <w:szCs w:val="20"/>
        </w:rPr>
      </w:pPr>
      <w:bookmarkStart w:id="0" w:name="_Hlk197165200"/>
      <w:r w:rsidRPr="00902C97">
        <w:rPr>
          <w:rFonts w:ascii="Arial" w:hAnsi="Arial" w:cs="Arial"/>
          <w:bCs/>
          <w:sz w:val="20"/>
          <w:szCs w:val="20"/>
        </w:rPr>
        <w:t>Prof. Abha Chandra</w:t>
      </w:r>
      <w:r w:rsidRPr="00902C97">
        <w:rPr>
          <w:rFonts w:ascii="Arial" w:hAnsi="Arial" w:cs="Arial"/>
          <w:bCs/>
          <w:sz w:val="20"/>
          <w:szCs w:val="20"/>
        </w:rPr>
        <w:t xml:space="preserve">, </w:t>
      </w:r>
      <w:r w:rsidRPr="00902C97">
        <w:rPr>
          <w:rFonts w:ascii="Arial" w:hAnsi="Arial" w:cs="Arial"/>
          <w:bCs/>
          <w:sz w:val="20"/>
          <w:szCs w:val="20"/>
        </w:rPr>
        <w:t>Integral University, India</w:t>
      </w:r>
      <w:bookmarkEnd w:id="0"/>
    </w:p>
    <w:sectPr w:rsidR="00902C97" w:rsidRPr="00902C9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902C97"/>
    <w:rsid w:val="009344FF"/>
    <w:rsid w:val="0098574D"/>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92D4"/>
  <w15:docId w15:val="{D149071F-3824-4230-BD49-1312CA194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855308">
      <w:bodyDiv w:val="1"/>
      <w:marLeft w:val="0"/>
      <w:marRight w:val="0"/>
      <w:marTop w:val="0"/>
      <w:marBottom w:val="0"/>
      <w:divBdr>
        <w:top w:val="none" w:sz="0" w:space="0" w:color="auto"/>
        <w:left w:val="none" w:sz="0" w:space="0" w:color="auto"/>
        <w:bottom w:val="none" w:sz="0" w:space="0" w:color="auto"/>
        <w:right w:val="none" w:sz="0" w:space="0" w:color="auto"/>
      </w:divBdr>
      <w:divsChild>
        <w:div w:id="1628899341">
          <w:marLeft w:val="0"/>
          <w:marRight w:val="0"/>
          <w:marTop w:val="0"/>
          <w:marBottom w:val="0"/>
          <w:divBdr>
            <w:top w:val="none" w:sz="0" w:space="0" w:color="auto"/>
            <w:left w:val="none" w:sz="0" w:space="0" w:color="auto"/>
            <w:bottom w:val="none" w:sz="0" w:space="0" w:color="auto"/>
            <w:right w:val="none" w:sz="0" w:space="0" w:color="auto"/>
          </w:divBdr>
        </w:div>
        <w:div w:id="1933389386">
          <w:marLeft w:val="0"/>
          <w:marRight w:val="0"/>
          <w:marTop w:val="0"/>
          <w:marBottom w:val="0"/>
          <w:divBdr>
            <w:top w:val="none" w:sz="0" w:space="0" w:color="auto"/>
            <w:left w:val="none" w:sz="0" w:space="0" w:color="auto"/>
            <w:bottom w:val="none" w:sz="0" w:space="0" w:color="auto"/>
            <w:right w:val="none" w:sz="0" w:space="0" w:color="auto"/>
          </w:divBdr>
        </w:div>
        <w:div w:id="1650787295">
          <w:marLeft w:val="0"/>
          <w:marRight w:val="0"/>
          <w:marTop w:val="0"/>
          <w:marBottom w:val="0"/>
          <w:divBdr>
            <w:top w:val="none" w:sz="0" w:space="0" w:color="auto"/>
            <w:left w:val="none" w:sz="0" w:space="0" w:color="auto"/>
            <w:bottom w:val="none" w:sz="0" w:space="0" w:color="auto"/>
            <w:right w:val="none" w:sz="0" w:space="0" w:color="auto"/>
          </w:divBdr>
        </w:div>
        <w:div w:id="222956705">
          <w:marLeft w:val="0"/>
          <w:marRight w:val="0"/>
          <w:marTop w:val="0"/>
          <w:marBottom w:val="0"/>
          <w:divBdr>
            <w:top w:val="none" w:sz="0" w:space="0" w:color="auto"/>
            <w:left w:val="none" w:sz="0" w:space="0" w:color="auto"/>
            <w:bottom w:val="none" w:sz="0" w:space="0" w:color="auto"/>
            <w:right w:val="none" w:sz="0" w:space="0" w:color="auto"/>
          </w:divBdr>
        </w:div>
      </w:divsChild>
    </w:div>
    <w:div w:id="667289354">
      <w:bodyDiv w:val="1"/>
      <w:marLeft w:val="0"/>
      <w:marRight w:val="0"/>
      <w:marTop w:val="0"/>
      <w:marBottom w:val="0"/>
      <w:divBdr>
        <w:top w:val="none" w:sz="0" w:space="0" w:color="auto"/>
        <w:left w:val="none" w:sz="0" w:space="0" w:color="auto"/>
        <w:bottom w:val="none" w:sz="0" w:space="0" w:color="auto"/>
        <w:right w:val="none" w:sz="0" w:space="0" w:color="auto"/>
      </w:divBdr>
      <w:divsChild>
        <w:div w:id="615334338">
          <w:marLeft w:val="0"/>
          <w:marRight w:val="0"/>
          <w:marTop w:val="0"/>
          <w:marBottom w:val="0"/>
          <w:divBdr>
            <w:top w:val="none" w:sz="0" w:space="0" w:color="auto"/>
            <w:left w:val="none" w:sz="0" w:space="0" w:color="auto"/>
            <w:bottom w:val="none" w:sz="0" w:space="0" w:color="auto"/>
            <w:right w:val="none" w:sz="0" w:space="0" w:color="auto"/>
          </w:divBdr>
        </w:div>
        <w:div w:id="1416634158">
          <w:marLeft w:val="0"/>
          <w:marRight w:val="0"/>
          <w:marTop w:val="0"/>
          <w:marBottom w:val="0"/>
          <w:divBdr>
            <w:top w:val="none" w:sz="0" w:space="0" w:color="auto"/>
            <w:left w:val="none" w:sz="0" w:space="0" w:color="auto"/>
            <w:bottom w:val="none" w:sz="0" w:space="0" w:color="auto"/>
            <w:right w:val="none" w:sz="0" w:space="0" w:color="auto"/>
          </w:divBdr>
        </w:div>
        <w:div w:id="1131899388">
          <w:marLeft w:val="0"/>
          <w:marRight w:val="0"/>
          <w:marTop w:val="0"/>
          <w:marBottom w:val="0"/>
          <w:divBdr>
            <w:top w:val="none" w:sz="0" w:space="0" w:color="auto"/>
            <w:left w:val="none" w:sz="0" w:space="0" w:color="auto"/>
            <w:bottom w:val="none" w:sz="0" w:space="0" w:color="auto"/>
            <w:right w:val="none" w:sz="0" w:space="0" w:color="auto"/>
          </w:divBdr>
        </w:div>
        <w:div w:id="2125685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3</cp:revision>
  <dcterms:created xsi:type="dcterms:W3CDTF">2025-02-19T08:37:00Z</dcterms:created>
  <dcterms:modified xsi:type="dcterms:W3CDTF">2025-05-03T06:16:00Z</dcterms:modified>
</cp:coreProperties>
</file>