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534BE" w14:textId="0B5A2D6E" w:rsidR="006C2AC0" w:rsidRPr="000939E6" w:rsidRDefault="0041012B" w:rsidP="006C2AC0">
      <w:pPr>
        <w:rPr>
          <w:rFonts w:ascii="Times New Roman" w:hAnsi="Times New Roman" w:cs="Times New Roman"/>
          <w:b/>
          <w:bCs/>
          <w:sz w:val="24"/>
          <w:szCs w:val="24"/>
        </w:rPr>
      </w:pPr>
      <w:r w:rsidRPr="000939E6">
        <w:rPr>
          <w:rFonts w:ascii="Times New Roman" w:hAnsi="Times New Roman" w:cs="Times New Roman"/>
          <w:b/>
          <w:bCs/>
          <w:sz w:val="24"/>
          <w:szCs w:val="24"/>
        </w:rPr>
        <w:t>The operations and challenges of Ghanaian SMEs in international market</w:t>
      </w:r>
      <w:r w:rsidR="0098432F">
        <w:rPr>
          <w:rFonts w:ascii="Times New Roman" w:hAnsi="Times New Roman" w:cs="Times New Roman"/>
          <w:b/>
          <w:bCs/>
          <w:sz w:val="24"/>
          <w:szCs w:val="24"/>
        </w:rPr>
        <w:t>s</w:t>
      </w:r>
      <w:r w:rsidRPr="000939E6">
        <w:rPr>
          <w:rFonts w:ascii="Times New Roman" w:hAnsi="Times New Roman" w:cs="Times New Roman"/>
          <w:b/>
          <w:bCs/>
          <w:sz w:val="24"/>
          <w:szCs w:val="24"/>
        </w:rPr>
        <w:t xml:space="preserve"> </w:t>
      </w:r>
    </w:p>
    <w:p w14:paraId="309F4802" w14:textId="77777777" w:rsidR="006C2AC0" w:rsidRPr="000939E6" w:rsidRDefault="006C2AC0" w:rsidP="006C2AC0">
      <w:pPr>
        <w:spacing w:line="360" w:lineRule="auto"/>
        <w:rPr>
          <w:rFonts w:ascii="Times New Roman" w:hAnsi="Times New Roman" w:cs="Times New Roman"/>
          <w:sz w:val="24"/>
          <w:szCs w:val="24"/>
        </w:rPr>
      </w:pPr>
      <w:bookmarkStart w:id="0" w:name="_Hlk57402537"/>
    </w:p>
    <w:p w14:paraId="49ED17EB" w14:textId="77777777" w:rsidR="006C2AC0" w:rsidRPr="00A15237" w:rsidRDefault="006C2AC0" w:rsidP="006C2AC0">
      <w:pPr>
        <w:rPr>
          <w:rFonts w:ascii="Times New Roman" w:hAnsi="Times New Roman" w:cs="Times New Roman"/>
          <w:b/>
          <w:bCs/>
          <w:sz w:val="24"/>
          <w:szCs w:val="24"/>
        </w:rPr>
      </w:pPr>
      <w:r w:rsidRPr="00A15237">
        <w:rPr>
          <w:rFonts w:ascii="Times New Roman" w:hAnsi="Times New Roman" w:cs="Times New Roman"/>
          <w:b/>
          <w:bCs/>
          <w:sz w:val="24"/>
          <w:szCs w:val="24"/>
        </w:rPr>
        <w:t>ABSTRACT</w:t>
      </w:r>
    </w:p>
    <w:p w14:paraId="3F2ED117" w14:textId="484DED1E" w:rsidR="00797E8B" w:rsidRPr="00797E8B" w:rsidRDefault="006C2AC0" w:rsidP="00E262B8">
      <w:pPr>
        <w:spacing w:after="240" w:line="276" w:lineRule="auto"/>
        <w:jc w:val="both"/>
        <w:rPr>
          <w:rFonts w:ascii="Times New Roman" w:hAnsi="Times New Roman" w:cs="Times New Roman"/>
          <w:sz w:val="24"/>
          <w:szCs w:val="24"/>
          <w:lang w:val="en-US"/>
        </w:rPr>
      </w:pPr>
      <w:r w:rsidRPr="000939E6">
        <w:rPr>
          <w:rFonts w:ascii="Times New Roman" w:hAnsi="Times New Roman" w:cs="Times New Roman"/>
          <w:b/>
          <w:bCs/>
          <w:sz w:val="24"/>
          <w:szCs w:val="24"/>
        </w:rPr>
        <w:t>Background:</w:t>
      </w:r>
      <w:r w:rsidRPr="000939E6">
        <w:rPr>
          <w:rFonts w:ascii="Times New Roman" w:hAnsi="Times New Roman" w:cs="Times New Roman"/>
          <w:sz w:val="24"/>
          <w:szCs w:val="24"/>
        </w:rPr>
        <w:t xml:space="preserve"> </w:t>
      </w:r>
      <w:r w:rsidR="00797E8B" w:rsidRPr="00797E8B">
        <w:rPr>
          <w:rFonts w:ascii="Times New Roman" w:hAnsi="Times New Roman" w:cs="Times New Roman"/>
          <w:sz w:val="24"/>
          <w:szCs w:val="24"/>
          <w:lang w:val="en-US"/>
        </w:rPr>
        <w:t xml:space="preserve">Numerous international studies have demonstrated that </w:t>
      </w:r>
      <w:proofErr w:type="spellStart"/>
      <w:r w:rsidR="00797E8B" w:rsidRPr="00797E8B">
        <w:rPr>
          <w:rFonts w:ascii="Times New Roman" w:hAnsi="Times New Roman" w:cs="Times New Roman"/>
          <w:sz w:val="24"/>
          <w:szCs w:val="24"/>
          <w:lang w:val="en-US"/>
        </w:rPr>
        <w:t>internationalisation</w:t>
      </w:r>
      <w:proofErr w:type="spellEnd"/>
      <w:r w:rsidR="00797E8B" w:rsidRPr="00797E8B">
        <w:rPr>
          <w:rFonts w:ascii="Times New Roman" w:hAnsi="Times New Roman" w:cs="Times New Roman"/>
          <w:sz w:val="24"/>
          <w:szCs w:val="24"/>
          <w:lang w:val="en-US"/>
        </w:rPr>
        <w:t xml:space="preserve"> frequently enhances performance and competitiveness by offering substantial development possibilities to SMEs. Despite the strategic significance and potential advantages of </w:t>
      </w:r>
      <w:proofErr w:type="spellStart"/>
      <w:r w:rsidR="00797E8B" w:rsidRPr="00797E8B">
        <w:rPr>
          <w:rFonts w:ascii="Times New Roman" w:hAnsi="Times New Roman" w:cs="Times New Roman"/>
          <w:sz w:val="24"/>
          <w:szCs w:val="24"/>
          <w:lang w:val="en-US"/>
        </w:rPr>
        <w:t>internationalisation</w:t>
      </w:r>
      <w:proofErr w:type="spellEnd"/>
      <w:r w:rsidR="00797E8B" w:rsidRPr="00797E8B">
        <w:rPr>
          <w:rFonts w:ascii="Times New Roman" w:hAnsi="Times New Roman" w:cs="Times New Roman"/>
          <w:sz w:val="24"/>
          <w:szCs w:val="24"/>
          <w:lang w:val="en-US"/>
        </w:rPr>
        <w:t>, numerous Ghanaian SMEs have not consistently engaged with the international market due to various challenges or barriers that must be surmounted. This study examines the operations and issues faced by Ghanaian SMEs in the worldwide market</w:t>
      </w:r>
      <w:r w:rsidR="006008FD">
        <w:rPr>
          <w:rFonts w:ascii="Times New Roman" w:hAnsi="Times New Roman" w:cs="Times New Roman"/>
          <w:sz w:val="24"/>
          <w:szCs w:val="24"/>
          <w:lang w:val="en-US"/>
        </w:rPr>
        <w:t>s</w:t>
      </w:r>
      <w:r w:rsidR="00797E8B" w:rsidRPr="00797E8B">
        <w:rPr>
          <w:rFonts w:ascii="Times New Roman" w:hAnsi="Times New Roman" w:cs="Times New Roman"/>
          <w:sz w:val="24"/>
          <w:szCs w:val="24"/>
          <w:lang w:val="en-US"/>
        </w:rPr>
        <w:t xml:space="preserve">. </w:t>
      </w:r>
    </w:p>
    <w:p w14:paraId="5A9537E9" w14:textId="4D727E14" w:rsidR="006C2AC0" w:rsidRPr="000939E6" w:rsidRDefault="006C2AC0" w:rsidP="00E262B8">
      <w:pPr>
        <w:spacing w:after="0" w:line="276" w:lineRule="auto"/>
        <w:rPr>
          <w:rFonts w:ascii="Times New Roman" w:hAnsi="Times New Roman" w:cs="Times New Roman"/>
          <w:sz w:val="24"/>
          <w:szCs w:val="24"/>
        </w:rPr>
      </w:pPr>
      <w:r w:rsidRPr="000939E6">
        <w:rPr>
          <w:rFonts w:ascii="Times New Roman" w:hAnsi="Times New Roman" w:cs="Times New Roman"/>
          <w:b/>
          <w:bCs/>
          <w:sz w:val="24"/>
          <w:szCs w:val="24"/>
        </w:rPr>
        <w:t>Methods:</w:t>
      </w:r>
      <w:r w:rsidRPr="000939E6">
        <w:rPr>
          <w:rFonts w:ascii="Times New Roman" w:hAnsi="Times New Roman" w:cs="Times New Roman"/>
          <w:sz w:val="24"/>
          <w:szCs w:val="24"/>
        </w:rPr>
        <w:t xml:space="preserve"> </w:t>
      </w:r>
      <w:r w:rsidR="00DB66F6" w:rsidRPr="000939E6">
        <w:rPr>
          <w:rFonts w:ascii="Times New Roman" w:hAnsi="Times New Roman" w:cs="Times New Roman"/>
          <w:sz w:val="24"/>
          <w:szCs w:val="24"/>
        </w:rPr>
        <w:t xml:space="preserve">The </w:t>
      </w:r>
      <w:r w:rsidR="00985857">
        <w:rPr>
          <w:rFonts w:ascii="Times New Roman" w:hAnsi="Times New Roman" w:cs="Times New Roman"/>
          <w:sz w:val="24"/>
          <w:szCs w:val="24"/>
        </w:rPr>
        <w:t>study</w:t>
      </w:r>
      <w:r w:rsidR="00DB66F6" w:rsidRPr="000939E6">
        <w:rPr>
          <w:rFonts w:ascii="Times New Roman" w:hAnsi="Times New Roman" w:cs="Times New Roman"/>
          <w:sz w:val="24"/>
          <w:szCs w:val="24"/>
        </w:rPr>
        <w:t xml:space="preserve"> employed </w:t>
      </w:r>
      <w:r w:rsidR="00985857">
        <w:rPr>
          <w:rFonts w:ascii="Times New Roman" w:hAnsi="Times New Roman" w:cs="Times New Roman"/>
          <w:sz w:val="24"/>
          <w:szCs w:val="24"/>
          <w:lang w:val="en-US"/>
        </w:rPr>
        <w:t>q</w:t>
      </w:r>
      <w:r w:rsidR="00985857" w:rsidRPr="00985857">
        <w:rPr>
          <w:rFonts w:ascii="Times New Roman" w:hAnsi="Times New Roman" w:cs="Times New Roman"/>
          <w:sz w:val="24"/>
          <w:szCs w:val="24"/>
          <w:lang w:val="en-US"/>
        </w:rPr>
        <w:t>uantitative research approach to gather the perspectives of sampled SME employees.</w:t>
      </w:r>
      <w:r w:rsidR="00B87DA9">
        <w:rPr>
          <w:rFonts w:ascii="Times New Roman" w:hAnsi="Times New Roman" w:cs="Times New Roman"/>
          <w:sz w:val="24"/>
          <w:szCs w:val="24"/>
          <w:lang w:val="en-US"/>
        </w:rPr>
        <w:t xml:space="preserve"> </w:t>
      </w:r>
      <w:r w:rsidR="00DB66F6" w:rsidRPr="000939E6">
        <w:rPr>
          <w:rFonts w:ascii="Times New Roman" w:hAnsi="Times New Roman" w:cs="Times New Roman"/>
          <w:sz w:val="24"/>
          <w:szCs w:val="24"/>
        </w:rPr>
        <w:t>T</w:t>
      </w:r>
      <w:r w:rsidR="00B87DA9">
        <w:rPr>
          <w:rFonts w:ascii="Times New Roman" w:hAnsi="Times New Roman" w:cs="Times New Roman"/>
          <w:sz w:val="24"/>
          <w:szCs w:val="24"/>
        </w:rPr>
        <w:t>arget</w:t>
      </w:r>
      <w:r w:rsidR="00DB66F6" w:rsidRPr="000939E6">
        <w:rPr>
          <w:rFonts w:ascii="Times New Roman" w:hAnsi="Times New Roman" w:cs="Times New Roman"/>
          <w:sz w:val="24"/>
          <w:szCs w:val="24"/>
        </w:rPr>
        <w:t xml:space="preserve"> population </w:t>
      </w:r>
      <w:r w:rsidR="00B87DA9">
        <w:rPr>
          <w:rFonts w:ascii="Times New Roman" w:hAnsi="Times New Roman" w:cs="Times New Roman"/>
          <w:sz w:val="24"/>
          <w:szCs w:val="24"/>
        </w:rPr>
        <w:t>was</w:t>
      </w:r>
      <w:r w:rsidR="00DB66F6" w:rsidRPr="000939E6">
        <w:rPr>
          <w:rFonts w:ascii="Times New Roman" w:hAnsi="Times New Roman" w:cs="Times New Roman"/>
          <w:sz w:val="24"/>
          <w:szCs w:val="24"/>
        </w:rPr>
        <w:t xml:space="preserve"> two hundred (200)</w:t>
      </w:r>
      <w:r w:rsidR="008C7EA3">
        <w:rPr>
          <w:rFonts w:ascii="Times New Roman" w:hAnsi="Times New Roman" w:cs="Times New Roman"/>
          <w:sz w:val="24"/>
          <w:szCs w:val="24"/>
        </w:rPr>
        <w:t xml:space="preserve"> whiles sample size</w:t>
      </w:r>
      <w:r w:rsidR="000145E4">
        <w:rPr>
          <w:rFonts w:ascii="Times New Roman" w:hAnsi="Times New Roman" w:cs="Times New Roman"/>
          <w:sz w:val="24"/>
          <w:szCs w:val="24"/>
        </w:rPr>
        <w:t xml:space="preserve"> </w:t>
      </w:r>
      <w:r w:rsidR="008C7EA3">
        <w:rPr>
          <w:rFonts w:ascii="Times New Roman" w:hAnsi="Times New Roman" w:cs="Times New Roman"/>
          <w:sz w:val="24"/>
          <w:szCs w:val="24"/>
        </w:rPr>
        <w:t xml:space="preserve">was 160. </w:t>
      </w:r>
      <w:r w:rsidR="00473686">
        <w:rPr>
          <w:rFonts w:ascii="Times New Roman" w:hAnsi="Times New Roman" w:cs="Times New Roman"/>
          <w:sz w:val="24"/>
          <w:szCs w:val="24"/>
        </w:rPr>
        <w:t>D</w:t>
      </w:r>
      <w:r w:rsidR="00473686" w:rsidRPr="00473686">
        <w:rPr>
          <w:rFonts w:ascii="Times New Roman" w:hAnsi="Times New Roman" w:cs="Times New Roman"/>
          <w:sz w:val="24"/>
          <w:szCs w:val="24"/>
        </w:rPr>
        <w:t>ata was collected through the use</w:t>
      </w:r>
      <w:r w:rsidR="00473686">
        <w:rPr>
          <w:rFonts w:ascii="Times New Roman" w:hAnsi="Times New Roman" w:cs="Times New Roman"/>
          <w:sz w:val="24"/>
          <w:szCs w:val="24"/>
        </w:rPr>
        <w:t xml:space="preserve"> questionnaire</w:t>
      </w:r>
      <w:r w:rsidR="003C6653">
        <w:rPr>
          <w:rFonts w:ascii="Times New Roman" w:hAnsi="Times New Roman" w:cs="Times New Roman"/>
          <w:sz w:val="24"/>
          <w:szCs w:val="24"/>
        </w:rPr>
        <w:t xml:space="preserve">. </w:t>
      </w:r>
      <w:r w:rsidR="00AA43BE">
        <w:rPr>
          <w:rFonts w:ascii="Times New Roman" w:hAnsi="Times New Roman" w:cs="Times New Roman"/>
          <w:sz w:val="24"/>
          <w:szCs w:val="24"/>
        </w:rPr>
        <w:t xml:space="preserve">Purposive sampling was used to recruit respondents. </w:t>
      </w:r>
    </w:p>
    <w:p w14:paraId="298ED105" w14:textId="79760D87" w:rsidR="006C2AC0" w:rsidRPr="0090592A" w:rsidRDefault="006C2AC0" w:rsidP="00E262B8">
      <w:pPr>
        <w:spacing w:after="0" w:line="276" w:lineRule="auto"/>
        <w:rPr>
          <w:rFonts w:ascii="Times New Roman" w:hAnsi="Times New Roman" w:cs="Times New Roman"/>
          <w:sz w:val="24"/>
          <w:szCs w:val="24"/>
          <w:lang w:val="en-US"/>
        </w:rPr>
      </w:pPr>
      <w:r w:rsidRPr="000939E6">
        <w:rPr>
          <w:rFonts w:ascii="Times New Roman" w:hAnsi="Times New Roman" w:cs="Times New Roman"/>
          <w:b/>
          <w:bCs/>
          <w:sz w:val="24"/>
          <w:szCs w:val="24"/>
        </w:rPr>
        <w:t>Results:</w:t>
      </w:r>
      <w:r w:rsidRPr="000939E6">
        <w:rPr>
          <w:rFonts w:ascii="Times New Roman" w:hAnsi="Times New Roman" w:cs="Times New Roman"/>
          <w:sz w:val="24"/>
          <w:szCs w:val="24"/>
        </w:rPr>
        <w:t xml:space="preserve"> </w:t>
      </w:r>
      <w:r w:rsidR="0090592A" w:rsidRPr="0090592A">
        <w:rPr>
          <w:rFonts w:ascii="Times New Roman" w:hAnsi="Times New Roman" w:cs="Times New Roman"/>
          <w:sz w:val="24"/>
          <w:szCs w:val="24"/>
          <w:lang w:val="en-US"/>
        </w:rPr>
        <w:t xml:space="preserve">It was revealed that SMEs with foreign experience employ more personnel than those lacking such exposure. It was additionally shown that worldwide SMEs export the majority of their products to the global market. </w:t>
      </w:r>
    </w:p>
    <w:p w14:paraId="2F810917" w14:textId="04468AC1" w:rsidR="000145E4" w:rsidRPr="000145E4" w:rsidRDefault="006C2AC0" w:rsidP="000145E4">
      <w:pPr>
        <w:spacing w:after="0" w:line="276" w:lineRule="auto"/>
        <w:rPr>
          <w:rFonts w:ascii="Times New Roman" w:hAnsi="Times New Roman" w:cs="Times New Roman"/>
          <w:sz w:val="24"/>
          <w:szCs w:val="24"/>
          <w:lang w:val="en-US"/>
        </w:rPr>
      </w:pPr>
      <w:r w:rsidRPr="000939E6">
        <w:rPr>
          <w:rFonts w:ascii="Times New Roman" w:hAnsi="Times New Roman" w:cs="Times New Roman"/>
          <w:b/>
          <w:bCs/>
          <w:sz w:val="24"/>
          <w:szCs w:val="24"/>
        </w:rPr>
        <w:t>Conclusions:</w:t>
      </w:r>
      <w:r w:rsidRPr="000939E6">
        <w:rPr>
          <w:rFonts w:ascii="Times New Roman" w:hAnsi="Times New Roman" w:cs="Times New Roman"/>
          <w:sz w:val="24"/>
          <w:szCs w:val="24"/>
        </w:rPr>
        <w:t xml:space="preserve"> </w:t>
      </w:r>
      <w:r w:rsidR="00E262B8" w:rsidRPr="00E262B8">
        <w:rPr>
          <w:rFonts w:ascii="Times New Roman" w:hAnsi="Times New Roman" w:cs="Times New Roman"/>
          <w:sz w:val="24"/>
          <w:szCs w:val="24"/>
          <w:lang w:val="en-US"/>
        </w:rPr>
        <w:t xml:space="preserve">Companies must be </w:t>
      </w:r>
      <w:proofErr w:type="spellStart"/>
      <w:r w:rsidR="00E262B8" w:rsidRPr="00E262B8">
        <w:rPr>
          <w:rFonts w:ascii="Times New Roman" w:hAnsi="Times New Roman" w:cs="Times New Roman"/>
          <w:sz w:val="24"/>
          <w:szCs w:val="24"/>
          <w:lang w:val="en-US"/>
        </w:rPr>
        <w:t>cognisant</w:t>
      </w:r>
      <w:proofErr w:type="spellEnd"/>
      <w:r w:rsidR="00E262B8" w:rsidRPr="00E262B8">
        <w:rPr>
          <w:rFonts w:ascii="Times New Roman" w:hAnsi="Times New Roman" w:cs="Times New Roman"/>
          <w:sz w:val="24"/>
          <w:szCs w:val="24"/>
          <w:lang w:val="en-US"/>
        </w:rPr>
        <w:t xml:space="preserve"> of shifts in consumer </w:t>
      </w:r>
      <w:proofErr w:type="spellStart"/>
      <w:r w:rsidR="00E262B8" w:rsidRPr="00E262B8">
        <w:rPr>
          <w:rFonts w:ascii="Times New Roman" w:hAnsi="Times New Roman" w:cs="Times New Roman"/>
          <w:sz w:val="24"/>
          <w:szCs w:val="24"/>
          <w:lang w:val="en-US"/>
        </w:rPr>
        <w:t>behaviour</w:t>
      </w:r>
      <w:proofErr w:type="spellEnd"/>
      <w:r w:rsidR="00E262B8" w:rsidRPr="00E262B8">
        <w:rPr>
          <w:rFonts w:ascii="Times New Roman" w:hAnsi="Times New Roman" w:cs="Times New Roman"/>
          <w:sz w:val="24"/>
          <w:szCs w:val="24"/>
          <w:lang w:val="en-US"/>
        </w:rPr>
        <w:t>. In numerous nations, consumers are increasingly requesting ecologically sustainable items, necessitating that enterprises adapt to these expectations to facilitate growth.</w:t>
      </w:r>
      <w:r w:rsidR="000145E4">
        <w:rPr>
          <w:rFonts w:ascii="Times New Roman" w:hAnsi="Times New Roman" w:cs="Times New Roman"/>
          <w:sz w:val="24"/>
          <w:szCs w:val="24"/>
          <w:lang w:val="en-US"/>
        </w:rPr>
        <w:t xml:space="preserve"> </w:t>
      </w:r>
    </w:p>
    <w:p w14:paraId="44F686DE" w14:textId="77777777" w:rsidR="001A37D7" w:rsidRDefault="001A37D7" w:rsidP="006C2AC0">
      <w:pPr>
        <w:spacing w:after="0" w:line="240" w:lineRule="auto"/>
        <w:rPr>
          <w:rFonts w:ascii="Times New Roman" w:hAnsi="Times New Roman" w:cs="Times New Roman"/>
          <w:sz w:val="24"/>
          <w:szCs w:val="24"/>
        </w:rPr>
      </w:pPr>
    </w:p>
    <w:p w14:paraId="05738012" w14:textId="77777777" w:rsidR="00382A3D" w:rsidRPr="000939E6" w:rsidRDefault="00382A3D" w:rsidP="006C2AC0">
      <w:pPr>
        <w:spacing w:after="0" w:line="240" w:lineRule="auto"/>
        <w:rPr>
          <w:rFonts w:ascii="Times New Roman" w:hAnsi="Times New Roman" w:cs="Times New Roman"/>
          <w:sz w:val="24"/>
          <w:szCs w:val="24"/>
        </w:rPr>
      </w:pPr>
    </w:p>
    <w:p w14:paraId="70283BA5" w14:textId="48EF08C1" w:rsidR="006C2AC0" w:rsidRPr="000939E6" w:rsidRDefault="006C2AC0" w:rsidP="006C2AC0">
      <w:pPr>
        <w:spacing w:after="0" w:line="240" w:lineRule="auto"/>
        <w:rPr>
          <w:rFonts w:ascii="Times New Roman" w:hAnsi="Times New Roman" w:cs="Times New Roman"/>
          <w:b/>
          <w:bCs/>
          <w:i/>
          <w:iCs/>
          <w:sz w:val="24"/>
          <w:szCs w:val="24"/>
        </w:rPr>
      </w:pPr>
      <w:r w:rsidRPr="000939E6">
        <w:rPr>
          <w:rFonts w:ascii="Times New Roman" w:hAnsi="Times New Roman" w:cs="Times New Roman"/>
          <w:b/>
          <w:bCs/>
          <w:sz w:val="24"/>
          <w:szCs w:val="24"/>
        </w:rPr>
        <w:t>Key Words:</w:t>
      </w:r>
      <w:r w:rsidRPr="000939E6">
        <w:rPr>
          <w:rFonts w:ascii="Times New Roman" w:hAnsi="Times New Roman" w:cs="Times New Roman"/>
          <w:b/>
          <w:bCs/>
          <w:i/>
          <w:iCs/>
          <w:sz w:val="24"/>
          <w:szCs w:val="24"/>
        </w:rPr>
        <w:t xml:space="preserve"> </w:t>
      </w:r>
      <w:r w:rsidR="00AA5F3C" w:rsidRPr="000939E6">
        <w:rPr>
          <w:rFonts w:ascii="Times New Roman" w:hAnsi="Times New Roman" w:cs="Times New Roman"/>
          <w:b/>
          <w:bCs/>
          <w:i/>
          <w:iCs/>
          <w:sz w:val="24"/>
          <w:szCs w:val="24"/>
        </w:rPr>
        <w:t>Small and Medium Enterprise,</w:t>
      </w:r>
      <w:r w:rsidRPr="000939E6">
        <w:rPr>
          <w:rFonts w:ascii="Times New Roman" w:hAnsi="Times New Roman" w:cs="Times New Roman"/>
          <w:b/>
          <w:bCs/>
          <w:i/>
          <w:iCs/>
          <w:sz w:val="24"/>
          <w:szCs w:val="24"/>
        </w:rPr>
        <w:t xml:space="preserve"> </w:t>
      </w:r>
      <w:r w:rsidR="00AA5F3C" w:rsidRPr="000939E6">
        <w:rPr>
          <w:rFonts w:ascii="Times New Roman" w:hAnsi="Times New Roman" w:cs="Times New Roman"/>
          <w:b/>
          <w:bCs/>
          <w:i/>
          <w:iCs/>
          <w:sz w:val="24"/>
          <w:szCs w:val="24"/>
        </w:rPr>
        <w:t xml:space="preserve">Exporting, International Market, </w:t>
      </w:r>
      <w:r w:rsidR="00076645" w:rsidRPr="000939E6">
        <w:rPr>
          <w:rFonts w:ascii="Times New Roman" w:hAnsi="Times New Roman" w:cs="Times New Roman"/>
          <w:b/>
          <w:bCs/>
          <w:i/>
          <w:iCs/>
          <w:sz w:val="24"/>
          <w:szCs w:val="24"/>
        </w:rPr>
        <w:t xml:space="preserve">and Ghana Vegetable Export Association. </w:t>
      </w:r>
    </w:p>
    <w:p w14:paraId="52852878" w14:textId="77777777" w:rsidR="006C2AC0" w:rsidRPr="000939E6" w:rsidRDefault="006C2AC0" w:rsidP="006C2AC0">
      <w:pPr>
        <w:rPr>
          <w:rFonts w:ascii="Times New Roman" w:hAnsi="Times New Roman" w:cs="Times New Roman"/>
          <w:sz w:val="24"/>
          <w:szCs w:val="24"/>
        </w:rPr>
      </w:pPr>
    </w:p>
    <w:bookmarkEnd w:id="0"/>
    <w:p w14:paraId="596E636D" w14:textId="77777777" w:rsidR="006C2AC0" w:rsidRPr="000939E6" w:rsidRDefault="006C2AC0" w:rsidP="006C2AC0">
      <w:pPr>
        <w:rPr>
          <w:rFonts w:ascii="Times New Roman" w:hAnsi="Times New Roman" w:cs="Times New Roman"/>
          <w:sz w:val="24"/>
          <w:szCs w:val="24"/>
        </w:rPr>
      </w:pPr>
    </w:p>
    <w:p w14:paraId="7AE932A6" w14:textId="77777777" w:rsidR="006C2AC0" w:rsidRPr="000939E6" w:rsidRDefault="006C2AC0" w:rsidP="006C2AC0">
      <w:pPr>
        <w:rPr>
          <w:rFonts w:ascii="Times New Roman" w:hAnsi="Times New Roman" w:cs="Times New Roman"/>
          <w:sz w:val="24"/>
          <w:szCs w:val="24"/>
        </w:rPr>
      </w:pPr>
    </w:p>
    <w:p w14:paraId="5F48F347" w14:textId="77777777" w:rsidR="006C2AC0" w:rsidRPr="000939E6" w:rsidRDefault="006C2AC0" w:rsidP="006C2AC0">
      <w:pPr>
        <w:rPr>
          <w:rFonts w:ascii="Times New Roman" w:hAnsi="Times New Roman" w:cs="Times New Roman"/>
          <w:sz w:val="24"/>
          <w:szCs w:val="24"/>
        </w:rPr>
      </w:pPr>
    </w:p>
    <w:p w14:paraId="0CA9D711" w14:textId="77777777" w:rsidR="006C2AC0" w:rsidRPr="000939E6" w:rsidRDefault="006C2AC0" w:rsidP="006C2AC0">
      <w:pPr>
        <w:rPr>
          <w:rFonts w:ascii="Times New Roman" w:hAnsi="Times New Roman" w:cs="Times New Roman"/>
          <w:sz w:val="24"/>
          <w:szCs w:val="24"/>
        </w:rPr>
      </w:pPr>
    </w:p>
    <w:p w14:paraId="6AAC6CB5" w14:textId="77777777" w:rsidR="006C2AC0" w:rsidRPr="000939E6" w:rsidRDefault="006C2AC0" w:rsidP="006C2AC0">
      <w:pPr>
        <w:rPr>
          <w:rFonts w:ascii="Times New Roman" w:hAnsi="Times New Roman" w:cs="Times New Roman"/>
          <w:sz w:val="24"/>
          <w:szCs w:val="24"/>
        </w:rPr>
      </w:pPr>
    </w:p>
    <w:p w14:paraId="73D34B2B" w14:textId="77777777" w:rsidR="006C2AC0" w:rsidRPr="000939E6" w:rsidRDefault="006C2AC0" w:rsidP="006C2AC0">
      <w:pPr>
        <w:rPr>
          <w:rFonts w:ascii="Times New Roman" w:hAnsi="Times New Roman" w:cs="Times New Roman"/>
          <w:sz w:val="24"/>
          <w:szCs w:val="24"/>
        </w:rPr>
      </w:pPr>
    </w:p>
    <w:p w14:paraId="0BF7B4A6" w14:textId="77777777" w:rsidR="006C2AC0" w:rsidRPr="000939E6" w:rsidRDefault="006C2AC0" w:rsidP="006C2AC0">
      <w:pPr>
        <w:rPr>
          <w:rFonts w:ascii="Times New Roman" w:hAnsi="Times New Roman" w:cs="Times New Roman"/>
          <w:sz w:val="24"/>
          <w:szCs w:val="24"/>
        </w:rPr>
      </w:pPr>
    </w:p>
    <w:p w14:paraId="38D9F9E1" w14:textId="77777777" w:rsidR="006C2AC0" w:rsidRPr="000939E6" w:rsidRDefault="006C2AC0" w:rsidP="006C2AC0">
      <w:pPr>
        <w:rPr>
          <w:rFonts w:ascii="Times New Roman" w:hAnsi="Times New Roman" w:cs="Times New Roman"/>
          <w:sz w:val="24"/>
          <w:szCs w:val="24"/>
        </w:rPr>
      </w:pPr>
    </w:p>
    <w:p w14:paraId="7BB46579" w14:textId="77777777" w:rsidR="000939E6" w:rsidRPr="000939E6" w:rsidRDefault="000939E6" w:rsidP="006C2AC0">
      <w:pPr>
        <w:rPr>
          <w:rFonts w:ascii="Times New Roman" w:hAnsi="Times New Roman" w:cs="Times New Roman"/>
          <w:sz w:val="24"/>
          <w:szCs w:val="24"/>
        </w:rPr>
      </w:pPr>
    </w:p>
    <w:p w14:paraId="1D5401B6" w14:textId="77777777" w:rsidR="006C2AC0" w:rsidRPr="000939E6" w:rsidRDefault="006C2AC0" w:rsidP="006C2AC0">
      <w:pPr>
        <w:rPr>
          <w:rFonts w:ascii="Times New Roman" w:hAnsi="Times New Roman" w:cs="Times New Roman"/>
          <w:sz w:val="24"/>
          <w:szCs w:val="24"/>
        </w:rPr>
      </w:pPr>
    </w:p>
    <w:p w14:paraId="639BBF1A" w14:textId="77777777" w:rsidR="006C2AC0" w:rsidRPr="00C9140A" w:rsidRDefault="006C2AC0" w:rsidP="006C2AC0">
      <w:pPr>
        <w:rPr>
          <w:rFonts w:ascii="Times New Roman" w:hAnsi="Times New Roman" w:cs="Times New Roman"/>
          <w:b/>
          <w:bCs/>
          <w:sz w:val="24"/>
          <w:szCs w:val="24"/>
        </w:rPr>
      </w:pPr>
      <w:bookmarkStart w:id="1" w:name="_Hlk57403028"/>
      <w:r w:rsidRPr="00C9140A">
        <w:rPr>
          <w:rFonts w:ascii="Times New Roman" w:hAnsi="Times New Roman" w:cs="Times New Roman"/>
          <w:b/>
          <w:bCs/>
          <w:sz w:val="24"/>
          <w:szCs w:val="24"/>
        </w:rPr>
        <w:t xml:space="preserve">INTRODUCTION </w:t>
      </w:r>
    </w:p>
    <w:p w14:paraId="62CBE8D8" w14:textId="443D89C0" w:rsidR="00E1417E" w:rsidRPr="000939E6" w:rsidRDefault="00E1417E" w:rsidP="00E1417E">
      <w:pPr>
        <w:spacing w:before="240" w:line="360" w:lineRule="auto"/>
        <w:jc w:val="both"/>
        <w:rPr>
          <w:rFonts w:ascii="Times New Roman" w:hAnsi="Times New Roman" w:cs="Times New Roman"/>
          <w:sz w:val="24"/>
          <w:szCs w:val="24"/>
          <w:lang w:val="en-US"/>
        </w:rPr>
      </w:pPr>
      <w:bookmarkStart w:id="2" w:name="_Hlk57403224"/>
      <w:bookmarkEnd w:id="1"/>
      <w:r w:rsidRPr="000939E6">
        <w:rPr>
          <w:rFonts w:ascii="Times New Roman" w:hAnsi="Times New Roman" w:cs="Times New Roman"/>
          <w:sz w:val="24"/>
          <w:szCs w:val="24"/>
          <w:lang w:val="en-US"/>
        </w:rPr>
        <w:lastRenderedPageBreak/>
        <w:t xml:space="preserve">Currently, companies are compelled to expand their operations from domestic to international markets as a result of trade </w:t>
      </w:r>
      <w:proofErr w:type="spellStart"/>
      <w:r w:rsidRPr="000939E6">
        <w:rPr>
          <w:rFonts w:ascii="Times New Roman" w:hAnsi="Times New Roman" w:cs="Times New Roman"/>
          <w:sz w:val="24"/>
          <w:szCs w:val="24"/>
          <w:lang w:val="en-US"/>
        </w:rPr>
        <w:t>liberalisation</w:t>
      </w:r>
      <w:proofErr w:type="spellEnd"/>
      <w:r w:rsidRPr="000939E6">
        <w:rPr>
          <w:rFonts w:ascii="Times New Roman" w:hAnsi="Times New Roman" w:cs="Times New Roman"/>
          <w:sz w:val="24"/>
          <w:szCs w:val="24"/>
          <w:lang w:val="en-US"/>
        </w:rPr>
        <w:t xml:space="preserve"> and the </w:t>
      </w:r>
      <w:proofErr w:type="spellStart"/>
      <w:r w:rsidRPr="000939E6">
        <w:rPr>
          <w:rFonts w:ascii="Times New Roman" w:hAnsi="Times New Roman" w:cs="Times New Roman"/>
          <w:sz w:val="24"/>
          <w:szCs w:val="24"/>
          <w:lang w:val="en-US"/>
        </w:rPr>
        <w:t>globalisation</w:t>
      </w:r>
      <w:proofErr w:type="spellEnd"/>
      <w:r w:rsidRPr="000939E6">
        <w:rPr>
          <w:rFonts w:ascii="Times New Roman" w:hAnsi="Times New Roman" w:cs="Times New Roman"/>
          <w:sz w:val="24"/>
          <w:szCs w:val="24"/>
          <w:lang w:val="en-US"/>
        </w:rPr>
        <w:t xml:space="preserve"> of enterprises. This </w:t>
      </w:r>
      <w:proofErr w:type="spellStart"/>
      <w:r w:rsidRPr="000939E6">
        <w:rPr>
          <w:rFonts w:ascii="Times New Roman" w:hAnsi="Times New Roman" w:cs="Times New Roman"/>
          <w:sz w:val="24"/>
          <w:szCs w:val="24"/>
          <w:lang w:val="en-US"/>
        </w:rPr>
        <w:t>internationalisation</w:t>
      </w:r>
      <w:proofErr w:type="spellEnd"/>
      <w:r w:rsidRPr="000939E6">
        <w:rPr>
          <w:rFonts w:ascii="Times New Roman" w:hAnsi="Times New Roman" w:cs="Times New Roman"/>
          <w:sz w:val="24"/>
          <w:szCs w:val="24"/>
          <w:lang w:val="en-US"/>
        </w:rPr>
        <w:t xml:space="preserve"> impacts all enterprises, regardless of size. Small and Medium Scale Enterprises (SMEs) are increasingly facing international competition and are compelled to participate in global marketplaces.</w:t>
      </w:r>
      <w:r w:rsidR="0039264A" w:rsidRPr="000939E6">
        <w:rPr>
          <w:rFonts w:ascii="Times New Roman" w:hAnsi="Times New Roman" w:cs="Times New Roman"/>
          <w:sz w:val="24"/>
          <w:szCs w:val="24"/>
          <w:lang w:val="en-US"/>
        </w:rPr>
        <w:t xml:space="preserve"> </w:t>
      </w:r>
      <w:proofErr w:type="spellStart"/>
      <w:r w:rsidRPr="000939E6">
        <w:rPr>
          <w:rFonts w:ascii="Times New Roman" w:hAnsi="Times New Roman" w:cs="Times New Roman"/>
          <w:sz w:val="24"/>
          <w:szCs w:val="24"/>
          <w:lang w:val="en-US"/>
        </w:rPr>
        <w:t>Internationalisation</w:t>
      </w:r>
      <w:proofErr w:type="spellEnd"/>
      <w:r w:rsidRPr="000939E6">
        <w:rPr>
          <w:rFonts w:ascii="Times New Roman" w:hAnsi="Times New Roman" w:cs="Times New Roman"/>
          <w:sz w:val="24"/>
          <w:szCs w:val="24"/>
          <w:lang w:val="en-US"/>
        </w:rPr>
        <w:t xml:space="preserve"> can manifest in various forms, including importation, exportation, foreign direct investment (FDI), and international partnership. The increasing interest of companies in international expansion can be linked to several factors, notably the necessity for access to expertise or technology and the intense rivalry posed by foreign enterprises</w:t>
      </w:r>
      <w:r w:rsidR="00833EDB" w:rsidRPr="000939E6">
        <w:rPr>
          <w:rFonts w:ascii="Times New Roman" w:hAnsi="Times New Roman" w:cs="Times New Roman"/>
          <w:sz w:val="24"/>
          <w:szCs w:val="24"/>
          <w:lang w:val="en-US"/>
        </w:rPr>
        <w:t xml:space="preserve"> </w:t>
      </w:r>
      <w:r w:rsidR="00833EDB" w:rsidRPr="000939E6">
        <w:rPr>
          <w:rFonts w:ascii="Times New Roman" w:hAnsi="Times New Roman" w:cs="Times New Roman"/>
          <w:sz w:val="24"/>
          <w:szCs w:val="24"/>
          <w:lang w:val="en-US"/>
        </w:rPr>
        <w:fldChar w:fldCharType="begin" w:fldLock="1"/>
      </w:r>
      <w:r w:rsidR="00833EDB" w:rsidRPr="000939E6">
        <w:rPr>
          <w:rFonts w:ascii="Times New Roman" w:hAnsi="Times New Roman" w:cs="Times New Roman"/>
          <w:sz w:val="24"/>
          <w:szCs w:val="24"/>
          <w:lang w:val="en-US"/>
        </w:rPr>
        <w:instrText>ADDIN CSL_CITATION {"citationItems":[{"id":"ITEM-1","itemData":{"DOI":"10.1108/JEIM-12-2014-0114","ISSN":"1741-0398","abstract":"Purpose  – Constant changes in the environment seem to have become the biggest challenge of a modern enterprise, which emphasizes the constant need to integrate the enterprise into its changing environment. Aiming at eliminating the integration challenges, EA is proposed as a solution. The purpose of this paper is to survey and analyse the available literature on determining the role of EA in EI and also to identify gaps and state-of-the-art in research.  Design/methodology/approach  – This paper presents a systematic mapping study that found 50 papers in the intersection of EA and EI, these papers were surveyed, analysed, and classified with respect to research focus, research method, and paper type.  Findings  – Based on the analyses of the final 50 articles, the authors realized that “EA framework” is the dominating research focus of these studies. “Evaluation research” is recognized as the most common paper type in this area. However, “Experience paper” was a rare paper type in this research domain. “Constructive research” and “Case study/multiple case studies” are widely applied as the research method. “Survey”, “Delphi study” and “Grounded theory” are the least employed research methods. The conclusion was that there is a need for empirical research in this area. After analysing the articles based on their publication year, the authors also noticed a significant growth between 2004 and 2010. After 2010 the number of publications had a downward trend.  Originality/value  – To the knowledge of the authors, this study is the first systematic literature study regarding the role of EA in EI. There are several systematic literature reviews about the EA or EI separately but none of them has addressed the specific realm of the research. Hence, the goal of this study is to provide a map of existing literature to enable improvement of the practice with the known research results and to identify gaps for future research.","author":[{"dropping-particle":"","family":"Banaeianjahromi","given":"Negin","non-dropping-particle":"","parse-names":false,"suffix":""},{"dropping-particle":"","family":"Smolander","given":"Kari","non-dropping-particle":"","parse-names":false,"suffix":""}],"container-title":"Journal of Enterprise Information Management","id":"ITEM-1","issue":"1","issued":{"date-parts":[["2016","1","1"]]},"page":"140-164","publisher":"Emerald Group Publishing Limited","title":"What do we know about the role of enterprise architecture in enterprise integration? A systematic mapping study","type":"article-journal","volume":"29"},"uris":["http://www.mendeley.com/documents/?uuid=b9789622-bf3e-4be9-9d09-926908fd066f"]}],"mendeley":{"formattedCitation":"(1)","plainTextFormattedCitation":"(1)","previouslyFormattedCitation":"(1)"},"properties":{"noteIndex":0},"schema":"https://github.com/citation-style-language/schema/raw/master/csl-citation.json"}</w:instrText>
      </w:r>
      <w:r w:rsidR="00833EDB" w:rsidRPr="000939E6">
        <w:rPr>
          <w:rFonts w:ascii="Times New Roman" w:hAnsi="Times New Roman" w:cs="Times New Roman"/>
          <w:sz w:val="24"/>
          <w:szCs w:val="24"/>
          <w:lang w:val="en-US"/>
        </w:rPr>
        <w:fldChar w:fldCharType="separate"/>
      </w:r>
      <w:r w:rsidR="00833EDB" w:rsidRPr="000939E6">
        <w:rPr>
          <w:rFonts w:ascii="Times New Roman" w:hAnsi="Times New Roman" w:cs="Times New Roman"/>
          <w:noProof/>
          <w:sz w:val="24"/>
          <w:szCs w:val="24"/>
          <w:lang w:val="en-US"/>
        </w:rPr>
        <w:t>(1)</w:t>
      </w:r>
      <w:r w:rsidR="00833EDB"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Numerous international studies have demonstrated that </w:t>
      </w:r>
      <w:proofErr w:type="spellStart"/>
      <w:r w:rsidRPr="000939E6">
        <w:rPr>
          <w:rFonts w:ascii="Times New Roman" w:hAnsi="Times New Roman" w:cs="Times New Roman"/>
          <w:sz w:val="24"/>
          <w:szCs w:val="24"/>
          <w:lang w:val="en-US"/>
        </w:rPr>
        <w:t>internationalisation</w:t>
      </w:r>
      <w:proofErr w:type="spellEnd"/>
      <w:r w:rsidRPr="000939E6">
        <w:rPr>
          <w:rFonts w:ascii="Times New Roman" w:hAnsi="Times New Roman" w:cs="Times New Roman"/>
          <w:sz w:val="24"/>
          <w:szCs w:val="24"/>
          <w:lang w:val="en-US"/>
        </w:rPr>
        <w:t xml:space="preserve"> frequently correlates with enhanced performance and competitiveness of SMEs. It offers significant possibilities for the expansion of SMEs.</w:t>
      </w:r>
      <w:r w:rsidR="0039264A" w:rsidRPr="000939E6">
        <w:rPr>
          <w:rFonts w:ascii="Times New Roman" w:hAnsi="Times New Roman" w:cs="Times New Roman"/>
          <w:sz w:val="24"/>
          <w:szCs w:val="24"/>
          <w:lang w:val="en-US"/>
        </w:rPr>
        <w:t xml:space="preserve"> </w:t>
      </w:r>
      <w:r w:rsidRPr="000939E6">
        <w:rPr>
          <w:rFonts w:ascii="Times New Roman" w:hAnsi="Times New Roman" w:cs="Times New Roman"/>
          <w:sz w:val="24"/>
          <w:szCs w:val="24"/>
          <w:lang w:val="en-US"/>
        </w:rPr>
        <w:t xml:space="preserve">The evolving business landscape presents new chances for Small and Medium Enterprises to </w:t>
      </w:r>
      <w:proofErr w:type="spellStart"/>
      <w:r w:rsidRPr="000939E6">
        <w:rPr>
          <w:rFonts w:ascii="Times New Roman" w:hAnsi="Times New Roman" w:cs="Times New Roman"/>
          <w:sz w:val="24"/>
          <w:szCs w:val="24"/>
          <w:lang w:val="en-US"/>
        </w:rPr>
        <w:t>internationalise</w:t>
      </w:r>
      <w:proofErr w:type="spellEnd"/>
      <w:r w:rsidRPr="000939E6">
        <w:rPr>
          <w:rFonts w:ascii="Times New Roman" w:hAnsi="Times New Roman" w:cs="Times New Roman"/>
          <w:sz w:val="24"/>
          <w:szCs w:val="24"/>
          <w:lang w:val="en-US"/>
        </w:rPr>
        <w:t xml:space="preserve">. Trade </w:t>
      </w:r>
      <w:proofErr w:type="spellStart"/>
      <w:r w:rsidRPr="000939E6">
        <w:rPr>
          <w:rFonts w:ascii="Times New Roman" w:hAnsi="Times New Roman" w:cs="Times New Roman"/>
          <w:sz w:val="24"/>
          <w:szCs w:val="24"/>
          <w:lang w:val="en-US"/>
        </w:rPr>
        <w:t>liberalisation</w:t>
      </w:r>
      <w:proofErr w:type="spellEnd"/>
      <w:r w:rsidRPr="000939E6">
        <w:rPr>
          <w:rFonts w:ascii="Times New Roman" w:hAnsi="Times New Roman" w:cs="Times New Roman"/>
          <w:sz w:val="24"/>
          <w:szCs w:val="24"/>
          <w:lang w:val="en-US"/>
        </w:rPr>
        <w:t xml:space="preserve"> creates new opportunity for SMEs to participate in international business activity</w:t>
      </w:r>
      <w:r w:rsidR="00833EDB" w:rsidRPr="000939E6">
        <w:rPr>
          <w:rFonts w:ascii="Times New Roman" w:hAnsi="Times New Roman" w:cs="Times New Roman"/>
          <w:sz w:val="24"/>
          <w:szCs w:val="24"/>
          <w:lang w:val="en-US"/>
        </w:rPr>
        <w:t xml:space="preserve"> </w:t>
      </w:r>
      <w:r w:rsidR="00833EDB" w:rsidRPr="000939E6">
        <w:rPr>
          <w:rFonts w:ascii="Times New Roman" w:hAnsi="Times New Roman" w:cs="Times New Roman"/>
          <w:sz w:val="24"/>
          <w:szCs w:val="24"/>
          <w:lang w:val="en-US"/>
        </w:rPr>
        <w:fldChar w:fldCharType="begin" w:fldLock="1"/>
      </w:r>
      <w:r w:rsidR="004F7ABE" w:rsidRPr="000939E6">
        <w:rPr>
          <w:rFonts w:ascii="Times New Roman" w:hAnsi="Times New Roman" w:cs="Times New Roman"/>
          <w:sz w:val="24"/>
          <w:szCs w:val="24"/>
          <w:lang w:val="en-US"/>
        </w:rPr>
        <w:instrText>ADDIN CSL_CITATION {"citationItems":[{"id":"ITEM-1","itemData":{"ISSN":"2164-5167","abstract":"Micro, Small and Medium Scale Enterprises (MSMEs) contribute immensely to job creation, income generation and poverty reduction in emerging economies like that of Ghana. These positive contributions notwithstanding, most MSMEs in these economies have been performing poorly. This study therefore seeks to identify and analyze the challenges faced by MSMEs and proposed by appropriate measures that will enhance and sustain the vibrancy of MSMEs in order for them to perform their expected roles in the economic development process of Ghana. To be able to delve into the challenges of MSMEs in Ghana, a conceptual and theoretical framework is designed to guide the preparation of data collection instruments to suit the study. This involves a combination of survey and case study methods of data collection and analysis. The present study reveals that MSMEs are dominated by youth and female operators usually with low level of education. A further revelation is that majority of MSMEs lack qualified personnel; has poor access to credit and are usually self-financed. Based on the above, the study recommends the establishment of a common board to oversee the activities of support institutions for MSMEs. The study again proposes for the creation of MSMEs fund at all district, municipal and metropolitan areas to support MSMEs activities. Furthermore, the study is proposed for Bank of Ghana to create MSMEs bank to provide funds specifically for MSMEs development. Finally, effective implementation of the recommendation can lead to growth of MSME’s sector in Kumasi metropolis and eventually results in creation of employment as well as poverty reduction.","author":[{"dropping-particle":"","family":"Kusi","given":"Anthony","non-dropping-particle":"","parse-names":false,"suffix":""},{"dropping-particle":"","family":"Narh","given":"Christian","non-dropping-particle":"","parse-names":false,"suffix":""},{"dropping-particle":"","family":"Narh","given":"Tettey","non-dropping-particle":"","parse-names":false,"suffix":""}],"container-title":"American Journal of Industrial and Business Management","id":"ITEM-1","issue":"11","issued":{"date-parts":[["2015"]]},"page":"705-723","title":"El crecimiento y la supervivencia de las pequeñas empresas","type":"article-journal","volume":"05"},"uris":["http://www.mendeley.com/documents/?uuid=312eedce-d114-4b9e-8816-4ba1c40feb80"]}],"mendeley":{"formattedCitation":"(2)","plainTextFormattedCitation":"(2)","previouslyFormattedCitation":"(2)"},"properties":{"noteIndex":0},"schema":"https://github.com/citation-style-language/schema/raw/master/csl-citation.json"}</w:instrText>
      </w:r>
      <w:r w:rsidR="00833EDB" w:rsidRPr="000939E6">
        <w:rPr>
          <w:rFonts w:ascii="Times New Roman" w:hAnsi="Times New Roman" w:cs="Times New Roman"/>
          <w:sz w:val="24"/>
          <w:szCs w:val="24"/>
          <w:lang w:val="en-US"/>
        </w:rPr>
        <w:fldChar w:fldCharType="separate"/>
      </w:r>
      <w:r w:rsidR="00833EDB" w:rsidRPr="000939E6">
        <w:rPr>
          <w:rFonts w:ascii="Times New Roman" w:hAnsi="Times New Roman" w:cs="Times New Roman"/>
          <w:noProof/>
          <w:sz w:val="24"/>
          <w:szCs w:val="24"/>
          <w:lang w:val="en-US"/>
        </w:rPr>
        <w:t>(2)</w:t>
      </w:r>
      <w:r w:rsidR="00833EDB"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w:t>
      </w:r>
      <w:r w:rsidR="0039264A" w:rsidRPr="000939E6">
        <w:rPr>
          <w:rFonts w:ascii="Times New Roman" w:hAnsi="Times New Roman" w:cs="Times New Roman"/>
          <w:sz w:val="24"/>
          <w:szCs w:val="24"/>
          <w:lang w:val="en-US"/>
        </w:rPr>
        <w:t xml:space="preserve"> </w:t>
      </w:r>
    </w:p>
    <w:p w14:paraId="5D994B18" w14:textId="3F6E4113" w:rsidR="003F5A5B" w:rsidRPr="000939E6" w:rsidRDefault="00CC08B0" w:rsidP="003F5A5B">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Conversely, trade </w:t>
      </w:r>
      <w:proofErr w:type="spellStart"/>
      <w:r w:rsidRPr="000939E6">
        <w:rPr>
          <w:rFonts w:ascii="Times New Roman" w:hAnsi="Times New Roman" w:cs="Times New Roman"/>
          <w:sz w:val="24"/>
          <w:szCs w:val="24"/>
          <w:lang w:val="en-US"/>
        </w:rPr>
        <w:t>liberalisation</w:t>
      </w:r>
      <w:proofErr w:type="spellEnd"/>
      <w:r w:rsidRPr="000939E6">
        <w:rPr>
          <w:rFonts w:ascii="Times New Roman" w:hAnsi="Times New Roman" w:cs="Times New Roman"/>
          <w:sz w:val="24"/>
          <w:szCs w:val="24"/>
          <w:lang w:val="en-US"/>
        </w:rPr>
        <w:t xml:space="preserve"> poses a challenge to domestic enterprises by introducing the risk of international competition. The implementation of trade </w:t>
      </w:r>
      <w:proofErr w:type="spellStart"/>
      <w:r w:rsidRPr="000939E6">
        <w:rPr>
          <w:rFonts w:ascii="Times New Roman" w:hAnsi="Times New Roman" w:cs="Times New Roman"/>
          <w:sz w:val="24"/>
          <w:szCs w:val="24"/>
          <w:lang w:val="en-US"/>
        </w:rPr>
        <w:t>liberalisation</w:t>
      </w:r>
      <w:proofErr w:type="spellEnd"/>
      <w:r w:rsidRPr="000939E6">
        <w:rPr>
          <w:rFonts w:ascii="Times New Roman" w:hAnsi="Times New Roman" w:cs="Times New Roman"/>
          <w:sz w:val="24"/>
          <w:szCs w:val="24"/>
          <w:lang w:val="en-US"/>
        </w:rPr>
        <w:t xml:space="preserve"> policy in Ghana persistently affects the domestic market by intensifying international competition encountered by local enterprises. This necessitates not only the modification of their domestic strategy but also compels enterprises to expand internationally</w:t>
      </w:r>
      <w:r w:rsidR="004F7ABE" w:rsidRPr="000939E6">
        <w:rPr>
          <w:rFonts w:ascii="Times New Roman" w:hAnsi="Times New Roman" w:cs="Times New Roman"/>
          <w:sz w:val="24"/>
          <w:szCs w:val="24"/>
          <w:lang w:val="en-US"/>
        </w:rPr>
        <w:t xml:space="preserve"> </w:t>
      </w:r>
      <w:r w:rsidR="004F7ABE" w:rsidRPr="000939E6">
        <w:rPr>
          <w:rFonts w:ascii="Times New Roman" w:hAnsi="Times New Roman" w:cs="Times New Roman"/>
          <w:sz w:val="24"/>
          <w:szCs w:val="24"/>
          <w:lang w:val="en-US"/>
        </w:rPr>
        <w:fldChar w:fldCharType="begin" w:fldLock="1"/>
      </w:r>
      <w:r w:rsidR="004F7ABE" w:rsidRPr="000939E6">
        <w:rPr>
          <w:rFonts w:ascii="Times New Roman" w:hAnsi="Times New Roman" w:cs="Times New Roman"/>
          <w:sz w:val="24"/>
          <w:szCs w:val="24"/>
          <w:lang w:val="en-US"/>
        </w:rPr>
        <w:instrText>ADDIN CSL_CITATION {"citationItems":[{"id":"ITEM-1","itemData":{"ISSN":"2056-6018","abstract":"The study sought to find out the challenges facing small and medium scale enterprises in Ghana textile industry. The researcher aimed to find out the challenges facing the textile industry in Ghana and the impact of the challenges to the textile industry in Ghana. The methodology employed was the quantitative approach and descriptive survey design. Questionnaire and interview were the research instruments used for the collection of data for the study. Secondary data was collected from books, publications, catalogues, periodicals, brochures, journals, charts and the internet. Data collected from the various sources were assembled, synthesized, critically analysed and interpreted. The study revealed that 80% of the textile businesses are limited liability companies whiles 20% are partnership businesses. The study found out that marketing, financial, production and managerial obstacles delays business operations, 45 of the respondents agreed, 5 were neutral and none disagreed. 100% of the respondents agreed that the challenges may lead to collapse of business. It was recommended that the government should set up special initiative fund to boost the textile industry. Money lenders, banks and other financial institution should redesign a repayment of loan mode and reduce interest rate on loans to enable the firms survive. Secondly, the management of the textiles firms should undertake a proactive marketing strategy and create massive awareness of their products to the general public.","author":[{"dropping-particle":"","family":"Asare","given":"Gideon","non-dropping-particle":"","parse-names":false,"suffix":""},{"dropping-particle":"","family":"Bright Amankwah","given":"Antwi","non-dropping-particle":"","parse-names":false,"suffix":""},{"dropping-particle":"","family":"Ankoma","given":"Peter","non-dropping-particle":"","parse-names":false,"suffix":""}],"container-title":"European Journal of Business, Economics and Accountancy","id":"ITEM-1","issue":"1","issued":{"date-parts":[["2019"]]},"page":"1-19","title":"Challenges Facing Small and Medium Scale Enterprises in Ghana: a Case Study of the Textile Industry","type":"article-journal","volume":"7"},"uris":["http://www.mendeley.com/documents/?uuid=54e563bc-d92d-476d-8ee5-36a023423cea"]}],"mendeley":{"formattedCitation":"(3)","plainTextFormattedCitation":"(3)","previouslyFormattedCitation":"(3)"},"properties":{"noteIndex":0},"schema":"https://github.com/citation-style-language/schema/raw/master/csl-citation.json"}</w:instrText>
      </w:r>
      <w:r w:rsidR="004F7ABE" w:rsidRPr="000939E6">
        <w:rPr>
          <w:rFonts w:ascii="Times New Roman" w:hAnsi="Times New Roman" w:cs="Times New Roman"/>
          <w:sz w:val="24"/>
          <w:szCs w:val="24"/>
          <w:lang w:val="en-US"/>
        </w:rPr>
        <w:fldChar w:fldCharType="separate"/>
      </w:r>
      <w:r w:rsidR="004F7ABE" w:rsidRPr="000939E6">
        <w:rPr>
          <w:rFonts w:ascii="Times New Roman" w:hAnsi="Times New Roman" w:cs="Times New Roman"/>
          <w:noProof/>
          <w:sz w:val="24"/>
          <w:szCs w:val="24"/>
          <w:lang w:val="en-US"/>
        </w:rPr>
        <w:t>(3)</w:t>
      </w:r>
      <w:r w:rsidR="004F7ABE"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Exporting can enhance productivity by leveraging economies of scale. Foreign Direct Investment (FDI) can furnish companies with innovative technology that can be integrated to cultivate new competitive advantages. </w:t>
      </w:r>
      <w:r w:rsidR="00A75F68" w:rsidRPr="000939E6">
        <w:rPr>
          <w:rFonts w:ascii="Times New Roman" w:hAnsi="Times New Roman" w:cs="Times New Roman"/>
          <w:sz w:val="24"/>
          <w:szCs w:val="24"/>
          <w:lang w:val="en-US"/>
        </w:rPr>
        <w:t xml:space="preserve">For certain firms, the pursuit of inexpensive inputs, such as raw materials, may drive their decision to expand internationally. Irrespective of the motivation, </w:t>
      </w:r>
      <w:proofErr w:type="spellStart"/>
      <w:r w:rsidR="00A75F68" w:rsidRPr="000939E6">
        <w:rPr>
          <w:rFonts w:ascii="Times New Roman" w:hAnsi="Times New Roman" w:cs="Times New Roman"/>
          <w:sz w:val="24"/>
          <w:szCs w:val="24"/>
          <w:lang w:val="en-US"/>
        </w:rPr>
        <w:t>internationalisation</w:t>
      </w:r>
      <w:proofErr w:type="spellEnd"/>
      <w:r w:rsidR="00A75F68" w:rsidRPr="000939E6">
        <w:rPr>
          <w:rFonts w:ascii="Times New Roman" w:hAnsi="Times New Roman" w:cs="Times New Roman"/>
          <w:sz w:val="24"/>
          <w:szCs w:val="24"/>
          <w:lang w:val="en-US"/>
        </w:rPr>
        <w:t xml:space="preserve"> offers companies opportunity to enhance productivity and augment their prospects for survival. Consequently, </w:t>
      </w:r>
      <w:proofErr w:type="spellStart"/>
      <w:r w:rsidR="00A75F68" w:rsidRPr="000939E6">
        <w:rPr>
          <w:rFonts w:ascii="Times New Roman" w:hAnsi="Times New Roman" w:cs="Times New Roman"/>
          <w:sz w:val="24"/>
          <w:szCs w:val="24"/>
          <w:lang w:val="en-US"/>
        </w:rPr>
        <w:t>organisations</w:t>
      </w:r>
      <w:proofErr w:type="spellEnd"/>
      <w:r w:rsidR="00A75F68" w:rsidRPr="000939E6">
        <w:rPr>
          <w:rFonts w:ascii="Times New Roman" w:hAnsi="Times New Roman" w:cs="Times New Roman"/>
          <w:sz w:val="24"/>
          <w:szCs w:val="24"/>
          <w:lang w:val="en-US"/>
        </w:rPr>
        <w:t xml:space="preserve"> from </w:t>
      </w:r>
      <w:proofErr w:type="spellStart"/>
      <w:r w:rsidR="00A75F68" w:rsidRPr="000939E6">
        <w:rPr>
          <w:rFonts w:ascii="Times New Roman" w:hAnsi="Times New Roman" w:cs="Times New Roman"/>
          <w:sz w:val="24"/>
          <w:szCs w:val="24"/>
          <w:lang w:val="en-US"/>
        </w:rPr>
        <w:t>industrialised</w:t>
      </w:r>
      <w:proofErr w:type="spellEnd"/>
      <w:r w:rsidR="00A75F68" w:rsidRPr="000939E6">
        <w:rPr>
          <w:rFonts w:ascii="Times New Roman" w:hAnsi="Times New Roman" w:cs="Times New Roman"/>
          <w:sz w:val="24"/>
          <w:szCs w:val="24"/>
          <w:lang w:val="en-US"/>
        </w:rPr>
        <w:t xml:space="preserve"> nations are progressively establishing themselves as global marketing enterprises</w:t>
      </w:r>
      <w:r w:rsidR="004F7ABE" w:rsidRPr="000939E6">
        <w:rPr>
          <w:rFonts w:ascii="Times New Roman" w:hAnsi="Times New Roman" w:cs="Times New Roman"/>
          <w:sz w:val="24"/>
          <w:szCs w:val="24"/>
          <w:lang w:val="en-US"/>
        </w:rPr>
        <w:t xml:space="preserve"> </w:t>
      </w:r>
      <w:r w:rsidR="004F7ABE" w:rsidRPr="000939E6">
        <w:rPr>
          <w:rFonts w:ascii="Times New Roman" w:hAnsi="Times New Roman" w:cs="Times New Roman"/>
          <w:sz w:val="24"/>
          <w:szCs w:val="24"/>
          <w:lang w:val="en-US"/>
        </w:rPr>
        <w:fldChar w:fldCharType="begin" w:fldLock="1"/>
      </w:r>
      <w:r w:rsidR="004F7ABE" w:rsidRPr="000939E6">
        <w:rPr>
          <w:rFonts w:ascii="Times New Roman" w:hAnsi="Times New Roman" w:cs="Times New Roman"/>
          <w:sz w:val="24"/>
          <w:szCs w:val="24"/>
          <w:lang w:val="en-US"/>
        </w:rPr>
        <w:instrText>ADDIN CSL_CITATION {"citationItems":[{"id":"ITEM-1","itemData":{"DOI":"10.23860/mgdr-2021-06-03-04","author":[{"dropping-particle":"","family":"Edoho","given":"Felix M. Sr","non-dropping-particle":"","parse-names":false,"suffix":""}],"container-title":"Markets, Globalization &amp; Development Review","id":"ITEM-1","issue":"3","issued":{"date-parts":[["2021"]]},"title":"John Kuada and Madei Mangori, How to Succeed as an Entrepreneur in Africa: A Practical Guide and Cases (2021)","type":"article-journal","volume":"6"},"uris":["http://www.mendeley.com/documents/?uuid=a2b2db77-bb4a-4045-9e1c-1e6d0c17b9a3"]}],"mendeley":{"formattedCitation":"(4)","plainTextFormattedCitation":"(4)","previouslyFormattedCitation":"(4)"},"properties":{"noteIndex":0},"schema":"https://github.com/citation-style-language/schema/raw/master/csl-citation.json"}</w:instrText>
      </w:r>
      <w:r w:rsidR="004F7ABE" w:rsidRPr="000939E6">
        <w:rPr>
          <w:rFonts w:ascii="Times New Roman" w:hAnsi="Times New Roman" w:cs="Times New Roman"/>
          <w:sz w:val="24"/>
          <w:szCs w:val="24"/>
          <w:lang w:val="en-US"/>
        </w:rPr>
        <w:fldChar w:fldCharType="separate"/>
      </w:r>
      <w:r w:rsidR="004F7ABE" w:rsidRPr="000939E6">
        <w:rPr>
          <w:rFonts w:ascii="Times New Roman" w:hAnsi="Times New Roman" w:cs="Times New Roman"/>
          <w:noProof/>
          <w:sz w:val="24"/>
          <w:szCs w:val="24"/>
          <w:lang w:val="en-US"/>
        </w:rPr>
        <w:t>(4)</w:t>
      </w:r>
      <w:r w:rsidR="004F7ABE" w:rsidRPr="000939E6">
        <w:rPr>
          <w:rFonts w:ascii="Times New Roman" w:hAnsi="Times New Roman" w:cs="Times New Roman"/>
          <w:sz w:val="24"/>
          <w:szCs w:val="24"/>
          <w:lang w:val="en-US"/>
        </w:rPr>
        <w:fldChar w:fldCharType="end"/>
      </w:r>
      <w:r w:rsidR="00A75F68" w:rsidRPr="000939E6">
        <w:rPr>
          <w:rFonts w:ascii="Times New Roman" w:hAnsi="Times New Roman" w:cs="Times New Roman"/>
          <w:sz w:val="24"/>
          <w:szCs w:val="24"/>
          <w:lang w:val="en-US"/>
        </w:rPr>
        <w:t xml:space="preserve">. Consequently, research on the </w:t>
      </w:r>
      <w:proofErr w:type="spellStart"/>
      <w:r w:rsidR="00A75F68" w:rsidRPr="000939E6">
        <w:rPr>
          <w:rFonts w:ascii="Times New Roman" w:hAnsi="Times New Roman" w:cs="Times New Roman"/>
          <w:sz w:val="24"/>
          <w:szCs w:val="24"/>
          <w:lang w:val="en-US"/>
        </w:rPr>
        <w:t>internationalisation</w:t>
      </w:r>
      <w:proofErr w:type="spellEnd"/>
      <w:r w:rsidR="00A75F68" w:rsidRPr="000939E6">
        <w:rPr>
          <w:rFonts w:ascii="Times New Roman" w:hAnsi="Times New Roman" w:cs="Times New Roman"/>
          <w:sz w:val="24"/>
          <w:szCs w:val="24"/>
          <w:lang w:val="en-US"/>
        </w:rPr>
        <w:t xml:space="preserve"> of enterprises concerning global motivation, export hurdles, entrance modes, and export marketing strategies has predominantly concentrated on highly </w:t>
      </w:r>
      <w:proofErr w:type="spellStart"/>
      <w:r w:rsidR="00A75F68" w:rsidRPr="000939E6">
        <w:rPr>
          <w:rFonts w:ascii="Times New Roman" w:hAnsi="Times New Roman" w:cs="Times New Roman"/>
          <w:sz w:val="24"/>
          <w:szCs w:val="24"/>
          <w:lang w:val="en-US"/>
        </w:rPr>
        <w:t>industrialised</w:t>
      </w:r>
      <w:proofErr w:type="spellEnd"/>
      <w:r w:rsidR="00A75F68" w:rsidRPr="000939E6">
        <w:rPr>
          <w:rFonts w:ascii="Times New Roman" w:hAnsi="Times New Roman" w:cs="Times New Roman"/>
          <w:sz w:val="24"/>
          <w:szCs w:val="24"/>
          <w:lang w:val="en-US"/>
        </w:rPr>
        <w:t xml:space="preserve"> economies, neglecting developing economies such as Ghana.</w:t>
      </w:r>
      <w:r w:rsidR="00484448">
        <w:rPr>
          <w:rFonts w:ascii="Times New Roman" w:hAnsi="Times New Roman" w:cs="Times New Roman"/>
          <w:sz w:val="24"/>
          <w:szCs w:val="24"/>
          <w:lang w:val="en-US"/>
        </w:rPr>
        <w:t xml:space="preserve"> </w:t>
      </w:r>
      <w:r w:rsidR="00A75F68" w:rsidRPr="000939E6">
        <w:rPr>
          <w:rFonts w:ascii="Times New Roman" w:hAnsi="Times New Roman" w:cs="Times New Roman"/>
          <w:sz w:val="24"/>
          <w:szCs w:val="24"/>
          <w:lang w:val="en-US"/>
        </w:rPr>
        <w:t xml:space="preserve">The </w:t>
      </w:r>
      <w:proofErr w:type="spellStart"/>
      <w:r w:rsidR="00A75F68" w:rsidRPr="000939E6">
        <w:rPr>
          <w:rFonts w:ascii="Times New Roman" w:hAnsi="Times New Roman" w:cs="Times New Roman"/>
          <w:sz w:val="24"/>
          <w:szCs w:val="24"/>
          <w:lang w:val="en-US"/>
        </w:rPr>
        <w:t>internationalisation</w:t>
      </w:r>
      <w:proofErr w:type="spellEnd"/>
      <w:r w:rsidR="00A75F68" w:rsidRPr="000939E6">
        <w:rPr>
          <w:rFonts w:ascii="Times New Roman" w:hAnsi="Times New Roman" w:cs="Times New Roman"/>
          <w:sz w:val="24"/>
          <w:szCs w:val="24"/>
          <w:lang w:val="en-US"/>
        </w:rPr>
        <w:t xml:space="preserve"> of enterprises varies and is contingent upon their internal and external environmental elements</w:t>
      </w:r>
      <w:r w:rsidR="004F7ABE" w:rsidRPr="000939E6">
        <w:rPr>
          <w:rFonts w:ascii="Times New Roman" w:hAnsi="Times New Roman" w:cs="Times New Roman"/>
          <w:sz w:val="24"/>
          <w:szCs w:val="24"/>
          <w:lang w:val="en-US"/>
        </w:rPr>
        <w:t xml:space="preserve"> </w:t>
      </w:r>
      <w:r w:rsidR="004F7ABE" w:rsidRPr="000939E6">
        <w:rPr>
          <w:rFonts w:ascii="Times New Roman" w:hAnsi="Times New Roman" w:cs="Times New Roman"/>
          <w:sz w:val="24"/>
          <w:szCs w:val="24"/>
          <w:lang w:val="en-US"/>
        </w:rPr>
        <w:fldChar w:fldCharType="begin" w:fldLock="1"/>
      </w:r>
      <w:r w:rsidR="00792FD7" w:rsidRPr="000939E6">
        <w:rPr>
          <w:rFonts w:ascii="Times New Roman" w:hAnsi="Times New Roman" w:cs="Times New Roman"/>
          <w:sz w:val="24"/>
          <w:szCs w:val="24"/>
          <w:lang w:val="en-US"/>
        </w:rPr>
        <w:instrText>ADDIN CSL_CITATION {"citationItems":[{"id":"ITEM-1","itemData":{"author":[{"dropping-particle":"","family":"Erastus","given":"Yamoah Emmanuel","non-dropping-particle":"","parse-names":false,"suffix":""},{"dropping-particle":"","family":"Stephen","given":"Arthur","non-dropping-particle":"","parse-names":false,"suffix":""}],"id":"ITEM-1","issue":"10","issued":{"date-parts":[["2014"]]},"page":"28-45","title":"Promoting SME","type":"article-journal","volume":"3"},"uris":["http://www.mendeley.com/documents/?uuid=89488bec-3661-487a-87a7-2ef6ed8bc3e2"]}],"mendeley":{"formattedCitation":"(5)","plainTextFormattedCitation":"(5)","previouslyFormattedCitation":"(5)"},"properties":{"noteIndex":0},"schema":"https://github.com/citation-style-language/schema/raw/master/csl-citation.json"}</w:instrText>
      </w:r>
      <w:r w:rsidR="004F7ABE" w:rsidRPr="000939E6">
        <w:rPr>
          <w:rFonts w:ascii="Times New Roman" w:hAnsi="Times New Roman" w:cs="Times New Roman"/>
          <w:sz w:val="24"/>
          <w:szCs w:val="24"/>
          <w:lang w:val="en-US"/>
        </w:rPr>
        <w:fldChar w:fldCharType="separate"/>
      </w:r>
      <w:r w:rsidR="004F7ABE" w:rsidRPr="000939E6">
        <w:rPr>
          <w:rFonts w:ascii="Times New Roman" w:hAnsi="Times New Roman" w:cs="Times New Roman"/>
          <w:noProof/>
          <w:sz w:val="24"/>
          <w:szCs w:val="24"/>
          <w:lang w:val="en-US"/>
        </w:rPr>
        <w:t>(5)</w:t>
      </w:r>
      <w:r w:rsidR="004F7ABE" w:rsidRPr="000939E6">
        <w:rPr>
          <w:rFonts w:ascii="Times New Roman" w:hAnsi="Times New Roman" w:cs="Times New Roman"/>
          <w:sz w:val="24"/>
          <w:szCs w:val="24"/>
          <w:lang w:val="en-US"/>
        </w:rPr>
        <w:fldChar w:fldCharType="end"/>
      </w:r>
      <w:r w:rsidR="00A75F68" w:rsidRPr="000939E6">
        <w:rPr>
          <w:rFonts w:ascii="Times New Roman" w:hAnsi="Times New Roman" w:cs="Times New Roman"/>
          <w:sz w:val="24"/>
          <w:szCs w:val="24"/>
          <w:lang w:val="en-US"/>
        </w:rPr>
        <w:t xml:space="preserve">. The environmental conditions influenced by economic pressures, socio-cultural dynamics, political/legal frameworks, and technological elements in developing economies like Ghana, under which enterprises operate, are distinct. </w:t>
      </w:r>
      <w:r w:rsidR="004F7ABE" w:rsidRPr="000939E6">
        <w:rPr>
          <w:rFonts w:ascii="Times New Roman" w:hAnsi="Times New Roman" w:cs="Times New Roman"/>
          <w:sz w:val="24"/>
          <w:szCs w:val="24"/>
          <w:lang w:val="en-US"/>
        </w:rPr>
        <w:fldChar w:fldCharType="begin" w:fldLock="1"/>
      </w:r>
      <w:r w:rsidR="00792FD7" w:rsidRPr="000939E6">
        <w:rPr>
          <w:rFonts w:ascii="Times New Roman" w:hAnsi="Times New Roman" w:cs="Times New Roman"/>
          <w:sz w:val="24"/>
          <w:szCs w:val="24"/>
          <w:lang w:val="en-US"/>
        </w:rPr>
        <w:instrText>ADDIN CSL_CITATION {"citationItems":[{"id":"ITEM-1","itemData":{"author":[{"dropping-particle":"","family":"Kuada","given":"John","non-dropping-particle":"","parse-names":false,"suffix":""}],"container-title":"African Journal of Economic and Management Studies","id":"ITEM-1","issued":{"date-parts":[["2010"]]},"page":"9-24","title":"Culture and leadership in Africa: a conceptual model and research agenda","type":"article-journal","volume":"1"},"uris":["http://www.mendeley.com/documents/?uuid=ce9111d9-f3d5-4813-8ba7-b8c9a054d95f"]}],"mendeley":{"formattedCitation":"(6)","plainTextFormattedCitation":"(6)","previouslyFormattedCitation":"(6)"},"properties":{"noteIndex":0},"schema":"https://github.com/citation-style-language/schema/raw/master/csl-citation.json"}</w:instrText>
      </w:r>
      <w:r w:rsidR="004F7ABE" w:rsidRPr="000939E6">
        <w:rPr>
          <w:rFonts w:ascii="Times New Roman" w:hAnsi="Times New Roman" w:cs="Times New Roman"/>
          <w:sz w:val="24"/>
          <w:szCs w:val="24"/>
          <w:lang w:val="en-US"/>
        </w:rPr>
        <w:fldChar w:fldCharType="separate"/>
      </w:r>
      <w:r w:rsidR="004F7ABE" w:rsidRPr="000939E6">
        <w:rPr>
          <w:rFonts w:ascii="Times New Roman" w:hAnsi="Times New Roman" w:cs="Times New Roman"/>
          <w:noProof/>
          <w:sz w:val="24"/>
          <w:szCs w:val="24"/>
          <w:lang w:val="en-US"/>
        </w:rPr>
        <w:t>(6)</w:t>
      </w:r>
      <w:r w:rsidR="004F7ABE" w:rsidRPr="000939E6">
        <w:rPr>
          <w:rFonts w:ascii="Times New Roman" w:hAnsi="Times New Roman" w:cs="Times New Roman"/>
          <w:sz w:val="24"/>
          <w:szCs w:val="24"/>
          <w:lang w:val="en-US"/>
        </w:rPr>
        <w:fldChar w:fldCharType="end"/>
      </w:r>
      <w:r w:rsidR="00A75F68" w:rsidRPr="000939E6">
        <w:rPr>
          <w:rFonts w:ascii="Times New Roman" w:hAnsi="Times New Roman" w:cs="Times New Roman"/>
          <w:sz w:val="24"/>
          <w:szCs w:val="24"/>
          <w:lang w:val="en-US"/>
        </w:rPr>
        <w:t xml:space="preserve"> asserts that in emerging nations, the </w:t>
      </w:r>
      <w:proofErr w:type="spellStart"/>
      <w:r w:rsidR="00A75F68" w:rsidRPr="000939E6">
        <w:rPr>
          <w:rFonts w:ascii="Times New Roman" w:hAnsi="Times New Roman" w:cs="Times New Roman"/>
          <w:sz w:val="24"/>
          <w:szCs w:val="24"/>
          <w:lang w:val="en-US"/>
        </w:rPr>
        <w:t>internationalisation</w:t>
      </w:r>
      <w:proofErr w:type="spellEnd"/>
      <w:r w:rsidR="00A75F68" w:rsidRPr="000939E6">
        <w:rPr>
          <w:rFonts w:ascii="Times New Roman" w:hAnsi="Times New Roman" w:cs="Times New Roman"/>
          <w:sz w:val="24"/>
          <w:szCs w:val="24"/>
          <w:lang w:val="en-US"/>
        </w:rPr>
        <w:t xml:space="preserve"> of enterprises remains </w:t>
      </w:r>
      <w:r w:rsidR="00A75F68" w:rsidRPr="000939E6">
        <w:rPr>
          <w:rFonts w:ascii="Times New Roman" w:hAnsi="Times New Roman" w:cs="Times New Roman"/>
          <w:sz w:val="24"/>
          <w:szCs w:val="24"/>
          <w:lang w:val="en-US"/>
        </w:rPr>
        <w:lastRenderedPageBreak/>
        <w:t xml:space="preserve">in its nascent phase, predominantly manifesting as exporting rather than Foreign Direct Investments. </w:t>
      </w:r>
      <w:r w:rsidR="003F5A5B" w:rsidRPr="000939E6">
        <w:rPr>
          <w:rFonts w:ascii="Times New Roman" w:hAnsi="Times New Roman" w:cs="Times New Roman"/>
          <w:sz w:val="24"/>
          <w:szCs w:val="24"/>
          <w:lang w:val="en-US"/>
        </w:rPr>
        <w:t xml:space="preserve">Moreover, Small and Medium Scale Enterprises are </w:t>
      </w:r>
      <w:proofErr w:type="spellStart"/>
      <w:r w:rsidR="003F5A5B" w:rsidRPr="000939E6">
        <w:rPr>
          <w:rFonts w:ascii="Times New Roman" w:hAnsi="Times New Roman" w:cs="Times New Roman"/>
          <w:sz w:val="24"/>
          <w:szCs w:val="24"/>
          <w:lang w:val="en-US"/>
        </w:rPr>
        <w:t>prioritised</w:t>
      </w:r>
      <w:proofErr w:type="spellEnd"/>
      <w:r w:rsidR="003F5A5B" w:rsidRPr="000939E6">
        <w:rPr>
          <w:rFonts w:ascii="Times New Roman" w:hAnsi="Times New Roman" w:cs="Times New Roman"/>
          <w:sz w:val="24"/>
          <w:szCs w:val="24"/>
          <w:lang w:val="en-US"/>
        </w:rPr>
        <w:t xml:space="preserve"> above </w:t>
      </w:r>
      <w:r w:rsidR="00BC2B14" w:rsidRPr="000939E6">
        <w:rPr>
          <w:rFonts w:ascii="Times New Roman" w:hAnsi="Times New Roman" w:cs="Times New Roman"/>
          <w:sz w:val="24"/>
          <w:szCs w:val="24"/>
          <w:lang w:val="en-US"/>
        </w:rPr>
        <w:t>Large-Scale</w:t>
      </w:r>
      <w:r w:rsidR="003F5A5B" w:rsidRPr="000939E6">
        <w:rPr>
          <w:rFonts w:ascii="Times New Roman" w:hAnsi="Times New Roman" w:cs="Times New Roman"/>
          <w:sz w:val="24"/>
          <w:szCs w:val="24"/>
          <w:lang w:val="en-US"/>
        </w:rPr>
        <w:t xml:space="preserve"> Enterprises due to their significant role in </w:t>
      </w:r>
      <w:proofErr w:type="spellStart"/>
      <w:r w:rsidR="003F5A5B" w:rsidRPr="000939E6">
        <w:rPr>
          <w:rFonts w:ascii="Times New Roman" w:hAnsi="Times New Roman" w:cs="Times New Roman"/>
          <w:sz w:val="24"/>
          <w:szCs w:val="24"/>
          <w:lang w:val="en-US"/>
        </w:rPr>
        <w:t>fuelling</w:t>
      </w:r>
      <w:proofErr w:type="spellEnd"/>
      <w:r w:rsidR="003F5A5B" w:rsidRPr="000939E6">
        <w:rPr>
          <w:rFonts w:ascii="Times New Roman" w:hAnsi="Times New Roman" w:cs="Times New Roman"/>
          <w:sz w:val="24"/>
          <w:szCs w:val="24"/>
          <w:lang w:val="en-US"/>
        </w:rPr>
        <w:t xml:space="preserve"> the expansion of Ghana's economy. </w:t>
      </w:r>
    </w:p>
    <w:p w14:paraId="354380B6" w14:textId="03C33F30" w:rsidR="00980DF4" w:rsidRDefault="00980DF4" w:rsidP="00980DF4">
      <w:pPr>
        <w:spacing w:before="240" w:line="360" w:lineRule="auto"/>
        <w:jc w:val="both"/>
        <w:rPr>
          <w:rFonts w:ascii="Times New Roman" w:hAnsi="Times New Roman" w:cs="Times New Roman"/>
          <w:sz w:val="24"/>
          <w:szCs w:val="24"/>
          <w:lang w:val="en-US"/>
        </w:rPr>
      </w:pPr>
      <w:proofErr w:type="spellStart"/>
      <w:r w:rsidRPr="000939E6">
        <w:rPr>
          <w:rFonts w:ascii="Times New Roman" w:hAnsi="Times New Roman" w:cs="Times New Roman"/>
          <w:sz w:val="24"/>
          <w:szCs w:val="24"/>
          <w:lang w:val="en-US"/>
        </w:rPr>
        <w:t>Internationalisation</w:t>
      </w:r>
      <w:proofErr w:type="spellEnd"/>
      <w:r w:rsidRPr="000939E6">
        <w:rPr>
          <w:rFonts w:ascii="Times New Roman" w:hAnsi="Times New Roman" w:cs="Times New Roman"/>
          <w:sz w:val="24"/>
          <w:szCs w:val="24"/>
          <w:lang w:val="en-US"/>
        </w:rPr>
        <w:t xml:space="preserve"> fosters the economic advancement of nations. It facilitates the advancement of national industries, enhances productivity, and generates employment opportunities</w:t>
      </w:r>
      <w:r w:rsidR="00792FD7" w:rsidRPr="000939E6">
        <w:rPr>
          <w:rFonts w:ascii="Times New Roman" w:hAnsi="Times New Roman" w:cs="Times New Roman"/>
          <w:sz w:val="24"/>
          <w:szCs w:val="24"/>
          <w:lang w:val="en-US"/>
        </w:rPr>
        <w:t xml:space="preserve"> </w:t>
      </w:r>
      <w:r w:rsidR="00792FD7" w:rsidRPr="000939E6">
        <w:rPr>
          <w:rFonts w:ascii="Times New Roman" w:hAnsi="Times New Roman" w:cs="Times New Roman"/>
          <w:sz w:val="24"/>
          <w:szCs w:val="24"/>
          <w:lang w:val="en-US"/>
        </w:rPr>
        <w:fldChar w:fldCharType="begin" w:fldLock="1"/>
      </w:r>
      <w:r w:rsidR="004F7E30" w:rsidRPr="000939E6">
        <w:rPr>
          <w:rFonts w:ascii="Times New Roman" w:hAnsi="Times New Roman" w:cs="Times New Roman"/>
          <w:sz w:val="24"/>
          <w:szCs w:val="24"/>
          <w:lang w:val="en-US"/>
        </w:rPr>
        <w:instrText>ADDIN CSL_CITATION {"citationItems":[{"id":"ITEM-1","itemData":{"DOI":"10.5861/ijrsm.2014.854","ISSN":"2243-7770","abstract":"Small and medium enterprises (SME) performance forms a very important part of the Nigerian economy. The SME sector is a major engine which encourages the growth of jobs and wealth creation in the country’s economic system. SMEs performance act as a significant part that is linked to the strengthening and enhancement of the development of the country. The SME performance and growth in manufacturing, agriculture, services, and so on, has been considered as the engine drive and has contributed to the Nigeria economy. Sustainable growth and the increase of SME performance, competitiveness will open numerous doors for employment opportunities, tangible and intangible assets (investment) in the environment. The SME sector has developed rapidly over these years. The major aim of this paper is to look into the SME sustainable competitive advantage and emphasis on its growing importance. Likewise, some guidelines were offered in order for SMEs to reach performance and competitive advantage. In a wider perspective, this paper would provide some available conclusions and concrete recommendations. Besides, this work will serve as an information cause that will promote and orient SMEs performance towards competitive advantage. Through this way, it will contribute to the continuous promotion and active growth of SMEs, as easily to increase the level of the firm’s performance and business competitiveness in Nigeria. Keywords:","author":[{"dropping-particle":"","family":"Eniola","given":"Anthony","non-dropping-particle":"","parse-names":false,"suffix":""},{"dropping-particle":"","family":"Ektebang","given":"Harry","non-dropping-particle":"","parse-names":false,"suffix":""}],"container-title":"International Journal of Research Studies in Management","id":"ITEM-1","issue":"2","issued":{"date-parts":[["2014"]]},"title":"SME firms performance in Nigeria: Competitive advantage and its impact","type":"article-journal","volume":"3"},"uris":["http://www.mendeley.com/documents/?uuid=222fa1eb-6bc3-438a-9ff6-c2632201e3af"]}],"mendeley":{"formattedCitation":"(7)","plainTextFormattedCitation":"(7)","previouslyFormattedCitation":"(7)"},"properties":{"noteIndex":0},"schema":"https://github.com/citation-style-language/schema/raw/master/csl-citation.json"}</w:instrText>
      </w:r>
      <w:r w:rsidR="00792FD7" w:rsidRPr="000939E6">
        <w:rPr>
          <w:rFonts w:ascii="Times New Roman" w:hAnsi="Times New Roman" w:cs="Times New Roman"/>
          <w:sz w:val="24"/>
          <w:szCs w:val="24"/>
          <w:lang w:val="en-US"/>
        </w:rPr>
        <w:fldChar w:fldCharType="separate"/>
      </w:r>
      <w:r w:rsidR="00792FD7" w:rsidRPr="000939E6">
        <w:rPr>
          <w:rFonts w:ascii="Times New Roman" w:hAnsi="Times New Roman" w:cs="Times New Roman"/>
          <w:noProof/>
          <w:sz w:val="24"/>
          <w:szCs w:val="24"/>
          <w:lang w:val="en-US"/>
        </w:rPr>
        <w:t>(7)</w:t>
      </w:r>
      <w:r w:rsidR="00792FD7"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Despite the strategic significance and potential advantages of </w:t>
      </w:r>
      <w:proofErr w:type="spellStart"/>
      <w:r w:rsidRPr="000939E6">
        <w:rPr>
          <w:rFonts w:ascii="Times New Roman" w:hAnsi="Times New Roman" w:cs="Times New Roman"/>
          <w:sz w:val="24"/>
          <w:szCs w:val="24"/>
          <w:lang w:val="en-US"/>
        </w:rPr>
        <w:t>internationalisation</w:t>
      </w:r>
      <w:proofErr w:type="spellEnd"/>
      <w:r w:rsidRPr="000939E6">
        <w:rPr>
          <w:rFonts w:ascii="Times New Roman" w:hAnsi="Times New Roman" w:cs="Times New Roman"/>
          <w:sz w:val="24"/>
          <w:szCs w:val="24"/>
          <w:lang w:val="en-US"/>
        </w:rPr>
        <w:t xml:space="preserve">, as well as its prevalence in advanced </w:t>
      </w:r>
      <w:proofErr w:type="spellStart"/>
      <w:r w:rsidRPr="000939E6">
        <w:rPr>
          <w:rFonts w:ascii="Times New Roman" w:hAnsi="Times New Roman" w:cs="Times New Roman"/>
          <w:sz w:val="24"/>
          <w:szCs w:val="24"/>
          <w:lang w:val="en-US"/>
        </w:rPr>
        <w:t>industrialised</w:t>
      </w:r>
      <w:proofErr w:type="spellEnd"/>
      <w:r w:rsidRPr="000939E6">
        <w:rPr>
          <w:rFonts w:ascii="Times New Roman" w:hAnsi="Times New Roman" w:cs="Times New Roman"/>
          <w:sz w:val="24"/>
          <w:szCs w:val="24"/>
          <w:lang w:val="en-US"/>
        </w:rPr>
        <w:t xml:space="preserve"> nations, a considerable proportion of SMEs in Ghana have not regarded </w:t>
      </w:r>
      <w:proofErr w:type="spellStart"/>
      <w:r w:rsidRPr="000939E6">
        <w:rPr>
          <w:rFonts w:ascii="Times New Roman" w:hAnsi="Times New Roman" w:cs="Times New Roman"/>
          <w:sz w:val="24"/>
          <w:szCs w:val="24"/>
          <w:lang w:val="en-US"/>
        </w:rPr>
        <w:t>internationalisation</w:t>
      </w:r>
      <w:proofErr w:type="spellEnd"/>
      <w:r w:rsidRPr="000939E6">
        <w:rPr>
          <w:rFonts w:ascii="Times New Roman" w:hAnsi="Times New Roman" w:cs="Times New Roman"/>
          <w:sz w:val="24"/>
          <w:szCs w:val="24"/>
          <w:lang w:val="en-US"/>
        </w:rPr>
        <w:t xml:space="preserve"> as a viable strategy for corporate expansion. Others contemplating worldwide expansion appear to lack consistent engagement in the global market due to various hurdles or barriers that must be surmounted. Certain firms advance at a diminished rate in their </w:t>
      </w:r>
      <w:proofErr w:type="spellStart"/>
      <w:r w:rsidRPr="000939E6">
        <w:rPr>
          <w:rFonts w:ascii="Times New Roman" w:hAnsi="Times New Roman" w:cs="Times New Roman"/>
          <w:sz w:val="24"/>
          <w:szCs w:val="24"/>
          <w:lang w:val="en-US"/>
        </w:rPr>
        <w:t>internationalisation</w:t>
      </w:r>
      <w:proofErr w:type="spellEnd"/>
      <w:r w:rsidRPr="000939E6">
        <w:rPr>
          <w:rFonts w:ascii="Times New Roman" w:hAnsi="Times New Roman" w:cs="Times New Roman"/>
          <w:sz w:val="24"/>
          <w:szCs w:val="24"/>
          <w:lang w:val="en-US"/>
        </w:rPr>
        <w:t xml:space="preserve"> efforts due to perceived deficiencies in their marketing tactics. According to</w:t>
      </w:r>
      <w:r w:rsidR="00792FD7" w:rsidRPr="000939E6">
        <w:rPr>
          <w:rFonts w:ascii="Times New Roman" w:hAnsi="Times New Roman" w:cs="Times New Roman"/>
          <w:sz w:val="24"/>
          <w:szCs w:val="24"/>
          <w:lang w:val="en-US"/>
        </w:rPr>
        <w:t xml:space="preserve"> </w:t>
      </w:r>
      <w:r w:rsidR="00792FD7" w:rsidRPr="000939E6">
        <w:rPr>
          <w:rFonts w:ascii="Times New Roman" w:hAnsi="Times New Roman" w:cs="Times New Roman"/>
          <w:sz w:val="24"/>
          <w:szCs w:val="24"/>
          <w:lang w:val="en-US"/>
        </w:rPr>
        <w:fldChar w:fldCharType="begin" w:fldLock="1"/>
      </w:r>
      <w:r w:rsidR="004F7E30" w:rsidRPr="000939E6">
        <w:rPr>
          <w:rFonts w:ascii="Times New Roman" w:hAnsi="Times New Roman" w:cs="Times New Roman"/>
          <w:sz w:val="24"/>
          <w:szCs w:val="24"/>
          <w:lang w:val="en-US"/>
        </w:rPr>
        <w:instrText>ADDIN CSL_CITATION {"citationItems":[{"id":"ITEM-1","itemData":{"DOI":"10.5897/AJBM2021.9196","ISBN":"2332773770","ISSN":"1993-8233","abstract":"The paper examined the effects of globalisation on small and medium-sized enterprises (SMEs) performance in Ghana. By using the case study approach, the study selected the Kumasi Metropolis as the area for this study. The research delved into the level of familiarity of globalisation among SMEs, examined the influence of globalisation on SMEs performance and assessed the prospects and challenges globalisation poses on the SMEs market in Kumasi. Due to the nature of the population, a sample of 200 SMEs was selected for the study through purposive sampling. The study's results revealed that the levels of awareness of globalisation among SMEs are generally known. Furthermore, most of the respondents consented that globalisation affects SMEs in acquiring knowledge and experience. Other enumerated effects include the availability of raw materials to increase performance, higher profits and better consultations with customers abroad than the domestic market. The study further found that the globalisation of SMEs was significantly affected by the level of competition from overseas competitors. Among others, the study recommended that the managerial capabilities of entrepreneurs of SMEs should be enhanced through periodic globalisation-based training programs, thereby acquiring in-depth comprehension of issues about globalisation and creating an enabling environment for SMEs to embrace globalisation.","author":[{"dropping-particle":"","family":"Sarbah","given":"Alfred","non-dropping-particle":"","parse-names":false,"suffix":""},{"dropping-particle":"","family":"Quaye","given":"Isaac","non-dropping-particle":"","parse-names":false,"suffix":""}],"id":"ITEM-1","issue":"9","issued":{"date-parts":[["2021"]]},"page":"250-264","title":"African Journal of Business Management Effects of globalization on small medium-sized enterprise development in Ghana","type":"article-journal","volume":"15"},"uris":["http://www.mendeley.com/documents/?uuid=b0905b0f-3a51-4851-9d29-94720fe32c74"]}],"mendeley":{"formattedCitation":"(8)","plainTextFormattedCitation":"(8)","previouslyFormattedCitation":"(8)"},"properties":{"noteIndex":0},"schema":"https://github.com/citation-style-language/schema/raw/master/csl-citation.json"}</w:instrText>
      </w:r>
      <w:r w:rsidR="00792FD7" w:rsidRPr="000939E6">
        <w:rPr>
          <w:rFonts w:ascii="Times New Roman" w:hAnsi="Times New Roman" w:cs="Times New Roman"/>
          <w:sz w:val="24"/>
          <w:szCs w:val="24"/>
          <w:lang w:val="en-US"/>
        </w:rPr>
        <w:fldChar w:fldCharType="separate"/>
      </w:r>
      <w:r w:rsidR="00792FD7" w:rsidRPr="000939E6">
        <w:rPr>
          <w:rFonts w:ascii="Times New Roman" w:hAnsi="Times New Roman" w:cs="Times New Roman"/>
          <w:noProof/>
          <w:sz w:val="24"/>
          <w:szCs w:val="24"/>
          <w:lang w:val="en-US"/>
        </w:rPr>
        <w:t>(8)</w:t>
      </w:r>
      <w:r w:rsidR="00792FD7"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certain </w:t>
      </w:r>
      <w:proofErr w:type="spellStart"/>
      <w:r w:rsidRPr="000939E6">
        <w:rPr>
          <w:rFonts w:ascii="Times New Roman" w:hAnsi="Times New Roman" w:cs="Times New Roman"/>
          <w:sz w:val="24"/>
          <w:szCs w:val="24"/>
          <w:lang w:val="en-US"/>
        </w:rPr>
        <w:t>organisations</w:t>
      </w:r>
      <w:proofErr w:type="spellEnd"/>
      <w:r w:rsidRPr="000939E6">
        <w:rPr>
          <w:rFonts w:ascii="Times New Roman" w:hAnsi="Times New Roman" w:cs="Times New Roman"/>
          <w:sz w:val="24"/>
          <w:szCs w:val="24"/>
          <w:lang w:val="en-US"/>
        </w:rPr>
        <w:t xml:space="preserve"> refrain from initiating international marketing, especially exporting, due to perceived insurmountable challenges or impediments. These difficulties may be actual or perceived. Typically, small and medium-sized enterprises encounter challenges in managing these obstacles. </w:t>
      </w:r>
    </w:p>
    <w:p w14:paraId="7E060537" w14:textId="77777777" w:rsidR="00484448" w:rsidRPr="000939E6" w:rsidRDefault="00484448" w:rsidP="00980DF4">
      <w:pPr>
        <w:spacing w:before="240" w:line="360" w:lineRule="auto"/>
        <w:jc w:val="both"/>
        <w:rPr>
          <w:rFonts w:ascii="Times New Roman" w:hAnsi="Times New Roman" w:cs="Times New Roman"/>
          <w:sz w:val="24"/>
          <w:szCs w:val="24"/>
          <w:lang w:val="en-US"/>
        </w:rPr>
      </w:pPr>
    </w:p>
    <w:p w14:paraId="61A2EF6B" w14:textId="38684806" w:rsidR="006C2AC0" w:rsidRPr="000939E6" w:rsidRDefault="009A06A2" w:rsidP="006C2AC0">
      <w:pPr>
        <w:rPr>
          <w:rFonts w:ascii="Times New Roman" w:hAnsi="Times New Roman" w:cs="Times New Roman"/>
          <w:b/>
          <w:bCs/>
          <w:sz w:val="24"/>
          <w:szCs w:val="24"/>
        </w:rPr>
      </w:pPr>
      <w:bookmarkStart w:id="3" w:name="_Hlk57403337"/>
      <w:bookmarkEnd w:id="2"/>
      <w:r w:rsidRPr="000939E6">
        <w:rPr>
          <w:rFonts w:ascii="Times New Roman" w:hAnsi="Times New Roman" w:cs="Times New Roman"/>
          <w:b/>
          <w:bCs/>
          <w:color w:val="000000"/>
          <w:sz w:val="24"/>
          <w:szCs w:val="24"/>
        </w:rPr>
        <w:t>M</w:t>
      </w:r>
      <w:r w:rsidR="006C2AC0" w:rsidRPr="000939E6">
        <w:rPr>
          <w:rFonts w:ascii="Times New Roman" w:hAnsi="Times New Roman" w:cs="Times New Roman"/>
          <w:b/>
          <w:bCs/>
          <w:sz w:val="24"/>
          <w:szCs w:val="24"/>
        </w:rPr>
        <w:t>ETHODS</w:t>
      </w:r>
    </w:p>
    <w:p w14:paraId="4E8F307E" w14:textId="713151F1"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Research Design</w:t>
      </w:r>
    </w:p>
    <w:p w14:paraId="66443D98" w14:textId="1958E181"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The study employ</w:t>
      </w:r>
      <w:r w:rsidR="00B22E9C" w:rsidRPr="000939E6">
        <w:rPr>
          <w:rFonts w:ascii="Times New Roman" w:hAnsi="Times New Roman" w:cs="Times New Roman"/>
          <w:sz w:val="24"/>
          <w:szCs w:val="24"/>
        </w:rPr>
        <w:t>ed</w:t>
      </w:r>
      <w:r w:rsidRPr="000939E6">
        <w:rPr>
          <w:rFonts w:ascii="Times New Roman" w:hAnsi="Times New Roman" w:cs="Times New Roman"/>
          <w:sz w:val="24"/>
          <w:szCs w:val="24"/>
        </w:rPr>
        <w:t xml:space="preserve"> a descriptive case study design. The study therefore select</w:t>
      </w:r>
      <w:r w:rsidR="00204F2F" w:rsidRPr="000939E6">
        <w:rPr>
          <w:rFonts w:ascii="Times New Roman" w:hAnsi="Times New Roman" w:cs="Times New Roman"/>
          <w:sz w:val="24"/>
          <w:szCs w:val="24"/>
        </w:rPr>
        <w:t>ed</w:t>
      </w:r>
      <w:r w:rsidRPr="000939E6">
        <w:rPr>
          <w:rFonts w:ascii="Times New Roman" w:hAnsi="Times New Roman" w:cs="Times New Roman"/>
          <w:sz w:val="24"/>
          <w:szCs w:val="24"/>
        </w:rPr>
        <w:t xml:space="preserve"> Ghana Vegetable Export Association as its case study. </w:t>
      </w:r>
    </w:p>
    <w:p w14:paraId="62FBD8AB" w14:textId="77777777"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Population of the Study</w:t>
      </w:r>
    </w:p>
    <w:p w14:paraId="72B3F9E6" w14:textId="348DF52B" w:rsidR="0008328D" w:rsidRPr="000939E6" w:rsidRDefault="0008328D" w:rsidP="0008328D">
      <w:pPr>
        <w:autoSpaceDE w:val="0"/>
        <w:autoSpaceDN w:val="0"/>
        <w:adjustRightInd w:val="0"/>
        <w:spacing w:before="240" w:line="360" w:lineRule="auto"/>
        <w:jc w:val="both"/>
        <w:rPr>
          <w:rFonts w:ascii="Times New Roman" w:hAnsi="Times New Roman" w:cs="Times New Roman"/>
          <w:b/>
          <w:sz w:val="24"/>
          <w:szCs w:val="24"/>
        </w:rPr>
      </w:pPr>
      <w:r w:rsidRPr="000939E6">
        <w:rPr>
          <w:rFonts w:ascii="Times New Roman" w:hAnsi="Times New Roman" w:cs="Times New Roman"/>
          <w:sz w:val="24"/>
          <w:szCs w:val="24"/>
        </w:rPr>
        <w:t xml:space="preserve">The study’s population includes all entrepreneurs of Ghana Vegetable Export Association. </w:t>
      </w:r>
    </w:p>
    <w:p w14:paraId="7D86EE54" w14:textId="77777777"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Sample and Sampling Procedure</w:t>
      </w:r>
    </w:p>
    <w:p w14:paraId="3C71FD6F" w14:textId="19420CC1" w:rsidR="0008328D" w:rsidRPr="000939E6" w:rsidRDefault="00495D6F" w:rsidP="0008328D">
      <w:pPr>
        <w:spacing w:before="240" w:line="360" w:lineRule="auto"/>
        <w:jc w:val="both"/>
        <w:rPr>
          <w:rFonts w:ascii="Times New Roman" w:hAnsi="Times New Roman" w:cs="Times New Roman"/>
          <w:b/>
          <w:sz w:val="24"/>
          <w:szCs w:val="24"/>
        </w:rPr>
      </w:pPr>
      <w:r w:rsidRPr="000939E6">
        <w:rPr>
          <w:rFonts w:ascii="Times New Roman" w:hAnsi="Times New Roman" w:cs="Times New Roman"/>
          <w:sz w:val="24"/>
          <w:szCs w:val="24"/>
        </w:rPr>
        <w:t>I</w:t>
      </w:r>
      <w:r w:rsidR="0008328D" w:rsidRPr="000939E6">
        <w:rPr>
          <w:rFonts w:ascii="Times New Roman" w:hAnsi="Times New Roman" w:cs="Times New Roman"/>
          <w:sz w:val="24"/>
          <w:szCs w:val="24"/>
        </w:rPr>
        <w:t>t employ</w:t>
      </w:r>
      <w:r w:rsidRPr="000939E6">
        <w:rPr>
          <w:rFonts w:ascii="Times New Roman" w:hAnsi="Times New Roman" w:cs="Times New Roman"/>
          <w:sz w:val="24"/>
          <w:szCs w:val="24"/>
        </w:rPr>
        <w:t>ed</w:t>
      </w:r>
      <w:r w:rsidR="0008328D" w:rsidRPr="000939E6">
        <w:rPr>
          <w:rFonts w:ascii="Times New Roman" w:hAnsi="Times New Roman" w:cs="Times New Roman"/>
          <w:sz w:val="24"/>
          <w:szCs w:val="24"/>
        </w:rPr>
        <w:t xml:space="preserve"> </w:t>
      </w:r>
      <w:r w:rsidR="00B3340A">
        <w:rPr>
          <w:rFonts w:ascii="Times New Roman" w:hAnsi="Times New Roman" w:cs="Times New Roman"/>
          <w:sz w:val="24"/>
          <w:szCs w:val="24"/>
        </w:rPr>
        <w:t>purposive</w:t>
      </w:r>
      <w:r w:rsidR="0008328D" w:rsidRPr="000939E6">
        <w:rPr>
          <w:rFonts w:ascii="Times New Roman" w:hAnsi="Times New Roman" w:cs="Times New Roman"/>
          <w:sz w:val="24"/>
          <w:szCs w:val="24"/>
        </w:rPr>
        <w:t xml:space="preserve"> sampling technique</w:t>
      </w:r>
      <w:r w:rsidR="00B3340A">
        <w:rPr>
          <w:rFonts w:ascii="Times New Roman" w:hAnsi="Times New Roman" w:cs="Times New Roman"/>
          <w:sz w:val="24"/>
          <w:szCs w:val="24"/>
        </w:rPr>
        <w:t xml:space="preserve"> based on their characteristics and experience</w:t>
      </w:r>
      <w:r w:rsidR="0008328D" w:rsidRPr="000939E6">
        <w:rPr>
          <w:rFonts w:ascii="Times New Roman" w:hAnsi="Times New Roman" w:cs="Times New Roman"/>
          <w:sz w:val="24"/>
          <w:szCs w:val="24"/>
        </w:rPr>
        <w:t xml:space="preserve"> to select </w:t>
      </w:r>
      <w:r w:rsidR="00E61EBE">
        <w:rPr>
          <w:rFonts w:ascii="Times New Roman" w:hAnsi="Times New Roman" w:cs="Times New Roman"/>
          <w:sz w:val="24"/>
          <w:szCs w:val="24"/>
        </w:rPr>
        <w:t>1</w:t>
      </w:r>
      <w:r w:rsidR="0094436A">
        <w:rPr>
          <w:rFonts w:ascii="Times New Roman" w:hAnsi="Times New Roman" w:cs="Times New Roman"/>
          <w:sz w:val="24"/>
          <w:szCs w:val="24"/>
        </w:rPr>
        <w:t>6</w:t>
      </w:r>
      <w:r w:rsidR="0008328D" w:rsidRPr="000939E6">
        <w:rPr>
          <w:rFonts w:ascii="Times New Roman" w:hAnsi="Times New Roman" w:cs="Times New Roman"/>
          <w:sz w:val="24"/>
          <w:szCs w:val="24"/>
        </w:rPr>
        <w:t xml:space="preserve">0 entrepreneurs of Ghana Vegetable Export Association to assess their views in relation to the research questions. </w:t>
      </w:r>
    </w:p>
    <w:p w14:paraId="7C145AF8" w14:textId="77777777"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Data Collection Instrument</w:t>
      </w:r>
    </w:p>
    <w:p w14:paraId="33F2DF85" w14:textId="77777777"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lastRenderedPageBreak/>
        <w:t xml:space="preserve">The main research instrument to be used for the study will comprise a set of question put together into an interview schedule which will be given to the selected person before the interview dates. The actual interview will be given by the guided by this schedule. </w:t>
      </w:r>
    </w:p>
    <w:p w14:paraId="0775BBE0" w14:textId="77777777"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Data Organisation and Analysis</w:t>
      </w:r>
    </w:p>
    <w:p w14:paraId="4AB52996" w14:textId="77777777"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The study’s data will be gathered through both primary and secondary data. The primary data will comprise the responses gathered during the interviews and the secondary data will consists of employee related documents that will be reviewed for the purpose of gathering relevant data towards answering research questions. </w:t>
      </w:r>
    </w:p>
    <w:p w14:paraId="23093596" w14:textId="77777777"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Limitation of the Study</w:t>
      </w:r>
    </w:p>
    <w:p w14:paraId="33598A05" w14:textId="30D3564D"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Time frame for the completion of this research was a major limiting factor which   affected the conduct of a comprehensive research. Lack of readily available organize data was also a limiting factor. This is because the practice of records keeping and updates are lacking among Ghanaian businesses particularly, the small and medium scale Enterprises. However, within the constraints, all attempts were made to undertake a valid and comprehensive study. </w:t>
      </w:r>
    </w:p>
    <w:p w14:paraId="0D10A315" w14:textId="77777777" w:rsidR="0008328D" w:rsidRPr="000939E6" w:rsidRDefault="0008328D" w:rsidP="0008328D">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Data Presentation</w:t>
      </w:r>
    </w:p>
    <w:p w14:paraId="553FB097" w14:textId="1A87C2F6" w:rsidR="006C2AC0" w:rsidRPr="000939E6" w:rsidRDefault="0008328D" w:rsidP="0008328D">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The results w</w:t>
      </w:r>
      <w:r w:rsidR="0094436A">
        <w:rPr>
          <w:rFonts w:ascii="Times New Roman" w:hAnsi="Times New Roman" w:cs="Times New Roman"/>
          <w:sz w:val="24"/>
          <w:szCs w:val="24"/>
        </w:rPr>
        <w:t>ere</w:t>
      </w:r>
      <w:r w:rsidRPr="000939E6">
        <w:rPr>
          <w:rFonts w:ascii="Times New Roman" w:hAnsi="Times New Roman" w:cs="Times New Roman"/>
          <w:sz w:val="24"/>
          <w:szCs w:val="24"/>
        </w:rPr>
        <w:t xml:space="preserve"> presented in the form of frequency tables. </w:t>
      </w:r>
    </w:p>
    <w:p w14:paraId="0766829A" w14:textId="77777777" w:rsidR="006C2AC0" w:rsidRPr="000939E6" w:rsidRDefault="006C2AC0" w:rsidP="006C2AC0">
      <w:pPr>
        <w:spacing w:before="240" w:line="360" w:lineRule="auto"/>
        <w:rPr>
          <w:rFonts w:ascii="Times New Roman" w:hAnsi="Times New Roman" w:cs="Times New Roman"/>
          <w:sz w:val="24"/>
          <w:szCs w:val="24"/>
        </w:rPr>
      </w:pPr>
    </w:p>
    <w:p w14:paraId="02ACF716" w14:textId="77777777" w:rsidR="006C2AC0" w:rsidRPr="003712EB" w:rsidRDefault="006C2AC0" w:rsidP="006C2AC0">
      <w:pPr>
        <w:spacing w:before="240" w:line="360" w:lineRule="auto"/>
        <w:rPr>
          <w:rFonts w:ascii="Times New Roman" w:eastAsia="SimSun" w:hAnsi="Times New Roman" w:cs="Times New Roman"/>
          <w:b/>
          <w:bCs/>
          <w:color w:val="000000"/>
          <w:kern w:val="24"/>
          <w:sz w:val="24"/>
          <w:szCs w:val="24"/>
        </w:rPr>
      </w:pPr>
      <w:r w:rsidRPr="003712EB">
        <w:rPr>
          <w:rFonts w:ascii="Times New Roman" w:hAnsi="Times New Roman" w:cs="Times New Roman"/>
          <w:b/>
          <w:bCs/>
          <w:sz w:val="24"/>
          <w:szCs w:val="24"/>
        </w:rPr>
        <w:t xml:space="preserve">RESULTS </w:t>
      </w:r>
      <w:bookmarkEnd w:id="3"/>
    </w:p>
    <w:p w14:paraId="7B655D3A" w14:textId="3D43D078"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Demographic Data </w:t>
      </w:r>
    </w:p>
    <w:p w14:paraId="55A91603" w14:textId="314D0909" w:rsidR="002F223C" w:rsidRPr="002F223C" w:rsidRDefault="002F223C" w:rsidP="002F223C">
      <w:pPr>
        <w:spacing w:before="240" w:line="360" w:lineRule="auto"/>
        <w:jc w:val="both"/>
        <w:rPr>
          <w:rFonts w:ascii="Times New Roman" w:hAnsi="Times New Roman" w:cs="Times New Roman"/>
          <w:sz w:val="24"/>
          <w:szCs w:val="24"/>
        </w:rPr>
      </w:pPr>
      <w:r w:rsidRPr="002F223C">
        <w:rPr>
          <w:rFonts w:ascii="Times New Roman" w:hAnsi="Times New Roman" w:cs="Times New Roman"/>
          <w:sz w:val="24"/>
          <w:szCs w:val="24"/>
        </w:rPr>
        <w:t xml:space="preserve">Data was requested regarding the respondent's gender, age, and position. It also determined the duration of their employment inside the organisation and their educational background. </w:t>
      </w:r>
    </w:p>
    <w:p w14:paraId="52BE5B90" w14:textId="6505F9CD" w:rsidR="002F223C" w:rsidRPr="002F223C" w:rsidRDefault="002F223C" w:rsidP="002F223C">
      <w:pPr>
        <w:spacing w:before="240" w:line="360" w:lineRule="auto"/>
        <w:jc w:val="both"/>
        <w:rPr>
          <w:rFonts w:ascii="Times New Roman" w:hAnsi="Times New Roman" w:cs="Times New Roman"/>
          <w:sz w:val="24"/>
          <w:szCs w:val="24"/>
        </w:rPr>
      </w:pPr>
      <w:r w:rsidRPr="002F223C">
        <w:rPr>
          <w:rFonts w:ascii="Times New Roman" w:hAnsi="Times New Roman" w:cs="Times New Roman"/>
          <w:sz w:val="24"/>
          <w:szCs w:val="24"/>
        </w:rPr>
        <w:t xml:space="preserve"> The gender of the respondents who completed the questionnaire. 63% of respondents identified as female, while 37% identified as male.  The gender balance is skewed in favour of females, as indicated by the preceding analysis. </w:t>
      </w:r>
    </w:p>
    <w:p w14:paraId="7930EB77" w14:textId="17CD093C" w:rsidR="002F223C" w:rsidRPr="002F223C" w:rsidRDefault="002F223C" w:rsidP="002F223C">
      <w:pPr>
        <w:spacing w:before="240" w:line="360" w:lineRule="auto"/>
        <w:jc w:val="both"/>
        <w:rPr>
          <w:rFonts w:ascii="Times New Roman" w:hAnsi="Times New Roman" w:cs="Times New Roman"/>
          <w:sz w:val="24"/>
          <w:szCs w:val="24"/>
        </w:rPr>
      </w:pPr>
      <w:r w:rsidRPr="002F223C">
        <w:rPr>
          <w:rFonts w:ascii="Times New Roman" w:hAnsi="Times New Roman" w:cs="Times New Roman"/>
          <w:sz w:val="24"/>
          <w:szCs w:val="24"/>
        </w:rPr>
        <w:t xml:space="preserve"> The duration of involvement in any enterprise can occasionally serve as a metric for assessing the productivity of the business and the environment in which it operates. The duration of employment reflects an individual's experience and their ability to hasten task completion. An </w:t>
      </w:r>
      <w:r w:rsidRPr="002F223C">
        <w:rPr>
          <w:rFonts w:ascii="Times New Roman" w:hAnsi="Times New Roman" w:cs="Times New Roman"/>
          <w:sz w:val="24"/>
          <w:szCs w:val="24"/>
        </w:rPr>
        <w:lastRenderedPageBreak/>
        <w:t xml:space="preserve">investigation comparing SMEs with worldwide exposure to those without uncovered a notable trend.  It was deduced that SMEs engaged in the foreign market experience longer operational durations than their domestic counterparts, as over 40 percent of international SMEs reported being in business for over ten years. </w:t>
      </w:r>
    </w:p>
    <w:p w14:paraId="69001DC0" w14:textId="59F10725" w:rsidR="00FB1E0E" w:rsidRPr="000939E6" w:rsidRDefault="002F223C" w:rsidP="002F223C">
      <w:pPr>
        <w:spacing w:before="240" w:line="360" w:lineRule="auto"/>
        <w:jc w:val="both"/>
        <w:rPr>
          <w:rFonts w:ascii="Times New Roman" w:hAnsi="Times New Roman" w:cs="Times New Roman"/>
          <w:sz w:val="24"/>
          <w:szCs w:val="24"/>
        </w:rPr>
      </w:pPr>
      <w:r w:rsidRPr="002F223C">
        <w:rPr>
          <w:rFonts w:ascii="Times New Roman" w:hAnsi="Times New Roman" w:cs="Times New Roman"/>
          <w:sz w:val="24"/>
          <w:szCs w:val="24"/>
        </w:rPr>
        <w:t>Another finding indicated that locally functioning SMEs predominantly thrived inside the 1-5</w:t>
      </w:r>
      <w:r w:rsidR="00703D15">
        <w:rPr>
          <w:rFonts w:ascii="Times New Roman" w:hAnsi="Times New Roman" w:cs="Times New Roman"/>
          <w:sz w:val="24"/>
          <w:szCs w:val="24"/>
        </w:rPr>
        <w:t xml:space="preserve"> </w:t>
      </w:r>
      <w:r w:rsidRPr="002F223C">
        <w:rPr>
          <w:rFonts w:ascii="Times New Roman" w:hAnsi="Times New Roman" w:cs="Times New Roman"/>
          <w:sz w:val="24"/>
          <w:szCs w:val="24"/>
        </w:rPr>
        <w:t>year</w:t>
      </w:r>
      <w:r w:rsidR="00703D15">
        <w:rPr>
          <w:rFonts w:ascii="Times New Roman" w:hAnsi="Times New Roman" w:cs="Times New Roman"/>
          <w:sz w:val="24"/>
          <w:szCs w:val="24"/>
        </w:rPr>
        <w:t>s</w:t>
      </w:r>
      <w:r w:rsidRPr="002F223C">
        <w:rPr>
          <w:rFonts w:ascii="Times New Roman" w:hAnsi="Times New Roman" w:cs="Times New Roman"/>
          <w:sz w:val="24"/>
          <w:szCs w:val="24"/>
        </w:rPr>
        <w:t xml:space="preserve"> business duration, with around 30 percent of SMEs affirming this timeframe.  This may stem from the financial limitations of local SMEs, which struggle to remain operational over extended periods due to their lack of access to financing, primarily because they cannot provide collateral to acquire credit facilities. A thorough analysis was done to determine the primary trade destinations of SMEs having worldwide exposure.  Of the 160 respondents, 50, constituting 31%, reported operating in the European market, while Africa and the USA were the subsequent primary export destinations, accounting for 25% and 18%, respectively.</w:t>
      </w:r>
      <w:r>
        <w:rPr>
          <w:rFonts w:ascii="Times New Roman" w:hAnsi="Times New Roman" w:cs="Times New Roman"/>
          <w:sz w:val="24"/>
          <w:szCs w:val="24"/>
        </w:rPr>
        <w:t xml:space="preserve"> </w:t>
      </w:r>
    </w:p>
    <w:p w14:paraId="44823EFE" w14:textId="29593C0C"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Table 1.</w:t>
      </w:r>
      <w:r w:rsidR="000619B9">
        <w:rPr>
          <w:rFonts w:ascii="Times New Roman" w:hAnsi="Times New Roman" w:cs="Times New Roman"/>
          <w:sz w:val="24"/>
          <w:szCs w:val="24"/>
        </w:rPr>
        <w:t>1</w:t>
      </w:r>
      <w:r w:rsidRPr="000939E6">
        <w:rPr>
          <w:rFonts w:ascii="Times New Roman" w:hAnsi="Times New Roman" w:cs="Times New Roman"/>
          <w:sz w:val="24"/>
          <w:szCs w:val="24"/>
        </w:rPr>
        <w:tab/>
        <w:t>Proportion of Export</w:t>
      </w:r>
    </w:p>
    <w:tbl>
      <w:tblPr>
        <w:tblStyle w:val="TableGrid"/>
        <w:tblW w:w="0" w:type="auto"/>
        <w:tblLook w:val="04A0" w:firstRow="1" w:lastRow="0" w:firstColumn="1" w:lastColumn="0" w:noHBand="0" w:noVBand="1"/>
      </w:tblPr>
      <w:tblGrid>
        <w:gridCol w:w="3005"/>
        <w:gridCol w:w="3004"/>
        <w:gridCol w:w="3007"/>
      </w:tblGrid>
      <w:tr w:rsidR="00FB1E0E" w:rsidRPr="000939E6" w14:paraId="3127BE4E" w14:textId="77777777" w:rsidTr="00DE30AF">
        <w:tc>
          <w:tcPr>
            <w:tcW w:w="3192" w:type="dxa"/>
          </w:tcPr>
          <w:p w14:paraId="53B773DC"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Proportion </w:t>
            </w:r>
          </w:p>
        </w:tc>
        <w:tc>
          <w:tcPr>
            <w:tcW w:w="3192" w:type="dxa"/>
          </w:tcPr>
          <w:p w14:paraId="3FE493BE"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Frequency </w:t>
            </w:r>
          </w:p>
        </w:tc>
        <w:tc>
          <w:tcPr>
            <w:tcW w:w="3192" w:type="dxa"/>
          </w:tcPr>
          <w:p w14:paraId="3F04AB2D"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Percentage </w:t>
            </w:r>
          </w:p>
        </w:tc>
      </w:tr>
      <w:tr w:rsidR="00FB1E0E" w:rsidRPr="000939E6" w14:paraId="302518F1" w14:textId="77777777" w:rsidTr="00DE30AF">
        <w:tc>
          <w:tcPr>
            <w:tcW w:w="3192" w:type="dxa"/>
          </w:tcPr>
          <w:p w14:paraId="5CBC91D2"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80-100%</w:t>
            </w:r>
          </w:p>
        </w:tc>
        <w:tc>
          <w:tcPr>
            <w:tcW w:w="3192" w:type="dxa"/>
          </w:tcPr>
          <w:p w14:paraId="49331D2D"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35</w:t>
            </w:r>
          </w:p>
        </w:tc>
        <w:tc>
          <w:tcPr>
            <w:tcW w:w="3192" w:type="dxa"/>
          </w:tcPr>
          <w:p w14:paraId="48F312CD"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22</w:t>
            </w:r>
          </w:p>
        </w:tc>
      </w:tr>
      <w:tr w:rsidR="00FB1E0E" w:rsidRPr="000939E6" w14:paraId="64BEC067" w14:textId="77777777" w:rsidTr="00DE30AF">
        <w:tc>
          <w:tcPr>
            <w:tcW w:w="3192" w:type="dxa"/>
          </w:tcPr>
          <w:p w14:paraId="1A3AA08E"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60-80%</w:t>
            </w:r>
          </w:p>
        </w:tc>
        <w:tc>
          <w:tcPr>
            <w:tcW w:w="3192" w:type="dxa"/>
          </w:tcPr>
          <w:p w14:paraId="562E3A9B"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60</w:t>
            </w:r>
          </w:p>
        </w:tc>
        <w:tc>
          <w:tcPr>
            <w:tcW w:w="3192" w:type="dxa"/>
          </w:tcPr>
          <w:p w14:paraId="468B300A"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38</w:t>
            </w:r>
          </w:p>
        </w:tc>
      </w:tr>
      <w:tr w:rsidR="00FB1E0E" w:rsidRPr="000939E6" w14:paraId="44C0ADD6" w14:textId="77777777" w:rsidTr="00DE30AF">
        <w:tc>
          <w:tcPr>
            <w:tcW w:w="3192" w:type="dxa"/>
          </w:tcPr>
          <w:p w14:paraId="04E82848"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40-60%</w:t>
            </w:r>
          </w:p>
        </w:tc>
        <w:tc>
          <w:tcPr>
            <w:tcW w:w="3192" w:type="dxa"/>
          </w:tcPr>
          <w:p w14:paraId="595E051B"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40</w:t>
            </w:r>
          </w:p>
        </w:tc>
        <w:tc>
          <w:tcPr>
            <w:tcW w:w="3192" w:type="dxa"/>
          </w:tcPr>
          <w:p w14:paraId="06F6CA6F"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25</w:t>
            </w:r>
          </w:p>
        </w:tc>
      </w:tr>
      <w:tr w:rsidR="00FB1E0E" w:rsidRPr="000939E6" w14:paraId="722DF40F" w14:textId="77777777" w:rsidTr="00DE30AF">
        <w:tc>
          <w:tcPr>
            <w:tcW w:w="3192" w:type="dxa"/>
          </w:tcPr>
          <w:p w14:paraId="2ED9B659"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20-40%</w:t>
            </w:r>
          </w:p>
        </w:tc>
        <w:tc>
          <w:tcPr>
            <w:tcW w:w="3192" w:type="dxa"/>
          </w:tcPr>
          <w:p w14:paraId="7135325F"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20DA4FA3"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3A829C64" w14:textId="77777777" w:rsidTr="00DE30AF">
        <w:tc>
          <w:tcPr>
            <w:tcW w:w="3192" w:type="dxa"/>
          </w:tcPr>
          <w:p w14:paraId="67F8C71A"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Less than 20%</w:t>
            </w:r>
          </w:p>
        </w:tc>
        <w:tc>
          <w:tcPr>
            <w:tcW w:w="3192" w:type="dxa"/>
          </w:tcPr>
          <w:p w14:paraId="4DFB20C3"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3624BD65"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01F087B7" w14:textId="77777777" w:rsidTr="00DE30AF">
        <w:tc>
          <w:tcPr>
            <w:tcW w:w="3192" w:type="dxa"/>
          </w:tcPr>
          <w:p w14:paraId="3FB673DB"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No response</w:t>
            </w:r>
          </w:p>
        </w:tc>
        <w:tc>
          <w:tcPr>
            <w:tcW w:w="3192" w:type="dxa"/>
          </w:tcPr>
          <w:p w14:paraId="558775FE"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5</w:t>
            </w:r>
          </w:p>
        </w:tc>
        <w:tc>
          <w:tcPr>
            <w:tcW w:w="3192" w:type="dxa"/>
          </w:tcPr>
          <w:p w14:paraId="48C67E85"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3</w:t>
            </w:r>
          </w:p>
        </w:tc>
      </w:tr>
      <w:tr w:rsidR="00FB1E0E" w:rsidRPr="000939E6" w14:paraId="615437E7" w14:textId="77777777" w:rsidTr="00DE30AF">
        <w:tc>
          <w:tcPr>
            <w:tcW w:w="3192" w:type="dxa"/>
          </w:tcPr>
          <w:p w14:paraId="03933154"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Total </w:t>
            </w:r>
          </w:p>
        </w:tc>
        <w:tc>
          <w:tcPr>
            <w:tcW w:w="3192" w:type="dxa"/>
          </w:tcPr>
          <w:p w14:paraId="40D81FB0"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160</w:t>
            </w:r>
          </w:p>
        </w:tc>
        <w:tc>
          <w:tcPr>
            <w:tcW w:w="3192" w:type="dxa"/>
          </w:tcPr>
          <w:p w14:paraId="3E4467F0" w14:textId="77777777" w:rsidR="00FB1E0E" w:rsidRPr="000939E6" w:rsidRDefault="00FB1E0E" w:rsidP="00DE30AF">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100</w:t>
            </w:r>
          </w:p>
        </w:tc>
      </w:tr>
    </w:tbl>
    <w:p w14:paraId="4D26FEDB" w14:textId="77777777" w:rsidR="00991BB6" w:rsidRPr="000939E6" w:rsidRDefault="00991BB6" w:rsidP="00FB1E0E">
      <w:pPr>
        <w:spacing w:before="240" w:line="360" w:lineRule="auto"/>
        <w:jc w:val="both"/>
        <w:rPr>
          <w:rFonts w:ascii="Times New Roman" w:hAnsi="Times New Roman" w:cs="Times New Roman"/>
          <w:sz w:val="24"/>
          <w:szCs w:val="24"/>
        </w:rPr>
      </w:pPr>
    </w:p>
    <w:p w14:paraId="1689587A" w14:textId="77777777" w:rsidR="009821C3" w:rsidRPr="009821C3" w:rsidRDefault="009821C3" w:rsidP="009821C3">
      <w:pPr>
        <w:spacing w:before="240" w:line="360" w:lineRule="auto"/>
        <w:jc w:val="both"/>
        <w:rPr>
          <w:rFonts w:ascii="Times New Roman" w:hAnsi="Times New Roman" w:cs="Times New Roman"/>
          <w:sz w:val="24"/>
          <w:szCs w:val="24"/>
        </w:rPr>
      </w:pPr>
      <w:r w:rsidRPr="009821C3">
        <w:rPr>
          <w:rFonts w:ascii="Times New Roman" w:hAnsi="Times New Roman" w:cs="Times New Roman"/>
          <w:sz w:val="24"/>
          <w:szCs w:val="24"/>
        </w:rPr>
        <w:t xml:space="preserve">Another component of the study was to determine the proportion of their produce that is exported to the international market.  With a score interval of 38 percent, the majority of international SMEs reported exporting between 60 and 80 percent of their production to the foreign market.  The chart below indicates that nearly all SMEs with international exposure </w:t>
      </w:r>
      <w:r w:rsidRPr="009821C3">
        <w:rPr>
          <w:rFonts w:ascii="Times New Roman" w:hAnsi="Times New Roman" w:cs="Times New Roman"/>
          <w:sz w:val="24"/>
          <w:szCs w:val="24"/>
        </w:rPr>
        <w:lastRenderedPageBreak/>
        <w:t xml:space="preserve">primarily produce for the global market, as only approximately 35 respondents reported exporting less than 22 percent of their production, while the majority export between 80-100 percent of their output. </w:t>
      </w:r>
    </w:p>
    <w:p w14:paraId="2E13FED0" w14:textId="77777777" w:rsidR="009821C3" w:rsidRPr="009821C3" w:rsidRDefault="009821C3" w:rsidP="009821C3">
      <w:pPr>
        <w:spacing w:before="240" w:line="360" w:lineRule="auto"/>
        <w:jc w:val="both"/>
        <w:rPr>
          <w:rFonts w:ascii="Times New Roman" w:hAnsi="Times New Roman" w:cs="Times New Roman"/>
          <w:sz w:val="24"/>
          <w:szCs w:val="24"/>
        </w:rPr>
      </w:pPr>
      <w:r w:rsidRPr="009821C3">
        <w:rPr>
          <w:rFonts w:ascii="Times New Roman" w:hAnsi="Times New Roman" w:cs="Times New Roman"/>
          <w:sz w:val="24"/>
          <w:szCs w:val="24"/>
        </w:rPr>
        <w:t xml:space="preserve"> Methods of Acquiring Raw Materials  </w:t>
      </w:r>
    </w:p>
    <w:p w14:paraId="36C31F6A" w14:textId="06FB6B1E" w:rsidR="00FB1E0E" w:rsidRPr="000939E6" w:rsidRDefault="009821C3" w:rsidP="009821C3">
      <w:pPr>
        <w:spacing w:before="240" w:line="360" w:lineRule="auto"/>
        <w:jc w:val="both"/>
        <w:rPr>
          <w:rFonts w:ascii="Times New Roman" w:hAnsi="Times New Roman" w:cs="Times New Roman"/>
          <w:sz w:val="24"/>
          <w:szCs w:val="24"/>
        </w:rPr>
      </w:pPr>
      <w:r w:rsidRPr="009821C3">
        <w:rPr>
          <w:rFonts w:ascii="Times New Roman" w:hAnsi="Times New Roman" w:cs="Times New Roman"/>
          <w:sz w:val="24"/>
          <w:szCs w:val="24"/>
        </w:rPr>
        <w:t>The study aimed to investigate the proportion of exported products and the acquisition of raw materials for production.  The disclosure of the source is essential for enhancing its ongoing functionality and ensuring the business's viability.  Again, 44% indicated that they get their raw materials through an intermediary.  Additionally, 31% and 13% indicated that they produce them internally and procure them from other exporters, respectively.  Nine percent of them reported procuring their raw materials for manufacture from the marketplace.  This indicates that multinational SMEs predominantly depend on external sources rather than their own production for raw material supply, resulting in cost concerns.</w:t>
      </w:r>
    </w:p>
    <w:p w14:paraId="7698ECD6" w14:textId="37D166ED"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Table 1.</w:t>
      </w:r>
      <w:r w:rsidR="000619B9">
        <w:rPr>
          <w:rFonts w:ascii="Times New Roman" w:hAnsi="Times New Roman" w:cs="Times New Roman"/>
          <w:sz w:val="24"/>
          <w:szCs w:val="24"/>
        </w:rPr>
        <w:t>2</w:t>
      </w:r>
      <w:r w:rsidRPr="000939E6">
        <w:rPr>
          <w:rFonts w:ascii="Times New Roman" w:hAnsi="Times New Roman" w:cs="Times New Roman"/>
          <w:sz w:val="24"/>
          <w:szCs w:val="24"/>
        </w:rPr>
        <w:tab/>
        <w:t>Raw Materials Acquired</w:t>
      </w:r>
    </w:p>
    <w:tbl>
      <w:tblPr>
        <w:tblStyle w:val="TableGrid"/>
        <w:tblW w:w="0" w:type="auto"/>
        <w:tblLook w:val="04A0" w:firstRow="1" w:lastRow="0" w:firstColumn="1" w:lastColumn="0" w:noHBand="0" w:noVBand="1"/>
      </w:tblPr>
      <w:tblGrid>
        <w:gridCol w:w="2998"/>
        <w:gridCol w:w="3007"/>
        <w:gridCol w:w="3011"/>
      </w:tblGrid>
      <w:tr w:rsidR="00FB1E0E" w:rsidRPr="000939E6" w14:paraId="7AB0331A" w14:textId="77777777" w:rsidTr="00DE30AF">
        <w:tc>
          <w:tcPr>
            <w:tcW w:w="3192" w:type="dxa"/>
          </w:tcPr>
          <w:p w14:paraId="63C2CAF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Response </w:t>
            </w:r>
          </w:p>
        </w:tc>
        <w:tc>
          <w:tcPr>
            <w:tcW w:w="3192" w:type="dxa"/>
          </w:tcPr>
          <w:p w14:paraId="42F093D6"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Frequency </w:t>
            </w:r>
          </w:p>
        </w:tc>
        <w:tc>
          <w:tcPr>
            <w:tcW w:w="3192" w:type="dxa"/>
          </w:tcPr>
          <w:p w14:paraId="22643E21"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Percentage </w:t>
            </w:r>
          </w:p>
        </w:tc>
      </w:tr>
      <w:tr w:rsidR="00FB1E0E" w:rsidRPr="000939E6" w14:paraId="221A7BA4" w14:textId="77777777" w:rsidTr="00DE30AF">
        <w:tc>
          <w:tcPr>
            <w:tcW w:w="3192" w:type="dxa"/>
          </w:tcPr>
          <w:p w14:paraId="54A578B6"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Produced them internally</w:t>
            </w:r>
          </w:p>
        </w:tc>
        <w:tc>
          <w:tcPr>
            <w:tcW w:w="3192" w:type="dxa"/>
          </w:tcPr>
          <w:p w14:paraId="6B14B92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50</w:t>
            </w:r>
          </w:p>
        </w:tc>
        <w:tc>
          <w:tcPr>
            <w:tcW w:w="3192" w:type="dxa"/>
          </w:tcPr>
          <w:p w14:paraId="1510019C"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31</w:t>
            </w:r>
          </w:p>
        </w:tc>
      </w:tr>
      <w:tr w:rsidR="00FB1E0E" w:rsidRPr="000939E6" w14:paraId="0329A041" w14:textId="77777777" w:rsidTr="00DE30AF">
        <w:tc>
          <w:tcPr>
            <w:tcW w:w="3192" w:type="dxa"/>
          </w:tcPr>
          <w:p w14:paraId="6D05FE5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Purchase from other exporters</w:t>
            </w:r>
          </w:p>
        </w:tc>
        <w:tc>
          <w:tcPr>
            <w:tcW w:w="3192" w:type="dxa"/>
          </w:tcPr>
          <w:p w14:paraId="19FC5A6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20</w:t>
            </w:r>
          </w:p>
        </w:tc>
        <w:tc>
          <w:tcPr>
            <w:tcW w:w="3192" w:type="dxa"/>
          </w:tcPr>
          <w:p w14:paraId="0124FDCF"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13</w:t>
            </w:r>
          </w:p>
        </w:tc>
      </w:tr>
      <w:tr w:rsidR="00FB1E0E" w:rsidRPr="000939E6" w14:paraId="575841A6" w14:textId="77777777" w:rsidTr="00DE30AF">
        <w:tc>
          <w:tcPr>
            <w:tcW w:w="3192" w:type="dxa"/>
          </w:tcPr>
          <w:p w14:paraId="6EF59DFA"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Purchase through agents</w:t>
            </w:r>
          </w:p>
        </w:tc>
        <w:tc>
          <w:tcPr>
            <w:tcW w:w="3192" w:type="dxa"/>
          </w:tcPr>
          <w:p w14:paraId="5FBA664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70</w:t>
            </w:r>
          </w:p>
        </w:tc>
        <w:tc>
          <w:tcPr>
            <w:tcW w:w="3192" w:type="dxa"/>
          </w:tcPr>
          <w:p w14:paraId="0CF2BD63"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44</w:t>
            </w:r>
          </w:p>
        </w:tc>
      </w:tr>
      <w:tr w:rsidR="00FB1E0E" w:rsidRPr="000939E6" w14:paraId="4BCBBBDC" w14:textId="77777777" w:rsidTr="00DE30AF">
        <w:tc>
          <w:tcPr>
            <w:tcW w:w="3192" w:type="dxa"/>
          </w:tcPr>
          <w:p w14:paraId="6FDB707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Purchase from market place</w:t>
            </w:r>
          </w:p>
        </w:tc>
        <w:tc>
          <w:tcPr>
            <w:tcW w:w="3192" w:type="dxa"/>
          </w:tcPr>
          <w:p w14:paraId="50768C6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15</w:t>
            </w:r>
          </w:p>
        </w:tc>
        <w:tc>
          <w:tcPr>
            <w:tcW w:w="3192" w:type="dxa"/>
          </w:tcPr>
          <w:p w14:paraId="6EF518F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9</w:t>
            </w:r>
          </w:p>
        </w:tc>
      </w:tr>
      <w:tr w:rsidR="00FB1E0E" w:rsidRPr="000939E6" w14:paraId="579DAEDB" w14:textId="77777777" w:rsidTr="00DE30AF">
        <w:tc>
          <w:tcPr>
            <w:tcW w:w="3192" w:type="dxa"/>
          </w:tcPr>
          <w:p w14:paraId="61F2B1C6"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Other source</w:t>
            </w:r>
          </w:p>
        </w:tc>
        <w:tc>
          <w:tcPr>
            <w:tcW w:w="3192" w:type="dxa"/>
          </w:tcPr>
          <w:p w14:paraId="369AE461"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5</w:t>
            </w:r>
          </w:p>
        </w:tc>
        <w:tc>
          <w:tcPr>
            <w:tcW w:w="3192" w:type="dxa"/>
          </w:tcPr>
          <w:p w14:paraId="6F3822D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3</w:t>
            </w:r>
          </w:p>
        </w:tc>
      </w:tr>
      <w:tr w:rsidR="00FB1E0E" w:rsidRPr="000939E6" w14:paraId="449711C8" w14:textId="77777777" w:rsidTr="00DE30AF">
        <w:tc>
          <w:tcPr>
            <w:tcW w:w="3192" w:type="dxa"/>
          </w:tcPr>
          <w:p w14:paraId="5749E119"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Total </w:t>
            </w:r>
          </w:p>
        </w:tc>
        <w:tc>
          <w:tcPr>
            <w:tcW w:w="3192" w:type="dxa"/>
          </w:tcPr>
          <w:p w14:paraId="484D583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160</w:t>
            </w:r>
          </w:p>
        </w:tc>
        <w:tc>
          <w:tcPr>
            <w:tcW w:w="3192" w:type="dxa"/>
          </w:tcPr>
          <w:p w14:paraId="5A3F2C65"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100</w:t>
            </w:r>
          </w:p>
        </w:tc>
      </w:tr>
    </w:tbl>
    <w:p w14:paraId="66037CCE" w14:textId="77777777" w:rsidR="00FB1E0E" w:rsidRPr="000939E6" w:rsidRDefault="00FB1E0E" w:rsidP="00FB1E0E">
      <w:pPr>
        <w:spacing w:before="240" w:line="360" w:lineRule="auto"/>
        <w:jc w:val="both"/>
        <w:rPr>
          <w:rFonts w:ascii="Times New Roman" w:hAnsi="Times New Roman" w:cs="Times New Roman"/>
          <w:sz w:val="24"/>
          <w:szCs w:val="24"/>
        </w:rPr>
      </w:pPr>
    </w:p>
    <w:p w14:paraId="3405BC9D" w14:textId="77777777" w:rsidR="00755315" w:rsidRPr="00755315" w:rsidRDefault="00755315" w:rsidP="00755315">
      <w:pPr>
        <w:spacing w:before="240" w:line="360" w:lineRule="auto"/>
        <w:jc w:val="both"/>
        <w:rPr>
          <w:rFonts w:ascii="Times New Roman" w:hAnsi="Times New Roman" w:cs="Times New Roman"/>
          <w:sz w:val="24"/>
          <w:szCs w:val="24"/>
        </w:rPr>
      </w:pPr>
      <w:r w:rsidRPr="00755315">
        <w:rPr>
          <w:rFonts w:ascii="Times New Roman" w:hAnsi="Times New Roman" w:cs="Times New Roman"/>
          <w:sz w:val="24"/>
          <w:szCs w:val="24"/>
        </w:rPr>
        <w:t xml:space="preserve">Advantages of Global Commerce </w:t>
      </w:r>
    </w:p>
    <w:p w14:paraId="2C5530D3" w14:textId="30643DC1" w:rsidR="00FB1E0E" w:rsidRPr="000939E6" w:rsidRDefault="00755315" w:rsidP="00755315">
      <w:pPr>
        <w:spacing w:before="240" w:line="360" w:lineRule="auto"/>
        <w:jc w:val="both"/>
        <w:rPr>
          <w:rFonts w:ascii="Times New Roman" w:hAnsi="Times New Roman" w:cs="Times New Roman"/>
          <w:sz w:val="24"/>
          <w:szCs w:val="24"/>
        </w:rPr>
      </w:pPr>
      <w:r w:rsidRPr="00755315">
        <w:rPr>
          <w:rFonts w:ascii="Times New Roman" w:hAnsi="Times New Roman" w:cs="Times New Roman"/>
          <w:sz w:val="24"/>
          <w:szCs w:val="24"/>
        </w:rPr>
        <w:t xml:space="preserve">The study aimed to gather firsthand information from SMEs with and without foreign exposure regarding their perspectives on the benefits of operating in the international market.  The </w:t>
      </w:r>
      <w:r w:rsidRPr="00755315">
        <w:rPr>
          <w:rFonts w:ascii="Times New Roman" w:hAnsi="Times New Roman" w:cs="Times New Roman"/>
          <w:sz w:val="24"/>
          <w:szCs w:val="24"/>
        </w:rPr>
        <w:lastRenderedPageBreak/>
        <w:t>respondents indicated multiple benefits for SMEs from exporting, as per the options presented by the researcher.</w:t>
      </w:r>
      <w:r w:rsidR="00D20F09">
        <w:rPr>
          <w:rFonts w:ascii="Times New Roman" w:hAnsi="Times New Roman" w:cs="Times New Roman"/>
          <w:sz w:val="24"/>
          <w:szCs w:val="24"/>
        </w:rPr>
        <w:t xml:space="preserve"> </w:t>
      </w:r>
    </w:p>
    <w:p w14:paraId="5B3ED229" w14:textId="17548B16"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Table 1.</w:t>
      </w:r>
      <w:r w:rsidR="000619B9">
        <w:rPr>
          <w:rFonts w:ascii="Times New Roman" w:hAnsi="Times New Roman" w:cs="Times New Roman"/>
          <w:sz w:val="24"/>
          <w:szCs w:val="24"/>
        </w:rPr>
        <w:t>3</w:t>
      </w:r>
      <w:r w:rsidRPr="000939E6">
        <w:rPr>
          <w:rFonts w:ascii="Times New Roman" w:hAnsi="Times New Roman" w:cs="Times New Roman"/>
          <w:sz w:val="24"/>
          <w:szCs w:val="24"/>
        </w:rPr>
        <w:tab/>
        <w:t>Benefits of International Trading</w:t>
      </w:r>
    </w:p>
    <w:tbl>
      <w:tblPr>
        <w:tblStyle w:val="TableGrid"/>
        <w:tblW w:w="0" w:type="auto"/>
        <w:tblLook w:val="04A0" w:firstRow="1" w:lastRow="0" w:firstColumn="1" w:lastColumn="0" w:noHBand="0" w:noVBand="1"/>
      </w:tblPr>
      <w:tblGrid>
        <w:gridCol w:w="3010"/>
        <w:gridCol w:w="3001"/>
        <w:gridCol w:w="3005"/>
      </w:tblGrid>
      <w:tr w:rsidR="00FB1E0E" w:rsidRPr="000939E6" w14:paraId="55C01BC1" w14:textId="77777777" w:rsidTr="00DE30AF">
        <w:tc>
          <w:tcPr>
            <w:tcW w:w="3192" w:type="dxa"/>
          </w:tcPr>
          <w:p w14:paraId="141161FD"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Benefits  </w:t>
            </w:r>
          </w:p>
        </w:tc>
        <w:tc>
          <w:tcPr>
            <w:tcW w:w="3192" w:type="dxa"/>
          </w:tcPr>
          <w:p w14:paraId="79E8DA6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Frequency </w:t>
            </w:r>
          </w:p>
        </w:tc>
        <w:tc>
          <w:tcPr>
            <w:tcW w:w="3192" w:type="dxa"/>
          </w:tcPr>
          <w:p w14:paraId="750ED9A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Percentage </w:t>
            </w:r>
          </w:p>
        </w:tc>
      </w:tr>
      <w:tr w:rsidR="00FB1E0E" w:rsidRPr="000939E6" w14:paraId="2EFDCAEE" w14:textId="77777777" w:rsidTr="00DE30AF">
        <w:tc>
          <w:tcPr>
            <w:tcW w:w="3192" w:type="dxa"/>
          </w:tcPr>
          <w:p w14:paraId="45F5975A" w14:textId="73579F04"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Good negotiation with customers</w:t>
            </w:r>
          </w:p>
        </w:tc>
        <w:tc>
          <w:tcPr>
            <w:tcW w:w="3192" w:type="dxa"/>
          </w:tcPr>
          <w:p w14:paraId="79BC222C"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70</w:t>
            </w:r>
          </w:p>
        </w:tc>
        <w:tc>
          <w:tcPr>
            <w:tcW w:w="3192" w:type="dxa"/>
          </w:tcPr>
          <w:p w14:paraId="4177E0F4"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44</w:t>
            </w:r>
          </w:p>
        </w:tc>
      </w:tr>
      <w:tr w:rsidR="00FB1E0E" w:rsidRPr="000939E6" w14:paraId="56A32654" w14:textId="77777777" w:rsidTr="00DE30AF">
        <w:tc>
          <w:tcPr>
            <w:tcW w:w="3192" w:type="dxa"/>
          </w:tcPr>
          <w:p w14:paraId="595EE194"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Convenient payment system</w:t>
            </w:r>
          </w:p>
        </w:tc>
        <w:tc>
          <w:tcPr>
            <w:tcW w:w="3192" w:type="dxa"/>
          </w:tcPr>
          <w:p w14:paraId="2800D1CB"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50</w:t>
            </w:r>
          </w:p>
        </w:tc>
        <w:tc>
          <w:tcPr>
            <w:tcW w:w="3192" w:type="dxa"/>
          </w:tcPr>
          <w:p w14:paraId="427D293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31</w:t>
            </w:r>
          </w:p>
        </w:tc>
      </w:tr>
      <w:tr w:rsidR="00FB1E0E" w:rsidRPr="000939E6" w14:paraId="7A6F4690" w14:textId="77777777" w:rsidTr="00DE30AF">
        <w:tc>
          <w:tcPr>
            <w:tcW w:w="3192" w:type="dxa"/>
          </w:tcPr>
          <w:p w14:paraId="4C024E50"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Flexible contract terms </w:t>
            </w:r>
          </w:p>
        </w:tc>
        <w:tc>
          <w:tcPr>
            <w:tcW w:w="3192" w:type="dxa"/>
          </w:tcPr>
          <w:p w14:paraId="0F833F30"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20</w:t>
            </w:r>
          </w:p>
        </w:tc>
        <w:tc>
          <w:tcPr>
            <w:tcW w:w="3192" w:type="dxa"/>
          </w:tcPr>
          <w:p w14:paraId="391BCC09"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13</w:t>
            </w:r>
          </w:p>
        </w:tc>
      </w:tr>
      <w:tr w:rsidR="00FB1E0E" w:rsidRPr="000939E6" w14:paraId="7BE8407D" w14:textId="77777777" w:rsidTr="00DE30AF">
        <w:tc>
          <w:tcPr>
            <w:tcW w:w="3192" w:type="dxa"/>
          </w:tcPr>
          <w:p w14:paraId="19F3059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Access to ready market</w:t>
            </w:r>
          </w:p>
        </w:tc>
        <w:tc>
          <w:tcPr>
            <w:tcW w:w="3192" w:type="dxa"/>
          </w:tcPr>
          <w:p w14:paraId="1B2A2E53"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3C3FF00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6428D014" w14:textId="77777777" w:rsidTr="00DE30AF">
        <w:tc>
          <w:tcPr>
            <w:tcW w:w="3192" w:type="dxa"/>
          </w:tcPr>
          <w:p w14:paraId="17FEF69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Others </w:t>
            </w:r>
          </w:p>
        </w:tc>
        <w:tc>
          <w:tcPr>
            <w:tcW w:w="3192" w:type="dxa"/>
          </w:tcPr>
          <w:p w14:paraId="2B46F060"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5B804D7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4FE60270" w14:textId="77777777" w:rsidTr="00DE30AF">
        <w:tc>
          <w:tcPr>
            <w:tcW w:w="3192" w:type="dxa"/>
          </w:tcPr>
          <w:p w14:paraId="0CC3872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Total </w:t>
            </w:r>
          </w:p>
        </w:tc>
        <w:tc>
          <w:tcPr>
            <w:tcW w:w="3192" w:type="dxa"/>
          </w:tcPr>
          <w:p w14:paraId="4424AE9F"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160</w:t>
            </w:r>
          </w:p>
        </w:tc>
        <w:tc>
          <w:tcPr>
            <w:tcW w:w="3192" w:type="dxa"/>
          </w:tcPr>
          <w:p w14:paraId="4E4BE03A"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100</w:t>
            </w:r>
          </w:p>
        </w:tc>
      </w:tr>
    </w:tbl>
    <w:p w14:paraId="1CEE0504" w14:textId="77777777" w:rsidR="003950B9" w:rsidRPr="000939E6" w:rsidRDefault="003950B9" w:rsidP="00FB1E0E">
      <w:pPr>
        <w:spacing w:before="240" w:line="360" w:lineRule="auto"/>
        <w:jc w:val="both"/>
        <w:rPr>
          <w:rFonts w:ascii="Times New Roman" w:hAnsi="Times New Roman" w:cs="Times New Roman"/>
          <w:sz w:val="24"/>
          <w:szCs w:val="24"/>
        </w:rPr>
      </w:pPr>
    </w:p>
    <w:p w14:paraId="05A5A69B" w14:textId="1124FB5B" w:rsidR="00BE3A83" w:rsidRPr="00BE3A83" w:rsidRDefault="00BE3A83" w:rsidP="00BE3A83">
      <w:pPr>
        <w:spacing w:before="240" w:line="360" w:lineRule="auto"/>
        <w:jc w:val="both"/>
        <w:rPr>
          <w:rFonts w:ascii="Times New Roman" w:hAnsi="Times New Roman" w:cs="Times New Roman"/>
          <w:sz w:val="24"/>
          <w:szCs w:val="24"/>
        </w:rPr>
      </w:pPr>
      <w:r w:rsidRPr="00BE3A83">
        <w:rPr>
          <w:rFonts w:ascii="Times New Roman" w:hAnsi="Times New Roman" w:cs="Times New Roman"/>
          <w:sz w:val="24"/>
          <w:szCs w:val="24"/>
        </w:rPr>
        <w:t xml:space="preserve">Competitiveness of Ghanaian Goods in the Global Market </w:t>
      </w:r>
    </w:p>
    <w:p w14:paraId="3EF531BF" w14:textId="52CB8C6D" w:rsidR="00BE3A83" w:rsidRPr="00BE3A83" w:rsidRDefault="00BE3A83" w:rsidP="00BE3A83">
      <w:pPr>
        <w:spacing w:before="240" w:line="360" w:lineRule="auto"/>
        <w:jc w:val="both"/>
        <w:rPr>
          <w:rFonts w:ascii="Times New Roman" w:hAnsi="Times New Roman" w:cs="Times New Roman"/>
          <w:sz w:val="24"/>
          <w:szCs w:val="24"/>
        </w:rPr>
      </w:pPr>
      <w:r w:rsidRPr="00BE3A83">
        <w:rPr>
          <w:rFonts w:ascii="Times New Roman" w:hAnsi="Times New Roman" w:cs="Times New Roman"/>
          <w:sz w:val="24"/>
          <w:szCs w:val="24"/>
        </w:rPr>
        <w:t xml:space="preserve">The study investigates if foreign SMEs' products meet international standards, hence ensuring market competitiveness.  Approximately 43% said that their products lack competitiveness in the international market.  Thirteen respondents, including 24.1%, were ambivalent and selected "Don't know" on their competitiveness.  Among the discoveries depicted, 33.3% affirmed that their items are competitive in the international market. </w:t>
      </w:r>
    </w:p>
    <w:p w14:paraId="6F074159" w14:textId="6BB1D630" w:rsidR="00BE3A83" w:rsidRDefault="00BE3A83" w:rsidP="00BE3A83">
      <w:pPr>
        <w:spacing w:before="240" w:line="360" w:lineRule="auto"/>
        <w:jc w:val="both"/>
        <w:rPr>
          <w:rFonts w:ascii="Times New Roman" w:hAnsi="Times New Roman" w:cs="Times New Roman"/>
          <w:sz w:val="24"/>
          <w:szCs w:val="24"/>
        </w:rPr>
      </w:pPr>
      <w:r w:rsidRPr="00BE3A83">
        <w:rPr>
          <w:rFonts w:ascii="Times New Roman" w:hAnsi="Times New Roman" w:cs="Times New Roman"/>
          <w:sz w:val="24"/>
          <w:szCs w:val="24"/>
        </w:rPr>
        <w:t xml:space="preserve">Problems in International Trade </w:t>
      </w:r>
    </w:p>
    <w:p w14:paraId="32047360" w14:textId="7A758D51" w:rsidR="00FB1E0E" w:rsidRDefault="00BE3A83" w:rsidP="00BE3A83">
      <w:pPr>
        <w:spacing w:before="240" w:line="360" w:lineRule="auto"/>
        <w:jc w:val="both"/>
        <w:rPr>
          <w:rFonts w:ascii="Times New Roman" w:hAnsi="Times New Roman" w:cs="Times New Roman"/>
          <w:sz w:val="24"/>
          <w:szCs w:val="24"/>
        </w:rPr>
      </w:pPr>
      <w:r w:rsidRPr="00BE3A83">
        <w:rPr>
          <w:rFonts w:ascii="Times New Roman" w:hAnsi="Times New Roman" w:cs="Times New Roman"/>
          <w:sz w:val="24"/>
          <w:szCs w:val="24"/>
        </w:rPr>
        <w:t>Marketing and product quality issues are the primary problems confronting SMEs lacking international expertise. SMEs lacking worldwide exposure identified marketing as their primary issue, whereas SMEs with international exposure cited finance constraints as their principal concern.</w:t>
      </w:r>
      <w:r w:rsidR="006750A9">
        <w:rPr>
          <w:rFonts w:ascii="Times New Roman" w:hAnsi="Times New Roman" w:cs="Times New Roman"/>
          <w:sz w:val="24"/>
          <w:szCs w:val="24"/>
        </w:rPr>
        <w:t xml:space="preserve"> </w:t>
      </w:r>
    </w:p>
    <w:p w14:paraId="4E08FED3" w14:textId="2C8957F5" w:rsidR="006750A9" w:rsidRPr="000939E6" w:rsidRDefault="00120953" w:rsidP="00BE3A8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1.4  </w:t>
      </w:r>
      <w:bookmarkStart w:id="4" w:name="_GoBack"/>
      <w:bookmarkEnd w:id="4"/>
      <w:r w:rsidRPr="00120953">
        <w:rPr>
          <w:rFonts w:ascii="Times New Roman" w:hAnsi="Times New Roman" w:cs="Times New Roman"/>
          <w:sz w:val="24"/>
          <w:szCs w:val="24"/>
        </w:rPr>
        <w:t xml:space="preserve">Problems Associated With International Trading  </w:t>
      </w:r>
    </w:p>
    <w:tbl>
      <w:tblPr>
        <w:tblStyle w:val="TableGrid"/>
        <w:tblW w:w="0" w:type="auto"/>
        <w:tblLook w:val="04A0" w:firstRow="1" w:lastRow="0" w:firstColumn="1" w:lastColumn="0" w:noHBand="0" w:noVBand="1"/>
      </w:tblPr>
      <w:tblGrid>
        <w:gridCol w:w="3020"/>
        <w:gridCol w:w="2996"/>
        <w:gridCol w:w="3000"/>
      </w:tblGrid>
      <w:tr w:rsidR="00FB1E0E" w:rsidRPr="000939E6" w14:paraId="57DB1FCB" w14:textId="77777777" w:rsidTr="00DE30AF">
        <w:tc>
          <w:tcPr>
            <w:tcW w:w="3192" w:type="dxa"/>
          </w:tcPr>
          <w:p w14:paraId="6FCAF5A0"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lastRenderedPageBreak/>
              <w:t xml:space="preserve">Problems </w:t>
            </w:r>
          </w:p>
        </w:tc>
        <w:tc>
          <w:tcPr>
            <w:tcW w:w="3192" w:type="dxa"/>
          </w:tcPr>
          <w:p w14:paraId="583DED7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Frequency </w:t>
            </w:r>
          </w:p>
        </w:tc>
        <w:tc>
          <w:tcPr>
            <w:tcW w:w="3192" w:type="dxa"/>
          </w:tcPr>
          <w:p w14:paraId="5ACBCF43"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Percentage </w:t>
            </w:r>
          </w:p>
        </w:tc>
      </w:tr>
      <w:tr w:rsidR="00FB1E0E" w:rsidRPr="000939E6" w14:paraId="47867CB0" w14:textId="77777777" w:rsidTr="00DE30AF">
        <w:tc>
          <w:tcPr>
            <w:tcW w:w="3192" w:type="dxa"/>
          </w:tcPr>
          <w:p w14:paraId="0C5FA284"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Problem with marketing</w:t>
            </w:r>
          </w:p>
        </w:tc>
        <w:tc>
          <w:tcPr>
            <w:tcW w:w="3192" w:type="dxa"/>
          </w:tcPr>
          <w:p w14:paraId="4BEA476B"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40</w:t>
            </w:r>
          </w:p>
        </w:tc>
        <w:tc>
          <w:tcPr>
            <w:tcW w:w="3192" w:type="dxa"/>
          </w:tcPr>
          <w:p w14:paraId="75C2A6D0"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25</w:t>
            </w:r>
          </w:p>
        </w:tc>
      </w:tr>
      <w:tr w:rsidR="00FB1E0E" w:rsidRPr="000939E6" w14:paraId="23B50383" w14:textId="77777777" w:rsidTr="00DE30AF">
        <w:tc>
          <w:tcPr>
            <w:tcW w:w="3192" w:type="dxa"/>
          </w:tcPr>
          <w:p w14:paraId="0D6A40FC"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Problem with raw material supply</w:t>
            </w:r>
          </w:p>
        </w:tc>
        <w:tc>
          <w:tcPr>
            <w:tcW w:w="3192" w:type="dxa"/>
          </w:tcPr>
          <w:p w14:paraId="404BBD3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20</w:t>
            </w:r>
          </w:p>
        </w:tc>
        <w:tc>
          <w:tcPr>
            <w:tcW w:w="3192" w:type="dxa"/>
          </w:tcPr>
          <w:p w14:paraId="34A7C81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13</w:t>
            </w:r>
          </w:p>
        </w:tc>
      </w:tr>
      <w:tr w:rsidR="00FB1E0E" w:rsidRPr="000939E6" w14:paraId="3DCAD465" w14:textId="77777777" w:rsidTr="00DE30AF">
        <w:tc>
          <w:tcPr>
            <w:tcW w:w="3192" w:type="dxa"/>
          </w:tcPr>
          <w:p w14:paraId="72547F8B"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Financial difficulties</w:t>
            </w:r>
          </w:p>
        </w:tc>
        <w:tc>
          <w:tcPr>
            <w:tcW w:w="3192" w:type="dxa"/>
          </w:tcPr>
          <w:p w14:paraId="2EADF839"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25</w:t>
            </w:r>
          </w:p>
        </w:tc>
        <w:tc>
          <w:tcPr>
            <w:tcW w:w="3192" w:type="dxa"/>
          </w:tcPr>
          <w:p w14:paraId="63187EF1"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16</w:t>
            </w:r>
          </w:p>
        </w:tc>
      </w:tr>
      <w:tr w:rsidR="00FB1E0E" w:rsidRPr="000939E6" w14:paraId="566E6F9E" w14:textId="77777777" w:rsidTr="00DE30AF">
        <w:tc>
          <w:tcPr>
            <w:tcW w:w="3192" w:type="dxa"/>
          </w:tcPr>
          <w:p w14:paraId="2942EF4C"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Product quality problems</w:t>
            </w:r>
          </w:p>
        </w:tc>
        <w:tc>
          <w:tcPr>
            <w:tcW w:w="3192" w:type="dxa"/>
          </w:tcPr>
          <w:p w14:paraId="07E310D4"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30</w:t>
            </w:r>
          </w:p>
        </w:tc>
        <w:tc>
          <w:tcPr>
            <w:tcW w:w="3192" w:type="dxa"/>
          </w:tcPr>
          <w:p w14:paraId="2D093CC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19</w:t>
            </w:r>
          </w:p>
        </w:tc>
      </w:tr>
      <w:tr w:rsidR="00FB1E0E" w:rsidRPr="000939E6" w14:paraId="0583D441" w14:textId="77777777" w:rsidTr="00DE30AF">
        <w:tc>
          <w:tcPr>
            <w:tcW w:w="3192" w:type="dxa"/>
          </w:tcPr>
          <w:p w14:paraId="65BCF6DC"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Delivery problem</w:t>
            </w:r>
          </w:p>
        </w:tc>
        <w:tc>
          <w:tcPr>
            <w:tcW w:w="3192" w:type="dxa"/>
          </w:tcPr>
          <w:p w14:paraId="1D57366F"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35CFF201"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5EAAF009" w14:textId="77777777" w:rsidTr="00DE30AF">
        <w:tc>
          <w:tcPr>
            <w:tcW w:w="3192" w:type="dxa"/>
          </w:tcPr>
          <w:p w14:paraId="2D726475"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Management problem</w:t>
            </w:r>
          </w:p>
        </w:tc>
        <w:tc>
          <w:tcPr>
            <w:tcW w:w="3192" w:type="dxa"/>
          </w:tcPr>
          <w:p w14:paraId="1884A1B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333DA335"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095DEC5E" w14:textId="77777777" w:rsidTr="00DE30AF">
        <w:tc>
          <w:tcPr>
            <w:tcW w:w="3192" w:type="dxa"/>
          </w:tcPr>
          <w:p w14:paraId="5EC7638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Delayed in payment</w:t>
            </w:r>
          </w:p>
        </w:tc>
        <w:tc>
          <w:tcPr>
            <w:tcW w:w="3192" w:type="dxa"/>
          </w:tcPr>
          <w:p w14:paraId="22433A1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15</w:t>
            </w:r>
          </w:p>
        </w:tc>
        <w:tc>
          <w:tcPr>
            <w:tcW w:w="3192" w:type="dxa"/>
          </w:tcPr>
          <w:p w14:paraId="08178535"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9</w:t>
            </w:r>
          </w:p>
        </w:tc>
      </w:tr>
      <w:tr w:rsidR="00FB1E0E" w:rsidRPr="000939E6" w14:paraId="743F003D" w14:textId="77777777" w:rsidTr="00DE30AF">
        <w:tc>
          <w:tcPr>
            <w:tcW w:w="3192" w:type="dxa"/>
          </w:tcPr>
          <w:p w14:paraId="734188C5"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Others </w:t>
            </w:r>
          </w:p>
        </w:tc>
        <w:tc>
          <w:tcPr>
            <w:tcW w:w="3192" w:type="dxa"/>
          </w:tcPr>
          <w:p w14:paraId="3428D75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1DDAF6E9"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35654C32" w14:textId="77777777" w:rsidTr="00DE30AF">
        <w:tc>
          <w:tcPr>
            <w:tcW w:w="3192" w:type="dxa"/>
          </w:tcPr>
          <w:p w14:paraId="2FF91BD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Total </w:t>
            </w:r>
          </w:p>
        </w:tc>
        <w:tc>
          <w:tcPr>
            <w:tcW w:w="3192" w:type="dxa"/>
          </w:tcPr>
          <w:p w14:paraId="02AD244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160</w:t>
            </w:r>
          </w:p>
        </w:tc>
        <w:tc>
          <w:tcPr>
            <w:tcW w:w="3192" w:type="dxa"/>
          </w:tcPr>
          <w:p w14:paraId="47557B3A"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100</w:t>
            </w:r>
          </w:p>
        </w:tc>
      </w:tr>
    </w:tbl>
    <w:p w14:paraId="5E766F6F" w14:textId="77777777" w:rsidR="00FB1E0E" w:rsidRPr="000939E6" w:rsidRDefault="00FB1E0E" w:rsidP="00FB1E0E">
      <w:pPr>
        <w:spacing w:before="240" w:line="360" w:lineRule="auto"/>
        <w:jc w:val="both"/>
        <w:rPr>
          <w:rFonts w:ascii="Times New Roman" w:hAnsi="Times New Roman" w:cs="Times New Roman"/>
          <w:sz w:val="24"/>
          <w:szCs w:val="24"/>
        </w:rPr>
      </w:pPr>
    </w:p>
    <w:p w14:paraId="27AF5497" w14:textId="77777777" w:rsidR="00B44398" w:rsidRDefault="00B44398" w:rsidP="00FB1E0E">
      <w:pPr>
        <w:spacing w:before="240" w:line="360" w:lineRule="auto"/>
        <w:jc w:val="both"/>
        <w:rPr>
          <w:rFonts w:ascii="Times New Roman" w:hAnsi="Times New Roman" w:cs="Times New Roman"/>
          <w:sz w:val="24"/>
          <w:szCs w:val="24"/>
        </w:rPr>
      </w:pPr>
      <w:r w:rsidRPr="00B44398">
        <w:rPr>
          <w:rFonts w:ascii="Times New Roman" w:hAnsi="Times New Roman" w:cs="Times New Roman"/>
          <w:sz w:val="24"/>
          <w:szCs w:val="24"/>
        </w:rPr>
        <w:t xml:space="preserve">Legal Obstacles to worldwide Engagement: </w:t>
      </w:r>
    </w:p>
    <w:p w14:paraId="1C51B92B" w14:textId="2F77091D" w:rsidR="00FB1E0E" w:rsidRPr="000939E6" w:rsidRDefault="00B44398" w:rsidP="00FB1E0E">
      <w:pPr>
        <w:spacing w:before="240" w:line="360" w:lineRule="auto"/>
        <w:jc w:val="both"/>
        <w:rPr>
          <w:rFonts w:ascii="Times New Roman" w:hAnsi="Times New Roman" w:cs="Times New Roman"/>
          <w:sz w:val="24"/>
          <w:szCs w:val="24"/>
        </w:rPr>
      </w:pPr>
      <w:r w:rsidRPr="00B44398">
        <w:rPr>
          <w:rFonts w:ascii="Times New Roman" w:hAnsi="Times New Roman" w:cs="Times New Roman"/>
          <w:sz w:val="24"/>
          <w:szCs w:val="24"/>
        </w:rPr>
        <w:t>Licensing requirements and embargoes constitute the primary legal impediments for SMEs with worldwide expertise.  Regarding domestic operators, quotas and tariffs were recognised as the two primary regulatory obstacles to the advancement of SMEs lacking worldwide exposure. The remaining impediments are detailed in the table below along with their respective responses.</w:t>
      </w:r>
      <w:r>
        <w:rPr>
          <w:rFonts w:ascii="Times New Roman" w:hAnsi="Times New Roman" w:cs="Times New Roman"/>
          <w:sz w:val="24"/>
          <w:szCs w:val="24"/>
        </w:rPr>
        <w:t xml:space="preserve"> </w:t>
      </w:r>
    </w:p>
    <w:p w14:paraId="06396D6F" w14:textId="26A41603"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Table 1.</w:t>
      </w:r>
      <w:r w:rsidR="00A006BC">
        <w:rPr>
          <w:rFonts w:ascii="Times New Roman" w:hAnsi="Times New Roman" w:cs="Times New Roman"/>
          <w:sz w:val="24"/>
          <w:szCs w:val="24"/>
        </w:rPr>
        <w:t>5</w:t>
      </w:r>
      <w:r w:rsidRPr="000939E6">
        <w:rPr>
          <w:rFonts w:ascii="Times New Roman" w:hAnsi="Times New Roman" w:cs="Times New Roman"/>
          <w:sz w:val="24"/>
          <w:szCs w:val="24"/>
        </w:rPr>
        <w:tab/>
      </w:r>
      <w:r w:rsidR="00782CE6">
        <w:rPr>
          <w:rFonts w:ascii="Times New Roman" w:hAnsi="Times New Roman" w:cs="Times New Roman"/>
          <w:sz w:val="24"/>
          <w:szCs w:val="24"/>
        </w:rPr>
        <w:t>Legal Obstacles</w:t>
      </w:r>
      <w:r w:rsidRPr="000939E6">
        <w:rPr>
          <w:rFonts w:ascii="Times New Roman" w:hAnsi="Times New Roman" w:cs="Times New Roman"/>
          <w:sz w:val="24"/>
          <w:szCs w:val="24"/>
        </w:rPr>
        <w:t xml:space="preserve"> of Export</w:t>
      </w:r>
    </w:p>
    <w:tbl>
      <w:tblPr>
        <w:tblStyle w:val="TableGrid"/>
        <w:tblW w:w="0" w:type="auto"/>
        <w:tblLook w:val="04A0" w:firstRow="1" w:lastRow="0" w:firstColumn="1" w:lastColumn="0" w:noHBand="0" w:noVBand="1"/>
      </w:tblPr>
      <w:tblGrid>
        <w:gridCol w:w="3014"/>
        <w:gridCol w:w="2999"/>
        <w:gridCol w:w="3003"/>
      </w:tblGrid>
      <w:tr w:rsidR="00FB1E0E" w:rsidRPr="000939E6" w14:paraId="1E1FF950" w14:textId="77777777" w:rsidTr="00DE30AF">
        <w:tc>
          <w:tcPr>
            <w:tcW w:w="3192" w:type="dxa"/>
          </w:tcPr>
          <w:p w14:paraId="6427E163"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 xml:space="preserve">Barriers </w:t>
            </w:r>
          </w:p>
        </w:tc>
        <w:tc>
          <w:tcPr>
            <w:tcW w:w="3192" w:type="dxa"/>
          </w:tcPr>
          <w:p w14:paraId="68FE774B"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 xml:space="preserve">Frequency </w:t>
            </w:r>
          </w:p>
        </w:tc>
        <w:tc>
          <w:tcPr>
            <w:tcW w:w="3192" w:type="dxa"/>
          </w:tcPr>
          <w:p w14:paraId="05335A68"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Percentage</w:t>
            </w:r>
          </w:p>
        </w:tc>
      </w:tr>
      <w:tr w:rsidR="00FB1E0E" w:rsidRPr="000939E6" w14:paraId="23721DFD" w14:textId="77777777" w:rsidTr="00DE30AF">
        <w:tc>
          <w:tcPr>
            <w:tcW w:w="3192" w:type="dxa"/>
          </w:tcPr>
          <w:p w14:paraId="4BAC2803"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Exchange control policies</w:t>
            </w:r>
          </w:p>
        </w:tc>
        <w:tc>
          <w:tcPr>
            <w:tcW w:w="3192" w:type="dxa"/>
          </w:tcPr>
          <w:p w14:paraId="2687CC8A" w14:textId="4D5FE537" w:rsidR="00FB1E0E" w:rsidRPr="000939E6" w:rsidRDefault="00C262CB" w:rsidP="00DE30AF">
            <w:pPr>
              <w:spacing w:before="240"/>
              <w:rPr>
                <w:rFonts w:ascii="Times New Roman" w:hAnsi="Times New Roman" w:cs="Times New Roman"/>
                <w:sz w:val="24"/>
                <w:szCs w:val="24"/>
              </w:rPr>
            </w:pPr>
            <w:r>
              <w:rPr>
                <w:rFonts w:ascii="Times New Roman" w:hAnsi="Times New Roman" w:cs="Times New Roman"/>
                <w:sz w:val="24"/>
                <w:szCs w:val="24"/>
              </w:rPr>
              <w:t>39</w:t>
            </w:r>
          </w:p>
        </w:tc>
        <w:tc>
          <w:tcPr>
            <w:tcW w:w="3192" w:type="dxa"/>
          </w:tcPr>
          <w:p w14:paraId="42BE8E9E" w14:textId="04E45505" w:rsidR="00FB1E0E" w:rsidRPr="000939E6" w:rsidRDefault="00C262CB" w:rsidP="00DE30AF">
            <w:pPr>
              <w:spacing w:before="240"/>
              <w:rPr>
                <w:rFonts w:ascii="Times New Roman" w:hAnsi="Times New Roman" w:cs="Times New Roman"/>
                <w:sz w:val="24"/>
                <w:szCs w:val="24"/>
              </w:rPr>
            </w:pPr>
            <w:r>
              <w:rPr>
                <w:rFonts w:ascii="Times New Roman" w:hAnsi="Times New Roman" w:cs="Times New Roman"/>
                <w:sz w:val="24"/>
                <w:szCs w:val="24"/>
              </w:rPr>
              <w:t>24.4</w:t>
            </w:r>
          </w:p>
        </w:tc>
      </w:tr>
      <w:tr w:rsidR="00FB1E0E" w:rsidRPr="000939E6" w14:paraId="3AAD020F" w14:textId="77777777" w:rsidTr="00DE30AF">
        <w:tc>
          <w:tcPr>
            <w:tcW w:w="3192" w:type="dxa"/>
          </w:tcPr>
          <w:p w14:paraId="6BF53D89"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Licensing requirement policies</w:t>
            </w:r>
          </w:p>
        </w:tc>
        <w:tc>
          <w:tcPr>
            <w:tcW w:w="3192" w:type="dxa"/>
          </w:tcPr>
          <w:p w14:paraId="3A46ADAD" w14:textId="79B57C4E" w:rsidR="00FB1E0E" w:rsidRPr="000939E6" w:rsidRDefault="00C262CB" w:rsidP="00DE30AF">
            <w:pPr>
              <w:spacing w:before="240"/>
              <w:rPr>
                <w:rFonts w:ascii="Times New Roman" w:hAnsi="Times New Roman" w:cs="Times New Roman"/>
                <w:sz w:val="24"/>
                <w:szCs w:val="24"/>
              </w:rPr>
            </w:pPr>
            <w:r>
              <w:rPr>
                <w:rFonts w:ascii="Times New Roman" w:hAnsi="Times New Roman" w:cs="Times New Roman"/>
                <w:sz w:val="24"/>
                <w:szCs w:val="24"/>
              </w:rPr>
              <w:t>21</w:t>
            </w:r>
          </w:p>
        </w:tc>
        <w:tc>
          <w:tcPr>
            <w:tcW w:w="3192" w:type="dxa"/>
          </w:tcPr>
          <w:p w14:paraId="448197E5" w14:textId="3898DD90" w:rsidR="00FB1E0E" w:rsidRPr="000939E6" w:rsidRDefault="00C262CB" w:rsidP="00DE30AF">
            <w:pPr>
              <w:spacing w:before="240"/>
              <w:rPr>
                <w:rFonts w:ascii="Times New Roman" w:hAnsi="Times New Roman" w:cs="Times New Roman"/>
                <w:sz w:val="24"/>
                <w:szCs w:val="24"/>
              </w:rPr>
            </w:pPr>
            <w:r>
              <w:rPr>
                <w:rFonts w:ascii="Times New Roman" w:hAnsi="Times New Roman" w:cs="Times New Roman"/>
                <w:sz w:val="24"/>
                <w:szCs w:val="24"/>
              </w:rPr>
              <w:t>13.1</w:t>
            </w:r>
          </w:p>
        </w:tc>
      </w:tr>
      <w:tr w:rsidR="00FB1E0E" w:rsidRPr="000939E6" w14:paraId="4AB6DCBF" w14:textId="77777777" w:rsidTr="00DE30AF">
        <w:tc>
          <w:tcPr>
            <w:tcW w:w="3192" w:type="dxa"/>
          </w:tcPr>
          <w:p w14:paraId="1A34D96F"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Tariffs</w:t>
            </w:r>
          </w:p>
        </w:tc>
        <w:tc>
          <w:tcPr>
            <w:tcW w:w="3192" w:type="dxa"/>
          </w:tcPr>
          <w:p w14:paraId="788644F2" w14:textId="2AE2674C" w:rsidR="00FB1E0E" w:rsidRPr="000939E6" w:rsidRDefault="00C262CB" w:rsidP="00DE30AF">
            <w:pPr>
              <w:spacing w:before="240"/>
              <w:rPr>
                <w:rFonts w:ascii="Times New Roman" w:hAnsi="Times New Roman" w:cs="Times New Roman"/>
                <w:sz w:val="24"/>
                <w:szCs w:val="24"/>
              </w:rPr>
            </w:pPr>
            <w:r>
              <w:rPr>
                <w:rFonts w:ascii="Times New Roman" w:hAnsi="Times New Roman" w:cs="Times New Roman"/>
                <w:sz w:val="24"/>
                <w:szCs w:val="24"/>
              </w:rPr>
              <w:t>31</w:t>
            </w:r>
          </w:p>
        </w:tc>
        <w:tc>
          <w:tcPr>
            <w:tcW w:w="3192" w:type="dxa"/>
          </w:tcPr>
          <w:p w14:paraId="520FFF02" w14:textId="3AB106EC" w:rsidR="00FB1E0E" w:rsidRPr="000939E6" w:rsidRDefault="00C262CB" w:rsidP="00DE30AF">
            <w:pPr>
              <w:spacing w:before="240"/>
              <w:rPr>
                <w:rFonts w:ascii="Times New Roman" w:hAnsi="Times New Roman" w:cs="Times New Roman"/>
                <w:sz w:val="24"/>
                <w:szCs w:val="24"/>
              </w:rPr>
            </w:pPr>
            <w:r>
              <w:rPr>
                <w:rFonts w:ascii="Times New Roman" w:hAnsi="Times New Roman" w:cs="Times New Roman"/>
                <w:sz w:val="24"/>
                <w:szCs w:val="24"/>
              </w:rPr>
              <w:t>19</w:t>
            </w:r>
          </w:p>
        </w:tc>
      </w:tr>
      <w:tr w:rsidR="00FB1E0E" w:rsidRPr="000939E6" w14:paraId="5E1F938A" w14:textId="77777777" w:rsidTr="00DE30AF">
        <w:tc>
          <w:tcPr>
            <w:tcW w:w="3192" w:type="dxa"/>
          </w:tcPr>
          <w:p w14:paraId="643F703D"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lastRenderedPageBreak/>
              <w:t>Quotas</w:t>
            </w:r>
          </w:p>
        </w:tc>
        <w:tc>
          <w:tcPr>
            <w:tcW w:w="3192" w:type="dxa"/>
          </w:tcPr>
          <w:p w14:paraId="70C1C0BB" w14:textId="3674B933" w:rsidR="00FB1E0E" w:rsidRPr="000939E6" w:rsidRDefault="00C262CB" w:rsidP="00DE30AF">
            <w:pPr>
              <w:spacing w:before="240"/>
              <w:rPr>
                <w:rFonts w:ascii="Times New Roman" w:hAnsi="Times New Roman" w:cs="Times New Roman"/>
                <w:sz w:val="24"/>
                <w:szCs w:val="24"/>
              </w:rPr>
            </w:pPr>
            <w:r>
              <w:rPr>
                <w:rFonts w:ascii="Times New Roman" w:hAnsi="Times New Roman" w:cs="Times New Roman"/>
                <w:sz w:val="24"/>
                <w:szCs w:val="24"/>
              </w:rPr>
              <w:t>24</w:t>
            </w:r>
          </w:p>
        </w:tc>
        <w:tc>
          <w:tcPr>
            <w:tcW w:w="3192" w:type="dxa"/>
          </w:tcPr>
          <w:p w14:paraId="540BA757" w14:textId="6C7ECAF1" w:rsidR="00FB1E0E" w:rsidRPr="000939E6" w:rsidRDefault="00C262CB" w:rsidP="00DE30AF">
            <w:pPr>
              <w:spacing w:before="240"/>
              <w:rPr>
                <w:rFonts w:ascii="Times New Roman" w:hAnsi="Times New Roman" w:cs="Times New Roman"/>
                <w:sz w:val="24"/>
                <w:szCs w:val="24"/>
              </w:rPr>
            </w:pPr>
            <w:r>
              <w:rPr>
                <w:rFonts w:ascii="Times New Roman" w:hAnsi="Times New Roman" w:cs="Times New Roman"/>
                <w:sz w:val="24"/>
                <w:szCs w:val="24"/>
              </w:rPr>
              <w:t>15</w:t>
            </w:r>
          </w:p>
        </w:tc>
      </w:tr>
      <w:tr w:rsidR="00FB1E0E" w:rsidRPr="000939E6" w14:paraId="24638CBC" w14:textId="77777777" w:rsidTr="00DE30AF">
        <w:tc>
          <w:tcPr>
            <w:tcW w:w="3192" w:type="dxa"/>
          </w:tcPr>
          <w:p w14:paraId="7C6BF44A"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Ban, embargoes or prohibitions</w:t>
            </w:r>
          </w:p>
        </w:tc>
        <w:tc>
          <w:tcPr>
            <w:tcW w:w="3192" w:type="dxa"/>
          </w:tcPr>
          <w:p w14:paraId="5487AEF2" w14:textId="721347F7" w:rsidR="00FB1E0E" w:rsidRPr="000939E6" w:rsidRDefault="00C262CB" w:rsidP="00DE30AF">
            <w:pPr>
              <w:spacing w:before="240"/>
              <w:rPr>
                <w:rFonts w:ascii="Times New Roman" w:hAnsi="Times New Roman" w:cs="Times New Roman"/>
                <w:sz w:val="24"/>
                <w:szCs w:val="24"/>
              </w:rPr>
            </w:pPr>
            <w:r>
              <w:rPr>
                <w:rFonts w:ascii="Times New Roman" w:hAnsi="Times New Roman" w:cs="Times New Roman"/>
                <w:sz w:val="24"/>
                <w:szCs w:val="24"/>
              </w:rPr>
              <w:t>41</w:t>
            </w:r>
          </w:p>
        </w:tc>
        <w:tc>
          <w:tcPr>
            <w:tcW w:w="3192" w:type="dxa"/>
          </w:tcPr>
          <w:p w14:paraId="744F61B0" w14:textId="47935A23" w:rsidR="00FB1E0E" w:rsidRPr="000939E6" w:rsidRDefault="00C262CB" w:rsidP="00DE30AF">
            <w:pPr>
              <w:spacing w:before="240"/>
              <w:rPr>
                <w:rFonts w:ascii="Times New Roman" w:hAnsi="Times New Roman" w:cs="Times New Roman"/>
                <w:sz w:val="24"/>
                <w:szCs w:val="24"/>
              </w:rPr>
            </w:pPr>
            <w:r>
              <w:rPr>
                <w:rFonts w:ascii="Times New Roman" w:hAnsi="Times New Roman" w:cs="Times New Roman"/>
                <w:sz w:val="24"/>
                <w:szCs w:val="24"/>
              </w:rPr>
              <w:t>26</w:t>
            </w:r>
          </w:p>
        </w:tc>
      </w:tr>
      <w:tr w:rsidR="00FB1E0E" w:rsidRPr="000939E6" w14:paraId="54C8D747" w14:textId="77777777" w:rsidTr="00DE30AF">
        <w:tc>
          <w:tcPr>
            <w:tcW w:w="3192" w:type="dxa"/>
          </w:tcPr>
          <w:p w14:paraId="1A1ABC13"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 xml:space="preserve">Others </w:t>
            </w:r>
          </w:p>
        </w:tc>
        <w:tc>
          <w:tcPr>
            <w:tcW w:w="3192" w:type="dxa"/>
          </w:tcPr>
          <w:p w14:paraId="0EADEC16" w14:textId="68BCB3E2" w:rsidR="00FB1E0E" w:rsidRPr="000939E6" w:rsidRDefault="00C262CB" w:rsidP="00DE30AF">
            <w:pPr>
              <w:spacing w:before="240"/>
              <w:rPr>
                <w:rFonts w:ascii="Times New Roman" w:hAnsi="Times New Roman" w:cs="Times New Roman"/>
                <w:sz w:val="24"/>
                <w:szCs w:val="24"/>
              </w:rPr>
            </w:pPr>
            <w:r>
              <w:rPr>
                <w:rFonts w:ascii="Times New Roman" w:hAnsi="Times New Roman" w:cs="Times New Roman"/>
                <w:sz w:val="24"/>
                <w:szCs w:val="24"/>
              </w:rPr>
              <w:t>4</w:t>
            </w:r>
          </w:p>
        </w:tc>
        <w:tc>
          <w:tcPr>
            <w:tcW w:w="3192" w:type="dxa"/>
          </w:tcPr>
          <w:p w14:paraId="4146D0E6" w14:textId="7CB751BA" w:rsidR="00FB1E0E" w:rsidRPr="000939E6" w:rsidRDefault="00C262CB" w:rsidP="00DE30AF">
            <w:pPr>
              <w:spacing w:before="240"/>
              <w:rPr>
                <w:rFonts w:ascii="Times New Roman" w:hAnsi="Times New Roman" w:cs="Times New Roman"/>
                <w:sz w:val="24"/>
                <w:szCs w:val="24"/>
              </w:rPr>
            </w:pPr>
            <w:r>
              <w:rPr>
                <w:rFonts w:ascii="Times New Roman" w:hAnsi="Times New Roman" w:cs="Times New Roman"/>
                <w:sz w:val="24"/>
                <w:szCs w:val="24"/>
              </w:rPr>
              <w:t>2.5</w:t>
            </w:r>
          </w:p>
        </w:tc>
      </w:tr>
      <w:tr w:rsidR="00FB1E0E" w:rsidRPr="000939E6" w14:paraId="03526258" w14:textId="77777777" w:rsidTr="00DE30AF">
        <w:tc>
          <w:tcPr>
            <w:tcW w:w="3192" w:type="dxa"/>
          </w:tcPr>
          <w:p w14:paraId="37F7A2D3"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 xml:space="preserve">Total </w:t>
            </w:r>
          </w:p>
        </w:tc>
        <w:tc>
          <w:tcPr>
            <w:tcW w:w="3192" w:type="dxa"/>
          </w:tcPr>
          <w:p w14:paraId="322E3EF0"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160</w:t>
            </w:r>
          </w:p>
        </w:tc>
        <w:tc>
          <w:tcPr>
            <w:tcW w:w="3192" w:type="dxa"/>
          </w:tcPr>
          <w:p w14:paraId="33313F33" w14:textId="77777777" w:rsidR="00FB1E0E" w:rsidRPr="000939E6" w:rsidRDefault="00FB1E0E" w:rsidP="00DE30AF">
            <w:pPr>
              <w:spacing w:before="240"/>
              <w:rPr>
                <w:rFonts w:ascii="Times New Roman" w:hAnsi="Times New Roman" w:cs="Times New Roman"/>
                <w:sz w:val="24"/>
                <w:szCs w:val="24"/>
              </w:rPr>
            </w:pPr>
            <w:r w:rsidRPr="000939E6">
              <w:rPr>
                <w:rFonts w:ascii="Times New Roman" w:hAnsi="Times New Roman" w:cs="Times New Roman"/>
                <w:sz w:val="24"/>
                <w:szCs w:val="24"/>
              </w:rPr>
              <w:t>100</w:t>
            </w:r>
          </w:p>
        </w:tc>
      </w:tr>
    </w:tbl>
    <w:p w14:paraId="31122AB4" w14:textId="77777777" w:rsidR="003C35B0" w:rsidRPr="000939E6" w:rsidRDefault="003C35B0" w:rsidP="00FB1E0E">
      <w:pPr>
        <w:spacing w:before="240" w:line="360" w:lineRule="auto"/>
        <w:jc w:val="both"/>
        <w:rPr>
          <w:rFonts w:ascii="Times New Roman" w:hAnsi="Times New Roman" w:cs="Times New Roman"/>
          <w:sz w:val="24"/>
          <w:szCs w:val="24"/>
        </w:rPr>
      </w:pPr>
    </w:p>
    <w:p w14:paraId="1634BC12" w14:textId="77777777"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Factors Inhibiting SMEs Operation in Ghana </w:t>
      </w:r>
    </w:p>
    <w:p w14:paraId="59DDA20E" w14:textId="01CC8057" w:rsidR="00FB1E0E" w:rsidRPr="000939E6" w:rsidRDefault="00DD44F1" w:rsidP="00FB1E0E">
      <w:pPr>
        <w:spacing w:before="240" w:line="360" w:lineRule="auto"/>
        <w:jc w:val="both"/>
        <w:rPr>
          <w:rFonts w:ascii="Times New Roman" w:hAnsi="Times New Roman" w:cs="Times New Roman"/>
          <w:sz w:val="24"/>
          <w:szCs w:val="24"/>
        </w:rPr>
      </w:pPr>
      <w:r w:rsidRPr="00DD44F1">
        <w:rPr>
          <w:rFonts w:ascii="Times New Roman" w:hAnsi="Times New Roman" w:cs="Times New Roman"/>
          <w:sz w:val="24"/>
          <w:szCs w:val="24"/>
        </w:rPr>
        <w:t>The study found various constraining barriers to the development of SMEs in Ghana, incorporating perspectives from both experienced and inexperienced international SMEs.  The majority of international SMEs identified elevated taxation and the absence of a definitive SMEs policy from authorities as primary constraints to SME development in Ghana, while local SMEs cited challenges in obtaining credit from financial institutions and an unstable legal environment as significant impediments to their growth.  The factors' pattern is illustrated in the table below:</w:t>
      </w:r>
      <w:r w:rsidR="00C533B8">
        <w:rPr>
          <w:rFonts w:ascii="Times New Roman" w:hAnsi="Times New Roman" w:cs="Times New Roman"/>
          <w:sz w:val="24"/>
          <w:szCs w:val="24"/>
        </w:rPr>
        <w:t xml:space="preserve"> </w:t>
      </w:r>
    </w:p>
    <w:p w14:paraId="395B8FCA" w14:textId="5BB1CEB7" w:rsidR="00FB1E0E" w:rsidRPr="000939E6" w:rsidRDefault="00FB1E0E" w:rsidP="00FB1E0E">
      <w:pPr>
        <w:spacing w:before="240" w:line="360" w:lineRule="auto"/>
        <w:jc w:val="both"/>
        <w:rPr>
          <w:rFonts w:ascii="Times New Roman" w:hAnsi="Times New Roman" w:cs="Times New Roman"/>
          <w:sz w:val="24"/>
          <w:szCs w:val="24"/>
        </w:rPr>
      </w:pPr>
      <w:r w:rsidRPr="000939E6">
        <w:rPr>
          <w:rFonts w:ascii="Times New Roman" w:hAnsi="Times New Roman" w:cs="Times New Roman"/>
          <w:sz w:val="24"/>
          <w:szCs w:val="24"/>
        </w:rPr>
        <w:t>Table 1.</w:t>
      </w:r>
      <w:r w:rsidR="00A006BC">
        <w:rPr>
          <w:rFonts w:ascii="Times New Roman" w:hAnsi="Times New Roman" w:cs="Times New Roman"/>
          <w:sz w:val="24"/>
          <w:szCs w:val="24"/>
        </w:rPr>
        <w:t>6</w:t>
      </w:r>
      <w:r w:rsidRPr="000939E6">
        <w:rPr>
          <w:rFonts w:ascii="Times New Roman" w:hAnsi="Times New Roman" w:cs="Times New Roman"/>
          <w:sz w:val="24"/>
          <w:szCs w:val="24"/>
        </w:rPr>
        <w:tab/>
        <w:t>Inhibiting Factors</w:t>
      </w:r>
    </w:p>
    <w:tbl>
      <w:tblPr>
        <w:tblStyle w:val="TableGrid"/>
        <w:tblW w:w="0" w:type="auto"/>
        <w:tblLook w:val="04A0" w:firstRow="1" w:lastRow="0" w:firstColumn="1" w:lastColumn="0" w:noHBand="0" w:noVBand="1"/>
      </w:tblPr>
      <w:tblGrid>
        <w:gridCol w:w="3032"/>
        <w:gridCol w:w="2990"/>
        <w:gridCol w:w="2994"/>
      </w:tblGrid>
      <w:tr w:rsidR="00FB1E0E" w:rsidRPr="000939E6" w14:paraId="70FAFE45" w14:textId="77777777" w:rsidTr="00DE30AF">
        <w:tc>
          <w:tcPr>
            <w:tcW w:w="3192" w:type="dxa"/>
          </w:tcPr>
          <w:p w14:paraId="08A8063D"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Factors </w:t>
            </w:r>
          </w:p>
        </w:tc>
        <w:tc>
          <w:tcPr>
            <w:tcW w:w="3192" w:type="dxa"/>
          </w:tcPr>
          <w:p w14:paraId="3103FB1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Frequency </w:t>
            </w:r>
          </w:p>
        </w:tc>
        <w:tc>
          <w:tcPr>
            <w:tcW w:w="3192" w:type="dxa"/>
          </w:tcPr>
          <w:p w14:paraId="00C3C220"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Percentage </w:t>
            </w:r>
          </w:p>
        </w:tc>
      </w:tr>
      <w:tr w:rsidR="00FB1E0E" w:rsidRPr="000939E6" w14:paraId="05AF4C71" w14:textId="77777777" w:rsidTr="00DE30AF">
        <w:tc>
          <w:tcPr>
            <w:tcW w:w="3192" w:type="dxa"/>
          </w:tcPr>
          <w:p w14:paraId="67F98331"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Unstable legal environment</w:t>
            </w:r>
          </w:p>
        </w:tc>
        <w:tc>
          <w:tcPr>
            <w:tcW w:w="3192" w:type="dxa"/>
          </w:tcPr>
          <w:p w14:paraId="6A2AEA5B"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50</w:t>
            </w:r>
          </w:p>
        </w:tc>
        <w:tc>
          <w:tcPr>
            <w:tcW w:w="3192" w:type="dxa"/>
          </w:tcPr>
          <w:p w14:paraId="0B6D930F"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31</w:t>
            </w:r>
          </w:p>
        </w:tc>
      </w:tr>
      <w:tr w:rsidR="00FB1E0E" w:rsidRPr="000939E6" w14:paraId="14B3A5C5" w14:textId="77777777" w:rsidTr="00DE30AF">
        <w:tc>
          <w:tcPr>
            <w:tcW w:w="3192" w:type="dxa"/>
          </w:tcPr>
          <w:p w14:paraId="3114420D"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High level of taxation</w:t>
            </w:r>
          </w:p>
        </w:tc>
        <w:tc>
          <w:tcPr>
            <w:tcW w:w="3192" w:type="dxa"/>
          </w:tcPr>
          <w:p w14:paraId="7136ACA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30</w:t>
            </w:r>
          </w:p>
        </w:tc>
        <w:tc>
          <w:tcPr>
            <w:tcW w:w="3192" w:type="dxa"/>
          </w:tcPr>
          <w:p w14:paraId="5989C0BB"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19</w:t>
            </w:r>
          </w:p>
        </w:tc>
      </w:tr>
      <w:tr w:rsidR="00FB1E0E" w:rsidRPr="000939E6" w14:paraId="4A45B6DE" w14:textId="77777777" w:rsidTr="00DE30AF">
        <w:tc>
          <w:tcPr>
            <w:tcW w:w="3192" w:type="dxa"/>
          </w:tcPr>
          <w:p w14:paraId="4AEB3641"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Difficulty in accessing credit</w:t>
            </w:r>
          </w:p>
        </w:tc>
        <w:tc>
          <w:tcPr>
            <w:tcW w:w="3192" w:type="dxa"/>
          </w:tcPr>
          <w:p w14:paraId="3C8D449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30</w:t>
            </w:r>
          </w:p>
        </w:tc>
        <w:tc>
          <w:tcPr>
            <w:tcW w:w="3192" w:type="dxa"/>
          </w:tcPr>
          <w:p w14:paraId="128D1AB1"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19</w:t>
            </w:r>
          </w:p>
        </w:tc>
      </w:tr>
      <w:tr w:rsidR="00FB1E0E" w:rsidRPr="000939E6" w14:paraId="24B1FFA6" w14:textId="77777777" w:rsidTr="00DE30AF">
        <w:tc>
          <w:tcPr>
            <w:tcW w:w="3192" w:type="dxa"/>
          </w:tcPr>
          <w:p w14:paraId="6F852FD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Lack of a clear SME policy</w:t>
            </w:r>
          </w:p>
        </w:tc>
        <w:tc>
          <w:tcPr>
            <w:tcW w:w="3192" w:type="dxa"/>
          </w:tcPr>
          <w:p w14:paraId="63888EF0"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20</w:t>
            </w:r>
          </w:p>
        </w:tc>
        <w:tc>
          <w:tcPr>
            <w:tcW w:w="3192" w:type="dxa"/>
          </w:tcPr>
          <w:p w14:paraId="08E06C93"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13</w:t>
            </w:r>
          </w:p>
        </w:tc>
      </w:tr>
      <w:tr w:rsidR="00FB1E0E" w:rsidRPr="000939E6" w14:paraId="1C15D190" w14:textId="77777777" w:rsidTr="00DE30AF">
        <w:tc>
          <w:tcPr>
            <w:tcW w:w="3192" w:type="dxa"/>
          </w:tcPr>
          <w:p w14:paraId="5BA9384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Lack of marketing information</w:t>
            </w:r>
          </w:p>
        </w:tc>
        <w:tc>
          <w:tcPr>
            <w:tcW w:w="3192" w:type="dxa"/>
          </w:tcPr>
          <w:p w14:paraId="05E0E5BF"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1FDA7DB8"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5FF2E646" w14:textId="77777777" w:rsidTr="00DE30AF">
        <w:tc>
          <w:tcPr>
            <w:tcW w:w="3192" w:type="dxa"/>
          </w:tcPr>
          <w:p w14:paraId="0C15535D"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Uncompetitive products</w:t>
            </w:r>
          </w:p>
        </w:tc>
        <w:tc>
          <w:tcPr>
            <w:tcW w:w="3192" w:type="dxa"/>
          </w:tcPr>
          <w:p w14:paraId="292BC64B"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0F62E4DF"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42F3709A" w14:textId="77777777" w:rsidTr="00DE30AF">
        <w:tc>
          <w:tcPr>
            <w:tcW w:w="3192" w:type="dxa"/>
          </w:tcPr>
          <w:p w14:paraId="0478EC2B"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Others </w:t>
            </w:r>
          </w:p>
        </w:tc>
        <w:tc>
          <w:tcPr>
            <w:tcW w:w="3192" w:type="dxa"/>
          </w:tcPr>
          <w:p w14:paraId="2E08CDD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w:t>
            </w:r>
          </w:p>
        </w:tc>
        <w:tc>
          <w:tcPr>
            <w:tcW w:w="3192" w:type="dxa"/>
          </w:tcPr>
          <w:p w14:paraId="22CD8EFE"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6</w:t>
            </w:r>
          </w:p>
        </w:tc>
      </w:tr>
      <w:tr w:rsidR="00FB1E0E" w:rsidRPr="000939E6" w14:paraId="2FBD6BFE" w14:textId="77777777" w:rsidTr="00DE30AF">
        <w:tc>
          <w:tcPr>
            <w:tcW w:w="3192" w:type="dxa"/>
          </w:tcPr>
          <w:p w14:paraId="1033A4FB"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lastRenderedPageBreak/>
              <w:t xml:space="preserve">Total </w:t>
            </w:r>
          </w:p>
        </w:tc>
        <w:tc>
          <w:tcPr>
            <w:tcW w:w="3192" w:type="dxa"/>
          </w:tcPr>
          <w:p w14:paraId="284CED47"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160</w:t>
            </w:r>
          </w:p>
        </w:tc>
        <w:tc>
          <w:tcPr>
            <w:tcW w:w="3192" w:type="dxa"/>
          </w:tcPr>
          <w:p w14:paraId="2A378A32" w14:textId="77777777" w:rsidR="00FB1E0E" w:rsidRPr="000939E6" w:rsidRDefault="00FB1E0E" w:rsidP="00DE30AF">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100</w:t>
            </w:r>
          </w:p>
        </w:tc>
      </w:tr>
    </w:tbl>
    <w:p w14:paraId="087435FC" w14:textId="52C1DC48" w:rsidR="006C2AC0" w:rsidRPr="000939E6" w:rsidRDefault="006C2AC0" w:rsidP="006C2AC0">
      <w:pPr>
        <w:rPr>
          <w:rFonts w:ascii="Times New Roman" w:hAnsi="Times New Roman" w:cs="Times New Roman"/>
          <w:sz w:val="24"/>
          <w:szCs w:val="24"/>
        </w:rPr>
      </w:pPr>
    </w:p>
    <w:p w14:paraId="6D47AD75" w14:textId="77777777" w:rsidR="006C2AC0" w:rsidRPr="000939E6" w:rsidRDefault="006C2AC0" w:rsidP="006C2AC0">
      <w:pPr>
        <w:rPr>
          <w:rFonts w:ascii="Times New Roman" w:hAnsi="Times New Roman" w:cs="Times New Roman"/>
          <w:sz w:val="24"/>
          <w:szCs w:val="24"/>
        </w:rPr>
      </w:pPr>
    </w:p>
    <w:p w14:paraId="71D64215" w14:textId="77777777" w:rsidR="006C2AC0" w:rsidRPr="000939E6" w:rsidRDefault="006C2AC0" w:rsidP="006C2AC0">
      <w:pPr>
        <w:rPr>
          <w:rFonts w:ascii="Times New Roman" w:hAnsi="Times New Roman" w:cs="Times New Roman"/>
          <w:sz w:val="24"/>
          <w:szCs w:val="24"/>
        </w:rPr>
      </w:pPr>
    </w:p>
    <w:p w14:paraId="43B22514" w14:textId="77777777" w:rsidR="006C2AC0" w:rsidRPr="00A006BC" w:rsidRDefault="006C2AC0" w:rsidP="006C2AC0">
      <w:pPr>
        <w:rPr>
          <w:rFonts w:ascii="Times New Roman" w:hAnsi="Times New Roman" w:cs="Times New Roman"/>
          <w:b/>
          <w:bCs/>
          <w:sz w:val="24"/>
          <w:szCs w:val="24"/>
        </w:rPr>
      </w:pPr>
      <w:bookmarkStart w:id="5" w:name="_Hlk57403394"/>
      <w:r w:rsidRPr="00A006BC">
        <w:rPr>
          <w:rFonts w:ascii="Times New Roman" w:hAnsi="Times New Roman" w:cs="Times New Roman"/>
          <w:b/>
          <w:bCs/>
          <w:sz w:val="24"/>
          <w:szCs w:val="24"/>
        </w:rPr>
        <w:t>DISCUSSION</w:t>
      </w:r>
    </w:p>
    <w:p w14:paraId="3752E264" w14:textId="77777777" w:rsidR="004D7DE4" w:rsidRPr="000939E6" w:rsidRDefault="004D7DE4" w:rsidP="004D7DE4">
      <w:pPr>
        <w:spacing w:before="240" w:line="360" w:lineRule="auto"/>
        <w:jc w:val="both"/>
        <w:rPr>
          <w:rFonts w:ascii="Times New Roman" w:hAnsi="Times New Roman" w:cs="Times New Roman"/>
          <w:sz w:val="24"/>
          <w:szCs w:val="24"/>
          <w:lang w:val="en-US"/>
        </w:rPr>
      </w:pPr>
      <w:bookmarkStart w:id="6" w:name="_Toc47619768"/>
      <w:r w:rsidRPr="000939E6">
        <w:rPr>
          <w:rFonts w:ascii="Times New Roman" w:hAnsi="Times New Roman" w:cs="Times New Roman"/>
          <w:sz w:val="24"/>
          <w:szCs w:val="24"/>
          <w:lang w:val="en-US"/>
        </w:rPr>
        <w:t xml:space="preserve">Operations of Ghanaian SMEs in the Global Market </w:t>
      </w:r>
    </w:p>
    <w:p w14:paraId="4455E60B" w14:textId="77777777" w:rsidR="004D7DE4" w:rsidRPr="000939E6" w:rsidRDefault="004D7DE4" w:rsidP="004D7DE4">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Ghanaian SMEs function throughout a variety of sectors, encompassing agriculture, manufacturing, and services. Their expansion into overseas markets is frequently motivated by the pursuit of growth prospects, enhanced profit margins, and market diversification. The activities of these SMEs in the international market often encompass: </w:t>
      </w:r>
    </w:p>
    <w:p w14:paraId="578073F8" w14:textId="77777777" w:rsidR="004D7DE4" w:rsidRPr="000939E6" w:rsidRDefault="004D7DE4" w:rsidP="004D7DE4">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Export Activities: The majority of Ghanaian SMEs participate in the exportation of raw resources, such cocoa and lumber, or semi-processed products.</w:t>
      </w:r>
      <w:r w:rsidRPr="000939E6">
        <w:rPr>
          <w:rFonts w:ascii="Times New Roman" w:hAnsi="Times New Roman" w:cs="Times New Roman"/>
          <w:sz w:val="24"/>
          <w:szCs w:val="24"/>
          <w:lang w:val="en-US"/>
        </w:rPr>
        <w:br/>
        <w:t xml:space="preserve">Collaborative </w:t>
      </w:r>
      <w:proofErr w:type="spellStart"/>
      <w:r w:rsidRPr="000939E6">
        <w:rPr>
          <w:rFonts w:ascii="Times New Roman" w:hAnsi="Times New Roman" w:cs="Times New Roman"/>
          <w:sz w:val="24"/>
          <w:szCs w:val="24"/>
          <w:lang w:val="en-US"/>
        </w:rPr>
        <w:t>endeavours</w:t>
      </w:r>
      <w:proofErr w:type="spellEnd"/>
      <w:r w:rsidRPr="000939E6">
        <w:rPr>
          <w:rFonts w:ascii="Times New Roman" w:hAnsi="Times New Roman" w:cs="Times New Roman"/>
          <w:sz w:val="24"/>
          <w:szCs w:val="24"/>
          <w:lang w:val="en-US"/>
        </w:rPr>
        <w:t xml:space="preserve"> with international firms facilitate access to novel markets and technologies. </w:t>
      </w:r>
    </w:p>
    <w:p w14:paraId="30011095" w14:textId="77777777" w:rsidR="004D7DE4" w:rsidRPr="000939E6" w:rsidRDefault="004D7DE4" w:rsidP="004D7DE4">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Technology Adoption: Despite being limited, certain SMEs implement digital tools for marketing and logistics to enhance international competitiveness. </w:t>
      </w:r>
    </w:p>
    <w:p w14:paraId="231940CF" w14:textId="77777777" w:rsidR="004D7DE4" w:rsidRPr="000939E6" w:rsidRDefault="004D7DE4" w:rsidP="004D7DE4">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Obstacles Encountered by Ghanaian Small and Medium Enterprises </w:t>
      </w:r>
    </w:p>
    <w:p w14:paraId="5DDD09A2" w14:textId="77777777" w:rsidR="004D7DE4" w:rsidRPr="000939E6" w:rsidRDefault="004D7DE4" w:rsidP="004D7DE4">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Financial Limitations: Restricted access to affordable financing and capital impedes international expansion. </w:t>
      </w:r>
    </w:p>
    <w:p w14:paraId="2B418524" w14:textId="3BD462BF" w:rsidR="004D7DE4" w:rsidRPr="000939E6" w:rsidRDefault="004D7DE4" w:rsidP="004D7DE4">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Elevated interest rates and insufficient collateral constrain borrowing potential.</w:t>
      </w:r>
    </w:p>
    <w:p w14:paraId="3EA388A9" w14:textId="59E61DCD" w:rsidR="00030192" w:rsidRPr="000939E6" w:rsidRDefault="00030192" w:rsidP="008041CD">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Insufficient Market Knowledge: Numerous SMEs possess inadequate understanding regarding overseas markets, customer </w:t>
      </w:r>
      <w:proofErr w:type="spellStart"/>
      <w:r w:rsidRPr="000939E6">
        <w:rPr>
          <w:rFonts w:ascii="Times New Roman" w:hAnsi="Times New Roman" w:cs="Times New Roman"/>
          <w:sz w:val="24"/>
          <w:szCs w:val="24"/>
          <w:lang w:val="en-US"/>
        </w:rPr>
        <w:t>behaviour</w:t>
      </w:r>
      <w:proofErr w:type="spellEnd"/>
      <w:r w:rsidRPr="000939E6">
        <w:rPr>
          <w:rFonts w:ascii="Times New Roman" w:hAnsi="Times New Roman" w:cs="Times New Roman"/>
          <w:sz w:val="24"/>
          <w:szCs w:val="24"/>
          <w:lang w:val="en-US"/>
        </w:rPr>
        <w:t xml:space="preserve">, and regulatory obligations </w:t>
      </w:r>
      <w:r w:rsidR="004F7E30" w:rsidRPr="000939E6">
        <w:rPr>
          <w:rFonts w:ascii="Times New Roman" w:hAnsi="Times New Roman" w:cs="Times New Roman"/>
          <w:sz w:val="24"/>
          <w:szCs w:val="24"/>
          <w:lang w:val="en-US"/>
        </w:rPr>
        <w:fldChar w:fldCharType="begin" w:fldLock="1"/>
      </w:r>
      <w:r w:rsidR="00C474A3" w:rsidRPr="000939E6">
        <w:rPr>
          <w:rFonts w:ascii="Times New Roman" w:hAnsi="Times New Roman" w:cs="Times New Roman"/>
          <w:sz w:val="24"/>
          <w:szCs w:val="24"/>
          <w:lang w:val="en-US"/>
        </w:rPr>
        <w:instrText>ADDIN CSL_CITATION {"citationItems":[{"id":"ITEM-1","itemData":{"DOI":"10.1016/j.intman.2022.100955","ISSN":"10754253","abstract":"This paper examines the mediating role of equity entry mode choice in the relationship between foreign market knowledge (FMK) and international performance of small and medium-sized enterprises (SMEs) originating from emerging markets. In addition, this paper investigates when FMK enhances firms' equity mode choice by considering financial slack as a moderating variable. Using data obtained from 205 SMEs engaged in cross-border activities in Ghana, the results reveal that FMK and international performance relationship is mediated by foreign market equity entry mode choice. The results also suggest that FMK positively relates to SMEs' preference for equity mode for foreign market entry and this relationship is amplified when slack resource is greater. These findings offer theoretical as well as practical implications for SME managers in developing and emerging markets in terms of entry mode decisions.","author":[{"dropping-particle":"","family":"Amankwah-Amoah","given":"Joseph","non-dropping-particle":"","parse-names":false,"suffix":""},{"dropping-particle":"","family":"Adomako","given":"Samuel","non-dropping-particle":"","parse-names":false,"suffix":""},{"dropping-particle":"","family":"Danquah","given":"Joseph Kwadwo","non-dropping-particle":"","parse-names":false,"suffix":""},{"dropping-particle":"","family":"Opoku","given":"Robert A.","non-dropping-particle":"","parse-names":false,"suffix":""},{"dropping-particle":"","family":"Zahoor","given":"Nadia","non-dropping-particle":"","parse-names":false,"suffix":""}],"container-title":"Journal of International Management","id":"ITEM-1","issue":"4","issued":{"date-parts":[["2022"]]},"title":"Foreign market knowledge, entry mode choice and SME international performance in an emerging market","type":"article-journal","volume":"28"},"uris":["http://www.mendeley.com/documents/?uuid=34876966-6da1-4e54-b6bd-d8f9269db90c"]}],"mendeley":{"formattedCitation":"(9)","plainTextFormattedCitation":"(9)","previouslyFormattedCitation":"(9)"},"properties":{"noteIndex":0},"schema":"https://github.com/citation-style-language/schema/raw/master/csl-citation.json"}</w:instrText>
      </w:r>
      <w:r w:rsidR="004F7E30" w:rsidRPr="000939E6">
        <w:rPr>
          <w:rFonts w:ascii="Times New Roman" w:hAnsi="Times New Roman" w:cs="Times New Roman"/>
          <w:sz w:val="24"/>
          <w:szCs w:val="24"/>
          <w:lang w:val="en-US"/>
        </w:rPr>
        <w:fldChar w:fldCharType="separate"/>
      </w:r>
      <w:r w:rsidR="004F7E30" w:rsidRPr="000939E6">
        <w:rPr>
          <w:rFonts w:ascii="Times New Roman" w:hAnsi="Times New Roman" w:cs="Times New Roman"/>
          <w:noProof/>
          <w:sz w:val="24"/>
          <w:szCs w:val="24"/>
          <w:lang w:val="en-US"/>
        </w:rPr>
        <w:t>(9)</w:t>
      </w:r>
      <w:r w:rsidR="004F7E30"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w:t>
      </w:r>
    </w:p>
    <w:p w14:paraId="667D30B3" w14:textId="0F1ED5F2" w:rsidR="00030192" w:rsidRPr="000939E6" w:rsidRDefault="00030192" w:rsidP="008041CD">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Insufficient Infrastructure: Substandard transport and inconsistent energy supply elevate operational expenses </w:t>
      </w:r>
      <w:r w:rsidR="00C474A3" w:rsidRPr="000939E6">
        <w:rPr>
          <w:rFonts w:ascii="Times New Roman" w:hAnsi="Times New Roman" w:cs="Times New Roman"/>
          <w:sz w:val="24"/>
          <w:szCs w:val="24"/>
          <w:lang w:val="en-US"/>
        </w:rPr>
        <w:fldChar w:fldCharType="begin" w:fldLock="1"/>
      </w:r>
      <w:r w:rsidR="00AA6ABD" w:rsidRPr="000939E6">
        <w:rPr>
          <w:rFonts w:ascii="Times New Roman" w:hAnsi="Times New Roman" w:cs="Times New Roman"/>
          <w:sz w:val="24"/>
          <w:szCs w:val="24"/>
          <w:lang w:val="en-US"/>
        </w:rPr>
        <w:instrText>ADDIN CSL_CITATION {"citationItems":[{"id":"ITEM-1","itemData":{"DOI":"10.1057/dev.2015.25","ISSN":"14617072","abstract":"This article analyzes forms, structure, drivers and implications of inequalities in Ghana; examines its political economy and suggests remedial policy options and challenges. Regarding economic inequalities, it shows that despite a general reduction in the incidence of income poverty, its depth has increased: with a wider income distribution gap between the poorest and richest households; marked disparities between the well-endowed South and the impoverished North; and a gendered bias in the distribution of wealth assets. Overall, the non-diversified nature of Ghana's recent rapid growth has not boosted employment or reduced inequalities.","author":[{"dropping-particle":"","family":"Osei-Assibey","given":"Eric","non-dropping-particle":"","parse-names":false,"suffix":""}],"container-title":"Development (Basingstoke)","id":"ITEM-1","issue":"3-4","issued":{"date-parts":[["2014"]]},"page":"521-530","title":"Nature and Dynamics of Inequalities in Ghana","type":"article-journal","volume":"57"},"uris":["http://www.mendeley.com/documents/?uuid=0e231bb1-0191-4935-8aec-3045a07ab7d6"]},{"id":"ITEM-2","itemData":{"DOI":"10.1108/JFEP-03-2015-0018","ISSN":"1757-6385","abstract":"Purpose  – This paper aims to investigate the influence of the central bank’s regulatory capital on commercial banks specific performance outcomes such as credit supply, interest rate spread (as a measure of efficiency) and non-performing loans (NPLs).  Design/methodology/approach  – Using specific commercial bank-level panel data from 2002-2012, a system of equations was modeled that allows us to apply the system generalized methods of moment approach and estimate the equations, while controlling for specific bank level, industry and macroeconomic variables.  Findings  – The study finds a positive relationship between a net minimum capital ratio and the net interest margin. Although this is in contrast with the study expectations, the result suggests that a high net minimum capital requirement would widen the spread between the lending and saving rates. The study further finds evidence to support the fact that high minimum capital requirement and excess capital above the minimum required drive credit growth in the banking sector of Ghana. However, high excess capital increases risk-taking activities of the banks, as excess capital is found to be associated with high NPL ratios.  Practical implications  – Given the economic benefits and costs of sharply increasing bank regulatory capital, our results speak to the ongoing debates on the right level of capital, the effectiveness of the Bank of Ghana policy rate (PR) and the high lending rates that appear to respond only slowly to macroeconomic indicators such as the PR and the inflation rate. The finding also has practical implications for the adoption of the Basel III accord.  Originality/value  – The empirical literature has not paid enough attention to the impact of regulatory capital on the three specific bank-level outcomes – NPLs, interest rate spread and the nature of interrelationships among these variables, particularly in the African context.","author":[{"dropping-particle":"","family":"Osei-Assibey","given":"Eric","non-dropping-particle":"","parse-names":false,"suffix":""},{"dropping-particle":"","family":"Asenso","given":"Joseph Kwadwo","non-dropping-particle":"","parse-names":false,"suffix":""}],"container-title":"Journal of Financial Economic Policy","id":"ITEM-2","issue":"4","issued":{"date-parts":[["2015","1","1"]]},"page":"401-420","publisher":"Emerald Group Publishing Limited","title":"Regulatory capital and its effect on credit growth, non-performing loans and bank efficiency","type":"article-journal","volume":"7"},"uris":["http://www.mendeley.com/documents/?uuid=4a782f4d-ecd3-46e0-a358-5477fc42968b"]}],"mendeley":{"formattedCitation":"(10,11)","plainTextFormattedCitation":"(10,11)","previouslyFormattedCitation":"(10,11)"},"properties":{"noteIndex":0},"schema":"https://github.com/citation-style-language/schema/raw/master/csl-citation.json"}</w:instrText>
      </w:r>
      <w:r w:rsidR="00C474A3" w:rsidRPr="000939E6">
        <w:rPr>
          <w:rFonts w:ascii="Times New Roman" w:hAnsi="Times New Roman" w:cs="Times New Roman"/>
          <w:sz w:val="24"/>
          <w:szCs w:val="24"/>
          <w:lang w:val="en-US"/>
        </w:rPr>
        <w:fldChar w:fldCharType="separate"/>
      </w:r>
      <w:r w:rsidR="00C474A3" w:rsidRPr="000939E6">
        <w:rPr>
          <w:rFonts w:ascii="Times New Roman" w:hAnsi="Times New Roman" w:cs="Times New Roman"/>
          <w:noProof/>
          <w:sz w:val="24"/>
          <w:szCs w:val="24"/>
          <w:lang w:val="en-US"/>
        </w:rPr>
        <w:t>(10,11)</w:t>
      </w:r>
      <w:r w:rsidR="00C474A3"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w:t>
      </w:r>
    </w:p>
    <w:p w14:paraId="691AEC1E" w14:textId="673DF023" w:rsidR="00030192" w:rsidRPr="000939E6" w:rsidRDefault="00030192" w:rsidP="008041CD">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Regulatory and Trade Barriers: Intricate customs protocols and non-tariff obstacles impede seamless access to international markets</w:t>
      </w:r>
      <w:r w:rsidR="004F7E30" w:rsidRPr="000939E6">
        <w:rPr>
          <w:rFonts w:ascii="Times New Roman" w:hAnsi="Times New Roman" w:cs="Times New Roman"/>
          <w:sz w:val="24"/>
          <w:szCs w:val="24"/>
          <w:lang w:val="en-US"/>
        </w:rPr>
        <w:t xml:space="preserve"> </w:t>
      </w:r>
      <w:r w:rsidR="004F7E30" w:rsidRPr="000939E6">
        <w:rPr>
          <w:rFonts w:ascii="Times New Roman" w:hAnsi="Times New Roman" w:cs="Times New Roman"/>
          <w:sz w:val="24"/>
          <w:szCs w:val="24"/>
          <w:lang w:val="en-US"/>
        </w:rPr>
        <w:fldChar w:fldCharType="begin" w:fldLock="1"/>
      </w:r>
      <w:r w:rsidR="00AA6ABD" w:rsidRPr="000939E6">
        <w:rPr>
          <w:rFonts w:ascii="Times New Roman" w:hAnsi="Times New Roman" w:cs="Times New Roman"/>
          <w:sz w:val="24"/>
          <w:szCs w:val="24"/>
          <w:lang w:val="en-US"/>
        </w:rPr>
        <w:instrText>ADDIN CSL_CITATION {"citationItems":[{"id":"ITEM-1","itemData":{"DOI":"10.1007/978-3-030-75366-5_6","ISBN":"9781464815591","ISSN":"21987270","abstract":"Africa-wide integration projects have competed with step-wise regional integration since independence. This chapter examines the new project of an African Continental Free Trade Area (AfCFTA). The project’s potential to become an economic game-changer for Africa is analysed alongside the likely pitfalls of the arrangement. We conclude that while a well-staged AfCFTA can resolve a number of critical issues associated with intra-African integration, it cannot replace existing RECs, especially not with respect to negotiating extra-regional trade agreements. It is argued that to avoid undercutting the entire process, the entrenched logic of exceptions and exclusions from tariff liberalization must not be reproduced at the continental level, and a generic developmental set of rules of origin must be defined. The chapter closes with a description of the essential elements that must be included in a higher-order project of economic integration at both the regional and continental level in order to respond to what the literature calls transformative or developmental regionalism.","author":[{"dropping-particle":"","family":"Asche","given":"Helmut","non-dropping-particle":"","parse-names":false,"suffix":""}],"container-title":"Advances in African Economic, Social and Political Development","id":"ITEM-1","issued":{"date-parts":[["2021"]]},"number-of-pages":"95-117","title":"On the African Continental Free Trade Area","type":"book"},"uris":["http://www.mendeley.com/documents/?uuid=71a11da4-c76d-4207-b6ff-d01b4028d3b6"]}],"mendeley":{"formattedCitation":"(12)","plainTextFormattedCitation":"(12)","previouslyFormattedCitation":"(12)"},"properties":{"noteIndex":0},"schema":"https://github.com/citation-style-language/schema/raw/master/csl-citation.json"}</w:instrText>
      </w:r>
      <w:r w:rsidR="004F7E30" w:rsidRPr="000939E6">
        <w:rPr>
          <w:rFonts w:ascii="Times New Roman" w:hAnsi="Times New Roman" w:cs="Times New Roman"/>
          <w:sz w:val="24"/>
          <w:szCs w:val="24"/>
          <w:lang w:val="en-US"/>
        </w:rPr>
        <w:fldChar w:fldCharType="separate"/>
      </w:r>
      <w:r w:rsidR="00C474A3" w:rsidRPr="000939E6">
        <w:rPr>
          <w:rFonts w:ascii="Times New Roman" w:hAnsi="Times New Roman" w:cs="Times New Roman"/>
          <w:noProof/>
          <w:sz w:val="24"/>
          <w:szCs w:val="24"/>
          <w:lang w:val="en-US"/>
        </w:rPr>
        <w:t>(12)</w:t>
      </w:r>
      <w:r w:rsidR="004F7E30"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w:t>
      </w:r>
    </w:p>
    <w:p w14:paraId="23412B00" w14:textId="4183570B" w:rsidR="00030192" w:rsidRPr="000939E6" w:rsidRDefault="00030192" w:rsidP="008041CD">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lastRenderedPageBreak/>
        <w:t xml:space="preserve">Technological Constraints: Restricted access to innovative technology and e-commerce platforms impairs competitiveness </w:t>
      </w:r>
      <w:r w:rsidR="00AA6ABD" w:rsidRPr="000939E6">
        <w:rPr>
          <w:rFonts w:ascii="Times New Roman" w:hAnsi="Times New Roman" w:cs="Times New Roman"/>
          <w:sz w:val="24"/>
          <w:szCs w:val="24"/>
          <w:lang w:val="en-US"/>
        </w:rPr>
        <w:fldChar w:fldCharType="begin" w:fldLock="1"/>
      </w:r>
      <w:r w:rsidR="00AA6ABD" w:rsidRPr="000939E6">
        <w:rPr>
          <w:rFonts w:ascii="Times New Roman" w:hAnsi="Times New Roman" w:cs="Times New Roman"/>
          <w:sz w:val="24"/>
          <w:szCs w:val="24"/>
          <w:lang w:val="en-US"/>
        </w:rPr>
        <w:instrText>ADDIN CSL_CITATION {"citationItems":[{"id":"ITEM-1","itemData":{"DOI":"10.1177/22785337231162740","ISSN":"2278-5337","abstract":"In line with the natural resource-based view, this paper explores the sustainable business practices (SBPs) of Ghanaian micro, small, and medium enterprises (MSMEs). Qualitatively, the study interviewed eight MSME operators and middle-level managers purposively to assess their use of SBPs and how it affects their businesses. Data collected were edited, coded, and grouped under themes based on the Braun and Clarke thematic framework. The study identified holistic environmental management, eco-preneurship, and regenerative practices as the environmental stewardship drivers among Ghanaian MSMEs. Also, integrated vision and strategy, process efficiency and resource optimization, and risk profiling drive process excellence. Finally, sustainability-focused leadership, internal advocates and change agents, and ongoing education and awareness as drivers for sustainability-oriented culture. The business practices of organizations have continually impacted the immediate environment within which they operate. Consequently, there is a clarion call for businesses to engage in SBPs to mitigate the effect of their operations on the environment. The study brings to bear the SBPs Ghanaian MSMEs are engaged in and how they affect their operations and survival, especially in this era of sustainability.","author":[{"dropping-particle":"","family":"Anaman","given":"Prince Dacosta","non-dropping-particle":"","parse-names":false,"suffix":""},{"dropping-particle":"","family":"Ahmed","given":"Ibrahim Anyass","non-dropping-particle":"","parse-names":false,"suffix":""},{"dropping-particle":"","family":"Suleman","given":"Abdul-Razak","non-dropping-particle":"","parse-names":false,"suffix":""},{"dropping-particle":"","family":"Dzakah","given":"Gloria Ama","non-dropping-particle":"","parse-names":false,"suffix":""}],"container-title":"Business Perspectives and Research","id":"ITEM-1","issued":{"date-parts":[["2023","4","12"]]},"note":"doi: 10.1177/22785337231162740","page":"22785337231162740","publisher":"SAGE Publications India","title":"Environmentally Sustainable Business Practices in Micro, Small, and Medium Enterprises: A Sub-Saharan African Country Perspective","type":"article-journal"},"uris":["http://www.mendeley.com/documents/?uuid=7a9c5a9f-0542-418b-869d-42319b6ba00e"]}],"mendeley":{"formattedCitation":"(13)","plainTextFormattedCitation":"(13)","previouslyFormattedCitation":"(13)"},"properties":{"noteIndex":0},"schema":"https://github.com/citation-style-language/schema/raw/master/csl-citation.json"}</w:instrText>
      </w:r>
      <w:r w:rsidR="00AA6ABD" w:rsidRPr="000939E6">
        <w:rPr>
          <w:rFonts w:ascii="Times New Roman" w:hAnsi="Times New Roman" w:cs="Times New Roman"/>
          <w:sz w:val="24"/>
          <w:szCs w:val="24"/>
          <w:lang w:val="en-US"/>
        </w:rPr>
        <w:fldChar w:fldCharType="separate"/>
      </w:r>
      <w:r w:rsidR="00AA6ABD" w:rsidRPr="000939E6">
        <w:rPr>
          <w:rFonts w:ascii="Times New Roman" w:hAnsi="Times New Roman" w:cs="Times New Roman"/>
          <w:noProof/>
          <w:sz w:val="24"/>
          <w:szCs w:val="24"/>
          <w:lang w:val="en-US"/>
        </w:rPr>
        <w:t>(13)</w:t>
      </w:r>
      <w:r w:rsidR="00AA6ABD"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w:t>
      </w:r>
    </w:p>
    <w:p w14:paraId="46B835DD" w14:textId="37859D20" w:rsidR="00030192" w:rsidRPr="000939E6" w:rsidRDefault="00030192" w:rsidP="008041CD">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Human Resource Limitations: Deficiencies in managerial and technical skills diminish operational effectiveness </w:t>
      </w:r>
      <w:r w:rsidR="00AA6ABD" w:rsidRPr="000939E6">
        <w:rPr>
          <w:rFonts w:ascii="Times New Roman" w:hAnsi="Times New Roman" w:cs="Times New Roman"/>
          <w:sz w:val="24"/>
          <w:szCs w:val="24"/>
          <w:lang w:val="en-US"/>
        </w:rPr>
        <w:fldChar w:fldCharType="begin" w:fldLock="1"/>
      </w:r>
      <w:r w:rsidR="003E2D61" w:rsidRPr="000939E6">
        <w:rPr>
          <w:rFonts w:ascii="Times New Roman" w:hAnsi="Times New Roman" w:cs="Times New Roman"/>
          <w:sz w:val="24"/>
          <w:szCs w:val="24"/>
          <w:lang w:val="en-US"/>
        </w:rPr>
        <w:instrText>ADDIN CSL_CITATION {"citationItems":[{"id":"ITEM-1","itemData":{"DOI":"https://doi.org/10.1016/j.rdf.2017.03.001","ISSN":"1879-9337","abstract":"This study attempts to provide some understanding about SMEs’ access to finance within the West African sub-region with particular interest in establishing whether there are similarities and/or differences in the determinants of SMEs access to finance across countries in SSA. For robustness sake, we developed both subjective and objective measures of access to finance. Using data from World Bank’s Enterprise Survey data set, we examine the determinants of access to finance both at the sub-regional level and at the country-level. We found that, generally, at the sub-regional level, access to finance is strongly determined by factors such as firm size, ownership, strength of legal rights, and depth of credit information, firm’s export orientation and the experience of the top manager. However, we found important differences in the correlates of firms’ access to finance at the country level. The findings of this study therefore have important implications for policy.","author":[{"dropping-particle":"","family":"Quartey","given":"Peter","non-dropping-particle":"","parse-names":false,"suffix":""},{"dropping-particle":"","family":"Turkson","given":"Ebo","non-dropping-particle":"","parse-names":false,"suffix":""},{"dropping-particle":"","family":"Abor","given":"Joshua Y","non-dropping-particle":"","parse-names":false,"suffix":""},{"dropping-particle":"","family":"Iddrisu","given":"Abdul Malik","non-dropping-particle":"","parse-names":false,"suffix":""}],"container-title":"Review of Development Finance","id":"ITEM-1","issue":"1","issued":{"date-parts":[["2017"]]},"page":"18-28","title":"Financing the growth of SMEs in Africa: What are the contraints to SME financing within ECOWAS?","type":"article-journal","volume":"7"},"uris":["http://www.mendeley.com/documents/?uuid=089d2702-2763-448a-8653-b8b527f443a2"]}],"mendeley":{"formattedCitation":"(14)","plainTextFormattedCitation":"(14)","previouslyFormattedCitation":"(14)"},"properties":{"noteIndex":0},"schema":"https://github.com/citation-style-language/schema/raw/master/csl-citation.json"}</w:instrText>
      </w:r>
      <w:r w:rsidR="00AA6ABD" w:rsidRPr="000939E6">
        <w:rPr>
          <w:rFonts w:ascii="Times New Roman" w:hAnsi="Times New Roman" w:cs="Times New Roman"/>
          <w:sz w:val="24"/>
          <w:szCs w:val="24"/>
          <w:lang w:val="en-US"/>
        </w:rPr>
        <w:fldChar w:fldCharType="separate"/>
      </w:r>
      <w:r w:rsidR="00AA6ABD" w:rsidRPr="000939E6">
        <w:rPr>
          <w:rFonts w:ascii="Times New Roman" w:hAnsi="Times New Roman" w:cs="Times New Roman"/>
          <w:noProof/>
          <w:sz w:val="24"/>
          <w:szCs w:val="24"/>
          <w:lang w:val="en-US"/>
        </w:rPr>
        <w:t>(14)</w:t>
      </w:r>
      <w:r w:rsidR="00AA6ABD" w:rsidRPr="000939E6">
        <w:rPr>
          <w:rFonts w:ascii="Times New Roman" w:hAnsi="Times New Roman" w:cs="Times New Roman"/>
          <w:sz w:val="24"/>
          <w:szCs w:val="24"/>
          <w:lang w:val="en-US"/>
        </w:rPr>
        <w:fldChar w:fldCharType="end"/>
      </w:r>
      <w:r w:rsidRPr="000939E6">
        <w:rPr>
          <w:rFonts w:ascii="Times New Roman" w:hAnsi="Times New Roman" w:cs="Times New Roman"/>
          <w:sz w:val="24"/>
          <w:szCs w:val="24"/>
          <w:lang w:val="en-US"/>
        </w:rPr>
        <w:t xml:space="preserve">. </w:t>
      </w:r>
    </w:p>
    <w:p w14:paraId="3595BC94" w14:textId="653E2F8B" w:rsidR="004D7DE4" w:rsidRPr="000939E6" w:rsidRDefault="00030192" w:rsidP="008041CD">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Understanding cultural and linguistic barriers is essential for international negotiations and consumer interactions. To </w:t>
      </w:r>
      <w:proofErr w:type="spellStart"/>
      <w:r w:rsidRPr="000939E6">
        <w:rPr>
          <w:rFonts w:ascii="Times New Roman" w:hAnsi="Times New Roman" w:cs="Times New Roman"/>
          <w:sz w:val="24"/>
          <w:szCs w:val="24"/>
          <w:lang w:val="en-US"/>
        </w:rPr>
        <w:t>optimise</w:t>
      </w:r>
      <w:proofErr w:type="spellEnd"/>
      <w:r w:rsidRPr="000939E6">
        <w:rPr>
          <w:rFonts w:ascii="Times New Roman" w:hAnsi="Times New Roman" w:cs="Times New Roman"/>
          <w:sz w:val="24"/>
          <w:szCs w:val="24"/>
          <w:lang w:val="en-US"/>
        </w:rPr>
        <w:t xml:space="preserve"> their operations and address challenges, Ghanaian SMEs must implement strategies including: formulating comprehensive government policies for financial assistance and training, investing in technology and infrastructure to enhance efficiency, and establishing strategic partnerships while engaging in international trade exhibitions. The capacity of Ghanaian SMEs in the global economy is indisputable. Despite encountering considerable hurdles, smart interventions and policy support can bolster their global competitiveness and significantly contribute to Ghana's economic growth. </w:t>
      </w:r>
    </w:p>
    <w:bookmarkEnd w:id="6"/>
    <w:p w14:paraId="683D8DA6" w14:textId="76A6DDE7" w:rsidR="006C2AC0" w:rsidRPr="000939E6" w:rsidRDefault="006C2AC0" w:rsidP="008041CD">
      <w:pPr>
        <w:spacing w:before="240" w:line="360" w:lineRule="auto"/>
        <w:rPr>
          <w:rFonts w:ascii="Times New Roman" w:hAnsi="Times New Roman" w:cs="Times New Roman"/>
          <w:sz w:val="24"/>
          <w:szCs w:val="24"/>
        </w:rPr>
      </w:pPr>
    </w:p>
    <w:p w14:paraId="1C700428" w14:textId="77777777" w:rsidR="006C2AC0" w:rsidRPr="00A006BC" w:rsidRDefault="006C2AC0" w:rsidP="006C2AC0">
      <w:pPr>
        <w:spacing w:before="240"/>
        <w:rPr>
          <w:rFonts w:ascii="Times New Roman" w:hAnsi="Times New Roman" w:cs="Times New Roman"/>
          <w:b/>
          <w:bCs/>
          <w:sz w:val="24"/>
          <w:szCs w:val="24"/>
        </w:rPr>
      </w:pPr>
      <w:r w:rsidRPr="00A006BC">
        <w:rPr>
          <w:rFonts w:ascii="Times New Roman" w:hAnsi="Times New Roman" w:cs="Times New Roman"/>
          <w:b/>
          <w:bCs/>
          <w:sz w:val="24"/>
          <w:szCs w:val="24"/>
        </w:rPr>
        <w:t>CONCLUSION</w:t>
      </w:r>
    </w:p>
    <w:p w14:paraId="20DE53CF" w14:textId="77777777" w:rsidR="002D4C49" w:rsidRPr="000939E6" w:rsidRDefault="002D4C49" w:rsidP="002D4C49">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The research examined the operations and obstacles encountered by Ghanaian Small and Medium Enterprises (SMEs) in the global market. The findings indicated that although Ghanaian SMEs significantly contribute to economic growth and employment generation, their international market activities face numerous hurdles. Identified key constraints are restricted access to financing, insufficient infrastructure, absence of market intelligence, and rigorous international trade restrictions. Moreover, SMEs frequently encounter intense rivalry from larger international firms and find it challenging to adjust to swiftly evolving global market dynamics. Moreover, challenges include insufficient technological capabilities, a shortage of skilled </w:t>
      </w:r>
      <w:proofErr w:type="spellStart"/>
      <w:r w:rsidRPr="000939E6">
        <w:rPr>
          <w:rFonts w:ascii="Times New Roman" w:hAnsi="Times New Roman" w:cs="Times New Roman"/>
          <w:sz w:val="24"/>
          <w:szCs w:val="24"/>
          <w:lang w:val="en-US"/>
        </w:rPr>
        <w:t>labour</w:t>
      </w:r>
      <w:proofErr w:type="spellEnd"/>
      <w:r w:rsidRPr="000939E6">
        <w:rPr>
          <w:rFonts w:ascii="Times New Roman" w:hAnsi="Times New Roman" w:cs="Times New Roman"/>
          <w:sz w:val="24"/>
          <w:szCs w:val="24"/>
          <w:lang w:val="en-US"/>
        </w:rPr>
        <w:t xml:space="preserve">, and inefficiencies in supply chain management further impede their potential to compete effectively in global markets. Notwithstanding these limitations, the report also underscored the resilience and potential of Ghanaian SMEs. A multitude have embraced innovative techniques, </w:t>
      </w:r>
      <w:proofErr w:type="spellStart"/>
      <w:r w:rsidRPr="000939E6">
        <w:rPr>
          <w:rFonts w:ascii="Times New Roman" w:hAnsi="Times New Roman" w:cs="Times New Roman"/>
          <w:sz w:val="24"/>
          <w:szCs w:val="24"/>
          <w:lang w:val="en-US"/>
        </w:rPr>
        <w:t>utilised</w:t>
      </w:r>
      <w:proofErr w:type="spellEnd"/>
      <w:r w:rsidRPr="000939E6">
        <w:rPr>
          <w:rFonts w:ascii="Times New Roman" w:hAnsi="Times New Roman" w:cs="Times New Roman"/>
          <w:sz w:val="24"/>
          <w:szCs w:val="24"/>
          <w:lang w:val="en-US"/>
        </w:rPr>
        <w:t xml:space="preserve"> alliances, and exploited niche markets to sustain competitiveness. Nonetheless, these initiatives necessitate strong support systems to succeed. </w:t>
      </w:r>
    </w:p>
    <w:p w14:paraId="7B29AB28" w14:textId="61469F32" w:rsidR="002D4C49" w:rsidRPr="000939E6" w:rsidRDefault="002D4C49" w:rsidP="002D4C49">
      <w:pPr>
        <w:spacing w:before="240" w:line="360" w:lineRule="auto"/>
        <w:jc w:val="both"/>
        <w:rPr>
          <w:rFonts w:ascii="Times New Roman" w:hAnsi="Times New Roman" w:cs="Times New Roman"/>
          <w:sz w:val="24"/>
          <w:szCs w:val="24"/>
          <w:lang w:val="en-US"/>
        </w:rPr>
      </w:pPr>
      <w:r w:rsidRPr="000939E6">
        <w:rPr>
          <w:rFonts w:ascii="Times New Roman" w:hAnsi="Times New Roman" w:cs="Times New Roman"/>
          <w:sz w:val="24"/>
          <w:szCs w:val="24"/>
          <w:lang w:val="en-US"/>
        </w:rPr>
        <w:t xml:space="preserve">Addressing the operational issues faced by Ghanaian SMEs in the international market necessitates a coordinated effort by policymakers, financial institutions, and the SMEs themselves. Enhanced access to finance, investment in infrastructure, capacity development </w:t>
      </w:r>
      <w:r w:rsidRPr="000939E6">
        <w:rPr>
          <w:rFonts w:ascii="Times New Roman" w:hAnsi="Times New Roman" w:cs="Times New Roman"/>
          <w:sz w:val="24"/>
          <w:szCs w:val="24"/>
          <w:lang w:val="en-US"/>
        </w:rPr>
        <w:lastRenderedPageBreak/>
        <w:t xml:space="preserve">through training, and government-sponsored assistance measures are crucial for bolstering the global competitiveness of Ghanaian SMEs. In conclusion, although Ghanaian SMEs encounter considerable challenges in global markets, their potential for expansion and impact on the national economy is immense. Strategic interventions and legislative reforms are essential for </w:t>
      </w:r>
      <w:proofErr w:type="spellStart"/>
      <w:r w:rsidRPr="000939E6">
        <w:rPr>
          <w:rFonts w:ascii="Times New Roman" w:hAnsi="Times New Roman" w:cs="Times New Roman"/>
          <w:sz w:val="24"/>
          <w:szCs w:val="24"/>
          <w:lang w:val="en-US"/>
        </w:rPr>
        <w:t>realising</w:t>
      </w:r>
      <w:proofErr w:type="spellEnd"/>
      <w:r w:rsidRPr="000939E6">
        <w:rPr>
          <w:rFonts w:ascii="Times New Roman" w:hAnsi="Times New Roman" w:cs="Times New Roman"/>
          <w:sz w:val="24"/>
          <w:szCs w:val="24"/>
          <w:lang w:val="en-US"/>
        </w:rPr>
        <w:t xml:space="preserve"> this potential and allowing these firms to fully </w:t>
      </w:r>
      <w:proofErr w:type="spellStart"/>
      <w:r w:rsidRPr="000939E6">
        <w:rPr>
          <w:rFonts w:ascii="Times New Roman" w:hAnsi="Times New Roman" w:cs="Times New Roman"/>
          <w:sz w:val="24"/>
          <w:szCs w:val="24"/>
          <w:lang w:val="en-US"/>
        </w:rPr>
        <w:t>capitalise</w:t>
      </w:r>
      <w:proofErr w:type="spellEnd"/>
      <w:r w:rsidRPr="000939E6">
        <w:rPr>
          <w:rFonts w:ascii="Times New Roman" w:hAnsi="Times New Roman" w:cs="Times New Roman"/>
          <w:sz w:val="24"/>
          <w:szCs w:val="24"/>
          <w:lang w:val="en-US"/>
        </w:rPr>
        <w:t xml:space="preserve"> on opportunities in the global market. </w:t>
      </w:r>
    </w:p>
    <w:p w14:paraId="1C455C4E" w14:textId="77777777" w:rsidR="002D4C49" w:rsidRPr="000939E6" w:rsidRDefault="002D4C49" w:rsidP="002D4C49">
      <w:pPr>
        <w:spacing w:before="240" w:line="360" w:lineRule="auto"/>
        <w:jc w:val="both"/>
        <w:rPr>
          <w:rFonts w:ascii="Times New Roman" w:hAnsi="Times New Roman" w:cs="Times New Roman"/>
          <w:sz w:val="24"/>
          <w:szCs w:val="24"/>
          <w:lang w:val="en-US"/>
        </w:rPr>
      </w:pPr>
    </w:p>
    <w:p w14:paraId="585B9E31" w14:textId="647BC461" w:rsidR="006C2AC0" w:rsidRPr="000939E6" w:rsidRDefault="006C2AC0" w:rsidP="00E64FA7">
      <w:pPr>
        <w:spacing w:before="240" w:line="360" w:lineRule="auto"/>
        <w:jc w:val="both"/>
        <w:rPr>
          <w:rFonts w:ascii="Times New Roman" w:hAnsi="Times New Roman" w:cs="Times New Roman"/>
          <w:sz w:val="24"/>
          <w:szCs w:val="24"/>
        </w:rPr>
      </w:pPr>
    </w:p>
    <w:p w14:paraId="30826B5C" w14:textId="77777777" w:rsidR="0028474F" w:rsidRPr="000939E6" w:rsidRDefault="0028474F" w:rsidP="0028474F">
      <w:pPr>
        <w:spacing w:line="360" w:lineRule="auto"/>
        <w:jc w:val="both"/>
        <w:rPr>
          <w:rFonts w:ascii="Times New Roman" w:hAnsi="Times New Roman" w:cs="Times New Roman"/>
          <w:b/>
          <w:bCs/>
          <w:sz w:val="24"/>
          <w:szCs w:val="24"/>
        </w:rPr>
      </w:pPr>
      <w:r w:rsidRPr="000939E6">
        <w:rPr>
          <w:rFonts w:ascii="Times New Roman" w:hAnsi="Times New Roman" w:cs="Times New Roman"/>
          <w:b/>
          <w:bCs/>
          <w:sz w:val="24"/>
          <w:szCs w:val="24"/>
        </w:rPr>
        <w:t>Acknowledgments</w:t>
      </w:r>
    </w:p>
    <w:p w14:paraId="165D6305" w14:textId="1C87910E" w:rsidR="0028474F" w:rsidRPr="000939E6" w:rsidRDefault="0028474F" w:rsidP="0028474F">
      <w:pPr>
        <w:spacing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Special thanks to the late Mr </w:t>
      </w:r>
      <w:r w:rsidR="000177AB" w:rsidRPr="000939E6">
        <w:rPr>
          <w:rFonts w:ascii="Times New Roman" w:hAnsi="Times New Roman" w:cs="Times New Roman"/>
          <w:sz w:val="24"/>
          <w:szCs w:val="24"/>
        </w:rPr>
        <w:t xml:space="preserve">Charles </w:t>
      </w:r>
      <w:proofErr w:type="spellStart"/>
      <w:r w:rsidR="000177AB" w:rsidRPr="000939E6">
        <w:rPr>
          <w:rFonts w:ascii="Times New Roman" w:hAnsi="Times New Roman" w:cs="Times New Roman"/>
          <w:sz w:val="24"/>
          <w:szCs w:val="24"/>
        </w:rPr>
        <w:t>Kwabena</w:t>
      </w:r>
      <w:proofErr w:type="spellEnd"/>
      <w:r w:rsidR="000177AB" w:rsidRPr="000939E6">
        <w:rPr>
          <w:rFonts w:ascii="Times New Roman" w:hAnsi="Times New Roman" w:cs="Times New Roman"/>
          <w:sz w:val="24"/>
          <w:szCs w:val="24"/>
        </w:rPr>
        <w:t xml:space="preserve"> </w:t>
      </w:r>
      <w:proofErr w:type="spellStart"/>
      <w:r w:rsidR="000177AB" w:rsidRPr="000939E6">
        <w:rPr>
          <w:rFonts w:ascii="Times New Roman" w:hAnsi="Times New Roman" w:cs="Times New Roman"/>
          <w:sz w:val="24"/>
          <w:szCs w:val="24"/>
        </w:rPr>
        <w:t>Ofori</w:t>
      </w:r>
      <w:proofErr w:type="spellEnd"/>
      <w:r w:rsidR="000177AB" w:rsidRPr="000939E6">
        <w:rPr>
          <w:rFonts w:ascii="Times New Roman" w:hAnsi="Times New Roman" w:cs="Times New Roman"/>
          <w:sz w:val="24"/>
          <w:szCs w:val="24"/>
        </w:rPr>
        <w:t xml:space="preserve"> </w:t>
      </w:r>
      <w:proofErr w:type="spellStart"/>
      <w:r w:rsidR="000177AB" w:rsidRPr="000939E6">
        <w:rPr>
          <w:rFonts w:ascii="Times New Roman" w:hAnsi="Times New Roman" w:cs="Times New Roman"/>
          <w:sz w:val="24"/>
          <w:szCs w:val="24"/>
        </w:rPr>
        <w:t>Asuming</w:t>
      </w:r>
      <w:proofErr w:type="spellEnd"/>
      <w:r w:rsidRPr="000939E6">
        <w:rPr>
          <w:rFonts w:ascii="Times New Roman" w:hAnsi="Times New Roman" w:cs="Times New Roman"/>
          <w:sz w:val="24"/>
          <w:szCs w:val="24"/>
        </w:rPr>
        <w:t xml:space="preserve"> for his help in data collection. </w:t>
      </w:r>
    </w:p>
    <w:p w14:paraId="17AC6BF1" w14:textId="77777777" w:rsidR="0028474F" w:rsidRPr="000939E6" w:rsidRDefault="0028474F" w:rsidP="0028474F">
      <w:pPr>
        <w:spacing w:line="360" w:lineRule="auto"/>
        <w:jc w:val="both"/>
        <w:rPr>
          <w:rFonts w:ascii="Times New Roman" w:hAnsi="Times New Roman" w:cs="Times New Roman"/>
          <w:sz w:val="24"/>
          <w:szCs w:val="24"/>
        </w:rPr>
      </w:pPr>
    </w:p>
    <w:p w14:paraId="4CB5CE13" w14:textId="77777777" w:rsidR="0028474F" w:rsidRPr="000939E6" w:rsidRDefault="0028474F" w:rsidP="0028474F">
      <w:pPr>
        <w:spacing w:line="360" w:lineRule="auto"/>
        <w:jc w:val="both"/>
        <w:rPr>
          <w:rFonts w:ascii="Times New Roman" w:hAnsi="Times New Roman" w:cs="Times New Roman"/>
          <w:b/>
          <w:bCs/>
          <w:sz w:val="24"/>
          <w:szCs w:val="24"/>
        </w:rPr>
      </w:pPr>
      <w:r w:rsidRPr="000939E6">
        <w:rPr>
          <w:rFonts w:ascii="Times New Roman" w:hAnsi="Times New Roman" w:cs="Times New Roman"/>
          <w:b/>
          <w:bCs/>
          <w:sz w:val="24"/>
          <w:szCs w:val="24"/>
        </w:rPr>
        <w:t>Competing Interests</w:t>
      </w:r>
    </w:p>
    <w:p w14:paraId="75AF7A5A" w14:textId="2A75C1AF" w:rsidR="0028474F" w:rsidRPr="000939E6" w:rsidRDefault="0028474F" w:rsidP="0028474F">
      <w:pPr>
        <w:spacing w:line="360" w:lineRule="auto"/>
        <w:jc w:val="both"/>
        <w:rPr>
          <w:rFonts w:ascii="Times New Roman" w:hAnsi="Times New Roman" w:cs="Times New Roman"/>
          <w:sz w:val="24"/>
          <w:szCs w:val="24"/>
        </w:rPr>
      </w:pPr>
      <w:r w:rsidRPr="000939E6">
        <w:rPr>
          <w:rFonts w:ascii="Times New Roman" w:hAnsi="Times New Roman" w:cs="Times New Roman"/>
          <w:sz w:val="24"/>
          <w:szCs w:val="24"/>
        </w:rPr>
        <w:t xml:space="preserve">Author has declared that no competing interests exist. </w:t>
      </w:r>
    </w:p>
    <w:p w14:paraId="67F5CB86" w14:textId="77777777" w:rsidR="0028474F" w:rsidRPr="000939E6" w:rsidRDefault="0028474F" w:rsidP="0028474F">
      <w:pPr>
        <w:spacing w:line="360" w:lineRule="auto"/>
        <w:jc w:val="both"/>
        <w:rPr>
          <w:rFonts w:ascii="Times New Roman" w:hAnsi="Times New Roman" w:cs="Times New Roman"/>
          <w:sz w:val="24"/>
          <w:szCs w:val="24"/>
        </w:rPr>
      </w:pPr>
    </w:p>
    <w:p w14:paraId="2E2B23EE" w14:textId="77777777" w:rsidR="006856A2" w:rsidRPr="006856A2" w:rsidRDefault="006856A2" w:rsidP="006856A2">
      <w:pPr>
        <w:spacing w:before="240" w:line="360" w:lineRule="auto"/>
        <w:jc w:val="both"/>
        <w:rPr>
          <w:rFonts w:ascii="Times New Roman" w:hAnsi="Times New Roman" w:cs="Times New Roman"/>
          <w:sz w:val="24"/>
          <w:szCs w:val="24"/>
        </w:rPr>
      </w:pPr>
      <w:r w:rsidRPr="006856A2">
        <w:rPr>
          <w:rFonts w:ascii="Times New Roman" w:hAnsi="Times New Roman" w:cs="Times New Roman"/>
          <w:sz w:val="24"/>
          <w:szCs w:val="24"/>
        </w:rPr>
        <w:t>Disclaimer (Artificial intelligence)</w:t>
      </w:r>
    </w:p>
    <w:p w14:paraId="480E2040" w14:textId="77777777" w:rsidR="006856A2" w:rsidRPr="006856A2" w:rsidRDefault="006856A2" w:rsidP="006856A2">
      <w:pPr>
        <w:spacing w:before="240" w:line="360" w:lineRule="auto"/>
        <w:jc w:val="both"/>
        <w:rPr>
          <w:rFonts w:ascii="Times New Roman" w:hAnsi="Times New Roman" w:cs="Times New Roman"/>
          <w:sz w:val="24"/>
          <w:szCs w:val="24"/>
        </w:rPr>
      </w:pPr>
      <w:r w:rsidRPr="006856A2">
        <w:rPr>
          <w:rFonts w:ascii="Times New Roman" w:hAnsi="Times New Roman" w:cs="Times New Roman"/>
          <w:sz w:val="24"/>
          <w:szCs w:val="24"/>
        </w:rPr>
        <w:t xml:space="preserve">Option 1: </w:t>
      </w:r>
    </w:p>
    <w:p w14:paraId="60F81954" w14:textId="77777777" w:rsidR="006856A2" w:rsidRPr="006856A2" w:rsidRDefault="006856A2" w:rsidP="006856A2">
      <w:pPr>
        <w:spacing w:before="240" w:line="360" w:lineRule="auto"/>
        <w:jc w:val="both"/>
        <w:rPr>
          <w:rFonts w:ascii="Times New Roman" w:hAnsi="Times New Roman" w:cs="Times New Roman"/>
          <w:sz w:val="24"/>
          <w:szCs w:val="24"/>
        </w:rPr>
      </w:pPr>
      <w:r w:rsidRPr="006856A2">
        <w:rPr>
          <w:rFonts w:ascii="Times New Roman" w:hAnsi="Times New Roman" w:cs="Times New Roman"/>
          <w:sz w:val="24"/>
          <w:szCs w:val="24"/>
        </w:rPr>
        <w:t>Author(s) hereby declare that NO generative AI technologies such as Large Language Models (</w:t>
      </w:r>
      <w:proofErr w:type="spellStart"/>
      <w:r w:rsidRPr="006856A2">
        <w:rPr>
          <w:rFonts w:ascii="Times New Roman" w:hAnsi="Times New Roman" w:cs="Times New Roman"/>
          <w:sz w:val="24"/>
          <w:szCs w:val="24"/>
        </w:rPr>
        <w:t>ChatGPT</w:t>
      </w:r>
      <w:proofErr w:type="spellEnd"/>
      <w:r w:rsidRPr="006856A2">
        <w:rPr>
          <w:rFonts w:ascii="Times New Roman" w:hAnsi="Times New Roman" w:cs="Times New Roman"/>
          <w:sz w:val="24"/>
          <w:szCs w:val="24"/>
        </w:rPr>
        <w:t xml:space="preserve">, COPILOT, etc.) and text-to-image generators </w:t>
      </w:r>
      <w:proofErr w:type="gramStart"/>
      <w:r w:rsidRPr="006856A2">
        <w:rPr>
          <w:rFonts w:ascii="Times New Roman" w:hAnsi="Times New Roman" w:cs="Times New Roman"/>
          <w:sz w:val="24"/>
          <w:szCs w:val="24"/>
        </w:rPr>
        <w:t>have been used</w:t>
      </w:r>
      <w:proofErr w:type="gramEnd"/>
      <w:r w:rsidRPr="006856A2">
        <w:rPr>
          <w:rFonts w:ascii="Times New Roman" w:hAnsi="Times New Roman" w:cs="Times New Roman"/>
          <w:sz w:val="24"/>
          <w:szCs w:val="24"/>
        </w:rPr>
        <w:t xml:space="preserve"> during the writing or editing of this manuscript. </w:t>
      </w:r>
    </w:p>
    <w:p w14:paraId="28F0A2CE" w14:textId="77777777" w:rsidR="006856A2" w:rsidRPr="006856A2" w:rsidRDefault="006856A2" w:rsidP="006856A2">
      <w:pPr>
        <w:spacing w:before="240" w:line="360" w:lineRule="auto"/>
        <w:jc w:val="both"/>
        <w:rPr>
          <w:rFonts w:ascii="Times New Roman" w:hAnsi="Times New Roman" w:cs="Times New Roman"/>
          <w:sz w:val="24"/>
          <w:szCs w:val="24"/>
        </w:rPr>
      </w:pPr>
      <w:r w:rsidRPr="006856A2">
        <w:rPr>
          <w:rFonts w:ascii="Times New Roman" w:hAnsi="Times New Roman" w:cs="Times New Roman"/>
          <w:sz w:val="24"/>
          <w:szCs w:val="24"/>
        </w:rPr>
        <w:t xml:space="preserve">Option 2: </w:t>
      </w:r>
    </w:p>
    <w:p w14:paraId="32A272E8" w14:textId="77777777" w:rsidR="006856A2" w:rsidRPr="006856A2" w:rsidRDefault="006856A2" w:rsidP="006856A2">
      <w:pPr>
        <w:spacing w:before="240" w:line="360" w:lineRule="auto"/>
        <w:jc w:val="both"/>
        <w:rPr>
          <w:rFonts w:ascii="Times New Roman" w:hAnsi="Times New Roman" w:cs="Times New Roman"/>
          <w:sz w:val="24"/>
          <w:szCs w:val="24"/>
        </w:rPr>
      </w:pPr>
      <w:r w:rsidRPr="006856A2">
        <w:rPr>
          <w:rFonts w:ascii="Times New Roman" w:hAnsi="Times New Roman" w:cs="Times New Roman"/>
          <w:sz w:val="24"/>
          <w:szCs w:val="24"/>
        </w:rPr>
        <w:t xml:space="preserve">Author(s) hereby declare that generative AI technologies such as Large Language Models, etc. </w:t>
      </w:r>
      <w:proofErr w:type="gramStart"/>
      <w:r w:rsidRPr="006856A2">
        <w:rPr>
          <w:rFonts w:ascii="Times New Roman" w:hAnsi="Times New Roman" w:cs="Times New Roman"/>
          <w:sz w:val="24"/>
          <w:szCs w:val="24"/>
        </w:rPr>
        <w:t>have been used</w:t>
      </w:r>
      <w:proofErr w:type="gramEnd"/>
      <w:r w:rsidRPr="006856A2">
        <w:rPr>
          <w:rFonts w:ascii="Times New Roman" w:hAnsi="Times New Roman" w:cs="Times New Roman"/>
          <w:sz w:val="24"/>
          <w:szCs w:val="24"/>
        </w:rPr>
        <w:t xml:space="preserve"> during the writing or editing of manuscripts. This explanation will include the name, version, model, and source of the generative AI technology and as well as all input prompts provided to the generative AI technology</w:t>
      </w:r>
    </w:p>
    <w:p w14:paraId="1D1EFF5B" w14:textId="77777777" w:rsidR="006856A2" w:rsidRPr="006856A2" w:rsidRDefault="006856A2" w:rsidP="006856A2">
      <w:pPr>
        <w:spacing w:before="240" w:line="360" w:lineRule="auto"/>
        <w:jc w:val="both"/>
        <w:rPr>
          <w:rFonts w:ascii="Times New Roman" w:hAnsi="Times New Roman" w:cs="Times New Roman"/>
          <w:sz w:val="24"/>
          <w:szCs w:val="24"/>
        </w:rPr>
      </w:pPr>
      <w:r w:rsidRPr="006856A2">
        <w:rPr>
          <w:rFonts w:ascii="Times New Roman" w:hAnsi="Times New Roman" w:cs="Times New Roman"/>
          <w:sz w:val="24"/>
          <w:szCs w:val="24"/>
        </w:rPr>
        <w:t xml:space="preserve">Details of the AI usage </w:t>
      </w:r>
      <w:proofErr w:type="gramStart"/>
      <w:r w:rsidRPr="006856A2">
        <w:rPr>
          <w:rFonts w:ascii="Times New Roman" w:hAnsi="Times New Roman" w:cs="Times New Roman"/>
          <w:sz w:val="24"/>
          <w:szCs w:val="24"/>
        </w:rPr>
        <w:t>are given</w:t>
      </w:r>
      <w:proofErr w:type="gramEnd"/>
      <w:r w:rsidRPr="006856A2">
        <w:rPr>
          <w:rFonts w:ascii="Times New Roman" w:hAnsi="Times New Roman" w:cs="Times New Roman"/>
          <w:sz w:val="24"/>
          <w:szCs w:val="24"/>
        </w:rPr>
        <w:t xml:space="preserve"> below:</w:t>
      </w:r>
    </w:p>
    <w:p w14:paraId="49370E10" w14:textId="77777777" w:rsidR="006856A2" w:rsidRPr="006856A2" w:rsidRDefault="006856A2" w:rsidP="006856A2">
      <w:pPr>
        <w:spacing w:before="240" w:line="360" w:lineRule="auto"/>
        <w:jc w:val="both"/>
        <w:rPr>
          <w:rFonts w:ascii="Times New Roman" w:hAnsi="Times New Roman" w:cs="Times New Roman"/>
          <w:sz w:val="24"/>
          <w:szCs w:val="24"/>
        </w:rPr>
      </w:pPr>
      <w:r w:rsidRPr="006856A2">
        <w:rPr>
          <w:rFonts w:ascii="Times New Roman" w:hAnsi="Times New Roman" w:cs="Times New Roman"/>
          <w:sz w:val="24"/>
          <w:szCs w:val="24"/>
        </w:rPr>
        <w:t>1.</w:t>
      </w:r>
    </w:p>
    <w:p w14:paraId="60236B01" w14:textId="77777777" w:rsidR="006856A2" w:rsidRPr="006856A2" w:rsidRDefault="006856A2" w:rsidP="006856A2">
      <w:pPr>
        <w:spacing w:before="240" w:line="360" w:lineRule="auto"/>
        <w:jc w:val="both"/>
        <w:rPr>
          <w:rFonts w:ascii="Times New Roman" w:hAnsi="Times New Roman" w:cs="Times New Roman"/>
          <w:sz w:val="24"/>
          <w:szCs w:val="24"/>
        </w:rPr>
      </w:pPr>
      <w:r w:rsidRPr="006856A2">
        <w:rPr>
          <w:rFonts w:ascii="Times New Roman" w:hAnsi="Times New Roman" w:cs="Times New Roman"/>
          <w:sz w:val="24"/>
          <w:szCs w:val="24"/>
        </w:rPr>
        <w:lastRenderedPageBreak/>
        <w:t>2.</w:t>
      </w:r>
    </w:p>
    <w:p w14:paraId="40961123" w14:textId="49CCF47B" w:rsidR="002D4C49" w:rsidRPr="000939E6" w:rsidRDefault="006856A2" w:rsidP="006856A2">
      <w:pPr>
        <w:spacing w:before="240" w:line="360" w:lineRule="auto"/>
        <w:jc w:val="both"/>
        <w:rPr>
          <w:rFonts w:ascii="Times New Roman" w:hAnsi="Times New Roman" w:cs="Times New Roman"/>
          <w:sz w:val="24"/>
          <w:szCs w:val="24"/>
        </w:rPr>
      </w:pPr>
      <w:r w:rsidRPr="006856A2">
        <w:rPr>
          <w:rFonts w:ascii="Times New Roman" w:hAnsi="Times New Roman" w:cs="Times New Roman"/>
          <w:sz w:val="24"/>
          <w:szCs w:val="24"/>
        </w:rPr>
        <w:t>3.</w:t>
      </w:r>
    </w:p>
    <w:p w14:paraId="59EF39EB" w14:textId="522EF64F" w:rsidR="006C2AC0" w:rsidRPr="000939E6" w:rsidRDefault="006C2AC0" w:rsidP="008E4C1B">
      <w:pPr>
        <w:spacing w:before="240" w:line="360" w:lineRule="auto"/>
        <w:rPr>
          <w:rFonts w:ascii="Times New Roman" w:hAnsi="Times New Roman" w:cs="Times New Roman"/>
          <w:sz w:val="24"/>
          <w:szCs w:val="24"/>
        </w:rPr>
      </w:pPr>
    </w:p>
    <w:p w14:paraId="498DDFFC" w14:textId="77777777" w:rsidR="006C2AC0" w:rsidRPr="000939E6" w:rsidRDefault="006C2AC0" w:rsidP="006C2AC0">
      <w:pPr>
        <w:spacing w:before="240" w:line="360" w:lineRule="auto"/>
        <w:rPr>
          <w:rFonts w:ascii="Times New Roman" w:hAnsi="Times New Roman" w:cs="Times New Roman"/>
          <w:sz w:val="24"/>
          <w:szCs w:val="24"/>
        </w:rPr>
      </w:pPr>
    </w:p>
    <w:p w14:paraId="62D6AACD" w14:textId="77777777" w:rsidR="006C2AC0" w:rsidRPr="000939E6" w:rsidRDefault="006C2AC0" w:rsidP="006C2AC0">
      <w:pPr>
        <w:spacing w:before="240" w:line="360" w:lineRule="auto"/>
        <w:rPr>
          <w:rFonts w:ascii="Times New Roman" w:hAnsi="Times New Roman" w:cs="Times New Roman"/>
          <w:sz w:val="24"/>
          <w:szCs w:val="24"/>
        </w:rPr>
      </w:pPr>
      <w:r w:rsidRPr="000939E6">
        <w:rPr>
          <w:rFonts w:ascii="Times New Roman" w:hAnsi="Times New Roman" w:cs="Times New Roman"/>
          <w:sz w:val="24"/>
          <w:szCs w:val="24"/>
        </w:rPr>
        <w:t xml:space="preserve">Reference </w:t>
      </w:r>
    </w:p>
    <w:bookmarkEnd w:id="5"/>
    <w:p w14:paraId="40C4AF94" w14:textId="7FC73E4C"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sz w:val="24"/>
          <w:szCs w:val="24"/>
        </w:rPr>
        <w:fldChar w:fldCharType="begin" w:fldLock="1"/>
      </w:r>
      <w:r w:rsidRPr="000939E6">
        <w:rPr>
          <w:rFonts w:ascii="Times New Roman" w:hAnsi="Times New Roman" w:cs="Times New Roman"/>
          <w:sz w:val="24"/>
          <w:szCs w:val="24"/>
        </w:rPr>
        <w:instrText xml:space="preserve">ADDIN Mendeley Bibliography CSL_BIBLIOGRAPHY </w:instrText>
      </w:r>
      <w:r w:rsidRPr="000939E6">
        <w:rPr>
          <w:rFonts w:ascii="Times New Roman" w:hAnsi="Times New Roman" w:cs="Times New Roman"/>
          <w:sz w:val="24"/>
          <w:szCs w:val="24"/>
        </w:rPr>
        <w:fldChar w:fldCharType="separate"/>
      </w:r>
      <w:r w:rsidRPr="000939E6">
        <w:rPr>
          <w:rFonts w:ascii="Times New Roman" w:hAnsi="Times New Roman" w:cs="Times New Roman"/>
          <w:noProof/>
          <w:sz w:val="24"/>
          <w:szCs w:val="24"/>
        </w:rPr>
        <w:t>1.</w:t>
      </w:r>
      <w:r w:rsidRPr="000939E6">
        <w:rPr>
          <w:rFonts w:ascii="Times New Roman" w:hAnsi="Times New Roman" w:cs="Times New Roman"/>
          <w:noProof/>
          <w:sz w:val="24"/>
          <w:szCs w:val="24"/>
        </w:rPr>
        <w:tab/>
        <w:t>Banaeianjahromi N, Smolander K. What do we know about the role of enterprise architecture in enterprise integration? A systematic mapping study. J Enterp Inf Manag [Internet]. 2016 Jan 1;29(1):140–64. Available from: https://doi.org/10.1108/JEIM-12-2014-0114</w:t>
      </w:r>
    </w:p>
    <w:p w14:paraId="54908CD1"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2.</w:t>
      </w:r>
      <w:r w:rsidRPr="000939E6">
        <w:rPr>
          <w:rFonts w:ascii="Times New Roman" w:hAnsi="Times New Roman" w:cs="Times New Roman"/>
          <w:noProof/>
          <w:sz w:val="24"/>
          <w:szCs w:val="24"/>
        </w:rPr>
        <w:tab/>
        <w:t>Kusi A, Narh C, Narh T. El crecimiento y la supervivencia de las pequeñas empresas. Am J Ind Bus Manag [Internet]. 2015;05(11):705–23. Available from: https://www.scirp.org/pdf/AJIBM_2015112711514210.pdf</w:t>
      </w:r>
    </w:p>
    <w:p w14:paraId="487715C7"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3.</w:t>
      </w:r>
      <w:r w:rsidRPr="000939E6">
        <w:rPr>
          <w:rFonts w:ascii="Times New Roman" w:hAnsi="Times New Roman" w:cs="Times New Roman"/>
          <w:noProof/>
          <w:sz w:val="24"/>
          <w:szCs w:val="24"/>
        </w:rPr>
        <w:tab/>
        <w:t>Asare G, Bright Amankwah A, Ankoma P. Challenges Facing Small and Medium Scale Enterprises in Ghana: a Case Study of the Textile Industry. Eur J Business, Econ Account [Internet]. 2019;7(1):1–19. Available from: https://www.researchgate.net/profile/Gideon-Asare/publication/329963151_CHALLENGES_FACING_SMALL_AND_MEDIUM_SCALE_ENTERPRISES_IN_GHANA_A_CASE_STUDY_OF_THE_TEXTILE_INDUSTRY/links/5c25e0b5a6fdccfc706d215c/CHALLENGES-FACING-SMALL-AND-MEDIUM-SCALE-ENTERPRISES-</w:t>
      </w:r>
    </w:p>
    <w:p w14:paraId="1B8B43B2"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4.</w:t>
      </w:r>
      <w:r w:rsidRPr="000939E6">
        <w:rPr>
          <w:rFonts w:ascii="Times New Roman" w:hAnsi="Times New Roman" w:cs="Times New Roman"/>
          <w:noProof/>
          <w:sz w:val="24"/>
          <w:szCs w:val="24"/>
        </w:rPr>
        <w:tab/>
        <w:t xml:space="preserve">Edoho FMS. John Kuada and Madei Mangori, How to Succeed as an Entrepreneur in Africa: A Practical Guide and Cases (2021). Mark Glob Dev Rev. 2021;6(3). </w:t>
      </w:r>
    </w:p>
    <w:p w14:paraId="48B0B351"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5.</w:t>
      </w:r>
      <w:r w:rsidRPr="000939E6">
        <w:rPr>
          <w:rFonts w:ascii="Times New Roman" w:hAnsi="Times New Roman" w:cs="Times New Roman"/>
          <w:noProof/>
          <w:sz w:val="24"/>
          <w:szCs w:val="24"/>
        </w:rPr>
        <w:tab/>
        <w:t xml:space="preserve">Erastus YE, Stephen A. Promoting SME. 2014;3(10):28–45. </w:t>
      </w:r>
    </w:p>
    <w:p w14:paraId="3DDC1859"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6.</w:t>
      </w:r>
      <w:r w:rsidRPr="000939E6">
        <w:rPr>
          <w:rFonts w:ascii="Times New Roman" w:hAnsi="Times New Roman" w:cs="Times New Roman"/>
          <w:noProof/>
          <w:sz w:val="24"/>
          <w:szCs w:val="24"/>
        </w:rPr>
        <w:tab/>
        <w:t>Kuada J. Culture and leadership in Africa: a conceptual model and research agenda. African J Econ Manag Stud [Internet]. 2010;1:9–24. Available from: https://api.semanticscholar.org/CorpusID:56427549</w:t>
      </w:r>
    </w:p>
    <w:p w14:paraId="3F9ED3B7"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7.</w:t>
      </w:r>
      <w:r w:rsidRPr="000939E6">
        <w:rPr>
          <w:rFonts w:ascii="Times New Roman" w:hAnsi="Times New Roman" w:cs="Times New Roman"/>
          <w:noProof/>
          <w:sz w:val="24"/>
          <w:szCs w:val="24"/>
        </w:rPr>
        <w:tab/>
        <w:t xml:space="preserve">Eniola A, Ektebang H. SME firms performance in Nigeria: Competitive advantage and its impact. Int J Res Stud Manag. 2014;3(2). </w:t>
      </w:r>
    </w:p>
    <w:p w14:paraId="4B2CF4F6"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8.</w:t>
      </w:r>
      <w:r w:rsidRPr="000939E6">
        <w:rPr>
          <w:rFonts w:ascii="Times New Roman" w:hAnsi="Times New Roman" w:cs="Times New Roman"/>
          <w:noProof/>
          <w:sz w:val="24"/>
          <w:szCs w:val="24"/>
        </w:rPr>
        <w:tab/>
        <w:t>Sarbah A, Quaye I. African Journal of Business Management Effects of globalization on small medium-sized enterprise development in Ghana. 2021;15(9):250–64. Available from: http://www.academicjournals.org/AJBM</w:t>
      </w:r>
    </w:p>
    <w:p w14:paraId="16BE6746"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9.</w:t>
      </w:r>
      <w:r w:rsidRPr="000939E6">
        <w:rPr>
          <w:rFonts w:ascii="Times New Roman" w:hAnsi="Times New Roman" w:cs="Times New Roman"/>
          <w:noProof/>
          <w:sz w:val="24"/>
          <w:szCs w:val="24"/>
        </w:rPr>
        <w:tab/>
        <w:t xml:space="preserve">Amankwah-Amoah J, Adomako S, Danquah JK, Opoku RA, Zahoor N. Foreign market knowledge, entry mode choice and SME international performance in an emerging market. J Int Manag. 2022;28(4). </w:t>
      </w:r>
    </w:p>
    <w:p w14:paraId="218C9D1B"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10.</w:t>
      </w:r>
      <w:r w:rsidRPr="000939E6">
        <w:rPr>
          <w:rFonts w:ascii="Times New Roman" w:hAnsi="Times New Roman" w:cs="Times New Roman"/>
          <w:noProof/>
          <w:sz w:val="24"/>
          <w:szCs w:val="24"/>
        </w:rPr>
        <w:tab/>
        <w:t xml:space="preserve">Osei-Assibey E. Nature and Dynamics of Inequalities in Ghana. Dev. 2014;57(3–4):521–30. </w:t>
      </w:r>
    </w:p>
    <w:p w14:paraId="2A73E2E3"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11.</w:t>
      </w:r>
      <w:r w:rsidRPr="000939E6">
        <w:rPr>
          <w:rFonts w:ascii="Times New Roman" w:hAnsi="Times New Roman" w:cs="Times New Roman"/>
          <w:noProof/>
          <w:sz w:val="24"/>
          <w:szCs w:val="24"/>
        </w:rPr>
        <w:tab/>
        <w:t xml:space="preserve">Osei-Assibey E, Asenso JK. Regulatory capital and its effect on credit growth, non-performing loans and bank efficiency. J Financ Econ Policy [Internet]. 2015 Jan </w:t>
      </w:r>
      <w:r w:rsidRPr="000939E6">
        <w:rPr>
          <w:rFonts w:ascii="Times New Roman" w:hAnsi="Times New Roman" w:cs="Times New Roman"/>
          <w:noProof/>
          <w:sz w:val="24"/>
          <w:szCs w:val="24"/>
        </w:rPr>
        <w:lastRenderedPageBreak/>
        <w:t>1;7(4):401–20. Available from: https://doi.org/10.1108/JFEP-03-2015-0018</w:t>
      </w:r>
    </w:p>
    <w:p w14:paraId="3AD3DC48"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12.</w:t>
      </w:r>
      <w:r w:rsidRPr="000939E6">
        <w:rPr>
          <w:rFonts w:ascii="Times New Roman" w:hAnsi="Times New Roman" w:cs="Times New Roman"/>
          <w:noProof/>
          <w:sz w:val="24"/>
          <w:szCs w:val="24"/>
        </w:rPr>
        <w:tab/>
        <w:t xml:space="preserve">Asche H. On the African Continental Free Trade Area. Advances in African Economic, Social and Political Development. 2021. 95–117 p. </w:t>
      </w:r>
    </w:p>
    <w:p w14:paraId="6CB68A60"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13.</w:t>
      </w:r>
      <w:r w:rsidRPr="000939E6">
        <w:rPr>
          <w:rFonts w:ascii="Times New Roman" w:hAnsi="Times New Roman" w:cs="Times New Roman"/>
          <w:noProof/>
          <w:sz w:val="24"/>
          <w:szCs w:val="24"/>
        </w:rPr>
        <w:tab/>
        <w:t>Anaman PD, Ahmed IA, Suleman AR, Dzakah GA. Environmentally Sustainable Business Practices in Micro, Small, and Medium Enterprises: A Sub-Saharan African Country Perspective. Bus Perspect Res [Internet]. 2023 Apr 12;22785337231162740. Available from: https://doi.org/10.1177/22785337231162740</w:t>
      </w:r>
    </w:p>
    <w:p w14:paraId="31E76502" w14:textId="77777777" w:rsidR="003E2D61" w:rsidRPr="000939E6" w:rsidRDefault="003E2D61" w:rsidP="003E2D61">
      <w:pPr>
        <w:widowControl w:val="0"/>
        <w:autoSpaceDE w:val="0"/>
        <w:autoSpaceDN w:val="0"/>
        <w:adjustRightInd w:val="0"/>
        <w:spacing w:line="240" w:lineRule="auto"/>
        <w:ind w:left="640" w:hanging="640"/>
        <w:rPr>
          <w:rFonts w:ascii="Times New Roman" w:hAnsi="Times New Roman" w:cs="Times New Roman"/>
          <w:noProof/>
          <w:sz w:val="24"/>
          <w:szCs w:val="24"/>
        </w:rPr>
      </w:pPr>
      <w:r w:rsidRPr="000939E6">
        <w:rPr>
          <w:rFonts w:ascii="Times New Roman" w:hAnsi="Times New Roman" w:cs="Times New Roman"/>
          <w:noProof/>
          <w:sz w:val="24"/>
          <w:szCs w:val="24"/>
        </w:rPr>
        <w:t>14.</w:t>
      </w:r>
      <w:r w:rsidRPr="000939E6">
        <w:rPr>
          <w:rFonts w:ascii="Times New Roman" w:hAnsi="Times New Roman" w:cs="Times New Roman"/>
          <w:noProof/>
          <w:sz w:val="24"/>
          <w:szCs w:val="24"/>
        </w:rPr>
        <w:tab/>
        <w:t>Quartey P, Turkson E, Abor JY, Iddrisu AM. Financing the growth of SMEs in Africa: What are the contraints to SME financing within ECOWAS? Rev Dev Financ [Internet]. 2017;7(1):18–28. Available from: https://www.sciencedirect.com/science/article/pii/S1879933717300362</w:t>
      </w:r>
    </w:p>
    <w:p w14:paraId="3BC2C655" w14:textId="39D6C819" w:rsidR="006C2AC0" w:rsidRPr="000939E6" w:rsidRDefault="003E2D61">
      <w:pPr>
        <w:rPr>
          <w:rFonts w:ascii="Times New Roman" w:hAnsi="Times New Roman" w:cs="Times New Roman"/>
          <w:sz w:val="24"/>
          <w:szCs w:val="24"/>
        </w:rPr>
      </w:pPr>
      <w:r w:rsidRPr="000939E6">
        <w:rPr>
          <w:rFonts w:ascii="Times New Roman" w:hAnsi="Times New Roman" w:cs="Times New Roman"/>
          <w:sz w:val="24"/>
          <w:szCs w:val="24"/>
        </w:rPr>
        <w:fldChar w:fldCharType="end"/>
      </w:r>
    </w:p>
    <w:sectPr w:rsidR="006C2AC0" w:rsidRPr="00093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37E5B"/>
    <w:multiLevelType w:val="hybridMultilevel"/>
    <w:tmpl w:val="950A4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42090F"/>
    <w:multiLevelType w:val="hybridMultilevel"/>
    <w:tmpl w:val="4EE07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C0"/>
    <w:rsid w:val="000145E4"/>
    <w:rsid w:val="000177AB"/>
    <w:rsid w:val="00030192"/>
    <w:rsid w:val="000619B9"/>
    <w:rsid w:val="00076645"/>
    <w:rsid w:val="0008328D"/>
    <w:rsid w:val="000939E6"/>
    <w:rsid w:val="001056D8"/>
    <w:rsid w:val="00120953"/>
    <w:rsid w:val="00142643"/>
    <w:rsid w:val="001A37D7"/>
    <w:rsid w:val="001E1552"/>
    <w:rsid w:val="00200068"/>
    <w:rsid w:val="00200A80"/>
    <w:rsid w:val="00204F2F"/>
    <w:rsid w:val="00234620"/>
    <w:rsid w:val="0028474F"/>
    <w:rsid w:val="002B5789"/>
    <w:rsid w:val="002D4C49"/>
    <w:rsid w:val="002F223C"/>
    <w:rsid w:val="003712EB"/>
    <w:rsid w:val="00382A3D"/>
    <w:rsid w:val="0039264A"/>
    <w:rsid w:val="003950B9"/>
    <w:rsid w:val="003A71B7"/>
    <w:rsid w:val="003C35B0"/>
    <w:rsid w:val="003C6653"/>
    <w:rsid w:val="003E2D61"/>
    <w:rsid w:val="003F5A5B"/>
    <w:rsid w:val="0041012B"/>
    <w:rsid w:val="004240C2"/>
    <w:rsid w:val="00447321"/>
    <w:rsid w:val="00473686"/>
    <w:rsid w:val="00484448"/>
    <w:rsid w:val="00495D6F"/>
    <w:rsid w:val="004C0311"/>
    <w:rsid w:val="004D7DE4"/>
    <w:rsid w:val="004E4A35"/>
    <w:rsid w:val="004F7ABE"/>
    <w:rsid w:val="004F7E30"/>
    <w:rsid w:val="005040C0"/>
    <w:rsid w:val="00530BA7"/>
    <w:rsid w:val="006008FD"/>
    <w:rsid w:val="006043E8"/>
    <w:rsid w:val="0060447E"/>
    <w:rsid w:val="00621766"/>
    <w:rsid w:val="006750A9"/>
    <w:rsid w:val="006856A2"/>
    <w:rsid w:val="006C0A5C"/>
    <w:rsid w:val="006C2AC0"/>
    <w:rsid w:val="00703D15"/>
    <w:rsid w:val="00755315"/>
    <w:rsid w:val="00782CE6"/>
    <w:rsid w:val="00792FD7"/>
    <w:rsid w:val="00797E8B"/>
    <w:rsid w:val="008041CD"/>
    <w:rsid w:val="00833EDB"/>
    <w:rsid w:val="008A26F1"/>
    <w:rsid w:val="008C7EA3"/>
    <w:rsid w:val="008E4C1B"/>
    <w:rsid w:val="008E78B1"/>
    <w:rsid w:val="0090592A"/>
    <w:rsid w:val="0093210C"/>
    <w:rsid w:val="0094436A"/>
    <w:rsid w:val="009449EF"/>
    <w:rsid w:val="009712A9"/>
    <w:rsid w:val="00980DF4"/>
    <w:rsid w:val="009821C3"/>
    <w:rsid w:val="0098432F"/>
    <w:rsid w:val="00985857"/>
    <w:rsid w:val="00991BB6"/>
    <w:rsid w:val="009A06A2"/>
    <w:rsid w:val="009B77C3"/>
    <w:rsid w:val="009F2A77"/>
    <w:rsid w:val="00A006BC"/>
    <w:rsid w:val="00A15237"/>
    <w:rsid w:val="00A327B7"/>
    <w:rsid w:val="00A62D2B"/>
    <w:rsid w:val="00A663D2"/>
    <w:rsid w:val="00A75F68"/>
    <w:rsid w:val="00AA43BE"/>
    <w:rsid w:val="00AA5F3C"/>
    <w:rsid w:val="00AA6ABD"/>
    <w:rsid w:val="00AE53FB"/>
    <w:rsid w:val="00B22E9C"/>
    <w:rsid w:val="00B3340A"/>
    <w:rsid w:val="00B44398"/>
    <w:rsid w:val="00B65159"/>
    <w:rsid w:val="00B678A8"/>
    <w:rsid w:val="00B87DA9"/>
    <w:rsid w:val="00BA4CDB"/>
    <w:rsid w:val="00BC2B14"/>
    <w:rsid w:val="00BE3A83"/>
    <w:rsid w:val="00C15076"/>
    <w:rsid w:val="00C262CB"/>
    <w:rsid w:val="00C44BB4"/>
    <w:rsid w:val="00C474A3"/>
    <w:rsid w:val="00C533B8"/>
    <w:rsid w:val="00C76BB4"/>
    <w:rsid w:val="00C9140A"/>
    <w:rsid w:val="00CC08B0"/>
    <w:rsid w:val="00CC3B45"/>
    <w:rsid w:val="00CC4576"/>
    <w:rsid w:val="00D14E8F"/>
    <w:rsid w:val="00D20F09"/>
    <w:rsid w:val="00D619DE"/>
    <w:rsid w:val="00D67C51"/>
    <w:rsid w:val="00DA1CB4"/>
    <w:rsid w:val="00DB66F6"/>
    <w:rsid w:val="00DD44F1"/>
    <w:rsid w:val="00E1417E"/>
    <w:rsid w:val="00E262B8"/>
    <w:rsid w:val="00E61EBE"/>
    <w:rsid w:val="00E64FA7"/>
    <w:rsid w:val="00EB645F"/>
    <w:rsid w:val="00F005AF"/>
    <w:rsid w:val="00F03CA0"/>
    <w:rsid w:val="00F31AE4"/>
    <w:rsid w:val="00F840F5"/>
    <w:rsid w:val="00FA5962"/>
    <w:rsid w:val="00FB1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5262"/>
  <w15:chartTrackingRefBased/>
  <w15:docId w15:val="{0AFD6AA3-679F-4A06-AA67-1EE1B49B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AC0"/>
  </w:style>
  <w:style w:type="paragraph" w:styleId="Heading3">
    <w:name w:val="heading 3"/>
    <w:basedOn w:val="Normal"/>
    <w:next w:val="Normal"/>
    <w:link w:val="Heading3Char"/>
    <w:uiPriority w:val="9"/>
    <w:unhideWhenUsed/>
    <w:qFormat/>
    <w:rsid w:val="006C2AC0"/>
    <w:pPr>
      <w:keepNext/>
      <w:spacing w:before="240" w:after="60" w:line="276"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2AC0"/>
    <w:rPr>
      <w:rFonts w:ascii="Cambria" w:eastAsia="Times New Roman" w:hAnsi="Cambria" w:cs="Times New Roman"/>
      <w:b/>
      <w:bCs/>
      <w:sz w:val="26"/>
      <w:szCs w:val="26"/>
    </w:rPr>
  </w:style>
  <w:style w:type="character" w:styleId="Hyperlink">
    <w:name w:val="Hyperlink"/>
    <w:basedOn w:val="DefaultParagraphFont"/>
    <w:uiPriority w:val="99"/>
    <w:unhideWhenUsed/>
    <w:rsid w:val="006C2AC0"/>
    <w:rPr>
      <w:color w:val="0563C1" w:themeColor="hyperlink"/>
      <w:u w:val="single"/>
    </w:rPr>
  </w:style>
  <w:style w:type="character" w:customStyle="1" w:styleId="gi">
    <w:name w:val="gi"/>
    <w:basedOn w:val="DefaultParagraphFont"/>
    <w:rsid w:val="006C2AC0"/>
  </w:style>
  <w:style w:type="paragraph" w:styleId="ListParagraph">
    <w:name w:val="List Paragraph"/>
    <w:basedOn w:val="Normal"/>
    <w:uiPriority w:val="34"/>
    <w:qFormat/>
    <w:rsid w:val="006C2AC0"/>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6C2AC0"/>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FB1E0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8514">
      <w:bodyDiv w:val="1"/>
      <w:marLeft w:val="0"/>
      <w:marRight w:val="0"/>
      <w:marTop w:val="0"/>
      <w:marBottom w:val="0"/>
      <w:divBdr>
        <w:top w:val="none" w:sz="0" w:space="0" w:color="auto"/>
        <w:left w:val="none" w:sz="0" w:space="0" w:color="auto"/>
        <w:bottom w:val="none" w:sz="0" w:space="0" w:color="auto"/>
        <w:right w:val="none" w:sz="0" w:space="0" w:color="auto"/>
      </w:divBdr>
    </w:div>
    <w:div w:id="129323170">
      <w:bodyDiv w:val="1"/>
      <w:marLeft w:val="0"/>
      <w:marRight w:val="0"/>
      <w:marTop w:val="0"/>
      <w:marBottom w:val="0"/>
      <w:divBdr>
        <w:top w:val="none" w:sz="0" w:space="0" w:color="auto"/>
        <w:left w:val="none" w:sz="0" w:space="0" w:color="auto"/>
        <w:bottom w:val="none" w:sz="0" w:space="0" w:color="auto"/>
        <w:right w:val="none" w:sz="0" w:space="0" w:color="auto"/>
      </w:divBdr>
    </w:div>
    <w:div w:id="135539055">
      <w:bodyDiv w:val="1"/>
      <w:marLeft w:val="0"/>
      <w:marRight w:val="0"/>
      <w:marTop w:val="0"/>
      <w:marBottom w:val="0"/>
      <w:divBdr>
        <w:top w:val="none" w:sz="0" w:space="0" w:color="auto"/>
        <w:left w:val="none" w:sz="0" w:space="0" w:color="auto"/>
        <w:bottom w:val="none" w:sz="0" w:space="0" w:color="auto"/>
        <w:right w:val="none" w:sz="0" w:space="0" w:color="auto"/>
      </w:divBdr>
    </w:div>
    <w:div w:id="151335075">
      <w:bodyDiv w:val="1"/>
      <w:marLeft w:val="0"/>
      <w:marRight w:val="0"/>
      <w:marTop w:val="0"/>
      <w:marBottom w:val="0"/>
      <w:divBdr>
        <w:top w:val="none" w:sz="0" w:space="0" w:color="auto"/>
        <w:left w:val="none" w:sz="0" w:space="0" w:color="auto"/>
        <w:bottom w:val="none" w:sz="0" w:space="0" w:color="auto"/>
        <w:right w:val="none" w:sz="0" w:space="0" w:color="auto"/>
      </w:divBdr>
    </w:div>
    <w:div w:id="181862569">
      <w:bodyDiv w:val="1"/>
      <w:marLeft w:val="0"/>
      <w:marRight w:val="0"/>
      <w:marTop w:val="0"/>
      <w:marBottom w:val="0"/>
      <w:divBdr>
        <w:top w:val="none" w:sz="0" w:space="0" w:color="auto"/>
        <w:left w:val="none" w:sz="0" w:space="0" w:color="auto"/>
        <w:bottom w:val="none" w:sz="0" w:space="0" w:color="auto"/>
        <w:right w:val="none" w:sz="0" w:space="0" w:color="auto"/>
      </w:divBdr>
    </w:div>
    <w:div w:id="678435334">
      <w:bodyDiv w:val="1"/>
      <w:marLeft w:val="0"/>
      <w:marRight w:val="0"/>
      <w:marTop w:val="0"/>
      <w:marBottom w:val="0"/>
      <w:divBdr>
        <w:top w:val="none" w:sz="0" w:space="0" w:color="auto"/>
        <w:left w:val="none" w:sz="0" w:space="0" w:color="auto"/>
        <w:bottom w:val="none" w:sz="0" w:space="0" w:color="auto"/>
        <w:right w:val="none" w:sz="0" w:space="0" w:color="auto"/>
      </w:divBdr>
    </w:div>
    <w:div w:id="740564321">
      <w:bodyDiv w:val="1"/>
      <w:marLeft w:val="0"/>
      <w:marRight w:val="0"/>
      <w:marTop w:val="0"/>
      <w:marBottom w:val="0"/>
      <w:divBdr>
        <w:top w:val="none" w:sz="0" w:space="0" w:color="auto"/>
        <w:left w:val="none" w:sz="0" w:space="0" w:color="auto"/>
        <w:bottom w:val="none" w:sz="0" w:space="0" w:color="auto"/>
        <w:right w:val="none" w:sz="0" w:space="0" w:color="auto"/>
      </w:divBdr>
    </w:div>
    <w:div w:id="761529056">
      <w:bodyDiv w:val="1"/>
      <w:marLeft w:val="0"/>
      <w:marRight w:val="0"/>
      <w:marTop w:val="0"/>
      <w:marBottom w:val="0"/>
      <w:divBdr>
        <w:top w:val="none" w:sz="0" w:space="0" w:color="auto"/>
        <w:left w:val="none" w:sz="0" w:space="0" w:color="auto"/>
        <w:bottom w:val="none" w:sz="0" w:space="0" w:color="auto"/>
        <w:right w:val="none" w:sz="0" w:space="0" w:color="auto"/>
      </w:divBdr>
    </w:div>
    <w:div w:id="874856311">
      <w:bodyDiv w:val="1"/>
      <w:marLeft w:val="0"/>
      <w:marRight w:val="0"/>
      <w:marTop w:val="0"/>
      <w:marBottom w:val="0"/>
      <w:divBdr>
        <w:top w:val="none" w:sz="0" w:space="0" w:color="auto"/>
        <w:left w:val="none" w:sz="0" w:space="0" w:color="auto"/>
        <w:bottom w:val="none" w:sz="0" w:space="0" w:color="auto"/>
        <w:right w:val="none" w:sz="0" w:space="0" w:color="auto"/>
      </w:divBdr>
    </w:div>
    <w:div w:id="967275427">
      <w:bodyDiv w:val="1"/>
      <w:marLeft w:val="0"/>
      <w:marRight w:val="0"/>
      <w:marTop w:val="0"/>
      <w:marBottom w:val="0"/>
      <w:divBdr>
        <w:top w:val="none" w:sz="0" w:space="0" w:color="auto"/>
        <w:left w:val="none" w:sz="0" w:space="0" w:color="auto"/>
        <w:bottom w:val="none" w:sz="0" w:space="0" w:color="auto"/>
        <w:right w:val="none" w:sz="0" w:space="0" w:color="auto"/>
      </w:divBdr>
    </w:div>
    <w:div w:id="974069800">
      <w:bodyDiv w:val="1"/>
      <w:marLeft w:val="0"/>
      <w:marRight w:val="0"/>
      <w:marTop w:val="0"/>
      <w:marBottom w:val="0"/>
      <w:divBdr>
        <w:top w:val="none" w:sz="0" w:space="0" w:color="auto"/>
        <w:left w:val="none" w:sz="0" w:space="0" w:color="auto"/>
        <w:bottom w:val="none" w:sz="0" w:space="0" w:color="auto"/>
        <w:right w:val="none" w:sz="0" w:space="0" w:color="auto"/>
      </w:divBdr>
    </w:div>
    <w:div w:id="999189934">
      <w:bodyDiv w:val="1"/>
      <w:marLeft w:val="0"/>
      <w:marRight w:val="0"/>
      <w:marTop w:val="0"/>
      <w:marBottom w:val="0"/>
      <w:divBdr>
        <w:top w:val="none" w:sz="0" w:space="0" w:color="auto"/>
        <w:left w:val="none" w:sz="0" w:space="0" w:color="auto"/>
        <w:bottom w:val="none" w:sz="0" w:space="0" w:color="auto"/>
        <w:right w:val="none" w:sz="0" w:space="0" w:color="auto"/>
      </w:divBdr>
    </w:div>
    <w:div w:id="1038242231">
      <w:bodyDiv w:val="1"/>
      <w:marLeft w:val="0"/>
      <w:marRight w:val="0"/>
      <w:marTop w:val="0"/>
      <w:marBottom w:val="0"/>
      <w:divBdr>
        <w:top w:val="none" w:sz="0" w:space="0" w:color="auto"/>
        <w:left w:val="none" w:sz="0" w:space="0" w:color="auto"/>
        <w:bottom w:val="none" w:sz="0" w:space="0" w:color="auto"/>
        <w:right w:val="none" w:sz="0" w:space="0" w:color="auto"/>
      </w:divBdr>
    </w:div>
    <w:div w:id="1094396134">
      <w:bodyDiv w:val="1"/>
      <w:marLeft w:val="0"/>
      <w:marRight w:val="0"/>
      <w:marTop w:val="0"/>
      <w:marBottom w:val="0"/>
      <w:divBdr>
        <w:top w:val="none" w:sz="0" w:space="0" w:color="auto"/>
        <w:left w:val="none" w:sz="0" w:space="0" w:color="auto"/>
        <w:bottom w:val="none" w:sz="0" w:space="0" w:color="auto"/>
        <w:right w:val="none" w:sz="0" w:space="0" w:color="auto"/>
      </w:divBdr>
    </w:div>
    <w:div w:id="1126237255">
      <w:bodyDiv w:val="1"/>
      <w:marLeft w:val="0"/>
      <w:marRight w:val="0"/>
      <w:marTop w:val="0"/>
      <w:marBottom w:val="0"/>
      <w:divBdr>
        <w:top w:val="none" w:sz="0" w:space="0" w:color="auto"/>
        <w:left w:val="none" w:sz="0" w:space="0" w:color="auto"/>
        <w:bottom w:val="none" w:sz="0" w:space="0" w:color="auto"/>
        <w:right w:val="none" w:sz="0" w:space="0" w:color="auto"/>
      </w:divBdr>
    </w:div>
    <w:div w:id="1209026393">
      <w:bodyDiv w:val="1"/>
      <w:marLeft w:val="0"/>
      <w:marRight w:val="0"/>
      <w:marTop w:val="0"/>
      <w:marBottom w:val="0"/>
      <w:divBdr>
        <w:top w:val="none" w:sz="0" w:space="0" w:color="auto"/>
        <w:left w:val="none" w:sz="0" w:space="0" w:color="auto"/>
        <w:bottom w:val="none" w:sz="0" w:space="0" w:color="auto"/>
        <w:right w:val="none" w:sz="0" w:space="0" w:color="auto"/>
      </w:divBdr>
    </w:div>
    <w:div w:id="1234856992">
      <w:bodyDiv w:val="1"/>
      <w:marLeft w:val="0"/>
      <w:marRight w:val="0"/>
      <w:marTop w:val="0"/>
      <w:marBottom w:val="0"/>
      <w:divBdr>
        <w:top w:val="none" w:sz="0" w:space="0" w:color="auto"/>
        <w:left w:val="none" w:sz="0" w:space="0" w:color="auto"/>
        <w:bottom w:val="none" w:sz="0" w:space="0" w:color="auto"/>
        <w:right w:val="none" w:sz="0" w:space="0" w:color="auto"/>
      </w:divBdr>
    </w:div>
    <w:div w:id="1305743384">
      <w:bodyDiv w:val="1"/>
      <w:marLeft w:val="0"/>
      <w:marRight w:val="0"/>
      <w:marTop w:val="0"/>
      <w:marBottom w:val="0"/>
      <w:divBdr>
        <w:top w:val="none" w:sz="0" w:space="0" w:color="auto"/>
        <w:left w:val="none" w:sz="0" w:space="0" w:color="auto"/>
        <w:bottom w:val="none" w:sz="0" w:space="0" w:color="auto"/>
        <w:right w:val="none" w:sz="0" w:space="0" w:color="auto"/>
      </w:divBdr>
    </w:div>
    <w:div w:id="1323773367">
      <w:bodyDiv w:val="1"/>
      <w:marLeft w:val="0"/>
      <w:marRight w:val="0"/>
      <w:marTop w:val="0"/>
      <w:marBottom w:val="0"/>
      <w:divBdr>
        <w:top w:val="none" w:sz="0" w:space="0" w:color="auto"/>
        <w:left w:val="none" w:sz="0" w:space="0" w:color="auto"/>
        <w:bottom w:val="none" w:sz="0" w:space="0" w:color="auto"/>
        <w:right w:val="none" w:sz="0" w:space="0" w:color="auto"/>
      </w:divBdr>
    </w:div>
    <w:div w:id="1448086622">
      <w:bodyDiv w:val="1"/>
      <w:marLeft w:val="0"/>
      <w:marRight w:val="0"/>
      <w:marTop w:val="0"/>
      <w:marBottom w:val="0"/>
      <w:divBdr>
        <w:top w:val="none" w:sz="0" w:space="0" w:color="auto"/>
        <w:left w:val="none" w:sz="0" w:space="0" w:color="auto"/>
        <w:bottom w:val="none" w:sz="0" w:space="0" w:color="auto"/>
        <w:right w:val="none" w:sz="0" w:space="0" w:color="auto"/>
      </w:divBdr>
    </w:div>
    <w:div w:id="1490824097">
      <w:bodyDiv w:val="1"/>
      <w:marLeft w:val="0"/>
      <w:marRight w:val="0"/>
      <w:marTop w:val="0"/>
      <w:marBottom w:val="0"/>
      <w:divBdr>
        <w:top w:val="none" w:sz="0" w:space="0" w:color="auto"/>
        <w:left w:val="none" w:sz="0" w:space="0" w:color="auto"/>
        <w:bottom w:val="none" w:sz="0" w:space="0" w:color="auto"/>
        <w:right w:val="none" w:sz="0" w:space="0" w:color="auto"/>
      </w:divBdr>
    </w:div>
    <w:div w:id="1719741677">
      <w:bodyDiv w:val="1"/>
      <w:marLeft w:val="0"/>
      <w:marRight w:val="0"/>
      <w:marTop w:val="0"/>
      <w:marBottom w:val="0"/>
      <w:divBdr>
        <w:top w:val="none" w:sz="0" w:space="0" w:color="auto"/>
        <w:left w:val="none" w:sz="0" w:space="0" w:color="auto"/>
        <w:bottom w:val="none" w:sz="0" w:space="0" w:color="auto"/>
        <w:right w:val="none" w:sz="0" w:space="0" w:color="auto"/>
      </w:divBdr>
    </w:div>
    <w:div w:id="1867208299">
      <w:bodyDiv w:val="1"/>
      <w:marLeft w:val="0"/>
      <w:marRight w:val="0"/>
      <w:marTop w:val="0"/>
      <w:marBottom w:val="0"/>
      <w:divBdr>
        <w:top w:val="none" w:sz="0" w:space="0" w:color="auto"/>
        <w:left w:val="none" w:sz="0" w:space="0" w:color="auto"/>
        <w:bottom w:val="none" w:sz="0" w:space="0" w:color="auto"/>
        <w:right w:val="none" w:sz="0" w:space="0" w:color="auto"/>
      </w:divBdr>
    </w:div>
    <w:div w:id="206544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4B8D4-C3D1-4ACD-87F8-6A742E7EC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14</Pages>
  <Words>7644</Words>
  <Characters>43576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KEREN-HAPPUCH</dc:creator>
  <cp:keywords/>
  <dc:description/>
  <cp:lastModifiedBy>SDI CPU 1127</cp:lastModifiedBy>
  <cp:revision>116</cp:revision>
  <dcterms:created xsi:type="dcterms:W3CDTF">2021-08-20T17:47:00Z</dcterms:created>
  <dcterms:modified xsi:type="dcterms:W3CDTF">2025-03-08T05:50:00Z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c61e561d-859c-3ccb-ad11-e8a56ab2d3f9</vt:lpwstr>
  </property>
  <property fmtid="{D5CDD505-2E9C-101B-9397-08002B2CF9AE}" pid="24" name="Mendeley Citation Style_1">
    <vt:lpwstr>http://www.zotero.org/styles/vancouver</vt:lpwstr>
  </property>
</Properties>
</file>