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27459" w14:textId="77777777" w:rsidR="00EE6775" w:rsidRDefault="00EE6775" w:rsidP="003F3983">
      <w:pPr>
        <w:jc w:val="center"/>
        <w:rPr>
          <w:b/>
          <w:bCs/>
          <w:sz w:val="36"/>
          <w:szCs w:val="36"/>
          <w:lang w:val="en-US"/>
        </w:rPr>
      </w:pPr>
    </w:p>
    <w:p w14:paraId="33EC7BE2" w14:textId="4E0BBD1A" w:rsidR="00E76B6C" w:rsidRPr="003F3983" w:rsidRDefault="00E76B6C" w:rsidP="003F3983">
      <w:pPr>
        <w:jc w:val="center"/>
        <w:rPr>
          <w:rFonts w:cstheme="minorHAnsi"/>
          <w:b/>
          <w:bCs/>
          <w:i/>
          <w:iCs/>
          <w:sz w:val="36"/>
          <w:szCs w:val="36"/>
          <w:lang w:val="en-US"/>
        </w:rPr>
      </w:pPr>
      <w:r w:rsidRPr="00E76B6C">
        <w:rPr>
          <w:b/>
          <w:bCs/>
          <w:sz w:val="36"/>
          <w:szCs w:val="36"/>
          <w:lang w:val="en-US"/>
        </w:rPr>
        <w:t>Management of Bilateral Corneal Perforation Complicating Rheumatoid Arthritis:</w:t>
      </w:r>
      <w:r w:rsidR="003F3983">
        <w:rPr>
          <w:b/>
          <w:bCs/>
          <w:sz w:val="36"/>
          <w:szCs w:val="36"/>
          <w:lang w:val="en-US"/>
        </w:rPr>
        <w:t xml:space="preserve"> </w:t>
      </w:r>
      <w:r w:rsidRPr="003F3983">
        <w:rPr>
          <w:rFonts w:cstheme="minorHAnsi"/>
          <w:b/>
          <w:bCs/>
          <w:i/>
          <w:iCs/>
          <w:sz w:val="36"/>
          <w:szCs w:val="36"/>
          <w:lang w:val="en-US"/>
        </w:rPr>
        <w:t>A Case Report</w:t>
      </w:r>
    </w:p>
    <w:p w14:paraId="697398C3" w14:textId="77777777" w:rsidR="00E76B6C" w:rsidRDefault="00E76B6C" w:rsidP="00E76B6C">
      <w:pPr>
        <w:rPr>
          <w:lang w:val="en-US"/>
        </w:rPr>
      </w:pPr>
    </w:p>
    <w:p w14:paraId="12B85CF7" w14:textId="77777777" w:rsidR="00E76B6C" w:rsidRPr="00E76B6C" w:rsidRDefault="00E76B6C" w:rsidP="00E76B6C">
      <w:pPr>
        <w:rPr>
          <w:lang w:val="en-US"/>
        </w:rPr>
      </w:pPr>
    </w:p>
    <w:p w14:paraId="45D32754" w14:textId="3AB2A8AE" w:rsidR="00E76B6C" w:rsidRPr="00E76B6C" w:rsidRDefault="00E76B6C" w:rsidP="00E76B6C">
      <w:pPr>
        <w:rPr>
          <w:b/>
          <w:bCs/>
          <w:sz w:val="32"/>
          <w:szCs w:val="32"/>
          <w:lang w:val="en-US"/>
        </w:rPr>
      </w:pPr>
      <w:r w:rsidRPr="00E76B6C">
        <w:rPr>
          <w:b/>
          <w:bCs/>
          <w:sz w:val="32"/>
          <w:szCs w:val="32"/>
          <w:lang w:val="en-US"/>
        </w:rPr>
        <w:t xml:space="preserve">Abstract: </w:t>
      </w:r>
    </w:p>
    <w:p w14:paraId="509892D0" w14:textId="77777777" w:rsidR="00E76B6C" w:rsidRPr="00E76B6C" w:rsidRDefault="00E76B6C" w:rsidP="00E76B6C">
      <w:pPr>
        <w:rPr>
          <w:sz w:val="28"/>
          <w:szCs w:val="28"/>
          <w:lang w:val="en-US"/>
        </w:rPr>
      </w:pPr>
      <w:r w:rsidRPr="00E76B6C">
        <w:rPr>
          <w:sz w:val="28"/>
          <w:szCs w:val="28"/>
          <w:lang w:val="en-US"/>
        </w:rPr>
        <w:t>Rheumatoid arthritis (RA) can lead to severe ophthalmological complications, particularly peripheral ulcerative keratitis (PUK), which may progress to corneal perforation, threatening both functional and anatomical prognosis. We report the case of a 65-year-old patient with erosive and deforming RA who developed bilateral corneal perforation. Management required a multidisciplinary approach combining medical and surgical treatments, including amniotic membrane transplantation and anti-TNF biotherapy. The outcome was marked by satisfactory corneal healing and partial functional improvement. This case highlights the importance of early diagnosis and appropriate management to optimize visual prognosis.</w:t>
      </w:r>
    </w:p>
    <w:p w14:paraId="0845127A" w14:textId="77777777" w:rsidR="00E76B6C" w:rsidRPr="00E76B6C" w:rsidRDefault="00E76B6C" w:rsidP="00E76B6C">
      <w:pPr>
        <w:rPr>
          <w:sz w:val="28"/>
          <w:szCs w:val="28"/>
          <w:lang w:val="en-US"/>
        </w:rPr>
      </w:pPr>
    </w:p>
    <w:p w14:paraId="5CE28EC9" w14:textId="77777777" w:rsidR="00E76B6C" w:rsidRPr="00E76B6C" w:rsidRDefault="00E76B6C" w:rsidP="00E76B6C">
      <w:pPr>
        <w:rPr>
          <w:sz w:val="28"/>
          <w:szCs w:val="28"/>
          <w:lang w:val="en-US"/>
        </w:rPr>
      </w:pPr>
      <w:r w:rsidRPr="00E76B6C">
        <w:rPr>
          <w:b/>
          <w:bCs/>
          <w:sz w:val="32"/>
          <w:szCs w:val="32"/>
          <w:lang w:val="en-US"/>
        </w:rPr>
        <w:t>Keywords:</w:t>
      </w:r>
      <w:r w:rsidRPr="00E76B6C">
        <w:rPr>
          <w:sz w:val="32"/>
          <w:szCs w:val="32"/>
          <w:lang w:val="en-US"/>
        </w:rPr>
        <w:t xml:space="preserve"> </w:t>
      </w:r>
      <w:r w:rsidRPr="00E76B6C">
        <w:rPr>
          <w:sz w:val="28"/>
          <w:szCs w:val="28"/>
          <w:lang w:val="en-US"/>
        </w:rPr>
        <w:t>Corneal perforation, rheumatoid arthritis, peripheral ulcerative keratitis, amniotic membrane transplantation, anti-TNF biotherapy</w:t>
      </w:r>
    </w:p>
    <w:p w14:paraId="7A8CA542" w14:textId="77777777" w:rsidR="00E76B6C" w:rsidRPr="00E76B6C" w:rsidRDefault="00E76B6C" w:rsidP="00E76B6C">
      <w:pPr>
        <w:rPr>
          <w:lang w:val="en-US"/>
        </w:rPr>
      </w:pPr>
    </w:p>
    <w:p w14:paraId="00ACD8EE" w14:textId="77777777" w:rsidR="00E76B6C" w:rsidRPr="00E76B6C" w:rsidRDefault="00E76B6C" w:rsidP="00E76B6C">
      <w:pPr>
        <w:rPr>
          <w:lang w:val="en-US"/>
        </w:rPr>
      </w:pPr>
      <w:r w:rsidRPr="00E76B6C">
        <w:rPr>
          <w:lang w:val="en-US"/>
        </w:rPr>
        <w:t>---</w:t>
      </w:r>
    </w:p>
    <w:p w14:paraId="020AD0FF" w14:textId="77777777" w:rsidR="00E76B6C" w:rsidRPr="00E76B6C" w:rsidRDefault="00E76B6C" w:rsidP="00E76B6C">
      <w:pPr>
        <w:rPr>
          <w:lang w:val="en-US"/>
        </w:rPr>
      </w:pPr>
    </w:p>
    <w:p w14:paraId="74007265" w14:textId="0E149F5B" w:rsidR="00E76B6C" w:rsidRPr="00E76B6C" w:rsidRDefault="00E76B6C" w:rsidP="00E76B6C">
      <w:pPr>
        <w:rPr>
          <w:lang w:val="en-US"/>
        </w:rPr>
      </w:pPr>
      <w:r w:rsidRPr="00E76B6C">
        <w:rPr>
          <w:b/>
          <w:bCs/>
          <w:sz w:val="32"/>
          <w:szCs w:val="32"/>
          <w:lang w:val="en-US"/>
        </w:rPr>
        <w:t>Introduction</w:t>
      </w:r>
      <w:r>
        <w:rPr>
          <w:lang w:val="en-US"/>
        </w:rPr>
        <w:t>:</w:t>
      </w:r>
    </w:p>
    <w:p w14:paraId="50317507" w14:textId="77777777" w:rsidR="00E76B6C" w:rsidRPr="00E76B6C" w:rsidRDefault="00E76B6C" w:rsidP="00E76B6C">
      <w:pPr>
        <w:rPr>
          <w:sz w:val="28"/>
          <w:szCs w:val="28"/>
          <w:lang w:val="en-US"/>
        </w:rPr>
      </w:pPr>
      <w:r w:rsidRPr="00E76B6C">
        <w:rPr>
          <w:sz w:val="28"/>
          <w:szCs w:val="28"/>
          <w:lang w:val="en-US"/>
        </w:rPr>
        <w:t>Rheumatoid arthritis (RA) is a systemic autoimmune disease characterized by chronic inflammation that primarily affects the synovial joints but can also involve extra-articular organs, including the eyes. Peripheral ulcerative keratitis (PUK) is the most severe ocular manifestation of RA, often leading to corneal thinning and perforation, which threaten visual function and ocular integrity. Corneal perforation is a rare but devastating complication that requires urgent intervention to preserve vision and the structural integrity of the eye.</w:t>
      </w:r>
    </w:p>
    <w:p w14:paraId="14636117" w14:textId="77777777" w:rsidR="00E76B6C" w:rsidRPr="00E76B6C" w:rsidRDefault="00E76B6C" w:rsidP="00E76B6C">
      <w:pPr>
        <w:rPr>
          <w:sz w:val="28"/>
          <w:szCs w:val="28"/>
          <w:lang w:val="en-US"/>
        </w:rPr>
      </w:pPr>
    </w:p>
    <w:p w14:paraId="43907723" w14:textId="77777777" w:rsidR="00E76B6C" w:rsidRPr="00E76B6C" w:rsidRDefault="00E76B6C" w:rsidP="00E76B6C">
      <w:pPr>
        <w:rPr>
          <w:sz w:val="28"/>
          <w:szCs w:val="28"/>
          <w:lang w:val="en-US"/>
        </w:rPr>
      </w:pPr>
      <w:r w:rsidRPr="00E76B6C">
        <w:rPr>
          <w:sz w:val="28"/>
          <w:szCs w:val="28"/>
          <w:lang w:val="en-US"/>
        </w:rPr>
        <w:t>Several therapeutic strategies have been employed to manage RA-associated corneal perforations, including medical treatment with immunosuppressive agents and surgical interventions such as amniotic membrane transplantation (AMT) and keratoplasty. This article presents a detailed case report of a patient with bilateral corneal perforation associated with RA and provides an extensive discussion based on a review of the literature.</w:t>
      </w:r>
    </w:p>
    <w:p w14:paraId="18375402" w14:textId="77777777" w:rsidR="00E76B6C" w:rsidRPr="00E76B6C" w:rsidRDefault="00E76B6C" w:rsidP="00E76B6C">
      <w:pPr>
        <w:rPr>
          <w:sz w:val="28"/>
          <w:szCs w:val="28"/>
          <w:lang w:val="en-US"/>
        </w:rPr>
      </w:pPr>
    </w:p>
    <w:p w14:paraId="1D9E7F7C" w14:textId="77777777" w:rsidR="00E76B6C" w:rsidRPr="00E76B6C" w:rsidRDefault="00E76B6C" w:rsidP="00E76B6C">
      <w:pPr>
        <w:rPr>
          <w:lang w:val="en-US"/>
        </w:rPr>
      </w:pPr>
      <w:r w:rsidRPr="00E76B6C">
        <w:rPr>
          <w:lang w:val="en-US"/>
        </w:rPr>
        <w:t>---</w:t>
      </w:r>
    </w:p>
    <w:p w14:paraId="648D78B5" w14:textId="77777777" w:rsidR="00E76B6C" w:rsidRPr="00E76B6C" w:rsidRDefault="00E76B6C" w:rsidP="00E76B6C">
      <w:pPr>
        <w:rPr>
          <w:lang w:val="en-US"/>
        </w:rPr>
      </w:pPr>
    </w:p>
    <w:p w14:paraId="225CAE98" w14:textId="61ECB128" w:rsidR="00E76B6C" w:rsidRPr="00E76B6C" w:rsidRDefault="00E76B6C" w:rsidP="00E76B6C">
      <w:pPr>
        <w:rPr>
          <w:b/>
          <w:bCs/>
          <w:sz w:val="32"/>
          <w:szCs w:val="32"/>
          <w:lang w:val="en-US"/>
        </w:rPr>
      </w:pPr>
      <w:r w:rsidRPr="00E76B6C">
        <w:rPr>
          <w:b/>
          <w:bCs/>
          <w:sz w:val="32"/>
          <w:szCs w:val="32"/>
          <w:lang w:val="en-US"/>
        </w:rPr>
        <w:lastRenderedPageBreak/>
        <w:t>Case Report</w:t>
      </w:r>
      <w:bookmarkStart w:id="0" w:name="_GoBack"/>
      <w:bookmarkEnd w:id="0"/>
      <w:r w:rsidRPr="00E76B6C">
        <w:rPr>
          <w:b/>
          <w:bCs/>
          <w:sz w:val="32"/>
          <w:szCs w:val="32"/>
          <w:lang w:val="en-US"/>
        </w:rPr>
        <w:t>:</w:t>
      </w:r>
    </w:p>
    <w:p w14:paraId="58A2B3D7" w14:textId="4B3E7865" w:rsidR="00E76B6C" w:rsidRPr="00E76B6C" w:rsidRDefault="00343FD7" w:rsidP="00E76B6C">
      <w:pPr>
        <w:rPr>
          <w:sz w:val="28"/>
          <w:szCs w:val="28"/>
          <w:lang w:val="en-US"/>
        </w:rPr>
      </w:pPr>
      <w:r w:rsidRPr="00E76B6C">
        <w:rPr>
          <w:sz w:val="28"/>
          <w:szCs w:val="28"/>
          <w:lang w:val="en-US"/>
        </w:rPr>
        <w:t>A</w:t>
      </w:r>
      <w:r w:rsidR="00E76B6C" w:rsidRPr="00E76B6C">
        <w:rPr>
          <w:sz w:val="28"/>
          <w:szCs w:val="28"/>
          <w:lang w:val="en-US"/>
        </w:rPr>
        <w:t xml:space="preserve"> 65-year-old patient followed for 17 years for seropositive erosive and deforming RA, was hospitalized in internal medicine for a severe flare of her disease. She presented to ophthalmology with bilateral decreased visual acuity associated with ocular pain and redness.</w:t>
      </w:r>
    </w:p>
    <w:p w14:paraId="74DA28E7" w14:textId="77777777" w:rsidR="00E76B6C" w:rsidRPr="00E76B6C" w:rsidRDefault="00E76B6C" w:rsidP="00E76B6C">
      <w:pPr>
        <w:rPr>
          <w:sz w:val="28"/>
          <w:szCs w:val="28"/>
          <w:lang w:val="en-US"/>
        </w:rPr>
      </w:pPr>
    </w:p>
    <w:p w14:paraId="70601209" w14:textId="77777777" w:rsidR="00E76B6C" w:rsidRPr="00E76B6C" w:rsidRDefault="00E76B6C" w:rsidP="00E76B6C">
      <w:pPr>
        <w:rPr>
          <w:sz w:val="28"/>
          <w:szCs w:val="28"/>
          <w:lang w:val="en-US"/>
        </w:rPr>
      </w:pPr>
      <w:r w:rsidRPr="00E76B6C">
        <w:rPr>
          <w:sz w:val="28"/>
          <w:szCs w:val="28"/>
          <w:lang w:val="en-US"/>
        </w:rPr>
        <w:t>Ophthalmological examination revealed:</w:t>
      </w:r>
    </w:p>
    <w:p w14:paraId="30A0E7AB" w14:textId="77777777" w:rsidR="00E76B6C" w:rsidRPr="00E76B6C" w:rsidRDefault="00E76B6C" w:rsidP="00E76B6C">
      <w:pPr>
        <w:rPr>
          <w:sz w:val="28"/>
          <w:szCs w:val="28"/>
          <w:lang w:val="en-US"/>
        </w:rPr>
      </w:pPr>
      <w:r w:rsidRPr="00E76B6C">
        <w:rPr>
          <w:sz w:val="28"/>
          <w:szCs w:val="28"/>
          <w:lang w:val="en-US"/>
        </w:rPr>
        <w:t>- Bilateral corneal perforation.</w:t>
      </w:r>
    </w:p>
    <w:p w14:paraId="27E46377" w14:textId="77777777" w:rsidR="00E76B6C" w:rsidRPr="00E76B6C" w:rsidRDefault="00E76B6C" w:rsidP="00E76B6C">
      <w:pPr>
        <w:rPr>
          <w:sz w:val="28"/>
          <w:szCs w:val="28"/>
          <w:lang w:val="en-US"/>
        </w:rPr>
      </w:pPr>
      <w:r w:rsidRPr="00E76B6C">
        <w:rPr>
          <w:sz w:val="28"/>
          <w:szCs w:val="28"/>
          <w:lang w:val="en-US"/>
        </w:rPr>
        <w:t>- Left eye (LE): 4 mm perforation nasally.</w:t>
      </w:r>
      <w:r>
        <w:rPr>
          <w:sz w:val="28"/>
          <w:szCs w:val="28"/>
          <w:lang w:val="en-US"/>
        </w:rPr>
        <w:t xml:space="preserve">  </w:t>
      </w:r>
      <w:r w:rsidRPr="00E76B6C">
        <w:rPr>
          <w:b/>
          <w:bCs/>
          <w:sz w:val="28"/>
          <w:szCs w:val="28"/>
          <w:lang w:val="en-US"/>
        </w:rPr>
        <w:t>(figure 2)</w:t>
      </w:r>
    </w:p>
    <w:p w14:paraId="7FC8859F" w14:textId="77777777" w:rsidR="00E76B6C" w:rsidRDefault="00E76B6C" w:rsidP="00E76B6C">
      <w:pPr>
        <w:rPr>
          <w:sz w:val="28"/>
          <w:szCs w:val="28"/>
          <w:lang w:val="en-US"/>
        </w:rPr>
      </w:pPr>
      <w:r w:rsidRPr="00E76B6C">
        <w:rPr>
          <w:sz w:val="28"/>
          <w:szCs w:val="28"/>
          <w:lang w:val="en-US"/>
        </w:rPr>
        <w:t xml:space="preserve">- Right eye (RE): 3 mm perforation </w:t>
      </w:r>
      <w:proofErr w:type="spellStart"/>
      <w:r w:rsidRPr="00E76B6C">
        <w:rPr>
          <w:sz w:val="28"/>
          <w:szCs w:val="28"/>
          <w:lang w:val="en-US"/>
        </w:rPr>
        <w:t>superonasally</w:t>
      </w:r>
      <w:proofErr w:type="spellEnd"/>
      <w:r w:rsidRPr="00E76B6C">
        <w:rPr>
          <w:sz w:val="28"/>
          <w:szCs w:val="28"/>
          <w:lang w:val="en-US"/>
        </w:rPr>
        <w:t>.</w:t>
      </w:r>
      <w:r>
        <w:rPr>
          <w:sz w:val="28"/>
          <w:szCs w:val="28"/>
          <w:lang w:val="en-US"/>
        </w:rPr>
        <w:t xml:space="preserve"> </w:t>
      </w:r>
      <w:r w:rsidRPr="00E76B6C">
        <w:rPr>
          <w:b/>
          <w:bCs/>
          <w:sz w:val="28"/>
          <w:szCs w:val="28"/>
          <w:lang w:val="en-US"/>
        </w:rPr>
        <w:t>(figure 1)</w:t>
      </w:r>
    </w:p>
    <w:p w14:paraId="4ABB2A35" w14:textId="77777777" w:rsidR="00E76B6C" w:rsidRDefault="00E76B6C" w:rsidP="00E76B6C">
      <w:pPr>
        <w:rPr>
          <w:sz w:val="28"/>
          <w:szCs w:val="28"/>
          <w:lang w:val="en-US"/>
        </w:rPr>
      </w:pPr>
    </w:p>
    <w:p w14:paraId="094F206E" w14:textId="77777777" w:rsidR="00E76B6C" w:rsidRDefault="00E76B6C" w:rsidP="00E76B6C">
      <w:pPr>
        <w:rPr>
          <w:sz w:val="28"/>
          <w:szCs w:val="28"/>
          <w:lang w:val="en-US"/>
        </w:rPr>
      </w:pPr>
    </w:p>
    <w:p w14:paraId="3B9BC206" w14:textId="77777777" w:rsidR="00E76B6C" w:rsidRPr="00E76B6C" w:rsidRDefault="00E76B6C" w:rsidP="00E76B6C">
      <w:pPr>
        <w:rPr>
          <w:sz w:val="28"/>
          <w:szCs w:val="28"/>
          <w:lang w:val="en-US"/>
        </w:rPr>
      </w:pPr>
      <w:r w:rsidRPr="00E76B6C">
        <w:rPr>
          <w:noProof/>
          <w:sz w:val="28"/>
          <w:szCs w:val="28"/>
        </w:rPr>
        <w:drawing>
          <wp:inline distT="0" distB="0" distL="0" distR="0" wp14:anchorId="165328C6" wp14:editId="0F4FF798">
            <wp:extent cx="2489200" cy="2013585"/>
            <wp:effectExtent l="0" t="0" r="0" b="5715"/>
            <wp:docPr id="5" name="object 5"/>
            <wp:cNvGraphicFramePr/>
            <a:graphic xmlns:a="http://schemas.openxmlformats.org/drawingml/2006/main">
              <a:graphicData uri="http://schemas.openxmlformats.org/drawingml/2006/picture">
                <pic:pic xmlns:pic="http://schemas.openxmlformats.org/drawingml/2006/picture">
                  <pic:nvPicPr>
                    <pic:cNvPr id="5" name="object 5"/>
                    <pic:cNvPicPr/>
                  </pic:nvPicPr>
                  <pic:blipFill>
                    <a:blip r:embed="rId7" cstate="print"/>
                    <a:stretch>
                      <a:fillRect/>
                    </a:stretch>
                  </pic:blipFill>
                  <pic:spPr>
                    <a:xfrm>
                      <a:off x="0" y="0"/>
                      <a:ext cx="2489309" cy="2013673"/>
                    </a:xfrm>
                    <a:prstGeom prst="rect">
                      <a:avLst/>
                    </a:prstGeom>
                  </pic:spPr>
                </pic:pic>
              </a:graphicData>
            </a:graphic>
          </wp:inline>
        </w:drawing>
      </w:r>
      <w:r>
        <w:rPr>
          <w:sz w:val="28"/>
          <w:szCs w:val="28"/>
          <w:lang w:val="en-US"/>
        </w:rPr>
        <w:t xml:space="preserve">                   </w:t>
      </w:r>
      <w:r w:rsidRPr="00E76B6C">
        <w:rPr>
          <w:noProof/>
          <w:sz w:val="28"/>
          <w:szCs w:val="28"/>
        </w:rPr>
        <w:drawing>
          <wp:inline distT="0" distB="0" distL="0" distR="0" wp14:anchorId="09DA3686" wp14:editId="136A5DEB">
            <wp:extent cx="2185054" cy="2025650"/>
            <wp:effectExtent l="0" t="0" r="0" b="0"/>
            <wp:docPr id="4" name="object 4"/>
            <wp:cNvGraphicFramePr/>
            <a:graphic xmlns:a="http://schemas.openxmlformats.org/drawingml/2006/main">
              <a:graphicData uri="http://schemas.openxmlformats.org/drawingml/2006/picture">
                <pic:pic xmlns:pic="http://schemas.openxmlformats.org/drawingml/2006/picture">
                  <pic:nvPicPr>
                    <pic:cNvPr id="4" name="object 4"/>
                    <pic:cNvPicPr/>
                  </pic:nvPicPr>
                  <pic:blipFill>
                    <a:blip r:embed="rId8" cstate="print"/>
                    <a:stretch>
                      <a:fillRect/>
                    </a:stretch>
                  </pic:blipFill>
                  <pic:spPr>
                    <a:xfrm>
                      <a:off x="0" y="0"/>
                      <a:ext cx="2187583" cy="2027995"/>
                    </a:xfrm>
                    <a:prstGeom prst="rect">
                      <a:avLst/>
                    </a:prstGeom>
                  </pic:spPr>
                </pic:pic>
              </a:graphicData>
            </a:graphic>
          </wp:inline>
        </w:drawing>
      </w:r>
    </w:p>
    <w:p w14:paraId="616F4482" w14:textId="77777777" w:rsidR="00E76B6C" w:rsidRDefault="00E76B6C" w:rsidP="00E76B6C">
      <w:pPr>
        <w:rPr>
          <w:sz w:val="28"/>
          <w:szCs w:val="28"/>
          <w:lang w:val="en-US"/>
        </w:rPr>
      </w:pPr>
    </w:p>
    <w:p w14:paraId="04A41163" w14:textId="173B5EFB" w:rsidR="00E76B6C" w:rsidRDefault="00E76B6C" w:rsidP="00E76B6C">
      <w:pPr>
        <w:rPr>
          <w:sz w:val="28"/>
          <w:szCs w:val="28"/>
          <w:lang w:val="en-US"/>
        </w:rPr>
      </w:pPr>
      <w:r w:rsidRPr="00E76B6C">
        <w:rPr>
          <w:b/>
          <w:bCs/>
          <w:sz w:val="28"/>
          <w:szCs w:val="28"/>
          <w:lang w:val="en-US"/>
        </w:rPr>
        <w:t>Figure 1</w:t>
      </w:r>
      <w:r>
        <w:rPr>
          <w:sz w:val="28"/>
          <w:szCs w:val="28"/>
          <w:lang w:val="en-US"/>
        </w:rPr>
        <w:t xml:space="preserve">: Perforation 3 mm   RE                               </w:t>
      </w:r>
      <w:r w:rsidRPr="00E76B6C">
        <w:rPr>
          <w:b/>
          <w:bCs/>
          <w:sz w:val="28"/>
          <w:szCs w:val="28"/>
          <w:lang w:val="en-US"/>
        </w:rPr>
        <w:t>Figure 2</w:t>
      </w:r>
      <w:r>
        <w:rPr>
          <w:sz w:val="28"/>
          <w:szCs w:val="28"/>
          <w:lang w:val="en-US"/>
        </w:rPr>
        <w:t>: Perforation 4mm LE</w:t>
      </w:r>
    </w:p>
    <w:p w14:paraId="253BB47F" w14:textId="77777777" w:rsidR="00E76B6C" w:rsidRPr="00E76B6C" w:rsidRDefault="00E76B6C" w:rsidP="00E76B6C">
      <w:pPr>
        <w:rPr>
          <w:sz w:val="28"/>
          <w:szCs w:val="28"/>
          <w:lang w:val="en-US"/>
        </w:rPr>
      </w:pPr>
    </w:p>
    <w:p w14:paraId="7E882215" w14:textId="77777777" w:rsidR="00E76B6C" w:rsidRPr="00E76B6C" w:rsidRDefault="00E76B6C" w:rsidP="00E76B6C">
      <w:pPr>
        <w:rPr>
          <w:sz w:val="28"/>
          <w:szCs w:val="28"/>
          <w:lang w:val="en-US"/>
        </w:rPr>
      </w:pPr>
      <w:r w:rsidRPr="00E76B6C">
        <w:rPr>
          <w:sz w:val="28"/>
          <w:szCs w:val="28"/>
          <w:lang w:val="en-US"/>
        </w:rPr>
        <w:t>Management was conducted in two stages:</w:t>
      </w:r>
    </w:p>
    <w:p w14:paraId="47907770" w14:textId="77777777" w:rsidR="00E76B6C" w:rsidRPr="00E76B6C" w:rsidRDefault="00E76B6C" w:rsidP="00E76B6C">
      <w:pPr>
        <w:rPr>
          <w:b/>
          <w:bCs/>
          <w:sz w:val="28"/>
          <w:szCs w:val="28"/>
          <w:lang w:val="en-US"/>
        </w:rPr>
      </w:pPr>
      <w:r w:rsidRPr="00E76B6C">
        <w:rPr>
          <w:b/>
          <w:bCs/>
          <w:sz w:val="28"/>
          <w:szCs w:val="28"/>
          <w:lang w:val="en-US"/>
        </w:rPr>
        <w:t>1. Control of perforation and inflammation:</w:t>
      </w:r>
    </w:p>
    <w:p w14:paraId="0C42EE9D" w14:textId="77777777" w:rsidR="00E76B6C" w:rsidRPr="00E76B6C" w:rsidRDefault="00E76B6C" w:rsidP="00E76B6C">
      <w:pPr>
        <w:rPr>
          <w:sz w:val="28"/>
          <w:szCs w:val="28"/>
          <w:lang w:val="en-US"/>
        </w:rPr>
      </w:pPr>
      <w:r w:rsidRPr="00E76B6C">
        <w:rPr>
          <w:sz w:val="28"/>
          <w:szCs w:val="28"/>
          <w:lang w:val="en-US"/>
        </w:rPr>
        <w:t xml:space="preserve">   - Administration of corticosteroid boluses.</w:t>
      </w:r>
    </w:p>
    <w:p w14:paraId="7EC8B83A" w14:textId="77777777" w:rsidR="00E76B6C" w:rsidRPr="00E76B6C" w:rsidRDefault="00E76B6C" w:rsidP="00E76B6C">
      <w:pPr>
        <w:rPr>
          <w:sz w:val="28"/>
          <w:szCs w:val="28"/>
          <w:lang w:val="en-US"/>
        </w:rPr>
      </w:pPr>
      <w:r w:rsidRPr="00E76B6C">
        <w:rPr>
          <w:sz w:val="28"/>
          <w:szCs w:val="28"/>
          <w:lang w:val="en-US"/>
        </w:rPr>
        <w:t xml:space="preserve">   - Immunosuppressive therapy with anti-TNF biotherapy.</w:t>
      </w:r>
    </w:p>
    <w:p w14:paraId="755075F0" w14:textId="77777777" w:rsidR="00E76B6C" w:rsidRPr="00E76B6C" w:rsidRDefault="00E76B6C" w:rsidP="00E76B6C">
      <w:pPr>
        <w:rPr>
          <w:sz w:val="28"/>
          <w:szCs w:val="28"/>
          <w:lang w:val="en-US"/>
        </w:rPr>
      </w:pPr>
      <w:r w:rsidRPr="00E76B6C">
        <w:rPr>
          <w:sz w:val="28"/>
          <w:szCs w:val="28"/>
          <w:lang w:val="en-US"/>
        </w:rPr>
        <w:t xml:space="preserve">   - Amniotic membrane transplantation (AMT) using the inlay and </w:t>
      </w:r>
      <w:proofErr w:type="spellStart"/>
      <w:r w:rsidRPr="00E76B6C">
        <w:rPr>
          <w:sz w:val="28"/>
          <w:szCs w:val="28"/>
          <w:lang w:val="en-US"/>
        </w:rPr>
        <w:t>onlay</w:t>
      </w:r>
      <w:proofErr w:type="spellEnd"/>
      <w:r w:rsidRPr="00E76B6C">
        <w:rPr>
          <w:sz w:val="28"/>
          <w:szCs w:val="28"/>
          <w:lang w:val="en-US"/>
        </w:rPr>
        <w:t xml:space="preserve"> technique.</w:t>
      </w:r>
      <w:r>
        <w:rPr>
          <w:sz w:val="28"/>
          <w:szCs w:val="28"/>
          <w:lang w:val="en-US"/>
        </w:rPr>
        <w:t xml:space="preserve"> </w:t>
      </w:r>
      <w:r w:rsidRPr="00E76B6C">
        <w:rPr>
          <w:b/>
          <w:bCs/>
          <w:sz w:val="28"/>
          <w:szCs w:val="28"/>
          <w:lang w:val="en-US"/>
        </w:rPr>
        <w:t>(figure 3)</w:t>
      </w:r>
    </w:p>
    <w:p w14:paraId="2AC9758B" w14:textId="77777777" w:rsidR="00E76B6C" w:rsidRDefault="00E76B6C" w:rsidP="00E76B6C">
      <w:pPr>
        <w:rPr>
          <w:sz w:val="28"/>
          <w:szCs w:val="28"/>
          <w:lang w:val="en-US"/>
        </w:rPr>
      </w:pPr>
      <w:r w:rsidRPr="00E76B6C">
        <w:rPr>
          <w:sz w:val="28"/>
          <w:szCs w:val="28"/>
          <w:lang w:val="en-US"/>
        </w:rPr>
        <w:t xml:space="preserve">   - Use of scleral lenses and autologous serum.</w:t>
      </w:r>
    </w:p>
    <w:p w14:paraId="0DAF2AFE" w14:textId="77777777" w:rsidR="00E76B6C" w:rsidRDefault="00E76B6C" w:rsidP="00E76B6C">
      <w:pPr>
        <w:rPr>
          <w:sz w:val="28"/>
          <w:szCs w:val="28"/>
          <w:lang w:val="en-US"/>
        </w:rPr>
      </w:pPr>
    </w:p>
    <w:p w14:paraId="14110F6B" w14:textId="77777777" w:rsidR="00E76B6C" w:rsidRDefault="00E76B6C" w:rsidP="00E76B6C">
      <w:pPr>
        <w:rPr>
          <w:sz w:val="28"/>
          <w:szCs w:val="28"/>
          <w:lang w:val="en-US"/>
        </w:rPr>
      </w:pPr>
    </w:p>
    <w:p w14:paraId="6D8937BD" w14:textId="77777777" w:rsidR="00E76B6C" w:rsidRDefault="00E76B6C" w:rsidP="00E76B6C">
      <w:pPr>
        <w:rPr>
          <w:sz w:val="28"/>
          <w:szCs w:val="28"/>
          <w:lang w:val="en-US"/>
        </w:rPr>
      </w:pPr>
    </w:p>
    <w:p w14:paraId="442C2C85" w14:textId="77777777" w:rsidR="00E76B6C" w:rsidRDefault="00E76B6C" w:rsidP="00E76B6C">
      <w:pPr>
        <w:rPr>
          <w:sz w:val="28"/>
          <w:szCs w:val="28"/>
          <w:lang w:val="en-US"/>
        </w:rPr>
      </w:pPr>
    </w:p>
    <w:p w14:paraId="6DB4C2A8" w14:textId="06795312" w:rsidR="00E76B6C" w:rsidRDefault="00E76B6C" w:rsidP="00E76B6C">
      <w:pPr>
        <w:rPr>
          <w:sz w:val="28"/>
          <w:szCs w:val="28"/>
          <w:lang w:val="en-US"/>
        </w:rPr>
      </w:pPr>
    </w:p>
    <w:p w14:paraId="77749B2C" w14:textId="4F71EBAF" w:rsidR="004E1BCB" w:rsidRDefault="004E1BCB" w:rsidP="00E76B6C">
      <w:pPr>
        <w:rPr>
          <w:sz w:val="28"/>
          <w:szCs w:val="28"/>
          <w:lang w:val="en-US"/>
        </w:rPr>
      </w:pPr>
    </w:p>
    <w:p w14:paraId="606B666C" w14:textId="134532E0" w:rsidR="004E1BCB" w:rsidRDefault="004E1BCB" w:rsidP="00E76B6C">
      <w:pPr>
        <w:rPr>
          <w:sz w:val="28"/>
          <w:szCs w:val="28"/>
          <w:lang w:val="en-US"/>
        </w:rPr>
      </w:pPr>
    </w:p>
    <w:p w14:paraId="60BD7598" w14:textId="77777777" w:rsidR="004E1BCB" w:rsidRDefault="004E1BCB" w:rsidP="00E76B6C">
      <w:pPr>
        <w:rPr>
          <w:sz w:val="28"/>
          <w:szCs w:val="28"/>
          <w:lang w:val="en-US"/>
        </w:rPr>
      </w:pPr>
    </w:p>
    <w:p w14:paraId="4A9C86CA" w14:textId="77777777" w:rsidR="00E76B6C" w:rsidRDefault="00E76B6C" w:rsidP="00E76B6C">
      <w:pPr>
        <w:rPr>
          <w:sz w:val="28"/>
          <w:szCs w:val="28"/>
          <w:lang w:val="en-US"/>
        </w:rPr>
      </w:pPr>
    </w:p>
    <w:p w14:paraId="71EBD29D" w14:textId="77777777" w:rsidR="00E76B6C" w:rsidRDefault="00E76B6C" w:rsidP="00E76B6C">
      <w:pPr>
        <w:rPr>
          <w:sz w:val="28"/>
          <w:szCs w:val="28"/>
          <w:lang w:val="en-US"/>
        </w:rPr>
      </w:pPr>
    </w:p>
    <w:p w14:paraId="7EFBCC10" w14:textId="77777777" w:rsidR="00E76B6C" w:rsidRDefault="00E76B6C" w:rsidP="00E76B6C">
      <w:pPr>
        <w:rPr>
          <w:sz w:val="28"/>
          <w:szCs w:val="28"/>
          <w:lang w:val="en-US"/>
        </w:rPr>
      </w:pPr>
      <w:r w:rsidRPr="00E76B6C">
        <w:rPr>
          <w:noProof/>
          <w:sz w:val="28"/>
          <w:szCs w:val="28"/>
        </w:rPr>
        <mc:AlternateContent>
          <mc:Choice Requires="wpg">
            <w:drawing>
              <wp:anchor distT="0" distB="0" distL="114300" distR="114300" simplePos="0" relativeHeight="251659264" behindDoc="0" locked="0" layoutInCell="1" allowOverlap="1" wp14:anchorId="72A1AC6D" wp14:editId="3F60CA4F">
                <wp:simplePos x="0" y="0"/>
                <wp:positionH relativeFrom="column">
                  <wp:posOffset>255905</wp:posOffset>
                </wp:positionH>
                <wp:positionV relativeFrom="paragraph">
                  <wp:posOffset>40005</wp:posOffset>
                </wp:positionV>
                <wp:extent cx="3365500" cy="1955800"/>
                <wp:effectExtent l="0" t="0" r="0" b="0"/>
                <wp:wrapNone/>
                <wp:docPr id="3" name="object 3"/>
                <wp:cNvGraphicFramePr/>
                <a:graphic xmlns:a="http://schemas.openxmlformats.org/drawingml/2006/main">
                  <a:graphicData uri="http://schemas.microsoft.com/office/word/2010/wordprocessingGroup">
                    <wpg:wgp>
                      <wpg:cNvGrpSpPr/>
                      <wpg:grpSpPr>
                        <a:xfrm>
                          <a:off x="0" y="0"/>
                          <a:ext cx="3365500" cy="1955800"/>
                          <a:chOff x="0" y="0"/>
                          <a:chExt cx="5254751" cy="2667000"/>
                        </a:xfrm>
                      </wpg:grpSpPr>
                      <pic:pic xmlns:pic="http://schemas.openxmlformats.org/drawingml/2006/picture">
                        <pic:nvPicPr>
                          <pic:cNvPr id="904653012" name="object 4"/>
                          <pic:cNvPicPr/>
                        </pic:nvPicPr>
                        <pic:blipFill>
                          <a:blip r:embed="rId9" cstate="print"/>
                          <a:stretch>
                            <a:fillRect/>
                          </a:stretch>
                        </pic:blipFill>
                        <pic:spPr>
                          <a:xfrm>
                            <a:off x="0" y="73152"/>
                            <a:ext cx="2206752" cy="2593848"/>
                          </a:xfrm>
                          <a:prstGeom prst="rect">
                            <a:avLst/>
                          </a:prstGeom>
                        </pic:spPr>
                      </pic:pic>
                      <wps:wsp>
                        <wps:cNvPr id="1693841401" name="object 5"/>
                        <wps:cNvSpPr/>
                        <wps:spPr>
                          <a:xfrm>
                            <a:off x="2252472" y="1018032"/>
                            <a:ext cx="914400" cy="609600"/>
                          </a:xfrm>
                          <a:custGeom>
                            <a:avLst/>
                            <a:gdLst/>
                            <a:ahLst/>
                            <a:cxnLst/>
                            <a:rect l="l" t="t" r="r" b="b"/>
                            <a:pathLst>
                              <a:path w="914400" h="609600">
                                <a:moveTo>
                                  <a:pt x="609600" y="0"/>
                                </a:moveTo>
                                <a:lnTo>
                                  <a:pt x="609600" y="152400"/>
                                </a:lnTo>
                                <a:lnTo>
                                  <a:pt x="0" y="152400"/>
                                </a:lnTo>
                                <a:lnTo>
                                  <a:pt x="0" y="457200"/>
                                </a:lnTo>
                                <a:lnTo>
                                  <a:pt x="609600" y="457200"/>
                                </a:lnTo>
                                <a:lnTo>
                                  <a:pt x="609600" y="609600"/>
                                </a:lnTo>
                                <a:lnTo>
                                  <a:pt x="914400" y="304800"/>
                                </a:lnTo>
                                <a:lnTo>
                                  <a:pt x="609600" y="0"/>
                                </a:lnTo>
                                <a:close/>
                              </a:path>
                            </a:pathLst>
                          </a:custGeom>
                          <a:solidFill>
                            <a:srgbClr val="4F81BC"/>
                          </a:solidFill>
                        </wps:spPr>
                        <wps:bodyPr wrap="square" lIns="0" tIns="0" rIns="0" bIns="0" rtlCol="0"/>
                      </wps:wsp>
                      <wps:wsp>
                        <wps:cNvPr id="1297134631" name="object 6"/>
                        <wps:cNvSpPr/>
                        <wps:spPr>
                          <a:xfrm>
                            <a:off x="2252472" y="1018032"/>
                            <a:ext cx="914400" cy="609600"/>
                          </a:xfrm>
                          <a:custGeom>
                            <a:avLst/>
                            <a:gdLst/>
                            <a:ahLst/>
                            <a:cxnLst/>
                            <a:rect l="l" t="t" r="r" b="b"/>
                            <a:pathLst>
                              <a:path w="914400" h="609600">
                                <a:moveTo>
                                  <a:pt x="0" y="152400"/>
                                </a:moveTo>
                                <a:lnTo>
                                  <a:pt x="609600" y="152400"/>
                                </a:lnTo>
                                <a:lnTo>
                                  <a:pt x="609600" y="0"/>
                                </a:lnTo>
                                <a:lnTo>
                                  <a:pt x="914400" y="304800"/>
                                </a:lnTo>
                                <a:lnTo>
                                  <a:pt x="609600" y="609600"/>
                                </a:lnTo>
                                <a:lnTo>
                                  <a:pt x="609600" y="457200"/>
                                </a:lnTo>
                                <a:lnTo>
                                  <a:pt x="0" y="457200"/>
                                </a:lnTo>
                                <a:lnTo>
                                  <a:pt x="0" y="152400"/>
                                </a:lnTo>
                                <a:close/>
                              </a:path>
                            </a:pathLst>
                          </a:custGeom>
                          <a:ln w="24384">
                            <a:solidFill>
                              <a:srgbClr val="385D89"/>
                            </a:solidFill>
                          </a:ln>
                        </wps:spPr>
                        <wps:bodyPr wrap="square" lIns="0" tIns="0" rIns="0" bIns="0" rtlCol="0"/>
                      </wps:wsp>
                      <pic:pic xmlns:pic="http://schemas.openxmlformats.org/drawingml/2006/picture">
                        <pic:nvPicPr>
                          <pic:cNvPr id="1750058017" name="object 7"/>
                          <pic:cNvPicPr/>
                        </pic:nvPicPr>
                        <pic:blipFill>
                          <a:blip r:embed="rId10" cstate="print"/>
                          <a:stretch>
                            <a:fillRect/>
                          </a:stretch>
                        </pic:blipFill>
                        <pic:spPr>
                          <a:xfrm>
                            <a:off x="3197351" y="0"/>
                            <a:ext cx="2057400" cy="2667000"/>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xmlns:oel="http://schemas.microsoft.com/office/2019/extlst">
            <w:pict>
              <v:group w14:anchorId="422F32F8" id="object 3" o:spid="_x0000_s1026" style="position:absolute;margin-left:20.15pt;margin-top:3.15pt;width:265pt;height:154pt;z-index:251659264;mso-width-relative:margin;mso-height-relative:margin" coordsize="52547,26670" o:gfxdata="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KAAAAAAAAACEAsiTdibtAAAC7QAAAFAAAAGRycy9tZWRpYS9pbWFnZTIuanBn/9j/4AAQ&#10;SkZJRgABAQEAYABgAAD/2wBDAAMCAgMCAgMDAwMEAwMEBQgFBQQEBQoHBwYIDAoMDAsKCwsNDhIQ&#10;DQ4RDgsLEBYQERMUFRUVDA8XGBYUGBIUFRT/2wBDAQMEBAUEBQkFBQkUDQsNFBQUFBQUFBQUFBQU&#10;FBQUFBQUFBQUFBQUFBQUFBQUFBQUFBQUFBQUFBQUFBQUFBQUFBT/wAARCAEXAN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 o:spid="_x0000_s1027" type="#_x0000_t75" style="position:absolute;top:731;width:22067;height:259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">
                  <v:imagedata r:id="rId11" o:title=""/>
                </v:shape>
                <v:shape id="object 5" o:spid="_x0000_s1028" style="position:absolute;left:22524;top:10180;width:9144;height:6096;visibility:visible;mso-wrap-style:square;v-text-anchor:top" coordsize="914400,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" path="m609600,r,152400l,152400,,457200r609600,l609600,609600,914400,304800,609600,xe" fillcolor="#4f81bc" stroked="f">
                  <v:path arrowok="t"/>
                </v:shape>
                <v:shape id="object 6" o:spid="_x0000_s1029" style="position:absolute;left:22524;top:10180;width:9144;height:6096;visibility:visible;mso-wrap-style:square;v-text-anchor:top" coordsize="914400,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" path="m,152400r609600,l609600,,914400,304800,609600,609600r,-152400l,457200,,152400xe" filled="f" strokecolor="#385d89" strokeweight="1.92pt">
                  <v:path arrowok="t"/>
                </v:shape>
                <v:shape id="object 7" o:spid="_x0000_s1030" type="#_x0000_t75" style="position:absolute;left:31973;width:20574;height:26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">
                  <v:imagedata r:id="rId12" o:title=""/>
                </v:shape>
              </v:group>
            </w:pict>
          </mc:Fallback>
        </mc:AlternateContent>
      </w:r>
      <w:r w:rsidRPr="00E76B6C">
        <w:rPr>
          <w:noProof/>
          <w:sz w:val="28"/>
          <w:szCs w:val="28"/>
        </w:rPr>
        <w:drawing>
          <wp:anchor distT="0" distB="0" distL="114300" distR="114300" simplePos="0" relativeHeight="251661312" behindDoc="0" locked="0" layoutInCell="1" allowOverlap="1" wp14:anchorId="7F3E0426" wp14:editId="093222A4">
            <wp:simplePos x="0" y="0"/>
            <wp:positionH relativeFrom="column">
              <wp:posOffset>4091305</wp:posOffset>
            </wp:positionH>
            <wp:positionV relativeFrom="paragraph">
              <wp:posOffset>60325</wp:posOffset>
            </wp:positionV>
            <wp:extent cx="1803400" cy="1955165"/>
            <wp:effectExtent l="0" t="0" r="0" b="635"/>
            <wp:wrapNone/>
            <wp:docPr id="11" name="object 11"/>
            <wp:cNvGraphicFramePr/>
            <a:graphic xmlns:a="http://schemas.openxmlformats.org/drawingml/2006/main">
              <a:graphicData uri="http://schemas.openxmlformats.org/drawingml/2006/picture">
                <pic:pic xmlns:pic="http://schemas.openxmlformats.org/drawingml/2006/picture">
                  <pic:nvPicPr>
                    <pic:cNvPr id="11" name="object 11"/>
                    <pic:cNvPicPr/>
                  </pic:nvPicPr>
                  <pic:blipFill>
                    <a:blip r:embed="rId13" cstate="print"/>
                    <a:stretch>
                      <a:fillRect/>
                    </a:stretch>
                  </pic:blipFill>
                  <pic:spPr>
                    <a:xfrm>
                      <a:off x="0" y="0"/>
                      <a:ext cx="1803400" cy="1955165"/>
                    </a:xfrm>
                    <a:prstGeom prst="rect">
                      <a:avLst/>
                    </a:prstGeom>
                  </pic:spPr>
                </pic:pic>
              </a:graphicData>
            </a:graphic>
            <wp14:sizeRelH relativeFrom="margin">
              <wp14:pctWidth>0</wp14:pctWidth>
            </wp14:sizeRelH>
            <wp14:sizeRelV relativeFrom="margin">
              <wp14:pctHeight>0</wp14:pctHeight>
            </wp14:sizeRelV>
          </wp:anchor>
        </w:drawing>
      </w:r>
    </w:p>
    <w:p w14:paraId="1CD08BE8" w14:textId="77777777" w:rsidR="00E76B6C" w:rsidRDefault="00E76B6C" w:rsidP="00E76B6C">
      <w:pPr>
        <w:rPr>
          <w:sz w:val="28"/>
          <w:szCs w:val="28"/>
          <w:lang w:val="en-US"/>
        </w:rPr>
      </w:pPr>
    </w:p>
    <w:p w14:paraId="07941422" w14:textId="77777777" w:rsidR="00E76B6C" w:rsidRDefault="00E76B6C" w:rsidP="00E76B6C">
      <w:pPr>
        <w:rPr>
          <w:sz w:val="28"/>
          <w:szCs w:val="28"/>
          <w:lang w:val="en-US"/>
        </w:rPr>
      </w:pPr>
    </w:p>
    <w:p w14:paraId="56D50F74" w14:textId="77777777" w:rsidR="00E76B6C" w:rsidRDefault="00E76B6C" w:rsidP="00E76B6C">
      <w:pPr>
        <w:rPr>
          <w:sz w:val="28"/>
          <w:szCs w:val="28"/>
          <w:lang w:val="en-US"/>
        </w:rPr>
      </w:pPr>
      <w:r w:rsidRPr="00E76B6C">
        <w:rPr>
          <w:noProof/>
          <w:sz w:val="28"/>
          <w:szCs w:val="28"/>
        </w:rPr>
        <mc:AlternateContent>
          <mc:Choice Requires="wpg">
            <w:drawing>
              <wp:anchor distT="0" distB="0" distL="114300" distR="114300" simplePos="0" relativeHeight="251660288" behindDoc="0" locked="0" layoutInCell="1" allowOverlap="1" wp14:anchorId="6367925E" wp14:editId="1767011C">
                <wp:simplePos x="0" y="0"/>
                <wp:positionH relativeFrom="column">
                  <wp:posOffset>3617595</wp:posOffset>
                </wp:positionH>
                <wp:positionV relativeFrom="paragraph">
                  <wp:posOffset>133782</wp:posOffset>
                </wp:positionV>
                <wp:extent cx="479836" cy="454025"/>
                <wp:effectExtent l="12700" t="12700" r="15875" b="15875"/>
                <wp:wrapNone/>
                <wp:docPr id="8" name="object 8"/>
                <wp:cNvGraphicFramePr/>
                <a:graphic xmlns:a="http://schemas.openxmlformats.org/drawingml/2006/main">
                  <a:graphicData uri="http://schemas.microsoft.com/office/word/2010/wordprocessingGroup">
                    <wpg:wgp>
                      <wpg:cNvGrpSpPr/>
                      <wpg:grpSpPr>
                        <a:xfrm>
                          <a:off x="0" y="0"/>
                          <a:ext cx="479836" cy="454025"/>
                          <a:chOff x="5355336" y="911351"/>
                          <a:chExt cx="969644" cy="594360"/>
                        </a:xfrm>
                      </wpg:grpSpPr>
                      <wps:wsp>
                        <wps:cNvPr id="241714208" name="object 9"/>
                        <wps:cNvSpPr/>
                        <wps:spPr>
                          <a:xfrm>
                            <a:off x="5355336" y="911351"/>
                            <a:ext cx="969644" cy="594360"/>
                          </a:xfrm>
                          <a:custGeom>
                            <a:avLst/>
                            <a:gdLst/>
                            <a:ahLst/>
                            <a:cxnLst/>
                            <a:rect l="l" t="t" r="r" b="b"/>
                            <a:pathLst>
                              <a:path w="969645" h="594360">
                                <a:moveTo>
                                  <a:pt x="672084" y="0"/>
                                </a:moveTo>
                                <a:lnTo>
                                  <a:pt x="672084" y="148589"/>
                                </a:lnTo>
                                <a:lnTo>
                                  <a:pt x="0" y="148589"/>
                                </a:lnTo>
                                <a:lnTo>
                                  <a:pt x="0" y="445770"/>
                                </a:lnTo>
                                <a:lnTo>
                                  <a:pt x="672084" y="445770"/>
                                </a:lnTo>
                                <a:lnTo>
                                  <a:pt x="672084" y="594360"/>
                                </a:lnTo>
                                <a:lnTo>
                                  <a:pt x="969263" y="297179"/>
                                </a:lnTo>
                                <a:lnTo>
                                  <a:pt x="672084" y="0"/>
                                </a:lnTo>
                                <a:close/>
                              </a:path>
                            </a:pathLst>
                          </a:custGeom>
                          <a:solidFill>
                            <a:srgbClr val="4F81BC"/>
                          </a:solidFill>
                        </wps:spPr>
                        <wps:bodyPr wrap="square" lIns="0" tIns="0" rIns="0" bIns="0" rtlCol="0"/>
                      </wps:wsp>
                      <wps:wsp>
                        <wps:cNvPr id="1711989073" name="object 10"/>
                        <wps:cNvSpPr/>
                        <wps:spPr>
                          <a:xfrm>
                            <a:off x="5355336" y="911351"/>
                            <a:ext cx="969644" cy="594360"/>
                          </a:xfrm>
                          <a:custGeom>
                            <a:avLst/>
                            <a:gdLst/>
                            <a:ahLst/>
                            <a:cxnLst/>
                            <a:rect l="l" t="t" r="r" b="b"/>
                            <a:pathLst>
                              <a:path w="969645" h="594360">
                                <a:moveTo>
                                  <a:pt x="0" y="148589"/>
                                </a:moveTo>
                                <a:lnTo>
                                  <a:pt x="672084" y="148589"/>
                                </a:lnTo>
                                <a:lnTo>
                                  <a:pt x="672084" y="0"/>
                                </a:lnTo>
                                <a:lnTo>
                                  <a:pt x="969263" y="297179"/>
                                </a:lnTo>
                                <a:lnTo>
                                  <a:pt x="672084" y="594360"/>
                                </a:lnTo>
                                <a:lnTo>
                                  <a:pt x="672084" y="445770"/>
                                </a:lnTo>
                                <a:lnTo>
                                  <a:pt x="0" y="445770"/>
                                </a:lnTo>
                                <a:lnTo>
                                  <a:pt x="0" y="148589"/>
                                </a:lnTo>
                                <a:close/>
                              </a:path>
                            </a:pathLst>
                          </a:custGeom>
                          <a:ln w="24384">
                            <a:solidFill>
                              <a:srgbClr val="385D89"/>
                            </a:solidFill>
                          </a:ln>
                        </wps:spPr>
                        <wps:bodyPr wrap="square" lIns="0" tIns="0" rIns="0" bIns="0" rtlCol="0"/>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xmlns:oel="http://schemas.microsoft.com/office/2019/extlst">
            <w:pict>
              <v:group w14:anchorId="56A54F58" id="object 8" o:spid="_x0000_s1026" style="position:absolute;margin-left:284.85pt;margin-top:10.55pt;width:37.8pt;height:35.75pt;z-index:251660288;mso-width-relative:margin;mso-height-relative:margin" coordorigin="53553,9113" coordsize="9696,5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">
                <v:shape id="object 9" o:spid="_x0000_s1027" style="position:absolute;left:53553;top:9113;width:9696;height:5944;visibility:visible;mso-wrap-style:square;v-text-anchor:top" coordsize="969645,5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" path="m672084,r,148589l,148589,,445770r672084,l672084,594360,969263,297179,672084,xe" fillcolor="#4f81bc" stroked="f">
                  <v:path arrowok="t"/>
                </v:shape>
                <v:shape id="object 10" o:spid="_x0000_s1028" style="position:absolute;left:53553;top:9113;width:9696;height:5944;visibility:visible;mso-wrap-style:square;v-text-anchor:top" coordsize="969645,5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" path="m,148589r672084,l672084,,969263,297179,672084,594360r,-148590l,445770,,148589xe" filled="f" strokecolor="#385d89" strokeweight="1.92pt">
                  <v:path arrowok="t"/>
                </v:shape>
              </v:group>
            </w:pict>
          </mc:Fallback>
        </mc:AlternateContent>
      </w:r>
    </w:p>
    <w:p w14:paraId="46BEAA56" w14:textId="77777777" w:rsidR="00E76B6C" w:rsidRDefault="00E76B6C" w:rsidP="00E76B6C">
      <w:pPr>
        <w:rPr>
          <w:sz w:val="28"/>
          <w:szCs w:val="28"/>
          <w:lang w:val="en-US"/>
        </w:rPr>
      </w:pPr>
    </w:p>
    <w:p w14:paraId="1B996CE0" w14:textId="77777777" w:rsidR="00E76B6C" w:rsidRDefault="00E76B6C" w:rsidP="00E76B6C">
      <w:pPr>
        <w:rPr>
          <w:sz w:val="28"/>
          <w:szCs w:val="28"/>
          <w:lang w:val="en-US"/>
        </w:rPr>
      </w:pPr>
    </w:p>
    <w:p w14:paraId="67F299BA" w14:textId="77777777" w:rsidR="00E76B6C" w:rsidRPr="00E76B6C" w:rsidRDefault="00E76B6C" w:rsidP="00E76B6C">
      <w:pPr>
        <w:rPr>
          <w:sz w:val="28"/>
          <w:szCs w:val="28"/>
          <w:lang w:val="en-US"/>
        </w:rPr>
      </w:pPr>
    </w:p>
    <w:p w14:paraId="610051EE" w14:textId="77777777" w:rsidR="00E76B6C" w:rsidRPr="00E76B6C" w:rsidRDefault="00E76B6C" w:rsidP="00E76B6C">
      <w:pPr>
        <w:rPr>
          <w:sz w:val="28"/>
          <w:szCs w:val="28"/>
          <w:lang w:val="en-US"/>
        </w:rPr>
      </w:pPr>
    </w:p>
    <w:p w14:paraId="6453FDBC" w14:textId="77777777" w:rsidR="00E76B6C" w:rsidRDefault="00E76B6C" w:rsidP="00E76B6C">
      <w:pPr>
        <w:rPr>
          <w:sz w:val="28"/>
          <w:szCs w:val="28"/>
          <w:lang w:val="en-US"/>
        </w:rPr>
      </w:pPr>
    </w:p>
    <w:p w14:paraId="053A132E" w14:textId="77777777" w:rsidR="00E76B6C" w:rsidRDefault="00E76B6C" w:rsidP="00E76B6C">
      <w:pPr>
        <w:rPr>
          <w:sz w:val="28"/>
          <w:szCs w:val="28"/>
          <w:lang w:val="en-US"/>
        </w:rPr>
      </w:pPr>
    </w:p>
    <w:p w14:paraId="1FFE852F" w14:textId="72166CB3" w:rsidR="00E76B6C" w:rsidRDefault="00E76B6C" w:rsidP="00E76B6C">
      <w:pPr>
        <w:rPr>
          <w:sz w:val="28"/>
          <w:szCs w:val="28"/>
          <w:lang w:val="en-US"/>
        </w:rPr>
      </w:pPr>
      <w:r>
        <w:rPr>
          <w:sz w:val="28"/>
          <w:szCs w:val="28"/>
          <w:lang w:val="en-US"/>
        </w:rPr>
        <w:t xml:space="preserve">       </w:t>
      </w:r>
      <w:r w:rsidRPr="00E76B6C">
        <w:rPr>
          <w:b/>
          <w:bCs/>
          <w:sz w:val="28"/>
          <w:szCs w:val="28"/>
          <w:lang w:val="en-US"/>
        </w:rPr>
        <w:t>Figure 3</w:t>
      </w:r>
      <w:r>
        <w:rPr>
          <w:sz w:val="28"/>
          <w:szCs w:val="28"/>
          <w:lang w:val="en-US"/>
        </w:rPr>
        <w:t xml:space="preserve">: </w:t>
      </w:r>
      <w:r w:rsidRPr="00E76B6C">
        <w:rPr>
          <w:sz w:val="28"/>
          <w:szCs w:val="28"/>
          <w:lang w:val="en-US"/>
        </w:rPr>
        <w:t>Amniotic membrane transplantation</w:t>
      </w:r>
    </w:p>
    <w:p w14:paraId="02481BC4" w14:textId="77777777" w:rsidR="00E76B6C" w:rsidRDefault="00E76B6C" w:rsidP="00E76B6C">
      <w:pPr>
        <w:rPr>
          <w:sz w:val="28"/>
          <w:szCs w:val="28"/>
          <w:lang w:val="en-US"/>
        </w:rPr>
      </w:pPr>
    </w:p>
    <w:p w14:paraId="235DF0D1" w14:textId="77777777" w:rsidR="00E76B6C" w:rsidRDefault="00E76B6C" w:rsidP="00E76B6C">
      <w:pPr>
        <w:rPr>
          <w:sz w:val="28"/>
          <w:szCs w:val="28"/>
          <w:lang w:val="en-US"/>
        </w:rPr>
      </w:pPr>
    </w:p>
    <w:p w14:paraId="65EC47C2" w14:textId="77777777" w:rsidR="00E76B6C" w:rsidRDefault="00E76B6C" w:rsidP="00E76B6C">
      <w:pPr>
        <w:rPr>
          <w:sz w:val="28"/>
          <w:szCs w:val="28"/>
          <w:lang w:val="en-US"/>
        </w:rPr>
      </w:pPr>
    </w:p>
    <w:p w14:paraId="3489D969" w14:textId="77777777" w:rsidR="00E76B6C" w:rsidRPr="00E76B6C" w:rsidRDefault="00E76B6C" w:rsidP="00E76B6C">
      <w:pPr>
        <w:rPr>
          <w:sz w:val="28"/>
          <w:szCs w:val="28"/>
          <w:lang w:val="en-US"/>
        </w:rPr>
      </w:pPr>
      <w:r w:rsidRPr="00E76B6C">
        <w:rPr>
          <w:sz w:val="28"/>
          <w:szCs w:val="28"/>
          <w:lang w:val="en-US"/>
        </w:rPr>
        <w:t xml:space="preserve">2. </w:t>
      </w:r>
      <w:r w:rsidRPr="00424B4E">
        <w:rPr>
          <w:b/>
          <w:bCs/>
          <w:sz w:val="28"/>
          <w:szCs w:val="28"/>
          <w:lang w:val="en-US"/>
        </w:rPr>
        <w:t>Management of underlying RA:</w:t>
      </w:r>
    </w:p>
    <w:p w14:paraId="27665542" w14:textId="77777777" w:rsidR="00E76B6C" w:rsidRPr="00E76B6C" w:rsidRDefault="00E76B6C" w:rsidP="00E76B6C">
      <w:pPr>
        <w:rPr>
          <w:sz w:val="28"/>
          <w:szCs w:val="28"/>
          <w:lang w:val="en-US"/>
        </w:rPr>
      </w:pPr>
      <w:r w:rsidRPr="00E76B6C">
        <w:rPr>
          <w:sz w:val="28"/>
          <w:szCs w:val="28"/>
          <w:lang w:val="en-US"/>
        </w:rPr>
        <w:t xml:space="preserve">   - Adaptation of systemic therapy with the introduction of anti-TNF biotherapy.</w:t>
      </w:r>
    </w:p>
    <w:p w14:paraId="1BE17CBA" w14:textId="77777777" w:rsidR="00E76B6C" w:rsidRPr="00E76B6C" w:rsidRDefault="00E76B6C" w:rsidP="00E76B6C">
      <w:pPr>
        <w:rPr>
          <w:sz w:val="28"/>
          <w:szCs w:val="28"/>
          <w:lang w:val="en-US"/>
        </w:rPr>
      </w:pPr>
      <w:r w:rsidRPr="00E76B6C">
        <w:rPr>
          <w:sz w:val="28"/>
          <w:szCs w:val="28"/>
          <w:lang w:val="en-US"/>
        </w:rPr>
        <w:t xml:space="preserve">   - Treatment of severe dry eye syndrome.</w:t>
      </w:r>
    </w:p>
    <w:p w14:paraId="347AA471" w14:textId="77777777" w:rsidR="00E76B6C" w:rsidRPr="00E76B6C" w:rsidRDefault="00E76B6C" w:rsidP="00E76B6C">
      <w:pPr>
        <w:rPr>
          <w:sz w:val="28"/>
          <w:szCs w:val="28"/>
          <w:lang w:val="en-US"/>
        </w:rPr>
      </w:pPr>
    </w:p>
    <w:p w14:paraId="600357B8" w14:textId="77777777" w:rsidR="00E76B6C" w:rsidRDefault="00E76B6C" w:rsidP="00E76B6C">
      <w:pPr>
        <w:rPr>
          <w:sz w:val="28"/>
          <w:szCs w:val="28"/>
          <w:lang w:val="en-US"/>
        </w:rPr>
      </w:pPr>
      <w:r w:rsidRPr="00E76B6C">
        <w:rPr>
          <w:sz w:val="28"/>
          <w:szCs w:val="28"/>
          <w:lang w:val="en-US"/>
        </w:rPr>
        <w:t xml:space="preserve">Postoperative evolution showed satisfactory anatomical restoration, with complete graft epithelialization within five weeks. </w:t>
      </w:r>
      <w:r>
        <w:rPr>
          <w:sz w:val="28"/>
          <w:szCs w:val="28"/>
          <w:lang w:val="en-US"/>
        </w:rPr>
        <w:t xml:space="preserve">(Figure 4 and </w:t>
      </w:r>
      <w:proofErr w:type="gramStart"/>
      <w:r>
        <w:rPr>
          <w:sz w:val="28"/>
          <w:szCs w:val="28"/>
          <w:lang w:val="en-US"/>
        </w:rPr>
        <w:t>5 )</w:t>
      </w:r>
      <w:proofErr w:type="gramEnd"/>
    </w:p>
    <w:p w14:paraId="7B49116C" w14:textId="77777777" w:rsidR="00E76B6C" w:rsidRDefault="00E76B6C" w:rsidP="00E76B6C">
      <w:pPr>
        <w:rPr>
          <w:sz w:val="28"/>
          <w:szCs w:val="28"/>
          <w:lang w:val="en-US"/>
        </w:rPr>
      </w:pPr>
    </w:p>
    <w:p w14:paraId="3D2E456F" w14:textId="77777777" w:rsidR="00E76B6C" w:rsidRPr="00E76B6C" w:rsidRDefault="00E76B6C" w:rsidP="00E76B6C">
      <w:pPr>
        <w:rPr>
          <w:sz w:val="28"/>
          <w:szCs w:val="28"/>
          <w:lang w:val="en-US"/>
        </w:rPr>
      </w:pPr>
    </w:p>
    <w:p w14:paraId="332A8E10" w14:textId="77777777" w:rsidR="00E76B6C" w:rsidRDefault="00E76B6C" w:rsidP="00E76B6C">
      <w:pPr>
        <w:rPr>
          <w:lang w:val="en-US"/>
        </w:rPr>
      </w:pPr>
      <w:r w:rsidRPr="00E76B6C">
        <w:rPr>
          <w:noProof/>
        </w:rPr>
        <w:drawing>
          <wp:anchor distT="0" distB="0" distL="114300" distR="114300" simplePos="0" relativeHeight="251664384" behindDoc="0" locked="0" layoutInCell="1" allowOverlap="1" wp14:anchorId="65A2444B" wp14:editId="1D22E922">
            <wp:simplePos x="0" y="0"/>
            <wp:positionH relativeFrom="column">
              <wp:posOffset>421005</wp:posOffset>
            </wp:positionH>
            <wp:positionV relativeFrom="paragraph">
              <wp:posOffset>55245</wp:posOffset>
            </wp:positionV>
            <wp:extent cx="2222500" cy="1498600"/>
            <wp:effectExtent l="0" t="0" r="0" b="0"/>
            <wp:wrapNone/>
            <wp:docPr id="9" name="object 9"/>
            <wp:cNvGraphicFramePr/>
            <a:graphic xmlns:a="http://schemas.openxmlformats.org/drawingml/2006/main">
              <a:graphicData uri="http://schemas.openxmlformats.org/drawingml/2006/picture">
                <pic:pic xmlns:pic="http://schemas.openxmlformats.org/drawingml/2006/picture">
                  <pic:nvPicPr>
                    <pic:cNvPr id="9" name="object 9"/>
                    <pic:cNvPicPr/>
                  </pic:nvPicPr>
                  <pic:blipFill>
                    <a:blip r:embed="rId14" cstate="print"/>
                    <a:stretch>
                      <a:fillRect/>
                    </a:stretch>
                  </pic:blipFill>
                  <pic:spPr>
                    <a:xfrm>
                      <a:off x="0" y="0"/>
                      <a:ext cx="2222500" cy="1498600"/>
                    </a:xfrm>
                    <a:prstGeom prst="rect">
                      <a:avLst/>
                    </a:prstGeom>
                  </pic:spPr>
                </pic:pic>
              </a:graphicData>
            </a:graphic>
            <wp14:sizeRelH relativeFrom="margin">
              <wp14:pctWidth>0</wp14:pctWidth>
            </wp14:sizeRelH>
            <wp14:sizeRelV relativeFrom="margin">
              <wp14:pctHeight>0</wp14:pctHeight>
            </wp14:sizeRelV>
          </wp:anchor>
        </w:drawing>
      </w:r>
      <w:r w:rsidRPr="00E76B6C">
        <w:rPr>
          <w:noProof/>
        </w:rPr>
        <w:drawing>
          <wp:anchor distT="0" distB="0" distL="114300" distR="114300" simplePos="0" relativeHeight="251663360" behindDoc="0" locked="0" layoutInCell="1" allowOverlap="1" wp14:anchorId="5F5688CE" wp14:editId="15CB1D4E">
            <wp:simplePos x="0" y="0"/>
            <wp:positionH relativeFrom="column">
              <wp:posOffset>3100705</wp:posOffset>
            </wp:positionH>
            <wp:positionV relativeFrom="paragraph">
              <wp:posOffset>55245</wp:posOffset>
            </wp:positionV>
            <wp:extent cx="2197100" cy="1498600"/>
            <wp:effectExtent l="0" t="0" r="0" b="0"/>
            <wp:wrapNone/>
            <wp:docPr id="1035056881" name="object 8"/>
            <wp:cNvGraphicFramePr/>
            <a:graphic xmlns:a="http://schemas.openxmlformats.org/drawingml/2006/main">
              <a:graphicData uri="http://schemas.openxmlformats.org/drawingml/2006/picture">
                <pic:pic xmlns:pic="http://schemas.openxmlformats.org/drawingml/2006/picture">
                  <pic:nvPicPr>
                    <pic:cNvPr id="8" name="object 8"/>
                    <pic:cNvPicPr/>
                  </pic:nvPicPr>
                  <pic:blipFill>
                    <a:blip r:embed="rId15" cstate="print"/>
                    <a:stretch>
                      <a:fillRect/>
                    </a:stretch>
                  </pic:blipFill>
                  <pic:spPr>
                    <a:xfrm>
                      <a:off x="0" y="0"/>
                      <a:ext cx="2197100" cy="1498600"/>
                    </a:xfrm>
                    <a:prstGeom prst="rect">
                      <a:avLst/>
                    </a:prstGeom>
                  </pic:spPr>
                </pic:pic>
              </a:graphicData>
            </a:graphic>
            <wp14:sizeRelH relativeFrom="margin">
              <wp14:pctWidth>0</wp14:pctWidth>
            </wp14:sizeRelH>
            <wp14:sizeRelV relativeFrom="margin">
              <wp14:pctHeight>0</wp14:pctHeight>
            </wp14:sizeRelV>
          </wp:anchor>
        </w:drawing>
      </w:r>
    </w:p>
    <w:p w14:paraId="0298D462" w14:textId="77777777" w:rsidR="00E76B6C" w:rsidRDefault="00E76B6C" w:rsidP="00E76B6C">
      <w:pPr>
        <w:rPr>
          <w:lang w:val="en-US"/>
        </w:rPr>
      </w:pPr>
    </w:p>
    <w:p w14:paraId="3C185B8A" w14:textId="77777777" w:rsidR="00E76B6C" w:rsidRDefault="00E76B6C" w:rsidP="00E76B6C">
      <w:pPr>
        <w:rPr>
          <w:lang w:val="en-US"/>
        </w:rPr>
      </w:pPr>
    </w:p>
    <w:p w14:paraId="0D7C8FDC" w14:textId="77777777" w:rsidR="00E76B6C" w:rsidRDefault="00E76B6C" w:rsidP="00E76B6C">
      <w:pPr>
        <w:rPr>
          <w:lang w:val="en-US"/>
        </w:rPr>
      </w:pPr>
    </w:p>
    <w:p w14:paraId="7EA7A36A" w14:textId="77777777" w:rsidR="00E76B6C" w:rsidRDefault="00E76B6C" w:rsidP="00E76B6C">
      <w:pPr>
        <w:rPr>
          <w:lang w:val="en-US"/>
        </w:rPr>
      </w:pPr>
    </w:p>
    <w:p w14:paraId="00351811" w14:textId="77777777" w:rsidR="00E76B6C" w:rsidRDefault="00E76B6C" w:rsidP="00E76B6C">
      <w:pPr>
        <w:rPr>
          <w:lang w:val="en-US"/>
        </w:rPr>
      </w:pPr>
    </w:p>
    <w:p w14:paraId="0FE8EFB6" w14:textId="77777777" w:rsidR="00E76B6C" w:rsidRDefault="00E76B6C" w:rsidP="00E76B6C">
      <w:pPr>
        <w:rPr>
          <w:lang w:val="en-US"/>
        </w:rPr>
      </w:pPr>
    </w:p>
    <w:p w14:paraId="7640E10C" w14:textId="77777777" w:rsidR="00E76B6C" w:rsidRDefault="00E76B6C" w:rsidP="00E76B6C">
      <w:pPr>
        <w:rPr>
          <w:lang w:val="en-US"/>
        </w:rPr>
      </w:pPr>
    </w:p>
    <w:p w14:paraId="32067FF4" w14:textId="77777777" w:rsidR="00E76B6C" w:rsidRDefault="00E76B6C" w:rsidP="00E76B6C">
      <w:pPr>
        <w:rPr>
          <w:lang w:val="en-US"/>
        </w:rPr>
      </w:pPr>
    </w:p>
    <w:p w14:paraId="3E678397" w14:textId="77777777" w:rsidR="00E76B6C" w:rsidRDefault="00E76B6C" w:rsidP="00E76B6C">
      <w:pPr>
        <w:rPr>
          <w:lang w:val="en-US"/>
        </w:rPr>
      </w:pPr>
      <w:r w:rsidRPr="00E76B6C">
        <w:rPr>
          <w:noProof/>
        </w:rPr>
        <w:drawing>
          <wp:anchor distT="0" distB="0" distL="114300" distR="114300" simplePos="0" relativeHeight="251665408" behindDoc="0" locked="0" layoutInCell="1" allowOverlap="1" wp14:anchorId="2C300457" wp14:editId="492350A0">
            <wp:simplePos x="0" y="0"/>
            <wp:positionH relativeFrom="column">
              <wp:posOffset>421005</wp:posOffset>
            </wp:positionH>
            <wp:positionV relativeFrom="paragraph">
              <wp:posOffset>57150</wp:posOffset>
            </wp:positionV>
            <wp:extent cx="2222500" cy="1817370"/>
            <wp:effectExtent l="0" t="0" r="0" b="0"/>
            <wp:wrapNone/>
            <wp:docPr id="14" name="Picture 3">
              <a:extLst xmlns:a="http://schemas.openxmlformats.org/drawingml/2006/main">
                <a:ext uri="{FF2B5EF4-FFF2-40B4-BE49-F238E27FC236}">
                  <a16:creationId xmlns:a16="http://schemas.microsoft.com/office/drawing/2014/main" id="{538039B9-0C3C-440A-B2A4-2EEDC2D590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a:extLst>
                        <a:ext uri="{FF2B5EF4-FFF2-40B4-BE49-F238E27FC236}">
                          <a16:creationId xmlns:a16="http://schemas.microsoft.com/office/drawing/2014/main" id="{538039B9-0C3C-440A-B2A4-2EEDC2D59036}"/>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22500" cy="181737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Pr>
          <w:lang w:val="en-US"/>
        </w:rPr>
        <w:t xml:space="preserve">                                                                                          </w:t>
      </w:r>
      <w:r w:rsidRPr="00E76B6C">
        <w:rPr>
          <w:noProof/>
        </w:rPr>
        <w:drawing>
          <wp:inline distT="0" distB="0" distL="0" distR="0" wp14:anchorId="6AD8EDDA" wp14:editId="1F29BB55">
            <wp:extent cx="2196804" cy="1880870"/>
            <wp:effectExtent l="0" t="0" r="635" b="0"/>
            <wp:docPr id="299156678" name="Picture 5">
              <a:extLst xmlns:a="http://schemas.openxmlformats.org/drawingml/2006/main">
                <a:ext uri="{FF2B5EF4-FFF2-40B4-BE49-F238E27FC236}">
                  <a16:creationId xmlns:a16="http://schemas.microsoft.com/office/drawing/2014/main" id="{8B018D4C-7BBF-4195-A5D9-20FE29FD57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
                      <a:extLst>
                        <a:ext uri="{FF2B5EF4-FFF2-40B4-BE49-F238E27FC236}">
                          <a16:creationId xmlns:a16="http://schemas.microsoft.com/office/drawing/2014/main" id="{8B018D4C-7BBF-4195-A5D9-20FE29FD57EC}"/>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67769" cy="1941629"/>
                    </a:xfrm>
                    <a:prstGeom prst="rect">
                      <a:avLst/>
                    </a:prstGeom>
                    <a:noFill/>
                    <a:ln>
                      <a:noFill/>
                    </a:ln>
                    <a:effectLst/>
                  </pic:spPr>
                </pic:pic>
              </a:graphicData>
            </a:graphic>
          </wp:inline>
        </w:drawing>
      </w:r>
    </w:p>
    <w:p w14:paraId="24300A6E" w14:textId="77777777" w:rsidR="00E76B6C" w:rsidRDefault="00E76B6C" w:rsidP="00E76B6C">
      <w:pPr>
        <w:rPr>
          <w:lang w:val="en-US"/>
        </w:rPr>
      </w:pPr>
    </w:p>
    <w:p w14:paraId="620CD7E1" w14:textId="77777777" w:rsidR="00E76B6C" w:rsidRDefault="00E76B6C" w:rsidP="00E76B6C">
      <w:pPr>
        <w:rPr>
          <w:lang w:val="en-US"/>
        </w:rPr>
      </w:pPr>
    </w:p>
    <w:p w14:paraId="21C2BC3D" w14:textId="52A4053B" w:rsidR="00E76B6C" w:rsidRPr="00E76B6C" w:rsidRDefault="00E76B6C" w:rsidP="00E76B6C">
      <w:pPr>
        <w:rPr>
          <w:lang w:val="en-US"/>
        </w:rPr>
      </w:pPr>
      <w:r w:rsidRPr="00E76B6C">
        <w:rPr>
          <w:lang w:val="en-US"/>
        </w:rPr>
        <w:t xml:space="preserve">Figure 4:  complete graft epithelialization RE.   Figure 5:  complete graft epithelialization LE.    </w:t>
      </w:r>
    </w:p>
    <w:p w14:paraId="46BC4069" w14:textId="6441FF0E" w:rsidR="000C6AD2" w:rsidRDefault="000C6AD2" w:rsidP="00E76B6C">
      <w:pPr>
        <w:rPr>
          <w:lang w:val="en-US"/>
        </w:rPr>
      </w:pPr>
      <w:r w:rsidRPr="000C6AD2">
        <w:rPr>
          <w:lang w:val="en-US"/>
        </w:rPr>
        <w:t xml:space="preserve">Functionally after scleral adaptation the best visual acuity was </w:t>
      </w:r>
      <w:r>
        <w:rPr>
          <w:lang w:val="en-US"/>
        </w:rPr>
        <w:t>1</w:t>
      </w:r>
      <w:r w:rsidRPr="000C6AD2">
        <w:rPr>
          <w:lang w:val="en-US"/>
        </w:rPr>
        <w:t>/10</w:t>
      </w:r>
      <w:r>
        <w:rPr>
          <w:lang w:val="en-US"/>
        </w:rPr>
        <w:t xml:space="preserve"> RE (</w:t>
      </w:r>
      <w:r w:rsidRPr="000C6AD2">
        <w:rPr>
          <w:b/>
          <w:bCs/>
          <w:lang w:val="en-US"/>
        </w:rPr>
        <w:t>figure 6)</w:t>
      </w:r>
      <w:r>
        <w:rPr>
          <w:lang w:val="en-US"/>
        </w:rPr>
        <w:t xml:space="preserve"> </w:t>
      </w:r>
      <w:r w:rsidRPr="000C6AD2">
        <w:rPr>
          <w:lang w:val="en-US"/>
        </w:rPr>
        <w:t xml:space="preserve">and 2/10 </w:t>
      </w:r>
      <w:r>
        <w:rPr>
          <w:lang w:val="en-US"/>
        </w:rPr>
        <w:t xml:space="preserve">LE </w:t>
      </w:r>
      <w:r w:rsidRPr="000C6AD2">
        <w:rPr>
          <w:b/>
          <w:bCs/>
          <w:lang w:val="en-US"/>
        </w:rPr>
        <w:t>(figure 7)</w:t>
      </w:r>
    </w:p>
    <w:p w14:paraId="3EFFC43A" w14:textId="77777777" w:rsidR="000C6AD2" w:rsidRDefault="000C6AD2" w:rsidP="00E76B6C">
      <w:pPr>
        <w:rPr>
          <w:lang w:val="en-US"/>
        </w:rPr>
      </w:pPr>
    </w:p>
    <w:p w14:paraId="7517B4DE" w14:textId="77777777" w:rsidR="000C6AD2" w:rsidRDefault="000C6AD2" w:rsidP="00E76B6C">
      <w:pPr>
        <w:rPr>
          <w:lang w:val="en-US"/>
        </w:rPr>
      </w:pPr>
    </w:p>
    <w:p w14:paraId="298293A6" w14:textId="77777777" w:rsidR="000C6AD2" w:rsidRDefault="000C6AD2" w:rsidP="00E76B6C">
      <w:pPr>
        <w:rPr>
          <w:lang w:val="en-US"/>
        </w:rPr>
      </w:pPr>
    </w:p>
    <w:p w14:paraId="11670978" w14:textId="77777777" w:rsidR="000C6AD2" w:rsidRDefault="000C6AD2" w:rsidP="00E76B6C">
      <w:pPr>
        <w:rPr>
          <w:lang w:val="en-US"/>
        </w:rPr>
      </w:pPr>
    </w:p>
    <w:p w14:paraId="38E302FB" w14:textId="77777777" w:rsidR="000C6AD2" w:rsidRDefault="000C6AD2" w:rsidP="000C6AD2">
      <w:pPr>
        <w:rPr>
          <w:lang w:val="en-US"/>
        </w:rPr>
      </w:pPr>
      <w:r w:rsidRPr="000C6AD2">
        <w:rPr>
          <w:noProof/>
        </w:rPr>
        <w:drawing>
          <wp:inline distT="0" distB="0" distL="0" distR="0" wp14:anchorId="1F047E87" wp14:editId="0A76C1EF">
            <wp:extent cx="2590800" cy="1945117"/>
            <wp:effectExtent l="0" t="0" r="0" b="0"/>
            <wp:docPr id="335708611" name="Picture 2" descr="C:\Users\Souma\Desktop\images à classer\photos MA et plaies\MA\145_20170425_124200_DC4Image_R_554.jpg">
              <a:extLst xmlns:a="http://schemas.openxmlformats.org/drawingml/2006/main">
                <a:ext uri="{FF2B5EF4-FFF2-40B4-BE49-F238E27FC236}">
                  <a16:creationId xmlns:a16="http://schemas.microsoft.com/office/drawing/2014/main" id="{1C1EC76A-07E7-4C56-ACF7-4A379AB3B7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Souma\Desktop\images à classer\photos MA et plaies\MA\145_20170425_124200_DC4Image_R_554.jpg">
                      <a:extLst>
                        <a:ext uri="{FF2B5EF4-FFF2-40B4-BE49-F238E27FC236}">
                          <a16:creationId xmlns:a16="http://schemas.microsoft.com/office/drawing/2014/main" id="{1C1EC76A-07E7-4C56-ACF7-4A379AB3B757}"/>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01535" cy="1953176"/>
                    </a:xfrm>
                    <a:prstGeom prst="rect">
                      <a:avLst/>
                    </a:prstGeom>
                    <a:noFill/>
                  </pic:spPr>
                </pic:pic>
              </a:graphicData>
            </a:graphic>
          </wp:inline>
        </w:drawing>
      </w:r>
      <w:r>
        <w:rPr>
          <w:lang w:val="en-US"/>
        </w:rPr>
        <w:t xml:space="preserve">        </w:t>
      </w:r>
      <w:r w:rsidRPr="000C6AD2">
        <w:rPr>
          <w:noProof/>
        </w:rPr>
        <w:drawing>
          <wp:inline distT="0" distB="0" distL="0" distR="0" wp14:anchorId="08FAACD8" wp14:editId="5458C041">
            <wp:extent cx="2587267" cy="1942465"/>
            <wp:effectExtent l="0" t="0" r="3810" b="635"/>
            <wp:docPr id="1621638154" name="Picture 3" descr="C:\Users\Souma\Desktop\consultation cornée\lentille sclerale\389717_20170130_164053_DC4Image_L_065.jpg">
              <a:extLst xmlns:a="http://schemas.openxmlformats.org/drawingml/2006/main">
                <a:ext uri="{FF2B5EF4-FFF2-40B4-BE49-F238E27FC236}">
                  <a16:creationId xmlns:a16="http://schemas.microsoft.com/office/drawing/2014/main" id="{1A213D80-2B85-467C-9D9F-3E60765494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C:\Users\Souma\Desktop\consultation cornée\lentille sclerale\389717_20170130_164053_DC4Image_L_065.jpg">
                      <a:extLst>
                        <a:ext uri="{FF2B5EF4-FFF2-40B4-BE49-F238E27FC236}">
                          <a16:creationId xmlns:a16="http://schemas.microsoft.com/office/drawing/2014/main" id="{1A213D80-2B85-467C-9D9F-3E60765494C6}"/>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99328" cy="1951520"/>
                    </a:xfrm>
                    <a:prstGeom prst="rect">
                      <a:avLst/>
                    </a:prstGeom>
                    <a:noFill/>
                  </pic:spPr>
                </pic:pic>
              </a:graphicData>
            </a:graphic>
          </wp:inline>
        </w:drawing>
      </w:r>
    </w:p>
    <w:p w14:paraId="77F62E79" w14:textId="77777777" w:rsidR="000C6AD2" w:rsidRDefault="000C6AD2" w:rsidP="00E76B6C">
      <w:pPr>
        <w:rPr>
          <w:lang w:val="en-US"/>
        </w:rPr>
      </w:pPr>
    </w:p>
    <w:p w14:paraId="3A61C940" w14:textId="785642AE" w:rsidR="000C6AD2" w:rsidRDefault="000C6AD2" w:rsidP="00E76B6C">
      <w:pPr>
        <w:rPr>
          <w:lang w:val="en-US"/>
        </w:rPr>
      </w:pPr>
      <w:r>
        <w:rPr>
          <w:lang w:val="en-US"/>
        </w:rPr>
        <w:t xml:space="preserve">Figure </w:t>
      </w:r>
      <w:proofErr w:type="gramStart"/>
      <w:r>
        <w:rPr>
          <w:lang w:val="en-US"/>
        </w:rPr>
        <w:t>6 :</w:t>
      </w:r>
      <w:proofErr w:type="gramEnd"/>
      <w:r>
        <w:rPr>
          <w:lang w:val="en-US"/>
        </w:rPr>
        <w:t xml:space="preserve">  Right eye</w:t>
      </w:r>
      <w:r w:rsidR="00990B2E">
        <w:rPr>
          <w:lang w:val="en-US"/>
        </w:rPr>
        <w:t xml:space="preserve"> (</w:t>
      </w:r>
      <w:r w:rsidR="00990B2E" w:rsidRPr="00990B2E">
        <w:rPr>
          <w:lang w:val="en-US"/>
        </w:rPr>
        <w:t>1/10 RE</w:t>
      </w:r>
      <w:r w:rsidR="00990B2E">
        <w:rPr>
          <w:lang w:val="en-US"/>
        </w:rPr>
        <w:t>)</w:t>
      </w:r>
      <w:r>
        <w:rPr>
          <w:lang w:val="en-US"/>
        </w:rPr>
        <w:t xml:space="preserve">                                                Figure </w:t>
      </w:r>
      <w:r w:rsidR="00C028EC">
        <w:rPr>
          <w:lang w:val="en-US"/>
        </w:rPr>
        <w:t>7</w:t>
      </w:r>
      <w:r>
        <w:rPr>
          <w:lang w:val="en-US"/>
        </w:rPr>
        <w:t xml:space="preserve"> : Left eye</w:t>
      </w:r>
      <w:r w:rsidR="00990B2E">
        <w:rPr>
          <w:lang w:val="en-US"/>
        </w:rPr>
        <w:t xml:space="preserve"> (</w:t>
      </w:r>
      <w:r w:rsidR="00990B2E" w:rsidRPr="00990B2E">
        <w:rPr>
          <w:lang w:val="en-US"/>
        </w:rPr>
        <w:t>2/10 LE</w:t>
      </w:r>
      <w:r w:rsidR="00990B2E">
        <w:rPr>
          <w:lang w:val="en-US"/>
        </w:rPr>
        <w:t>)</w:t>
      </w:r>
    </w:p>
    <w:p w14:paraId="5472684D" w14:textId="77777777" w:rsidR="000922ED" w:rsidRDefault="000922ED" w:rsidP="000922ED">
      <w:pPr>
        <w:rPr>
          <w:lang w:val="en-US"/>
        </w:rPr>
      </w:pPr>
    </w:p>
    <w:p w14:paraId="441839D3" w14:textId="682EF48A" w:rsidR="000922ED" w:rsidRPr="000922ED" w:rsidRDefault="00E76B6C" w:rsidP="000922ED">
      <w:pPr>
        <w:rPr>
          <w:b/>
          <w:bCs/>
          <w:sz w:val="28"/>
          <w:szCs w:val="28"/>
          <w:lang w:val="en-US"/>
        </w:rPr>
      </w:pPr>
      <w:r w:rsidRPr="000922ED">
        <w:rPr>
          <w:b/>
          <w:bCs/>
          <w:sz w:val="28"/>
          <w:szCs w:val="28"/>
          <w:lang w:val="en-US"/>
        </w:rPr>
        <w:t xml:space="preserve">Discussion: </w:t>
      </w:r>
    </w:p>
    <w:p w14:paraId="706F240C" w14:textId="77777777" w:rsidR="00E76B6C" w:rsidRPr="000922ED" w:rsidRDefault="00E76B6C" w:rsidP="00E76B6C">
      <w:pPr>
        <w:rPr>
          <w:sz w:val="28"/>
          <w:szCs w:val="28"/>
          <w:lang w:val="en-US"/>
        </w:rPr>
      </w:pPr>
      <w:r w:rsidRPr="000922ED">
        <w:rPr>
          <w:sz w:val="28"/>
          <w:szCs w:val="28"/>
          <w:lang w:val="en-US"/>
        </w:rPr>
        <w:t xml:space="preserve">Peripheral ulcerative keratitis (PUK) is a severe manifestation of RA resulting from inflammatory and immune-mediated corneal tissue destruction. Corneal perforation represents the most critical complication, necessitating rapid and tailored intervention. </w:t>
      </w:r>
    </w:p>
    <w:p w14:paraId="72C6DCBD" w14:textId="77777777" w:rsidR="00E76B6C" w:rsidRPr="000922ED" w:rsidRDefault="00E76B6C" w:rsidP="00E76B6C">
      <w:pPr>
        <w:rPr>
          <w:sz w:val="28"/>
          <w:szCs w:val="28"/>
          <w:lang w:val="en-US"/>
        </w:rPr>
      </w:pPr>
    </w:p>
    <w:p w14:paraId="520F2C94" w14:textId="6C684F30" w:rsidR="00E76B6C" w:rsidRPr="000922ED" w:rsidRDefault="00E76B6C" w:rsidP="00E76B6C">
      <w:pPr>
        <w:rPr>
          <w:b/>
          <w:bCs/>
          <w:sz w:val="28"/>
          <w:szCs w:val="28"/>
          <w:lang w:val="en-US"/>
        </w:rPr>
      </w:pPr>
      <w:r w:rsidRPr="000922ED">
        <w:rPr>
          <w:b/>
          <w:bCs/>
          <w:sz w:val="28"/>
          <w:szCs w:val="28"/>
          <w:lang w:val="en-US"/>
        </w:rPr>
        <w:t>Pathophysiology of RA-associated Corneal Perforations</w:t>
      </w:r>
      <w:r w:rsidR="000922ED" w:rsidRPr="000922ED">
        <w:rPr>
          <w:b/>
          <w:bCs/>
          <w:sz w:val="28"/>
          <w:szCs w:val="28"/>
          <w:lang w:val="en-US"/>
        </w:rPr>
        <w:t>:</w:t>
      </w:r>
    </w:p>
    <w:p w14:paraId="2B2E1597" w14:textId="77777777" w:rsidR="00E76B6C" w:rsidRPr="000922ED" w:rsidRDefault="00E76B6C" w:rsidP="00E76B6C">
      <w:pPr>
        <w:rPr>
          <w:sz w:val="28"/>
          <w:szCs w:val="28"/>
          <w:lang w:val="en-US"/>
        </w:rPr>
      </w:pPr>
      <w:r w:rsidRPr="000922ED">
        <w:rPr>
          <w:sz w:val="28"/>
          <w:szCs w:val="28"/>
          <w:lang w:val="en-US"/>
        </w:rPr>
        <w:t>RA-related ocular complications are primarily mediated by an immune response targeting corneal stromal components. The inflammatory cascade is driven by an imbalance in cytokines, particularly tumor necrosis factor-alpha (TNF-</w:t>
      </w:r>
      <w:r w:rsidRPr="000922ED">
        <w:rPr>
          <w:sz w:val="28"/>
          <w:szCs w:val="28"/>
        </w:rPr>
        <w:t>α</w:t>
      </w:r>
      <w:r w:rsidRPr="000922ED">
        <w:rPr>
          <w:sz w:val="28"/>
          <w:szCs w:val="28"/>
          <w:lang w:val="en-US"/>
        </w:rPr>
        <w:t>), interleukin-1 (IL-1), and matrix metalloproteinases (MMPs), leading to corneal thinning and eventual perforation. Vascular compromise exacerbates tissue damage, impairing corneal healing mechanisms.</w:t>
      </w:r>
    </w:p>
    <w:p w14:paraId="21FF03F2" w14:textId="77777777" w:rsidR="00E76B6C" w:rsidRPr="000922ED" w:rsidRDefault="00E76B6C" w:rsidP="00E76B6C">
      <w:pPr>
        <w:rPr>
          <w:sz w:val="28"/>
          <w:szCs w:val="28"/>
          <w:lang w:val="en-US"/>
        </w:rPr>
      </w:pPr>
    </w:p>
    <w:p w14:paraId="4F471655" w14:textId="78B2C458" w:rsidR="00E76B6C" w:rsidRPr="000922ED" w:rsidRDefault="00E76B6C" w:rsidP="00E76B6C">
      <w:pPr>
        <w:rPr>
          <w:b/>
          <w:bCs/>
          <w:sz w:val="28"/>
          <w:szCs w:val="28"/>
          <w:lang w:val="en-US"/>
        </w:rPr>
      </w:pPr>
      <w:r w:rsidRPr="000922ED">
        <w:rPr>
          <w:b/>
          <w:bCs/>
          <w:sz w:val="28"/>
          <w:szCs w:val="28"/>
          <w:lang w:val="en-US"/>
        </w:rPr>
        <w:t>Therapeutic Management</w:t>
      </w:r>
      <w:r w:rsidR="000922ED" w:rsidRPr="000922ED">
        <w:rPr>
          <w:b/>
          <w:bCs/>
          <w:sz w:val="28"/>
          <w:szCs w:val="28"/>
          <w:lang w:val="en-US"/>
        </w:rPr>
        <w:t>:</w:t>
      </w:r>
    </w:p>
    <w:p w14:paraId="7530964A" w14:textId="77777777" w:rsidR="00E76B6C" w:rsidRPr="000922ED" w:rsidRDefault="00E76B6C" w:rsidP="00E76B6C">
      <w:pPr>
        <w:rPr>
          <w:sz w:val="28"/>
          <w:szCs w:val="28"/>
          <w:lang w:val="en-US"/>
        </w:rPr>
      </w:pPr>
      <w:r w:rsidRPr="000922ED">
        <w:rPr>
          <w:sz w:val="28"/>
          <w:szCs w:val="28"/>
          <w:lang w:val="en-US"/>
        </w:rPr>
        <w:t>The management of RA-associated corneal perforations relies on several pillars:</w:t>
      </w:r>
    </w:p>
    <w:p w14:paraId="640285CC" w14:textId="77777777" w:rsidR="00E76B6C" w:rsidRPr="000922ED" w:rsidRDefault="00E76B6C" w:rsidP="00E76B6C">
      <w:pPr>
        <w:rPr>
          <w:sz w:val="28"/>
          <w:szCs w:val="28"/>
          <w:lang w:val="en-US"/>
        </w:rPr>
      </w:pPr>
      <w:r w:rsidRPr="000922ED">
        <w:rPr>
          <w:sz w:val="28"/>
          <w:szCs w:val="28"/>
          <w:lang w:val="en-US"/>
        </w:rPr>
        <w:t xml:space="preserve">- </w:t>
      </w:r>
      <w:r w:rsidRPr="000922ED">
        <w:rPr>
          <w:b/>
          <w:bCs/>
          <w:sz w:val="28"/>
          <w:szCs w:val="28"/>
          <w:lang w:val="en-US"/>
        </w:rPr>
        <w:t>Medical treatment:</w:t>
      </w:r>
      <w:r w:rsidRPr="000922ED">
        <w:rPr>
          <w:sz w:val="28"/>
          <w:szCs w:val="28"/>
          <w:lang w:val="en-US"/>
        </w:rPr>
        <w:t xml:space="preserve"> Systemic immunosuppression, particularly with anti-TNF biotherapies, is crucial to controlling RA inflammatory activity and preventing ocular complications. Methotrexate, azathioprine, and cyclophosphamide have been historically used; however, the advent of biologic agents such as infliximab and adalimumab has significantly improved disease control.</w:t>
      </w:r>
    </w:p>
    <w:p w14:paraId="4FD3D91F" w14:textId="77777777" w:rsidR="00E76B6C" w:rsidRPr="000922ED" w:rsidRDefault="00E76B6C" w:rsidP="00E76B6C">
      <w:pPr>
        <w:rPr>
          <w:sz w:val="28"/>
          <w:szCs w:val="28"/>
          <w:lang w:val="en-US"/>
        </w:rPr>
      </w:pPr>
      <w:r w:rsidRPr="000922ED">
        <w:rPr>
          <w:sz w:val="28"/>
          <w:szCs w:val="28"/>
          <w:lang w:val="en-US"/>
        </w:rPr>
        <w:lastRenderedPageBreak/>
        <w:t xml:space="preserve">- </w:t>
      </w:r>
      <w:r w:rsidRPr="000922ED">
        <w:rPr>
          <w:b/>
          <w:bCs/>
          <w:sz w:val="28"/>
          <w:szCs w:val="28"/>
          <w:lang w:val="en-US"/>
        </w:rPr>
        <w:t>Surgical treatment:</w:t>
      </w:r>
      <w:r w:rsidRPr="000922ED">
        <w:rPr>
          <w:sz w:val="28"/>
          <w:szCs w:val="28"/>
          <w:lang w:val="en-US"/>
        </w:rPr>
        <w:t xml:space="preserve"> Amniotic membrane transplantation (AMT) is an effective therapeutic option due to its anti-inflammatory, anti-angiogenic, and antibacterial properties. Several techniques have been described:</w:t>
      </w:r>
    </w:p>
    <w:p w14:paraId="0D3D5753" w14:textId="77777777" w:rsidR="00E76B6C" w:rsidRPr="000922ED" w:rsidRDefault="00E76B6C" w:rsidP="00E76B6C">
      <w:pPr>
        <w:rPr>
          <w:sz w:val="28"/>
          <w:szCs w:val="28"/>
          <w:lang w:val="en-US"/>
        </w:rPr>
      </w:pPr>
      <w:r w:rsidRPr="000922ED">
        <w:rPr>
          <w:sz w:val="28"/>
          <w:szCs w:val="28"/>
          <w:lang w:val="en-US"/>
        </w:rPr>
        <w:t xml:space="preserve">  - Inlay technique:</w:t>
      </w:r>
      <w:r w:rsidR="000922ED" w:rsidRPr="000922ED">
        <w:rPr>
          <w:sz w:val="28"/>
          <w:szCs w:val="28"/>
          <w:lang w:val="en-US"/>
        </w:rPr>
        <w:t xml:space="preserve"> </w:t>
      </w:r>
      <w:r w:rsidRPr="000922ED">
        <w:rPr>
          <w:sz w:val="28"/>
          <w:szCs w:val="28"/>
          <w:lang w:val="en-US"/>
        </w:rPr>
        <w:t>Integration of the membrane within the corneal stroma to provide structural support.</w:t>
      </w:r>
    </w:p>
    <w:p w14:paraId="054BD58F" w14:textId="77777777" w:rsidR="00E76B6C" w:rsidRPr="000922ED" w:rsidRDefault="00E76B6C" w:rsidP="00E76B6C">
      <w:pPr>
        <w:rPr>
          <w:sz w:val="28"/>
          <w:szCs w:val="28"/>
          <w:lang w:val="en-US"/>
        </w:rPr>
      </w:pPr>
      <w:r w:rsidRPr="000922ED">
        <w:rPr>
          <w:sz w:val="28"/>
          <w:szCs w:val="28"/>
          <w:lang w:val="en-US"/>
        </w:rPr>
        <w:t xml:space="preserve">  - </w:t>
      </w:r>
      <w:proofErr w:type="spellStart"/>
      <w:r w:rsidRPr="000922ED">
        <w:rPr>
          <w:sz w:val="28"/>
          <w:szCs w:val="28"/>
          <w:lang w:val="en-US"/>
        </w:rPr>
        <w:t>Onlay</w:t>
      </w:r>
      <w:proofErr w:type="spellEnd"/>
      <w:r w:rsidRPr="000922ED">
        <w:rPr>
          <w:sz w:val="28"/>
          <w:szCs w:val="28"/>
          <w:lang w:val="en-US"/>
        </w:rPr>
        <w:t xml:space="preserve"> technique: Surface coverage of the cornea acting as a biological dressing.</w:t>
      </w:r>
    </w:p>
    <w:p w14:paraId="494C9096" w14:textId="77777777" w:rsidR="00E76B6C" w:rsidRPr="000922ED" w:rsidRDefault="00E76B6C" w:rsidP="00E76B6C">
      <w:pPr>
        <w:rPr>
          <w:sz w:val="28"/>
          <w:szCs w:val="28"/>
          <w:lang w:val="en-US"/>
        </w:rPr>
      </w:pPr>
      <w:r w:rsidRPr="000922ED">
        <w:rPr>
          <w:sz w:val="28"/>
          <w:szCs w:val="28"/>
          <w:lang w:val="en-US"/>
        </w:rPr>
        <w:t xml:space="preserve">  - </w:t>
      </w:r>
      <w:r w:rsidR="000922ED" w:rsidRPr="000922ED">
        <w:rPr>
          <w:sz w:val="28"/>
          <w:szCs w:val="28"/>
          <w:lang w:val="en-US"/>
        </w:rPr>
        <w:t>C</w:t>
      </w:r>
      <w:r w:rsidRPr="000922ED">
        <w:rPr>
          <w:sz w:val="28"/>
          <w:szCs w:val="28"/>
          <w:lang w:val="en-US"/>
        </w:rPr>
        <w:t xml:space="preserve">ombined inlay and </w:t>
      </w:r>
      <w:proofErr w:type="spellStart"/>
      <w:r w:rsidRPr="000922ED">
        <w:rPr>
          <w:sz w:val="28"/>
          <w:szCs w:val="28"/>
          <w:lang w:val="en-US"/>
        </w:rPr>
        <w:t>onlay</w:t>
      </w:r>
      <w:proofErr w:type="spellEnd"/>
      <w:r w:rsidRPr="000922ED">
        <w:rPr>
          <w:sz w:val="28"/>
          <w:szCs w:val="28"/>
          <w:lang w:val="en-US"/>
        </w:rPr>
        <w:t xml:space="preserve"> technique: Offers enhanced restoration of corneal thickness and surface protection.</w:t>
      </w:r>
    </w:p>
    <w:p w14:paraId="1953A8D4" w14:textId="77777777" w:rsidR="00E76B6C" w:rsidRPr="000922ED" w:rsidRDefault="00E76B6C" w:rsidP="00E76B6C">
      <w:pPr>
        <w:rPr>
          <w:sz w:val="28"/>
          <w:szCs w:val="28"/>
          <w:lang w:val="en-US"/>
        </w:rPr>
      </w:pPr>
    </w:p>
    <w:p w14:paraId="39809ACB" w14:textId="77777777" w:rsidR="00E76B6C" w:rsidRPr="000922ED" w:rsidRDefault="00E76B6C" w:rsidP="00E76B6C">
      <w:pPr>
        <w:rPr>
          <w:sz w:val="28"/>
          <w:szCs w:val="28"/>
          <w:lang w:val="en-US"/>
        </w:rPr>
      </w:pPr>
      <w:r w:rsidRPr="000922ED">
        <w:rPr>
          <w:sz w:val="28"/>
          <w:szCs w:val="28"/>
          <w:lang w:val="en-US"/>
        </w:rPr>
        <w:t>In cases where AMT alone is insufficient, tectonic penetrating keratoplasty (PK) or lamellar keratoplasty (LK) may be required. The use of fibrin glue and scleral patch grafts has also been explored in severe cases.</w:t>
      </w:r>
    </w:p>
    <w:p w14:paraId="15BF260E" w14:textId="77777777" w:rsidR="00E76B6C" w:rsidRPr="000922ED" w:rsidRDefault="00E76B6C" w:rsidP="00E76B6C">
      <w:pPr>
        <w:rPr>
          <w:sz w:val="28"/>
          <w:szCs w:val="28"/>
          <w:lang w:val="en-US"/>
        </w:rPr>
      </w:pPr>
    </w:p>
    <w:p w14:paraId="6123A56D" w14:textId="7D2350FC" w:rsidR="00E76B6C" w:rsidRPr="000922ED" w:rsidRDefault="00E76B6C" w:rsidP="00E76B6C">
      <w:pPr>
        <w:rPr>
          <w:b/>
          <w:bCs/>
          <w:sz w:val="28"/>
          <w:szCs w:val="28"/>
          <w:lang w:val="en-US"/>
        </w:rPr>
      </w:pPr>
      <w:r w:rsidRPr="000922ED">
        <w:rPr>
          <w:b/>
          <w:bCs/>
          <w:sz w:val="28"/>
          <w:szCs w:val="28"/>
          <w:lang w:val="en-US"/>
        </w:rPr>
        <w:t>Role of Biotherapy in RA-Associated Ocular Disease</w:t>
      </w:r>
      <w:r w:rsidR="000922ED" w:rsidRPr="000922ED">
        <w:rPr>
          <w:b/>
          <w:bCs/>
          <w:sz w:val="28"/>
          <w:szCs w:val="28"/>
          <w:lang w:val="en-US"/>
        </w:rPr>
        <w:t>:</w:t>
      </w:r>
    </w:p>
    <w:p w14:paraId="2F8E253C" w14:textId="77777777" w:rsidR="00E76B6C" w:rsidRPr="000922ED" w:rsidRDefault="00E76B6C" w:rsidP="00E76B6C">
      <w:pPr>
        <w:rPr>
          <w:sz w:val="28"/>
          <w:szCs w:val="28"/>
          <w:lang w:val="en-US"/>
        </w:rPr>
      </w:pPr>
      <w:r w:rsidRPr="000922ED">
        <w:rPr>
          <w:sz w:val="28"/>
          <w:szCs w:val="28"/>
          <w:lang w:val="en-US"/>
        </w:rPr>
        <w:t>Biologic agents, particularly anti-TNF drugs, have revolutionized the management of RA and its ocular manifestations. These agents effectively reduce systemic inflammation and slow disease progression. Studies have shown that anti-TNF therapy not only improves joint symptoms but also stabilizes corneal involvement, reducing the risk of perforation.</w:t>
      </w:r>
    </w:p>
    <w:p w14:paraId="7B373214" w14:textId="77777777" w:rsidR="00E76B6C" w:rsidRPr="000922ED" w:rsidRDefault="00E76B6C" w:rsidP="00E76B6C">
      <w:pPr>
        <w:rPr>
          <w:sz w:val="28"/>
          <w:szCs w:val="28"/>
          <w:lang w:val="en-US"/>
        </w:rPr>
      </w:pPr>
    </w:p>
    <w:p w14:paraId="0F892DD1" w14:textId="77777777" w:rsidR="00E76B6C" w:rsidRPr="000922ED" w:rsidRDefault="00E76B6C" w:rsidP="00E76B6C">
      <w:pPr>
        <w:rPr>
          <w:sz w:val="28"/>
          <w:szCs w:val="28"/>
          <w:lang w:val="en-US"/>
        </w:rPr>
      </w:pPr>
      <w:r w:rsidRPr="000922ED">
        <w:rPr>
          <w:sz w:val="28"/>
          <w:szCs w:val="28"/>
          <w:lang w:val="en-US"/>
        </w:rPr>
        <w:t>However, long-term immunosuppression requires careful monitoring due to potential adverse effects, including an increased risk of infections. Thus, a tailored approach balancing disease control and minimizing systemic complications is necessary.</w:t>
      </w:r>
    </w:p>
    <w:p w14:paraId="1CAF6AD8" w14:textId="77777777" w:rsidR="00E76B6C" w:rsidRPr="000922ED" w:rsidRDefault="00E76B6C" w:rsidP="00E76B6C">
      <w:pPr>
        <w:rPr>
          <w:sz w:val="28"/>
          <w:szCs w:val="28"/>
          <w:lang w:val="en-US"/>
        </w:rPr>
      </w:pPr>
    </w:p>
    <w:p w14:paraId="10A291A0" w14:textId="4EE6DED7" w:rsidR="00E76B6C" w:rsidRPr="000922ED" w:rsidRDefault="00E76B6C" w:rsidP="00E76B6C">
      <w:pPr>
        <w:rPr>
          <w:b/>
          <w:bCs/>
          <w:sz w:val="28"/>
          <w:szCs w:val="28"/>
          <w:lang w:val="en-US"/>
        </w:rPr>
      </w:pPr>
      <w:r w:rsidRPr="000922ED">
        <w:rPr>
          <w:b/>
          <w:bCs/>
          <w:sz w:val="28"/>
          <w:szCs w:val="28"/>
          <w:lang w:val="en-US"/>
        </w:rPr>
        <w:t>Comparative Outcomes and Prognosis</w:t>
      </w:r>
      <w:r w:rsidR="000922ED" w:rsidRPr="000922ED">
        <w:rPr>
          <w:b/>
          <w:bCs/>
          <w:sz w:val="28"/>
          <w:szCs w:val="28"/>
          <w:lang w:val="en-US"/>
        </w:rPr>
        <w:t xml:space="preserve">: </w:t>
      </w:r>
    </w:p>
    <w:p w14:paraId="47B96098" w14:textId="77777777" w:rsidR="00E76B6C" w:rsidRPr="000922ED" w:rsidRDefault="00E76B6C" w:rsidP="00E76B6C">
      <w:pPr>
        <w:rPr>
          <w:sz w:val="28"/>
          <w:szCs w:val="28"/>
          <w:lang w:val="en-US"/>
        </w:rPr>
      </w:pPr>
      <w:r w:rsidRPr="000922ED">
        <w:rPr>
          <w:sz w:val="28"/>
          <w:szCs w:val="28"/>
          <w:lang w:val="en-US"/>
        </w:rPr>
        <w:t xml:space="preserve">Recent studies analyzing outcomes in patients with RA-associated corneal perforations have reported variable prognoses. Watson et al. (1992) and </w:t>
      </w:r>
      <w:proofErr w:type="spellStart"/>
      <w:r w:rsidRPr="000922ED">
        <w:rPr>
          <w:sz w:val="28"/>
          <w:szCs w:val="28"/>
          <w:lang w:val="en-US"/>
        </w:rPr>
        <w:t>Bernauer</w:t>
      </w:r>
      <w:proofErr w:type="spellEnd"/>
      <w:r w:rsidRPr="000922ED">
        <w:rPr>
          <w:sz w:val="28"/>
          <w:szCs w:val="28"/>
          <w:lang w:val="en-US"/>
        </w:rPr>
        <w:t xml:space="preserve"> et al. (1995) demonstrated that prompt intervention with AMT and immunosuppressive therapy significantly improves outcomes, with a high rate of corneal stabilization. However, delays in treatment or inadequate immunosuppression often result in progressive thinning and subsequent perforation requiring more invasive procedures such as PK.</w:t>
      </w:r>
    </w:p>
    <w:p w14:paraId="2DBB8D46" w14:textId="77777777" w:rsidR="00E76B6C" w:rsidRPr="000922ED" w:rsidRDefault="00E76B6C" w:rsidP="00E76B6C">
      <w:pPr>
        <w:rPr>
          <w:sz w:val="28"/>
          <w:szCs w:val="28"/>
          <w:lang w:val="en-US"/>
        </w:rPr>
      </w:pPr>
    </w:p>
    <w:p w14:paraId="649E89F1" w14:textId="60626671" w:rsidR="00E76B6C" w:rsidRPr="000922ED" w:rsidRDefault="00E76B6C" w:rsidP="00E76B6C">
      <w:pPr>
        <w:rPr>
          <w:b/>
          <w:bCs/>
          <w:sz w:val="28"/>
          <w:szCs w:val="28"/>
          <w:lang w:val="en-US"/>
        </w:rPr>
      </w:pPr>
      <w:r w:rsidRPr="000922ED">
        <w:rPr>
          <w:b/>
          <w:bCs/>
          <w:sz w:val="28"/>
          <w:szCs w:val="28"/>
          <w:lang w:val="en-US"/>
        </w:rPr>
        <w:t>Conclusion</w:t>
      </w:r>
      <w:r w:rsidR="000922ED" w:rsidRPr="000922ED">
        <w:rPr>
          <w:b/>
          <w:bCs/>
          <w:sz w:val="28"/>
          <w:szCs w:val="28"/>
          <w:lang w:val="en-US"/>
        </w:rPr>
        <w:t xml:space="preserve">: </w:t>
      </w:r>
    </w:p>
    <w:p w14:paraId="311ED62B" w14:textId="77777777" w:rsidR="00E76B6C" w:rsidRPr="000922ED" w:rsidRDefault="00E76B6C" w:rsidP="00E76B6C">
      <w:pPr>
        <w:rPr>
          <w:sz w:val="28"/>
          <w:szCs w:val="28"/>
          <w:lang w:val="en-US"/>
        </w:rPr>
      </w:pPr>
      <w:r w:rsidRPr="000922ED">
        <w:rPr>
          <w:sz w:val="28"/>
          <w:szCs w:val="28"/>
          <w:lang w:val="en-US"/>
        </w:rPr>
        <w:t xml:space="preserve">Peripheral ulcerative keratitis complicating RA is a therapeutic emergency requiring a multidisciplinary approach. Amniotic membrane transplantation combined with systemic immunosuppressive therapy is an effective treatment </w:t>
      </w:r>
      <w:r w:rsidRPr="000922ED">
        <w:rPr>
          <w:sz w:val="28"/>
          <w:szCs w:val="28"/>
          <w:lang w:val="en-US"/>
        </w:rPr>
        <w:lastRenderedPageBreak/>
        <w:t>strategy. Early and appropriate management significantly improves the visual and sometimes vital prognosis of patients with severe RA.</w:t>
      </w:r>
    </w:p>
    <w:p w14:paraId="070AED84" w14:textId="77777777" w:rsidR="00E76B6C" w:rsidRPr="000922ED" w:rsidRDefault="00E76B6C" w:rsidP="00E76B6C">
      <w:pPr>
        <w:rPr>
          <w:sz w:val="28"/>
          <w:szCs w:val="28"/>
          <w:lang w:val="en-US"/>
        </w:rPr>
      </w:pPr>
    </w:p>
    <w:p w14:paraId="494695C7" w14:textId="77777777" w:rsidR="00E76B6C" w:rsidRPr="000922ED" w:rsidRDefault="00E76B6C" w:rsidP="00E76B6C">
      <w:pPr>
        <w:rPr>
          <w:sz w:val="28"/>
          <w:szCs w:val="28"/>
          <w:lang w:val="en-US"/>
        </w:rPr>
      </w:pPr>
      <w:r w:rsidRPr="000922ED">
        <w:rPr>
          <w:sz w:val="28"/>
          <w:szCs w:val="28"/>
          <w:lang w:val="en-US"/>
        </w:rPr>
        <w:t>This case underscores the importance of collaboration between ophthalmologists and rheumatologists in managing RA-related ocular complications and highlights the growing role of biotherapies in this treatment approach.</w:t>
      </w:r>
    </w:p>
    <w:p w14:paraId="33ECCF4E" w14:textId="0F704A1A" w:rsidR="00E76B6C" w:rsidRDefault="00E76B6C" w:rsidP="00E76B6C">
      <w:pPr>
        <w:rPr>
          <w:sz w:val="28"/>
          <w:szCs w:val="28"/>
          <w:lang w:val="en-US"/>
        </w:rPr>
      </w:pPr>
    </w:p>
    <w:p w14:paraId="61D791B3" w14:textId="1AA6A6FE" w:rsidR="00745F45" w:rsidRPr="003F7CCE" w:rsidRDefault="003F7CCE" w:rsidP="003F7CCE">
      <w:pPr>
        <w:rPr>
          <w:b/>
          <w:sz w:val="28"/>
          <w:szCs w:val="28"/>
          <w:lang w:val="en-US"/>
        </w:rPr>
      </w:pPr>
      <w:r w:rsidRPr="003F7CCE">
        <w:rPr>
          <w:b/>
          <w:sz w:val="28"/>
          <w:szCs w:val="28"/>
          <w:lang w:val="en-US"/>
        </w:rPr>
        <w:t>Disclaimer (Artificial intelligence)</w:t>
      </w:r>
    </w:p>
    <w:p w14:paraId="3B4466ED" w14:textId="77777777" w:rsidR="00B553CE" w:rsidRPr="00B553CE" w:rsidRDefault="00B553CE" w:rsidP="003F7CCE">
      <w:pPr>
        <w:pStyle w:val="NormalWeb"/>
        <w:spacing w:before="0" w:beforeAutospacing="0" w:after="0" w:afterAutospacing="0"/>
        <w:rPr>
          <w:rFonts w:ascii="Segoe UI" w:hAnsi="Segoe UI" w:cs="Segoe UI"/>
          <w:color w:val="404040"/>
          <w:lang w:val="en-US"/>
        </w:rPr>
      </w:pPr>
      <w:r w:rsidRPr="00B553CE">
        <w:rPr>
          <w:rStyle w:val="Strong"/>
          <w:rFonts w:ascii="Segoe UI" w:hAnsi="Segoe UI" w:cs="Segoe UI"/>
          <w:color w:val="404040"/>
          <w:lang w:val="en-US"/>
        </w:rPr>
        <w:t>Option 1</w:t>
      </w:r>
      <w:r w:rsidRPr="00B553CE">
        <w:rPr>
          <w:rFonts w:ascii="Segoe UI" w:hAnsi="Segoe UI" w:cs="Segoe UI"/>
          <w:color w:val="404040"/>
          <w:lang w:val="en-US"/>
        </w:rPr>
        <w:t>: The authors declare that no generative AI technologies (such as large language models like ChatGPT, COPILOT, or text-to-image generators) were used during the writing or editing of the manuscript.</w:t>
      </w:r>
    </w:p>
    <w:p w14:paraId="03760AF0" w14:textId="7905B258" w:rsidR="00745F45" w:rsidRDefault="00745F45" w:rsidP="00E76B6C">
      <w:pPr>
        <w:rPr>
          <w:sz w:val="28"/>
          <w:szCs w:val="28"/>
          <w:lang w:val="en-US"/>
        </w:rPr>
      </w:pPr>
    </w:p>
    <w:p w14:paraId="06345D8C" w14:textId="21F5850D" w:rsidR="00745F45" w:rsidRDefault="00745F45" w:rsidP="00E76B6C">
      <w:pPr>
        <w:rPr>
          <w:sz w:val="28"/>
          <w:szCs w:val="28"/>
          <w:lang w:val="en-US"/>
        </w:rPr>
      </w:pPr>
    </w:p>
    <w:p w14:paraId="64BAE324" w14:textId="6788AFF5" w:rsidR="00E76B6C" w:rsidRPr="003F7CCE" w:rsidRDefault="00E76B6C" w:rsidP="00E76B6C">
      <w:pPr>
        <w:rPr>
          <w:sz w:val="28"/>
          <w:szCs w:val="28"/>
          <w:lang w:val="en-US"/>
        </w:rPr>
      </w:pPr>
      <w:r w:rsidRPr="000922ED">
        <w:rPr>
          <w:b/>
          <w:bCs/>
          <w:sz w:val="28"/>
          <w:szCs w:val="28"/>
          <w:lang w:val="en-US"/>
        </w:rPr>
        <w:t>References</w:t>
      </w:r>
      <w:r w:rsidR="000922ED" w:rsidRPr="000922ED">
        <w:rPr>
          <w:b/>
          <w:bCs/>
          <w:sz w:val="28"/>
          <w:szCs w:val="28"/>
          <w:lang w:val="en-US"/>
        </w:rPr>
        <w:t xml:space="preserve">: </w:t>
      </w:r>
    </w:p>
    <w:p w14:paraId="4FD0287A" w14:textId="77777777" w:rsidR="00C028EC" w:rsidRPr="000922ED" w:rsidRDefault="00C028EC" w:rsidP="00E76B6C">
      <w:pPr>
        <w:rPr>
          <w:b/>
          <w:bCs/>
          <w:sz w:val="28"/>
          <w:szCs w:val="28"/>
          <w:lang w:val="en-US"/>
        </w:rPr>
      </w:pPr>
    </w:p>
    <w:p w14:paraId="70A8DB27" w14:textId="77777777" w:rsidR="00E76B6C" w:rsidRPr="000922ED" w:rsidRDefault="00E76B6C" w:rsidP="00E76B6C">
      <w:pPr>
        <w:rPr>
          <w:sz w:val="28"/>
          <w:szCs w:val="28"/>
          <w:lang w:val="en-US"/>
        </w:rPr>
      </w:pPr>
      <w:r w:rsidRPr="000922ED">
        <w:rPr>
          <w:sz w:val="28"/>
          <w:szCs w:val="28"/>
          <w:lang w:val="en-US"/>
        </w:rPr>
        <w:t xml:space="preserve">1. Wolfe AM. The epidemiology of rheumatoid arthritis: a review: Part I. Surveys Part II. Incidence and Diagnostic Criteria. Bull Rheum Dis </w:t>
      </w:r>
      <w:proofErr w:type="gramStart"/>
      <w:r w:rsidRPr="000922ED">
        <w:rPr>
          <w:sz w:val="28"/>
          <w:szCs w:val="28"/>
          <w:lang w:val="en-US"/>
        </w:rPr>
        <w:t>1968;19:518</w:t>
      </w:r>
      <w:proofErr w:type="gramEnd"/>
      <w:r w:rsidRPr="000922ED">
        <w:rPr>
          <w:sz w:val="28"/>
          <w:szCs w:val="28"/>
          <w:lang w:val="en-US"/>
        </w:rPr>
        <w:t>-529.</w:t>
      </w:r>
    </w:p>
    <w:p w14:paraId="18EC69C5" w14:textId="77777777" w:rsidR="00E76B6C" w:rsidRPr="000922ED" w:rsidRDefault="00E76B6C" w:rsidP="00E76B6C">
      <w:pPr>
        <w:rPr>
          <w:sz w:val="28"/>
          <w:szCs w:val="28"/>
          <w:lang w:val="en-US"/>
        </w:rPr>
      </w:pPr>
      <w:r w:rsidRPr="000922ED">
        <w:rPr>
          <w:sz w:val="28"/>
          <w:szCs w:val="28"/>
          <w:lang w:val="en-US"/>
        </w:rPr>
        <w:t>2. Jabs DA. Ocular manifestations of the rheumatic diseases. In: Tasman W, Jaeger EA, eds. Duane's Clinical Ophthalmology, rev ed. Vol. 4. Philadelphia: JB Lippincott 1992; chap. 26.</w:t>
      </w:r>
    </w:p>
    <w:p w14:paraId="40A2751F" w14:textId="77777777" w:rsidR="00E76B6C" w:rsidRPr="000922ED" w:rsidRDefault="00E76B6C" w:rsidP="00E76B6C">
      <w:pPr>
        <w:rPr>
          <w:sz w:val="28"/>
          <w:szCs w:val="28"/>
          <w:lang w:val="en-US"/>
        </w:rPr>
      </w:pPr>
      <w:r w:rsidRPr="000922ED">
        <w:rPr>
          <w:sz w:val="28"/>
          <w:szCs w:val="28"/>
          <w:lang w:val="en-US"/>
        </w:rPr>
        <w:t xml:space="preserve">3. Brown SI, Grayson M. Marginal furrows: a characteristic corneal lesion of rheumatoid arthritis. Arch </w:t>
      </w:r>
      <w:proofErr w:type="spellStart"/>
      <w:r w:rsidRPr="000922ED">
        <w:rPr>
          <w:sz w:val="28"/>
          <w:szCs w:val="28"/>
          <w:lang w:val="en-US"/>
        </w:rPr>
        <w:t>Ophthalmol</w:t>
      </w:r>
      <w:proofErr w:type="spellEnd"/>
      <w:r w:rsidRPr="000922ED">
        <w:rPr>
          <w:sz w:val="28"/>
          <w:szCs w:val="28"/>
          <w:lang w:val="en-US"/>
        </w:rPr>
        <w:t xml:space="preserve"> </w:t>
      </w:r>
      <w:proofErr w:type="gramStart"/>
      <w:r w:rsidRPr="000922ED">
        <w:rPr>
          <w:sz w:val="28"/>
          <w:szCs w:val="28"/>
          <w:lang w:val="en-US"/>
        </w:rPr>
        <w:t>1968;79:563</w:t>
      </w:r>
      <w:proofErr w:type="gramEnd"/>
      <w:r w:rsidRPr="000922ED">
        <w:rPr>
          <w:sz w:val="28"/>
          <w:szCs w:val="28"/>
          <w:lang w:val="en-US"/>
        </w:rPr>
        <w:t>-567.</w:t>
      </w:r>
    </w:p>
    <w:p w14:paraId="3373F5D6" w14:textId="77777777" w:rsidR="00E76B6C" w:rsidRPr="000922ED" w:rsidRDefault="00E76B6C" w:rsidP="00E76B6C">
      <w:pPr>
        <w:rPr>
          <w:sz w:val="28"/>
          <w:szCs w:val="28"/>
          <w:lang w:val="en-US"/>
        </w:rPr>
      </w:pPr>
      <w:r w:rsidRPr="000922ED">
        <w:rPr>
          <w:sz w:val="28"/>
          <w:szCs w:val="28"/>
          <w:lang w:val="en-US"/>
        </w:rPr>
        <w:t xml:space="preserve">4. Watson PG. Diseases of the sclera and </w:t>
      </w:r>
      <w:proofErr w:type="spellStart"/>
      <w:r w:rsidRPr="000922ED">
        <w:rPr>
          <w:sz w:val="28"/>
          <w:szCs w:val="28"/>
          <w:lang w:val="en-US"/>
        </w:rPr>
        <w:t>episclera</w:t>
      </w:r>
      <w:proofErr w:type="spellEnd"/>
      <w:r w:rsidRPr="000922ED">
        <w:rPr>
          <w:sz w:val="28"/>
          <w:szCs w:val="28"/>
          <w:lang w:val="en-US"/>
        </w:rPr>
        <w:t>. In: Tasman W, Jaeger EA, eds. Duane's Clinical Ophthalmology, rev ed. Vol. 4. Philadelphia: JB Lippincott 1992; chap. 23.</w:t>
      </w:r>
    </w:p>
    <w:p w14:paraId="02AAE8D7" w14:textId="77777777" w:rsidR="00E76B6C" w:rsidRPr="000922ED" w:rsidRDefault="00E76B6C" w:rsidP="00E76B6C">
      <w:pPr>
        <w:rPr>
          <w:sz w:val="28"/>
          <w:szCs w:val="28"/>
          <w:lang w:val="en-US"/>
        </w:rPr>
      </w:pPr>
      <w:r w:rsidRPr="000922ED">
        <w:rPr>
          <w:sz w:val="28"/>
          <w:szCs w:val="28"/>
          <w:lang w:val="en-US"/>
        </w:rPr>
        <w:t xml:space="preserve">5. Watson PG. Vascular changes in peripheral corneal destructive disease. Eye </w:t>
      </w:r>
      <w:proofErr w:type="gramStart"/>
      <w:r w:rsidRPr="000922ED">
        <w:rPr>
          <w:sz w:val="28"/>
          <w:szCs w:val="28"/>
          <w:lang w:val="en-US"/>
        </w:rPr>
        <w:t>1990;4:65</w:t>
      </w:r>
      <w:proofErr w:type="gramEnd"/>
      <w:r w:rsidRPr="000922ED">
        <w:rPr>
          <w:sz w:val="28"/>
          <w:szCs w:val="28"/>
          <w:lang w:val="en-US"/>
        </w:rPr>
        <w:t>-73.</w:t>
      </w:r>
    </w:p>
    <w:p w14:paraId="71B32844" w14:textId="77777777" w:rsidR="00E76B6C" w:rsidRPr="000922ED" w:rsidRDefault="00E76B6C" w:rsidP="00E76B6C">
      <w:pPr>
        <w:rPr>
          <w:sz w:val="28"/>
          <w:szCs w:val="28"/>
          <w:lang w:val="en-US"/>
        </w:rPr>
      </w:pPr>
      <w:r w:rsidRPr="000922ED">
        <w:rPr>
          <w:sz w:val="28"/>
          <w:szCs w:val="28"/>
          <w:lang w:val="en-US"/>
        </w:rPr>
        <w:t xml:space="preserve">6. Pfister RR, Murphy GE. Corneal ulceration and perforation associated with Sjogren's syndrome. Arch </w:t>
      </w:r>
      <w:proofErr w:type="spellStart"/>
      <w:r w:rsidRPr="000922ED">
        <w:rPr>
          <w:sz w:val="28"/>
          <w:szCs w:val="28"/>
          <w:lang w:val="en-US"/>
        </w:rPr>
        <w:t>Ophthalmol</w:t>
      </w:r>
      <w:proofErr w:type="spellEnd"/>
      <w:r w:rsidRPr="000922ED">
        <w:rPr>
          <w:sz w:val="28"/>
          <w:szCs w:val="28"/>
          <w:lang w:val="en-US"/>
        </w:rPr>
        <w:t xml:space="preserve"> </w:t>
      </w:r>
      <w:proofErr w:type="gramStart"/>
      <w:r w:rsidRPr="000922ED">
        <w:rPr>
          <w:sz w:val="28"/>
          <w:szCs w:val="28"/>
          <w:lang w:val="en-US"/>
        </w:rPr>
        <w:t>1980;98:89</w:t>
      </w:r>
      <w:proofErr w:type="gramEnd"/>
      <w:r w:rsidRPr="000922ED">
        <w:rPr>
          <w:sz w:val="28"/>
          <w:szCs w:val="28"/>
          <w:lang w:val="en-US"/>
        </w:rPr>
        <w:t>-94.</w:t>
      </w:r>
    </w:p>
    <w:p w14:paraId="011CA056" w14:textId="77777777" w:rsidR="00E76B6C" w:rsidRPr="000922ED" w:rsidRDefault="00E76B6C" w:rsidP="00E76B6C">
      <w:pPr>
        <w:rPr>
          <w:sz w:val="28"/>
          <w:szCs w:val="28"/>
          <w:lang w:val="en-US"/>
        </w:rPr>
      </w:pPr>
      <w:r w:rsidRPr="000922ED">
        <w:rPr>
          <w:sz w:val="28"/>
          <w:szCs w:val="28"/>
          <w:lang w:val="en-US"/>
        </w:rPr>
        <w:t xml:space="preserve">7. Gudas PP, Altman B, Nicholson DH, et al. Corneal perforations in Sjogren syndrome. Arch </w:t>
      </w:r>
      <w:proofErr w:type="spellStart"/>
      <w:r w:rsidRPr="000922ED">
        <w:rPr>
          <w:sz w:val="28"/>
          <w:szCs w:val="28"/>
          <w:lang w:val="en-US"/>
        </w:rPr>
        <w:t>Ophthalmol</w:t>
      </w:r>
      <w:proofErr w:type="spellEnd"/>
      <w:r w:rsidRPr="000922ED">
        <w:rPr>
          <w:sz w:val="28"/>
          <w:szCs w:val="28"/>
          <w:lang w:val="en-US"/>
        </w:rPr>
        <w:t xml:space="preserve"> </w:t>
      </w:r>
      <w:proofErr w:type="gramStart"/>
      <w:r w:rsidRPr="000922ED">
        <w:rPr>
          <w:sz w:val="28"/>
          <w:szCs w:val="28"/>
          <w:lang w:val="en-US"/>
        </w:rPr>
        <w:t>1973;90:470</w:t>
      </w:r>
      <w:proofErr w:type="gramEnd"/>
      <w:r w:rsidRPr="000922ED">
        <w:rPr>
          <w:sz w:val="28"/>
          <w:szCs w:val="28"/>
          <w:lang w:val="en-US"/>
        </w:rPr>
        <w:t>-472.</w:t>
      </w:r>
    </w:p>
    <w:p w14:paraId="423FAF60" w14:textId="77777777" w:rsidR="00E76B6C" w:rsidRPr="000922ED" w:rsidRDefault="00E76B6C" w:rsidP="00E76B6C">
      <w:pPr>
        <w:rPr>
          <w:sz w:val="28"/>
          <w:szCs w:val="28"/>
          <w:lang w:val="en-US"/>
        </w:rPr>
      </w:pPr>
      <w:r w:rsidRPr="000922ED">
        <w:rPr>
          <w:sz w:val="28"/>
          <w:szCs w:val="28"/>
          <w:lang w:val="en-US"/>
        </w:rPr>
        <w:t xml:space="preserve">8. Cohen KL. Sterile corneal perforation after cataract surgery in Sjogren's syndrome. Br J </w:t>
      </w:r>
      <w:proofErr w:type="spellStart"/>
      <w:r w:rsidRPr="000922ED">
        <w:rPr>
          <w:sz w:val="28"/>
          <w:szCs w:val="28"/>
          <w:lang w:val="en-US"/>
        </w:rPr>
        <w:t>Ophthalmol</w:t>
      </w:r>
      <w:proofErr w:type="spellEnd"/>
      <w:r w:rsidRPr="000922ED">
        <w:rPr>
          <w:sz w:val="28"/>
          <w:szCs w:val="28"/>
          <w:lang w:val="en-US"/>
        </w:rPr>
        <w:t xml:space="preserve"> </w:t>
      </w:r>
      <w:proofErr w:type="gramStart"/>
      <w:r w:rsidRPr="000922ED">
        <w:rPr>
          <w:sz w:val="28"/>
          <w:szCs w:val="28"/>
          <w:lang w:val="en-US"/>
        </w:rPr>
        <w:t>1982;66:179</w:t>
      </w:r>
      <w:proofErr w:type="gramEnd"/>
      <w:r w:rsidRPr="000922ED">
        <w:rPr>
          <w:sz w:val="28"/>
          <w:szCs w:val="28"/>
          <w:lang w:val="en-US"/>
        </w:rPr>
        <w:t>-182.</w:t>
      </w:r>
    </w:p>
    <w:p w14:paraId="2037CF31" w14:textId="77777777" w:rsidR="00E76B6C" w:rsidRPr="000922ED" w:rsidRDefault="00E76B6C" w:rsidP="00E76B6C">
      <w:pPr>
        <w:rPr>
          <w:sz w:val="28"/>
          <w:szCs w:val="28"/>
        </w:rPr>
      </w:pPr>
      <w:r w:rsidRPr="000922ED">
        <w:rPr>
          <w:sz w:val="28"/>
          <w:szCs w:val="28"/>
          <w:lang w:val="en-US"/>
        </w:rPr>
        <w:t xml:space="preserve">9. </w:t>
      </w:r>
      <w:proofErr w:type="spellStart"/>
      <w:r w:rsidRPr="000922ED">
        <w:rPr>
          <w:sz w:val="28"/>
          <w:szCs w:val="28"/>
          <w:lang w:val="en-US"/>
        </w:rPr>
        <w:t>Duy</w:t>
      </w:r>
      <w:proofErr w:type="spellEnd"/>
      <w:r w:rsidRPr="000922ED">
        <w:rPr>
          <w:sz w:val="28"/>
          <w:szCs w:val="28"/>
          <w:lang w:val="en-US"/>
        </w:rPr>
        <w:t xml:space="preserve"> TP. Keratomalacia </w:t>
      </w:r>
      <w:proofErr w:type="spellStart"/>
      <w:r w:rsidRPr="000922ED">
        <w:rPr>
          <w:sz w:val="28"/>
          <w:szCs w:val="28"/>
          <w:lang w:val="en-US"/>
        </w:rPr>
        <w:t>perforans</w:t>
      </w:r>
      <w:proofErr w:type="spellEnd"/>
      <w:r w:rsidRPr="000922ED">
        <w:rPr>
          <w:sz w:val="28"/>
          <w:szCs w:val="28"/>
          <w:lang w:val="en-US"/>
        </w:rPr>
        <w:t xml:space="preserve">, </w:t>
      </w:r>
      <w:proofErr w:type="spellStart"/>
      <w:r w:rsidRPr="000922ED">
        <w:rPr>
          <w:sz w:val="28"/>
          <w:szCs w:val="28"/>
          <w:lang w:val="en-US"/>
        </w:rPr>
        <w:t>Klinische</w:t>
      </w:r>
      <w:proofErr w:type="spellEnd"/>
      <w:r w:rsidRPr="000922ED">
        <w:rPr>
          <w:sz w:val="28"/>
          <w:szCs w:val="28"/>
          <w:lang w:val="en-US"/>
        </w:rPr>
        <w:t xml:space="preserve"> und </w:t>
      </w:r>
      <w:proofErr w:type="spellStart"/>
      <w:r w:rsidRPr="000922ED">
        <w:rPr>
          <w:sz w:val="28"/>
          <w:szCs w:val="28"/>
          <w:lang w:val="en-US"/>
        </w:rPr>
        <w:t>pathohistologische</w:t>
      </w:r>
      <w:proofErr w:type="spellEnd"/>
      <w:r w:rsidRPr="000922ED">
        <w:rPr>
          <w:sz w:val="28"/>
          <w:szCs w:val="28"/>
          <w:lang w:val="en-US"/>
        </w:rPr>
        <w:t xml:space="preserve"> </w:t>
      </w:r>
      <w:proofErr w:type="spellStart"/>
      <w:r w:rsidRPr="000922ED">
        <w:rPr>
          <w:sz w:val="28"/>
          <w:szCs w:val="28"/>
          <w:lang w:val="en-US"/>
        </w:rPr>
        <w:t>Befunde</w:t>
      </w:r>
      <w:proofErr w:type="spellEnd"/>
      <w:r w:rsidRPr="000922ED">
        <w:rPr>
          <w:sz w:val="28"/>
          <w:szCs w:val="28"/>
          <w:lang w:val="en-US"/>
        </w:rPr>
        <w:t xml:space="preserve">. </w:t>
      </w:r>
      <w:proofErr w:type="spellStart"/>
      <w:r w:rsidRPr="000922ED">
        <w:rPr>
          <w:sz w:val="28"/>
          <w:szCs w:val="28"/>
        </w:rPr>
        <w:t>Monatsbl</w:t>
      </w:r>
      <w:proofErr w:type="spellEnd"/>
      <w:r w:rsidRPr="000922ED">
        <w:rPr>
          <w:sz w:val="28"/>
          <w:szCs w:val="28"/>
        </w:rPr>
        <w:t xml:space="preserve"> </w:t>
      </w:r>
      <w:proofErr w:type="spellStart"/>
      <w:r w:rsidRPr="000922ED">
        <w:rPr>
          <w:sz w:val="28"/>
          <w:szCs w:val="28"/>
        </w:rPr>
        <w:t>Augenheilkd</w:t>
      </w:r>
      <w:proofErr w:type="spellEnd"/>
      <w:r w:rsidRPr="000922ED">
        <w:rPr>
          <w:sz w:val="28"/>
          <w:szCs w:val="28"/>
        </w:rPr>
        <w:t xml:space="preserve"> 1985;187:290-292.</w:t>
      </w:r>
    </w:p>
    <w:p w14:paraId="18145D86" w14:textId="77777777" w:rsidR="00E76B6C" w:rsidRPr="000922ED" w:rsidRDefault="00E76B6C" w:rsidP="00E76B6C">
      <w:pPr>
        <w:rPr>
          <w:sz w:val="28"/>
          <w:szCs w:val="28"/>
          <w:lang w:val="en-US"/>
        </w:rPr>
      </w:pPr>
      <w:r w:rsidRPr="000922ED">
        <w:rPr>
          <w:sz w:val="28"/>
          <w:szCs w:val="28"/>
        </w:rPr>
        <w:t xml:space="preserve">10. Tauber J, Sainz de la Maza M, Hoang-Xuan T, et al. </w:t>
      </w:r>
      <w:r w:rsidRPr="000922ED">
        <w:rPr>
          <w:sz w:val="28"/>
          <w:szCs w:val="28"/>
          <w:lang w:val="en-US"/>
        </w:rPr>
        <w:t xml:space="preserve">An analysis of therapeutic decision making regarding immunosuppressive chemotherapy for peripheral ulcerative keratitis. Cornea </w:t>
      </w:r>
      <w:proofErr w:type="gramStart"/>
      <w:r w:rsidRPr="000922ED">
        <w:rPr>
          <w:sz w:val="28"/>
          <w:szCs w:val="28"/>
          <w:lang w:val="en-US"/>
        </w:rPr>
        <w:t>1990;9:66</w:t>
      </w:r>
      <w:proofErr w:type="gramEnd"/>
      <w:r w:rsidRPr="000922ED">
        <w:rPr>
          <w:sz w:val="28"/>
          <w:szCs w:val="28"/>
          <w:lang w:val="en-US"/>
        </w:rPr>
        <w:t>-73.</w:t>
      </w:r>
    </w:p>
    <w:p w14:paraId="6054A589" w14:textId="77777777" w:rsidR="00E76B6C" w:rsidRPr="000922ED" w:rsidRDefault="00E76B6C" w:rsidP="00E76B6C">
      <w:pPr>
        <w:rPr>
          <w:sz w:val="28"/>
          <w:szCs w:val="28"/>
          <w:lang w:val="en-US"/>
        </w:rPr>
      </w:pPr>
      <w:r w:rsidRPr="000922ED">
        <w:rPr>
          <w:sz w:val="28"/>
          <w:szCs w:val="28"/>
          <w:lang w:val="en-US"/>
        </w:rPr>
        <w:t xml:space="preserve">11. Leibowitz HM, </w:t>
      </w:r>
      <w:proofErr w:type="spellStart"/>
      <w:r w:rsidRPr="000922ED">
        <w:rPr>
          <w:sz w:val="28"/>
          <w:szCs w:val="28"/>
          <w:lang w:val="en-US"/>
        </w:rPr>
        <w:t>Berrospi</w:t>
      </w:r>
      <w:proofErr w:type="spellEnd"/>
      <w:r w:rsidRPr="000922ED">
        <w:rPr>
          <w:sz w:val="28"/>
          <w:szCs w:val="28"/>
          <w:lang w:val="en-US"/>
        </w:rPr>
        <w:t xml:space="preserve"> AR. Initial treatment of descemetocele with hydrophilic contact lenses. Ann </w:t>
      </w:r>
      <w:proofErr w:type="spellStart"/>
      <w:r w:rsidRPr="000922ED">
        <w:rPr>
          <w:sz w:val="28"/>
          <w:szCs w:val="28"/>
          <w:lang w:val="en-US"/>
        </w:rPr>
        <w:t>Ophthalmol</w:t>
      </w:r>
      <w:proofErr w:type="spellEnd"/>
      <w:r w:rsidRPr="000922ED">
        <w:rPr>
          <w:sz w:val="28"/>
          <w:szCs w:val="28"/>
          <w:lang w:val="en-US"/>
        </w:rPr>
        <w:t xml:space="preserve"> </w:t>
      </w:r>
      <w:proofErr w:type="gramStart"/>
      <w:r w:rsidRPr="000922ED">
        <w:rPr>
          <w:sz w:val="28"/>
          <w:szCs w:val="28"/>
          <w:lang w:val="en-US"/>
        </w:rPr>
        <w:t>1975;7:1161</w:t>
      </w:r>
      <w:proofErr w:type="gramEnd"/>
      <w:r w:rsidRPr="000922ED">
        <w:rPr>
          <w:sz w:val="28"/>
          <w:szCs w:val="28"/>
          <w:lang w:val="en-US"/>
        </w:rPr>
        <w:t>-1166.</w:t>
      </w:r>
    </w:p>
    <w:p w14:paraId="2A5F5A07" w14:textId="77777777" w:rsidR="00E76B6C" w:rsidRPr="000922ED" w:rsidRDefault="00E76B6C" w:rsidP="00E76B6C">
      <w:pPr>
        <w:rPr>
          <w:sz w:val="28"/>
          <w:szCs w:val="28"/>
          <w:lang w:val="en-US"/>
        </w:rPr>
      </w:pPr>
      <w:r w:rsidRPr="000922ED">
        <w:rPr>
          <w:sz w:val="28"/>
          <w:szCs w:val="28"/>
          <w:lang w:val="en-US"/>
        </w:rPr>
        <w:lastRenderedPageBreak/>
        <w:t xml:space="preserve">12. Paton D, </w:t>
      </w:r>
      <w:proofErr w:type="spellStart"/>
      <w:r w:rsidRPr="000922ED">
        <w:rPr>
          <w:sz w:val="28"/>
          <w:szCs w:val="28"/>
          <w:lang w:val="en-US"/>
        </w:rPr>
        <w:t>Milauskas</w:t>
      </w:r>
      <w:proofErr w:type="spellEnd"/>
      <w:r w:rsidRPr="000922ED">
        <w:rPr>
          <w:sz w:val="28"/>
          <w:szCs w:val="28"/>
          <w:lang w:val="en-US"/>
        </w:rPr>
        <w:t xml:space="preserve"> AT. Indications, surgical technique, and results of thin conjunctival flaps on the cornea: a review of 122 consecutive cases. Int </w:t>
      </w:r>
      <w:proofErr w:type="spellStart"/>
      <w:r w:rsidRPr="000922ED">
        <w:rPr>
          <w:sz w:val="28"/>
          <w:szCs w:val="28"/>
          <w:lang w:val="en-US"/>
        </w:rPr>
        <w:t>Ophthalmol</w:t>
      </w:r>
      <w:proofErr w:type="spellEnd"/>
      <w:r w:rsidRPr="000922ED">
        <w:rPr>
          <w:sz w:val="28"/>
          <w:szCs w:val="28"/>
          <w:lang w:val="en-US"/>
        </w:rPr>
        <w:t xml:space="preserve"> Clin </w:t>
      </w:r>
      <w:proofErr w:type="gramStart"/>
      <w:r w:rsidRPr="000922ED">
        <w:rPr>
          <w:sz w:val="28"/>
          <w:szCs w:val="28"/>
          <w:lang w:val="en-US"/>
        </w:rPr>
        <w:t>1970;10:329</w:t>
      </w:r>
      <w:proofErr w:type="gramEnd"/>
      <w:r w:rsidRPr="000922ED">
        <w:rPr>
          <w:sz w:val="28"/>
          <w:szCs w:val="28"/>
          <w:lang w:val="en-US"/>
        </w:rPr>
        <w:t>-345.</w:t>
      </w:r>
    </w:p>
    <w:p w14:paraId="270D8F8B" w14:textId="77777777" w:rsidR="00E76B6C" w:rsidRPr="000922ED" w:rsidRDefault="00E76B6C" w:rsidP="00E76B6C">
      <w:pPr>
        <w:rPr>
          <w:sz w:val="28"/>
          <w:szCs w:val="28"/>
          <w:lang w:val="en-US"/>
        </w:rPr>
      </w:pPr>
      <w:r w:rsidRPr="000922ED">
        <w:rPr>
          <w:sz w:val="28"/>
          <w:szCs w:val="28"/>
          <w:lang w:val="en-US"/>
        </w:rPr>
        <w:t xml:space="preserve">13. Hirst LW, </w:t>
      </w:r>
      <w:proofErr w:type="spellStart"/>
      <w:r w:rsidRPr="000922ED">
        <w:rPr>
          <w:sz w:val="28"/>
          <w:szCs w:val="28"/>
          <w:lang w:val="en-US"/>
        </w:rPr>
        <w:t>Smiddy</w:t>
      </w:r>
      <w:proofErr w:type="spellEnd"/>
      <w:r w:rsidRPr="000922ED">
        <w:rPr>
          <w:sz w:val="28"/>
          <w:szCs w:val="28"/>
          <w:lang w:val="en-US"/>
        </w:rPr>
        <w:t xml:space="preserve"> WE, Stark WJ. Corneal perforations: changing methods of treatment, 1960-1980. Ophthalmology </w:t>
      </w:r>
      <w:proofErr w:type="gramStart"/>
      <w:r w:rsidRPr="000922ED">
        <w:rPr>
          <w:sz w:val="28"/>
          <w:szCs w:val="28"/>
          <w:lang w:val="en-US"/>
        </w:rPr>
        <w:t>1982;89:630</w:t>
      </w:r>
      <w:proofErr w:type="gramEnd"/>
      <w:r w:rsidRPr="000922ED">
        <w:rPr>
          <w:sz w:val="28"/>
          <w:szCs w:val="28"/>
          <w:lang w:val="en-US"/>
        </w:rPr>
        <w:t>-635.</w:t>
      </w:r>
    </w:p>
    <w:p w14:paraId="4E488889" w14:textId="77777777" w:rsidR="00E76B6C" w:rsidRPr="000922ED" w:rsidRDefault="00E76B6C" w:rsidP="00E76B6C">
      <w:pPr>
        <w:rPr>
          <w:sz w:val="28"/>
          <w:szCs w:val="28"/>
          <w:lang w:val="en-US"/>
        </w:rPr>
      </w:pPr>
      <w:r w:rsidRPr="000922ED">
        <w:rPr>
          <w:sz w:val="28"/>
          <w:szCs w:val="28"/>
          <w:lang w:val="en-US"/>
        </w:rPr>
        <w:t xml:space="preserve">14. Weiss JL, Williams P, Lindstrom RL, et al. The use of tissue adhesive in corneal perforations. Ophthalmology </w:t>
      </w:r>
      <w:proofErr w:type="gramStart"/>
      <w:r w:rsidRPr="000922ED">
        <w:rPr>
          <w:sz w:val="28"/>
          <w:szCs w:val="28"/>
          <w:lang w:val="en-US"/>
        </w:rPr>
        <w:t>1983;90:610</w:t>
      </w:r>
      <w:proofErr w:type="gramEnd"/>
      <w:r w:rsidRPr="000922ED">
        <w:rPr>
          <w:sz w:val="28"/>
          <w:szCs w:val="28"/>
          <w:lang w:val="en-US"/>
        </w:rPr>
        <w:t>-615.</w:t>
      </w:r>
    </w:p>
    <w:p w14:paraId="4FAABCB8" w14:textId="77777777" w:rsidR="00E76B6C" w:rsidRPr="000922ED" w:rsidRDefault="00E76B6C" w:rsidP="00E76B6C">
      <w:pPr>
        <w:rPr>
          <w:sz w:val="28"/>
          <w:szCs w:val="28"/>
          <w:lang w:val="en-US"/>
        </w:rPr>
      </w:pPr>
      <w:r w:rsidRPr="000922ED">
        <w:rPr>
          <w:sz w:val="28"/>
          <w:szCs w:val="28"/>
          <w:lang w:val="en-US"/>
        </w:rPr>
        <w:t xml:space="preserve">15. Watson PG. Anterior segment fluorescein angiography in the surgery of immunologically induced corneal and scleral destructive disorders. Ophthalmology </w:t>
      </w:r>
      <w:proofErr w:type="gramStart"/>
      <w:r w:rsidRPr="000922ED">
        <w:rPr>
          <w:sz w:val="28"/>
          <w:szCs w:val="28"/>
          <w:lang w:val="en-US"/>
        </w:rPr>
        <w:t>1987;94:1452</w:t>
      </w:r>
      <w:proofErr w:type="gramEnd"/>
      <w:r w:rsidRPr="000922ED">
        <w:rPr>
          <w:sz w:val="28"/>
          <w:szCs w:val="28"/>
          <w:lang w:val="en-US"/>
        </w:rPr>
        <w:t>-1464.</w:t>
      </w:r>
    </w:p>
    <w:p w14:paraId="6416CD96" w14:textId="77777777" w:rsidR="00E76B6C" w:rsidRPr="000922ED" w:rsidRDefault="00E76B6C" w:rsidP="00E76B6C">
      <w:pPr>
        <w:rPr>
          <w:sz w:val="28"/>
          <w:szCs w:val="28"/>
        </w:rPr>
      </w:pPr>
      <w:r w:rsidRPr="00B553CE">
        <w:rPr>
          <w:sz w:val="28"/>
          <w:szCs w:val="28"/>
          <w:lang w:val="en-US"/>
        </w:rPr>
        <w:t xml:space="preserve">16. </w:t>
      </w:r>
      <w:proofErr w:type="spellStart"/>
      <w:r w:rsidRPr="00B553CE">
        <w:rPr>
          <w:sz w:val="28"/>
          <w:szCs w:val="28"/>
          <w:lang w:val="en-US"/>
        </w:rPr>
        <w:t>Nobe</w:t>
      </w:r>
      <w:proofErr w:type="spellEnd"/>
      <w:r w:rsidRPr="00B553CE">
        <w:rPr>
          <w:sz w:val="28"/>
          <w:szCs w:val="28"/>
          <w:lang w:val="en-US"/>
        </w:rPr>
        <w:t xml:space="preserve"> JR, Moura BT, Robin JB, et al. </w:t>
      </w:r>
      <w:r w:rsidRPr="000922ED">
        <w:rPr>
          <w:sz w:val="28"/>
          <w:szCs w:val="28"/>
          <w:lang w:val="en-US"/>
        </w:rPr>
        <w:t xml:space="preserve">Results of penetrating keratoplasty for the treatment of corneal perforations. </w:t>
      </w:r>
      <w:r w:rsidRPr="000922ED">
        <w:rPr>
          <w:sz w:val="28"/>
          <w:szCs w:val="28"/>
        </w:rPr>
        <w:t xml:space="preserve">Arch </w:t>
      </w:r>
      <w:proofErr w:type="spellStart"/>
      <w:r w:rsidRPr="000922ED">
        <w:rPr>
          <w:sz w:val="28"/>
          <w:szCs w:val="28"/>
        </w:rPr>
        <w:t>Ophthalmol</w:t>
      </w:r>
      <w:proofErr w:type="spellEnd"/>
      <w:r w:rsidRPr="000922ED">
        <w:rPr>
          <w:sz w:val="28"/>
          <w:szCs w:val="28"/>
        </w:rPr>
        <w:t xml:space="preserve"> 1990;108:939-941.</w:t>
      </w:r>
    </w:p>
    <w:p w14:paraId="59D9DF2A" w14:textId="77777777" w:rsidR="00E76B6C" w:rsidRDefault="00E76B6C"/>
    <w:sectPr w:rsidR="00E76B6C">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DC254" w14:textId="77777777" w:rsidR="00157045" w:rsidRDefault="00157045" w:rsidP="004E1BCB">
      <w:r>
        <w:separator/>
      </w:r>
    </w:p>
  </w:endnote>
  <w:endnote w:type="continuationSeparator" w:id="0">
    <w:p w14:paraId="32561A6D" w14:textId="77777777" w:rsidR="00157045" w:rsidRDefault="00157045" w:rsidP="004E1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5E406" w14:textId="77777777" w:rsidR="004E1BCB" w:rsidRDefault="004E1B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8F701" w14:textId="77777777" w:rsidR="004E1BCB" w:rsidRDefault="004E1B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6C86E" w14:textId="77777777" w:rsidR="004E1BCB" w:rsidRDefault="004E1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9FBE2" w14:textId="77777777" w:rsidR="00157045" w:rsidRDefault="00157045" w:rsidP="004E1BCB">
      <w:r>
        <w:separator/>
      </w:r>
    </w:p>
  </w:footnote>
  <w:footnote w:type="continuationSeparator" w:id="0">
    <w:p w14:paraId="347B56F1" w14:textId="77777777" w:rsidR="00157045" w:rsidRDefault="00157045" w:rsidP="004E1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EA2C7" w14:textId="6810DD68" w:rsidR="004E1BCB" w:rsidRDefault="00157045">
    <w:pPr>
      <w:pStyle w:val="Header"/>
    </w:pPr>
    <w:r>
      <w:rPr>
        <w:noProof/>
      </w:rPr>
      <w:pict w14:anchorId="3D32FC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918766" o:spid="_x0000_s2051" type="#_x0000_t136" alt="" style="position:absolute;margin-left:0;margin-top:0;width:538.55pt;height:100.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2C271" w14:textId="30558FC4" w:rsidR="004E1BCB" w:rsidRDefault="00157045">
    <w:pPr>
      <w:pStyle w:val="Header"/>
    </w:pPr>
    <w:r>
      <w:rPr>
        <w:noProof/>
      </w:rPr>
      <w:pict w14:anchorId="70A977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918767" o:spid="_x0000_s2050" type="#_x0000_t136" alt="" style="position:absolute;margin-left:0;margin-top:0;width:538.55pt;height:100.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E471C" w14:textId="3BFB837C" w:rsidR="004E1BCB" w:rsidRDefault="00157045">
    <w:pPr>
      <w:pStyle w:val="Header"/>
    </w:pPr>
    <w:r>
      <w:rPr>
        <w:noProof/>
      </w:rPr>
      <w:pict w14:anchorId="6F0208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918765" o:spid="_x0000_s2049" type="#_x0000_t136" alt="" style="position:absolute;margin-left:0;margin-top:0;width:538.55pt;height:100.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D4916"/>
    <w:multiLevelType w:val="multilevel"/>
    <w:tmpl w:val="22349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B6C"/>
    <w:rsid w:val="000922ED"/>
    <w:rsid w:val="000C6AD2"/>
    <w:rsid w:val="00157045"/>
    <w:rsid w:val="0017355B"/>
    <w:rsid w:val="002711C8"/>
    <w:rsid w:val="003363FC"/>
    <w:rsid w:val="00343FD7"/>
    <w:rsid w:val="00360AFC"/>
    <w:rsid w:val="00364A5C"/>
    <w:rsid w:val="003F3983"/>
    <w:rsid w:val="003F7CCE"/>
    <w:rsid w:val="00424B4E"/>
    <w:rsid w:val="004E1BCB"/>
    <w:rsid w:val="00745F45"/>
    <w:rsid w:val="00760A81"/>
    <w:rsid w:val="00871192"/>
    <w:rsid w:val="00990B2E"/>
    <w:rsid w:val="00997DF1"/>
    <w:rsid w:val="009B6D96"/>
    <w:rsid w:val="00A46F54"/>
    <w:rsid w:val="00B553CE"/>
    <w:rsid w:val="00B770BB"/>
    <w:rsid w:val="00C028EC"/>
    <w:rsid w:val="00DC721F"/>
    <w:rsid w:val="00E27297"/>
    <w:rsid w:val="00E447E4"/>
    <w:rsid w:val="00E76B6C"/>
    <w:rsid w:val="00EE6775"/>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B98863"/>
  <w15:chartTrackingRefBased/>
  <w15:docId w15:val="{69E26C17-3DFC-5F4F-B4B7-79CAFE38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fr-MA"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3983"/>
    <w:rPr>
      <w:color w:val="0563C1" w:themeColor="hyperlink"/>
      <w:u w:val="single"/>
    </w:rPr>
  </w:style>
  <w:style w:type="character" w:styleId="UnresolvedMention">
    <w:name w:val="Unresolved Mention"/>
    <w:basedOn w:val="DefaultParagraphFont"/>
    <w:uiPriority w:val="99"/>
    <w:semiHidden/>
    <w:unhideWhenUsed/>
    <w:rsid w:val="003F3983"/>
    <w:rPr>
      <w:color w:val="605E5C"/>
      <w:shd w:val="clear" w:color="auto" w:fill="E1DFDD"/>
    </w:rPr>
  </w:style>
  <w:style w:type="paragraph" w:styleId="Header">
    <w:name w:val="header"/>
    <w:basedOn w:val="Normal"/>
    <w:link w:val="HeaderChar"/>
    <w:uiPriority w:val="99"/>
    <w:unhideWhenUsed/>
    <w:rsid w:val="004E1BCB"/>
    <w:pPr>
      <w:tabs>
        <w:tab w:val="center" w:pos="4680"/>
        <w:tab w:val="right" w:pos="9360"/>
      </w:tabs>
    </w:pPr>
  </w:style>
  <w:style w:type="character" w:customStyle="1" w:styleId="HeaderChar">
    <w:name w:val="Header Char"/>
    <w:basedOn w:val="DefaultParagraphFont"/>
    <w:link w:val="Header"/>
    <w:uiPriority w:val="99"/>
    <w:rsid w:val="004E1BCB"/>
  </w:style>
  <w:style w:type="paragraph" w:styleId="Footer">
    <w:name w:val="footer"/>
    <w:basedOn w:val="Normal"/>
    <w:link w:val="FooterChar"/>
    <w:uiPriority w:val="99"/>
    <w:unhideWhenUsed/>
    <w:rsid w:val="004E1BCB"/>
    <w:pPr>
      <w:tabs>
        <w:tab w:val="center" w:pos="4680"/>
        <w:tab w:val="right" w:pos="9360"/>
      </w:tabs>
    </w:pPr>
  </w:style>
  <w:style w:type="character" w:customStyle="1" w:styleId="FooterChar">
    <w:name w:val="Footer Char"/>
    <w:basedOn w:val="DefaultParagraphFont"/>
    <w:link w:val="Footer"/>
    <w:uiPriority w:val="99"/>
    <w:rsid w:val="004E1BCB"/>
  </w:style>
  <w:style w:type="paragraph" w:styleId="NormalWeb">
    <w:name w:val="Normal (Web)"/>
    <w:basedOn w:val="Normal"/>
    <w:uiPriority w:val="99"/>
    <w:semiHidden/>
    <w:unhideWhenUsed/>
    <w:rsid w:val="00B553CE"/>
    <w:pPr>
      <w:spacing w:before="100" w:beforeAutospacing="1" w:after="100" w:afterAutospacing="1"/>
    </w:pPr>
    <w:rPr>
      <w:rFonts w:ascii="Times New Roman" w:eastAsia="Times New Roman" w:hAnsi="Times New Roman" w:cs="Times New Roman"/>
      <w:kern w:val="0"/>
      <w:lang w:eastAsia="fr-FR"/>
      <w14:ligatures w14:val="none"/>
    </w:rPr>
  </w:style>
  <w:style w:type="character" w:styleId="Strong">
    <w:name w:val="Strong"/>
    <w:basedOn w:val="DefaultParagraphFont"/>
    <w:uiPriority w:val="22"/>
    <w:qFormat/>
    <w:rsid w:val="00B553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602544">
      <w:bodyDiv w:val="1"/>
      <w:marLeft w:val="0"/>
      <w:marRight w:val="0"/>
      <w:marTop w:val="0"/>
      <w:marBottom w:val="0"/>
      <w:divBdr>
        <w:top w:val="none" w:sz="0" w:space="0" w:color="auto"/>
        <w:left w:val="none" w:sz="0" w:space="0" w:color="auto"/>
        <w:bottom w:val="none" w:sz="0" w:space="0" w:color="auto"/>
        <w:right w:val="none" w:sz="0" w:space="0" w:color="auto"/>
      </w:divBdr>
    </w:div>
    <w:div w:id="85461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jp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image" Target="media/image9.jpe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7.jpg"/><Relationship Id="rId23"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6.jp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1497</Words>
  <Characters>8538</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SDI 1183</cp:lastModifiedBy>
  <cp:revision>18</cp:revision>
  <dcterms:created xsi:type="dcterms:W3CDTF">2025-03-06T22:06:00Z</dcterms:created>
  <dcterms:modified xsi:type="dcterms:W3CDTF">2025-03-12T07:09:00Z</dcterms:modified>
</cp:coreProperties>
</file>