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42AA3" w14:textId="0462A764" w:rsidR="007A4125" w:rsidRDefault="007A4125" w:rsidP="000530D7">
      <w:pPr>
        <w:spacing w:before="100" w:beforeAutospacing="1" w:after="0"/>
        <w:jc w:val="center"/>
        <w:rPr>
          <w:rFonts w:ascii="Times New Roman" w:hAnsi="Times New Roman" w:cs="Times New Roman"/>
          <w:b/>
          <w:sz w:val="26"/>
          <w:szCs w:val="26"/>
        </w:rPr>
      </w:pPr>
      <w:r w:rsidRPr="002F6DED">
        <w:rPr>
          <w:rFonts w:ascii="Times New Roman" w:hAnsi="Times New Roman" w:cs="Times New Roman"/>
          <w:b/>
          <w:sz w:val="26"/>
          <w:szCs w:val="26"/>
          <w:highlight w:val="yellow"/>
        </w:rPr>
        <w:t xml:space="preserve">Population Dynamic of insect pests and their natural predators in Okra </w:t>
      </w:r>
      <w:r w:rsidR="00BE03AB">
        <w:rPr>
          <w:rFonts w:ascii="Times New Roman" w:hAnsi="Times New Roman" w:cs="Times New Roman"/>
          <w:b/>
          <w:sz w:val="26"/>
          <w:szCs w:val="26"/>
          <w:highlight w:val="yellow"/>
        </w:rPr>
        <w:t>(</w:t>
      </w:r>
      <w:r w:rsidRPr="002F6DED">
        <w:rPr>
          <w:rFonts w:ascii="Times New Roman" w:hAnsi="Times New Roman" w:cs="Times New Roman"/>
          <w:b/>
          <w:i/>
          <w:sz w:val="26"/>
          <w:szCs w:val="26"/>
          <w:highlight w:val="yellow"/>
        </w:rPr>
        <w:t xml:space="preserve">Abelmoschus </w:t>
      </w:r>
      <w:proofErr w:type="spellStart"/>
      <w:r w:rsidRPr="002F6DED">
        <w:rPr>
          <w:rFonts w:ascii="Times New Roman" w:hAnsi="Times New Roman" w:cs="Times New Roman"/>
          <w:b/>
          <w:i/>
          <w:sz w:val="26"/>
          <w:szCs w:val="26"/>
          <w:highlight w:val="yellow"/>
        </w:rPr>
        <w:t>esculentus</w:t>
      </w:r>
      <w:proofErr w:type="spellEnd"/>
      <w:r w:rsidR="00BE03AB">
        <w:rPr>
          <w:rFonts w:ascii="Times New Roman" w:hAnsi="Times New Roman" w:cs="Times New Roman"/>
          <w:b/>
          <w:sz w:val="26"/>
          <w:szCs w:val="26"/>
          <w:highlight w:val="yellow"/>
        </w:rPr>
        <w:t xml:space="preserve"> </w:t>
      </w:r>
      <w:r w:rsidR="00BE03AB" w:rsidRPr="00BE03AB">
        <w:rPr>
          <w:rFonts w:ascii="Times New Roman" w:hAnsi="Times New Roman" w:cs="Times New Roman"/>
          <w:b/>
          <w:sz w:val="26"/>
          <w:szCs w:val="26"/>
        </w:rPr>
        <w:t xml:space="preserve">L. </w:t>
      </w:r>
      <w:proofErr w:type="spellStart"/>
      <w:r w:rsidR="00BE03AB" w:rsidRPr="00BE03AB">
        <w:rPr>
          <w:rFonts w:ascii="Times New Roman" w:hAnsi="Times New Roman" w:cs="Times New Roman"/>
          <w:b/>
          <w:sz w:val="26"/>
          <w:szCs w:val="26"/>
        </w:rPr>
        <w:t>Moench</w:t>
      </w:r>
      <w:proofErr w:type="spellEnd"/>
      <w:r w:rsidR="00BE03AB">
        <w:rPr>
          <w:rFonts w:ascii="Times New Roman" w:hAnsi="Times New Roman" w:cs="Times New Roman"/>
          <w:b/>
          <w:sz w:val="26"/>
          <w:szCs w:val="26"/>
        </w:rPr>
        <w:t>)</w:t>
      </w:r>
      <w:r w:rsidRPr="002F6DED">
        <w:rPr>
          <w:rFonts w:ascii="Times New Roman" w:hAnsi="Times New Roman" w:cs="Times New Roman"/>
          <w:b/>
          <w:sz w:val="26"/>
          <w:szCs w:val="26"/>
          <w:highlight w:val="yellow"/>
        </w:rPr>
        <w:t xml:space="preserve"> under semi-arid condition of Rajasthan, India</w:t>
      </w:r>
      <w:r w:rsidRPr="007A4125" w:rsidDel="007A4125">
        <w:rPr>
          <w:rFonts w:ascii="Times New Roman" w:hAnsi="Times New Roman" w:cs="Times New Roman"/>
          <w:b/>
          <w:sz w:val="26"/>
          <w:szCs w:val="26"/>
        </w:rPr>
        <w:t xml:space="preserve"> </w:t>
      </w:r>
    </w:p>
    <w:p w14:paraId="2642F344" w14:textId="77777777" w:rsidR="003A3217" w:rsidRDefault="003A3217" w:rsidP="000530D7">
      <w:pPr>
        <w:pBdr>
          <w:bottom w:val="single" w:sz="4" w:space="0" w:color="auto"/>
        </w:pBdr>
        <w:tabs>
          <w:tab w:val="left" w:pos="8364"/>
        </w:tabs>
        <w:rPr>
          <w:rFonts w:ascii="Times New Roman" w:hAnsi="Times New Roman" w:cs="Times New Roman"/>
          <w:b/>
          <w:bCs/>
          <w:sz w:val="24"/>
          <w:szCs w:val="24"/>
        </w:rPr>
      </w:pPr>
    </w:p>
    <w:p w14:paraId="7E57BAEC" w14:textId="3AE96135" w:rsidR="00744EBF" w:rsidRPr="006F7BB1" w:rsidRDefault="00744EBF" w:rsidP="000530D7">
      <w:pPr>
        <w:pBdr>
          <w:bottom w:val="single" w:sz="4" w:space="0" w:color="auto"/>
        </w:pBdr>
        <w:tabs>
          <w:tab w:val="left" w:pos="8364"/>
        </w:tabs>
        <w:rPr>
          <w:rFonts w:ascii="Times New Roman" w:hAnsi="Times New Roman" w:cs="Times New Roman"/>
          <w:b/>
          <w:bCs/>
          <w:sz w:val="24"/>
          <w:szCs w:val="24"/>
        </w:rPr>
      </w:pPr>
      <w:r w:rsidRPr="006F7BB1">
        <w:rPr>
          <w:rFonts w:ascii="Times New Roman" w:hAnsi="Times New Roman" w:cs="Times New Roman"/>
          <w:b/>
          <w:bCs/>
          <w:sz w:val="24"/>
          <w:szCs w:val="24"/>
        </w:rPr>
        <w:t>ABSTRACT</w:t>
      </w:r>
    </w:p>
    <w:p w14:paraId="06AAECF2" w14:textId="019F2B05" w:rsidR="00E97801" w:rsidRPr="00127F65" w:rsidRDefault="007A4125" w:rsidP="007A4125">
      <w:pPr>
        <w:spacing w:before="100" w:beforeAutospacing="1" w:after="0"/>
        <w:jc w:val="both"/>
        <w:rPr>
          <w:rFonts w:ascii="Times New Roman" w:hAnsi="Times New Roman" w:cs="Times New Roman"/>
          <w:sz w:val="24"/>
          <w:szCs w:val="24"/>
        </w:rPr>
      </w:pPr>
      <w:r w:rsidRPr="002F6DED">
        <w:rPr>
          <w:rFonts w:ascii="Times New Roman" w:hAnsi="Times New Roman" w:cs="Times New Roman"/>
          <w:sz w:val="24"/>
          <w:szCs w:val="24"/>
          <w:highlight w:val="yellow"/>
        </w:rPr>
        <w:t>This study aims to provide a comprehensive understanding of the pest and natural enemy complex associated with okra during Kharif seasons.</w:t>
      </w:r>
      <w:r w:rsidRPr="007A4125">
        <w:rPr>
          <w:rFonts w:ascii="Times New Roman" w:hAnsi="Times New Roman" w:cs="Times New Roman"/>
          <w:sz w:val="24"/>
          <w:szCs w:val="24"/>
        </w:rPr>
        <w:t xml:space="preserve"> </w:t>
      </w:r>
      <w:r w:rsidR="00E97801" w:rsidRPr="00127F65">
        <w:rPr>
          <w:rFonts w:ascii="Times New Roman" w:hAnsi="Times New Roman" w:cs="Times New Roman"/>
          <w:sz w:val="24"/>
          <w:szCs w:val="24"/>
        </w:rPr>
        <w:t>Okra (</w:t>
      </w:r>
      <w:r w:rsidR="00E97801" w:rsidRPr="002F6DED">
        <w:rPr>
          <w:rFonts w:ascii="Times New Roman" w:hAnsi="Times New Roman" w:cs="Times New Roman"/>
          <w:i/>
          <w:sz w:val="24"/>
          <w:szCs w:val="24"/>
          <w:highlight w:val="yellow"/>
        </w:rPr>
        <w:t xml:space="preserve">Abelmoschus </w:t>
      </w:r>
      <w:proofErr w:type="spellStart"/>
      <w:r w:rsidR="00E97801" w:rsidRPr="002F6DED">
        <w:rPr>
          <w:rFonts w:ascii="Times New Roman" w:hAnsi="Times New Roman" w:cs="Times New Roman"/>
          <w:i/>
          <w:sz w:val="24"/>
          <w:szCs w:val="24"/>
          <w:highlight w:val="yellow"/>
        </w:rPr>
        <w:t>esculentus</w:t>
      </w:r>
      <w:proofErr w:type="spellEnd"/>
      <w:r w:rsidR="00E97801" w:rsidRPr="002F6DED">
        <w:rPr>
          <w:rFonts w:ascii="Times New Roman" w:hAnsi="Times New Roman" w:cs="Times New Roman"/>
          <w:sz w:val="24"/>
          <w:szCs w:val="24"/>
          <w:highlight w:val="yellow"/>
        </w:rPr>
        <w:t xml:space="preserve"> L.</w:t>
      </w:r>
      <w:r w:rsidR="00BE03AB" w:rsidRPr="002F6DED">
        <w:rPr>
          <w:highlight w:val="yellow"/>
        </w:rPr>
        <w:t xml:space="preserve"> </w:t>
      </w:r>
      <w:proofErr w:type="spellStart"/>
      <w:r w:rsidR="00BE03AB" w:rsidRPr="002F6DED">
        <w:rPr>
          <w:rFonts w:ascii="Times New Roman" w:hAnsi="Times New Roman" w:cs="Times New Roman"/>
          <w:sz w:val="24"/>
          <w:szCs w:val="24"/>
          <w:highlight w:val="yellow"/>
        </w:rPr>
        <w:t>Moench</w:t>
      </w:r>
      <w:proofErr w:type="spellEnd"/>
      <w:r w:rsidR="00E97801" w:rsidRPr="00127F65">
        <w:rPr>
          <w:rFonts w:ascii="Times New Roman" w:hAnsi="Times New Roman" w:cs="Times New Roman"/>
          <w:sz w:val="24"/>
          <w:szCs w:val="24"/>
        </w:rPr>
        <w:t xml:space="preserve">), an important vegetable crop in tropical and subtropical regions, is susceptible to a variety of pests that can significantly impact yield and quality. </w:t>
      </w:r>
      <w:r w:rsidRPr="002F6DED">
        <w:rPr>
          <w:rFonts w:ascii="Times New Roman" w:hAnsi="Times New Roman" w:cs="Times New Roman"/>
          <w:sz w:val="24"/>
          <w:szCs w:val="24"/>
          <w:highlight w:val="yellow"/>
        </w:rPr>
        <w:t>Pest management in okra is becoming increasingly challenging due to climate change and other environmental factors. These natural enemies include various species of ladybirds, spiders, mantises, and parasitoid wasps, which help regulate pest numbers and reduce the need for chemical pesticides, thereby promoting sustainable pest management practices</w:t>
      </w:r>
      <w:r>
        <w:rPr>
          <w:rFonts w:ascii="Times New Roman" w:hAnsi="Times New Roman" w:cs="Times New Roman"/>
          <w:sz w:val="24"/>
          <w:szCs w:val="24"/>
        </w:rPr>
        <w:t xml:space="preserve">. </w:t>
      </w:r>
      <w:r w:rsidRPr="002F6DED">
        <w:rPr>
          <w:rFonts w:ascii="Times New Roman" w:hAnsi="Times New Roman" w:cs="Times New Roman"/>
          <w:sz w:val="24"/>
          <w:szCs w:val="24"/>
          <w:highlight w:val="yellow"/>
        </w:rPr>
        <w:t>The</w:t>
      </w:r>
      <w:r w:rsidRPr="00127F65">
        <w:rPr>
          <w:rFonts w:ascii="Times New Roman" w:hAnsi="Times New Roman" w:cs="Times New Roman"/>
          <w:sz w:val="24"/>
          <w:szCs w:val="24"/>
        </w:rPr>
        <w:t xml:space="preserve"> </w:t>
      </w:r>
      <w:r w:rsidR="00E97801" w:rsidRPr="00127F65">
        <w:rPr>
          <w:rFonts w:ascii="Times New Roman" w:hAnsi="Times New Roman" w:cs="Times New Roman"/>
          <w:sz w:val="24"/>
          <w:szCs w:val="24"/>
        </w:rPr>
        <w:t xml:space="preserve">study investigates the pest complex and their natural enemies in okra during the </w:t>
      </w:r>
      <w:r w:rsidR="00E97801" w:rsidRPr="001B5E9B">
        <w:rPr>
          <w:rFonts w:ascii="Times New Roman" w:hAnsi="Times New Roman" w:cs="Times New Roman"/>
          <w:i/>
          <w:sz w:val="24"/>
          <w:szCs w:val="24"/>
        </w:rPr>
        <w:t>Kharif</w:t>
      </w:r>
      <w:r w:rsidR="00E97801" w:rsidRPr="00127F65">
        <w:rPr>
          <w:rFonts w:ascii="Times New Roman" w:hAnsi="Times New Roman" w:cs="Times New Roman"/>
          <w:sz w:val="24"/>
          <w:szCs w:val="24"/>
        </w:rPr>
        <w:t xml:space="preserve"> seasons of 2020-21 and 2022-23, aiming to provide insights into pest dynamics and inform integrated pest management (IPM) strategies. The major pests identi</w:t>
      </w:r>
      <w:r w:rsidR="00BE38D5" w:rsidRPr="00127F65">
        <w:rPr>
          <w:rFonts w:ascii="Times New Roman" w:hAnsi="Times New Roman" w:cs="Times New Roman"/>
          <w:sz w:val="24"/>
          <w:szCs w:val="24"/>
        </w:rPr>
        <w:t>fied include sap-suckers (</w:t>
      </w:r>
      <w:proofErr w:type="spellStart"/>
      <w:r w:rsidR="005F35C0" w:rsidRPr="00127F65">
        <w:rPr>
          <w:rFonts w:ascii="Times New Roman" w:hAnsi="Times New Roman" w:cs="Times New Roman"/>
          <w:sz w:val="24"/>
          <w:szCs w:val="24"/>
        </w:rPr>
        <w:t>Jassids</w:t>
      </w:r>
      <w:proofErr w:type="spellEnd"/>
      <w:r w:rsidR="005F35C0" w:rsidRPr="00127F65">
        <w:rPr>
          <w:rFonts w:ascii="Times New Roman" w:hAnsi="Times New Roman" w:cs="Times New Roman"/>
          <w:sz w:val="24"/>
          <w:szCs w:val="24"/>
        </w:rPr>
        <w:t>, Cotton aphids, Whiteflies, and M</w:t>
      </w:r>
      <w:r w:rsidR="00BE38D5" w:rsidRPr="00127F65">
        <w:rPr>
          <w:rFonts w:ascii="Times New Roman" w:hAnsi="Times New Roman" w:cs="Times New Roman"/>
          <w:sz w:val="24"/>
          <w:szCs w:val="24"/>
        </w:rPr>
        <w:t>ites), defoliators (R</w:t>
      </w:r>
      <w:r w:rsidR="00E97801" w:rsidRPr="00127F65">
        <w:rPr>
          <w:rFonts w:ascii="Times New Roman" w:hAnsi="Times New Roman" w:cs="Times New Roman"/>
          <w:sz w:val="24"/>
          <w:szCs w:val="24"/>
        </w:rPr>
        <w:t>ed pumpk</w:t>
      </w:r>
      <w:r w:rsidR="00925EC2" w:rsidRPr="00127F65">
        <w:rPr>
          <w:rFonts w:ascii="Times New Roman" w:hAnsi="Times New Roman" w:cs="Times New Roman"/>
          <w:sz w:val="24"/>
          <w:szCs w:val="24"/>
        </w:rPr>
        <w:t>in beetles, G</w:t>
      </w:r>
      <w:r w:rsidR="00E97801" w:rsidRPr="00127F65">
        <w:rPr>
          <w:rFonts w:ascii="Times New Roman" w:hAnsi="Times New Roman" w:cs="Times New Roman"/>
          <w:sz w:val="24"/>
          <w:szCs w:val="24"/>
        </w:rPr>
        <w:t>rasshoppers, and c</w:t>
      </w:r>
      <w:r w:rsidR="0046676F" w:rsidRPr="00127F65">
        <w:rPr>
          <w:rFonts w:ascii="Times New Roman" w:hAnsi="Times New Roman" w:cs="Times New Roman"/>
          <w:sz w:val="24"/>
          <w:szCs w:val="24"/>
        </w:rPr>
        <w:t>aterpillars), and borers (B</w:t>
      </w:r>
      <w:r w:rsidR="00E97801" w:rsidRPr="00127F65">
        <w:rPr>
          <w:rFonts w:ascii="Times New Roman" w:hAnsi="Times New Roman" w:cs="Times New Roman"/>
          <w:sz w:val="24"/>
          <w:szCs w:val="24"/>
        </w:rPr>
        <w:t xml:space="preserve">lister beetles, fruit borers, and shoot borers), which cause significant damage from the vegetative to maturity stages of the crop. Natural enemies such as </w:t>
      </w:r>
      <w:r w:rsidR="00422660" w:rsidRPr="00127F65">
        <w:rPr>
          <w:rFonts w:ascii="Times New Roman" w:hAnsi="Times New Roman" w:cs="Times New Roman"/>
          <w:sz w:val="24"/>
          <w:szCs w:val="24"/>
        </w:rPr>
        <w:t>C</w:t>
      </w:r>
      <w:r w:rsidR="00E97801" w:rsidRPr="00127F65">
        <w:rPr>
          <w:rFonts w:ascii="Times New Roman" w:hAnsi="Times New Roman" w:cs="Times New Roman"/>
          <w:sz w:val="24"/>
          <w:szCs w:val="24"/>
        </w:rPr>
        <w:t xml:space="preserve">occinellids, spiders, </w:t>
      </w:r>
      <w:r w:rsidR="003B0CC6" w:rsidRPr="00127F65">
        <w:rPr>
          <w:rFonts w:ascii="Times New Roman" w:hAnsi="Times New Roman" w:cs="Times New Roman"/>
          <w:sz w:val="24"/>
          <w:szCs w:val="24"/>
        </w:rPr>
        <w:t>s</w:t>
      </w:r>
      <w:r w:rsidR="00E97801" w:rsidRPr="00127F65">
        <w:rPr>
          <w:rFonts w:ascii="Times New Roman" w:hAnsi="Times New Roman" w:cs="Times New Roman"/>
          <w:sz w:val="24"/>
          <w:szCs w:val="24"/>
        </w:rPr>
        <w:t>praying mantises, and parasitoid wasps play a critical role in regulating pest populations and enhancing biological control. Additionally, pollinators like honeybees contribute to fruit set and overall plant health. The study highlights the seasonal fluctuations of pest populations, the effectiveness of natural enemies, and the potential for sustainable pest management through biological control. Findings from this research will support the development of eco-friendly pest management practices, reducing the reliance on chemical pesticides and promoting a balanced agroecosystem for sustainable okra production.</w:t>
      </w:r>
    </w:p>
    <w:p w14:paraId="6650A11B" w14:textId="77777777" w:rsidR="00422660" w:rsidRPr="00127F65" w:rsidRDefault="000530D7" w:rsidP="000530D7">
      <w:pPr>
        <w:spacing w:after="0"/>
        <w:jc w:val="both"/>
        <w:rPr>
          <w:rFonts w:ascii="Times New Roman" w:hAnsi="Times New Roman" w:cs="Times New Roman"/>
          <w:sz w:val="24"/>
          <w:szCs w:val="24"/>
        </w:rPr>
      </w:pPr>
      <w:r w:rsidRPr="00127F65">
        <w:rPr>
          <w:rFonts w:ascii="Times New Roman" w:hAnsi="Times New Roman" w:cs="Times New Roman"/>
          <w:i/>
          <w:sz w:val="24"/>
          <w:szCs w:val="24"/>
        </w:rPr>
        <w:t>Keywords:</w:t>
      </w:r>
      <w:r w:rsidR="00422660" w:rsidRPr="00127F65">
        <w:rPr>
          <w:rFonts w:ascii="Times New Roman" w:hAnsi="Times New Roman" w:cs="Times New Roman"/>
          <w:sz w:val="24"/>
          <w:szCs w:val="24"/>
        </w:rPr>
        <w:t xml:space="preserve"> Dynamics, Enemies, Natural, Okra and Pest.</w:t>
      </w:r>
      <w:r w:rsidR="002E7C9E" w:rsidRPr="00127F65">
        <w:rPr>
          <w:rFonts w:ascii="Times New Roman" w:hAnsi="Times New Roman" w:cs="Times New Roman"/>
          <w:sz w:val="24"/>
          <w:szCs w:val="24"/>
        </w:rPr>
        <w:t xml:space="preserve"> </w:t>
      </w:r>
    </w:p>
    <w:p w14:paraId="3E41748E" w14:textId="77777777" w:rsidR="00B66FB7" w:rsidRPr="00127F65" w:rsidRDefault="00B66FB7" w:rsidP="000530D7">
      <w:pPr>
        <w:spacing w:before="100" w:beforeAutospacing="1" w:after="0"/>
        <w:jc w:val="both"/>
        <w:rPr>
          <w:rFonts w:ascii="Times New Roman" w:hAnsi="Times New Roman" w:cs="Times New Roman"/>
          <w:b/>
          <w:sz w:val="24"/>
          <w:szCs w:val="24"/>
        </w:rPr>
      </w:pPr>
      <w:r w:rsidRPr="00127F65">
        <w:rPr>
          <w:rFonts w:ascii="Times New Roman" w:hAnsi="Times New Roman" w:cs="Times New Roman"/>
          <w:b/>
          <w:sz w:val="24"/>
          <w:szCs w:val="24"/>
        </w:rPr>
        <w:t>INTRODUCTION</w:t>
      </w:r>
    </w:p>
    <w:p w14:paraId="70214D11" w14:textId="310B0005" w:rsidR="0073315E" w:rsidRPr="00127F65" w:rsidRDefault="00621A44" w:rsidP="006A70CC">
      <w:pPr>
        <w:pStyle w:val="NormalWeb"/>
        <w:shd w:val="clear" w:color="auto" w:fill="FFFFFF"/>
        <w:spacing w:before="0" w:beforeAutospacing="0" w:after="0" w:afterAutospacing="0"/>
        <w:ind w:firstLine="720"/>
        <w:jc w:val="both"/>
      </w:pPr>
      <w:r w:rsidRPr="002F6DED">
        <w:rPr>
          <w:highlight w:val="yellow"/>
        </w:rPr>
        <w:t>Insect pests pose major threat from sowing to harvest to this important vegetable. The damage of different insect pests varies from year to year depending upon weather conditions and the intensity of insect pests attack</w:t>
      </w:r>
      <w:r w:rsidR="00274377" w:rsidRPr="002F6DED">
        <w:rPr>
          <w:highlight w:val="yellow"/>
        </w:rPr>
        <w:t xml:space="preserve"> (Khan et al., 2015; </w:t>
      </w:r>
      <w:proofErr w:type="spellStart"/>
      <w:r w:rsidR="00274377" w:rsidRPr="002F6DED">
        <w:rPr>
          <w:highlight w:val="yellow"/>
        </w:rPr>
        <w:t>Donatti-Ricalde</w:t>
      </w:r>
      <w:proofErr w:type="spellEnd"/>
      <w:r w:rsidR="00274377" w:rsidRPr="002F6DED">
        <w:rPr>
          <w:highlight w:val="yellow"/>
        </w:rPr>
        <w:t xml:space="preserve"> et al., 2023</w:t>
      </w:r>
      <w:r w:rsidR="00104008">
        <w:rPr>
          <w:highlight w:val="yellow"/>
        </w:rPr>
        <w:t xml:space="preserve">; </w:t>
      </w:r>
      <w:r w:rsidR="00104008" w:rsidRPr="00104008">
        <w:rPr>
          <w:highlight w:val="yellow"/>
        </w:rPr>
        <w:t>Mohapatra et al., 2022</w:t>
      </w:r>
      <w:r w:rsidR="00274377" w:rsidRPr="002F6DED">
        <w:rPr>
          <w:highlight w:val="yellow"/>
        </w:rPr>
        <w:t>)</w:t>
      </w:r>
      <w:r w:rsidRPr="002F6DED">
        <w:rPr>
          <w:highlight w:val="yellow"/>
        </w:rPr>
        <w:t>.</w:t>
      </w:r>
      <w:r w:rsidRPr="00621A44">
        <w:t xml:space="preserve"> </w:t>
      </w:r>
      <w:r w:rsidR="009E6C70" w:rsidRPr="00127F65">
        <w:t>Okra (</w:t>
      </w:r>
      <w:r w:rsidR="009E6C70" w:rsidRPr="002F6DED">
        <w:rPr>
          <w:i/>
          <w:highlight w:val="yellow"/>
        </w:rPr>
        <w:t xml:space="preserve">Abelmoschus </w:t>
      </w:r>
      <w:proofErr w:type="spellStart"/>
      <w:r w:rsidR="009E6C70" w:rsidRPr="002F6DED">
        <w:rPr>
          <w:i/>
          <w:highlight w:val="yellow"/>
        </w:rPr>
        <w:t>esculentus</w:t>
      </w:r>
      <w:proofErr w:type="spellEnd"/>
      <w:r w:rsidR="009E6C70" w:rsidRPr="002F6DED">
        <w:rPr>
          <w:highlight w:val="yellow"/>
        </w:rPr>
        <w:t xml:space="preserve"> L.</w:t>
      </w:r>
      <w:r w:rsidR="003C2645" w:rsidRPr="002F6DED">
        <w:rPr>
          <w:highlight w:val="yellow"/>
        </w:rPr>
        <w:t xml:space="preserve"> </w:t>
      </w:r>
      <w:proofErr w:type="spellStart"/>
      <w:r w:rsidR="003C2645" w:rsidRPr="002F6DED">
        <w:rPr>
          <w:highlight w:val="yellow"/>
        </w:rPr>
        <w:t>Moench</w:t>
      </w:r>
      <w:proofErr w:type="spellEnd"/>
      <w:r w:rsidR="009E6C70" w:rsidRPr="00127F65">
        <w:t xml:space="preserve">), a widely cultivated vegetable in tropical and subtropical regions, plays an essential role in the agricultural economy. </w:t>
      </w:r>
      <w:r w:rsidR="00570347" w:rsidRPr="00127F65">
        <w:t>Okra (</w:t>
      </w:r>
      <w:r w:rsidR="00570347" w:rsidRPr="00127F65">
        <w:rPr>
          <w:i/>
        </w:rPr>
        <w:t xml:space="preserve">Abelmoschus </w:t>
      </w:r>
      <w:proofErr w:type="spellStart"/>
      <w:r w:rsidR="00570347" w:rsidRPr="00127F65">
        <w:rPr>
          <w:i/>
        </w:rPr>
        <w:t>esculentus</w:t>
      </w:r>
      <w:proofErr w:type="spellEnd"/>
      <w:r w:rsidR="00570347" w:rsidRPr="00127F65">
        <w:t xml:space="preserve"> L. </w:t>
      </w:r>
      <w:proofErr w:type="spellStart"/>
      <w:r w:rsidR="00570347" w:rsidRPr="00127F65">
        <w:t>Moench</w:t>
      </w:r>
      <w:proofErr w:type="spellEnd"/>
      <w:r w:rsidR="00570347" w:rsidRPr="00127F65">
        <w:t xml:space="preserve">) is a vital vegetable crop, providing essential </w:t>
      </w:r>
      <w:r w:rsidR="0032684C" w:rsidRPr="00127F65">
        <w:t>V</w:t>
      </w:r>
      <w:r w:rsidR="00570347" w:rsidRPr="00127F65">
        <w:t xml:space="preserve">itamins, </w:t>
      </w:r>
      <w:r w:rsidR="0032684C" w:rsidRPr="00127F65">
        <w:t>C</w:t>
      </w:r>
      <w:r w:rsidR="00570347" w:rsidRPr="00127F65">
        <w:t xml:space="preserve">arbohydrates, and minerals for a balanced </w:t>
      </w:r>
      <w:bookmarkStart w:id="0" w:name="_GoBack"/>
      <w:bookmarkEnd w:id="0"/>
      <w:r w:rsidR="00570347" w:rsidRPr="00127F65">
        <w:t>diet</w:t>
      </w:r>
      <w:r w:rsidR="009476F7" w:rsidRPr="00127F65">
        <w:t xml:space="preserve"> </w:t>
      </w:r>
      <w:r w:rsidR="00D52015" w:rsidRPr="00127F65">
        <w:rPr>
          <w:highlight w:val="yellow"/>
          <w:vertAlign w:val="superscript"/>
        </w:rPr>
        <w:t>[</w:t>
      </w:r>
      <w:r w:rsidR="009476F7" w:rsidRPr="00127F65">
        <w:rPr>
          <w:highlight w:val="yellow"/>
          <w:vertAlign w:val="superscript"/>
        </w:rPr>
        <w:t>7</w:t>
      </w:r>
      <w:r w:rsidR="00D52015" w:rsidRPr="00127F65">
        <w:rPr>
          <w:highlight w:val="yellow"/>
          <w:vertAlign w:val="superscript"/>
        </w:rPr>
        <w:t>]</w:t>
      </w:r>
      <w:r w:rsidR="00570347" w:rsidRPr="00127F65">
        <w:t xml:space="preserve">. In India, it is cultivated during both the </w:t>
      </w:r>
      <w:r w:rsidR="00D35906" w:rsidRPr="00127F65">
        <w:t>R</w:t>
      </w:r>
      <w:r w:rsidR="00570347" w:rsidRPr="00127F65">
        <w:t xml:space="preserve">abi and </w:t>
      </w:r>
      <w:r w:rsidR="00D35906" w:rsidRPr="00127F65">
        <w:t>K</w:t>
      </w:r>
      <w:r w:rsidR="00570347" w:rsidRPr="00127F65">
        <w:t xml:space="preserve">harif seasons and holds the top position globally with a </w:t>
      </w:r>
      <w:r w:rsidR="00096F82" w:rsidRPr="00127F65">
        <w:t xml:space="preserve">total </w:t>
      </w:r>
      <w:r w:rsidR="00A736CA" w:rsidRPr="00127F65">
        <w:t>Okra (b</w:t>
      </w:r>
      <w:r w:rsidR="00B84EA3" w:rsidRPr="00127F65">
        <w:t>hindi/lady’s finger</w:t>
      </w:r>
      <w:r w:rsidR="00A736CA" w:rsidRPr="00127F65">
        <w:t>)</w:t>
      </w:r>
      <w:r w:rsidR="00096F82" w:rsidRPr="00127F65">
        <w:t xml:space="preserve"> production in India for 2023-24 is </w:t>
      </w:r>
      <w:r w:rsidR="00096F82" w:rsidRPr="00127F65">
        <w:rPr>
          <w:rStyle w:val="Strong"/>
          <w:b w:val="0"/>
        </w:rPr>
        <w:t xml:space="preserve">7.25 </w:t>
      </w:r>
      <w:proofErr w:type="spellStart"/>
      <w:r w:rsidR="00096F82" w:rsidRPr="00127F65">
        <w:rPr>
          <w:rStyle w:val="Strong"/>
          <w:b w:val="0"/>
        </w:rPr>
        <w:t>megatonnes</w:t>
      </w:r>
      <w:proofErr w:type="spellEnd"/>
      <w:r w:rsidR="00096F82" w:rsidRPr="00127F65">
        <w:t xml:space="preserve">. Gujarat is the leading Okra-producing state in India, with 1.132 million </w:t>
      </w:r>
      <w:proofErr w:type="spellStart"/>
      <w:r w:rsidR="00096F82" w:rsidRPr="00127F65">
        <w:t>tonnes</w:t>
      </w:r>
      <w:proofErr w:type="spellEnd"/>
      <w:r w:rsidR="00096F82" w:rsidRPr="00127F65">
        <w:t xml:space="preserve"> for the year 2023-24</w:t>
      </w:r>
      <w:r w:rsidR="0016283E" w:rsidRPr="00127F65">
        <w:rPr>
          <w:highlight w:val="yellow"/>
          <w:vertAlign w:val="superscript"/>
        </w:rPr>
        <w:t>[</w:t>
      </w:r>
      <w:r w:rsidR="00AC0A4E" w:rsidRPr="00127F65">
        <w:rPr>
          <w:highlight w:val="yellow"/>
          <w:vertAlign w:val="superscript"/>
        </w:rPr>
        <w:t>4</w:t>
      </w:r>
      <w:r w:rsidR="0016283E" w:rsidRPr="00127F65">
        <w:rPr>
          <w:highlight w:val="yellow"/>
          <w:vertAlign w:val="superscript"/>
        </w:rPr>
        <w:t>]</w:t>
      </w:r>
      <w:r w:rsidR="00096F82" w:rsidRPr="00127F65">
        <w:t>. Other top Bhindi-producing states include Madhya Pradesh, West Be</w:t>
      </w:r>
      <w:r w:rsidR="00244A55" w:rsidRPr="00127F65">
        <w:t xml:space="preserve">ngal, Bihar, and Andhra </w:t>
      </w:r>
      <w:proofErr w:type="gramStart"/>
      <w:r w:rsidR="00244A55" w:rsidRPr="00127F65">
        <w:t>Pradesh</w:t>
      </w:r>
      <w:r w:rsidR="00244A55" w:rsidRPr="00127F65">
        <w:rPr>
          <w:highlight w:val="yellow"/>
          <w:vertAlign w:val="superscript"/>
        </w:rPr>
        <w:t>[</w:t>
      </w:r>
      <w:proofErr w:type="gramEnd"/>
      <w:r w:rsidR="00AC0A4E" w:rsidRPr="00127F65">
        <w:rPr>
          <w:highlight w:val="yellow"/>
          <w:vertAlign w:val="superscript"/>
        </w:rPr>
        <w:t>6</w:t>
      </w:r>
      <w:r w:rsidR="00244A55" w:rsidRPr="00127F65">
        <w:rPr>
          <w:highlight w:val="yellow"/>
          <w:vertAlign w:val="superscript"/>
        </w:rPr>
        <w:t>]</w:t>
      </w:r>
      <w:r w:rsidR="00570347" w:rsidRPr="00127F65">
        <w:t>. In Rajasthan, okra is grown on 3,619 hectares, yielding 18,152 MT in the state (Anon, 2018-19).</w:t>
      </w:r>
      <w:r w:rsidR="00D35906" w:rsidRPr="00127F65">
        <w:t xml:space="preserve"> </w:t>
      </w:r>
      <w:r w:rsidR="00570347" w:rsidRPr="00127F65">
        <w:t xml:space="preserve">The crop is affected by 72 insect </w:t>
      </w:r>
      <w:proofErr w:type="gramStart"/>
      <w:r w:rsidR="00570347" w:rsidRPr="00127F65">
        <w:t>pests</w:t>
      </w:r>
      <w:r w:rsidR="00244A55" w:rsidRPr="00127F65">
        <w:rPr>
          <w:highlight w:val="yellow"/>
          <w:vertAlign w:val="superscript"/>
        </w:rPr>
        <w:t>[</w:t>
      </w:r>
      <w:proofErr w:type="gramEnd"/>
      <w:r w:rsidR="00244A55" w:rsidRPr="00127F65">
        <w:rPr>
          <w:highlight w:val="yellow"/>
          <w:vertAlign w:val="superscript"/>
        </w:rPr>
        <w:t>2]</w:t>
      </w:r>
      <w:r w:rsidR="00570347" w:rsidRPr="00127F65">
        <w:t xml:space="preserve"> (Srinivasa and Rajendran, 2003), with major pest issues occurring during the </w:t>
      </w:r>
      <w:r w:rsidR="00D35906" w:rsidRPr="00127F65">
        <w:t>R</w:t>
      </w:r>
      <w:r w:rsidR="00570347" w:rsidRPr="00127F65">
        <w:t xml:space="preserve">abi season in Rajasthan. The damage caused by pests ranges from 45 to 57.10% </w:t>
      </w:r>
      <w:r w:rsidR="00A4634A" w:rsidRPr="00127F65">
        <w:rPr>
          <w:highlight w:val="yellow"/>
          <w:vertAlign w:val="superscript"/>
        </w:rPr>
        <w:t>[3]</w:t>
      </w:r>
      <w:r w:rsidR="00A4634A" w:rsidRPr="00127F65">
        <w:t xml:space="preserve"> </w:t>
      </w:r>
      <w:r w:rsidR="00570347" w:rsidRPr="00127F65">
        <w:t xml:space="preserve">(Srinivasan and Kumar, </w:t>
      </w:r>
      <w:r w:rsidR="00570347" w:rsidRPr="00127F65">
        <w:lastRenderedPageBreak/>
        <w:t xml:space="preserve">1983; </w:t>
      </w:r>
      <w:proofErr w:type="spellStart"/>
      <w:r w:rsidR="00570347" w:rsidRPr="00127F65">
        <w:t>Nderity</w:t>
      </w:r>
      <w:proofErr w:type="spellEnd"/>
      <w:r w:rsidR="00570347" w:rsidRPr="00127F65">
        <w:t xml:space="preserve"> </w:t>
      </w:r>
      <w:r w:rsidR="00570347" w:rsidRPr="00127F65">
        <w:rPr>
          <w:i/>
        </w:rPr>
        <w:t>et al.,</w:t>
      </w:r>
      <w:r w:rsidR="00570347" w:rsidRPr="00127F65">
        <w:t xml:space="preserve"> 2008). Okra is vulnerable to insect pests throughout its growth cycle, from sowing to harvest </w:t>
      </w:r>
      <w:r w:rsidR="00A4634A" w:rsidRPr="00127F65">
        <w:rPr>
          <w:highlight w:val="yellow"/>
          <w:vertAlign w:val="superscript"/>
        </w:rPr>
        <w:t>[2]</w:t>
      </w:r>
      <w:r w:rsidR="00A4634A" w:rsidRPr="00127F65">
        <w:t xml:space="preserve"> </w:t>
      </w:r>
      <w:r w:rsidR="00570347" w:rsidRPr="00127F65">
        <w:t xml:space="preserve">(Sharma </w:t>
      </w:r>
      <w:r w:rsidR="00570347" w:rsidRPr="00127F65">
        <w:rPr>
          <w:i/>
        </w:rPr>
        <w:t>et al</w:t>
      </w:r>
      <w:r w:rsidR="00570347" w:rsidRPr="00127F65">
        <w:t xml:space="preserve">., 1997; </w:t>
      </w:r>
      <w:proofErr w:type="spellStart"/>
      <w:r w:rsidR="00570347" w:rsidRPr="00127F65">
        <w:t>Jagtab</w:t>
      </w:r>
      <w:proofErr w:type="spellEnd"/>
      <w:r w:rsidR="00570347" w:rsidRPr="00127F65">
        <w:t xml:space="preserve"> </w:t>
      </w:r>
      <w:r w:rsidR="00570347" w:rsidRPr="00127F65">
        <w:rPr>
          <w:i/>
        </w:rPr>
        <w:t>et al.,</w:t>
      </w:r>
      <w:r w:rsidR="00570347" w:rsidRPr="00127F65">
        <w:t xml:space="preserve"> 2007). Fruit borers, such as </w:t>
      </w:r>
      <w:r w:rsidR="00AC0A4E" w:rsidRPr="00127F65">
        <w:rPr>
          <w:highlight w:val="yellow"/>
          <w:vertAlign w:val="superscript"/>
        </w:rPr>
        <w:t>[5</w:t>
      </w:r>
      <w:r w:rsidR="00A4634A" w:rsidRPr="00127F65">
        <w:rPr>
          <w:highlight w:val="yellow"/>
          <w:vertAlign w:val="superscript"/>
        </w:rPr>
        <w:t>]</w:t>
      </w:r>
      <w:r w:rsidR="00A4634A" w:rsidRPr="00127F65">
        <w:t xml:space="preserve"> </w:t>
      </w:r>
      <w:r w:rsidR="00570347" w:rsidRPr="00127F65">
        <w:rPr>
          <w:i/>
          <w:iCs/>
        </w:rPr>
        <w:t xml:space="preserve">E. </w:t>
      </w:r>
      <w:proofErr w:type="spellStart"/>
      <w:r w:rsidR="00570347" w:rsidRPr="00127F65">
        <w:rPr>
          <w:i/>
          <w:iCs/>
        </w:rPr>
        <w:t>vittella</w:t>
      </w:r>
      <w:proofErr w:type="spellEnd"/>
      <w:r w:rsidR="00570347" w:rsidRPr="00127F65">
        <w:t xml:space="preserve"> </w:t>
      </w:r>
      <w:proofErr w:type="spellStart"/>
      <w:r w:rsidR="00570347" w:rsidRPr="00127F65">
        <w:t>Fabricius</w:t>
      </w:r>
      <w:proofErr w:type="spellEnd"/>
      <w:r w:rsidR="00570347" w:rsidRPr="00127F65">
        <w:t xml:space="preserve">, </w:t>
      </w:r>
      <w:r w:rsidR="00570347" w:rsidRPr="00127F65">
        <w:rPr>
          <w:i/>
          <w:iCs/>
        </w:rPr>
        <w:t xml:space="preserve">E. </w:t>
      </w:r>
      <w:proofErr w:type="spellStart"/>
      <w:r w:rsidR="00570347" w:rsidRPr="00127F65">
        <w:rPr>
          <w:i/>
          <w:iCs/>
        </w:rPr>
        <w:t>insulana</w:t>
      </w:r>
      <w:proofErr w:type="spellEnd"/>
      <w:r w:rsidR="00570347" w:rsidRPr="00127F65">
        <w:t xml:space="preserve"> </w:t>
      </w:r>
      <w:proofErr w:type="spellStart"/>
      <w:r w:rsidR="00570347" w:rsidRPr="00127F65">
        <w:t>Boisduval</w:t>
      </w:r>
      <w:proofErr w:type="spellEnd"/>
      <w:r w:rsidR="00570347" w:rsidRPr="00127F65">
        <w:t xml:space="preserve">, and </w:t>
      </w:r>
      <w:r w:rsidR="00570347" w:rsidRPr="00127F65">
        <w:rPr>
          <w:i/>
          <w:iCs/>
        </w:rPr>
        <w:t xml:space="preserve">H. </w:t>
      </w:r>
      <w:proofErr w:type="spellStart"/>
      <w:r w:rsidR="00570347" w:rsidRPr="00127F65">
        <w:rPr>
          <w:i/>
          <w:iCs/>
        </w:rPr>
        <w:t>armigera</w:t>
      </w:r>
      <w:proofErr w:type="spellEnd"/>
      <w:r w:rsidR="00570347" w:rsidRPr="00127F65">
        <w:t xml:space="preserve"> (</w:t>
      </w:r>
      <w:proofErr w:type="spellStart"/>
      <w:r w:rsidR="00570347" w:rsidRPr="00127F65">
        <w:t>Hübner</w:t>
      </w:r>
      <w:proofErr w:type="spellEnd"/>
      <w:r w:rsidR="00570347" w:rsidRPr="00127F65">
        <w:t xml:space="preserve">), cause significant damage in the later stages, resulting in a 69% yield loss </w:t>
      </w:r>
      <w:r w:rsidR="00AC0A4E" w:rsidRPr="00127F65">
        <w:rPr>
          <w:highlight w:val="yellow"/>
          <w:vertAlign w:val="superscript"/>
        </w:rPr>
        <w:t>[7</w:t>
      </w:r>
      <w:r w:rsidR="00A4634A" w:rsidRPr="00127F65">
        <w:rPr>
          <w:highlight w:val="yellow"/>
          <w:vertAlign w:val="superscript"/>
        </w:rPr>
        <w:t>]</w:t>
      </w:r>
      <w:r w:rsidR="00A4634A" w:rsidRPr="00127F65">
        <w:t xml:space="preserve"> </w:t>
      </w:r>
      <w:r w:rsidR="00570347" w:rsidRPr="00127F65">
        <w:t xml:space="preserve">(Atwal and Singh, 1990). The population of these pests fluctuates based on host availability and weather </w:t>
      </w:r>
      <w:proofErr w:type="gramStart"/>
      <w:r w:rsidR="00570347" w:rsidRPr="00127F65">
        <w:t>conditions</w:t>
      </w:r>
      <w:r w:rsidR="00DC60BC" w:rsidRPr="00127F65">
        <w:rPr>
          <w:highlight w:val="yellow"/>
          <w:vertAlign w:val="superscript"/>
        </w:rPr>
        <w:t>[</w:t>
      </w:r>
      <w:proofErr w:type="gramEnd"/>
      <w:r w:rsidR="00AC0A4E" w:rsidRPr="00127F65">
        <w:rPr>
          <w:highlight w:val="yellow"/>
          <w:vertAlign w:val="superscript"/>
        </w:rPr>
        <w:t>9</w:t>
      </w:r>
      <w:r w:rsidR="00DC60BC" w:rsidRPr="00127F65">
        <w:rPr>
          <w:highlight w:val="yellow"/>
          <w:vertAlign w:val="superscript"/>
        </w:rPr>
        <w:t>]</w:t>
      </w:r>
      <w:r w:rsidR="00570347" w:rsidRPr="00127F65">
        <w:t>. Pest management in okra is becoming increasingly challenging due to climate change and other environmental factors.</w:t>
      </w:r>
    </w:p>
    <w:p w14:paraId="48966B14" w14:textId="77777777" w:rsidR="009E6C70" w:rsidRPr="00127F65" w:rsidRDefault="009E6C70" w:rsidP="0073315E">
      <w:pPr>
        <w:pStyle w:val="NormalWeb"/>
        <w:shd w:val="clear" w:color="auto" w:fill="FFFFFF"/>
        <w:spacing w:before="0" w:beforeAutospacing="0" w:after="0" w:afterAutospacing="0"/>
        <w:ind w:firstLine="720"/>
        <w:jc w:val="both"/>
      </w:pPr>
      <w:r w:rsidRPr="00127F65">
        <w:t xml:space="preserve">These natural enemies include various species of ladybirds, spiders, mantises, and parasitoid wasps, which help regulate pest numbers and reduce the need for chemical pesticides, thereby promoting sustainable pest management </w:t>
      </w:r>
      <w:proofErr w:type="gramStart"/>
      <w:r w:rsidRPr="00127F65">
        <w:t>practices</w:t>
      </w:r>
      <w:r w:rsidR="00EC561F" w:rsidRPr="00127F65">
        <w:rPr>
          <w:highlight w:val="yellow"/>
          <w:vertAlign w:val="superscript"/>
        </w:rPr>
        <w:t>[</w:t>
      </w:r>
      <w:proofErr w:type="gramEnd"/>
      <w:r w:rsidR="00AC0A4E" w:rsidRPr="00127F65">
        <w:rPr>
          <w:highlight w:val="yellow"/>
          <w:vertAlign w:val="superscript"/>
        </w:rPr>
        <w:t>8</w:t>
      </w:r>
      <w:r w:rsidR="00EC561F" w:rsidRPr="00127F65">
        <w:rPr>
          <w:highlight w:val="yellow"/>
          <w:vertAlign w:val="superscript"/>
        </w:rPr>
        <w:t>]</w:t>
      </w:r>
      <w:r w:rsidRPr="00127F65">
        <w:t>.</w:t>
      </w:r>
    </w:p>
    <w:p w14:paraId="4D96B94E" w14:textId="7D410444" w:rsidR="00EC01FB" w:rsidRPr="00127F65" w:rsidRDefault="00EC01FB" w:rsidP="00EC561F">
      <w:pPr>
        <w:spacing w:after="0"/>
        <w:ind w:firstLine="720"/>
        <w:jc w:val="both"/>
        <w:rPr>
          <w:rFonts w:ascii="Times New Roman" w:eastAsia="Times New Roman" w:hAnsi="Times New Roman" w:cs="Times New Roman"/>
          <w:sz w:val="24"/>
          <w:szCs w:val="24"/>
        </w:rPr>
      </w:pPr>
      <w:r w:rsidRPr="00127F65">
        <w:rPr>
          <w:rFonts w:ascii="Times New Roman" w:eastAsia="Times New Roman" w:hAnsi="Times New Roman" w:cs="Times New Roman"/>
          <w:sz w:val="24"/>
          <w:szCs w:val="24"/>
        </w:rPr>
        <w:t xml:space="preserve">The major pests of okra can be broadly categorized into sap-suckers, defoliators, borers, and miscellaneous insects. Sap-sucking insects such as </w:t>
      </w:r>
      <w:proofErr w:type="spellStart"/>
      <w:r w:rsidRPr="00127F65">
        <w:rPr>
          <w:rFonts w:ascii="Times New Roman" w:eastAsia="Times New Roman" w:hAnsi="Times New Roman" w:cs="Times New Roman"/>
          <w:sz w:val="24"/>
          <w:szCs w:val="24"/>
        </w:rPr>
        <w:t>jassids</w:t>
      </w:r>
      <w:proofErr w:type="spellEnd"/>
      <w:r w:rsidRPr="00127F65">
        <w:rPr>
          <w:rFonts w:ascii="Times New Roman" w:eastAsia="Times New Roman" w:hAnsi="Times New Roman" w:cs="Times New Roman"/>
          <w:sz w:val="24"/>
          <w:szCs w:val="24"/>
        </w:rPr>
        <w:t xml:space="preserve"> (</w:t>
      </w:r>
      <w:proofErr w:type="spellStart"/>
      <w:r w:rsidRPr="00127F65">
        <w:rPr>
          <w:rFonts w:ascii="Times New Roman" w:eastAsia="Times New Roman" w:hAnsi="Times New Roman" w:cs="Times New Roman"/>
          <w:i/>
          <w:sz w:val="24"/>
          <w:szCs w:val="24"/>
        </w:rPr>
        <w:t>Amrasca</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biguttula</w:t>
      </w:r>
      <w:proofErr w:type="spellEnd"/>
      <w:r w:rsidRPr="00127F65">
        <w:rPr>
          <w:rFonts w:ascii="Times New Roman" w:eastAsia="Times New Roman" w:hAnsi="Times New Roman" w:cs="Times New Roman"/>
          <w:sz w:val="24"/>
          <w:szCs w:val="24"/>
        </w:rPr>
        <w:t>), cotton aphids (</w:t>
      </w:r>
      <w:r w:rsidRPr="00127F65">
        <w:rPr>
          <w:rFonts w:ascii="Times New Roman" w:eastAsia="Times New Roman" w:hAnsi="Times New Roman" w:cs="Times New Roman"/>
          <w:i/>
          <w:sz w:val="24"/>
          <w:szCs w:val="24"/>
        </w:rPr>
        <w:t xml:space="preserve">Aphis </w:t>
      </w:r>
      <w:proofErr w:type="spellStart"/>
      <w:r w:rsidRPr="002F6DED">
        <w:rPr>
          <w:rFonts w:ascii="Times New Roman" w:eastAsia="Times New Roman" w:hAnsi="Times New Roman" w:cs="Times New Roman"/>
          <w:i/>
          <w:sz w:val="24"/>
          <w:szCs w:val="24"/>
          <w:highlight w:val="yellow"/>
        </w:rPr>
        <w:t>gossypii</w:t>
      </w:r>
      <w:proofErr w:type="spellEnd"/>
      <w:r w:rsidRPr="00127F65">
        <w:rPr>
          <w:rFonts w:ascii="Times New Roman" w:eastAsia="Times New Roman" w:hAnsi="Times New Roman" w:cs="Times New Roman"/>
          <w:sz w:val="24"/>
          <w:szCs w:val="24"/>
        </w:rPr>
        <w:t>), whiteflies (</w:t>
      </w:r>
      <w:proofErr w:type="spellStart"/>
      <w:r w:rsidRPr="00127F65">
        <w:rPr>
          <w:rFonts w:ascii="Times New Roman" w:eastAsia="Times New Roman" w:hAnsi="Times New Roman" w:cs="Times New Roman"/>
          <w:i/>
          <w:sz w:val="24"/>
          <w:szCs w:val="24"/>
        </w:rPr>
        <w:t>Bemisia</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tabaci</w:t>
      </w:r>
      <w:proofErr w:type="spellEnd"/>
      <w:r w:rsidRPr="00127F65">
        <w:rPr>
          <w:rFonts w:ascii="Times New Roman" w:eastAsia="Times New Roman" w:hAnsi="Times New Roman" w:cs="Times New Roman"/>
          <w:sz w:val="24"/>
          <w:szCs w:val="24"/>
        </w:rPr>
        <w:t>), and mites (</w:t>
      </w:r>
      <w:proofErr w:type="spellStart"/>
      <w:r w:rsidRPr="00127F65">
        <w:rPr>
          <w:rFonts w:ascii="Times New Roman" w:eastAsia="Times New Roman" w:hAnsi="Times New Roman" w:cs="Times New Roman"/>
          <w:i/>
          <w:sz w:val="24"/>
          <w:szCs w:val="24"/>
        </w:rPr>
        <w:t>Polyphagotarsonemus</w:t>
      </w:r>
      <w:proofErr w:type="spellEnd"/>
      <w:r w:rsidRPr="00127F65">
        <w:rPr>
          <w:rFonts w:ascii="Times New Roman" w:eastAsia="Times New Roman" w:hAnsi="Times New Roman" w:cs="Times New Roman"/>
          <w:i/>
          <w:sz w:val="24"/>
          <w:szCs w:val="24"/>
        </w:rPr>
        <w:t xml:space="preserve"> latus</w:t>
      </w:r>
      <w:r w:rsidRPr="00127F65">
        <w:rPr>
          <w:rFonts w:ascii="Times New Roman" w:eastAsia="Times New Roman" w:hAnsi="Times New Roman" w:cs="Times New Roman"/>
          <w:sz w:val="24"/>
          <w:szCs w:val="24"/>
        </w:rPr>
        <w:t xml:space="preserve">) can severely damage the plant by feeding on its sap, weakening the plant, and transmitting various viral </w:t>
      </w:r>
      <w:proofErr w:type="gramStart"/>
      <w:r w:rsidRPr="00127F65">
        <w:rPr>
          <w:rFonts w:ascii="Times New Roman" w:eastAsia="Times New Roman" w:hAnsi="Times New Roman" w:cs="Times New Roman"/>
          <w:sz w:val="24"/>
          <w:szCs w:val="24"/>
        </w:rPr>
        <w:t>diseases</w:t>
      </w:r>
      <w:r w:rsidR="00C82B00" w:rsidRPr="00127F65">
        <w:rPr>
          <w:rFonts w:ascii="Times New Roman" w:hAnsi="Times New Roman" w:cs="Times New Roman"/>
          <w:sz w:val="24"/>
          <w:szCs w:val="24"/>
          <w:highlight w:val="yellow"/>
          <w:vertAlign w:val="superscript"/>
        </w:rPr>
        <w:t>[</w:t>
      </w:r>
      <w:proofErr w:type="gramEnd"/>
      <w:r w:rsidR="00AC0A4E" w:rsidRPr="00127F65">
        <w:rPr>
          <w:rFonts w:ascii="Times New Roman" w:hAnsi="Times New Roman" w:cs="Times New Roman"/>
          <w:sz w:val="24"/>
          <w:szCs w:val="24"/>
          <w:highlight w:val="yellow"/>
          <w:vertAlign w:val="superscript"/>
        </w:rPr>
        <w:t>10</w:t>
      </w:r>
      <w:r w:rsidR="00C82B00" w:rsidRPr="00127F65">
        <w:rPr>
          <w:rFonts w:ascii="Times New Roman" w:hAnsi="Times New Roman" w:cs="Times New Roman"/>
          <w:sz w:val="24"/>
          <w:szCs w:val="24"/>
          <w:highlight w:val="yellow"/>
          <w:vertAlign w:val="superscript"/>
        </w:rPr>
        <w:t>]</w:t>
      </w:r>
      <w:r w:rsidRPr="00127F65">
        <w:rPr>
          <w:rFonts w:ascii="Times New Roman" w:eastAsia="Times New Roman" w:hAnsi="Times New Roman" w:cs="Times New Roman"/>
          <w:sz w:val="24"/>
          <w:szCs w:val="24"/>
        </w:rPr>
        <w:t>.</w:t>
      </w:r>
      <w:r w:rsidR="00AE714F">
        <w:rPr>
          <w:rFonts w:ascii="Times New Roman" w:eastAsia="Times New Roman" w:hAnsi="Times New Roman" w:cs="Times New Roman"/>
          <w:sz w:val="24"/>
          <w:szCs w:val="24"/>
        </w:rPr>
        <w:t xml:space="preserve"> </w:t>
      </w:r>
      <w:r w:rsidRPr="00127F65">
        <w:rPr>
          <w:rFonts w:ascii="Times New Roman" w:eastAsia="Times New Roman" w:hAnsi="Times New Roman" w:cs="Times New Roman"/>
          <w:sz w:val="24"/>
          <w:szCs w:val="24"/>
        </w:rPr>
        <w:t xml:space="preserve">Additionally, </w:t>
      </w:r>
      <w:proofErr w:type="spellStart"/>
      <w:r w:rsidRPr="00127F65">
        <w:rPr>
          <w:rFonts w:ascii="Times New Roman" w:eastAsia="Times New Roman" w:hAnsi="Times New Roman" w:cs="Times New Roman"/>
          <w:sz w:val="24"/>
          <w:szCs w:val="24"/>
        </w:rPr>
        <w:t>thrips</w:t>
      </w:r>
      <w:proofErr w:type="spellEnd"/>
      <w:r w:rsidRPr="00127F65">
        <w:rPr>
          <w:rFonts w:ascii="Times New Roman" w:eastAsia="Times New Roman" w:hAnsi="Times New Roman" w:cs="Times New Roman"/>
          <w:sz w:val="24"/>
          <w:szCs w:val="24"/>
        </w:rPr>
        <w:t xml:space="preserve"> (</w:t>
      </w:r>
      <w:proofErr w:type="spellStart"/>
      <w:r w:rsidRPr="00127F65">
        <w:rPr>
          <w:rFonts w:ascii="Times New Roman" w:eastAsia="Times New Roman" w:hAnsi="Times New Roman" w:cs="Times New Roman"/>
          <w:i/>
          <w:sz w:val="24"/>
          <w:szCs w:val="24"/>
        </w:rPr>
        <w:t>Scirtothrips</w:t>
      </w:r>
      <w:proofErr w:type="spellEnd"/>
      <w:r w:rsidRPr="00127F65">
        <w:rPr>
          <w:rFonts w:ascii="Times New Roman" w:eastAsia="Times New Roman" w:hAnsi="Times New Roman" w:cs="Times New Roman"/>
          <w:i/>
          <w:sz w:val="24"/>
          <w:szCs w:val="24"/>
        </w:rPr>
        <w:t xml:space="preserve"> dorsalis</w:t>
      </w:r>
      <w:r w:rsidRPr="00127F65">
        <w:rPr>
          <w:rFonts w:ascii="Times New Roman" w:eastAsia="Times New Roman" w:hAnsi="Times New Roman" w:cs="Times New Roman"/>
          <w:sz w:val="24"/>
          <w:szCs w:val="24"/>
        </w:rPr>
        <w:t>), another sap-sucker, are known for causing significant injury to okra plants during the early stages of growth, resulting in stunted plants and reduced yields</w:t>
      </w:r>
      <w:r w:rsidR="00EC561F" w:rsidRPr="00127F65">
        <w:rPr>
          <w:rFonts w:ascii="Times New Roman" w:hAnsi="Times New Roman" w:cs="Times New Roman"/>
          <w:sz w:val="24"/>
          <w:szCs w:val="24"/>
          <w:highlight w:val="yellow"/>
          <w:vertAlign w:val="superscript"/>
        </w:rPr>
        <w:t>[</w:t>
      </w:r>
      <w:r w:rsidR="00AC0A4E" w:rsidRPr="00127F65">
        <w:rPr>
          <w:rFonts w:ascii="Times New Roman" w:hAnsi="Times New Roman" w:cs="Times New Roman"/>
          <w:sz w:val="24"/>
          <w:szCs w:val="24"/>
          <w:highlight w:val="yellow"/>
          <w:vertAlign w:val="superscript"/>
        </w:rPr>
        <w:t>11</w:t>
      </w:r>
      <w:r w:rsidR="00EC561F" w:rsidRPr="00127F65">
        <w:rPr>
          <w:rFonts w:ascii="Times New Roman" w:hAnsi="Times New Roman" w:cs="Times New Roman"/>
          <w:sz w:val="24"/>
          <w:szCs w:val="24"/>
          <w:highlight w:val="yellow"/>
          <w:vertAlign w:val="superscript"/>
        </w:rPr>
        <w:t>]</w:t>
      </w:r>
      <w:r w:rsidRPr="00127F65">
        <w:rPr>
          <w:rFonts w:ascii="Times New Roman" w:eastAsia="Times New Roman" w:hAnsi="Times New Roman" w:cs="Times New Roman"/>
          <w:sz w:val="24"/>
          <w:szCs w:val="24"/>
        </w:rPr>
        <w:t>.</w:t>
      </w:r>
    </w:p>
    <w:p w14:paraId="2A4FB36A" w14:textId="77777777" w:rsidR="00B274AA" w:rsidRPr="00127F65" w:rsidRDefault="00EC01FB" w:rsidP="00C82B00">
      <w:pPr>
        <w:spacing w:after="0"/>
        <w:ind w:firstLine="720"/>
        <w:jc w:val="both"/>
        <w:rPr>
          <w:rFonts w:ascii="Times New Roman" w:eastAsia="Times New Roman" w:hAnsi="Times New Roman" w:cs="Times New Roman"/>
          <w:sz w:val="24"/>
          <w:szCs w:val="24"/>
        </w:rPr>
      </w:pPr>
      <w:r w:rsidRPr="00127F65">
        <w:rPr>
          <w:rFonts w:ascii="Times New Roman" w:eastAsia="Times New Roman" w:hAnsi="Times New Roman" w:cs="Times New Roman"/>
          <w:sz w:val="24"/>
          <w:szCs w:val="24"/>
        </w:rPr>
        <w:t>Defoliators, including red pumpkin beetles (</w:t>
      </w:r>
      <w:proofErr w:type="spellStart"/>
      <w:r w:rsidRPr="00127F65">
        <w:rPr>
          <w:rFonts w:ascii="Times New Roman" w:eastAsia="Times New Roman" w:hAnsi="Times New Roman" w:cs="Times New Roman"/>
          <w:i/>
          <w:sz w:val="24"/>
          <w:szCs w:val="24"/>
        </w:rPr>
        <w:t>Aulacophora</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foveicollis</w:t>
      </w:r>
      <w:proofErr w:type="spellEnd"/>
      <w:r w:rsidRPr="00127F65">
        <w:rPr>
          <w:rFonts w:ascii="Times New Roman" w:eastAsia="Times New Roman" w:hAnsi="Times New Roman" w:cs="Times New Roman"/>
          <w:sz w:val="24"/>
          <w:szCs w:val="24"/>
        </w:rPr>
        <w:t>), grasshoppers (</w:t>
      </w:r>
      <w:proofErr w:type="spellStart"/>
      <w:r w:rsidRPr="00127F65">
        <w:rPr>
          <w:rFonts w:ascii="Times New Roman" w:eastAsia="Times New Roman" w:hAnsi="Times New Roman" w:cs="Times New Roman"/>
          <w:i/>
          <w:sz w:val="24"/>
          <w:szCs w:val="24"/>
        </w:rPr>
        <w:t>Hieroglyphus</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nigrorepletus</w:t>
      </w:r>
      <w:proofErr w:type="spellEnd"/>
      <w:r w:rsidRPr="00127F65">
        <w:rPr>
          <w:rFonts w:ascii="Times New Roman" w:eastAsia="Times New Roman" w:hAnsi="Times New Roman" w:cs="Times New Roman"/>
          <w:sz w:val="24"/>
          <w:szCs w:val="24"/>
        </w:rPr>
        <w:t>), and various caterpillars such as the semi-looper (</w:t>
      </w:r>
      <w:proofErr w:type="spellStart"/>
      <w:r w:rsidRPr="00127F65">
        <w:rPr>
          <w:rFonts w:ascii="Times New Roman" w:eastAsia="Times New Roman" w:hAnsi="Times New Roman" w:cs="Times New Roman"/>
          <w:i/>
          <w:sz w:val="24"/>
          <w:szCs w:val="24"/>
        </w:rPr>
        <w:t>Anomis</w:t>
      </w:r>
      <w:proofErr w:type="spellEnd"/>
      <w:r w:rsidRPr="00127F65">
        <w:rPr>
          <w:rFonts w:ascii="Times New Roman" w:eastAsia="Times New Roman" w:hAnsi="Times New Roman" w:cs="Times New Roman"/>
          <w:sz w:val="24"/>
          <w:szCs w:val="24"/>
        </w:rPr>
        <w:t xml:space="preserve"> sp.) and tobacco caterpillar (</w:t>
      </w:r>
      <w:proofErr w:type="spellStart"/>
      <w:r w:rsidRPr="00127F65">
        <w:rPr>
          <w:rFonts w:ascii="Times New Roman" w:eastAsia="Times New Roman" w:hAnsi="Times New Roman" w:cs="Times New Roman"/>
          <w:i/>
          <w:sz w:val="24"/>
          <w:szCs w:val="24"/>
        </w:rPr>
        <w:t>Spodoptera</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litura</w:t>
      </w:r>
      <w:proofErr w:type="spellEnd"/>
      <w:r w:rsidRPr="00127F65">
        <w:rPr>
          <w:rFonts w:ascii="Times New Roman" w:eastAsia="Times New Roman" w:hAnsi="Times New Roman" w:cs="Times New Roman"/>
          <w:sz w:val="24"/>
          <w:szCs w:val="24"/>
        </w:rPr>
        <w:t>), attack the foliage of okra plants. Borers, including blister beetles (</w:t>
      </w:r>
      <w:proofErr w:type="spellStart"/>
      <w:r w:rsidRPr="00127F65">
        <w:rPr>
          <w:rFonts w:ascii="Times New Roman" w:eastAsia="Times New Roman" w:hAnsi="Times New Roman" w:cs="Times New Roman"/>
          <w:i/>
          <w:sz w:val="24"/>
          <w:szCs w:val="24"/>
        </w:rPr>
        <w:t>Mylabris</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pustulata</w:t>
      </w:r>
      <w:proofErr w:type="spellEnd"/>
      <w:r w:rsidRPr="00127F65">
        <w:rPr>
          <w:rFonts w:ascii="Times New Roman" w:eastAsia="Times New Roman" w:hAnsi="Times New Roman" w:cs="Times New Roman"/>
          <w:sz w:val="24"/>
          <w:szCs w:val="24"/>
        </w:rPr>
        <w:t>), chaffer beetles (</w:t>
      </w:r>
      <w:proofErr w:type="spellStart"/>
      <w:r w:rsidRPr="00127F65">
        <w:rPr>
          <w:rFonts w:ascii="Times New Roman" w:eastAsia="Times New Roman" w:hAnsi="Times New Roman" w:cs="Times New Roman"/>
          <w:i/>
          <w:sz w:val="24"/>
          <w:szCs w:val="24"/>
        </w:rPr>
        <w:t>Oxycetonia</w:t>
      </w:r>
      <w:proofErr w:type="spellEnd"/>
      <w:r w:rsidRPr="00127F65">
        <w:rPr>
          <w:rFonts w:ascii="Times New Roman" w:eastAsia="Times New Roman" w:hAnsi="Times New Roman" w:cs="Times New Roman"/>
          <w:i/>
          <w:sz w:val="24"/>
          <w:szCs w:val="24"/>
        </w:rPr>
        <w:t xml:space="preserve"> versicolor</w:t>
      </w:r>
      <w:r w:rsidRPr="00127F65">
        <w:rPr>
          <w:rFonts w:ascii="Times New Roman" w:eastAsia="Times New Roman" w:hAnsi="Times New Roman" w:cs="Times New Roman"/>
          <w:sz w:val="24"/>
          <w:szCs w:val="24"/>
        </w:rPr>
        <w:t>), fruit borers (</w:t>
      </w:r>
      <w:proofErr w:type="spellStart"/>
      <w:r w:rsidRPr="00127F65">
        <w:rPr>
          <w:rFonts w:ascii="Times New Roman" w:eastAsia="Times New Roman" w:hAnsi="Times New Roman" w:cs="Times New Roman"/>
          <w:i/>
          <w:sz w:val="24"/>
          <w:szCs w:val="24"/>
        </w:rPr>
        <w:t>Helicoverpa</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armigera</w:t>
      </w:r>
      <w:proofErr w:type="spellEnd"/>
      <w:r w:rsidRPr="00127F65">
        <w:rPr>
          <w:rFonts w:ascii="Times New Roman" w:eastAsia="Times New Roman" w:hAnsi="Times New Roman" w:cs="Times New Roman"/>
          <w:sz w:val="24"/>
          <w:szCs w:val="24"/>
        </w:rPr>
        <w:t>), and shoot borers (</w:t>
      </w:r>
      <w:proofErr w:type="spellStart"/>
      <w:r w:rsidRPr="00127F65">
        <w:rPr>
          <w:rFonts w:ascii="Times New Roman" w:eastAsia="Times New Roman" w:hAnsi="Times New Roman" w:cs="Times New Roman"/>
          <w:i/>
          <w:sz w:val="24"/>
          <w:szCs w:val="24"/>
        </w:rPr>
        <w:t>Leucinodes</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orbonalis</w:t>
      </w:r>
      <w:proofErr w:type="spellEnd"/>
      <w:r w:rsidRPr="00127F65">
        <w:rPr>
          <w:rFonts w:ascii="Times New Roman" w:eastAsia="Times New Roman" w:hAnsi="Times New Roman" w:cs="Times New Roman"/>
          <w:sz w:val="24"/>
          <w:szCs w:val="24"/>
        </w:rPr>
        <w:t xml:space="preserve">), pose a significant threat to the reproductive structures of </w:t>
      </w:r>
      <w:proofErr w:type="gramStart"/>
      <w:r w:rsidRPr="00127F65">
        <w:rPr>
          <w:rFonts w:ascii="Times New Roman" w:eastAsia="Times New Roman" w:hAnsi="Times New Roman" w:cs="Times New Roman"/>
          <w:sz w:val="24"/>
          <w:szCs w:val="24"/>
        </w:rPr>
        <w:t>okra</w:t>
      </w:r>
      <w:r w:rsidR="006A70CC" w:rsidRPr="00127F65">
        <w:rPr>
          <w:rFonts w:ascii="Times New Roman" w:hAnsi="Times New Roman" w:cs="Times New Roman"/>
          <w:sz w:val="24"/>
          <w:szCs w:val="24"/>
          <w:highlight w:val="yellow"/>
          <w:vertAlign w:val="superscript"/>
        </w:rPr>
        <w:t>[</w:t>
      </w:r>
      <w:proofErr w:type="gramEnd"/>
      <w:r w:rsidR="00AC0A4E" w:rsidRPr="00127F65">
        <w:rPr>
          <w:rFonts w:ascii="Times New Roman" w:hAnsi="Times New Roman" w:cs="Times New Roman"/>
          <w:sz w:val="24"/>
          <w:szCs w:val="24"/>
          <w:highlight w:val="yellow"/>
          <w:vertAlign w:val="superscript"/>
        </w:rPr>
        <w:t>12</w:t>
      </w:r>
      <w:r w:rsidR="006A70CC" w:rsidRPr="00127F65">
        <w:rPr>
          <w:rFonts w:ascii="Times New Roman" w:hAnsi="Times New Roman" w:cs="Times New Roman"/>
          <w:sz w:val="24"/>
          <w:szCs w:val="24"/>
          <w:highlight w:val="yellow"/>
          <w:vertAlign w:val="superscript"/>
        </w:rPr>
        <w:t>]</w:t>
      </w:r>
      <w:r w:rsidRPr="00127F65">
        <w:rPr>
          <w:rFonts w:ascii="Times New Roman" w:eastAsia="Times New Roman" w:hAnsi="Times New Roman" w:cs="Times New Roman"/>
          <w:sz w:val="24"/>
          <w:szCs w:val="24"/>
        </w:rPr>
        <w:t xml:space="preserve">. In contrast to these destructive pests, natural enemies play an essential role in managing pest </w:t>
      </w:r>
      <w:proofErr w:type="gramStart"/>
      <w:r w:rsidRPr="00127F65">
        <w:rPr>
          <w:rFonts w:ascii="Times New Roman" w:eastAsia="Times New Roman" w:hAnsi="Times New Roman" w:cs="Times New Roman"/>
          <w:sz w:val="24"/>
          <w:szCs w:val="24"/>
        </w:rPr>
        <w:t>populations</w:t>
      </w:r>
      <w:r w:rsidR="00473E50" w:rsidRPr="00127F65">
        <w:rPr>
          <w:rFonts w:ascii="Times New Roman" w:hAnsi="Times New Roman" w:cs="Times New Roman"/>
          <w:sz w:val="24"/>
          <w:szCs w:val="24"/>
          <w:highlight w:val="yellow"/>
          <w:vertAlign w:val="superscript"/>
        </w:rPr>
        <w:t>[</w:t>
      </w:r>
      <w:proofErr w:type="gramEnd"/>
      <w:r w:rsidR="00AC0A4E" w:rsidRPr="00127F65">
        <w:rPr>
          <w:rFonts w:ascii="Times New Roman" w:hAnsi="Times New Roman" w:cs="Times New Roman"/>
          <w:sz w:val="24"/>
          <w:szCs w:val="24"/>
          <w:highlight w:val="yellow"/>
          <w:vertAlign w:val="superscript"/>
        </w:rPr>
        <w:t>15</w:t>
      </w:r>
      <w:r w:rsidR="00473E50" w:rsidRPr="00127F65">
        <w:rPr>
          <w:rFonts w:ascii="Times New Roman" w:hAnsi="Times New Roman" w:cs="Times New Roman"/>
          <w:sz w:val="24"/>
          <w:szCs w:val="24"/>
          <w:highlight w:val="yellow"/>
          <w:vertAlign w:val="superscript"/>
        </w:rPr>
        <w:t>]</w:t>
      </w:r>
      <w:r w:rsidRPr="00127F65">
        <w:rPr>
          <w:rFonts w:ascii="Times New Roman" w:eastAsia="Times New Roman" w:hAnsi="Times New Roman" w:cs="Times New Roman"/>
          <w:sz w:val="24"/>
          <w:szCs w:val="24"/>
        </w:rPr>
        <w:t xml:space="preserve">. The presence of natural enemies such as </w:t>
      </w:r>
      <w:r w:rsidR="00A800AA" w:rsidRPr="00127F65">
        <w:rPr>
          <w:rFonts w:ascii="Times New Roman" w:eastAsia="Times New Roman" w:hAnsi="Times New Roman" w:cs="Times New Roman"/>
          <w:sz w:val="24"/>
          <w:szCs w:val="24"/>
        </w:rPr>
        <w:t>C</w:t>
      </w:r>
      <w:r w:rsidRPr="00127F65">
        <w:rPr>
          <w:rFonts w:ascii="Times New Roman" w:eastAsia="Times New Roman" w:hAnsi="Times New Roman" w:cs="Times New Roman"/>
          <w:sz w:val="24"/>
          <w:szCs w:val="24"/>
        </w:rPr>
        <w:t>occinellids (</w:t>
      </w:r>
      <w:proofErr w:type="spellStart"/>
      <w:r w:rsidRPr="00127F65">
        <w:rPr>
          <w:rFonts w:ascii="Times New Roman" w:eastAsia="Times New Roman" w:hAnsi="Times New Roman" w:cs="Times New Roman"/>
          <w:i/>
          <w:sz w:val="24"/>
          <w:szCs w:val="24"/>
        </w:rPr>
        <w:t>Coccinella</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septempunctata</w:t>
      </w:r>
      <w:proofErr w:type="spellEnd"/>
      <w:r w:rsidRPr="00127F65">
        <w:rPr>
          <w:rFonts w:ascii="Times New Roman" w:eastAsia="Times New Roman" w:hAnsi="Times New Roman" w:cs="Times New Roman"/>
          <w:sz w:val="24"/>
          <w:szCs w:val="24"/>
        </w:rPr>
        <w:t>), spiders (</w:t>
      </w:r>
      <w:proofErr w:type="spellStart"/>
      <w:r w:rsidRPr="00127F65">
        <w:rPr>
          <w:rFonts w:ascii="Times New Roman" w:eastAsia="Times New Roman" w:hAnsi="Times New Roman" w:cs="Times New Roman"/>
          <w:i/>
          <w:sz w:val="24"/>
          <w:szCs w:val="24"/>
        </w:rPr>
        <w:t>Clubiona</w:t>
      </w:r>
      <w:proofErr w:type="spellEnd"/>
      <w:r w:rsidRPr="00127F65">
        <w:rPr>
          <w:rFonts w:ascii="Times New Roman" w:eastAsia="Times New Roman" w:hAnsi="Times New Roman" w:cs="Times New Roman"/>
          <w:sz w:val="24"/>
          <w:szCs w:val="24"/>
        </w:rPr>
        <w:t xml:space="preserve"> sp. and </w:t>
      </w:r>
      <w:proofErr w:type="spellStart"/>
      <w:r w:rsidRPr="00127F65">
        <w:rPr>
          <w:rFonts w:ascii="Times New Roman" w:eastAsia="Times New Roman" w:hAnsi="Times New Roman" w:cs="Times New Roman"/>
          <w:sz w:val="24"/>
          <w:szCs w:val="24"/>
        </w:rPr>
        <w:t>Oxyopidae</w:t>
      </w:r>
      <w:proofErr w:type="spellEnd"/>
      <w:r w:rsidRPr="00127F65">
        <w:rPr>
          <w:rFonts w:ascii="Times New Roman" w:eastAsia="Times New Roman" w:hAnsi="Times New Roman" w:cs="Times New Roman"/>
          <w:sz w:val="24"/>
          <w:szCs w:val="24"/>
        </w:rPr>
        <w:t xml:space="preserve"> species), predatory insects, and parasitoid wasps (</w:t>
      </w:r>
      <w:proofErr w:type="spellStart"/>
      <w:r w:rsidRPr="00127F65">
        <w:rPr>
          <w:rFonts w:ascii="Times New Roman" w:eastAsia="Times New Roman" w:hAnsi="Times New Roman" w:cs="Times New Roman"/>
          <w:sz w:val="24"/>
          <w:szCs w:val="24"/>
        </w:rPr>
        <w:t>Apenteles</w:t>
      </w:r>
      <w:proofErr w:type="spellEnd"/>
      <w:r w:rsidRPr="00127F65">
        <w:rPr>
          <w:rFonts w:ascii="Times New Roman" w:eastAsia="Times New Roman" w:hAnsi="Times New Roman" w:cs="Times New Roman"/>
          <w:sz w:val="24"/>
          <w:szCs w:val="24"/>
        </w:rPr>
        <w:t xml:space="preserve"> sp.) can help suppress pest populations and reduce the impact of pest </w:t>
      </w:r>
      <w:proofErr w:type="gramStart"/>
      <w:r w:rsidRPr="00127F65">
        <w:rPr>
          <w:rFonts w:ascii="Times New Roman" w:eastAsia="Times New Roman" w:hAnsi="Times New Roman" w:cs="Times New Roman"/>
          <w:sz w:val="24"/>
          <w:szCs w:val="24"/>
        </w:rPr>
        <w:t>infestation</w:t>
      </w:r>
      <w:r w:rsidR="006A70CC" w:rsidRPr="00127F65">
        <w:rPr>
          <w:rFonts w:ascii="Times New Roman" w:hAnsi="Times New Roman" w:cs="Times New Roman"/>
          <w:sz w:val="24"/>
          <w:szCs w:val="24"/>
          <w:highlight w:val="yellow"/>
          <w:vertAlign w:val="superscript"/>
        </w:rPr>
        <w:t>[</w:t>
      </w:r>
      <w:proofErr w:type="gramEnd"/>
      <w:r w:rsidR="00AC0A4E" w:rsidRPr="00127F65">
        <w:rPr>
          <w:rFonts w:ascii="Times New Roman" w:hAnsi="Times New Roman" w:cs="Times New Roman"/>
          <w:sz w:val="24"/>
          <w:szCs w:val="24"/>
          <w:highlight w:val="yellow"/>
          <w:vertAlign w:val="superscript"/>
        </w:rPr>
        <w:t>9</w:t>
      </w:r>
      <w:r w:rsidR="006A70CC" w:rsidRPr="00127F65">
        <w:rPr>
          <w:rFonts w:ascii="Times New Roman" w:hAnsi="Times New Roman" w:cs="Times New Roman"/>
          <w:sz w:val="24"/>
          <w:szCs w:val="24"/>
          <w:highlight w:val="yellow"/>
          <w:vertAlign w:val="superscript"/>
        </w:rPr>
        <w:t>]</w:t>
      </w:r>
      <w:r w:rsidRPr="00127F65">
        <w:rPr>
          <w:rFonts w:ascii="Times New Roman" w:eastAsia="Times New Roman" w:hAnsi="Times New Roman" w:cs="Times New Roman"/>
          <w:sz w:val="24"/>
          <w:szCs w:val="24"/>
        </w:rPr>
        <w:t xml:space="preserve">. Parasitoid wasps such as </w:t>
      </w:r>
      <w:proofErr w:type="spellStart"/>
      <w:r w:rsidRPr="00127F65">
        <w:rPr>
          <w:rFonts w:ascii="Times New Roman" w:eastAsia="Times New Roman" w:hAnsi="Times New Roman" w:cs="Times New Roman"/>
          <w:sz w:val="24"/>
          <w:szCs w:val="24"/>
        </w:rPr>
        <w:t>Apenteles</w:t>
      </w:r>
      <w:proofErr w:type="spellEnd"/>
      <w:r w:rsidRPr="00127F65">
        <w:rPr>
          <w:rFonts w:ascii="Times New Roman" w:eastAsia="Times New Roman" w:hAnsi="Times New Roman" w:cs="Times New Roman"/>
          <w:sz w:val="24"/>
          <w:szCs w:val="24"/>
        </w:rPr>
        <w:t xml:space="preserve"> (</w:t>
      </w:r>
      <w:proofErr w:type="spellStart"/>
      <w:r w:rsidRPr="00127F65">
        <w:rPr>
          <w:rFonts w:ascii="Times New Roman" w:eastAsia="Times New Roman" w:hAnsi="Times New Roman" w:cs="Times New Roman"/>
          <w:sz w:val="24"/>
          <w:szCs w:val="24"/>
        </w:rPr>
        <w:t>Braconidae</w:t>
      </w:r>
      <w:proofErr w:type="spellEnd"/>
      <w:r w:rsidRPr="00127F65">
        <w:rPr>
          <w:rFonts w:ascii="Times New Roman" w:eastAsia="Times New Roman" w:hAnsi="Times New Roman" w:cs="Times New Roman"/>
          <w:sz w:val="24"/>
          <w:szCs w:val="24"/>
        </w:rPr>
        <w:t>) are critical in parasitizing the eggs and larvae of several pest species, particularly lepidopteran larvae like the tobacco caterpillar (</w:t>
      </w:r>
      <w:proofErr w:type="spellStart"/>
      <w:r w:rsidRPr="00127F65">
        <w:rPr>
          <w:rFonts w:ascii="Times New Roman" w:eastAsia="Times New Roman" w:hAnsi="Times New Roman" w:cs="Times New Roman"/>
          <w:i/>
          <w:sz w:val="24"/>
          <w:szCs w:val="24"/>
        </w:rPr>
        <w:t>Spodoptera</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litura</w:t>
      </w:r>
      <w:proofErr w:type="spellEnd"/>
      <w:r w:rsidRPr="00127F65">
        <w:rPr>
          <w:rFonts w:ascii="Times New Roman" w:eastAsia="Times New Roman" w:hAnsi="Times New Roman" w:cs="Times New Roman"/>
          <w:sz w:val="24"/>
          <w:szCs w:val="24"/>
        </w:rPr>
        <w:t>) and fruit borers (</w:t>
      </w:r>
      <w:proofErr w:type="spellStart"/>
      <w:r w:rsidRPr="00127F65">
        <w:rPr>
          <w:rFonts w:ascii="Times New Roman" w:eastAsia="Times New Roman" w:hAnsi="Times New Roman" w:cs="Times New Roman"/>
          <w:i/>
          <w:sz w:val="24"/>
          <w:szCs w:val="24"/>
        </w:rPr>
        <w:t>Helicoverpa</w:t>
      </w:r>
      <w:proofErr w:type="spellEnd"/>
      <w:r w:rsidRPr="00127F65">
        <w:rPr>
          <w:rFonts w:ascii="Times New Roman" w:eastAsia="Times New Roman" w:hAnsi="Times New Roman" w:cs="Times New Roman"/>
          <w:i/>
          <w:sz w:val="24"/>
          <w:szCs w:val="24"/>
        </w:rPr>
        <w:t xml:space="preserve"> </w:t>
      </w:r>
      <w:proofErr w:type="spellStart"/>
      <w:r w:rsidRPr="00127F65">
        <w:rPr>
          <w:rFonts w:ascii="Times New Roman" w:eastAsia="Times New Roman" w:hAnsi="Times New Roman" w:cs="Times New Roman"/>
          <w:i/>
          <w:sz w:val="24"/>
          <w:szCs w:val="24"/>
        </w:rPr>
        <w:t>armigera</w:t>
      </w:r>
      <w:proofErr w:type="spellEnd"/>
      <w:r w:rsidRPr="00127F65">
        <w:rPr>
          <w:rFonts w:ascii="Times New Roman" w:eastAsia="Times New Roman" w:hAnsi="Times New Roman" w:cs="Times New Roman"/>
          <w:sz w:val="24"/>
          <w:szCs w:val="24"/>
        </w:rPr>
        <w:t>)</w:t>
      </w:r>
      <w:r w:rsidR="006A70CC" w:rsidRPr="00127F65">
        <w:rPr>
          <w:rFonts w:ascii="Times New Roman" w:hAnsi="Times New Roman" w:cs="Times New Roman"/>
          <w:sz w:val="24"/>
          <w:szCs w:val="24"/>
          <w:highlight w:val="yellow"/>
          <w:vertAlign w:val="superscript"/>
        </w:rPr>
        <w:t xml:space="preserve"> [</w:t>
      </w:r>
      <w:r w:rsidR="00AC0A4E" w:rsidRPr="00127F65">
        <w:rPr>
          <w:rFonts w:ascii="Times New Roman" w:hAnsi="Times New Roman" w:cs="Times New Roman"/>
          <w:sz w:val="24"/>
          <w:szCs w:val="24"/>
          <w:highlight w:val="yellow"/>
          <w:vertAlign w:val="superscript"/>
        </w:rPr>
        <w:t>10</w:t>
      </w:r>
      <w:r w:rsidR="006A70CC" w:rsidRPr="00127F65">
        <w:rPr>
          <w:rFonts w:ascii="Times New Roman" w:hAnsi="Times New Roman" w:cs="Times New Roman"/>
          <w:sz w:val="24"/>
          <w:szCs w:val="24"/>
          <w:highlight w:val="yellow"/>
          <w:vertAlign w:val="superscript"/>
        </w:rPr>
        <w:t>]</w:t>
      </w:r>
      <w:r w:rsidRPr="00127F65">
        <w:rPr>
          <w:rFonts w:ascii="Times New Roman" w:eastAsia="Times New Roman" w:hAnsi="Times New Roman" w:cs="Times New Roman"/>
          <w:sz w:val="24"/>
          <w:szCs w:val="24"/>
        </w:rPr>
        <w:t>. Pollinators, such as honeybees (</w:t>
      </w:r>
      <w:proofErr w:type="spellStart"/>
      <w:r w:rsidRPr="00127F65">
        <w:rPr>
          <w:rFonts w:ascii="Times New Roman" w:eastAsia="Times New Roman" w:hAnsi="Times New Roman" w:cs="Times New Roman"/>
          <w:sz w:val="24"/>
          <w:szCs w:val="24"/>
        </w:rPr>
        <w:t>Apis</w:t>
      </w:r>
      <w:proofErr w:type="spellEnd"/>
      <w:r w:rsidRPr="00127F65">
        <w:rPr>
          <w:rFonts w:ascii="Times New Roman" w:eastAsia="Times New Roman" w:hAnsi="Times New Roman" w:cs="Times New Roman"/>
          <w:sz w:val="24"/>
          <w:szCs w:val="24"/>
        </w:rPr>
        <w:t xml:space="preserve"> sp.) and other arthropods like black ants (</w:t>
      </w:r>
      <w:proofErr w:type="spellStart"/>
      <w:r w:rsidRPr="00127F65">
        <w:rPr>
          <w:rFonts w:ascii="Times New Roman" w:eastAsia="Times New Roman" w:hAnsi="Times New Roman" w:cs="Times New Roman"/>
          <w:i/>
          <w:sz w:val="24"/>
          <w:szCs w:val="24"/>
        </w:rPr>
        <w:t>Camponotus</w:t>
      </w:r>
      <w:proofErr w:type="spellEnd"/>
      <w:r w:rsidRPr="00127F65">
        <w:rPr>
          <w:rFonts w:ascii="Times New Roman" w:eastAsia="Times New Roman" w:hAnsi="Times New Roman" w:cs="Times New Roman"/>
          <w:sz w:val="24"/>
          <w:szCs w:val="24"/>
        </w:rPr>
        <w:t xml:space="preserve"> sp.), also contribute to the overall health of okra plants by facilitating pollination. </w:t>
      </w:r>
    </w:p>
    <w:p w14:paraId="4EA2A753" w14:textId="4DFDBF50" w:rsidR="00EC01FB" w:rsidRPr="00127F65" w:rsidRDefault="007A4125" w:rsidP="001726ED">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C01FB" w:rsidRPr="00127F65">
        <w:rPr>
          <w:rFonts w:ascii="Times New Roman" w:eastAsia="Times New Roman" w:hAnsi="Times New Roman" w:cs="Times New Roman"/>
          <w:sz w:val="24"/>
          <w:szCs w:val="24"/>
        </w:rPr>
        <w:t xml:space="preserve">his study aims to provide a comprehensive understanding of the pest and natural enemy complex associated with okra during the </w:t>
      </w:r>
      <w:r w:rsidR="00EC01FB" w:rsidRPr="00127F65">
        <w:rPr>
          <w:rFonts w:ascii="Times New Roman" w:eastAsia="Times New Roman" w:hAnsi="Times New Roman" w:cs="Times New Roman"/>
          <w:i/>
          <w:sz w:val="24"/>
          <w:szCs w:val="24"/>
        </w:rPr>
        <w:t xml:space="preserve">Kharif </w:t>
      </w:r>
      <w:r w:rsidR="00EC01FB" w:rsidRPr="00127F65">
        <w:rPr>
          <w:rFonts w:ascii="Times New Roman" w:eastAsia="Times New Roman" w:hAnsi="Times New Roman" w:cs="Times New Roman"/>
          <w:sz w:val="24"/>
          <w:szCs w:val="24"/>
        </w:rPr>
        <w:t>seasons of 2020-21 and 2022-23. By evaluating the pest populations and their natural predators, this research will offer valuable insights into pest dynamics, ecosystem interactions, and the potential for sustainable pest control methods.</w:t>
      </w:r>
    </w:p>
    <w:p w14:paraId="50F9EF5F" w14:textId="77777777" w:rsidR="00570347" w:rsidRPr="00127F65" w:rsidRDefault="009C4FD4" w:rsidP="000530D7">
      <w:pPr>
        <w:spacing w:after="0"/>
        <w:jc w:val="both"/>
        <w:rPr>
          <w:rFonts w:ascii="Times New Roman" w:hAnsi="Times New Roman" w:cs="Times New Roman"/>
          <w:b/>
          <w:sz w:val="24"/>
          <w:szCs w:val="24"/>
        </w:rPr>
      </w:pPr>
      <w:r w:rsidRPr="00127F65">
        <w:rPr>
          <w:rFonts w:ascii="Times New Roman" w:hAnsi="Times New Roman" w:cs="Times New Roman"/>
          <w:b/>
          <w:sz w:val="24"/>
          <w:szCs w:val="24"/>
        </w:rPr>
        <w:t>MATERIAL AND METHODS</w:t>
      </w:r>
    </w:p>
    <w:p w14:paraId="1F60EFA6" w14:textId="3651036D" w:rsidR="00AB1BF4" w:rsidRPr="00AB1BF4" w:rsidRDefault="001B5E9B" w:rsidP="00AB1BF4">
      <w:pPr>
        <w:spacing w:after="0"/>
        <w:jc w:val="both"/>
        <w:rPr>
          <w:rFonts w:ascii="Times New Roman" w:eastAsia="Times New Roman" w:hAnsi="Times New Roman" w:cs="Times New Roman"/>
          <w:sz w:val="24"/>
          <w:szCs w:val="24"/>
        </w:rPr>
      </w:pPr>
      <w:r w:rsidRPr="001B5E9B">
        <w:rPr>
          <w:rFonts w:ascii="Times New Roman" w:hAnsi="Times New Roman" w:cs="Times New Roman"/>
          <w:sz w:val="24"/>
          <w:szCs w:val="24"/>
        </w:rPr>
        <w:t xml:space="preserve">Ajmer is located in the heart of Rajasthan between 26° 44' north latitudes and 74° 63' east longitudes. The total area is 8,481 </w:t>
      </w:r>
      <w:r>
        <w:rPr>
          <w:rFonts w:ascii="Times New Roman" w:hAnsi="Times New Roman" w:cs="Times New Roman"/>
          <w:sz w:val="24"/>
          <w:szCs w:val="24"/>
        </w:rPr>
        <w:t>km², and area-wise it ranks 14</w:t>
      </w:r>
      <w:r w:rsidRPr="001B5E9B">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312C58">
        <w:rPr>
          <w:rFonts w:ascii="Times New Roman" w:hAnsi="Times New Roman" w:cs="Times New Roman"/>
          <w:sz w:val="24"/>
          <w:szCs w:val="24"/>
        </w:rPr>
        <w:t>in the state and ranks 8</w:t>
      </w:r>
      <w:r w:rsidR="00312C58" w:rsidRPr="00312C58">
        <w:rPr>
          <w:rFonts w:ascii="Times New Roman" w:hAnsi="Times New Roman" w:cs="Times New Roman"/>
          <w:sz w:val="24"/>
          <w:szCs w:val="24"/>
          <w:vertAlign w:val="superscript"/>
        </w:rPr>
        <w:t>th</w:t>
      </w:r>
      <w:r w:rsidR="00312C58">
        <w:rPr>
          <w:rFonts w:ascii="Times New Roman" w:hAnsi="Times New Roman" w:cs="Times New Roman"/>
          <w:sz w:val="24"/>
          <w:szCs w:val="24"/>
        </w:rPr>
        <w:t xml:space="preserve"> </w:t>
      </w:r>
      <w:r w:rsidRPr="001B5E9B">
        <w:rPr>
          <w:rFonts w:ascii="Times New Roman" w:hAnsi="Times New Roman" w:cs="Times New Roman"/>
          <w:sz w:val="24"/>
          <w:szCs w:val="24"/>
        </w:rPr>
        <w:t>in terms of population in Rajasthan</w:t>
      </w:r>
      <w:r w:rsidR="00D836CA">
        <w:rPr>
          <w:rFonts w:ascii="Times New Roman" w:hAnsi="Times New Roman" w:cs="Times New Roman"/>
          <w:sz w:val="24"/>
          <w:szCs w:val="24"/>
        </w:rPr>
        <w:t xml:space="preserve"> </w:t>
      </w:r>
      <w:r w:rsidR="00D836CA" w:rsidRPr="00D836CA">
        <w:rPr>
          <w:rFonts w:ascii="Times New Roman" w:hAnsi="Times New Roman" w:cs="Times New Roman"/>
          <w:sz w:val="24"/>
          <w:szCs w:val="24"/>
          <w:highlight w:val="yellow"/>
        </w:rPr>
        <w:t>[</w:t>
      </w:r>
      <w:r w:rsidR="008F7747">
        <w:rPr>
          <w:rFonts w:ascii="Times New Roman" w:hAnsi="Times New Roman" w:cs="Times New Roman"/>
          <w:sz w:val="24"/>
          <w:szCs w:val="24"/>
          <w:highlight w:val="yellow"/>
        </w:rPr>
        <w:t>27</w:t>
      </w:r>
      <w:r w:rsidR="00D836CA" w:rsidRPr="00D836CA">
        <w:rPr>
          <w:rFonts w:ascii="Times New Roman" w:hAnsi="Times New Roman" w:cs="Times New Roman"/>
          <w:sz w:val="24"/>
          <w:szCs w:val="24"/>
          <w:highlight w:val="yellow"/>
        </w:rPr>
        <w:t>]</w:t>
      </w:r>
      <w:r w:rsidRPr="001B5E9B">
        <w:rPr>
          <w:rFonts w:ascii="Times New Roman" w:hAnsi="Times New Roman" w:cs="Times New Roman"/>
          <w:sz w:val="24"/>
          <w:szCs w:val="24"/>
        </w:rPr>
        <w:t xml:space="preserve">. Ajmer is surrounded by the Aravalli ranges. To the north of the city is a large artificial lake, called </w:t>
      </w:r>
      <w:proofErr w:type="spellStart"/>
      <w:r w:rsidRPr="001B5E9B">
        <w:rPr>
          <w:rFonts w:ascii="Times New Roman" w:hAnsi="Times New Roman" w:cs="Times New Roman"/>
          <w:sz w:val="24"/>
          <w:szCs w:val="24"/>
        </w:rPr>
        <w:t>Anasagar</w:t>
      </w:r>
      <w:proofErr w:type="spellEnd"/>
      <w:r w:rsidRPr="001B5E9B">
        <w:rPr>
          <w:rFonts w:ascii="Times New Roman" w:hAnsi="Times New Roman" w:cs="Times New Roman"/>
          <w:sz w:val="24"/>
          <w:szCs w:val="24"/>
        </w:rPr>
        <w:t xml:space="preserve">. This district is almost </w:t>
      </w:r>
      <w:r w:rsidRPr="002F6DED">
        <w:rPr>
          <w:rFonts w:ascii="Times New Roman" w:hAnsi="Times New Roman" w:cs="Times New Roman"/>
          <w:sz w:val="24"/>
          <w:szCs w:val="24"/>
          <w:highlight w:val="yellow"/>
        </w:rPr>
        <w:t>triangular.</w:t>
      </w:r>
      <w:r w:rsidRPr="001B5E9B">
        <w:rPr>
          <w:rFonts w:ascii="Times New Roman" w:hAnsi="Times New Roman" w:cs="Times New Roman"/>
          <w:sz w:val="24"/>
          <w:szCs w:val="24"/>
        </w:rPr>
        <w:br/>
        <w:t xml:space="preserve">The Ajmer district is divided into three physiographic units, </w:t>
      </w:r>
      <w:r w:rsidRPr="00312C58">
        <w:rPr>
          <w:rFonts w:ascii="Times New Roman" w:hAnsi="Times New Roman" w:cs="Times New Roman"/>
          <w:i/>
          <w:sz w:val="24"/>
          <w:szCs w:val="24"/>
        </w:rPr>
        <w:t>viz,</w:t>
      </w:r>
      <w:r w:rsidRPr="001B5E9B">
        <w:rPr>
          <w:rFonts w:ascii="Times New Roman" w:hAnsi="Times New Roman" w:cs="Times New Roman"/>
          <w:sz w:val="24"/>
          <w:szCs w:val="24"/>
        </w:rPr>
        <w:t xml:space="preserve"> Eastern Rajasthan upland, Semi-Arid transitional plain, and Aravalli landscape. The climate of the Ajmer district is generally characterized by hot, dry, and semi-arid conditions. It has a hot, dry summer ranging between the </w:t>
      </w:r>
      <w:r w:rsidRPr="001B5E9B">
        <w:rPr>
          <w:rFonts w:ascii="Times New Roman" w:hAnsi="Times New Roman" w:cs="Times New Roman"/>
          <w:sz w:val="24"/>
          <w:szCs w:val="24"/>
        </w:rPr>
        <w:lastRenderedPageBreak/>
        <w:t>months of April to June as well as cold bracing winters from November to February</w:t>
      </w:r>
      <w:r w:rsidR="003D7794">
        <w:rPr>
          <w:rFonts w:ascii="Times New Roman" w:hAnsi="Times New Roman" w:cs="Times New Roman"/>
          <w:sz w:val="24"/>
          <w:szCs w:val="24"/>
        </w:rPr>
        <w:t xml:space="preserve"> </w:t>
      </w:r>
      <w:r w:rsidR="00D836CA" w:rsidRPr="00D836CA">
        <w:rPr>
          <w:rFonts w:ascii="Times New Roman" w:hAnsi="Times New Roman" w:cs="Times New Roman"/>
          <w:sz w:val="24"/>
          <w:szCs w:val="24"/>
          <w:highlight w:val="yellow"/>
        </w:rPr>
        <w:t>[</w:t>
      </w:r>
      <w:r w:rsidR="001D2864">
        <w:rPr>
          <w:rFonts w:ascii="Times New Roman" w:hAnsi="Times New Roman" w:cs="Times New Roman"/>
          <w:sz w:val="24"/>
          <w:szCs w:val="24"/>
          <w:highlight w:val="yellow"/>
        </w:rPr>
        <w:t>2</w:t>
      </w:r>
      <w:r w:rsidR="008F7747">
        <w:rPr>
          <w:rFonts w:ascii="Times New Roman" w:hAnsi="Times New Roman" w:cs="Times New Roman"/>
          <w:sz w:val="24"/>
          <w:szCs w:val="24"/>
          <w:highlight w:val="yellow"/>
        </w:rPr>
        <w:t>7</w:t>
      </w:r>
      <w:r w:rsidR="00D836CA" w:rsidRPr="00D836CA">
        <w:rPr>
          <w:rFonts w:ascii="Times New Roman" w:hAnsi="Times New Roman" w:cs="Times New Roman"/>
          <w:sz w:val="24"/>
          <w:szCs w:val="24"/>
          <w:highlight w:val="yellow"/>
        </w:rPr>
        <w:t>]</w:t>
      </w:r>
      <w:r w:rsidRPr="001B5E9B">
        <w:rPr>
          <w:rFonts w:ascii="Times New Roman" w:hAnsi="Times New Roman" w:cs="Times New Roman"/>
          <w:sz w:val="24"/>
          <w:szCs w:val="24"/>
        </w:rPr>
        <w:t>.</w:t>
      </w:r>
      <w:r w:rsidR="00312C58">
        <w:rPr>
          <w:rFonts w:ascii="Times New Roman" w:hAnsi="Times New Roman" w:cs="Times New Roman"/>
          <w:sz w:val="24"/>
          <w:szCs w:val="24"/>
        </w:rPr>
        <w:t xml:space="preserve"> </w:t>
      </w:r>
      <w:r w:rsidR="009C4FD4" w:rsidRPr="001B5E9B">
        <w:rPr>
          <w:rFonts w:ascii="Times New Roman" w:eastAsia="Times New Roman" w:hAnsi="Times New Roman" w:cs="Times New Roman"/>
          <w:sz w:val="24"/>
          <w:szCs w:val="24"/>
        </w:rPr>
        <w:t xml:space="preserve">The research work was conducted at the Crop Cafeteria, Faculty of Agriculture Sciences, Bhagwant University, Ajmer, during the </w:t>
      </w:r>
      <w:r w:rsidR="002D0704" w:rsidRPr="001B5E9B">
        <w:rPr>
          <w:rFonts w:ascii="Times New Roman" w:eastAsia="Times New Roman" w:hAnsi="Times New Roman" w:cs="Times New Roman"/>
          <w:i/>
          <w:sz w:val="24"/>
          <w:szCs w:val="24"/>
        </w:rPr>
        <w:t>Kharif</w:t>
      </w:r>
      <w:r w:rsidR="002D0704" w:rsidRPr="001B5E9B">
        <w:rPr>
          <w:rFonts w:ascii="Times New Roman" w:eastAsia="Times New Roman" w:hAnsi="Times New Roman" w:cs="Times New Roman"/>
          <w:sz w:val="24"/>
          <w:szCs w:val="24"/>
        </w:rPr>
        <w:t xml:space="preserve"> </w:t>
      </w:r>
      <w:r w:rsidR="009C4FD4" w:rsidRPr="001B5E9B">
        <w:rPr>
          <w:rFonts w:ascii="Times New Roman" w:eastAsia="Times New Roman" w:hAnsi="Times New Roman" w:cs="Times New Roman"/>
          <w:sz w:val="24"/>
          <w:szCs w:val="24"/>
        </w:rPr>
        <w:t xml:space="preserve">seasons of </w:t>
      </w:r>
      <w:r w:rsidR="00E172FA" w:rsidRPr="001B5E9B">
        <w:rPr>
          <w:rFonts w:ascii="Times New Roman" w:eastAsia="Times New Roman" w:hAnsi="Times New Roman" w:cs="Times New Roman"/>
          <w:sz w:val="24"/>
          <w:szCs w:val="24"/>
        </w:rPr>
        <w:t>(</w:t>
      </w:r>
      <w:r w:rsidR="009C4FD4" w:rsidRPr="001B5E9B">
        <w:rPr>
          <w:rFonts w:ascii="Times New Roman" w:eastAsia="Times New Roman" w:hAnsi="Times New Roman" w:cs="Times New Roman"/>
          <w:sz w:val="24"/>
          <w:szCs w:val="24"/>
        </w:rPr>
        <w:t>20</w:t>
      </w:r>
      <w:r w:rsidR="00BD0E96" w:rsidRPr="001B5E9B">
        <w:rPr>
          <w:rFonts w:ascii="Times New Roman" w:eastAsia="Times New Roman" w:hAnsi="Times New Roman" w:cs="Times New Roman"/>
          <w:sz w:val="24"/>
          <w:szCs w:val="24"/>
        </w:rPr>
        <w:t>21</w:t>
      </w:r>
      <w:r w:rsidR="00E172FA" w:rsidRPr="001B5E9B">
        <w:rPr>
          <w:rFonts w:ascii="Times New Roman" w:eastAsia="Times New Roman" w:hAnsi="Times New Roman" w:cs="Times New Roman"/>
          <w:sz w:val="24"/>
          <w:szCs w:val="24"/>
        </w:rPr>
        <w:t xml:space="preserve">-22 &amp; </w:t>
      </w:r>
      <w:r w:rsidR="009C4FD4" w:rsidRPr="001B5E9B">
        <w:rPr>
          <w:rFonts w:ascii="Times New Roman" w:eastAsia="Times New Roman" w:hAnsi="Times New Roman" w:cs="Times New Roman"/>
          <w:sz w:val="24"/>
          <w:szCs w:val="24"/>
        </w:rPr>
        <w:t>20</w:t>
      </w:r>
      <w:r w:rsidR="00BD0E96" w:rsidRPr="001B5E9B">
        <w:rPr>
          <w:rFonts w:ascii="Times New Roman" w:eastAsia="Times New Roman" w:hAnsi="Times New Roman" w:cs="Times New Roman"/>
          <w:sz w:val="24"/>
          <w:szCs w:val="24"/>
        </w:rPr>
        <w:t>22</w:t>
      </w:r>
      <w:r w:rsidR="00E172FA" w:rsidRPr="001B5E9B">
        <w:rPr>
          <w:rFonts w:ascii="Times New Roman" w:eastAsia="Times New Roman" w:hAnsi="Times New Roman" w:cs="Times New Roman"/>
          <w:sz w:val="24"/>
          <w:szCs w:val="24"/>
        </w:rPr>
        <w:t>-23)</w:t>
      </w:r>
      <w:r w:rsidR="009C4FD4" w:rsidRPr="001B5E9B">
        <w:rPr>
          <w:rFonts w:ascii="Times New Roman" w:eastAsia="Times New Roman" w:hAnsi="Times New Roman" w:cs="Times New Roman"/>
          <w:sz w:val="24"/>
          <w:szCs w:val="24"/>
        </w:rPr>
        <w:t>. The study focused on the population dynamics of insect pests affecting okra (</w:t>
      </w:r>
      <w:r w:rsidR="009C4FD4" w:rsidRPr="001B5E9B">
        <w:rPr>
          <w:rFonts w:ascii="Times New Roman" w:eastAsia="Times New Roman" w:hAnsi="Times New Roman" w:cs="Times New Roman"/>
          <w:i/>
          <w:sz w:val="24"/>
          <w:szCs w:val="24"/>
        </w:rPr>
        <w:t xml:space="preserve">Abelmoschus </w:t>
      </w:r>
      <w:proofErr w:type="spellStart"/>
      <w:r w:rsidR="009C4FD4" w:rsidRPr="001B5E9B">
        <w:rPr>
          <w:rFonts w:ascii="Times New Roman" w:eastAsia="Times New Roman" w:hAnsi="Times New Roman" w:cs="Times New Roman"/>
          <w:i/>
          <w:sz w:val="24"/>
          <w:szCs w:val="24"/>
        </w:rPr>
        <w:t>esculentus</w:t>
      </w:r>
      <w:proofErr w:type="spellEnd"/>
      <w:r w:rsidR="009C4FD4" w:rsidRPr="001B5E9B">
        <w:rPr>
          <w:rFonts w:ascii="Times New Roman" w:eastAsia="Times New Roman" w:hAnsi="Times New Roman" w:cs="Times New Roman"/>
          <w:sz w:val="24"/>
          <w:szCs w:val="24"/>
        </w:rPr>
        <w:t xml:space="preserve">), particularly targeting the pests </w:t>
      </w:r>
      <w:r w:rsidR="009C4FD4" w:rsidRPr="001B5E9B">
        <w:rPr>
          <w:rFonts w:ascii="Times New Roman" w:eastAsia="Times New Roman" w:hAnsi="Times New Roman" w:cs="Times New Roman"/>
          <w:i/>
          <w:iCs/>
          <w:sz w:val="24"/>
          <w:szCs w:val="24"/>
        </w:rPr>
        <w:t xml:space="preserve">H. </w:t>
      </w:r>
      <w:proofErr w:type="spellStart"/>
      <w:r w:rsidR="009C4FD4" w:rsidRPr="001B5E9B">
        <w:rPr>
          <w:rFonts w:ascii="Times New Roman" w:eastAsia="Times New Roman" w:hAnsi="Times New Roman" w:cs="Times New Roman"/>
          <w:i/>
          <w:iCs/>
          <w:sz w:val="24"/>
          <w:szCs w:val="24"/>
        </w:rPr>
        <w:t>armigera</w:t>
      </w:r>
      <w:proofErr w:type="spellEnd"/>
      <w:r w:rsidR="009C4FD4" w:rsidRPr="001B5E9B">
        <w:rPr>
          <w:rFonts w:ascii="Times New Roman" w:eastAsia="Times New Roman" w:hAnsi="Times New Roman" w:cs="Times New Roman"/>
          <w:sz w:val="24"/>
          <w:szCs w:val="24"/>
        </w:rPr>
        <w:t xml:space="preserve"> (</w:t>
      </w:r>
      <w:proofErr w:type="spellStart"/>
      <w:r w:rsidR="009C4FD4" w:rsidRPr="001B5E9B">
        <w:rPr>
          <w:rFonts w:ascii="Times New Roman" w:eastAsia="Times New Roman" w:hAnsi="Times New Roman" w:cs="Times New Roman"/>
          <w:i/>
          <w:sz w:val="24"/>
          <w:szCs w:val="24"/>
        </w:rPr>
        <w:t>Helicoverpa</w:t>
      </w:r>
      <w:proofErr w:type="spellEnd"/>
      <w:r w:rsidR="009C4FD4" w:rsidRPr="00127F65">
        <w:rPr>
          <w:rFonts w:ascii="Times New Roman" w:eastAsia="Times New Roman" w:hAnsi="Times New Roman" w:cs="Times New Roman"/>
          <w:i/>
          <w:sz w:val="24"/>
          <w:szCs w:val="24"/>
        </w:rPr>
        <w:t xml:space="preserve"> </w:t>
      </w:r>
      <w:proofErr w:type="spellStart"/>
      <w:r w:rsidR="009C4FD4" w:rsidRPr="00127F65">
        <w:rPr>
          <w:rFonts w:ascii="Times New Roman" w:eastAsia="Times New Roman" w:hAnsi="Times New Roman" w:cs="Times New Roman"/>
          <w:i/>
          <w:sz w:val="24"/>
          <w:szCs w:val="24"/>
        </w:rPr>
        <w:t>armigera</w:t>
      </w:r>
      <w:proofErr w:type="spellEnd"/>
      <w:r w:rsidR="009C4FD4" w:rsidRPr="00127F65">
        <w:rPr>
          <w:rFonts w:ascii="Times New Roman" w:eastAsia="Times New Roman" w:hAnsi="Times New Roman" w:cs="Times New Roman"/>
          <w:sz w:val="24"/>
          <w:szCs w:val="24"/>
        </w:rPr>
        <w:t xml:space="preserve">) and </w:t>
      </w:r>
      <w:proofErr w:type="spellStart"/>
      <w:r w:rsidR="009C4FD4" w:rsidRPr="00127F65">
        <w:rPr>
          <w:rFonts w:ascii="Times New Roman" w:eastAsia="Times New Roman" w:hAnsi="Times New Roman" w:cs="Times New Roman"/>
          <w:i/>
          <w:iCs/>
          <w:sz w:val="24"/>
          <w:szCs w:val="24"/>
        </w:rPr>
        <w:t>insulana</w:t>
      </w:r>
      <w:proofErr w:type="spellEnd"/>
      <w:r w:rsidR="009C4FD4" w:rsidRPr="00127F65">
        <w:rPr>
          <w:rFonts w:ascii="Times New Roman" w:eastAsia="Times New Roman" w:hAnsi="Times New Roman" w:cs="Times New Roman"/>
          <w:sz w:val="24"/>
          <w:szCs w:val="24"/>
        </w:rPr>
        <w:t xml:space="preserve"> (</w:t>
      </w:r>
      <w:proofErr w:type="spellStart"/>
      <w:r w:rsidR="009C4FD4" w:rsidRPr="00127F65">
        <w:rPr>
          <w:rFonts w:ascii="Times New Roman" w:eastAsia="Times New Roman" w:hAnsi="Times New Roman" w:cs="Times New Roman"/>
          <w:sz w:val="24"/>
          <w:szCs w:val="24"/>
        </w:rPr>
        <w:t>Spodoptera</w:t>
      </w:r>
      <w:proofErr w:type="spellEnd"/>
      <w:r w:rsidR="009C4FD4" w:rsidRPr="00127F65">
        <w:rPr>
          <w:rFonts w:ascii="Times New Roman" w:eastAsia="Times New Roman" w:hAnsi="Times New Roman" w:cs="Times New Roman"/>
          <w:sz w:val="24"/>
          <w:szCs w:val="24"/>
        </w:rPr>
        <w:t xml:space="preserve"> </w:t>
      </w:r>
      <w:proofErr w:type="spellStart"/>
      <w:r w:rsidR="009C4FD4" w:rsidRPr="00127F65">
        <w:rPr>
          <w:rFonts w:ascii="Times New Roman" w:eastAsia="Times New Roman" w:hAnsi="Times New Roman" w:cs="Times New Roman"/>
          <w:sz w:val="24"/>
          <w:szCs w:val="24"/>
        </w:rPr>
        <w:t>litura</w:t>
      </w:r>
      <w:proofErr w:type="spellEnd"/>
      <w:r w:rsidR="009C4FD4" w:rsidRPr="00127F65">
        <w:rPr>
          <w:rFonts w:ascii="Times New Roman" w:eastAsia="Times New Roman" w:hAnsi="Times New Roman" w:cs="Times New Roman"/>
          <w:sz w:val="24"/>
          <w:szCs w:val="24"/>
        </w:rPr>
        <w:t xml:space="preserve">), which cause significant damage to fruits in the later stages of growth. </w:t>
      </w:r>
      <w:r w:rsidR="009C4FD4" w:rsidRPr="00127F65">
        <w:rPr>
          <w:rFonts w:ascii="Times New Roman" w:eastAsia="Times New Roman" w:hAnsi="Times New Roman" w:cs="Times New Roman"/>
          <w:i/>
          <w:iCs/>
          <w:sz w:val="24"/>
          <w:szCs w:val="24"/>
        </w:rPr>
        <w:t xml:space="preserve">H. </w:t>
      </w:r>
      <w:proofErr w:type="spellStart"/>
      <w:r w:rsidR="009C4FD4" w:rsidRPr="00127F65">
        <w:rPr>
          <w:rFonts w:ascii="Times New Roman" w:eastAsia="Times New Roman" w:hAnsi="Times New Roman" w:cs="Times New Roman"/>
          <w:i/>
          <w:iCs/>
          <w:sz w:val="24"/>
          <w:szCs w:val="24"/>
        </w:rPr>
        <w:t>armigera</w:t>
      </w:r>
      <w:proofErr w:type="spellEnd"/>
      <w:r w:rsidR="009C4FD4" w:rsidRPr="00127F65">
        <w:rPr>
          <w:rFonts w:ascii="Times New Roman" w:eastAsia="Times New Roman" w:hAnsi="Times New Roman" w:cs="Times New Roman"/>
          <w:sz w:val="24"/>
          <w:szCs w:val="24"/>
        </w:rPr>
        <w:t xml:space="preserve"> was </w:t>
      </w:r>
      <w:r w:rsidR="009C4FD4" w:rsidRPr="00646A5E">
        <w:rPr>
          <w:rFonts w:ascii="Times New Roman" w:eastAsia="Times New Roman" w:hAnsi="Times New Roman" w:cs="Times New Roman"/>
          <w:sz w:val="24"/>
          <w:szCs w:val="24"/>
        </w:rPr>
        <w:t xml:space="preserve">observed to result in up to 69% yield loss, as reported by Atwal and Singh </w:t>
      </w:r>
      <w:r w:rsidR="00AA6362" w:rsidRPr="00646A5E">
        <w:rPr>
          <w:rFonts w:ascii="Times New Roman" w:hAnsi="Times New Roman" w:cs="Times New Roman"/>
          <w:sz w:val="24"/>
          <w:szCs w:val="24"/>
          <w:highlight w:val="yellow"/>
          <w:vertAlign w:val="superscript"/>
        </w:rPr>
        <w:t>[</w:t>
      </w:r>
      <w:r w:rsidR="00AC0A4E" w:rsidRPr="00646A5E">
        <w:rPr>
          <w:rFonts w:ascii="Times New Roman" w:hAnsi="Times New Roman" w:cs="Times New Roman"/>
          <w:sz w:val="24"/>
          <w:szCs w:val="24"/>
          <w:highlight w:val="yellow"/>
          <w:vertAlign w:val="superscript"/>
        </w:rPr>
        <w:t>17</w:t>
      </w:r>
      <w:r w:rsidR="00AA6362" w:rsidRPr="00646A5E">
        <w:rPr>
          <w:rFonts w:ascii="Times New Roman" w:hAnsi="Times New Roman" w:cs="Times New Roman"/>
          <w:sz w:val="24"/>
          <w:szCs w:val="24"/>
          <w:highlight w:val="yellow"/>
          <w:vertAlign w:val="superscript"/>
        </w:rPr>
        <w:t>]</w:t>
      </w:r>
      <w:r w:rsidR="009C4FD4" w:rsidRPr="00646A5E">
        <w:rPr>
          <w:rFonts w:ascii="Times New Roman" w:eastAsia="Times New Roman" w:hAnsi="Times New Roman" w:cs="Times New Roman"/>
          <w:sz w:val="24"/>
          <w:szCs w:val="24"/>
        </w:rPr>
        <w:t>.</w:t>
      </w:r>
      <w:r w:rsidR="005118E4" w:rsidRPr="00646A5E">
        <w:rPr>
          <w:rFonts w:ascii="Times New Roman" w:eastAsia="Times New Roman" w:hAnsi="Times New Roman" w:cs="Times New Roman"/>
          <w:sz w:val="24"/>
          <w:szCs w:val="24"/>
        </w:rPr>
        <w:t xml:space="preserve"> </w:t>
      </w:r>
      <w:r w:rsidR="009C4FD4" w:rsidRPr="00646A5E">
        <w:rPr>
          <w:rFonts w:ascii="Times New Roman" w:eastAsia="Times New Roman" w:hAnsi="Times New Roman" w:cs="Times New Roman"/>
          <w:sz w:val="24"/>
          <w:szCs w:val="24"/>
        </w:rPr>
        <w:t xml:space="preserve">The trial was conducted using the variety </w:t>
      </w:r>
      <w:r w:rsidR="009C4FD4" w:rsidRPr="003D7794">
        <w:rPr>
          <w:rFonts w:ascii="Times New Roman" w:eastAsia="Times New Roman" w:hAnsi="Times New Roman" w:cs="Times New Roman"/>
          <w:sz w:val="24"/>
          <w:szCs w:val="24"/>
        </w:rPr>
        <w:t>'</w:t>
      </w:r>
      <w:proofErr w:type="spellStart"/>
      <w:r w:rsidR="009C4FD4" w:rsidRPr="003D7794">
        <w:rPr>
          <w:rFonts w:ascii="Times New Roman" w:eastAsia="Times New Roman" w:hAnsi="Times New Roman" w:cs="Times New Roman"/>
          <w:sz w:val="24"/>
          <w:szCs w:val="24"/>
        </w:rPr>
        <w:t>Arka</w:t>
      </w:r>
      <w:proofErr w:type="spellEnd"/>
      <w:r w:rsidR="009C4FD4" w:rsidRPr="003D7794">
        <w:rPr>
          <w:rFonts w:ascii="Times New Roman" w:eastAsia="Times New Roman" w:hAnsi="Times New Roman" w:cs="Times New Roman"/>
          <w:sz w:val="24"/>
          <w:szCs w:val="24"/>
        </w:rPr>
        <w:t xml:space="preserve"> Anamika</w:t>
      </w:r>
      <w:r w:rsidR="009C4FD4" w:rsidRPr="00646A5E">
        <w:rPr>
          <w:rFonts w:ascii="Times New Roman" w:eastAsia="Times New Roman" w:hAnsi="Times New Roman" w:cs="Times New Roman"/>
          <w:strike/>
          <w:sz w:val="24"/>
          <w:szCs w:val="24"/>
        </w:rPr>
        <w:t>,'</w:t>
      </w:r>
      <w:r w:rsidR="00646A5E" w:rsidRPr="00646A5E">
        <w:rPr>
          <w:rFonts w:ascii="Times New Roman" w:eastAsia="Times New Roman" w:hAnsi="Times New Roman" w:cs="Times New Roman"/>
          <w:sz w:val="24"/>
          <w:szCs w:val="24"/>
        </w:rPr>
        <w:t xml:space="preserve"> </w:t>
      </w:r>
      <w:r w:rsidR="00646A5E" w:rsidRPr="002F6DED">
        <w:rPr>
          <w:rFonts w:ascii="Times New Roman" w:eastAsia="Times New Roman" w:hAnsi="Times New Roman" w:cs="Times New Roman"/>
          <w:sz w:val="24"/>
          <w:szCs w:val="24"/>
          <w:highlight w:val="yellow"/>
        </w:rPr>
        <w:t>sown in a 450</w:t>
      </w:r>
      <w:r w:rsidR="009C4FD4" w:rsidRPr="002F6DED">
        <w:rPr>
          <w:rFonts w:ascii="Times New Roman" w:eastAsia="Times New Roman" w:hAnsi="Times New Roman" w:cs="Times New Roman"/>
          <w:sz w:val="24"/>
          <w:szCs w:val="24"/>
          <w:highlight w:val="yellow"/>
        </w:rPr>
        <w:t xml:space="preserve"> m² p</w:t>
      </w:r>
      <w:r w:rsidR="009C4FD4" w:rsidRPr="00646A5E">
        <w:rPr>
          <w:rFonts w:ascii="Times New Roman" w:eastAsia="Times New Roman" w:hAnsi="Times New Roman" w:cs="Times New Roman"/>
          <w:sz w:val="24"/>
          <w:szCs w:val="24"/>
        </w:rPr>
        <w:t>lot.</w:t>
      </w:r>
      <w:r w:rsidR="00646A5E" w:rsidRPr="00646A5E">
        <w:rPr>
          <w:rFonts w:ascii="Times New Roman" w:hAnsi="Times New Roman" w:cs="Times New Roman"/>
          <w:sz w:val="24"/>
          <w:szCs w:val="24"/>
        </w:rPr>
        <w:t xml:space="preserve"> Experimental Design: Randomized Block Design (RBD), with 3 replications, Plot size: 450m², Spacing: 60 x 30cm (Row to row and plant to plant).</w:t>
      </w:r>
      <w:r w:rsidR="009C4FD4" w:rsidRPr="00646A5E">
        <w:rPr>
          <w:rFonts w:ascii="Times New Roman" w:eastAsia="Times New Roman" w:hAnsi="Times New Roman" w:cs="Times New Roman"/>
          <w:sz w:val="24"/>
          <w:szCs w:val="24"/>
        </w:rPr>
        <w:t xml:space="preserve"> Periodic observations on pest populations were made throughout the growing season, starting from seedling emergence and continuing until the final harv</w:t>
      </w:r>
      <w:r w:rsidR="009C4FD4" w:rsidRPr="00AB1BF4">
        <w:rPr>
          <w:rFonts w:ascii="Times New Roman" w:eastAsia="Times New Roman" w:hAnsi="Times New Roman" w:cs="Times New Roman"/>
          <w:sz w:val="24"/>
          <w:szCs w:val="24"/>
        </w:rPr>
        <w:t>est. These observations included monitoring the number of healthy and damaged fruits from 10 randomly selected plants to assess pest damage.</w:t>
      </w:r>
      <w:r w:rsidR="005E29D9" w:rsidRPr="00AB1BF4">
        <w:rPr>
          <w:rFonts w:ascii="Times New Roman" w:eastAsia="Times New Roman" w:hAnsi="Times New Roman" w:cs="Times New Roman"/>
          <w:sz w:val="24"/>
          <w:szCs w:val="24"/>
        </w:rPr>
        <w:t xml:space="preserve"> </w:t>
      </w:r>
      <w:r w:rsidR="007B46AA" w:rsidRPr="00AB1BF4">
        <w:rPr>
          <w:rFonts w:ascii="Times New Roman" w:eastAsia="Times New Roman" w:hAnsi="Times New Roman" w:cs="Times New Roman"/>
          <w:sz w:val="24"/>
          <w:szCs w:val="24"/>
        </w:rPr>
        <w:t xml:space="preserve">The selected plants were observed for pest infestations, and the collected fruits were cut open to count the larvae of shoot and fruit borers. </w:t>
      </w:r>
    </w:p>
    <w:p w14:paraId="64D66880" w14:textId="77777777" w:rsidR="00AB1BF4" w:rsidRPr="00603D35" w:rsidRDefault="00AB1BF4" w:rsidP="00AB1BF4">
      <w:pPr>
        <w:spacing w:after="0"/>
        <w:jc w:val="both"/>
        <w:outlineLvl w:val="2"/>
        <w:rPr>
          <w:rFonts w:ascii="Times New Roman" w:eastAsia="Times New Roman" w:hAnsi="Times New Roman" w:cs="Times New Roman"/>
          <w:b/>
          <w:bCs/>
          <w:sz w:val="24"/>
          <w:szCs w:val="24"/>
        </w:rPr>
      </w:pPr>
      <w:r w:rsidRPr="00AB1BF4">
        <w:rPr>
          <w:rFonts w:ascii="Times New Roman" w:eastAsia="Times New Roman" w:hAnsi="Times New Roman" w:cs="Times New Roman"/>
          <w:b/>
          <w:bCs/>
          <w:sz w:val="24"/>
          <w:szCs w:val="24"/>
        </w:rPr>
        <w:t>A. Sap Suckers</w:t>
      </w:r>
    </w:p>
    <w:p w14:paraId="1073F55B" w14:textId="77777777" w:rsidR="00AB1BF4" w:rsidRPr="00603D35" w:rsidRDefault="00AB1BF4" w:rsidP="00AB1BF4">
      <w:pPr>
        <w:spacing w:after="0"/>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Pest Groups:</w:t>
      </w:r>
      <w:r w:rsidRPr="00603D35">
        <w:rPr>
          <w:rFonts w:ascii="Times New Roman" w:eastAsia="Times New Roman" w:hAnsi="Times New Roman" w:cs="Times New Roman"/>
          <w:sz w:val="24"/>
          <w:szCs w:val="24"/>
        </w:rPr>
        <w:t xml:space="preserve"> </w:t>
      </w:r>
      <w:proofErr w:type="spellStart"/>
      <w:r w:rsidRPr="00603D35">
        <w:rPr>
          <w:rFonts w:ascii="Times New Roman" w:eastAsia="Times New Roman" w:hAnsi="Times New Roman" w:cs="Times New Roman"/>
          <w:sz w:val="24"/>
          <w:szCs w:val="24"/>
        </w:rPr>
        <w:t>Jassid</w:t>
      </w:r>
      <w:proofErr w:type="spellEnd"/>
      <w:r w:rsidRPr="00603D35">
        <w:rPr>
          <w:rFonts w:ascii="Times New Roman" w:eastAsia="Times New Roman" w:hAnsi="Times New Roman" w:cs="Times New Roman"/>
          <w:sz w:val="24"/>
          <w:szCs w:val="24"/>
        </w:rPr>
        <w:t xml:space="preserve"> (</w:t>
      </w:r>
      <w:proofErr w:type="spellStart"/>
      <w:r w:rsidRPr="00AB1BF4">
        <w:rPr>
          <w:rFonts w:ascii="Times New Roman" w:eastAsia="Times New Roman" w:hAnsi="Times New Roman" w:cs="Times New Roman"/>
          <w:i/>
          <w:iCs/>
          <w:sz w:val="24"/>
          <w:szCs w:val="24"/>
        </w:rPr>
        <w:t>Amrasca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biguttula</w:t>
      </w:r>
      <w:proofErr w:type="spellEnd"/>
      <w:r w:rsidRPr="00603D35">
        <w:rPr>
          <w:rFonts w:ascii="Times New Roman" w:eastAsia="Times New Roman" w:hAnsi="Times New Roman" w:cs="Times New Roman"/>
          <w:sz w:val="24"/>
          <w:szCs w:val="24"/>
        </w:rPr>
        <w:t>), Cotton aphid (</w:t>
      </w:r>
      <w:r w:rsidRPr="00AB1BF4">
        <w:rPr>
          <w:rFonts w:ascii="Times New Roman" w:eastAsia="Times New Roman" w:hAnsi="Times New Roman" w:cs="Times New Roman"/>
          <w:i/>
          <w:iCs/>
          <w:sz w:val="24"/>
          <w:szCs w:val="24"/>
        </w:rPr>
        <w:t xml:space="preserve">Aphis </w:t>
      </w:r>
      <w:proofErr w:type="spellStart"/>
      <w:r w:rsidRPr="00AB1BF4">
        <w:rPr>
          <w:rFonts w:ascii="Times New Roman" w:eastAsia="Times New Roman" w:hAnsi="Times New Roman" w:cs="Times New Roman"/>
          <w:i/>
          <w:iCs/>
          <w:sz w:val="24"/>
          <w:szCs w:val="24"/>
        </w:rPr>
        <w:t>gossypii</w:t>
      </w:r>
      <w:proofErr w:type="spellEnd"/>
      <w:r w:rsidRPr="00603D35">
        <w:rPr>
          <w:rFonts w:ascii="Times New Roman" w:eastAsia="Times New Roman" w:hAnsi="Times New Roman" w:cs="Times New Roman"/>
          <w:sz w:val="24"/>
          <w:szCs w:val="24"/>
        </w:rPr>
        <w:t>), Whitefly (</w:t>
      </w:r>
      <w:proofErr w:type="spellStart"/>
      <w:r w:rsidRPr="00AB1BF4">
        <w:rPr>
          <w:rFonts w:ascii="Times New Roman" w:eastAsia="Times New Roman" w:hAnsi="Times New Roman" w:cs="Times New Roman"/>
          <w:i/>
          <w:iCs/>
          <w:sz w:val="24"/>
          <w:szCs w:val="24"/>
        </w:rPr>
        <w:t>Bemisia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tabaci</w:t>
      </w:r>
      <w:proofErr w:type="spellEnd"/>
      <w:r w:rsidRPr="00603D35">
        <w:rPr>
          <w:rFonts w:ascii="Times New Roman" w:eastAsia="Times New Roman" w:hAnsi="Times New Roman" w:cs="Times New Roman"/>
          <w:sz w:val="24"/>
          <w:szCs w:val="24"/>
        </w:rPr>
        <w:t xml:space="preserve">), </w:t>
      </w:r>
      <w:proofErr w:type="spellStart"/>
      <w:r w:rsidRPr="00603D35">
        <w:rPr>
          <w:rFonts w:ascii="Times New Roman" w:eastAsia="Times New Roman" w:hAnsi="Times New Roman" w:cs="Times New Roman"/>
          <w:sz w:val="24"/>
          <w:szCs w:val="24"/>
        </w:rPr>
        <w:t>Thrips</w:t>
      </w:r>
      <w:proofErr w:type="spellEnd"/>
      <w:r w:rsidRPr="00603D35">
        <w:rPr>
          <w:rFonts w:ascii="Times New Roman" w:eastAsia="Times New Roman" w:hAnsi="Times New Roman" w:cs="Times New Roman"/>
          <w:sz w:val="24"/>
          <w:szCs w:val="24"/>
        </w:rPr>
        <w:t xml:space="preserve"> (</w:t>
      </w:r>
      <w:proofErr w:type="spellStart"/>
      <w:r w:rsidRPr="00AB1BF4">
        <w:rPr>
          <w:rFonts w:ascii="Times New Roman" w:eastAsia="Times New Roman" w:hAnsi="Times New Roman" w:cs="Times New Roman"/>
          <w:i/>
          <w:iCs/>
          <w:sz w:val="24"/>
          <w:szCs w:val="24"/>
        </w:rPr>
        <w:t>Scirtothrips</w:t>
      </w:r>
      <w:proofErr w:type="spellEnd"/>
      <w:r w:rsidRPr="00AB1BF4">
        <w:rPr>
          <w:rFonts w:ascii="Times New Roman" w:eastAsia="Times New Roman" w:hAnsi="Times New Roman" w:cs="Times New Roman"/>
          <w:i/>
          <w:iCs/>
          <w:sz w:val="24"/>
          <w:szCs w:val="24"/>
        </w:rPr>
        <w:t xml:space="preserve"> dorsalis</w:t>
      </w:r>
      <w:r w:rsidRPr="00603D35">
        <w:rPr>
          <w:rFonts w:ascii="Times New Roman" w:eastAsia="Times New Roman" w:hAnsi="Times New Roman" w:cs="Times New Roman"/>
          <w:sz w:val="24"/>
          <w:szCs w:val="24"/>
        </w:rPr>
        <w:t>), Mite (</w:t>
      </w:r>
      <w:proofErr w:type="spellStart"/>
      <w:r w:rsidRPr="00AB1BF4">
        <w:rPr>
          <w:rFonts w:ascii="Times New Roman" w:eastAsia="Times New Roman" w:hAnsi="Times New Roman" w:cs="Times New Roman"/>
          <w:i/>
          <w:iCs/>
          <w:sz w:val="24"/>
          <w:szCs w:val="24"/>
        </w:rPr>
        <w:t>Polyphagotarsonemus</w:t>
      </w:r>
      <w:proofErr w:type="spellEnd"/>
      <w:r w:rsidRPr="00AB1BF4">
        <w:rPr>
          <w:rFonts w:ascii="Times New Roman" w:eastAsia="Times New Roman" w:hAnsi="Times New Roman" w:cs="Times New Roman"/>
          <w:i/>
          <w:iCs/>
          <w:sz w:val="24"/>
          <w:szCs w:val="24"/>
        </w:rPr>
        <w:t xml:space="preserve"> latus</w:t>
      </w:r>
      <w:r w:rsidRPr="00603D35">
        <w:rPr>
          <w:rFonts w:ascii="Times New Roman" w:eastAsia="Times New Roman" w:hAnsi="Times New Roman" w:cs="Times New Roman"/>
          <w:sz w:val="24"/>
          <w:szCs w:val="24"/>
        </w:rPr>
        <w:t>)</w:t>
      </w:r>
    </w:p>
    <w:p w14:paraId="4B986B64" w14:textId="77777777" w:rsidR="00AB1BF4" w:rsidRPr="00603D35" w:rsidRDefault="00AB1BF4" w:rsidP="00AB1BF4">
      <w:pPr>
        <w:numPr>
          <w:ilvl w:val="0"/>
          <w:numId w:val="2"/>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Sampling:</w:t>
      </w:r>
      <w:r w:rsidRPr="00603D35">
        <w:rPr>
          <w:rFonts w:ascii="Times New Roman" w:eastAsia="Times New Roman" w:hAnsi="Times New Roman" w:cs="Times New Roman"/>
          <w:sz w:val="24"/>
          <w:szCs w:val="24"/>
        </w:rPr>
        <w:t xml:space="preserve"> Weekly surveys conducted to assess pest abundance on plant leaves.</w:t>
      </w:r>
    </w:p>
    <w:p w14:paraId="315CB22C" w14:textId="77777777" w:rsidR="00AB1BF4" w:rsidRPr="00603D35" w:rsidRDefault="00AB1BF4" w:rsidP="00AB1BF4">
      <w:pPr>
        <w:numPr>
          <w:ilvl w:val="0"/>
          <w:numId w:val="2"/>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Impact:</w:t>
      </w:r>
      <w:r w:rsidRPr="00603D35">
        <w:rPr>
          <w:rFonts w:ascii="Times New Roman" w:eastAsia="Times New Roman" w:hAnsi="Times New Roman" w:cs="Times New Roman"/>
          <w:sz w:val="24"/>
          <w:szCs w:val="24"/>
        </w:rPr>
        <w:t xml:space="preserve"> Assess pest damage on growth and health.</w:t>
      </w:r>
    </w:p>
    <w:p w14:paraId="4C2C0977" w14:textId="77777777" w:rsidR="00AB1BF4" w:rsidRPr="00603D35" w:rsidRDefault="00AB1BF4" w:rsidP="00AB1BF4">
      <w:pPr>
        <w:spacing w:after="0"/>
        <w:jc w:val="both"/>
        <w:outlineLvl w:val="2"/>
        <w:rPr>
          <w:rFonts w:ascii="Times New Roman" w:eastAsia="Times New Roman" w:hAnsi="Times New Roman" w:cs="Times New Roman"/>
          <w:b/>
          <w:bCs/>
          <w:sz w:val="24"/>
          <w:szCs w:val="24"/>
        </w:rPr>
      </w:pPr>
      <w:r w:rsidRPr="00AB1BF4">
        <w:rPr>
          <w:rFonts w:ascii="Times New Roman" w:eastAsia="Times New Roman" w:hAnsi="Times New Roman" w:cs="Times New Roman"/>
          <w:b/>
          <w:bCs/>
          <w:sz w:val="24"/>
          <w:szCs w:val="24"/>
        </w:rPr>
        <w:t>B. Defoliators</w:t>
      </w:r>
    </w:p>
    <w:p w14:paraId="5073FF02" w14:textId="77777777" w:rsidR="00AB1BF4" w:rsidRPr="00603D35" w:rsidRDefault="00AB1BF4" w:rsidP="00AB1BF4">
      <w:pPr>
        <w:spacing w:after="0"/>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Pest Groups:</w:t>
      </w:r>
      <w:r w:rsidRPr="00603D35">
        <w:rPr>
          <w:rFonts w:ascii="Times New Roman" w:eastAsia="Times New Roman" w:hAnsi="Times New Roman" w:cs="Times New Roman"/>
          <w:sz w:val="24"/>
          <w:szCs w:val="24"/>
        </w:rPr>
        <w:t xml:space="preserve"> Red pumpkin beetle (</w:t>
      </w:r>
      <w:proofErr w:type="spellStart"/>
      <w:r w:rsidRPr="00AB1BF4">
        <w:rPr>
          <w:rFonts w:ascii="Times New Roman" w:eastAsia="Times New Roman" w:hAnsi="Times New Roman" w:cs="Times New Roman"/>
          <w:i/>
          <w:iCs/>
          <w:sz w:val="24"/>
          <w:szCs w:val="24"/>
        </w:rPr>
        <w:t>Aulacophora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foveicollis</w:t>
      </w:r>
      <w:proofErr w:type="spellEnd"/>
      <w:r w:rsidRPr="00603D35">
        <w:rPr>
          <w:rFonts w:ascii="Times New Roman" w:eastAsia="Times New Roman" w:hAnsi="Times New Roman" w:cs="Times New Roman"/>
          <w:sz w:val="24"/>
          <w:szCs w:val="24"/>
        </w:rPr>
        <w:t>), Kharif grasshopper (</w:t>
      </w:r>
      <w:proofErr w:type="spellStart"/>
      <w:r w:rsidRPr="00AB1BF4">
        <w:rPr>
          <w:rFonts w:ascii="Times New Roman" w:eastAsia="Times New Roman" w:hAnsi="Times New Roman" w:cs="Times New Roman"/>
          <w:i/>
          <w:iCs/>
          <w:sz w:val="24"/>
          <w:szCs w:val="24"/>
        </w:rPr>
        <w:t>Hieroglyphus</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nigrorepletus</w:t>
      </w:r>
      <w:proofErr w:type="spellEnd"/>
      <w:r w:rsidRPr="00603D35">
        <w:rPr>
          <w:rFonts w:ascii="Times New Roman" w:eastAsia="Times New Roman" w:hAnsi="Times New Roman" w:cs="Times New Roman"/>
          <w:sz w:val="24"/>
          <w:szCs w:val="24"/>
        </w:rPr>
        <w:t>), Semi looper (</w:t>
      </w:r>
      <w:proofErr w:type="spellStart"/>
      <w:r w:rsidRPr="00AB1BF4">
        <w:rPr>
          <w:rFonts w:ascii="Times New Roman" w:eastAsia="Times New Roman" w:hAnsi="Times New Roman" w:cs="Times New Roman"/>
          <w:i/>
          <w:iCs/>
          <w:sz w:val="24"/>
          <w:szCs w:val="24"/>
        </w:rPr>
        <w:t>Anomis</w:t>
      </w:r>
      <w:proofErr w:type="spellEnd"/>
      <w:r w:rsidRPr="00AB1BF4">
        <w:rPr>
          <w:rFonts w:ascii="Times New Roman" w:eastAsia="Times New Roman" w:hAnsi="Times New Roman" w:cs="Times New Roman"/>
          <w:i/>
          <w:iCs/>
          <w:sz w:val="24"/>
          <w:szCs w:val="24"/>
        </w:rPr>
        <w:t xml:space="preserve"> sp.</w:t>
      </w:r>
      <w:r w:rsidRPr="00603D35">
        <w:rPr>
          <w:rFonts w:ascii="Times New Roman" w:eastAsia="Times New Roman" w:hAnsi="Times New Roman" w:cs="Times New Roman"/>
          <w:sz w:val="24"/>
          <w:szCs w:val="24"/>
        </w:rPr>
        <w:t>), Tobacco caterpillar (</w:t>
      </w:r>
      <w:proofErr w:type="spellStart"/>
      <w:r w:rsidRPr="00AB1BF4">
        <w:rPr>
          <w:rFonts w:ascii="Times New Roman" w:eastAsia="Times New Roman" w:hAnsi="Times New Roman" w:cs="Times New Roman"/>
          <w:i/>
          <w:iCs/>
          <w:sz w:val="24"/>
          <w:szCs w:val="24"/>
        </w:rPr>
        <w:t>Spodoptera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litura</w:t>
      </w:r>
      <w:proofErr w:type="spellEnd"/>
      <w:r w:rsidRPr="00603D35">
        <w:rPr>
          <w:rFonts w:ascii="Times New Roman" w:eastAsia="Times New Roman" w:hAnsi="Times New Roman" w:cs="Times New Roman"/>
          <w:sz w:val="24"/>
          <w:szCs w:val="24"/>
        </w:rPr>
        <w:t>)</w:t>
      </w:r>
    </w:p>
    <w:p w14:paraId="0D0AD555" w14:textId="77777777" w:rsidR="00AB1BF4" w:rsidRPr="00603D35" w:rsidRDefault="00AB1BF4" w:rsidP="00AB1BF4">
      <w:pPr>
        <w:numPr>
          <w:ilvl w:val="0"/>
          <w:numId w:val="3"/>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Sampling:</w:t>
      </w:r>
      <w:r w:rsidRPr="00603D35">
        <w:rPr>
          <w:rFonts w:ascii="Times New Roman" w:eastAsia="Times New Roman" w:hAnsi="Times New Roman" w:cs="Times New Roman"/>
          <w:sz w:val="24"/>
          <w:szCs w:val="24"/>
        </w:rPr>
        <w:t xml:space="preserve"> Bi-weekly surveys for leaf damage, counting pest numbers.</w:t>
      </w:r>
    </w:p>
    <w:p w14:paraId="73A6DD0A" w14:textId="77777777" w:rsidR="00AB1BF4" w:rsidRPr="00603D35" w:rsidRDefault="00AB1BF4" w:rsidP="00AB1BF4">
      <w:pPr>
        <w:numPr>
          <w:ilvl w:val="0"/>
          <w:numId w:val="3"/>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Impact:</w:t>
      </w:r>
      <w:r w:rsidRPr="00603D35">
        <w:rPr>
          <w:rFonts w:ascii="Times New Roman" w:eastAsia="Times New Roman" w:hAnsi="Times New Roman" w:cs="Times New Roman"/>
          <w:sz w:val="24"/>
          <w:szCs w:val="24"/>
        </w:rPr>
        <w:t xml:space="preserve"> Monitor defoliation effects on plant health.</w:t>
      </w:r>
    </w:p>
    <w:p w14:paraId="637ACD8E" w14:textId="77777777" w:rsidR="00AB1BF4" w:rsidRPr="00603D35" w:rsidRDefault="00AB1BF4" w:rsidP="00AB1BF4">
      <w:pPr>
        <w:spacing w:after="0"/>
        <w:jc w:val="both"/>
        <w:outlineLvl w:val="2"/>
        <w:rPr>
          <w:rFonts w:ascii="Times New Roman" w:eastAsia="Times New Roman" w:hAnsi="Times New Roman" w:cs="Times New Roman"/>
          <w:b/>
          <w:bCs/>
          <w:sz w:val="24"/>
          <w:szCs w:val="24"/>
        </w:rPr>
      </w:pPr>
      <w:r w:rsidRPr="00AB1BF4">
        <w:rPr>
          <w:rFonts w:ascii="Times New Roman" w:eastAsia="Times New Roman" w:hAnsi="Times New Roman" w:cs="Times New Roman"/>
          <w:b/>
          <w:bCs/>
          <w:sz w:val="24"/>
          <w:szCs w:val="24"/>
        </w:rPr>
        <w:t>C. Borers</w:t>
      </w:r>
    </w:p>
    <w:p w14:paraId="792CA36A" w14:textId="77777777" w:rsidR="00AB1BF4" w:rsidRPr="00603D35" w:rsidRDefault="00AB1BF4" w:rsidP="00AB1BF4">
      <w:pPr>
        <w:spacing w:after="0"/>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Pest Groups:</w:t>
      </w:r>
      <w:r w:rsidRPr="00603D35">
        <w:rPr>
          <w:rFonts w:ascii="Times New Roman" w:eastAsia="Times New Roman" w:hAnsi="Times New Roman" w:cs="Times New Roman"/>
          <w:sz w:val="24"/>
          <w:szCs w:val="24"/>
        </w:rPr>
        <w:t xml:space="preserve"> Blister beetle (</w:t>
      </w:r>
      <w:proofErr w:type="spellStart"/>
      <w:r w:rsidRPr="00AB1BF4">
        <w:rPr>
          <w:rFonts w:ascii="Times New Roman" w:eastAsia="Times New Roman" w:hAnsi="Times New Roman" w:cs="Times New Roman"/>
          <w:i/>
          <w:iCs/>
          <w:sz w:val="24"/>
          <w:szCs w:val="24"/>
        </w:rPr>
        <w:t>Mylabris</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pustulata</w:t>
      </w:r>
      <w:proofErr w:type="spellEnd"/>
      <w:r w:rsidRPr="00603D35">
        <w:rPr>
          <w:rFonts w:ascii="Times New Roman" w:eastAsia="Times New Roman" w:hAnsi="Times New Roman" w:cs="Times New Roman"/>
          <w:sz w:val="24"/>
          <w:szCs w:val="24"/>
        </w:rPr>
        <w:t>), Chaffer beetle (</w:t>
      </w:r>
      <w:proofErr w:type="spellStart"/>
      <w:r w:rsidRPr="00AB1BF4">
        <w:rPr>
          <w:rFonts w:ascii="Times New Roman" w:eastAsia="Times New Roman" w:hAnsi="Times New Roman" w:cs="Times New Roman"/>
          <w:i/>
          <w:iCs/>
          <w:sz w:val="24"/>
          <w:szCs w:val="24"/>
        </w:rPr>
        <w:t>Oxycetonia</w:t>
      </w:r>
      <w:proofErr w:type="spellEnd"/>
      <w:r w:rsidRPr="00AB1BF4">
        <w:rPr>
          <w:rFonts w:ascii="Times New Roman" w:eastAsia="Times New Roman" w:hAnsi="Times New Roman" w:cs="Times New Roman"/>
          <w:i/>
          <w:iCs/>
          <w:sz w:val="24"/>
          <w:szCs w:val="24"/>
        </w:rPr>
        <w:t xml:space="preserve"> versicolor</w:t>
      </w:r>
      <w:r w:rsidRPr="00603D35">
        <w:rPr>
          <w:rFonts w:ascii="Times New Roman" w:eastAsia="Times New Roman" w:hAnsi="Times New Roman" w:cs="Times New Roman"/>
          <w:sz w:val="24"/>
          <w:szCs w:val="24"/>
        </w:rPr>
        <w:t>), Fruit borer (</w:t>
      </w:r>
      <w:proofErr w:type="spellStart"/>
      <w:r w:rsidRPr="00AB1BF4">
        <w:rPr>
          <w:rFonts w:ascii="Times New Roman" w:eastAsia="Times New Roman" w:hAnsi="Times New Roman" w:cs="Times New Roman"/>
          <w:i/>
          <w:iCs/>
          <w:sz w:val="24"/>
          <w:szCs w:val="24"/>
        </w:rPr>
        <w:t>Helicoverpa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armigera</w:t>
      </w:r>
      <w:proofErr w:type="spellEnd"/>
      <w:r w:rsidRPr="00603D35">
        <w:rPr>
          <w:rFonts w:ascii="Times New Roman" w:eastAsia="Times New Roman" w:hAnsi="Times New Roman" w:cs="Times New Roman"/>
          <w:sz w:val="24"/>
          <w:szCs w:val="24"/>
        </w:rPr>
        <w:t>), Shoot borer (</w:t>
      </w:r>
      <w:proofErr w:type="spellStart"/>
      <w:r w:rsidRPr="00AB1BF4">
        <w:rPr>
          <w:rFonts w:ascii="Times New Roman" w:eastAsia="Times New Roman" w:hAnsi="Times New Roman" w:cs="Times New Roman"/>
          <w:i/>
          <w:iCs/>
          <w:sz w:val="24"/>
          <w:szCs w:val="24"/>
        </w:rPr>
        <w:t>Leucinodes</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orbonalis</w:t>
      </w:r>
      <w:proofErr w:type="spellEnd"/>
      <w:r w:rsidRPr="00603D35">
        <w:rPr>
          <w:rFonts w:ascii="Times New Roman" w:eastAsia="Times New Roman" w:hAnsi="Times New Roman" w:cs="Times New Roman"/>
          <w:sz w:val="24"/>
          <w:szCs w:val="24"/>
        </w:rPr>
        <w:t>)</w:t>
      </w:r>
    </w:p>
    <w:p w14:paraId="408609C0" w14:textId="77777777" w:rsidR="00AB1BF4" w:rsidRPr="00603D35" w:rsidRDefault="00AB1BF4" w:rsidP="00AB1BF4">
      <w:pPr>
        <w:numPr>
          <w:ilvl w:val="0"/>
          <w:numId w:val="4"/>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Sampling:</w:t>
      </w:r>
      <w:r w:rsidRPr="00603D35">
        <w:rPr>
          <w:rFonts w:ascii="Times New Roman" w:eastAsia="Times New Roman" w:hAnsi="Times New Roman" w:cs="Times New Roman"/>
          <w:sz w:val="24"/>
          <w:szCs w:val="24"/>
        </w:rPr>
        <w:t xml:space="preserve"> Bi-weekly checks for signs of tunneling and damage to shoots and fruits.</w:t>
      </w:r>
    </w:p>
    <w:p w14:paraId="7130E87C" w14:textId="77777777" w:rsidR="00AB1BF4" w:rsidRPr="00603D35" w:rsidRDefault="00AB1BF4" w:rsidP="00AB1BF4">
      <w:pPr>
        <w:numPr>
          <w:ilvl w:val="0"/>
          <w:numId w:val="4"/>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Impact:</w:t>
      </w:r>
      <w:r w:rsidRPr="00603D35">
        <w:rPr>
          <w:rFonts w:ascii="Times New Roman" w:eastAsia="Times New Roman" w:hAnsi="Times New Roman" w:cs="Times New Roman"/>
          <w:sz w:val="24"/>
          <w:szCs w:val="24"/>
        </w:rPr>
        <w:t xml:space="preserve"> Assess yield loss and plant health due to borers.</w:t>
      </w:r>
    </w:p>
    <w:p w14:paraId="7C53BFCD" w14:textId="77777777" w:rsidR="00AB1BF4" w:rsidRPr="00603D35" w:rsidRDefault="00AB1BF4" w:rsidP="00AB1BF4">
      <w:pPr>
        <w:spacing w:after="0"/>
        <w:jc w:val="both"/>
        <w:outlineLvl w:val="2"/>
        <w:rPr>
          <w:rFonts w:ascii="Times New Roman" w:eastAsia="Times New Roman" w:hAnsi="Times New Roman" w:cs="Times New Roman"/>
          <w:b/>
          <w:bCs/>
          <w:sz w:val="24"/>
          <w:szCs w:val="24"/>
        </w:rPr>
      </w:pPr>
      <w:r w:rsidRPr="00AB1BF4">
        <w:rPr>
          <w:rFonts w:ascii="Times New Roman" w:eastAsia="Times New Roman" w:hAnsi="Times New Roman" w:cs="Times New Roman"/>
          <w:b/>
          <w:bCs/>
          <w:sz w:val="24"/>
          <w:szCs w:val="24"/>
        </w:rPr>
        <w:t>D. Natural Enemies</w:t>
      </w:r>
    </w:p>
    <w:p w14:paraId="33F204E6" w14:textId="77777777" w:rsidR="00AB1BF4" w:rsidRPr="00603D35" w:rsidRDefault="00AB1BF4" w:rsidP="00AB1BF4">
      <w:pPr>
        <w:spacing w:after="0"/>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Natural Enemies:</w:t>
      </w:r>
      <w:r w:rsidRPr="00603D35">
        <w:rPr>
          <w:rFonts w:ascii="Times New Roman" w:eastAsia="Times New Roman" w:hAnsi="Times New Roman" w:cs="Times New Roman"/>
          <w:sz w:val="24"/>
          <w:szCs w:val="24"/>
        </w:rPr>
        <w:t xml:space="preserve"> Coccinellids (</w:t>
      </w:r>
      <w:proofErr w:type="spellStart"/>
      <w:r w:rsidRPr="00AB1BF4">
        <w:rPr>
          <w:rFonts w:ascii="Times New Roman" w:eastAsia="Times New Roman" w:hAnsi="Times New Roman" w:cs="Times New Roman"/>
          <w:i/>
          <w:iCs/>
          <w:sz w:val="24"/>
          <w:szCs w:val="24"/>
        </w:rPr>
        <w:t>Coccinella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septempunctata</w:t>
      </w:r>
      <w:proofErr w:type="spellEnd"/>
      <w:r w:rsidRPr="00603D35">
        <w:rPr>
          <w:rFonts w:ascii="Times New Roman" w:eastAsia="Times New Roman" w:hAnsi="Times New Roman" w:cs="Times New Roman"/>
          <w:sz w:val="24"/>
          <w:szCs w:val="24"/>
        </w:rPr>
        <w:t>), Sac spider (</w:t>
      </w:r>
      <w:proofErr w:type="spellStart"/>
      <w:r w:rsidRPr="00AB1BF4">
        <w:rPr>
          <w:rFonts w:ascii="Times New Roman" w:eastAsia="Times New Roman" w:hAnsi="Times New Roman" w:cs="Times New Roman"/>
          <w:i/>
          <w:iCs/>
          <w:sz w:val="24"/>
          <w:szCs w:val="24"/>
        </w:rPr>
        <w:t>Clubiona</w:t>
      </w:r>
      <w:proofErr w:type="spellEnd"/>
      <w:r w:rsidRPr="00AB1BF4">
        <w:rPr>
          <w:rFonts w:ascii="Times New Roman" w:eastAsia="Times New Roman" w:hAnsi="Times New Roman" w:cs="Times New Roman"/>
          <w:i/>
          <w:iCs/>
          <w:sz w:val="24"/>
          <w:szCs w:val="24"/>
        </w:rPr>
        <w:t xml:space="preserve"> sp.</w:t>
      </w:r>
      <w:r w:rsidRPr="00603D35">
        <w:rPr>
          <w:rFonts w:ascii="Times New Roman" w:eastAsia="Times New Roman" w:hAnsi="Times New Roman" w:cs="Times New Roman"/>
          <w:sz w:val="24"/>
          <w:szCs w:val="24"/>
        </w:rPr>
        <w:t>), Praying mantis (</w:t>
      </w:r>
      <w:r w:rsidRPr="00AB1BF4">
        <w:rPr>
          <w:rFonts w:ascii="Times New Roman" w:eastAsia="Times New Roman" w:hAnsi="Times New Roman" w:cs="Times New Roman"/>
          <w:i/>
          <w:iCs/>
          <w:sz w:val="24"/>
          <w:szCs w:val="24"/>
        </w:rPr>
        <w:t>Mantis sp.</w:t>
      </w:r>
      <w:r w:rsidRPr="00603D35">
        <w:rPr>
          <w:rFonts w:ascii="Times New Roman" w:eastAsia="Times New Roman" w:hAnsi="Times New Roman" w:cs="Times New Roman"/>
          <w:sz w:val="24"/>
          <w:szCs w:val="24"/>
        </w:rPr>
        <w:t>), Green lacewing (</w:t>
      </w:r>
      <w:proofErr w:type="spellStart"/>
      <w:r w:rsidRPr="00AB1BF4">
        <w:rPr>
          <w:rFonts w:ascii="Times New Roman" w:eastAsia="Times New Roman" w:hAnsi="Times New Roman" w:cs="Times New Roman"/>
          <w:i/>
          <w:iCs/>
          <w:sz w:val="24"/>
          <w:szCs w:val="24"/>
        </w:rPr>
        <w:t>Chrysoperla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carnea</w:t>
      </w:r>
      <w:proofErr w:type="spellEnd"/>
      <w:r w:rsidRPr="00603D35">
        <w:rPr>
          <w:rFonts w:ascii="Times New Roman" w:eastAsia="Times New Roman" w:hAnsi="Times New Roman" w:cs="Times New Roman"/>
          <w:sz w:val="24"/>
          <w:szCs w:val="24"/>
        </w:rPr>
        <w:t>), Parasitoid wasp (</w:t>
      </w:r>
      <w:proofErr w:type="spellStart"/>
      <w:r w:rsidRPr="00AB1BF4">
        <w:rPr>
          <w:rFonts w:ascii="Times New Roman" w:eastAsia="Times New Roman" w:hAnsi="Times New Roman" w:cs="Times New Roman"/>
          <w:i/>
          <w:iCs/>
          <w:sz w:val="24"/>
          <w:szCs w:val="24"/>
        </w:rPr>
        <w:t>Apenteles</w:t>
      </w:r>
      <w:proofErr w:type="spellEnd"/>
      <w:r w:rsidRPr="00AB1BF4">
        <w:rPr>
          <w:rFonts w:ascii="Times New Roman" w:eastAsia="Times New Roman" w:hAnsi="Times New Roman" w:cs="Times New Roman"/>
          <w:i/>
          <w:iCs/>
          <w:sz w:val="24"/>
          <w:szCs w:val="24"/>
        </w:rPr>
        <w:t xml:space="preserve"> sp.</w:t>
      </w:r>
      <w:r w:rsidRPr="00603D35">
        <w:rPr>
          <w:rFonts w:ascii="Times New Roman" w:eastAsia="Times New Roman" w:hAnsi="Times New Roman" w:cs="Times New Roman"/>
          <w:sz w:val="24"/>
          <w:szCs w:val="24"/>
        </w:rPr>
        <w:t>)</w:t>
      </w:r>
    </w:p>
    <w:p w14:paraId="66B2B4E8" w14:textId="77777777" w:rsidR="00AB1BF4" w:rsidRPr="00603D35" w:rsidRDefault="00AB1BF4" w:rsidP="00AB1BF4">
      <w:pPr>
        <w:numPr>
          <w:ilvl w:val="0"/>
          <w:numId w:val="5"/>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Sampling:</w:t>
      </w:r>
      <w:r w:rsidRPr="00603D35">
        <w:rPr>
          <w:rFonts w:ascii="Times New Roman" w:eastAsia="Times New Roman" w:hAnsi="Times New Roman" w:cs="Times New Roman"/>
          <w:sz w:val="24"/>
          <w:szCs w:val="24"/>
        </w:rPr>
        <w:t xml:space="preserve"> Weekly surveys to observe natural enemies, noting their impact on pests.</w:t>
      </w:r>
    </w:p>
    <w:p w14:paraId="70D321D0" w14:textId="77777777" w:rsidR="00AB1BF4" w:rsidRPr="00603D35" w:rsidRDefault="00AB1BF4" w:rsidP="00AB1BF4">
      <w:pPr>
        <w:numPr>
          <w:ilvl w:val="0"/>
          <w:numId w:val="5"/>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Impact:</w:t>
      </w:r>
      <w:r w:rsidRPr="00603D35">
        <w:rPr>
          <w:rFonts w:ascii="Times New Roman" w:eastAsia="Times New Roman" w:hAnsi="Times New Roman" w:cs="Times New Roman"/>
          <w:sz w:val="24"/>
          <w:szCs w:val="24"/>
        </w:rPr>
        <w:t xml:space="preserve"> Evaluate natural enemies' effectiveness in pest control.</w:t>
      </w:r>
    </w:p>
    <w:p w14:paraId="6EC51A3A" w14:textId="77777777" w:rsidR="00AB1BF4" w:rsidRPr="00603D35" w:rsidRDefault="00AB1BF4" w:rsidP="00AB1BF4">
      <w:pPr>
        <w:spacing w:after="0"/>
        <w:jc w:val="both"/>
        <w:outlineLvl w:val="2"/>
        <w:rPr>
          <w:rFonts w:ascii="Times New Roman" w:eastAsia="Times New Roman" w:hAnsi="Times New Roman" w:cs="Times New Roman"/>
          <w:b/>
          <w:bCs/>
          <w:sz w:val="24"/>
          <w:szCs w:val="24"/>
        </w:rPr>
      </w:pPr>
      <w:r w:rsidRPr="00AB1BF4">
        <w:rPr>
          <w:rFonts w:ascii="Times New Roman" w:eastAsia="Times New Roman" w:hAnsi="Times New Roman" w:cs="Times New Roman"/>
          <w:b/>
          <w:bCs/>
          <w:sz w:val="24"/>
          <w:szCs w:val="24"/>
        </w:rPr>
        <w:t>E. Pollinators &amp; Other Arthropods</w:t>
      </w:r>
    </w:p>
    <w:p w14:paraId="1A8C120B" w14:textId="77777777" w:rsidR="00AB1BF4" w:rsidRPr="00603D35" w:rsidRDefault="00AB1BF4" w:rsidP="00AB1BF4">
      <w:pPr>
        <w:spacing w:after="0"/>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Arthropods:</w:t>
      </w:r>
      <w:r w:rsidRPr="00603D35">
        <w:rPr>
          <w:rFonts w:ascii="Times New Roman" w:eastAsia="Times New Roman" w:hAnsi="Times New Roman" w:cs="Times New Roman"/>
          <w:sz w:val="24"/>
          <w:szCs w:val="24"/>
        </w:rPr>
        <w:t xml:space="preserve"> Honey bee (</w:t>
      </w:r>
      <w:proofErr w:type="spellStart"/>
      <w:r w:rsidRPr="00AB1BF4">
        <w:rPr>
          <w:rFonts w:ascii="Times New Roman" w:eastAsia="Times New Roman" w:hAnsi="Times New Roman" w:cs="Times New Roman"/>
          <w:i/>
          <w:iCs/>
          <w:sz w:val="24"/>
          <w:szCs w:val="24"/>
        </w:rPr>
        <w:t>Apis</w:t>
      </w:r>
      <w:proofErr w:type="spellEnd"/>
      <w:r w:rsidRPr="00AB1BF4">
        <w:rPr>
          <w:rFonts w:ascii="Times New Roman" w:eastAsia="Times New Roman" w:hAnsi="Times New Roman" w:cs="Times New Roman"/>
          <w:i/>
          <w:iCs/>
          <w:sz w:val="24"/>
          <w:szCs w:val="24"/>
        </w:rPr>
        <w:t xml:space="preserve"> sp.</w:t>
      </w:r>
      <w:r w:rsidRPr="00603D35">
        <w:rPr>
          <w:rFonts w:ascii="Times New Roman" w:eastAsia="Times New Roman" w:hAnsi="Times New Roman" w:cs="Times New Roman"/>
          <w:sz w:val="24"/>
          <w:szCs w:val="24"/>
        </w:rPr>
        <w:t>), Black ant (</w:t>
      </w:r>
      <w:proofErr w:type="spellStart"/>
      <w:r w:rsidRPr="00AB1BF4">
        <w:rPr>
          <w:rFonts w:ascii="Times New Roman" w:eastAsia="Times New Roman" w:hAnsi="Times New Roman" w:cs="Times New Roman"/>
          <w:i/>
          <w:iCs/>
          <w:sz w:val="24"/>
          <w:szCs w:val="24"/>
        </w:rPr>
        <w:t>Camponotus</w:t>
      </w:r>
      <w:proofErr w:type="spellEnd"/>
      <w:r w:rsidRPr="00AB1BF4">
        <w:rPr>
          <w:rFonts w:ascii="Times New Roman" w:eastAsia="Times New Roman" w:hAnsi="Times New Roman" w:cs="Times New Roman"/>
          <w:i/>
          <w:iCs/>
          <w:sz w:val="24"/>
          <w:szCs w:val="24"/>
        </w:rPr>
        <w:t xml:space="preserve"> sp.</w:t>
      </w:r>
      <w:r w:rsidRPr="00603D35">
        <w:rPr>
          <w:rFonts w:ascii="Times New Roman" w:eastAsia="Times New Roman" w:hAnsi="Times New Roman" w:cs="Times New Roman"/>
          <w:sz w:val="24"/>
          <w:szCs w:val="24"/>
        </w:rPr>
        <w:t>)</w:t>
      </w:r>
    </w:p>
    <w:p w14:paraId="0A9CE3ED" w14:textId="77777777" w:rsidR="00AB1BF4" w:rsidRPr="00603D35" w:rsidRDefault="00AB1BF4" w:rsidP="00AB1BF4">
      <w:pPr>
        <w:numPr>
          <w:ilvl w:val="0"/>
          <w:numId w:val="6"/>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Sampling:</w:t>
      </w:r>
      <w:r w:rsidRPr="00603D35">
        <w:rPr>
          <w:rFonts w:ascii="Times New Roman" w:eastAsia="Times New Roman" w:hAnsi="Times New Roman" w:cs="Times New Roman"/>
          <w:sz w:val="24"/>
          <w:szCs w:val="24"/>
        </w:rPr>
        <w:t xml:space="preserve"> Weekly observation of pollinators during flowering.</w:t>
      </w:r>
    </w:p>
    <w:p w14:paraId="3FE0A9DA" w14:textId="77777777" w:rsidR="00AB1BF4" w:rsidRPr="0034553F" w:rsidRDefault="00AB1BF4" w:rsidP="00AB1BF4">
      <w:pPr>
        <w:numPr>
          <w:ilvl w:val="0"/>
          <w:numId w:val="6"/>
        </w:num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Impact:</w:t>
      </w:r>
      <w:r w:rsidRPr="00603D35">
        <w:rPr>
          <w:rFonts w:ascii="Times New Roman" w:eastAsia="Times New Roman" w:hAnsi="Times New Roman" w:cs="Times New Roman"/>
          <w:sz w:val="24"/>
          <w:szCs w:val="24"/>
        </w:rPr>
        <w:t xml:space="preserve"> Correlate pollinator activity with fruit set and yield.</w:t>
      </w:r>
    </w:p>
    <w:p w14:paraId="28E0F739" w14:textId="15E3926A" w:rsidR="0034553F" w:rsidRDefault="007B46AA" w:rsidP="00AB1BF4">
      <w:pPr>
        <w:spacing w:after="0"/>
        <w:jc w:val="both"/>
        <w:rPr>
          <w:rFonts w:ascii="Times New Roman" w:hAnsi="Times New Roman" w:cs="Times New Roman"/>
          <w:sz w:val="24"/>
          <w:szCs w:val="24"/>
        </w:rPr>
      </w:pPr>
      <w:r w:rsidRPr="00AB1BF4">
        <w:rPr>
          <w:rFonts w:ascii="Times New Roman" w:eastAsia="Times New Roman" w:hAnsi="Times New Roman" w:cs="Times New Roman"/>
          <w:sz w:val="24"/>
          <w:szCs w:val="24"/>
        </w:rPr>
        <w:t xml:space="preserve">These observations helped in determining the extent of damage caused by these pests, as well as their impact on the overall yield of okra. </w:t>
      </w:r>
      <w:r w:rsidR="00295B29" w:rsidRPr="00AB1BF4">
        <w:rPr>
          <w:rFonts w:ascii="Times New Roman" w:hAnsi="Times New Roman" w:cs="Times New Roman"/>
          <w:sz w:val="24"/>
          <w:szCs w:val="24"/>
        </w:rPr>
        <w:t xml:space="preserve">The data for both </w:t>
      </w:r>
      <w:r w:rsidR="00F4717A" w:rsidRPr="00AB1BF4">
        <w:rPr>
          <w:rFonts w:ascii="Times New Roman" w:hAnsi="Times New Roman" w:cs="Times New Roman"/>
          <w:i/>
          <w:sz w:val="24"/>
          <w:szCs w:val="24"/>
        </w:rPr>
        <w:t>K</w:t>
      </w:r>
      <w:r w:rsidR="00AC0A4E" w:rsidRPr="00AB1BF4">
        <w:rPr>
          <w:rFonts w:ascii="Times New Roman" w:hAnsi="Times New Roman" w:cs="Times New Roman"/>
          <w:i/>
          <w:sz w:val="24"/>
          <w:szCs w:val="24"/>
        </w:rPr>
        <w:t xml:space="preserve">harif </w:t>
      </w:r>
      <w:r w:rsidR="00AC0A4E" w:rsidRPr="00AB1BF4">
        <w:rPr>
          <w:rFonts w:ascii="Times New Roman" w:hAnsi="Times New Roman" w:cs="Times New Roman"/>
          <w:sz w:val="24"/>
          <w:szCs w:val="24"/>
        </w:rPr>
        <w:t xml:space="preserve">seasons in </w:t>
      </w:r>
      <w:r w:rsidR="005604F6" w:rsidRPr="00AB1BF4">
        <w:rPr>
          <w:rFonts w:ascii="Times New Roman" w:eastAsia="Times New Roman" w:hAnsi="Times New Roman" w:cs="Times New Roman"/>
          <w:bCs/>
          <w:sz w:val="24"/>
          <w:szCs w:val="24"/>
        </w:rPr>
        <w:t>2020-21 and 2022-23</w:t>
      </w:r>
      <w:r w:rsidR="00366F79" w:rsidRPr="00AB1BF4">
        <w:rPr>
          <w:rFonts w:ascii="Times New Roman" w:eastAsia="Times New Roman" w:hAnsi="Times New Roman" w:cs="Times New Roman"/>
          <w:bCs/>
          <w:sz w:val="24"/>
          <w:szCs w:val="24"/>
        </w:rPr>
        <w:t xml:space="preserve"> </w:t>
      </w:r>
      <w:r w:rsidR="00295B29" w:rsidRPr="00AB1BF4">
        <w:rPr>
          <w:rFonts w:ascii="Times New Roman" w:hAnsi="Times New Roman" w:cs="Times New Roman"/>
          <w:sz w:val="24"/>
          <w:szCs w:val="24"/>
        </w:rPr>
        <w:t>were combined before conducting any statistical analysis using app</w:t>
      </w:r>
      <w:r w:rsidR="00AC0A4E" w:rsidRPr="00AB1BF4">
        <w:rPr>
          <w:rFonts w:ascii="Times New Roman" w:hAnsi="Times New Roman" w:cs="Times New Roman"/>
          <w:sz w:val="24"/>
          <w:szCs w:val="24"/>
        </w:rPr>
        <w:t>ropriate mathematical formulas</w:t>
      </w:r>
      <w:r w:rsidR="00295B29" w:rsidRPr="00AB1BF4">
        <w:rPr>
          <w:rFonts w:ascii="Times New Roman" w:hAnsi="Times New Roman" w:cs="Times New Roman"/>
          <w:sz w:val="24"/>
          <w:szCs w:val="24"/>
        </w:rPr>
        <w:t xml:space="preserve">. The data associated with the impact of pest management strategies on insect pest </w:t>
      </w:r>
      <w:r w:rsidR="00295B29" w:rsidRPr="00AB1BF4">
        <w:rPr>
          <w:rFonts w:ascii="Times New Roman" w:hAnsi="Times New Roman" w:cs="Times New Roman"/>
          <w:sz w:val="24"/>
          <w:szCs w:val="24"/>
        </w:rPr>
        <w:lastRenderedPageBreak/>
        <w:t xml:space="preserve">populations and their natural enemies were subjected </w:t>
      </w:r>
      <w:r w:rsidR="00AC0A4E" w:rsidRPr="00AB1BF4">
        <w:rPr>
          <w:rFonts w:ascii="Times New Roman" w:hAnsi="Times New Roman" w:cs="Times New Roman"/>
          <w:sz w:val="24"/>
          <w:szCs w:val="24"/>
        </w:rPr>
        <w:t>to square root transformation (</w:t>
      </w:r>
      <w:r w:rsidR="00295B29" w:rsidRPr="00AB1BF4">
        <w:rPr>
          <w:rFonts w:ascii="Times New Roman" w:hAnsi="Times New Roman" w:cs="Times New Roman"/>
          <w:sz w:val="24"/>
          <w:szCs w:val="24"/>
        </w:rPr>
        <w:t>√x+1) prior to performing ANOVA analysis (including zero values). Analysis of variance (ANOVA) was carried out for various parameters, including leafhopper, whitefly, aphid, shoot and fruit borer infestation, coc</w:t>
      </w:r>
      <w:r w:rsidR="0034553F">
        <w:rPr>
          <w:rFonts w:ascii="Times New Roman" w:hAnsi="Times New Roman" w:cs="Times New Roman"/>
          <w:sz w:val="24"/>
          <w:szCs w:val="24"/>
        </w:rPr>
        <w:t>cinellid and spider populations.</w:t>
      </w:r>
    </w:p>
    <w:p w14:paraId="5674A740" w14:textId="77777777" w:rsidR="00E93E75" w:rsidRPr="00023A05" w:rsidRDefault="00E93E75" w:rsidP="00AB1BF4">
      <w:pPr>
        <w:spacing w:after="0"/>
        <w:jc w:val="both"/>
        <w:rPr>
          <w:rFonts w:ascii="Times New Roman" w:hAnsi="Times New Roman" w:cs="Times New Roman"/>
          <w:sz w:val="24"/>
          <w:szCs w:val="24"/>
        </w:rPr>
      </w:pPr>
    </w:p>
    <w:p w14:paraId="5979162E" w14:textId="54412BAC" w:rsidR="009C4FD4" w:rsidRDefault="002B13CC" w:rsidP="00AB1BF4">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w14:anchorId="108F1BE2">
          <v:shapetype id="_x0000_t32" coordsize="21600,21600" o:spt="32" o:oned="t" path="m,l21600,21600e" filled="f">
            <v:path arrowok="t" fillok="f" o:connecttype="none"/>
            <o:lock v:ext="edit" shapetype="t"/>
          </v:shapetype>
          <v:shape id="_x0000_s1026" type="#_x0000_t32" style="position:absolute;left:0;text-align:left;margin-left:202.85pt;margin-top:-43.3pt;width:6.25pt;height:.3pt;flip:y;z-index:251658240" o:connectortype="straight"/>
        </w:pict>
      </w:r>
      <w:r w:rsidR="007B46AA" w:rsidRPr="00AB1BF4">
        <w:rPr>
          <w:rFonts w:ascii="Times New Roman" w:hAnsi="Times New Roman" w:cs="Times New Roman"/>
          <w:b/>
          <w:sz w:val="24"/>
          <w:szCs w:val="24"/>
        </w:rPr>
        <w:t>RESULTS AND DISCUSSION</w:t>
      </w:r>
    </w:p>
    <w:p w14:paraId="63355520" w14:textId="77777777" w:rsidR="00E93E75" w:rsidRPr="00AB1BF4" w:rsidRDefault="00E93E75" w:rsidP="00AB1BF4">
      <w:pPr>
        <w:spacing w:after="0" w:line="240" w:lineRule="auto"/>
        <w:jc w:val="both"/>
        <w:rPr>
          <w:rFonts w:ascii="Times New Roman" w:hAnsi="Times New Roman" w:cs="Times New Roman"/>
          <w:b/>
          <w:sz w:val="24"/>
          <w:szCs w:val="24"/>
        </w:rPr>
      </w:pPr>
    </w:p>
    <w:p w14:paraId="1554BFB3" w14:textId="3C49110B" w:rsidR="00727A45" w:rsidRPr="00AB1BF4" w:rsidRDefault="00D42BE3" w:rsidP="00AB1BF4">
      <w:pPr>
        <w:spacing w:after="0" w:line="240" w:lineRule="auto"/>
        <w:jc w:val="both"/>
        <w:rPr>
          <w:rFonts w:ascii="Times New Roman" w:hAnsi="Times New Roman" w:cs="Times New Roman"/>
          <w:sz w:val="24"/>
          <w:szCs w:val="24"/>
        </w:rPr>
      </w:pPr>
      <w:r w:rsidRPr="00AB1BF4">
        <w:rPr>
          <w:rFonts w:ascii="Times New Roman" w:eastAsia="Times New Roman" w:hAnsi="Times New Roman" w:cs="Times New Roman"/>
          <w:sz w:val="24"/>
          <w:szCs w:val="24"/>
        </w:rPr>
        <w:t xml:space="preserve">Table 1 presents a comprehensive list of the various pests and natural enemies associated with okra crops. </w:t>
      </w:r>
      <w:r w:rsidR="00727A45" w:rsidRPr="00AB1BF4">
        <w:rPr>
          <w:rFonts w:ascii="Times New Roman" w:hAnsi="Times New Roman" w:cs="Times New Roman"/>
          <w:sz w:val="24"/>
          <w:szCs w:val="24"/>
        </w:rPr>
        <w:t>This table summarizes the pests and natural enemies observed on Okra during the Kharif seasons of 202</w:t>
      </w:r>
      <w:r w:rsidR="00E93E75">
        <w:rPr>
          <w:rFonts w:ascii="Times New Roman" w:hAnsi="Times New Roman" w:cs="Times New Roman"/>
          <w:sz w:val="24"/>
          <w:szCs w:val="24"/>
        </w:rPr>
        <w:t>1</w:t>
      </w:r>
      <w:r w:rsidR="00727A45" w:rsidRPr="00AB1BF4">
        <w:rPr>
          <w:rFonts w:ascii="Times New Roman" w:hAnsi="Times New Roman" w:cs="Times New Roman"/>
          <w:sz w:val="24"/>
          <w:szCs w:val="24"/>
        </w:rPr>
        <w:t>-2</w:t>
      </w:r>
      <w:r w:rsidR="00E93E75">
        <w:rPr>
          <w:rFonts w:ascii="Times New Roman" w:hAnsi="Times New Roman" w:cs="Times New Roman"/>
          <w:sz w:val="24"/>
          <w:szCs w:val="24"/>
        </w:rPr>
        <w:t>2</w:t>
      </w:r>
      <w:r w:rsidR="00727A45" w:rsidRPr="00AB1BF4">
        <w:rPr>
          <w:rFonts w:ascii="Times New Roman" w:hAnsi="Times New Roman" w:cs="Times New Roman"/>
          <w:sz w:val="24"/>
          <w:szCs w:val="24"/>
        </w:rPr>
        <w:t xml:space="preserve"> and 2022-23, categorized by their functional groups (Sap Suckers, Defoliators, Borers, Natural Enemies, and Pollinators &amp; Other Arthropods), along with their scientific names, families, orders, and crop stage of occurrence.</w:t>
      </w:r>
    </w:p>
    <w:p w14:paraId="6F4AF976" w14:textId="77777777" w:rsidR="00D42BE3" w:rsidRPr="00127F65" w:rsidRDefault="00D42BE3" w:rsidP="00AB1BF4">
      <w:pPr>
        <w:spacing w:after="0" w:line="240" w:lineRule="auto"/>
        <w:jc w:val="both"/>
        <w:rPr>
          <w:rFonts w:ascii="Times New Roman" w:eastAsia="Times New Roman" w:hAnsi="Times New Roman" w:cs="Times New Roman"/>
          <w:sz w:val="24"/>
          <w:szCs w:val="24"/>
        </w:rPr>
      </w:pPr>
      <w:r w:rsidRPr="00AB1BF4">
        <w:rPr>
          <w:rFonts w:ascii="Times New Roman" w:eastAsia="Times New Roman" w:hAnsi="Times New Roman" w:cs="Times New Roman"/>
          <w:b/>
          <w:bCs/>
          <w:sz w:val="24"/>
          <w:szCs w:val="24"/>
        </w:rPr>
        <w:t>A. Sap Suckers:</w:t>
      </w:r>
      <w:r w:rsidRPr="00AB1BF4">
        <w:rPr>
          <w:rFonts w:ascii="Times New Roman" w:eastAsia="Times New Roman" w:hAnsi="Times New Roman" w:cs="Times New Roman"/>
          <w:sz w:val="24"/>
          <w:szCs w:val="24"/>
        </w:rPr>
        <w:t xml:space="preserve"> Sap-sucking pests, including </w:t>
      </w:r>
      <w:proofErr w:type="spellStart"/>
      <w:r w:rsidRPr="00AB1BF4">
        <w:rPr>
          <w:rFonts w:ascii="Times New Roman" w:eastAsia="Times New Roman" w:hAnsi="Times New Roman" w:cs="Times New Roman"/>
          <w:sz w:val="24"/>
          <w:szCs w:val="24"/>
        </w:rPr>
        <w:t>Jassids</w:t>
      </w:r>
      <w:proofErr w:type="spellEnd"/>
      <w:r w:rsidRPr="00AB1BF4">
        <w:rPr>
          <w:rFonts w:ascii="Times New Roman" w:eastAsia="Times New Roman" w:hAnsi="Times New Roman" w:cs="Times New Roman"/>
          <w:sz w:val="24"/>
          <w:szCs w:val="24"/>
        </w:rPr>
        <w:t xml:space="preserve"> (</w:t>
      </w:r>
      <w:proofErr w:type="spellStart"/>
      <w:r w:rsidRPr="00AB1BF4">
        <w:rPr>
          <w:rFonts w:ascii="Times New Roman" w:eastAsia="Times New Roman" w:hAnsi="Times New Roman" w:cs="Times New Roman"/>
          <w:i/>
          <w:iCs/>
          <w:sz w:val="24"/>
          <w:szCs w:val="24"/>
        </w:rPr>
        <w:t>Amrasca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biguttula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biguttula</w:t>
      </w:r>
      <w:proofErr w:type="spellEnd"/>
      <w:r w:rsidRPr="00AB1BF4">
        <w:rPr>
          <w:rFonts w:ascii="Times New Roman" w:eastAsia="Times New Roman" w:hAnsi="Times New Roman" w:cs="Times New Roman"/>
          <w:sz w:val="24"/>
          <w:szCs w:val="24"/>
        </w:rPr>
        <w:t>), cotton aphids (</w:t>
      </w:r>
      <w:r w:rsidRPr="00AB1BF4">
        <w:rPr>
          <w:rFonts w:ascii="Times New Roman" w:eastAsia="Times New Roman" w:hAnsi="Times New Roman" w:cs="Times New Roman"/>
          <w:i/>
          <w:iCs/>
          <w:sz w:val="24"/>
          <w:szCs w:val="24"/>
        </w:rPr>
        <w:t xml:space="preserve">Aphis </w:t>
      </w:r>
      <w:proofErr w:type="spellStart"/>
      <w:r w:rsidRPr="00AB1BF4">
        <w:rPr>
          <w:rFonts w:ascii="Times New Roman" w:eastAsia="Times New Roman" w:hAnsi="Times New Roman" w:cs="Times New Roman"/>
          <w:i/>
          <w:iCs/>
          <w:sz w:val="24"/>
          <w:szCs w:val="24"/>
        </w:rPr>
        <w:t>gossypii</w:t>
      </w:r>
      <w:proofErr w:type="spellEnd"/>
      <w:r w:rsidRPr="00AB1BF4">
        <w:rPr>
          <w:rFonts w:ascii="Times New Roman" w:eastAsia="Times New Roman" w:hAnsi="Times New Roman" w:cs="Times New Roman"/>
          <w:sz w:val="24"/>
          <w:szCs w:val="24"/>
        </w:rPr>
        <w:t>), whiteflies (</w:t>
      </w:r>
      <w:proofErr w:type="spellStart"/>
      <w:r w:rsidRPr="00AB1BF4">
        <w:rPr>
          <w:rFonts w:ascii="Times New Roman" w:eastAsia="Times New Roman" w:hAnsi="Times New Roman" w:cs="Times New Roman"/>
          <w:i/>
          <w:iCs/>
          <w:sz w:val="24"/>
          <w:szCs w:val="24"/>
        </w:rPr>
        <w:t>Bemisia</w:t>
      </w:r>
      <w:proofErr w:type="spellEnd"/>
      <w:r w:rsidRPr="00AB1BF4">
        <w:rPr>
          <w:rFonts w:ascii="Times New Roman" w:eastAsia="Times New Roman" w:hAnsi="Times New Roman" w:cs="Times New Roman"/>
          <w:i/>
          <w:iCs/>
          <w:sz w:val="24"/>
          <w:szCs w:val="24"/>
        </w:rPr>
        <w:t xml:space="preserve"> </w:t>
      </w:r>
      <w:proofErr w:type="spellStart"/>
      <w:r w:rsidRPr="00AB1BF4">
        <w:rPr>
          <w:rFonts w:ascii="Times New Roman" w:eastAsia="Times New Roman" w:hAnsi="Times New Roman" w:cs="Times New Roman"/>
          <w:i/>
          <w:iCs/>
          <w:sz w:val="24"/>
          <w:szCs w:val="24"/>
        </w:rPr>
        <w:t>t</w:t>
      </w:r>
      <w:r w:rsidRPr="00127F65">
        <w:rPr>
          <w:rFonts w:ascii="Times New Roman" w:eastAsia="Times New Roman" w:hAnsi="Times New Roman" w:cs="Times New Roman"/>
          <w:i/>
          <w:iCs/>
          <w:sz w:val="24"/>
          <w:szCs w:val="24"/>
        </w:rPr>
        <w:t>abaci</w:t>
      </w:r>
      <w:proofErr w:type="spellEnd"/>
      <w:r w:rsidRPr="00127F65">
        <w:rPr>
          <w:rFonts w:ascii="Times New Roman" w:eastAsia="Times New Roman" w:hAnsi="Times New Roman" w:cs="Times New Roman"/>
          <w:sz w:val="24"/>
          <w:szCs w:val="24"/>
        </w:rPr>
        <w:t xml:space="preserve">), </w:t>
      </w:r>
      <w:proofErr w:type="spellStart"/>
      <w:r w:rsidRPr="00127F65">
        <w:rPr>
          <w:rFonts w:ascii="Times New Roman" w:eastAsia="Times New Roman" w:hAnsi="Times New Roman" w:cs="Times New Roman"/>
          <w:sz w:val="24"/>
          <w:szCs w:val="24"/>
        </w:rPr>
        <w:t>thrips</w:t>
      </w:r>
      <w:proofErr w:type="spellEnd"/>
      <w:r w:rsidRPr="00127F65">
        <w:rPr>
          <w:rFonts w:ascii="Times New Roman" w:eastAsia="Times New Roman" w:hAnsi="Times New Roman" w:cs="Times New Roman"/>
          <w:sz w:val="24"/>
          <w:szCs w:val="24"/>
        </w:rPr>
        <w:t xml:space="preserve"> (</w:t>
      </w:r>
      <w:proofErr w:type="spellStart"/>
      <w:r w:rsidRPr="00127F65">
        <w:rPr>
          <w:rFonts w:ascii="Times New Roman" w:eastAsia="Times New Roman" w:hAnsi="Times New Roman" w:cs="Times New Roman"/>
          <w:i/>
          <w:iCs/>
          <w:sz w:val="24"/>
          <w:szCs w:val="24"/>
        </w:rPr>
        <w:t>Scirtothrips</w:t>
      </w:r>
      <w:proofErr w:type="spellEnd"/>
      <w:r w:rsidRPr="00127F65">
        <w:rPr>
          <w:rFonts w:ascii="Times New Roman" w:eastAsia="Times New Roman" w:hAnsi="Times New Roman" w:cs="Times New Roman"/>
          <w:i/>
          <w:iCs/>
          <w:sz w:val="24"/>
          <w:szCs w:val="24"/>
        </w:rPr>
        <w:t xml:space="preserve"> dorsalis</w:t>
      </w:r>
      <w:r w:rsidRPr="00127F65">
        <w:rPr>
          <w:rFonts w:ascii="Times New Roman" w:eastAsia="Times New Roman" w:hAnsi="Times New Roman" w:cs="Times New Roman"/>
          <w:sz w:val="24"/>
          <w:szCs w:val="24"/>
        </w:rPr>
        <w:t>), and mites (</w:t>
      </w:r>
      <w:proofErr w:type="spellStart"/>
      <w:r w:rsidRPr="00127F65">
        <w:rPr>
          <w:rFonts w:ascii="Times New Roman" w:eastAsia="Times New Roman" w:hAnsi="Times New Roman" w:cs="Times New Roman"/>
          <w:i/>
          <w:iCs/>
          <w:sz w:val="24"/>
          <w:szCs w:val="24"/>
        </w:rPr>
        <w:t>Polyphagotarsonemus</w:t>
      </w:r>
      <w:proofErr w:type="spellEnd"/>
      <w:r w:rsidRPr="00127F65">
        <w:rPr>
          <w:rFonts w:ascii="Times New Roman" w:eastAsia="Times New Roman" w:hAnsi="Times New Roman" w:cs="Times New Roman"/>
          <w:i/>
          <w:iCs/>
          <w:sz w:val="24"/>
          <w:szCs w:val="24"/>
        </w:rPr>
        <w:t xml:space="preserve"> latus</w:t>
      </w:r>
      <w:r w:rsidRPr="00127F65">
        <w:rPr>
          <w:rFonts w:ascii="Times New Roman" w:eastAsia="Times New Roman" w:hAnsi="Times New Roman" w:cs="Times New Roman"/>
          <w:sz w:val="24"/>
          <w:szCs w:val="24"/>
        </w:rPr>
        <w:t>), were observed throughout the vegetative to maturity stages of the okra crop. These pests typically feed on plant sap, causing damage to the crop through direct feeding and facilitating the spread of various plant diseases.</w:t>
      </w:r>
      <w:r w:rsidR="00886578" w:rsidRPr="00127F65">
        <w:rPr>
          <w:rFonts w:ascii="Times New Roman" w:eastAsia="Times New Roman" w:hAnsi="Times New Roman" w:cs="Times New Roman"/>
          <w:sz w:val="24"/>
          <w:szCs w:val="24"/>
        </w:rPr>
        <w:t xml:space="preserve"> Similar findings were suggested by [</w:t>
      </w:r>
      <w:r w:rsidR="002D0704" w:rsidRPr="00127F65">
        <w:rPr>
          <w:rFonts w:ascii="Times New Roman" w:eastAsia="Times New Roman" w:hAnsi="Times New Roman" w:cs="Times New Roman"/>
          <w:sz w:val="24"/>
          <w:szCs w:val="24"/>
        </w:rPr>
        <w:t>12,15,16,19</w:t>
      </w:r>
      <w:r w:rsidR="00886578" w:rsidRPr="00127F65">
        <w:rPr>
          <w:rFonts w:ascii="Times New Roman" w:eastAsia="Times New Roman" w:hAnsi="Times New Roman" w:cs="Times New Roman"/>
          <w:sz w:val="24"/>
          <w:szCs w:val="24"/>
        </w:rPr>
        <w:t>].</w:t>
      </w:r>
    </w:p>
    <w:p w14:paraId="2A510FFE" w14:textId="77777777" w:rsidR="00886578" w:rsidRPr="00127F65" w:rsidRDefault="00D42BE3" w:rsidP="00886578">
      <w:pPr>
        <w:spacing w:after="0" w:line="240" w:lineRule="auto"/>
        <w:jc w:val="both"/>
        <w:rPr>
          <w:rFonts w:ascii="Times New Roman" w:eastAsia="Times New Roman" w:hAnsi="Times New Roman" w:cs="Times New Roman"/>
          <w:sz w:val="24"/>
          <w:szCs w:val="24"/>
        </w:rPr>
      </w:pPr>
      <w:r w:rsidRPr="00127F65">
        <w:rPr>
          <w:rFonts w:ascii="Times New Roman" w:eastAsia="Times New Roman" w:hAnsi="Times New Roman" w:cs="Times New Roman"/>
          <w:b/>
          <w:bCs/>
          <w:sz w:val="24"/>
          <w:szCs w:val="24"/>
        </w:rPr>
        <w:t>B. Defoliators:</w:t>
      </w:r>
      <w:r w:rsidRPr="00127F65">
        <w:rPr>
          <w:rFonts w:ascii="Times New Roman" w:eastAsia="Times New Roman" w:hAnsi="Times New Roman" w:cs="Times New Roman"/>
          <w:sz w:val="24"/>
          <w:szCs w:val="24"/>
        </w:rPr>
        <w:t xml:space="preserve"> Defoliating insects, such as red pumpkin beetles (</w:t>
      </w:r>
      <w:proofErr w:type="spellStart"/>
      <w:r w:rsidRPr="00127F65">
        <w:rPr>
          <w:rFonts w:ascii="Times New Roman" w:eastAsia="Times New Roman" w:hAnsi="Times New Roman" w:cs="Times New Roman"/>
          <w:i/>
          <w:iCs/>
          <w:sz w:val="24"/>
          <w:szCs w:val="24"/>
        </w:rPr>
        <w:t>Aulacophora</w:t>
      </w:r>
      <w:proofErr w:type="spellEnd"/>
      <w:r w:rsidRPr="00127F65">
        <w:rPr>
          <w:rFonts w:ascii="Times New Roman" w:eastAsia="Times New Roman" w:hAnsi="Times New Roman" w:cs="Times New Roman"/>
          <w:i/>
          <w:iCs/>
          <w:sz w:val="24"/>
          <w:szCs w:val="24"/>
        </w:rPr>
        <w:t xml:space="preserve"> </w:t>
      </w:r>
      <w:proofErr w:type="spellStart"/>
      <w:r w:rsidRPr="00127F65">
        <w:rPr>
          <w:rFonts w:ascii="Times New Roman" w:eastAsia="Times New Roman" w:hAnsi="Times New Roman" w:cs="Times New Roman"/>
          <w:i/>
          <w:iCs/>
          <w:sz w:val="24"/>
          <w:szCs w:val="24"/>
        </w:rPr>
        <w:t>foveicollis</w:t>
      </w:r>
      <w:proofErr w:type="spellEnd"/>
      <w:r w:rsidRPr="00127F65">
        <w:rPr>
          <w:rFonts w:ascii="Times New Roman" w:eastAsia="Times New Roman" w:hAnsi="Times New Roman" w:cs="Times New Roman"/>
          <w:sz w:val="24"/>
          <w:szCs w:val="24"/>
        </w:rPr>
        <w:t xml:space="preserve">), </w:t>
      </w:r>
      <w:r w:rsidRPr="00127F65">
        <w:rPr>
          <w:rFonts w:ascii="Times New Roman" w:eastAsia="Times New Roman" w:hAnsi="Times New Roman" w:cs="Times New Roman"/>
          <w:i/>
          <w:sz w:val="24"/>
          <w:szCs w:val="24"/>
        </w:rPr>
        <w:t xml:space="preserve">Kharif </w:t>
      </w:r>
      <w:r w:rsidRPr="00127F65">
        <w:rPr>
          <w:rFonts w:ascii="Times New Roman" w:eastAsia="Times New Roman" w:hAnsi="Times New Roman" w:cs="Times New Roman"/>
          <w:sz w:val="24"/>
          <w:szCs w:val="24"/>
        </w:rPr>
        <w:t>grasshoppers (</w:t>
      </w:r>
      <w:proofErr w:type="spellStart"/>
      <w:r w:rsidRPr="00127F65">
        <w:rPr>
          <w:rFonts w:ascii="Times New Roman" w:eastAsia="Times New Roman" w:hAnsi="Times New Roman" w:cs="Times New Roman"/>
          <w:i/>
          <w:iCs/>
          <w:sz w:val="24"/>
          <w:szCs w:val="24"/>
        </w:rPr>
        <w:t>Hieroglyphus</w:t>
      </w:r>
      <w:proofErr w:type="spellEnd"/>
      <w:r w:rsidRPr="00127F65">
        <w:rPr>
          <w:rFonts w:ascii="Times New Roman" w:eastAsia="Times New Roman" w:hAnsi="Times New Roman" w:cs="Times New Roman"/>
          <w:i/>
          <w:iCs/>
          <w:sz w:val="24"/>
          <w:szCs w:val="24"/>
        </w:rPr>
        <w:t xml:space="preserve"> </w:t>
      </w:r>
      <w:proofErr w:type="spellStart"/>
      <w:r w:rsidRPr="00127F65">
        <w:rPr>
          <w:rFonts w:ascii="Times New Roman" w:eastAsia="Times New Roman" w:hAnsi="Times New Roman" w:cs="Times New Roman"/>
          <w:i/>
          <w:iCs/>
          <w:sz w:val="24"/>
          <w:szCs w:val="24"/>
        </w:rPr>
        <w:t>nigrorepletus</w:t>
      </w:r>
      <w:proofErr w:type="spellEnd"/>
      <w:r w:rsidRPr="00127F65">
        <w:rPr>
          <w:rFonts w:ascii="Times New Roman" w:eastAsia="Times New Roman" w:hAnsi="Times New Roman" w:cs="Times New Roman"/>
          <w:sz w:val="24"/>
          <w:szCs w:val="24"/>
        </w:rPr>
        <w:t>), semi-loopers (</w:t>
      </w:r>
      <w:proofErr w:type="spellStart"/>
      <w:r w:rsidRPr="00127F65">
        <w:rPr>
          <w:rFonts w:ascii="Times New Roman" w:eastAsia="Times New Roman" w:hAnsi="Times New Roman" w:cs="Times New Roman"/>
          <w:i/>
          <w:iCs/>
          <w:sz w:val="24"/>
          <w:szCs w:val="24"/>
        </w:rPr>
        <w:t>Anomis</w:t>
      </w:r>
      <w:proofErr w:type="spellEnd"/>
      <w:r w:rsidRPr="00127F65">
        <w:rPr>
          <w:rFonts w:ascii="Times New Roman" w:eastAsia="Times New Roman" w:hAnsi="Times New Roman" w:cs="Times New Roman"/>
          <w:i/>
          <w:iCs/>
          <w:sz w:val="24"/>
          <w:szCs w:val="24"/>
        </w:rPr>
        <w:t xml:space="preserve"> sp.</w:t>
      </w:r>
      <w:r w:rsidRPr="00127F65">
        <w:rPr>
          <w:rFonts w:ascii="Times New Roman" w:eastAsia="Times New Roman" w:hAnsi="Times New Roman" w:cs="Times New Roman"/>
          <w:sz w:val="24"/>
          <w:szCs w:val="24"/>
        </w:rPr>
        <w:t>), and tobacco caterpillars (</w:t>
      </w:r>
      <w:proofErr w:type="spellStart"/>
      <w:r w:rsidRPr="00127F65">
        <w:rPr>
          <w:rFonts w:ascii="Times New Roman" w:eastAsia="Times New Roman" w:hAnsi="Times New Roman" w:cs="Times New Roman"/>
          <w:i/>
          <w:iCs/>
          <w:sz w:val="24"/>
          <w:szCs w:val="24"/>
        </w:rPr>
        <w:t>Spodoptera</w:t>
      </w:r>
      <w:proofErr w:type="spellEnd"/>
      <w:r w:rsidRPr="00127F65">
        <w:rPr>
          <w:rFonts w:ascii="Times New Roman" w:eastAsia="Times New Roman" w:hAnsi="Times New Roman" w:cs="Times New Roman"/>
          <w:i/>
          <w:iCs/>
          <w:sz w:val="24"/>
          <w:szCs w:val="24"/>
        </w:rPr>
        <w:t xml:space="preserve"> </w:t>
      </w:r>
      <w:proofErr w:type="spellStart"/>
      <w:r w:rsidRPr="00127F65">
        <w:rPr>
          <w:rFonts w:ascii="Times New Roman" w:eastAsia="Times New Roman" w:hAnsi="Times New Roman" w:cs="Times New Roman"/>
          <w:i/>
          <w:iCs/>
          <w:sz w:val="24"/>
          <w:szCs w:val="24"/>
        </w:rPr>
        <w:t>litura</w:t>
      </w:r>
      <w:proofErr w:type="spellEnd"/>
      <w:r w:rsidRPr="00127F65">
        <w:rPr>
          <w:rFonts w:ascii="Times New Roman" w:eastAsia="Times New Roman" w:hAnsi="Times New Roman" w:cs="Times New Roman"/>
          <w:sz w:val="24"/>
          <w:szCs w:val="24"/>
        </w:rPr>
        <w:t>), were present from the vegetative to maturity stages. These pests feed on the foliage of the okra plant, leading to significant defoliation, which can weaken the plant and reduce yield potential.</w:t>
      </w:r>
      <w:r w:rsidR="00886578" w:rsidRPr="00127F65">
        <w:rPr>
          <w:rFonts w:ascii="Times New Roman" w:eastAsia="Times New Roman" w:hAnsi="Times New Roman" w:cs="Times New Roman"/>
          <w:sz w:val="24"/>
          <w:szCs w:val="24"/>
        </w:rPr>
        <w:t xml:space="preserve"> The present investigation partially concurs with earlier findings by [</w:t>
      </w:r>
      <w:r w:rsidR="002D0704" w:rsidRPr="00127F65">
        <w:rPr>
          <w:rFonts w:ascii="Times New Roman" w:eastAsia="Times New Roman" w:hAnsi="Times New Roman" w:cs="Times New Roman"/>
          <w:sz w:val="24"/>
          <w:szCs w:val="24"/>
        </w:rPr>
        <w:t>11,14,16,17,18</w:t>
      </w:r>
      <w:r w:rsidR="00886578" w:rsidRPr="00127F65">
        <w:rPr>
          <w:rFonts w:ascii="Times New Roman" w:eastAsia="Times New Roman" w:hAnsi="Times New Roman" w:cs="Times New Roman"/>
          <w:sz w:val="24"/>
          <w:szCs w:val="24"/>
        </w:rPr>
        <w:t>].</w:t>
      </w:r>
    </w:p>
    <w:p w14:paraId="02DF3AF3" w14:textId="77777777" w:rsidR="00D42BE3" w:rsidRPr="00127F65" w:rsidRDefault="00D42BE3" w:rsidP="00E16ADC">
      <w:pPr>
        <w:spacing w:after="0" w:line="240" w:lineRule="auto"/>
        <w:jc w:val="both"/>
        <w:rPr>
          <w:rFonts w:ascii="Times New Roman" w:eastAsia="Times New Roman" w:hAnsi="Times New Roman" w:cs="Times New Roman"/>
          <w:sz w:val="24"/>
          <w:szCs w:val="24"/>
        </w:rPr>
      </w:pPr>
      <w:r w:rsidRPr="00127F65">
        <w:rPr>
          <w:rFonts w:ascii="Times New Roman" w:eastAsia="Times New Roman" w:hAnsi="Times New Roman" w:cs="Times New Roman"/>
          <w:b/>
          <w:bCs/>
          <w:sz w:val="24"/>
          <w:szCs w:val="24"/>
        </w:rPr>
        <w:t>C. Borers:</w:t>
      </w:r>
      <w:r w:rsidRPr="00127F65">
        <w:rPr>
          <w:rFonts w:ascii="Times New Roman" w:eastAsia="Times New Roman" w:hAnsi="Times New Roman" w:cs="Times New Roman"/>
          <w:sz w:val="24"/>
          <w:szCs w:val="24"/>
        </w:rPr>
        <w:t xml:space="preserve"> Borers, including blister beetles (</w:t>
      </w:r>
      <w:proofErr w:type="spellStart"/>
      <w:r w:rsidRPr="00127F65">
        <w:rPr>
          <w:rFonts w:ascii="Times New Roman" w:eastAsia="Times New Roman" w:hAnsi="Times New Roman" w:cs="Times New Roman"/>
          <w:i/>
          <w:iCs/>
          <w:sz w:val="24"/>
          <w:szCs w:val="24"/>
        </w:rPr>
        <w:t>Mylabris</w:t>
      </w:r>
      <w:proofErr w:type="spellEnd"/>
      <w:r w:rsidRPr="00127F65">
        <w:rPr>
          <w:rFonts w:ascii="Times New Roman" w:eastAsia="Times New Roman" w:hAnsi="Times New Roman" w:cs="Times New Roman"/>
          <w:i/>
          <w:iCs/>
          <w:sz w:val="24"/>
          <w:szCs w:val="24"/>
        </w:rPr>
        <w:t xml:space="preserve"> </w:t>
      </w:r>
      <w:proofErr w:type="spellStart"/>
      <w:r w:rsidRPr="00127F65">
        <w:rPr>
          <w:rFonts w:ascii="Times New Roman" w:eastAsia="Times New Roman" w:hAnsi="Times New Roman" w:cs="Times New Roman"/>
          <w:i/>
          <w:iCs/>
          <w:sz w:val="24"/>
          <w:szCs w:val="24"/>
        </w:rPr>
        <w:t>pustulata</w:t>
      </w:r>
      <w:proofErr w:type="spellEnd"/>
      <w:r w:rsidRPr="00127F65">
        <w:rPr>
          <w:rFonts w:ascii="Times New Roman" w:eastAsia="Times New Roman" w:hAnsi="Times New Roman" w:cs="Times New Roman"/>
          <w:sz w:val="24"/>
          <w:szCs w:val="24"/>
        </w:rPr>
        <w:t>), chaffer beetles (</w:t>
      </w:r>
      <w:proofErr w:type="spellStart"/>
      <w:r w:rsidRPr="00127F65">
        <w:rPr>
          <w:rFonts w:ascii="Times New Roman" w:eastAsia="Times New Roman" w:hAnsi="Times New Roman" w:cs="Times New Roman"/>
          <w:i/>
          <w:iCs/>
          <w:sz w:val="24"/>
          <w:szCs w:val="24"/>
        </w:rPr>
        <w:t>Oxycetonia</w:t>
      </w:r>
      <w:proofErr w:type="spellEnd"/>
      <w:r w:rsidRPr="00127F65">
        <w:rPr>
          <w:rFonts w:ascii="Times New Roman" w:eastAsia="Times New Roman" w:hAnsi="Times New Roman" w:cs="Times New Roman"/>
          <w:i/>
          <w:iCs/>
          <w:sz w:val="24"/>
          <w:szCs w:val="24"/>
        </w:rPr>
        <w:t xml:space="preserve"> versicolor</w:t>
      </w:r>
      <w:r w:rsidRPr="00127F65">
        <w:rPr>
          <w:rFonts w:ascii="Times New Roman" w:eastAsia="Times New Roman" w:hAnsi="Times New Roman" w:cs="Times New Roman"/>
          <w:sz w:val="24"/>
          <w:szCs w:val="24"/>
        </w:rPr>
        <w:t>), fruit borers (</w:t>
      </w:r>
      <w:proofErr w:type="spellStart"/>
      <w:r w:rsidRPr="00127F65">
        <w:rPr>
          <w:rFonts w:ascii="Times New Roman" w:eastAsia="Times New Roman" w:hAnsi="Times New Roman" w:cs="Times New Roman"/>
          <w:i/>
          <w:iCs/>
          <w:sz w:val="24"/>
          <w:szCs w:val="24"/>
        </w:rPr>
        <w:t>Helicoverpa</w:t>
      </w:r>
      <w:proofErr w:type="spellEnd"/>
      <w:r w:rsidRPr="00127F65">
        <w:rPr>
          <w:rFonts w:ascii="Times New Roman" w:eastAsia="Times New Roman" w:hAnsi="Times New Roman" w:cs="Times New Roman"/>
          <w:i/>
          <w:iCs/>
          <w:sz w:val="24"/>
          <w:szCs w:val="24"/>
        </w:rPr>
        <w:t xml:space="preserve"> </w:t>
      </w:r>
      <w:proofErr w:type="spellStart"/>
      <w:r w:rsidRPr="00127F65">
        <w:rPr>
          <w:rFonts w:ascii="Times New Roman" w:eastAsia="Times New Roman" w:hAnsi="Times New Roman" w:cs="Times New Roman"/>
          <w:i/>
          <w:iCs/>
          <w:sz w:val="24"/>
          <w:szCs w:val="24"/>
        </w:rPr>
        <w:t>armigera</w:t>
      </w:r>
      <w:proofErr w:type="spellEnd"/>
      <w:r w:rsidRPr="00127F65">
        <w:rPr>
          <w:rFonts w:ascii="Times New Roman" w:eastAsia="Times New Roman" w:hAnsi="Times New Roman" w:cs="Times New Roman"/>
          <w:sz w:val="24"/>
          <w:szCs w:val="24"/>
        </w:rPr>
        <w:t>), and shoot borers (</w:t>
      </w:r>
      <w:proofErr w:type="spellStart"/>
      <w:r w:rsidRPr="00127F65">
        <w:rPr>
          <w:rFonts w:ascii="Times New Roman" w:eastAsia="Times New Roman" w:hAnsi="Times New Roman" w:cs="Times New Roman"/>
          <w:i/>
          <w:iCs/>
          <w:sz w:val="24"/>
          <w:szCs w:val="24"/>
        </w:rPr>
        <w:t>Leucinodes</w:t>
      </w:r>
      <w:proofErr w:type="spellEnd"/>
      <w:r w:rsidRPr="00127F65">
        <w:rPr>
          <w:rFonts w:ascii="Times New Roman" w:eastAsia="Times New Roman" w:hAnsi="Times New Roman" w:cs="Times New Roman"/>
          <w:i/>
          <w:iCs/>
          <w:sz w:val="24"/>
          <w:szCs w:val="24"/>
        </w:rPr>
        <w:t xml:space="preserve"> </w:t>
      </w:r>
      <w:proofErr w:type="spellStart"/>
      <w:r w:rsidRPr="00127F65">
        <w:rPr>
          <w:rFonts w:ascii="Times New Roman" w:eastAsia="Times New Roman" w:hAnsi="Times New Roman" w:cs="Times New Roman"/>
          <w:i/>
          <w:iCs/>
          <w:sz w:val="24"/>
          <w:szCs w:val="24"/>
        </w:rPr>
        <w:t>orbonalis</w:t>
      </w:r>
      <w:proofErr w:type="spellEnd"/>
      <w:r w:rsidRPr="00127F65">
        <w:rPr>
          <w:rFonts w:ascii="Times New Roman" w:eastAsia="Times New Roman" w:hAnsi="Times New Roman" w:cs="Times New Roman"/>
          <w:sz w:val="24"/>
          <w:szCs w:val="24"/>
        </w:rPr>
        <w:t>), were observed during the flowering to maturity stages. These insects bore into plant tissues, causing damage to the plant’s fruit, flowers, and shoots, often leading to direct losses in yield.</w:t>
      </w:r>
      <w:r w:rsidR="00E452B1" w:rsidRPr="00127F65">
        <w:rPr>
          <w:rFonts w:ascii="Times New Roman" w:eastAsia="Times New Roman" w:hAnsi="Times New Roman" w:cs="Times New Roman"/>
          <w:sz w:val="24"/>
          <w:szCs w:val="24"/>
        </w:rPr>
        <w:t xml:space="preserve"> Our results corroborate the observations made by</w:t>
      </w:r>
      <w:r w:rsidR="002D0704" w:rsidRPr="00127F65">
        <w:rPr>
          <w:rFonts w:ascii="Times New Roman" w:eastAsia="Times New Roman" w:hAnsi="Times New Roman" w:cs="Times New Roman"/>
          <w:sz w:val="24"/>
          <w:szCs w:val="24"/>
        </w:rPr>
        <w:t xml:space="preserve"> [13,19,21,24,26].</w:t>
      </w:r>
    </w:p>
    <w:p w14:paraId="48E52E2E" w14:textId="5A1FB154" w:rsidR="00D42BE3" w:rsidRPr="00127F65" w:rsidRDefault="00D42BE3" w:rsidP="00E16ADC">
      <w:pPr>
        <w:spacing w:after="0" w:line="240" w:lineRule="auto"/>
        <w:jc w:val="both"/>
        <w:rPr>
          <w:rFonts w:ascii="Times New Roman" w:eastAsia="Times New Roman" w:hAnsi="Times New Roman" w:cs="Times New Roman"/>
          <w:sz w:val="24"/>
          <w:szCs w:val="24"/>
        </w:rPr>
      </w:pPr>
      <w:r w:rsidRPr="00127F65">
        <w:rPr>
          <w:rFonts w:ascii="Times New Roman" w:eastAsia="Times New Roman" w:hAnsi="Times New Roman" w:cs="Times New Roman"/>
          <w:b/>
          <w:bCs/>
          <w:sz w:val="24"/>
          <w:szCs w:val="24"/>
        </w:rPr>
        <w:t>D. Natural Enemies:</w:t>
      </w:r>
      <w:r w:rsidRPr="00127F65">
        <w:rPr>
          <w:rFonts w:ascii="Times New Roman" w:eastAsia="Times New Roman" w:hAnsi="Times New Roman" w:cs="Times New Roman"/>
          <w:sz w:val="24"/>
          <w:szCs w:val="24"/>
        </w:rPr>
        <w:t xml:space="preserve"> Natural enemies of pests, such as </w:t>
      </w:r>
      <w:r w:rsidR="00A85341" w:rsidRPr="00127F65">
        <w:rPr>
          <w:rFonts w:ascii="Times New Roman" w:eastAsia="Times New Roman" w:hAnsi="Times New Roman" w:cs="Times New Roman"/>
          <w:sz w:val="24"/>
          <w:szCs w:val="24"/>
        </w:rPr>
        <w:t>C</w:t>
      </w:r>
      <w:r w:rsidRPr="00127F65">
        <w:rPr>
          <w:rFonts w:ascii="Times New Roman" w:eastAsia="Times New Roman" w:hAnsi="Times New Roman" w:cs="Times New Roman"/>
          <w:sz w:val="24"/>
          <w:szCs w:val="24"/>
        </w:rPr>
        <w:t>occinellids (</w:t>
      </w:r>
      <w:proofErr w:type="spellStart"/>
      <w:r w:rsidRPr="00127F65">
        <w:rPr>
          <w:rFonts w:ascii="Times New Roman" w:eastAsia="Times New Roman" w:hAnsi="Times New Roman" w:cs="Times New Roman"/>
          <w:i/>
          <w:iCs/>
          <w:sz w:val="24"/>
          <w:szCs w:val="24"/>
        </w:rPr>
        <w:t>Coccinella</w:t>
      </w:r>
      <w:proofErr w:type="spellEnd"/>
      <w:r w:rsidRPr="00127F65">
        <w:rPr>
          <w:rFonts w:ascii="Times New Roman" w:eastAsia="Times New Roman" w:hAnsi="Times New Roman" w:cs="Times New Roman"/>
          <w:i/>
          <w:iCs/>
          <w:sz w:val="24"/>
          <w:szCs w:val="24"/>
        </w:rPr>
        <w:t xml:space="preserve"> </w:t>
      </w:r>
      <w:proofErr w:type="spellStart"/>
      <w:r w:rsidRPr="00127F65">
        <w:rPr>
          <w:rFonts w:ascii="Times New Roman" w:eastAsia="Times New Roman" w:hAnsi="Times New Roman" w:cs="Times New Roman"/>
          <w:i/>
          <w:iCs/>
          <w:sz w:val="24"/>
          <w:szCs w:val="24"/>
        </w:rPr>
        <w:t>septempunctata</w:t>
      </w:r>
      <w:proofErr w:type="spellEnd"/>
      <w:r w:rsidRPr="00127F65">
        <w:rPr>
          <w:rFonts w:ascii="Times New Roman" w:eastAsia="Times New Roman" w:hAnsi="Times New Roman" w:cs="Times New Roman"/>
          <w:sz w:val="24"/>
          <w:szCs w:val="24"/>
        </w:rPr>
        <w:t>), sac spiders (</w:t>
      </w:r>
      <w:proofErr w:type="spellStart"/>
      <w:r w:rsidRPr="00127F65">
        <w:rPr>
          <w:rFonts w:ascii="Times New Roman" w:eastAsia="Times New Roman" w:hAnsi="Times New Roman" w:cs="Times New Roman"/>
          <w:i/>
          <w:iCs/>
          <w:sz w:val="24"/>
          <w:szCs w:val="24"/>
        </w:rPr>
        <w:t>Clubiona</w:t>
      </w:r>
      <w:proofErr w:type="spellEnd"/>
      <w:r w:rsidRPr="00127F65">
        <w:rPr>
          <w:rFonts w:ascii="Times New Roman" w:eastAsia="Times New Roman" w:hAnsi="Times New Roman" w:cs="Times New Roman"/>
          <w:i/>
          <w:iCs/>
          <w:sz w:val="24"/>
          <w:szCs w:val="24"/>
        </w:rPr>
        <w:t xml:space="preserve"> sp.</w:t>
      </w:r>
      <w:r w:rsidRPr="00127F65">
        <w:rPr>
          <w:rFonts w:ascii="Times New Roman" w:eastAsia="Times New Roman" w:hAnsi="Times New Roman" w:cs="Times New Roman"/>
          <w:sz w:val="24"/>
          <w:szCs w:val="24"/>
        </w:rPr>
        <w:t>), predatory spiders (unidentified species), praying mantises (</w:t>
      </w:r>
      <w:r w:rsidRPr="00127F65">
        <w:rPr>
          <w:rFonts w:ascii="Times New Roman" w:eastAsia="Times New Roman" w:hAnsi="Times New Roman" w:cs="Times New Roman"/>
          <w:i/>
          <w:iCs/>
          <w:sz w:val="24"/>
          <w:szCs w:val="24"/>
        </w:rPr>
        <w:t>Mantis sp.</w:t>
      </w:r>
      <w:r w:rsidRPr="00127F65">
        <w:rPr>
          <w:rFonts w:ascii="Times New Roman" w:eastAsia="Times New Roman" w:hAnsi="Times New Roman" w:cs="Times New Roman"/>
          <w:sz w:val="24"/>
          <w:szCs w:val="24"/>
        </w:rPr>
        <w:t>), green lacewings (</w:t>
      </w:r>
      <w:proofErr w:type="spellStart"/>
      <w:r w:rsidRPr="00127F65">
        <w:rPr>
          <w:rFonts w:ascii="Times New Roman" w:eastAsia="Times New Roman" w:hAnsi="Times New Roman" w:cs="Times New Roman"/>
          <w:i/>
          <w:iCs/>
          <w:sz w:val="24"/>
          <w:szCs w:val="24"/>
        </w:rPr>
        <w:t>Chrysoperla</w:t>
      </w:r>
      <w:proofErr w:type="spellEnd"/>
      <w:r w:rsidRPr="00127F65">
        <w:rPr>
          <w:rFonts w:ascii="Times New Roman" w:eastAsia="Times New Roman" w:hAnsi="Times New Roman" w:cs="Times New Roman"/>
          <w:i/>
          <w:iCs/>
          <w:sz w:val="24"/>
          <w:szCs w:val="24"/>
        </w:rPr>
        <w:t xml:space="preserve"> </w:t>
      </w:r>
      <w:proofErr w:type="spellStart"/>
      <w:r w:rsidRPr="00127F65">
        <w:rPr>
          <w:rFonts w:ascii="Times New Roman" w:eastAsia="Times New Roman" w:hAnsi="Times New Roman" w:cs="Times New Roman"/>
          <w:i/>
          <w:iCs/>
          <w:sz w:val="24"/>
          <w:szCs w:val="24"/>
        </w:rPr>
        <w:t>carnea</w:t>
      </w:r>
      <w:proofErr w:type="spellEnd"/>
      <w:r w:rsidRPr="00127F65">
        <w:rPr>
          <w:rFonts w:ascii="Times New Roman" w:eastAsia="Times New Roman" w:hAnsi="Times New Roman" w:cs="Times New Roman"/>
          <w:sz w:val="24"/>
          <w:szCs w:val="24"/>
        </w:rPr>
        <w:t>), dragonflies (</w:t>
      </w:r>
      <w:proofErr w:type="spellStart"/>
      <w:r w:rsidRPr="00127F65">
        <w:rPr>
          <w:rFonts w:ascii="Times New Roman" w:eastAsia="Times New Roman" w:hAnsi="Times New Roman" w:cs="Times New Roman"/>
          <w:i/>
          <w:iCs/>
          <w:sz w:val="24"/>
          <w:szCs w:val="24"/>
        </w:rPr>
        <w:t>Agriocnemis</w:t>
      </w:r>
      <w:proofErr w:type="spellEnd"/>
      <w:r w:rsidRPr="00127F65">
        <w:rPr>
          <w:rFonts w:ascii="Times New Roman" w:eastAsia="Times New Roman" w:hAnsi="Times New Roman" w:cs="Times New Roman"/>
          <w:i/>
          <w:iCs/>
          <w:sz w:val="24"/>
          <w:szCs w:val="24"/>
        </w:rPr>
        <w:t xml:space="preserve"> sp.</w:t>
      </w:r>
      <w:r w:rsidRPr="00127F65">
        <w:rPr>
          <w:rFonts w:ascii="Times New Roman" w:eastAsia="Times New Roman" w:hAnsi="Times New Roman" w:cs="Times New Roman"/>
          <w:sz w:val="24"/>
          <w:szCs w:val="24"/>
        </w:rPr>
        <w:t>), and parasitoid wasps (</w:t>
      </w:r>
      <w:proofErr w:type="spellStart"/>
      <w:r w:rsidRPr="00127F65">
        <w:rPr>
          <w:rFonts w:ascii="Times New Roman" w:eastAsia="Times New Roman" w:hAnsi="Times New Roman" w:cs="Times New Roman"/>
          <w:i/>
          <w:iCs/>
          <w:sz w:val="24"/>
          <w:szCs w:val="24"/>
        </w:rPr>
        <w:t>Apenteles</w:t>
      </w:r>
      <w:proofErr w:type="spellEnd"/>
      <w:r w:rsidRPr="00127F65">
        <w:rPr>
          <w:rFonts w:ascii="Times New Roman" w:eastAsia="Times New Roman" w:hAnsi="Times New Roman" w:cs="Times New Roman"/>
          <w:sz w:val="24"/>
          <w:szCs w:val="24"/>
        </w:rPr>
        <w:t xml:space="preserve">), were also observed throughout the vegetative to maturity stages. These organisms help control pest populations by preying on or </w:t>
      </w:r>
      <w:r w:rsidRPr="002F6DED">
        <w:rPr>
          <w:rFonts w:ascii="Times New Roman" w:eastAsia="Times New Roman" w:hAnsi="Times New Roman" w:cs="Times New Roman"/>
          <w:sz w:val="24"/>
          <w:szCs w:val="24"/>
          <w:highlight w:val="yellow"/>
        </w:rPr>
        <w:t>parasitizing harmful insects</w:t>
      </w:r>
      <w:r w:rsidRPr="00127F65">
        <w:rPr>
          <w:rFonts w:ascii="Times New Roman" w:eastAsia="Times New Roman" w:hAnsi="Times New Roman" w:cs="Times New Roman"/>
          <w:sz w:val="24"/>
          <w:szCs w:val="24"/>
        </w:rPr>
        <w:t>, thus playing a crucial role in integrated pest management.</w:t>
      </w:r>
      <w:r w:rsidR="00E452B1" w:rsidRPr="00127F65">
        <w:rPr>
          <w:rFonts w:ascii="Times New Roman" w:eastAsia="Times New Roman" w:hAnsi="Times New Roman" w:cs="Times New Roman"/>
          <w:sz w:val="24"/>
          <w:szCs w:val="24"/>
        </w:rPr>
        <w:t xml:space="preserve"> The current study aligns with previous reports by</w:t>
      </w:r>
      <w:r w:rsidR="002D0704" w:rsidRPr="00127F65">
        <w:rPr>
          <w:rFonts w:ascii="Times New Roman" w:eastAsia="Times New Roman" w:hAnsi="Times New Roman" w:cs="Times New Roman"/>
          <w:sz w:val="24"/>
          <w:szCs w:val="24"/>
        </w:rPr>
        <w:t xml:space="preserve"> [18,20,22]</w:t>
      </w:r>
    </w:p>
    <w:p w14:paraId="1B297382" w14:textId="162CFD8D" w:rsidR="00D42BE3" w:rsidRDefault="00D42BE3" w:rsidP="00E16ADC">
      <w:pPr>
        <w:spacing w:after="0" w:line="240" w:lineRule="auto"/>
        <w:jc w:val="both"/>
        <w:rPr>
          <w:rFonts w:ascii="Times New Roman" w:eastAsia="Times New Roman" w:hAnsi="Times New Roman" w:cs="Times New Roman"/>
          <w:sz w:val="24"/>
          <w:szCs w:val="24"/>
        </w:rPr>
      </w:pPr>
      <w:r w:rsidRPr="00127F65">
        <w:rPr>
          <w:rFonts w:ascii="Times New Roman" w:eastAsia="Times New Roman" w:hAnsi="Times New Roman" w:cs="Times New Roman"/>
          <w:b/>
          <w:bCs/>
          <w:sz w:val="24"/>
          <w:szCs w:val="24"/>
        </w:rPr>
        <w:t>E. Pollinators and Other Arthropods:</w:t>
      </w:r>
      <w:r w:rsidRPr="00127F65">
        <w:rPr>
          <w:rFonts w:ascii="Times New Roman" w:eastAsia="Times New Roman" w:hAnsi="Times New Roman" w:cs="Times New Roman"/>
          <w:sz w:val="24"/>
          <w:szCs w:val="24"/>
        </w:rPr>
        <w:t xml:space="preserve"> Pollinators such as honey bees (</w:t>
      </w:r>
      <w:proofErr w:type="spellStart"/>
      <w:r w:rsidRPr="00127F65">
        <w:rPr>
          <w:rFonts w:ascii="Times New Roman" w:eastAsia="Times New Roman" w:hAnsi="Times New Roman" w:cs="Times New Roman"/>
          <w:i/>
          <w:iCs/>
          <w:sz w:val="24"/>
          <w:szCs w:val="24"/>
        </w:rPr>
        <w:t>Apis</w:t>
      </w:r>
      <w:proofErr w:type="spellEnd"/>
      <w:r w:rsidRPr="00127F65">
        <w:rPr>
          <w:rFonts w:ascii="Times New Roman" w:eastAsia="Times New Roman" w:hAnsi="Times New Roman" w:cs="Times New Roman"/>
          <w:i/>
          <w:iCs/>
          <w:sz w:val="24"/>
          <w:szCs w:val="24"/>
        </w:rPr>
        <w:t xml:space="preserve"> sp.</w:t>
      </w:r>
      <w:r w:rsidRPr="00127F65">
        <w:rPr>
          <w:rFonts w:ascii="Times New Roman" w:eastAsia="Times New Roman" w:hAnsi="Times New Roman" w:cs="Times New Roman"/>
          <w:sz w:val="24"/>
          <w:szCs w:val="24"/>
        </w:rPr>
        <w:t>) and black ants (</w:t>
      </w:r>
      <w:proofErr w:type="spellStart"/>
      <w:r w:rsidRPr="00127F65">
        <w:rPr>
          <w:rFonts w:ascii="Times New Roman" w:eastAsia="Times New Roman" w:hAnsi="Times New Roman" w:cs="Times New Roman"/>
          <w:i/>
          <w:iCs/>
          <w:sz w:val="24"/>
          <w:szCs w:val="24"/>
        </w:rPr>
        <w:t>Camponotus</w:t>
      </w:r>
      <w:proofErr w:type="spellEnd"/>
      <w:r w:rsidRPr="00127F65">
        <w:rPr>
          <w:rFonts w:ascii="Times New Roman" w:eastAsia="Times New Roman" w:hAnsi="Times New Roman" w:cs="Times New Roman"/>
          <w:i/>
          <w:iCs/>
          <w:sz w:val="24"/>
          <w:szCs w:val="24"/>
        </w:rPr>
        <w:t xml:space="preserve"> sp.</w:t>
      </w:r>
      <w:r w:rsidRPr="00127F65">
        <w:rPr>
          <w:rFonts w:ascii="Times New Roman" w:eastAsia="Times New Roman" w:hAnsi="Times New Roman" w:cs="Times New Roman"/>
          <w:sz w:val="24"/>
          <w:szCs w:val="24"/>
        </w:rPr>
        <w:t>) were identified during the vegetative to maturity stages. These species contribute to the pollination of okra flowers, aiding in the reproduction and fruiting of the crop.</w:t>
      </w:r>
      <w:r w:rsidR="005118B5" w:rsidRPr="00127F65">
        <w:rPr>
          <w:rFonts w:ascii="Times New Roman" w:eastAsia="Times New Roman" w:hAnsi="Times New Roman" w:cs="Times New Roman"/>
          <w:sz w:val="24"/>
          <w:szCs w:val="24"/>
        </w:rPr>
        <w:t xml:space="preserve"> </w:t>
      </w:r>
      <w:r w:rsidR="00E243E7">
        <w:rPr>
          <w:rFonts w:ascii="Times New Roman" w:eastAsia="Times New Roman" w:hAnsi="Times New Roman" w:cs="Times New Roman"/>
          <w:sz w:val="24"/>
          <w:szCs w:val="24"/>
        </w:rPr>
        <w:t>T</w:t>
      </w:r>
      <w:r w:rsidRPr="00127F65">
        <w:rPr>
          <w:rFonts w:ascii="Times New Roman" w:eastAsia="Times New Roman" w:hAnsi="Times New Roman" w:cs="Times New Roman"/>
          <w:sz w:val="24"/>
          <w:szCs w:val="24"/>
        </w:rPr>
        <w:t xml:space="preserve">he data from the </w:t>
      </w:r>
      <w:r w:rsidRPr="00127F65">
        <w:rPr>
          <w:rFonts w:ascii="Times New Roman" w:eastAsia="Times New Roman" w:hAnsi="Times New Roman" w:cs="Times New Roman"/>
          <w:i/>
          <w:sz w:val="24"/>
          <w:szCs w:val="24"/>
        </w:rPr>
        <w:t>Kharif</w:t>
      </w:r>
      <w:r w:rsidRPr="00127F65">
        <w:rPr>
          <w:rFonts w:ascii="Times New Roman" w:eastAsia="Times New Roman" w:hAnsi="Times New Roman" w:cs="Times New Roman"/>
          <w:sz w:val="24"/>
          <w:szCs w:val="24"/>
        </w:rPr>
        <w:t xml:space="preserve"> seasons reveal a variety of pests and beneficial organisms interacting with okra crops. Proper management of these pests and the encouragement of natural enemies are crucial for maintaining the health and productivity of the crop. The presence of natural enemies and pollinators further highlights the importance of sustainable pest management practices in okra cultivation.</w:t>
      </w:r>
      <w:r w:rsidR="00E452B1" w:rsidRPr="00127F65">
        <w:rPr>
          <w:rFonts w:ascii="Times New Roman" w:eastAsia="Times New Roman" w:hAnsi="Times New Roman" w:cs="Times New Roman"/>
          <w:sz w:val="24"/>
          <w:szCs w:val="24"/>
        </w:rPr>
        <w:t xml:space="preserve"> Our results are consistent with those previously documented by</w:t>
      </w:r>
      <w:r w:rsidR="001C48CF" w:rsidRPr="00127F65">
        <w:rPr>
          <w:rFonts w:ascii="Times New Roman" w:eastAsia="Times New Roman" w:hAnsi="Times New Roman" w:cs="Times New Roman"/>
          <w:sz w:val="24"/>
          <w:szCs w:val="24"/>
        </w:rPr>
        <w:t xml:space="preserve"> </w:t>
      </w:r>
      <w:r w:rsidR="00863092" w:rsidRPr="00127F65">
        <w:rPr>
          <w:rFonts w:ascii="Times New Roman" w:eastAsia="Times New Roman" w:hAnsi="Times New Roman" w:cs="Times New Roman"/>
          <w:sz w:val="24"/>
          <w:szCs w:val="24"/>
        </w:rPr>
        <w:t>[</w:t>
      </w:r>
      <w:r w:rsidR="002D0704" w:rsidRPr="00127F65">
        <w:rPr>
          <w:rFonts w:ascii="Times New Roman" w:eastAsia="Times New Roman" w:hAnsi="Times New Roman" w:cs="Times New Roman"/>
          <w:sz w:val="24"/>
          <w:szCs w:val="24"/>
        </w:rPr>
        <w:t>23,25,27,28</w:t>
      </w:r>
      <w:r w:rsidR="00863092" w:rsidRPr="00127F65">
        <w:rPr>
          <w:rFonts w:ascii="Times New Roman" w:eastAsia="Times New Roman" w:hAnsi="Times New Roman" w:cs="Times New Roman"/>
          <w:sz w:val="24"/>
          <w:szCs w:val="24"/>
        </w:rPr>
        <w:t>].</w:t>
      </w:r>
    </w:p>
    <w:p w14:paraId="70B040AE" w14:textId="77777777" w:rsidR="00E93E75" w:rsidRPr="00127F65" w:rsidRDefault="00E93E75" w:rsidP="00E16ADC">
      <w:pPr>
        <w:spacing w:after="0" w:line="240" w:lineRule="auto"/>
        <w:jc w:val="both"/>
        <w:rPr>
          <w:rFonts w:ascii="Times New Roman" w:eastAsia="Times New Roman" w:hAnsi="Times New Roman" w:cs="Times New Roman"/>
          <w:sz w:val="24"/>
          <w:szCs w:val="24"/>
        </w:rPr>
      </w:pPr>
    </w:p>
    <w:p w14:paraId="2040EFB6" w14:textId="77777777" w:rsidR="00D42BE3" w:rsidRPr="00127F65" w:rsidRDefault="00344339" w:rsidP="00E16ADC">
      <w:pPr>
        <w:spacing w:after="0" w:line="240" w:lineRule="auto"/>
        <w:jc w:val="both"/>
        <w:rPr>
          <w:rFonts w:ascii="Times New Roman" w:hAnsi="Times New Roman" w:cs="Times New Roman"/>
          <w:b/>
          <w:sz w:val="24"/>
          <w:szCs w:val="24"/>
        </w:rPr>
      </w:pPr>
      <w:r w:rsidRPr="00127F65">
        <w:rPr>
          <w:rFonts w:ascii="Times New Roman" w:hAnsi="Times New Roman" w:cs="Times New Roman"/>
          <w:b/>
          <w:sz w:val="24"/>
          <w:szCs w:val="24"/>
        </w:rPr>
        <w:lastRenderedPageBreak/>
        <w:t xml:space="preserve">CONCLUSION </w:t>
      </w:r>
    </w:p>
    <w:p w14:paraId="7638D668" w14:textId="196AB5B2" w:rsidR="00344339" w:rsidRDefault="00344339" w:rsidP="00F8096F">
      <w:pPr>
        <w:spacing w:after="0" w:line="240" w:lineRule="auto"/>
        <w:jc w:val="both"/>
        <w:rPr>
          <w:rFonts w:ascii="Times New Roman" w:eastAsia="Times New Roman" w:hAnsi="Times New Roman" w:cs="Times New Roman"/>
          <w:sz w:val="24"/>
          <w:szCs w:val="24"/>
        </w:rPr>
      </w:pPr>
      <w:r w:rsidRPr="00127F65">
        <w:rPr>
          <w:rFonts w:ascii="Times New Roman" w:eastAsia="Times New Roman" w:hAnsi="Times New Roman" w:cs="Times New Roman"/>
          <w:sz w:val="24"/>
          <w:szCs w:val="24"/>
        </w:rPr>
        <w:t xml:space="preserve">The study of pests and natural enemies associated with okra during the </w:t>
      </w:r>
      <w:r w:rsidRPr="00023A05">
        <w:rPr>
          <w:rFonts w:ascii="Times New Roman" w:eastAsia="Times New Roman" w:hAnsi="Times New Roman" w:cs="Times New Roman"/>
          <w:i/>
          <w:sz w:val="24"/>
          <w:szCs w:val="24"/>
        </w:rPr>
        <w:t xml:space="preserve">Kharif </w:t>
      </w:r>
      <w:r w:rsidRPr="00127F65">
        <w:rPr>
          <w:rFonts w:ascii="Times New Roman" w:eastAsia="Times New Roman" w:hAnsi="Times New Roman" w:cs="Times New Roman"/>
          <w:sz w:val="24"/>
          <w:szCs w:val="24"/>
        </w:rPr>
        <w:t>seasons reveals significant insights into the dynamics of pest populations and their impact on crop growth. The major pests identified, including sap suckers, defoliators, and borers, pose substantial threats to okra productivity, affecting the plant from the vegetative stage to maturity. However, the presence of natural enemies, such as coccinellids, spiders, praying mantises, and parasitoid wasps, provides an essential mechanism for controlling these pest populations naturally.</w:t>
      </w:r>
      <w:r w:rsidR="00564FA6" w:rsidRPr="00127F65">
        <w:rPr>
          <w:rFonts w:ascii="Times New Roman" w:eastAsia="Times New Roman" w:hAnsi="Times New Roman" w:cs="Times New Roman"/>
          <w:sz w:val="24"/>
          <w:szCs w:val="24"/>
        </w:rPr>
        <w:t xml:space="preserve"> </w:t>
      </w:r>
      <w:r w:rsidRPr="00127F65">
        <w:rPr>
          <w:rFonts w:ascii="Times New Roman" w:eastAsia="Times New Roman" w:hAnsi="Times New Roman" w:cs="Times New Roman"/>
          <w:sz w:val="24"/>
          <w:szCs w:val="24"/>
        </w:rPr>
        <w:t>The role of pollinators, such as honey bees and black ants, also underscores the importance of maintaining biodiversity and fostering an environment conducive to the growth and development of beneficial arthropods. These natural processes contribute to the overall health of the ecosystem, helping to mitigate the reliance on chemical pesticides.</w:t>
      </w:r>
      <w:r w:rsidR="00564FA6" w:rsidRPr="00127F65">
        <w:rPr>
          <w:rFonts w:ascii="Times New Roman" w:eastAsia="Times New Roman" w:hAnsi="Times New Roman" w:cs="Times New Roman"/>
          <w:sz w:val="24"/>
          <w:szCs w:val="24"/>
        </w:rPr>
        <w:t xml:space="preserve"> </w:t>
      </w:r>
      <w:r w:rsidRPr="00127F65">
        <w:rPr>
          <w:rFonts w:ascii="Times New Roman" w:eastAsia="Times New Roman" w:hAnsi="Times New Roman" w:cs="Times New Roman"/>
          <w:sz w:val="24"/>
          <w:szCs w:val="24"/>
        </w:rPr>
        <w:t xml:space="preserve">Therefore, integrating pest management strategies that leverage natural enemies, promote pollination, and minimize pesticide use will enhance the sustainability of okra cultivation. Effective monitoring of </w:t>
      </w:r>
      <w:r w:rsidRPr="002F6DED">
        <w:rPr>
          <w:rFonts w:ascii="Times New Roman" w:eastAsia="Times New Roman" w:hAnsi="Times New Roman" w:cs="Times New Roman"/>
          <w:sz w:val="24"/>
          <w:szCs w:val="24"/>
          <w:highlight w:val="yellow"/>
        </w:rPr>
        <w:t>pest</w:t>
      </w:r>
      <w:r w:rsidR="00AE714F" w:rsidRPr="002F6DED">
        <w:rPr>
          <w:rFonts w:ascii="Times New Roman" w:eastAsia="Times New Roman" w:hAnsi="Times New Roman" w:cs="Times New Roman"/>
          <w:sz w:val="24"/>
          <w:szCs w:val="24"/>
          <w:highlight w:val="yellow"/>
        </w:rPr>
        <w:t>s</w:t>
      </w:r>
      <w:r w:rsidRPr="002F6DED">
        <w:rPr>
          <w:rFonts w:ascii="Times New Roman" w:eastAsia="Times New Roman" w:hAnsi="Times New Roman" w:cs="Times New Roman"/>
          <w:sz w:val="24"/>
          <w:szCs w:val="24"/>
          <w:highlight w:val="yellow"/>
        </w:rPr>
        <w:t xml:space="preserve"> and natural</w:t>
      </w:r>
      <w:r w:rsidRPr="00127F65">
        <w:rPr>
          <w:rFonts w:ascii="Times New Roman" w:eastAsia="Times New Roman" w:hAnsi="Times New Roman" w:cs="Times New Roman"/>
          <w:sz w:val="24"/>
          <w:szCs w:val="24"/>
        </w:rPr>
        <w:t xml:space="preserve"> enemy populations throughout the crop's growth stages is essential to ensure balanced pest control and maximize yield potential while promoting environmental health.</w:t>
      </w:r>
    </w:p>
    <w:p w14:paraId="122F1460" w14:textId="77777777" w:rsidR="00E93E75" w:rsidRDefault="00E93E75" w:rsidP="00F8096F">
      <w:pPr>
        <w:spacing w:after="0" w:line="240" w:lineRule="auto"/>
        <w:jc w:val="both"/>
        <w:rPr>
          <w:rFonts w:ascii="Times New Roman" w:eastAsia="Times New Roman" w:hAnsi="Times New Roman" w:cs="Times New Roman"/>
          <w:sz w:val="24"/>
          <w:szCs w:val="24"/>
        </w:rPr>
      </w:pPr>
    </w:p>
    <w:p w14:paraId="7D8643F2" w14:textId="77777777" w:rsidR="00C64F57" w:rsidRPr="00C64F57" w:rsidRDefault="00C64F57" w:rsidP="00F8096F">
      <w:pPr>
        <w:spacing w:after="0" w:line="240" w:lineRule="auto"/>
        <w:jc w:val="both"/>
        <w:rPr>
          <w:rFonts w:ascii="Times New Roman" w:eastAsia="Times New Roman" w:hAnsi="Times New Roman" w:cs="Times New Roman"/>
          <w:b/>
          <w:sz w:val="24"/>
          <w:szCs w:val="24"/>
        </w:rPr>
      </w:pPr>
      <w:r w:rsidRPr="00C64F57">
        <w:rPr>
          <w:rFonts w:ascii="Times New Roman" w:eastAsia="Times New Roman" w:hAnsi="Times New Roman" w:cs="Times New Roman"/>
          <w:b/>
          <w:sz w:val="24"/>
          <w:szCs w:val="24"/>
        </w:rPr>
        <w:t>FUTURE SCOPE</w:t>
      </w:r>
    </w:p>
    <w:p w14:paraId="22E997F9" w14:textId="77777777" w:rsidR="00C64F57" w:rsidRPr="008C7415" w:rsidRDefault="00C64F57" w:rsidP="00F8096F">
      <w:pPr>
        <w:spacing w:after="0" w:line="240" w:lineRule="auto"/>
        <w:jc w:val="both"/>
        <w:rPr>
          <w:rFonts w:ascii="Times New Roman" w:eastAsia="Times New Roman" w:hAnsi="Times New Roman" w:cs="Times New Roman"/>
          <w:sz w:val="24"/>
          <w:szCs w:val="24"/>
        </w:rPr>
      </w:pPr>
      <w:r w:rsidRPr="008C7415">
        <w:rPr>
          <w:rFonts w:ascii="Times New Roman" w:hAnsi="Times New Roman" w:cs="Times New Roman"/>
          <w:sz w:val="24"/>
          <w:szCs w:val="24"/>
        </w:rPr>
        <w:t>The future scope of pest and natural enemy management in okra cultivation lies in the integration of advanced monitoring techniques, biological control strategies, and sustainable practices. Focus should be placed on refining pest forecasting models, enhancing the efficacy of natural predators and parasitoids, and promoting the conservation of pollinators like honey bees and black ants. Additionally, addressing pesticide resistance, exploring genetic resistance in okra varieties, and assessing the impacts of climate change on pest dynamics will be essential for long-term sustainability. Collaborative research involving farmers and researchers, alongside the widespread adoption of integrated pest management (IPM) practices, will play a critical role in minimizing the reliance on chemical pesticides while fostering a balanced, healthy ecosystem for okra production.</w:t>
      </w:r>
    </w:p>
    <w:p w14:paraId="7677E513" w14:textId="77777777" w:rsidR="00295B29" w:rsidRPr="008C7415" w:rsidRDefault="00295B29" w:rsidP="00F8096F">
      <w:pPr>
        <w:spacing w:after="0" w:line="240" w:lineRule="auto"/>
        <w:jc w:val="both"/>
        <w:rPr>
          <w:rFonts w:ascii="Times New Roman" w:hAnsi="Times New Roman" w:cs="Times New Roman"/>
          <w:b/>
          <w:sz w:val="24"/>
          <w:szCs w:val="24"/>
        </w:rPr>
      </w:pPr>
      <w:r w:rsidRPr="008C7415">
        <w:rPr>
          <w:rFonts w:ascii="Times New Roman" w:hAnsi="Times New Roman" w:cs="Times New Roman"/>
          <w:b/>
          <w:sz w:val="24"/>
          <w:szCs w:val="24"/>
        </w:rPr>
        <w:t xml:space="preserve">Declarations </w:t>
      </w:r>
    </w:p>
    <w:p w14:paraId="709BFDE4" w14:textId="77777777" w:rsidR="00295B29" w:rsidRPr="002021FC" w:rsidRDefault="00295B29" w:rsidP="00F8096F">
      <w:pPr>
        <w:spacing w:after="0" w:line="240" w:lineRule="auto"/>
        <w:jc w:val="both"/>
        <w:rPr>
          <w:rFonts w:ascii="Times New Roman" w:hAnsi="Times New Roman" w:cs="Times New Roman"/>
          <w:b/>
          <w:sz w:val="24"/>
          <w:szCs w:val="24"/>
        </w:rPr>
      </w:pPr>
      <w:r w:rsidRPr="002021FC">
        <w:rPr>
          <w:rFonts w:ascii="Times New Roman" w:hAnsi="Times New Roman" w:cs="Times New Roman"/>
          <w:b/>
          <w:sz w:val="24"/>
          <w:szCs w:val="24"/>
        </w:rPr>
        <w:t xml:space="preserve">Competing interests </w:t>
      </w:r>
    </w:p>
    <w:p w14:paraId="2B67F490" w14:textId="77777777" w:rsidR="00023A05" w:rsidRDefault="002021FC" w:rsidP="00F8096F">
      <w:pPr>
        <w:spacing w:after="0" w:line="240" w:lineRule="auto"/>
        <w:jc w:val="both"/>
        <w:rPr>
          <w:rFonts w:ascii="Times New Roman" w:hAnsi="Times New Roman" w:cs="Times New Roman"/>
          <w:sz w:val="24"/>
          <w:szCs w:val="24"/>
        </w:rPr>
      </w:pPr>
      <w:r w:rsidRPr="00A026CF">
        <w:rPr>
          <w:rFonts w:ascii="Times New Roman" w:hAnsi="Times New Roman" w:cs="Times New Roman"/>
          <w:sz w:val="24"/>
          <w:szCs w:val="24"/>
        </w:rPr>
        <w:t xml:space="preserve">The authors declare that there are no competing interests regarding the publication of this research. </w:t>
      </w:r>
    </w:p>
    <w:p w14:paraId="4E1DFEF8" w14:textId="77777777" w:rsidR="00295B29" w:rsidRPr="00127F65" w:rsidRDefault="00295B29" w:rsidP="00F8096F">
      <w:pPr>
        <w:spacing w:after="0" w:line="240" w:lineRule="auto"/>
        <w:jc w:val="both"/>
        <w:rPr>
          <w:rFonts w:ascii="Times New Roman" w:hAnsi="Times New Roman" w:cs="Times New Roman"/>
          <w:b/>
          <w:sz w:val="24"/>
          <w:szCs w:val="24"/>
        </w:rPr>
      </w:pPr>
      <w:r w:rsidRPr="00127F65">
        <w:rPr>
          <w:rFonts w:ascii="Times New Roman" w:hAnsi="Times New Roman" w:cs="Times New Roman"/>
          <w:b/>
          <w:sz w:val="24"/>
          <w:szCs w:val="24"/>
        </w:rPr>
        <w:t xml:space="preserve">Ethics declaration </w:t>
      </w:r>
    </w:p>
    <w:p w14:paraId="6FCB54F2" w14:textId="59B3F849" w:rsidR="00295B29" w:rsidRDefault="00295B29" w:rsidP="00F8096F">
      <w:pPr>
        <w:spacing w:after="0" w:line="240" w:lineRule="auto"/>
        <w:jc w:val="both"/>
        <w:rPr>
          <w:rFonts w:ascii="Times New Roman" w:hAnsi="Times New Roman" w:cs="Times New Roman"/>
          <w:sz w:val="24"/>
          <w:szCs w:val="24"/>
        </w:rPr>
      </w:pPr>
      <w:r w:rsidRPr="00127F65">
        <w:rPr>
          <w:rFonts w:ascii="Times New Roman" w:hAnsi="Times New Roman" w:cs="Times New Roman"/>
          <w:sz w:val="24"/>
          <w:szCs w:val="24"/>
        </w:rPr>
        <w:t>This study was in accordance with r</w:t>
      </w:r>
      <w:r w:rsidR="00B20B00" w:rsidRPr="00127F65">
        <w:rPr>
          <w:rFonts w:ascii="Times New Roman" w:hAnsi="Times New Roman" w:cs="Times New Roman"/>
          <w:sz w:val="24"/>
          <w:szCs w:val="24"/>
        </w:rPr>
        <w:t xml:space="preserve">elevant </w:t>
      </w:r>
      <w:r w:rsidR="005B5E20" w:rsidRPr="00127F65">
        <w:rPr>
          <w:rFonts w:ascii="Times New Roman" w:hAnsi="Times New Roman" w:cs="Times New Roman"/>
          <w:sz w:val="24"/>
          <w:szCs w:val="24"/>
        </w:rPr>
        <w:t xml:space="preserve">Institutional, National and International </w:t>
      </w:r>
      <w:r w:rsidRPr="00127F65">
        <w:rPr>
          <w:rFonts w:ascii="Times New Roman" w:hAnsi="Times New Roman" w:cs="Times New Roman"/>
          <w:sz w:val="24"/>
          <w:szCs w:val="24"/>
        </w:rPr>
        <w:t>guidelines and legislation.</w:t>
      </w:r>
    </w:p>
    <w:p w14:paraId="6848F863" w14:textId="7BE9A302" w:rsidR="00E34E70" w:rsidRDefault="00E34E70" w:rsidP="00F8096F">
      <w:pPr>
        <w:spacing w:after="0" w:line="240" w:lineRule="auto"/>
        <w:jc w:val="both"/>
        <w:rPr>
          <w:rFonts w:ascii="Times New Roman" w:hAnsi="Times New Roman" w:cs="Times New Roman"/>
          <w:sz w:val="24"/>
          <w:szCs w:val="24"/>
        </w:rPr>
      </w:pPr>
    </w:p>
    <w:p w14:paraId="4D1F764B" w14:textId="4B09EABF" w:rsidR="00E34E70" w:rsidRDefault="00E34E70" w:rsidP="00F8096F">
      <w:pPr>
        <w:spacing w:after="0" w:line="240" w:lineRule="auto"/>
        <w:jc w:val="both"/>
        <w:rPr>
          <w:rFonts w:ascii="Times New Roman" w:hAnsi="Times New Roman" w:cs="Times New Roman"/>
          <w:sz w:val="24"/>
          <w:szCs w:val="24"/>
        </w:rPr>
      </w:pPr>
    </w:p>
    <w:p w14:paraId="567F7083" w14:textId="720C243C" w:rsidR="00E34E70" w:rsidRDefault="00E34E70" w:rsidP="00F8096F">
      <w:pPr>
        <w:spacing w:after="0" w:line="240" w:lineRule="auto"/>
        <w:jc w:val="both"/>
        <w:rPr>
          <w:rFonts w:ascii="Times New Roman" w:hAnsi="Times New Roman" w:cs="Times New Roman"/>
          <w:sz w:val="24"/>
          <w:szCs w:val="24"/>
        </w:rPr>
      </w:pPr>
    </w:p>
    <w:p w14:paraId="56D6F90C" w14:textId="101D26E4" w:rsidR="00E34E70" w:rsidRDefault="00E34E70" w:rsidP="00F8096F">
      <w:pPr>
        <w:spacing w:after="0" w:line="240" w:lineRule="auto"/>
        <w:jc w:val="both"/>
        <w:rPr>
          <w:rFonts w:ascii="Times New Roman" w:hAnsi="Times New Roman" w:cs="Times New Roman"/>
          <w:sz w:val="24"/>
          <w:szCs w:val="24"/>
        </w:rPr>
      </w:pPr>
    </w:p>
    <w:p w14:paraId="4969B106" w14:textId="76B915DB" w:rsidR="00E34E70" w:rsidRDefault="00E34E70" w:rsidP="00F8096F">
      <w:pPr>
        <w:spacing w:after="0" w:line="240" w:lineRule="auto"/>
        <w:jc w:val="both"/>
        <w:rPr>
          <w:rFonts w:ascii="Times New Roman" w:hAnsi="Times New Roman" w:cs="Times New Roman"/>
          <w:sz w:val="24"/>
          <w:szCs w:val="24"/>
        </w:rPr>
      </w:pPr>
    </w:p>
    <w:p w14:paraId="35887B3B" w14:textId="4FEC45E6" w:rsidR="00E34E70" w:rsidRDefault="00E34E70" w:rsidP="00F8096F">
      <w:pPr>
        <w:spacing w:after="0" w:line="240" w:lineRule="auto"/>
        <w:jc w:val="both"/>
        <w:rPr>
          <w:rFonts w:ascii="Times New Roman" w:hAnsi="Times New Roman" w:cs="Times New Roman"/>
          <w:sz w:val="24"/>
          <w:szCs w:val="24"/>
        </w:rPr>
      </w:pPr>
    </w:p>
    <w:p w14:paraId="36425CA0" w14:textId="2AE83853" w:rsidR="00E34E70" w:rsidRDefault="00E34E70" w:rsidP="00F8096F">
      <w:pPr>
        <w:spacing w:after="0" w:line="240" w:lineRule="auto"/>
        <w:jc w:val="both"/>
        <w:rPr>
          <w:rFonts w:ascii="Times New Roman" w:hAnsi="Times New Roman" w:cs="Times New Roman"/>
          <w:sz w:val="24"/>
          <w:szCs w:val="24"/>
        </w:rPr>
      </w:pPr>
    </w:p>
    <w:p w14:paraId="29C58598" w14:textId="19A2EFF6" w:rsidR="00E34E70" w:rsidRDefault="00E34E70" w:rsidP="00F8096F">
      <w:pPr>
        <w:spacing w:after="0" w:line="240" w:lineRule="auto"/>
        <w:jc w:val="both"/>
        <w:rPr>
          <w:rFonts w:ascii="Times New Roman" w:hAnsi="Times New Roman" w:cs="Times New Roman"/>
          <w:sz w:val="24"/>
          <w:szCs w:val="24"/>
        </w:rPr>
      </w:pPr>
    </w:p>
    <w:p w14:paraId="1ADC7EBF" w14:textId="17F718B7" w:rsidR="00E34E70" w:rsidRDefault="00E34E70" w:rsidP="00F8096F">
      <w:pPr>
        <w:spacing w:after="0" w:line="240" w:lineRule="auto"/>
        <w:jc w:val="both"/>
        <w:rPr>
          <w:rFonts w:ascii="Times New Roman" w:hAnsi="Times New Roman" w:cs="Times New Roman"/>
          <w:sz w:val="24"/>
          <w:szCs w:val="24"/>
        </w:rPr>
      </w:pPr>
    </w:p>
    <w:p w14:paraId="7D7BE836" w14:textId="1588679D" w:rsidR="00E34E70" w:rsidRDefault="00E34E70" w:rsidP="00F8096F">
      <w:pPr>
        <w:spacing w:after="0" w:line="240" w:lineRule="auto"/>
        <w:jc w:val="both"/>
        <w:rPr>
          <w:rFonts w:ascii="Times New Roman" w:hAnsi="Times New Roman" w:cs="Times New Roman"/>
          <w:sz w:val="24"/>
          <w:szCs w:val="24"/>
        </w:rPr>
      </w:pPr>
    </w:p>
    <w:p w14:paraId="2CFBBF96" w14:textId="50F1B741" w:rsidR="00E34E70" w:rsidRDefault="00E34E70" w:rsidP="00F8096F">
      <w:pPr>
        <w:spacing w:after="0" w:line="240" w:lineRule="auto"/>
        <w:jc w:val="both"/>
        <w:rPr>
          <w:rFonts w:ascii="Times New Roman" w:hAnsi="Times New Roman" w:cs="Times New Roman"/>
          <w:sz w:val="24"/>
          <w:szCs w:val="24"/>
        </w:rPr>
      </w:pPr>
    </w:p>
    <w:p w14:paraId="641029AE" w14:textId="5B1BD5B8" w:rsidR="00E34E70" w:rsidRDefault="00E34E70" w:rsidP="00F8096F">
      <w:pPr>
        <w:spacing w:after="0" w:line="240" w:lineRule="auto"/>
        <w:jc w:val="both"/>
        <w:rPr>
          <w:rFonts w:ascii="Times New Roman" w:hAnsi="Times New Roman" w:cs="Times New Roman"/>
          <w:sz w:val="24"/>
          <w:szCs w:val="24"/>
        </w:rPr>
      </w:pPr>
    </w:p>
    <w:p w14:paraId="55E2E80E" w14:textId="7CED56B8" w:rsidR="00E34E70" w:rsidRDefault="00E34E70" w:rsidP="00F8096F">
      <w:pPr>
        <w:spacing w:after="0" w:line="240" w:lineRule="auto"/>
        <w:jc w:val="both"/>
        <w:rPr>
          <w:rFonts w:ascii="Times New Roman" w:hAnsi="Times New Roman" w:cs="Times New Roman"/>
          <w:sz w:val="24"/>
          <w:szCs w:val="24"/>
        </w:rPr>
      </w:pPr>
    </w:p>
    <w:p w14:paraId="3824D7CA" w14:textId="78773F77" w:rsidR="00E34E70" w:rsidRDefault="00E34E70" w:rsidP="00F8096F">
      <w:pPr>
        <w:spacing w:after="0" w:line="240" w:lineRule="auto"/>
        <w:jc w:val="both"/>
        <w:rPr>
          <w:rFonts w:ascii="Times New Roman" w:hAnsi="Times New Roman" w:cs="Times New Roman"/>
          <w:sz w:val="24"/>
          <w:szCs w:val="24"/>
        </w:rPr>
      </w:pPr>
    </w:p>
    <w:p w14:paraId="11CAA554" w14:textId="26354CFA" w:rsidR="00E34E70" w:rsidRDefault="00E34E70" w:rsidP="00F8096F">
      <w:pPr>
        <w:spacing w:after="0" w:line="240" w:lineRule="auto"/>
        <w:jc w:val="both"/>
        <w:rPr>
          <w:rFonts w:ascii="Times New Roman" w:hAnsi="Times New Roman" w:cs="Times New Roman"/>
          <w:sz w:val="24"/>
          <w:szCs w:val="24"/>
        </w:rPr>
      </w:pPr>
    </w:p>
    <w:p w14:paraId="65D6D4E8" w14:textId="7DB2AA0F" w:rsidR="00E34E70" w:rsidRDefault="00E34E70" w:rsidP="00F8096F">
      <w:pPr>
        <w:spacing w:after="0" w:line="240" w:lineRule="auto"/>
        <w:jc w:val="both"/>
        <w:rPr>
          <w:rFonts w:ascii="Times New Roman" w:hAnsi="Times New Roman" w:cs="Times New Roman"/>
          <w:sz w:val="24"/>
          <w:szCs w:val="24"/>
        </w:rPr>
      </w:pPr>
    </w:p>
    <w:p w14:paraId="4A33033A" w14:textId="220F92A0" w:rsidR="00E34E70" w:rsidRDefault="00E34E70" w:rsidP="00F8096F">
      <w:pPr>
        <w:spacing w:after="0" w:line="240" w:lineRule="auto"/>
        <w:jc w:val="both"/>
        <w:rPr>
          <w:rFonts w:ascii="Times New Roman" w:hAnsi="Times New Roman" w:cs="Times New Roman"/>
          <w:sz w:val="24"/>
          <w:szCs w:val="24"/>
        </w:rPr>
      </w:pPr>
    </w:p>
    <w:p w14:paraId="4A78D3B3" w14:textId="185E501F" w:rsidR="00E34E70" w:rsidRDefault="00E34E70" w:rsidP="00F8096F">
      <w:pPr>
        <w:spacing w:after="0" w:line="240" w:lineRule="auto"/>
        <w:jc w:val="both"/>
        <w:rPr>
          <w:rFonts w:ascii="Times New Roman" w:hAnsi="Times New Roman" w:cs="Times New Roman"/>
          <w:sz w:val="24"/>
          <w:szCs w:val="24"/>
        </w:rPr>
      </w:pPr>
    </w:p>
    <w:p w14:paraId="753483C9" w14:textId="7AB09DA4" w:rsidR="00E34E70" w:rsidRDefault="00E34E70" w:rsidP="00F8096F">
      <w:pPr>
        <w:spacing w:after="0" w:line="240" w:lineRule="auto"/>
        <w:jc w:val="both"/>
        <w:rPr>
          <w:rFonts w:ascii="Times New Roman" w:hAnsi="Times New Roman" w:cs="Times New Roman"/>
          <w:sz w:val="24"/>
          <w:szCs w:val="24"/>
        </w:rPr>
      </w:pPr>
    </w:p>
    <w:p w14:paraId="649CA4DF" w14:textId="77777777" w:rsidR="00E34E70" w:rsidRDefault="00E34E70" w:rsidP="00F8096F">
      <w:pPr>
        <w:spacing w:after="0" w:line="240" w:lineRule="auto"/>
        <w:jc w:val="both"/>
        <w:rPr>
          <w:rFonts w:ascii="Times New Roman" w:hAnsi="Times New Roman" w:cs="Times New Roman"/>
          <w:sz w:val="24"/>
          <w:szCs w:val="24"/>
        </w:rPr>
      </w:pPr>
    </w:p>
    <w:p w14:paraId="1481A36E" w14:textId="4C67781F" w:rsidR="00F562FD" w:rsidRDefault="00F562FD" w:rsidP="00F8096F">
      <w:pPr>
        <w:spacing w:after="0" w:line="240" w:lineRule="auto"/>
        <w:jc w:val="both"/>
        <w:rPr>
          <w:rFonts w:ascii="Times New Roman" w:eastAsia="Times New Roman" w:hAnsi="Times New Roman" w:cs="Times New Roman"/>
          <w:sz w:val="24"/>
          <w:szCs w:val="24"/>
        </w:rPr>
      </w:pPr>
    </w:p>
    <w:p w14:paraId="701E4901" w14:textId="77777777" w:rsidR="00F562FD" w:rsidRPr="009C5487" w:rsidRDefault="00F562FD" w:rsidP="00F562FD">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p w14:paraId="54E3ABA4" w14:textId="77777777" w:rsidR="00F562FD" w:rsidRPr="009C5487" w:rsidRDefault="00F562FD" w:rsidP="00F562FD">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D3C8B38" w14:textId="77777777" w:rsidR="00F562FD" w:rsidRPr="009C5487" w:rsidRDefault="00F562FD" w:rsidP="00F562FD">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56B5B89C" w14:textId="77777777" w:rsidR="00F562FD" w:rsidRPr="009C5487" w:rsidRDefault="00F562FD" w:rsidP="00F562FD">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4782DA3" w14:textId="77777777" w:rsidR="00F562FD" w:rsidRPr="009C5487" w:rsidRDefault="00F562FD" w:rsidP="00F562FD">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7B8E72" w14:textId="77777777" w:rsidR="00F562FD" w:rsidRPr="009C5487" w:rsidRDefault="00F562FD" w:rsidP="00F562FD">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5C148926" w14:textId="77777777" w:rsidR="00F562FD" w:rsidRPr="009C5487" w:rsidRDefault="00F562FD" w:rsidP="00F562FD">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1ADE5990" w14:textId="77777777" w:rsidR="00F562FD" w:rsidRPr="009C5487" w:rsidRDefault="00F562FD" w:rsidP="00F562FD">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F1EAC39" w14:textId="77777777" w:rsidR="00F562FD" w:rsidRPr="009C5487" w:rsidRDefault="00F562FD" w:rsidP="00F562FD">
      <w:pPr>
        <w:rPr>
          <w:rFonts w:ascii="Calibri" w:eastAsia="Calibri" w:hAnsi="Calibri" w:cs="Times New Roman"/>
          <w:kern w:val="2"/>
        </w:rPr>
      </w:pPr>
      <w:r w:rsidRPr="009C5487">
        <w:rPr>
          <w:rFonts w:ascii="Calibri" w:eastAsia="Calibri" w:hAnsi="Calibri" w:cs="Times New Roman"/>
          <w:kern w:val="2"/>
          <w:highlight w:val="yellow"/>
        </w:rPr>
        <w:t>3.</w:t>
      </w:r>
    </w:p>
    <w:bookmarkEnd w:id="1"/>
    <w:bookmarkEnd w:id="2"/>
    <w:p w14:paraId="387809D7" w14:textId="77777777" w:rsidR="00F562FD" w:rsidRPr="00127F65" w:rsidRDefault="00F562FD" w:rsidP="00F8096F">
      <w:pPr>
        <w:spacing w:after="0" w:line="240" w:lineRule="auto"/>
        <w:jc w:val="both"/>
        <w:rPr>
          <w:rFonts w:ascii="Times New Roman" w:eastAsia="Times New Roman" w:hAnsi="Times New Roman" w:cs="Times New Roman"/>
          <w:sz w:val="24"/>
          <w:szCs w:val="24"/>
        </w:rPr>
      </w:pPr>
    </w:p>
    <w:p w14:paraId="6686B47C" w14:textId="77777777" w:rsidR="00D1063A" w:rsidRPr="00127F65" w:rsidRDefault="00D1063A" w:rsidP="00F8096F">
      <w:pPr>
        <w:spacing w:after="0" w:line="240" w:lineRule="auto"/>
        <w:jc w:val="both"/>
        <w:rPr>
          <w:rFonts w:ascii="Times New Roman" w:hAnsi="Times New Roman" w:cs="Times New Roman"/>
          <w:b/>
          <w:sz w:val="24"/>
          <w:szCs w:val="24"/>
        </w:rPr>
      </w:pPr>
      <w:r w:rsidRPr="00127F65">
        <w:rPr>
          <w:rFonts w:ascii="Times New Roman" w:hAnsi="Times New Roman" w:cs="Times New Roman"/>
          <w:b/>
          <w:sz w:val="24"/>
          <w:szCs w:val="24"/>
        </w:rPr>
        <w:t>REFERENCES</w:t>
      </w:r>
    </w:p>
    <w:p w14:paraId="58C6DA87" w14:textId="77777777" w:rsidR="00B04A62" w:rsidRPr="00127F65" w:rsidRDefault="00B04A62" w:rsidP="00B04A62">
      <w:pPr>
        <w:pStyle w:val="ListParagraph"/>
        <w:numPr>
          <w:ilvl w:val="0"/>
          <w:numId w:val="1"/>
        </w:numPr>
        <w:rPr>
          <w:sz w:val="24"/>
          <w:szCs w:val="24"/>
        </w:rPr>
      </w:pPr>
      <w:r w:rsidRPr="00127F65">
        <w:rPr>
          <w:sz w:val="24"/>
          <w:szCs w:val="24"/>
        </w:rPr>
        <w:t>Anonymous (2014). Package of practice. University of Horticultural Sciences, Bagalkot, pp. 80-82.</w:t>
      </w:r>
    </w:p>
    <w:p w14:paraId="5FBA52F2" w14:textId="77777777" w:rsidR="00B04A62" w:rsidRPr="00127F65" w:rsidRDefault="00B04A62" w:rsidP="00B04A62">
      <w:pPr>
        <w:pStyle w:val="ListParagraph"/>
        <w:numPr>
          <w:ilvl w:val="0"/>
          <w:numId w:val="1"/>
        </w:numPr>
        <w:rPr>
          <w:sz w:val="24"/>
          <w:szCs w:val="24"/>
        </w:rPr>
      </w:pPr>
      <w:r w:rsidRPr="00127F65">
        <w:rPr>
          <w:sz w:val="24"/>
          <w:szCs w:val="24"/>
        </w:rPr>
        <w:t>Anonymous (2017-18). National Horticulture Board, Gurugram, Haryana.</w:t>
      </w:r>
    </w:p>
    <w:p w14:paraId="0A0CE8F5" w14:textId="77777777" w:rsidR="00B04A62" w:rsidRPr="00127F65" w:rsidRDefault="00B04A62" w:rsidP="00B04A62">
      <w:pPr>
        <w:pStyle w:val="ListParagraph"/>
        <w:numPr>
          <w:ilvl w:val="0"/>
          <w:numId w:val="1"/>
        </w:numPr>
        <w:rPr>
          <w:sz w:val="24"/>
          <w:szCs w:val="24"/>
        </w:rPr>
      </w:pPr>
      <w:r w:rsidRPr="00127F65">
        <w:rPr>
          <w:sz w:val="24"/>
          <w:szCs w:val="24"/>
        </w:rPr>
        <w:t>Anonymous (2018-19). Agriculture.rajasthan.gov.in (Directorate of Horticulture).</w:t>
      </w:r>
    </w:p>
    <w:p w14:paraId="2C51A6B8" w14:textId="77777777" w:rsidR="00B04A62" w:rsidRPr="00127F65" w:rsidRDefault="00B04A62" w:rsidP="00B04A62">
      <w:pPr>
        <w:pStyle w:val="ListParagraph"/>
        <w:numPr>
          <w:ilvl w:val="0"/>
          <w:numId w:val="1"/>
        </w:numPr>
        <w:rPr>
          <w:sz w:val="24"/>
          <w:szCs w:val="24"/>
        </w:rPr>
      </w:pPr>
      <w:r w:rsidRPr="00127F65">
        <w:rPr>
          <w:sz w:val="24"/>
          <w:szCs w:val="24"/>
        </w:rPr>
        <w:t xml:space="preserve">Atwal, A.S. and B. Singh (1990). Pest population and assessment of crop losses. Publication, </w:t>
      </w:r>
      <w:r w:rsidRPr="00127F65">
        <w:rPr>
          <w:i/>
          <w:sz w:val="24"/>
          <w:szCs w:val="24"/>
        </w:rPr>
        <w:t>Indian Agricultural Research Institute</w:t>
      </w:r>
      <w:r w:rsidRPr="00127F65">
        <w:rPr>
          <w:sz w:val="24"/>
          <w:szCs w:val="24"/>
        </w:rPr>
        <w:t>, New Delhi, pp. 36.</w:t>
      </w:r>
    </w:p>
    <w:p w14:paraId="53759EA9" w14:textId="77777777" w:rsidR="00B04A62" w:rsidRPr="00127F65" w:rsidRDefault="00B04A62" w:rsidP="00B04A62">
      <w:pPr>
        <w:pStyle w:val="ListParagraph"/>
        <w:numPr>
          <w:ilvl w:val="0"/>
          <w:numId w:val="1"/>
        </w:numPr>
        <w:rPr>
          <w:sz w:val="24"/>
          <w:szCs w:val="24"/>
        </w:rPr>
      </w:pPr>
      <w:proofErr w:type="spellStart"/>
      <w:r w:rsidRPr="00127F65">
        <w:rPr>
          <w:sz w:val="24"/>
          <w:szCs w:val="24"/>
        </w:rPr>
        <w:t>Bajad</w:t>
      </w:r>
      <w:proofErr w:type="spellEnd"/>
      <w:r w:rsidRPr="00127F65">
        <w:rPr>
          <w:sz w:val="24"/>
          <w:szCs w:val="24"/>
        </w:rPr>
        <w:t xml:space="preserve">, V.V. and Patil, S.C. (2014). Impact of weather parameters on the incidence of </w:t>
      </w:r>
      <w:proofErr w:type="spellStart"/>
      <w:r w:rsidRPr="00127F65">
        <w:rPr>
          <w:i/>
          <w:iCs/>
          <w:sz w:val="24"/>
          <w:szCs w:val="24"/>
        </w:rPr>
        <w:t>Earias</w:t>
      </w:r>
      <w:proofErr w:type="spellEnd"/>
      <w:r w:rsidRPr="00127F65">
        <w:rPr>
          <w:i/>
          <w:iCs/>
          <w:sz w:val="24"/>
          <w:szCs w:val="24"/>
        </w:rPr>
        <w:t xml:space="preserve"> </w:t>
      </w:r>
      <w:proofErr w:type="spellStart"/>
      <w:r w:rsidRPr="00127F65">
        <w:rPr>
          <w:i/>
          <w:iCs/>
          <w:sz w:val="24"/>
          <w:szCs w:val="24"/>
        </w:rPr>
        <w:t>vittella</w:t>
      </w:r>
      <w:proofErr w:type="spellEnd"/>
      <w:r w:rsidRPr="00127F65">
        <w:rPr>
          <w:sz w:val="24"/>
          <w:szCs w:val="24"/>
        </w:rPr>
        <w:t xml:space="preserve"> (</w:t>
      </w:r>
      <w:proofErr w:type="spellStart"/>
      <w:r w:rsidRPr="00127F65">
        <w:rPr>
          <w:sz w:val="24"/>
          <w:szCs w:val="24"/>
        </w:rPr>
        <w:t>Fabricius</w:t>
      </w:r>
      <w:proofErr w:type="spellEnd"/>
      <w:r w:rsidRPr="00127F65">
        <w:rPr>
          <w:sz w:val="24"/>
          <w:szCs w:val="24"/>
        </w:rPr>
        <w:t xml:space="preserve">) infesting okra. </w:t>
      </w:r>
      <w:r w:rsidRPr="00127F65">
        <w:rPr>
          <w:i/>
          <w:sz w:val="24"/>
          <w:szCs w:val="24"/>
        </w:rPr>
        <w:t>Indian Journal of Plant Protection</w:t>
      </w:r>
      <w:r w:rsidRPr="00127F65">
        <w:rPr>
          <w:sz w:val="24"/>
          <w:szCs w:val="24"/>
        </w:rPr>
        <w:t>, 42(2): 181-182.</w:t>
      </w:r>
    </w:p>
    <w:p w14:paraId="62548D9D" w14:textId="77777777" w:rsidR="00B04A62" w:rsidRPr="00127F65" w:rsidRDefault="00B04A62" w:rsidP="00B04A62">
      <w:pPr>
        <w:pStyle w:val="ListParagraph"/>
        <w:numPr>
          <w:ilvl w:val="0"/>
          <w:numId w:val="1"/>
        </w:numPr>
        <w:rPr>
          <w:sz w:val="24"/>
          <w:szCs w:val="24"/>
        </w:rPr>
      </w:pPr>
      <w:proofErr w:type="spellStart"/>
      <w:r w:rsidRPr="00127F65">
        <w:rPr>
          <w:sz w:val="24"/>
          <w:szCs w:val="24"/>
        </w:rPr>
        <w:t>Damasia</w:t>
      </w:r>
      <w:proofErr w:type="spellEnd"/>
      <w:r w:rsidRPr="00127F65">
        <w:rPr>
          <w:sz w:val="24"/>
          <w:szCs w:val="24"/>
        </w:rPr>
        <w:t xml:space="preserve">, D.M., </w:t>
      </w:r>
      <w:proofErr w:type="spellStart"/>
      <w:r w:rsidRPr="00127F65">
        <w:rPr>
          <w:sz w:val="24"/>
          <w:szCs w:val="24"/>
        </w:rPr>
        <w:t>Raghvani</w:t>
      </w:r>
      <w:proofErr w:type="spellEnd"/>
      <w:r w:rsidRPr="00127F65">
        <w:rPr>
          <w:sz w:val="24"/>
          <w:szCs w:val="24"/>
        </w:rPr>
        <w:t xml:space="preserve">, K.L., </w:t>
      </w:r>
      <w:proofErr w:type="spellStart"/>
      <w:r w:rsidRPr="00127F65">
        <w:rPr>
          <w:sz w:val="24"/>
          <w:szCs w:val="24"/>
        </w:rPr>
        <w:t>Kathiria</w:t>
      </w:r>
      <w:proofErr w:type="spellEnd"/>
      <w:r w:rsidRPr="00127F65">
        <w:rPr>
          <w:sz w:val="24"/>
          <w:szCs w:val="24"/>
        </w:rPr>
        <w:t xml:space="preserve">, J.B., and </w:t>
      </w:r>
      <w:proofErr w:type="spellStart"/>
      <w:r w:rsidRPr="00127F65">
        <w:rPr>
          <w:sz w:val="24"/>
          <w:szCs w:val="24"/>
        </w:rPr>
        <w:t>Kabaria</w:t>
      </w:r>
      <w:proofErr w:type="spellEnd"/>
      <w:r w:rsidRPr="00127F65">
        <w:rPr>
          <w:sz w:val="24"/>
          <w:szCs w:val="24"/>
        </w:rPr>
        <w:t xml:space="preserve">, B.B. (1998). Influence of climatic factors on population dynamics of dryland cotton. </w:t>
      </w:r>
      <w:r w:rsidRPr="00127F65">
        <w:rPr>
          <w:i/>
          <w:sz w:val="24"/>
          <w:szCs w:val="24"/>
        </w:rPr>
        <w:t>South-west Entomologist</w:t>
      </w:r>
      <w:r w:rsidRPr="00127F65">
        <w:rPr>
          <w:sz w:val="24"/>
          <w:szCs w:val="24"/>
        </w:rPr>
        <w:t>, 23(1): 31-65.</w:t>
      </w:r>
    </w:p>
    <w:p w14:paraId="60C9A02B" w14:textId="77777777" w:rsidR="00B04A62" w:rsidRPr="00127F65" w:rsidRDefault="00B04A62" w:rsidP="00B04A62">
      <w:pPr>
        <w:pStyle w:val="ListParagraph"/>
        <w:numPr>
          <w:ilvl w:val="0"/>
          <w:numId w:val="1"/>
        </w:numPr>
        <w:rPr>
          <w:sz w:val="24"/>
          <w:szCs w:val="24"/>
        </w:rPr>
      </w:pPr>
      <w:proofErr w:type="spellStart"/>
      <w:r w:rsidRPr="00127F65">
        <w:rPr>
          <w:sz w:val="24"/>
          <w:szCs w:val="24"/>
          <w:shd w:val="clear" w:color="auto" w:fill="FFFFFF"/>
        </w:rPr>
        <w:t>Gemede</w:t>
      </w:r>
      <w:proofErr w:type="spellEnd"/>
      <w:r w:rsidRPr="00127F65">
        <w:rPr>
          <w:sz w:val="24"/>
          <w:szCs w:val="24"/>
          <w:shd w:val="clear" w:color="auto" w:fill="FFFFFF"/>
        </w:rPr>
        <w:t xml:space="preserve">, H. F., </w:t>
      </w:r>
      <w:proofErr w:type="spellStart"/>
      <w:r w:rsidRPr="00127F65">
        <w:rPr>
          <w:sz w:val="24"/>
          <w:szCs w:val="24"/>
          <w:shd w:val="clear" w:color="auto" w:fill="FFFFFF"/>
        </w:rPr>
        <w:t>Ratta</w:t>
      </w:r>
      <w:proofErr w:type="spellEnd"/>
      <w:r w:rsidRPr="00127F65">
        <w:rPr>
          <w:sz w:val="24"/>
          <w:szCs w:val="24"/>
          <w:shd w:val="clear" w:color="auto" w:fill="FFFFFF"/>
        </w:rPr>
        <w:t xml:space="preserve">, N., </w:t>
      </w:r>
      <w:proofErr w:type="spellStart"/>
      <w:r w:rsidRPr="00127F65">
        <w:rPr>
          <w:sz w:val="24"/>
          <w:szCs w:val="24"/>
          <w:shd w:val="clear" w:color="auto" w:fill="FFFFFF"/>
        </w:rPr>
        <w:t>Haki</w:t>
      </w:r>
      <w:proofErr w:type="spellEnd"/>
      <w:r w:rsidRPr="00127F65">
        <w:rPr>
          <w:sz w:val="24"/>
          <w:szCs w:val="24"/>
          <w:shd w:val="clear" w:color="auto" w:fill="FFFFFF"/>
        </w:rPr>
        <w:t xml:space="preserve">, G. D., </w:t>
      </w:r>
      <w:proofErr w:type="spellStart"/>
      <w:r w:rsidRPr="00127F65">
        <w:rPr>
          <w:sz w:val="24"/>
          <w:szCs w:val="24"/>
          <w:shd w:val="clear" w:color="auto" w:fill="FFFFFF"/>
        </w:rPr>
        <w:t>Woldegiorgis</w:t>
      </w:r>
      <w:proofErr w:type="spellEnd"/>
      <w:r w:rsidRPr="00127F65">
        <w:rPr>
          <w:sz w:val="24"/>
          <w:szCs w:val="24"/>
          <w:shd w:val="clear" w:color="auto" w:fill="FFFFFF"/>
        </w:rPr>
        <w:t xml:space="preserve">, A. Z., &amp; </w:t>
      </w:r>
      <w:proofErr w:type="spellStart"/>
      <w:r w:rsidRPr="00127F65">
        <w:rPr>
          <w:sz w:val="24"/>
          <w:szCs w:val="24"/>
          <w:shd w:val="clear" w:color="auto" w:fill="FFFFFF"/>
        </w:rPr>
        <w:t>Beyene</w:t>
      </w:r>
      <w:proofErr w:type="spellEnd"/>
      <w:r w:rsidRPr="00127F65">
        <w:rPr>
          <w:sz w:val="24"/>
          <w:szCs w:val="24"/>
          <w:shd w:val="clear" w:color="auto" w:fill="FFFFFF"/>
        </w:rPr>
        <w:t xml:space="preserve">, F. (2015). </w:t>
      </w:r>
      <w:r w:rsidRPr="00127F65">
        <w:rPr>
          <w:sz w:val="24"/>
          <w:szCs w:val="24"/>
          <w:shd w:val="clear" w:color="auto" w:fill="FFFFFF"/>
        </w:rPr>
        <w:lastRenderedPageBreak/>
        <w:t>Nutritional quality and health benefits of okra (</w:t>
      </w:r>
      <w:r w:rsidRPr="00127F65">
        <w:rPr>
          <w:i/>
          <w:sz w:val="24"/>
          <w:szCs w:val="24"/>
          <w:shd w:val="clear" w:color="auto" w:fill="FFFFFF"/>
        </w:rPr>
        <w:t xml:space="preserve">Abelmoschus </w:t>
      </w:r>
      <w:proofErr w:type="spellStart"/>
      <w:r w:rsidRPr="00127F65">
        <w:rPr>
          <w:i/>
          <w:sz w:val="24"/>
          <w:szCs w:val="24"/>
          <w:shd w:val="clear" w:color="auto" w:fill="FFFFFF"/>
        </w:rPr>
        <w:t>esculentus</w:t>
      </w:r>
      <w:proofErr w:type="spellEnd"/>
      <w:r w:rsidRPr="00127F65">
        <w:rPr>
          <w:sz w:val="24"/>
          <w:szCs w:val="24"/>
          <w:shd w:val="clear" w:color="auto" w:fill="FFFFFF"/>
        </w:rPr>
        <w:t>): A review. </w:t>
      </w:r>
      <w:r w:rsidRPr="00127F65">
        <w:rPr>
          <w:i/>
          <w:iCs/>
          <w:sz w:val="24"/>
          <w:szCs w:val="24"/>
          <w:shd w:val="clear" w:color="auto" w:fill="FFFFFF"/>
        </w:rPr>
        <w:t>J Food Process Technol</w:t>
      </w:r>
      <w:r w:rsidRPr="00127F65">
        <w:rPr>
          <w:sz w:val="24"/>
          <w:szCs w:val="24"/>
          <w:shd w:val="clear" w:color="auto" w:fill="FFFFFF"/>
        </w:rPr>
        <w:t>, </w:t>
      </w:r>
      <w:r w:rsidRPr="00127F65">
        <w:rPr>
          <w:i/>
          <w:iCs/>
          <w:sz w:val="24"/>
          <w:szCs w:val="24"/>
          <w:shd w:val="clear" w:color="auto" w:fill="FFFFFF"/>
        </w:rPr>
        <w:t>6</w:t>
      </w:r>
      <w:r w:rsidRPr="00127F65">
        <w:rPr>
          <w:sz w:val="24"/>
          <w:szCs w:val="24"/>
          <w:shd w:val="clear" w:color="auto" w:fill="FFFFFF"/>
        </w:rPr>
        <w:t>(458), 2.</w:t>
      </w:r>
    </w:p>
    <w:p w14:paraId="32126D2F" w14:textId="77777777" w:rsidR="00B04A62" w:rsidRPr="00127F65" w:rsidRDefault="00B04A62" w:rsidP="00B04A62">
      <w:pPr>
        <w:pStyle w:val="ListParagraph"/>
        <w:numPr>
          <w:ilvl w:val="0"/>
          <w:numId w:val="1"/>
        </w:numPr>
        <w:rPr>
          <w:sz w:val="24"/>
          <w:szCs w:val="24"/>
        </w:rPr>
      </w:pPr>
      <w:r w:rsidRPr="00127F65">
        <w:rPr>
          <w:sz w:val="24"/>
          <w:szCs w:val="24"/>
        </w:rPr>
        <w:t xml:space="preserve">Jagtap, C.R.; </w:t>
      </w:r>
      <w:proofErr w:type="spellStart"/>
      <w:r w:rsidRPr="00127F65">
        <w:rPr>
          <w:sz w:val="24"/>
          <w:szCs w:val="24"/>
        </w:rPr>
        <w:t>Shetgar</w:t>
      </w:r>
      <w:proofErr w:type="spellEnd"/>
      <w:r w:rsidRPr="00127F65">
        <w:rPr>
          <w:sz w:val="24"/>
          <w:szCs w:val="24"/>
        </w:rPr>
        <w:t>, S.S.</w:t>
      </w:r>
      <w:r w:rsidR="00366F79" w:rsidRPr="00127F65">
        <w:rPr>
          <w:sz w:val="24"/>
          <w:szCs w:val="24"/>
        </w:rPr>
        <w:t>,</w:t>
      </w:r>
      <w:r w:rsidRPr="00127F65">
        <w:rPr>
          <w:sz w:val="24"/>
          <w:szCs w:val="24"/>
        </w:rPr>
        <w:t xml:space="preserve"> and </w:t>
      </w:r>
      <w:proofErr w:type="spellStart"/>
      <w:r w:rsidRPr="00127F65">
        <w:rPr>
          <w:sz w:val="24"/>
          <w:szCs w:val="24"/>
        </w:rPr>
        <w:t>Nalwandikar</w:t>
      </w:r>
      <w:proofErr w:type="spellEnd"/>
      <w:r w:rsidRPr="00127F65">
        <w:rPr>
          <w:sz w:val="24"/>
          <w:szCs w:val="24"/>
        </w:rPr>
        <w:t xml:space="preserve">, P.K. (2008). Population dynamics of lepidopterous pests of okra in relation to weather factors during summer. </w:t>
      </w:r>
      <w:r w:rsidRPr="00127F65">
        <w:rPr>
          <w:i/>
          <w:sz w:val="24"/>
          <w:szCs w:val="24"/>
        </w:rPr>
        <w:t>Journal of Maharashtra Agricultural Universities</w:t>
      </w:r>
      <w:r w:rsidRPr="00127F65">
        <w:rPr>
          <w:sz w:val="24"/>
          <w:szCs w:val="24"/>
        </w:rPr>
        <w:t>, 33(2): 201-203.</w:t>
      </w:r>
    </w:p>
    <w:p w14:paraId="07F37C91" w14:textId="77777777" w:rsidR="00B04A62" w:rsidRPr="00127F65" w:rsidRDefault="00B04A62" w:rsidP="00B04A62">
      <w:pPr>
        <w:pStyle w:val="ListParagraph"/>
        <w:numPr>
          <w:ilvl w:val="0"/>
          <w:numId w:val="1"/>
        </w:numPr>
        <w:rPr>
          <w:sz w:val="24"/>
          <w:szCs w:val="24"/>
        </w:rPr>
      </w:pPr>
      <w:r w:rsidRPr="00127F65">
        <w:rPr>
          <w:sz w:val="24"/>
          <w:szCs w:val="24"/>
          <w:shd w:val="clear" w:color="auto" w:fill="FFFFFF"/>
        </w:rPr>
        <w:t xml:space="preserve">Kumar, A., &amp; Pratap, D. (2025). First report and molecular identification of two new </w:t>
      </w:r>
      <w:proofErr w:type="spellStart"/>
      <w:r w:rsidRPr="00127F65">
        <w:rPr>
          <w:sz w:val="24"/>
          <w:szCs w:val="24"/>
          <w:shd w:val="clear" w:color="auto" w:fill="FFFFFF"/>
        </w:rPr>
        <w:t>begomovirus</w:t>
      </w:r>
      <w:proofErr w:type="spellEnd"/>
      <w:r w:rsidRPr="00127F65">
        <w:rPr>
          <w:sz w:val="24"/>
          <w:szCs w:val="24"/>
          <w:shd w:val="clear" w:color="auto" w:fill="FFFFFF"/>
        </w:rPr>
        <w:t xml:space="preserve"> strains linked to okra enation leaf curl disease in northern and southern India. </w:t>
      </w:r>
      <w:r w:rsidRPr="00127F65">
        <w:rPr>
          <w:i/>
          <w:iCs/>
          <w:sz w:val="24"/>
          <w:szCs w:val="24"/>
          <w:shd w:val="clear" w:color="auto" w:fill="FFFFFF"/>
        </w:rPr>
        <w:t>Australasian Plant Pathology</w:t>
      </w:r>
      <w:r w:rsidRPr="00127F65">
        <w:rPr>
          <w:sz w:val="24"/>
          <w:szCs w:val="24"/>
          <w:shd w:val="clear" w:color="auto" w:fill="FFFFFF"/>
        </w:rPr>
        <w:t>, 1-4.</w:t>
      </w:r>
    </w:p>
    <w:p w14:paraId="22FE8E02" w14:textId="77777777" w:rsidR="00B04A62" w:rsidRPr="00127F65" w:rsidRDefault="00B04A62" w:rsidP="00B04A62">
      <w:pPr>
        <w:pStyle w:val="ListParagraph"/>
        <w:numPr>
          <w:ilvl w:val="0"/>
          <w:numId w:val="1"/>
        </w:numPr>
        <w:rPr>
          <w:sz w:val="24"/>
          <w:szCs w:val="24"/>
        </w:rPr>
      </w:pPr>
      <w:proofErr w:type="spellStart"/>
      <w:r w:rsidRPr="00127F65">
        <w:rPr>
          <w:sz w:val="24"/>
          <w:szCs w:val="24"/>
        </w:rPr>
        <w:t>Kumaranag</w:t>
      </w:r>
      <w:proofErr w:type="spellEnd"/>
      <w:r w:rsidRPr="00127F65">
        <w:rPr>
          <w:sz w:val="24"/>
          <w:szCs w:val="24"/>
        </w:rPr>
        <w:t xml:space="preserve">, K.M. (2015). Population dynamics and integrated management of major insect pests in okra seed crop. Ph.D. Thesis, Chaudhary </w:t>
      </w:r>
      <w:proofErr w:type="spellStart"/>
      <w:r w:rsidRPr="00127F65">
        <w:rPr>
          <w:sz w:val="24"/>
          <w:szCs w:val="24"/>
        </w:rPr>
        <w:t>Charan</w:t>
      </w:r>
      <w:proofErr w:type="spellEnd"/>
      <w:r w:rsidRPr="00127F65">
        <w:rPr>
          <w:sz w:val="24"/>
          <w:szCs w:val="24"/>
        </w:rPr>
        <w:t xml:space="preserve"> Singh Haryana Agricultural University, Hisar.</w:t>
      </w:r>
    </w:p>
    <w:p w14:paraId="1A9AB992" w14:textId="77777777" w:rsidR="00B04A62" w:rsidRPr="00127F65" w:rsidRDefault="00B04A62" w:rsidP="00B04A62">
      <w:pPr>
        <w:pStyle w:val="ListParagraph"/>
        <w:numPr>
          <w:ilvl w:val="0"/>
          <w:numId w:val="1"/>
        </w:numPr>
        <w:rPr>
          <w:sz w:val="24"/>
          <w:szCs w:val="24"/>
        </w:rPr>
      </w:pPr>
      <w:proofErr w:type="spellStart"/>
      <w:r w:rsidRPr="00127F65">
        <w:rPr>
          <w:sz w:val="24"/>
          <w:szCs w:val="24"/>
          <w:shd w:val="clear" w:color="auto" w:fill="FFFFFF"/>
        </w:rPr>
        <w:t>Massrie</w:t>
      </w:r>
      <w:proofErr w:type="spellEnd"/>
      <w:r w:rsidRPr="00127F65">
        <w:rPr>
          <w:sz w:val="24"/>
          <w:szCs w:val="24"/>
          <w:shd w:val="clear" w:color="auto" w:fill="FFFFFF"/>
        </w:rPr>
        <w:t>, K. D. (2025). Constraints and opportunities on okra (</w:t>
      </w:r>
      <w:r w:rsidRPr="00127F65">
        <w:rPr>
          <w:i/>
          <w:sz w:val="24"/>
          <w:szCs w:val="24"/>
          <w:shd w:val="clear" w:color="auto" w:fill="FFFFFF"/>
        </w:rPr>
        <w:t xml:space="preserve">Abelmoschus </w:t>
      </w:r>
      <w:proofErr w:type="spellStart"/>
      <w:r w:rsidRPr="00127F65">
        <w:rPr>
          <w:i/>
          <w:sz w:val="24"/>
          <w:szCs w:val="24"/>
          <w:shd w:val="clear" w:color="auto" w:fill="FFFFFF"/>
        </w:rPr>
        <w:t>esculentus</w:t>
      </w:r>
      <w:proofErr w:type="spellEnd"/>
      <w:r w:rsidRPr="00127F65">
        <w:rPr>
          <w:sz w:val="24"/>
          <w:szCs w:val="24"/>
          <w:shd w:val="clear" w:color="auto" w:fill="FFFFFF"/>
        </w:rPr>
        <w:t>) production in Ethiopia: a review. </w:t>
      </w:r>
      <w:r w:rsidRPr="00127F65">
        <w:rPr>
          <w:i/>
          <w:iCs/>
          <w:sz w:val="24"/>
          <w:szCs w:val="24"/>
          <w:shd w:val="clear" w:color="auto" w:fill="FFFFFF"/>
        </w:rPr>
        <w:t>Frontiers in Sustainable Food Systems</w:t>
      </w:r>
      <w:r w:rsidRPr="00127F65">
        <w:rPr>
          <w:sz w:val="24"/>
          <w:szCs w:val="24"/>
          <w:shd w:val="clear" w:color="auto" w:fill="FFFFFF"/>
        </w:rPr>
        <w:t>, </w:t>
      </w:r>
      <w:r w:rsidRPr="00127F65">
        <w:rPr>
          <w:i/>
          <w:iCs/>
          <w:sz w:val="24"/>
          <w:szCs w:val="24"/>
          <w:shd w:val="clear" w:color="auto" w:fill="FFFFFF"/>
        </w:rPr>
        <w:t>9</w:t>
      </w:r>
      <w:r w:rsidRPr="00127F65">
        <w:rPr>
          <w:sz w:val="24"/>
          <w:szCs w:val="24"/>
          <w:shd w:val="clear" w:color="auto" w:fill="FFFFFF"/>
        </w:rPr>
        <w:t>, 1546995.</w:t>
      </w:r>
    </w:p>
    <w:p w14:paraId="3CCDDD85" w14:textId="77777777" w:rsidR="00B04A62" w:rsidRPr="00127F65" w:rsidRDefault="00B04A62" w:rsidP="00B04A62">
      <w:pPr>
        <w:pStyle w:val="ListParagraph"/>
        <w:numPr>
          <w:ilvl w:val="0"/>
          <w:numId w:val="1"/>
        </w:numPr>
        <w:rPr>
          <w:sz w:val="24"/>
          <w:szCs w:val="24"/>
        </w:rPr>
      </w:pPr>
      <w:proofErr w:type="spellStart"/>
      <w:r w:rsidRPr="00127F65">
        <w:rPr>
          <w:sz w:val="24"/>
          <w:szCs w:val="24"/>
          <w:shd w:val="clear" w:color="auto" w:fill="FFFFFF"/>
        </w:rPr>
        <w:t>Massrie</w:t>
      </w:r>
      <w:proofErr w:type="spellEnd"/>
      <w:r w:rsidRPr="00127F65">
        <w:rPr>
          <w:sz w:val="24"/>
          <w:szCs w:val="24"/>
          <w:shd w:val="clear" w:color="auto" w:fill="FFFFFF"/>
        </w:rPr>
        <w:t>, K. D. (2025). Constraints and opportunities on okra (</w:t>
      </w:r>
      <w:r w:rsidRPr="00127F65">
        <w:rPr>
          <w:i/>
          <w:sz w:val="24"/>
          <w:szCs w:val="24"/>
          <w:shd w:val="clear" w:color="auto" w:fill="FFFFFF"/>
        </w:rPr>
        <w:t xml:space="preserve">Abelmoschus </w:t>
      </w:r>
      <w:proofErr w:type="spellStart"/>
      <w:r w:rsidRPr="00127F65">
        <w:rPr>
          <w:i/>
          <w:sz w:val="24"/>
          <w:szCs w:val="24"/>
          <w:shd w:val="clear" w:color="auto" w:fill="FFFFFF"/>
        </w:rPr>
        <w:t>esculentus</w:t>
      </w:r>
      <w:proofErr w:type="spellEnd"/>
      <w:r w:rsidRPr="00127F65">
        <w:rPr>
          <w:sz w:val="24"/>
          <w:szCs w:val="24"/>
          <w:shd w:val="clear" w:color="auto" w:fill="FFFFFF"/>
        </w:rPr>
        <w:t>) production in Ethiopia: a review. </w:t>
      </w:r>
      <w:r w:rsidRPr="00127F65">
        <w:rPr>
          <w:i/>
          <w:iCs/>
          <w:sz w:val="24"/>
          <w:szCs w:val="24"/>
          <w:shd w:val="clear" w:color="auto" w:fill="FFFFFF"/>
        </w:rPr>
        <w:t>Frontiers in Sustainable Food Systems</w:t>
      </w:r>
      <w:r w:rsidRPr="00127F65">
        <w:rPr>
          <w:sz w:val="24"/>
          <w:szCs w:val="24"/>
          <w:shd w:val="clear" w:color="auto" w:fill="FFFFFF"/>
        </w:rPr>
        <w:t>, </w:t>
      </w:r>
      <w:r w:rsidRPr="00127F65">
        <w:rPr>
          <w:i/>
          <w:iCs/>
          <w:sz w:val="24"/>
          <w:szCs w:val="24"/>
          <w:shd w:val="clear" w:color="auto" w:fill="FFFFFF"/>
        </w:rPr>
        <w:t>9</w:t>
      </w:r>
      <w:r w:rsidRPr="00127F65">
        <w:rPr>
          <w:sz w:val="24"/>
          <w:szCs w:val="24"/>
          <w:shd w:val="clear" w:color="auto" w:fill="FFFFFF"/>
        </w:rPr>
        <w:t>, 1546995.</w:t>
      </w:r>
    </w:p>
    <w:p w14:paraId="40B81C18" w14:textId="77777777" w:rsidR="00B04A62" w:rsidRPr="00127F65" w:rsidRDefault="00B04A62" w:rsidP="00B04A62">
      <w:pPr>
        <w:pStyle w:val="ListParagraph"/>
        <w:numPr>
          <w:ilvl w:val="0"/>
          <w:numId w:val="1"/>
        </w:numPr>
        <w:rPr>
          <w:sz w:val="24"/>
          <w:szCs w:val="24"/>
        </w:rPr>
      </w:pPr>
      <w:proofErr w:type="spellStart"/>
      <w:r w:rsidRPr="00127F65">
        <w:rPr>
          <w:sz w:val="24"/>
          <w:szCs w:val="24"/>
          <w:shd w:val="clear" w:color="auto" w:fill="FFFFFF"/>
        </w:rPr>
        <w:t>Mollah</w:t>
      </w:r>
      <w:proofErr w:type="spellEnd"/>
      <w:r w:rsidRPr="00127F65">
        <w:rPr>
          <w:sz w:val="24"/>
          <w:szCs w:val="24"/>
          <w:shd w:val="clear" w:color="auto" w:fill="FFFFFF"/>
        </w:rPr>
        <w:t xml:space="preserve">, M. M. I. (2025). </w:t>
      </w:r>
      <w:proofErr w:type="spellStart"/>
      <w:r w:rsidRPr="00127F65">
        <w:rPr>
          <w:sz w:val="24"/>
          <w:szCs w:val="24"/>
          <w:shd w:val="clear" w:color="auto" w:fill="FFFFFF"/>
        </w:rPr>
        <w:t>Azadirachtin</w:t>
      </w:r>
      <w:proofErr w:type="spellEnd"/>
      <w:r w:rsidRPr="00127F65">
        <w:rPr>
          <w:sz w:val="24"/>
          <w:szCs w:val="24"/>
          <w:shd w:val="clear" w:color="auto" w:fill="FFFFFF"/>
        </w:rPr>
        <w:t xml:space="preserve"> in combination with </w:t>
      </w:r>
      <w:proofErr w:type="spellStart"/>
      <w:r w:rsidRPr="00127F65">
        <w:rPr>
          <w:sz w:val="24"/>
          <w:szCs w:val="24"/>
          <w:shd w:val="clear" w:color="auto" w:fill="FFFFFF"/>
        </w:rPr>
        <w:t>emamectin</w:t>
      </w:r>
      <w:proofErr w:type="spellEnd"/>
      <w:r w:rsidRPr="00127F65">
        <w:rPr>
          <w:sz w:val="24"/>
          <w:szCs w:val="24"/>
          <w:shd w:val="clear" w:color="auto" w:fill="FFFFFF"/>
        </w:rPr>
        <w:t xml:space="preserve"> benzoate and abamectin increases efficacy against brinjal shoot and fruit borer, </w:t>
      </w:r>
      <w:proofErr w:type="spellStart"/>
      <w:r w:rsidRPr="00127F65">
        <w:rPr>
          <w:i/>
          <w:sz w:val="24"/>
          <w:szCs w:val="24"/>
          <w:shd w:val="clear" w:color="auto" w:fill="FFFFFF"/>
        </w:rPr>
        <w:t>Leucinodes</w:t>
      </w:r>
      <w:proofErr w:type="spellEnd"/>
      <w:r w:rsidRPr="00127F65">
        <w:rPr>
          <w:i/>
          <w:sz w:val="24"/>
          <w:szCs w:val="24"/>
          <w:shd w:val="clear" w:color="auto" w:fill="FFFFFF"/>
        </w:rPr>
        <w:t xml:space="preserve"> </w:t>
      </w:r>
      <w:proofErr w:type="spellStart"/>
      <w:r w:rsidRPr="00127F65">
        <w:rPr>
          <w:i/>
          <w:sz w:val="24"/>
          <w:szCs w:val="24"/>
          <w:shd w:val="clear" w:color="auto" w:fill="FFFFFF"/>
        </w:rPr>
        <w:t>orbonalis</w:t>
      </w:r>
      <w:proofErr w:type="spellEnd"/>
      <w:r w:rsidRPr="00127F65">
        <w:rPr>
          <w:sz w:val="24"/>
          <w:szCs w:val="24"/>
          <w:shd w:val="clear" w:color="auto" w:fill="FFFFFF"/>
        </w:rPr>
        <w:t xml:space="preserve"> </w:t>
      </w:r>
      <w:proofErr w:type="spellStart"/>
      <w:r w:rsidRPr="00127F65">
        <w:rPr>
          <w:sz w:val="24"/>
          <w:szCs w:val="24"/>
          <w:shd w:val="clear" w:color="auto" w:fill="FFFFFF"/>
        </w:rPr>
        <w:t>Guenee</w:t>
      </w:r>
      <w:proofErr w:type="spellEnd"/>
      <w:r w:rsidRPr="00127F65">
        <w:rPr>
          <w:sz w:val="24"/>
          <w:szCs w:val="24"/>
          <w:shd w:val="clear" w:color="auto" w:fill="FFFFFF"/>
        </w:rPr>
        <w:t>. </w:t>
      </w:r>
      <w:r w:rsidRPr="00127F65">
        <w:rPr>
          <w:i/>
          <w:iCs/>
          <w:sz w:val="24"/>
          <w:szCs w:val="24"/>
          <w:shd w:val="clear" w:color="auto" w:fill="FFFFFF"/>
        </w:rPr>
        <w:t>Journal of Entomological and Acarological Research</w:t>
      </w:r>
      <w:r w:rsidRPr="00127F65">
        <w:rPr>
          <w:sz w:val="24"/>
          <w:szCs w:val="24"/>
          <w:shd w:val="clear" w:color="auto" w:fill="FFFFFF"/>
        </w:rPr>
        <w:t>, </w:t>
      </w:r>
      <w:r w:rsidRPr="00127F65">
        <w:rPr>
          <w:i/>
          <w:iCs/>
          <w:sz w:val="24"/>
          <w:szCs w:val="24"/>
          <w:shd w:val="clear" w:color="auto" w:fill="FFFFFF"/>
        </w:rPr>
        <w:t>57</w:t>
      </w:r>
      <w:r w:rsidRPr="00127F65">
        <w:rPr>
          <w:sz w:val="24"/>
          <w:szCs w:val="24"/>
          <w:shd w:val="clear" w:color="auto" w:fill="FFFFFF"/>
        </w:rPr>
        <w:t>(1).</w:t>
      </w:r>
    </w:p>
    <w:p w14:paraId="721AAA52" w14:textId="77777777" w:rsidR="00B04A62" w:rsidRPr="00127F65" w:rsidRDefault="00B04A62" w:rsidP="00B04A62">
      <w:pPr>
        <w:pStyle w:val="ListParagraph"/>
        <w:numPr>
          <w:ilvl w:val="0"/>
          <w:numId w:val="1"/>
        </w:numPr>
        <w:rPr>
          <w:sz w:val="24"/>
          <w:szCs w:val="24"/>
        </w:rPr>
      </w:pPr>
      <w:r w:rsidRPr="00127F65">
        <w:rPr>
          <w:sz w:val="24"/>
          <w:szCs w:val="24"/>
        </w:rPr>
        <w:t xml:space="preserve">Nath, L., Prasad, C.S., Tiwari, G.N and Kumar, A. (2013). Impact of weather parameters on major insect pests of okra prevailing in western Uttar Pradesh. Vegetables, Sucking pests and their natural enemies on okra. </w:t>
      </w:r>
      <w:r w:rsidRPr="00127F65">
        <w:rPr>
          <w:i/>
          <w:sz w:val="24"/>
          <w:szCs w:val="24"/>
        </w:rPr>
        <w:t>Pestology</w:t>
      </w:r>
      <w:r w:rsidRPr="00127F65">
        <w:rPr>
          <w:sz w:val="24"/>
          <w:szCs w:val="24"/>
        </w:rPr>
        <w:t>, 37(7): 42-46.</w:t>
      </w:r>
    </w:p>
    <w:p w14:paraId="0404F152" w14:textId="77777777" w:rsidR="00B04A62" w:rsidRPr="00127F65" w:rsidRDefault="00B04A62" w:rsidP="00B04A62">
      <w:pPr>
        <w:pStyle w:val="ListParagraph"/>
        <w:numPr>
          <w:ilvl w:val="0"/>
          <w:numId w:val="1"/>
        </w:numPr>
        <w:rPr>
          <w:sz w:val="24"/>
          <w:szCs w:val="24"/>
        </w:rPr>
      </w:pPr>
      <w:proofErr w:type="spellStart"/>
      <w:r w:rsidRPr="00127F65">
        <w:rPr>
          <w:sz w:val="24"/>
          <w:szCs w:val="24"/>
        </w:rPr>
        <w:t>Nderitu</w:t>
      </w:r>
      <w:proofErr w:type="spellEnd"/>
      <w:r w:rsidRPr="00127F65">
        <w:rPr>
          <w:sz w:val="24"/>
          <w:szCs w:val="24"/>
        </w:rPr>
        <w:t xml:space="preserve">, J.H.; </w:t>
      </w:r>
      <w:proofErr w:type="spellStart"/>
      <w:r w:rsidRPr="00127F65">
        <w:rPr>
          <w:sz w:val="24"/>
          <w:szCs w:val="24"/>
        </w:rPr>
        <w:t>Kasina</w:t>
      </w:r>
      <w:proofErr w:type="spellEnd"/>
      <w:r w:rsidRPr="00127F65">
        <w:rPr>
          <w:sz w:val="24"/>
          <w:szCs w:val="24"/>
        </w:rPr>
        <w:t xml:space="preserve">, J.M.; </w:t>
      </w:r>
      <w:proofErr w:type="spellStart"/>
      <w:r w:rsidRPr="00127F65">
        <w:rPr>
          <w:sz w:val="24"/>
          <w:szCs w:val="24"/>
        </w:rPr>
        <w:t>Kimenju</w:t>
      </w:r>
      <w:proofErr w:type="spellEnd"/>
      <w:r w:rsidRPr="00127F65">
        <w:rPr>
          <w:sz w:val="24"/>
          <w:szCs w:val="24"/>
        </w:rPr>
        <w:t xml:space="preserve">, J.W.; and </w:t>
      </w:r>
      <w:proofErr w:type="spellStart"/>
      <w:r w:rsidRPr="00127F65">
        <w:rPr>
          <w:sz w:val="24"/>
          <w:szCs w:val="24"/>
        </w:rPr>
        <w:t>Malenge</w:t>
      </w:r>
      <w:proofErr w:type="spellEnd"/>
      <w:r w:rsidRPr="00127F65">
        <w:rPr>
          <w:sz w:val="24"/>
          <w:szCs w:val="24"/>
        </w:rPr>
        <w:t>, F. (2008). Evaluation of synthetic and neem-based insecticides for managing aphids on okra (</w:t>
      </w:r>
      <w:proofErr w:type="spellStart"/>
      <w:r w:rsidRPr="00127F65">
        <w:rPr>
          <w:i/>
          <w:iCs/>
          <w:sz w:val="24"/>
          <w:szCs w:val="24"/>
        </w:rPr>
        <w:t>Malvaceae</w:t>
      </w:r>
      <w:proofErr w:type="spellEnd"/>
      <w:r w:rsidRPr="00127F65">
        <w:rPr>
          <w:sz w:val="24"/>
          <w:szCs w:val="24"/>
        </w:rPr>
        <w:t xml:space="preserve">) in Eastern Kenya. </w:t>
      </w:r>
      <w:r w:rsidRPr="00127F65">
        <w:rPr>
          <w:i/>
          <w:sz w:val="24"/>
          <w:szCs w:val="24"/>
        </w:rPr>
        <w:t>Journal of Entomology</w:t>
      </w:r>
      <w:r w:rsidRPr="00127F65">
        <w:rPr>
          <w:sz w:val="24"/>
          <w:szCs w:val="24"/>
        </w:rPr>
        <w:t>, 5: 207-212.</w:t>
      </w:r>
    </w:p>
    <w:p w14:paraId="4CAA8F0F" w14:textId="77777777" w:rsidR="00B04A62" w:rsidRPr="001D2864" w:rsidRDefault="00B04A62" w:rsidP="00B04A62">
      <w:pPr>
        <w:pStyle w:val="ListParagraph"/>
        <w:numPr>
          <w:ilvl w:val="0"/>
          <w:numId w:val="1"/>
        </w:numPr>
        <w:rPr>
          <w:sz w:val="24"/>
          <w:szCs w:val="24"/>
        </w:rPr>
      </w:pPr>
      <w:r w:rsidRPr="00127F65">
        <w:rPr>
          <w:sz w:val="24"/>
          <w:szCs w:val="24"/>
          <w:shd w:val="clear" w:color="auto" w:fill="FFFFFF"/>
        </w:rPr>
        <w:t>Rodríguez-Rodríguez, S. E., Fernandez-</w:t>
      </w:r>
      <w:proofErr w:type="spellStart"/>
      <w:r w:rsidRPr="00127F65">
        <w:rPr>
          <w:sz w:val="24"/>
          <w:szCs w:val="24"/>
          <w:shd w:val="clear" w:color="auto" w:fill="FFFFFF"/>
        </w:rPr>
        <w:t>Triana</w:t>
      </w:r>
      <w:proofErr w:type="spellEnd"/>
      <w:r w:rsidRPr="00127F65">
        <w:rPr>
          <w:sz w:val="24"/>
          <w:szCs w:val="24"/>
          <w:shd w:val="clear" w:color="auto" w:fill="FFFFFF"/>
        </w:rPr>
        <w:t>, J. L., Lomeli-Flores, J. R., Martínez-</w:t>
      </w:r>
      <w:proofErr w:type="spellStart"/>
      <w:r w:rsidRPr="00127F65">
        <w:rPr>
          <w:sz w:val="24"/>
          <w:szCs w:val="24"/>
          <w:shd w:val="clear" w:color="auto" w:fill="FFFFFF"/>
        </w:rPr>
        <w:t>Núñez</w:t>
      </w:r>
      <w:proofErr w:type="spellEnd"/>
      <w:r w:rsidRPr="00127F65">
        <w:rPr>
          <w:sz w:val="24"/>
          <w:szCs w:val="24"/>
          <w:shd w:val="clear" w:color="auto" w:fill="FFFFFF"/>
        </w:rPr>
        <w:t xml:space="preserve">, M., Rodríguez-Leyva, E., González-Hernández, H., &amp; Bernal, J. S. (2025). </w:t>
      </w:r>
      <w:proofErr w:type="spellStart"/>
      <w:r w:rsidRPr="00127F65">
        <w:rPr>
          <w:sz w:val="24"/>
          <w:szCs w:val="24"/>
          <w:shd w:val="clear" w:color="auto" w:fill="FFFFFF"/>
        </w:rPr>
        <w:t>Apanteles</w:t>
      </w:r>
      <w:proofErr w:type="spellEnd"/>
      <w:r w:rsidRPr="00127F65">
        <w:rPr>
          <w:sz w:val="24"/>
          <w:szCs w:val="24"/>
          <w:shd w:val="clear" w:color="auto" w:fill="FFFFFF"/>
        </w:rPr>
        <w:t xml:space="preserve"> </w:t>
      </w:r>
      <w:proofErr w:type="spellStart"/>
      <w:r w:rsidRPr="00127F65">
        <w:rPr>
          <w:sz w:val="24"/>
          <w:szCs w:val="24"/>
          <w:shd w:val="clear" w:color="auto" w:fill="FFFFFF"/>
        </w:rPr>
        <w:t>piceotrichosus</w:t>
      </w:r>
      <w:proofErr w:type="spellEnd"/>
      <w:r w:rsidRPr="00127F65">
        <w:rPr>
          <w:sz w:val="24"/>
          <w:szCs w:val="24"/>
          <w:shd w:val="clear" w:color="auto" w:fill="FFFFFF"/>
        </w:rPr>
        <w:t xml:space="preserve"> Blanchard (Hymenoptera, </w:t>
      </w:r>
      <w:proofErr w:type="spellStart"/>
      <w:r w:rsidRPr="00127F65">
        <w:rPr>
          <w:sz w:val="24"/>
          <w:szCs w:val="24"/>
          <w:shd w:val="clear" w:color="auto" w:fill="FFFFFF"/>
        </w:rPr>
        <w:t>Braconidae</w:t>
      </w:r>
      <w:proofErr w:type="spellEnd"/>
      <w:r w:rsidRPr="00127F65">
        <w:rPr>
          <w:sz w:val="24"/>
          <w:szCs w:val="24"/>
          <w:shd w:val="clear" w:color="auto" w:fill="FFFFFF"/>
        </w:rPr>
        <w:t xml:space="preserve">), first record from </w:t>
      </w:r>
      <w:r w:rsidRPr="001D2864">
        <w:rPr>
          <w:sz w:val="24"/>
          <w:szCs w:val="24"/>
          <w:shd w:val="clear" w:color="auto" w:fill="FFFFFF"/>
        </w:rPr>
        <w:t>México, new molecular and biological data. </w:t>
      </w:r>
      <w:r w:rsidRPr="001D2864">
        <w:rPr>
          <w:i/>
          <w:iCs/>
          <w:sz w:val="24"/>
          <w:szCs w:val="24"/>
          <w:shd w:val="clear" w:color="auto" w:fill="FFFFFF"/>
        </w:rPr>
        <w:t>Journal of Hymenoptera Research</w:t>
      </w:r>
      <w:r w:rsidRPr="001D2864">
        <w:rPr>
          <w:sz w:val="24"/>
          <w:szCs w:val="24"/>
          <w:shd w:val="clear" w:color="auto" w:fill="FFFFFF"/>
        </w:rPr>
        <w:t>, </w:t>
      </w:r>
      <w:r w:rsidRPr="001D2864">
        <w:rPr>
          <w:i/>
          <w:iCs/>
          <w:sz w:val="24"/>
          <w:szCs w:val="24"/>
          <w:shd w:val="clear" w:color="auto" w:fill="FFFFFF"/>
        </w:rPr>
        <w:t>98</w:t>
      </w:r>
      <w:r w:rsidRPr="001D2864">
        <w:rPr>
          <w:sz w:val="24"/>
          <w:szCs w:val="24"/>
          <w:shd w:val="clear" w:color="auto" w:fill="FFFFFF"/>
        </w:rPr>
        <w:t>, 339-353.</w:t>
      </w:r>
    </w:p>
    <w:p w14:paraId="463F1C19" w14:textId="77777777" w:rsidR="001D2864" w:rsidRPr="001D2864" w:rsidRDefault="001D2864" w:rsidP="00B04A62">
      <w:pPr>
        <w:pStyle w:val="ListParagraph"/>
        <w:numPr>
          <w:ilvl w:val="0"/>
          <w:numId w:val="1"/>
        </w:numPr>
        <w:rPr>
          <w:sz w:val="24"/>
          <w:szCs w:val="24"/>
        </w:rPr>
      </w:pPr>
      <w:r w:rsidRPr="001D2864">
        <w:rPr>
          <w:color w:val="222222"/>
          <w:sz w:val="24"/>
          <w:szCs w:val="24"/>
          <w:shd w:val="clear" w:color="auto" w:fill="FFFFFF"/>
        </w:rPr>
        <w:t>Rathore, S. S., Saurabh, M., Shruti, K., &amp; Mathur, S. C. (2021). Ajmer, Rajasthan-a potential national geopark of India. </w:t>
      </w:r>
      <w:r w:rsidRPr="001D2864">
        <w:rPr>
          <w:i/>
          <w:iCs/>
          <w:color w:val="222222"/>
          <w:sz w:val="24"/>
          <w:szCs w:val="24"/>
          <w:shd w:val="clear" w:color="auto" w:fill="FFFFFF"/>
        </w:rPr>
        <w:t>INTACH volume on potential Geopark of India: p</w:t>
      </w:r>
      <w:r w:rsidRPr="001D2864">
        <w:rPr>
          <w:color w:val="222222"/>
          <w:sz w:val="24"/>
          <w:szCs w:val="24"/>
          <w:shd w:val="clear" w:color="auto" w:fill="FFFFFF"/>
        </w:rPr>
        <w:t>, 211-231.</w:t>
      </w:r>
    </w:p>
    <w:p w14:paraId="7E25C943" w14:textId="77777777" w:rsidR="00B04A62" w:rsidRPr="001D2864" w:rsidRDefault="00B04A62" w:rsidP="00B04A62">
      <w:pPr>
        <w:pStyle w:val="ListParagraph"/>
        <w:numPr>
          <w:ilvl w:val="0"/>
          <w:numId w:val="1"/>
        </w:numPr>
        <w:rPr>
          <w:sz w:val="24"/>
          <w:szCs w:val="24"/>
        </w:rPr>
      </w:pPr>
      <w:r w:rsidRPr="001D2864">
        <w:rPr>
          <w:sz w:val="24"/>
          <w:szCs w:val="24"/>
        </w:rPr>
        <w:t xml:space="preserve">Sharma, M.L.; Raj, H.S.; and Verma, M.L. (1997). Biopesticides for management of </w:t>
      </w:r>
      <w:proofErr w:type="spellStart"/>
      <w:r w:rsidRPr="001D2864">
        <w:rPr>
          <w:i/>
          <w:iCs/>
          <w:sz w:val="24"/>
          <w:szCs w:val="24"/>
        </w:rPr>
        <w:t>Helicoverpa</w:t>
      </w:r>
      <w:proofErr w:type="spellEnd"/>
      <w:r w:rsidRPr="001D2864">
        <w:rPr>
          <w:i/>
          <w:iCs/>
          <w:sz w:val="24"/>
          <w:szCs w:val="24"/>
        </w:rPr>
        <w:t xml:space="preserve"> </w:t>
      </w:r>
      <w:proofErr w:type="spellStart"/>
      <w:r w:rsidRPr="001D2864">
        <w:rPr>
          <w:i/>
          <w:iCs/>
          <w:sz w:val="24"/>
          <w:szCs w:val="24"/>
        </w:rPr>
        <w:t>armigera</w:t>
      </w:r>
      <w:proofErr w:type="spellEnd"/>
      <w:r w:rsidRPr="001D2864">
        <w:rPr>
          <w:sz w:val="24"/>
          <w:szCs w:val="24"/>
        </w:rPr>
        <w:t xml:space="preserve"> (</w:t>
      </w:r>
      <w:proofErr w:type="spellStart"/>
      <w:r w:rsidRPr="001D2864">
        <w:rPr>
          <w:sz w:val="24"/>
          <w:szCs w:val="24"/>
        </w:rPr>
        <w:t>Hubner</w:t>
      </w:r>
      <w:proofErr w:type="spellEnd"/>
      <w:r w:rsidRPr="001D2864">
        <w:rPr>
          <w:sz w:val="24"/>
          <w:szCs w:val="24"/>
        </w:rPr>
        <w:t xml:space="preserve">) in Chickpea. </w:t>
      </w:r>
      <w:r w:rsidRPr="001D2864">
        <w:rPr>
          <w:i/>
          <w:sz w:val="24"/>
          <w:szCs w:val="24"/>
        </w:rPr>
        <w:t>International Chickpea and Pigeon Pea Newsletter</w:t>
      </w:r>
      <w:r w:rsidRPr="001D2864">
        <w:rPr>
          <w:sz w:val="24"/>
          <w:szCs w:val="24"/>
        </w:rPr>
        <w:t>, 4: 26-27.</w:t>
      </w:r>
    </w:p>
    <w:p w14:paraId="0AA71BE9" w14:textId="77777777" w:rsidR="00B04A62" w:rsidRPr="001D2864" w:rsidRDefault="00B04A62" w:rsidP="00B04A62">
      <w:pPr>
        <w:pStyle w:val="ListParagraph"/>
        <w:numPr>
          <w:ilvl w:val="0"/>
          <w:numId w:val="1"/>
        </w:numPr>
        <w:rPr>
          <w:sz w:val="24"/>
          <w:szCs w:val="24"/>
        </w:rPr>
      </w:pPr>
      <w:r w:rsidRPr="001D2864">
        <w:rPr>
          <w:sz w:val="24"/>
          <w:szCs w:val="24"/>
          <w:shd w:val="clear" w:color="auto" w:fill="FFFFFF"/>
        </w:rPr>
        <w:t>Singh, S. K., &amp; Behera, T. K. (2025). Agronomic Management for Enhancing Productivity in Okra: An Overview. </w:t>
      </w:r>
      <w:r w:rsidRPr="001D2864">
        <w:rPr>
          <w:i/>
          <w:iCs/>
          <w:sz w:val="24"/>
          <w:szCs w:val="24"/>
          <w:shd w:val="clear" w:color="auto" w:fill="FFFFFF"/>
        </w:rPr>
        <w:t>Okra: Status, Challenges and Opportunities</w:t>
      </w:r>
      <w:r w:rsidRPr="001D2864">
        <w:rPr>
          <w:sz w:val="24"/>
          <w:szCs w:val="24"/>
          <w:shd w:val="clear" w:color="auto" w:fill="FFFFFF"/>
        </w:rPr>
        <w:t>, 221-242.</w:t>
      </w:r>
    </w:p>
    <w:p w14:paraId="47E663D4" w14:textId="77777777" w:rsidR="00B04A62" w:rsidRPr="001D2864" w:rsidRDefault="00B04A62" w:rsidP="00B04A62">
      <w:pPr>
        <w:pStyle w:val="ListParagraph"/>
        <w:numPr>
          <w:ilvl w:val="0"/>
          <w:numId w:val="1"/>
        </w:numPr>
        <w:rPr>
          <w:sz w:val="24"/>
          <w:szCs w:val="24"/>
        </w:rPr>
      </w:pPr>
      <w:r w:rsidRPr="001D2864">
        <w:rPr>
          <w:sz w:val="24"/>
          <w:szCs w:val="24"/>
          <w:shd w:val="clear" w:color="auto" w:fill="FFFFFF"/>
        </w:rPr>
        <w:t xml:space="preserve">Singh, S., </w:t>
      </w:r>
      <w:proofErr w:type="spellStart"/>
      <w:r w:rsidRPr="001D2864">
        <w:rPr>
          <w:sz w:val="24"/>
          <w:szCs w:val="24"/>
          <w:shd w:val="clear" w:color="auto" w:fill="FFFFFF"/>
        </w:rPr>
        <w:t>Bhoi</w:t>
      </w:r>
      <w:proofErr w:type="spellEnd"/>
      <w:r w:rsidRPr="001D2864">
        <w:rPr>
          <w:sz w:val="24"/>
          <w:szCs w:val="24"/>
          <w:shd w:val="clear" w:color="auto" w:fill="FFFFFF"/>
        </w:rPr>
        <w:t xml:space="preserve">, T. K., </w:t>
      </w:r>
      <w:proofErr w:type="spellStart"/>
      <w:r w:rsidRPr="001D2864">
        <w:rPr>
          <w:sz w:val="24"/>
          <w:szCs w:val="24"/>
          <w:shd w:val="clear" w:color="auto" w:fill="FFFFFF"/>
        </w:rPr>
        <w:t>Sunani</w:t>
      </w:r>
      <w:proofErr w:type="spellEnd"/>
      <w:r w:rsidRPr="001D2864">
        <w:rPr>
          <w:sz w:val="24"/>
          <w:szCs w:val="24"/>
          <w:shd w:val="clear" w:color="auto" w:fill="FFFFFF"/>
        </w:rPr>
        <w:t>, S. K., Majumdar, S. K., Srinivas, P., Sahoo, M. R., &amp; Acharya, G. C. (2025). Insect Pest Management Strategies in Organic Vegetable Cultivation. In </w:t>
      </w:r>
      <w:r w:rsidRPr="001D2864">
        <w:rPr>
          <w:i/>
          <w:iCs/>
          <w:sz w:val="24"/>
          <w:szCs w:val="24"/>
          <w:shd w:val="clear" w:color="auto" w:fill="FFFFFF"/>
        </w:rPr>
        <w:t>Advances in Organic Farming</w:t>
      </w:r>
      <w:r w:rsidRPr="001D2864">
        <w:rPr>
          <w:sz w:val="24"/>
          <w:szCs w:val="24"/>
          <w:shd w:val="clear" w:color="auto" w:fill="FFFFFF"/>
        </w:rPr>
        <w:t xml:space="preserve"> (pp. 467-490). </w:t>
      </w:r>
    </w:p>
    <w:p w14:paraId="6C909FF8" w14:textId="77777777" w:rsidR="00B04A62" w:rsidRPr="001D2864" w:rsidRDefault="00B04A62" w:rsidP="00B04A62">
      <w:pPr>
        <w:pStyle w:val="ListParagraph"/>
        <w:numPr>
          <w:ilvl w:val="0"/>
          <w:numId w:val="1"/>
        </w:numPr>
        <w:rPr>
          <w:sz w:val="24"/>
          <w:szCs w:val="24"/>
        </w:rPr>
      </w:pPr>
      <w:r w:rsidRPr="001D2864">
        <w:rPr>
          <w:sz w:val="24"/>
          <w:szCs w:val="24"/>
          <w:shd w:val="clear" w:color="auto" w:fill="FFFFFF"/>
        </w:rPr>
        <w:t xml:space="preserve">Sivakumar, S., </w:t>
      </w:r>
      <w:proofErr w:type="spellStart"/>
      <w:r w:rsidRPr="001D2864">
        <w:rPr>
          <w:sz w:val="24"/>
          <w:szCs w:val="24"/>
          <w:shd w:val="clear" w:color="auto" w:fill="FFFFFF"/>
        </w:rPr>
        <w:t>Angappan</w:t>
      </w:r>
      <w:proofErr w:type="spellEnd"/>
      <w:r w:rsidRPr="001D2864">
        <w:rPr>
          <w:sz w:val="24"/>
          <w:szCs w:val="24"/>
          <w:shd w:val="clear" w:color="auto" w:fill="FFFFFF"/>
        </w:rPr>
        <w:t xml:space="preserve">, S., </w:t>
      </w:r>
      <w:proofErr w:type="spellStart"/>
      <w:r w:rsidRPr="001D2864">
        <w:rPr>
          <w:sz w:val="24"/>
          <w:szCs w:val="24"/>
          <w:shd w:val="clear" w:color="auto" w:fill="FFFFFF"/>
        </w:rPr>
        <w:t>Thiyagarajan</w:t>
      </w:r>
      <w:proofErr w:type="spellEnd"/>
      <w:r w:rsidRPr="001D2864">
        <w:rPr>
          <w:sz w:val="24"/>
          <w:szCs w:val="24"/>
          <w:shd w:val="clear" w:color="auto" w:fill="FFFFFF"/>
        </w:rPr>
        <w:t xml:space="preserve">, E., Sankaran, S. P., Perumal, R., </w:t>
      </w:r>
      <w:proofErr w:type="spellStart"/>
      <w:r w:rsidRPr="001D2864">
        <w:rPr>
          <w:sz w:val="24"/>
          <w:szCs w:val="24"/>
          <w:shd w:val="clear" w:color="auto" w:fill="FFFFFF"/>
        </w:rPr>
        <w:t>Veeranan</w:t>
      </w:r>
      <w:proofErr w:type="spellEnd"/>
      <w:r w:rsidRPr="001D2864">
        <w:rPr>
          <w:sz w:val="24"/>
          <w:szCs w:val="24"/>
          <w:shd w:val="clear" w:color="auto" w:fill="FFFFFF"/>
        </w:rPr>
        <w:t xml:space="preserve">, V. A. G., ... &amp; Ikram, M. (2025). Study of dissipation dynamics and persistent toxicity of selected insecticides in </w:t>
      </w:r>
      <w:proofErr w:type="spellStart"/>
      <w:r w:rsidRPr="001D2864">
        <w:rPr>
          <w:sz w:val="24"/>
          <w:szCs w:val="24"/>
          <w:shd w:val="clear" w:color="auto" w:fill="FFFFFF"/>
        </w:rPr>
        <w:t>chilli</w:t>
      </w:r>
      <w:proofErr w:type="spellEnd"/>
      <w:r w:rsidRPr="001D2864">
        <w:rPr>
          <w:sz w:val="24"/>
          <w:szCs w:val="24"/>
          <w:shd w:val="clear" w:color="auto" w:fill="FFFFFF"/>
        </w:rPr>
        <w:t xml:space="preserve"> using LCMSMS. </w:t>
      </w:r>
      <w:r w:rsidRPr="001D2864">
        <w:rPr>
          <w:i/>
          <w:iCs/>
          <w:sz w:val="24"/>
          <w:szCs w:val="24"/>
          <w:shd w:val="clear" w:color="auto" w:fill="FFFFFF"/>
        </w:rPr>
        <w:t>Scientific Reports</w:t>
      </w:r>
      <w:r w:rsidRPr="001D2864">
        <w:rPr>
          <w:sz w:val="24"/>
          <w:szCs w:val="24"/>
          <w:shd w:val="clear" w:color="auto" w:fill="FFFFFF"/>
        </w:rPr>
        <w:t>, </w:t>
      </w:r>
      <w:r w:rsidRPr="001D2864">
        <w:rPr>
          <w:i/>
          <w:iCs/>
          <w:sz w:val="24"/>
          <w:szCs w:val="24"/>
          <w:shd w:val="clear" w:color="auto" w:fill="FFFFFF"/>
        </w:rPr>
        <w:t>15</w:t>
      </w:r>
      <w:r w:rsidRPr="001D2864">
        <w:rPr>
          <w:sz w:val="24"/>
          <w:szCs w:val="24"/>
          <w:shd w:val="clear" w:color="auto" w:fill="FFFFFF"/>
        </w:rPr>
        <w:t>(1), 3585.</w:t>
      </w:r>
    </w:p>
    <w:p w14:paraId="0355D2C7" w14:textId="77777777" w:rsidR="00B04A62" w:rsidRPr="001D2864" w:rsidRDefault="00B04A62" w:rsidP="00B04A62">
      <w:pPr>
        <w:pStyle w:val="ListParagraph"/>
        <w:numPr>
          <w:ilvl w:val="0"/>
          <w:numId w:val="1"/>
        </w:numPr>
        <w:rPr>
          <w:sz w:val="24"/>
          <w:szCs w:val="24"/>
        </w:rPr>
      </w:pPr>
      <w:proofErr w:type="spellStart"/>
      <w:r w:rsidRPr="001D2864">
        <w:rPr>
          <w:sz w:val="24"/>
          <w:szCs w:val="24"/>
        </w:rPr>
        <w:t>Slosser</w:t>
      </w:r>
      <w:proofErr w:type="spellEnd"/>
      <w:r w:rsidRPr="001D2864">
        <w:rPr>
          <w:sz w:val="24"/>
          <w:szCs w:val="24"/>
        </w:rPr>
        <w:t xml:space="preserve">, J.E., </w:t>
      </w:r>
      <w:proofErr w:type="spellStart"/>
      <w:r w:rsidRPr="001D2864">
        <w:rPr>
          <w:sz w:val="24"/>
          <w:szCs w:val="24"/>
        </w:rPr>
        <w:t>Pinchak</w:t>
      </w:r>
      <w:proofErr w:type="spellEnd"/>
      <w:r w:rsidRPr="001D2864">
        <w:rPr>
          <w:sz w:val="24"/>
          <w:szCs w:val="24"/>
        </w:rPr>
        <w:t xml:space="preserve">, W.E and </w:t>
      </w:r>
      <w:proofErr w:type="spellStart"/>
      <w:r w:rsidRPr="001D2864">
        <w:rPr>
          <w:sz w:val="24"/>
          <w:szCs w:val="24"/>
        </w:rPr>
        <w:t>Rummel</w:t>
      </w:r>
      <w:proofErr w:type="spellEnd"/>
      <w:r w:rsidRPr="001D2864">
        <w:rPr>
          <w:sz w:val="24"/>
          <w:szCs w:val="24"/>
        </w:rPr>
        <w:t xml:space="preserve">, D.R. (1998). Biotic and abiotic regulation of </w:t>
      </w:r>
      <w:r w:rsidRPr="001D2864">
        <w:rPr>
          <w:i/>
          <w:iCs/>
          <w:sz w:val="24"/>
          <w:szCs w:val="24"/>
        </w:rPr>
        <w:t xml:space="preserve">Aphis </w:t>
      </w:r>
      <w:proofErr w:type="spellStart"/>
      <w:r w:rsidRPr="001D2864">
        <w:rPr>
          <w:i/>
          <w:iCs/>
          <w:sz w:val="24"/>
          <w:szCs w:val="24"/>
        </w:rPr>
        <w:t>gossypii</w:t>
      </w:r>
      <w:proofErr w:type="spellEnd"/>
      <w:r w:rsidRPr="001D2864">
        <w:rPr>
          <w:sz w:val="24"/>
          <w:szCs w:val="24"/>
        </w:rPr>
        <w:t xml:space="preserve"> Glover in West Texas dryland cotton. </w:t>
      </w:r>
      <w:r w:rsidRPr="001D2864">
        <w:rPr>
          <w:i/>
          <w:sz w:val="24"/>
          <w:szCs w:val="24"/>
        </w:rPr>
        <w:t>South-west Entomologist</w:t>
      </w:r>
      <w:r w:rsidRPr="001D2864">
        <w:rPr>
          <w:sz w:val="24"/>
          <w:szCs w:val="24"/>
        </w:rPr>
        <w:t>, 23(1): 31-</w:t>
      </w:r>
      <w:r w:rsidRPr="001D2864">
        <w:rPr>
          <w:sz w:val="24"/>
          <w:szCs w:val="24"/>
        </w:rPr>
        <w:lastRenderedPageBreak/>
        <w:t>65.</w:t>
      </w:r>
    </w:p>
    <w:p w14:paraId="0E83BC24" w14:textId="77777777" w:rsidR="00B04A62" w:rsidRPr="00127F65" w:rsidRDefault="00B04A62" w:rsidP="00B04A62">
      <w:pPr>
        <w:pStyle w:val="ListParagraph"/>
        <w:numPr>
          <w:ilvl w:val="0"/>
          <w:numId w:val="1"/>
        </w:numPr>
        <w:rPr>
          <w:sz w:val="24"/>
          <w:szCs w:val="24"/>
        </w:rPr>
      </w:pPr>
      <w:r w:rsidRPr="00127F65">
        <w:rPr>
          <w:sz w:val="24"/>
          <w:szCs w:val="24"/>
        </w:rPr>
        <w:t xml:space="preserve">Srinivasa, R. and Rajendran, R. (2003). Joint action potential of neem with other plant extracts against the leafhopper </w:t>
      </w:r>
      <w:proofErr w:type="spellStart"/>
      <w:r w:rsidRPr="00127F65">
        <w:rPr>
          <w:i/>
          <w:iCs/>
          <w:sz w:val="24"/>
          <w:szCs w:val="24"/>
        </w:rPr>
        <w:t>Amrasca</w:t>
      </w:r>
      <w:proofErr w:type="spellEnd"/>
      <w:r w:rsidRPr="00127F65">
        <w:rPr>
          <w:i/>
          <w:iCs/>
          <w:sz w:val="24"/>
          <w:szCs w:val="24"/>
        </w:rPr>
        <w:t xml:space="preserve"> </w:t>
      </w:r>
      <w:proofErr w:type="spellStart"/>
      <w:r w:rsidRPr="00127F65">
        <w:rPr>
          <w:i/>
          <w:iCs/>
          <w:sz w:val="24"/>
          <w:szCs w:val="24"/>
        </w:rPr>
        <w:t>devastans</w:t>
      </w:r>
      <w:proofErr w:type="spellEnd"/>
      <w:r w:rsidRPr="00127F65">
        <w:rPr>
          <w:sz w:val="24"/>
          <w:szCs w:val="24"/>
        </w:rPr>
        <w:t xml:space="preserve"> (Distant) on okra. </w:t>
      </w:r>
      <w:r w:rsidRPr="00127F65">
        <w:rPr>
          <w:i/>
          <w:sz w:val="24"/>
          <w:szCs w:val="24"/>
        </w:rPr>
        <w:t>Pest Management and Economic Zoology</w:t>
      </w:r>
      <w:r w:rsidRPr="00127F65">
        <w:rPr>
          <w:sz w:val="24"/>
          <w:szCs w:val="24"/>
        </w:rPr>
        <w:t>, 10: 131-136.</w:t>
      </w:r>
    </w:p>
    <w:p w14:paraId="6ED56C1E" w14:textId="77777777" w:rsidR="00B04A62" w:rsidRPr="00127F65" w:rsidRDefault="00B04A62" w:rsidP="00B04A62">
      <w:pPr>
        <w:pStyle w:val="ListParagraph"/>
        <w:numPr>
          <w:ilvl w:val="0"/>
          <w:numId w:val="1"/>
        </w:numPr>
        <w:rPr>
          <w:sz w:val="24"/>
          <w:szCs w:val="24"/>
        </w:rPr>
      </w:pPr>
      <w:r w:rsidRPr="00127F65">
        <w:rPr>
          <w:sz w:val="24"/>
          <w:szCs w:val="24"/>
        </w:rPr>
        <w:t xml:space="preserve">Srinivasan, K. and Kumar, M.K. (1983). Studies on the extent of loss and economics of pest management in okra. </w:t>
      </w:r>
      <w:r w:rsidRPr="00127F65">
        <w:rPr>
          <w:i/>
          <w:sz w:val="24"/>
          <w:szCs w:val="24"/>
        </w:rPr>
        <w:t>Tropical Pest Management</w:t>
      </w:r>
      <w:r w:rsidRPr="00127F65">
        <w:rPr>
          <w:sz w:val="24"/>
          <w:szCs w:val="24"/>
        </w:rPr>
        <w:t>, 3(29): 63-370.</w:t>
      </w:r>
    </w:p>
    <w:p w14:paraId="0CA1C033" w14:textId="77777777" w:rsidR="00B04A62" w:rsidRPr="00127F65" w:rsidRDefault="00B04A62" w:rsidP="00B04A62">
      <w:pPr>
        <w:pStyle w:val="ListParagraph"/>
        <w:numPr>
          <w:ilvl w:val="0"/>
          <w:numId w:val="1"/>
        </w:numPr>
        <w:rPr>
          <w:sz w:val="24"/>
          <w:szCs w:val="24"/>
        </w:rPr>
      </w:pPr>
      <w:r w:rsidRPr="00127F65">
        <w:rPr>
          <w:sz w:val="24"/>
          <w:szCs w:val="24"/>
          <w:shd w:val="clear" w:color="auto" w:fill="FFFFFF"/>
        </w:rPr>
        <w:t>Thomas, G., Thakur, V., Sharma, S., &amp; Azizi, S. (2025). Strategic implementation of conventional and advanced approaches to combat brinjal shoot and fruit borer. </w:t>
      </w:r>
      <w:r w:rsidRPr="00127F65">
        <w:rPr>
          <w:i/>
          <w:iCs/>
          <w:sz w:val="24"/>
          <w:szCs w:val="24"/>
          <w:shd w:val="clear" w:color="auto" w:fill="FFFFFF"/>
        </w:rPr>
        <w:t>Discover Applied Sciences</w:t>
      </w:r>
      <w:r w:rsidRPr="00127F65">
        <w:rPr>
          <w:sz w:val="24"/>
          <w:szCs w:val="24"/>
          <w:shd w:val="clear" w:color="auto" w:fill="FFFFFF"/>
        </w:rPr>
        <w:t>, </w:t>
      </w:r>
      <w:r w:rsidRPr="00127F65">
        <w:rPr>
          <w:i/>
          <w:iCs/>
          <w:sz w:val="24"/>
          <w:szCs w:val="24"/>
          <w:shd w:val="clear" w:color="auto" w:fill="FFFFFF"/>
        </w:rPr>
        <w:t>7</w:t>
      </w:r>
      <w:r w:rsidRPr="00127F65">
        <w:rPr>
          <w:sz w:val="24"/>
          <w:szCs w:val="24"/>
          <w:shd w:val="clear" w:color="auto" w:fill="FFFFFF"/>
        </w:rPr>
        <w:t>(4), 1-17.</w:t>
      </w:r>
    </w:p>
    <w:p w14:paraId="34571D66" w14:textId="77777777" w:rsidR="00B04A62" w:rsidRPr="00D836CA" w:rsidRDefault="00B04A62" w:rsidP="00B04A62">
      <w:pPr>
        <w:pStyle w:val="ListParagraph"/>
        <w:numPr>
          <w:ilvl w:val="0"/>
          <w:numId w:val="1"/>
        </w:numPr>
        <w:rPr>
          <w:sz w:val="24"/>
          <w:szCs w:val="24"/>
        </w:rPr>
      </w:pPr>
      <w:proofErr w:type="spellStart"/>
      <w:r w:rsidRPr="00127F65">
        <w:rPr>
          <w:sz w:val="24"/>
          <w:szCs w:val="24"/>
          <w:shd w:val="clear" w:color="auto" w:fill="FFFFFF"/>
        </w:rPr>
        <w:t>Tomar</w:t>
      </w:r>
      <w:proofErr w:type="spellEnd"/>
      <w:r w:rsidRPr="00127F65">
        <w:rPr>
          <w:sz w:val="24"/>
          <w:szCs w:val="24"/>
          <w:shd w:val="clear" w:color="auto" w:fill="FFFFFF"/>
        </w:rPr>
        <w:t xml:space="preserve">, B. S., </w:t>
      </w:r>
      <w:proofErr w:type="spellStart"/>
      <w:r w:rsidRPr="00127F65">
        <w:rPr>
          <w:sz w:val="24"/>
          <w:szCs w:val="24"/>
          <w:shd w:val="clear" w:color="auto" w:fill="FFFFFF"/>
        </w:rPr>
        <w:t>Yalmalle</w:t>
      </w:r>
      <w:proofErr w:type="spellEnd"/>
      <w:r w:rsidRPr="00127F65">
        <w:rPr>
          <w:sz w:val="24"/>
          <w:szCs w:val="24"/>
          <w:shd w:val="clear" w:color="auto" w:fill="FFFFFF"/>
        </w:rPr>
        <w:t xml:space="preserve">, V. R., &amp; </w:t>
      </w:r>
      <w:proofErr w:type="spellStart"/>
      <w:r w:rsidRPr="00127F65">
        <w:rPr>
          <w:sz w:val="24"/>
          <w:szCs w:val="24"/>
          <w:shd w:val="clear" w:color="auto" w:fill="FFFFFF"/>
        </w:rPr>
        <w:t>Chaukhande</w:t>
      </w:r>
      <w:proofErr w:type="spellEnd"/>
      <w:r w:rsidRPr="00127F65">
        <w:rPr>
          <w:sz w:val="24"/>
          <w:szCs w:val="24"/>
          <w:shd w:val="clear" w:color="auto" w:fill="FFFFFF"/>
        </w:rPr>
        <w:t>, P. (2025). Optimization of Seed Yield and Quality in Okra (</w:t>
      </w:r>
      <w:r w:rsidRPr="00127F65">
        <w:rPr>
          <w:i/>
          <w:sz w:val="24"/>
          <w:szCs w:val="24"/>
          <w:shd w:val="clear" w:color="auto" w:fill="FFFFFF"/>
        </w:rPr>
        <w:t xml:space="preserve">Abelmoschus </w:t>
      </w:r>
      <w:proofErr w:type="spellStart"/>
      <w:r w:rsidRPr="00127F65">
        <w:rPr>
          <w:i/>
          <w:sz w:val="24"/>
          <w:szCs w:val="24"/>
          <w:shd w:val="clear" w:color="auto" w:fill="FFFFFF"/>
        </w:rPr>
        <w:t>esculentus</w:t>
      </w:r>
      <w:proofErr w:type="spellEnd"/>
      <w:r w:rsidRPr="00127F65">
        <w:rPr>
          <w:sz w:val="24"/>
          <w:szCs w:val="24"/>
          <w:shd w:val="clear" w:color="auto" w:fill="FFFFFF"/>
        </w:rPr>
        <w:t xml:space="preserve"> L. </w:t>
      </w:r>
      <w:proofErr w:type="spellStart"/>
      <w:r w:rsidRPr="00127F65">
        <w:rPr>
          <w:sz w:val="24"/>
          <w:szCs w:val="24"/>
          <w:shd w:val="clear" w:color="auto" w:fill="FFFFFF"/>
        </w:rPr>
        <w:t>Moench</w:t>
      </w:r>
      <w:proofErr w:type="spellEnd"/>
      <w:r w:rsidRPr="00127F65">
        <w:rPr>
          <w:sz w:val="24"/>
          <w:szCs w:val="24"/>
          <w:shd w:val="clear" w:color="auto" w:fill="FFFFFF"/>
        </w:rPr>
        <w:t>). In </w:t>
      </w:r>
      <w:r w:rsidRPr="00127F65">
        <w:rPr>
          <w:i/>
          <w:iCs/>
          <w:sz w:val="24"/>
          <w:szCs w:val="24"/>
          <w:shd w:val="clear" w:color="auto" w:fill="FFFFFF"/>
        </w:rPr>
        <w:t xml:space="preserve">Okra: Status, Challenges and </w:t>
      </w:r>
      <w:r w:rsidRPr="00D836CA">
        <w:rPr>
          <w:i/>
          <w:iCs/>
          <w:sz w:val="24"/>
          <w:szCs w:val="24"/>
          <w:shd w:val="clear" w:color="auto" w:fill="FFFFFF"/>
        </w:rPr>
        <w:t>Opportunities</w:t>
      </w:r>
      <w:r w:rsidRPr="00D836CA">
        <w:rPr>
          <w:sz w:val="24"/>
          <w:szCs w:val="24"/>
          <w:shd w:val="clear" w:color="auto" w:fill="FFFFFF"/>
        </w:rPr>
        <w:t> (pp. 243-252). Singapore: Springer Nature Singapore.</w:t>
      </w:r>
    </w:p>
    <w:p w14:paraId="0D0FA6BA" w14:textId="77777777" w:rsidR="00D836CA" w:rsidRPr="00D836CA" w:rsidRDefault="00D836CA" w:rsidP="00B04A62">
      <w:pPr>
        <w:pStyle w:val="ListParagraph"/>
        <w:numPr>
          <w:ilvl w:val="0"/>
          <w:numId w:val="1"/>
        </w:numPr>
        <w:rPr>
          <w:sz w:val="24"/>
          <w:szCs w:val="24"/>
        </w:rPr>
      </w:pPr>
      <w:r w:rsidRPr="00D836CA">
        <w:rPr>
          <w:color w:val="222222"/>
          <w:sz w:val="24"/>
          <w:szCs w:val="24"/>
          <w:shd w:val="clear" w:color="auto" w:fill="FFFFFF"/>
        </w:rPr>
        <w:t>Tiwari, V., Kumar, A., &amp; Mukherjee, M. (2024). GIS and AHP-based groundwater recharge potential zones in urban region: A study of Ajmer City, Rajasthan, India. </w:t>
      </w:r>
      <w:r w:rsidRPr="00D836CA">
        <w:rPr>
          <w:i/>
          <w:iCs/>
          <w:color w:val="222222"/>
          <w:sz w:val="24"/>
          <w:szCs w:val="24"/>
          <w:shd w:val="clear" w:color="auto" w:fill="FFFFFF"/>
        </w:rPr>
        <w:t>Urban Climate</w:t>
      </w:r>
      <w:r w:rsidRPr="00D836CA">
        <w:rPr>
          <w:color w:val="222222"/>
          <w:sz w:val="24"/>
          <w:szCs w:val="24"/>
          <w:shd w:val="clear" w:color="auto" w:fill="FFFFFF"/>
        </w:rPr>
        <w:t>, </w:t>
      </w:r>
      <w:r w:rsidRPr="00D836CA">
        <w:rPr>
          <w:i/>
          <w:iCs/>
          <w:color w:val="222222"/>
          <w:sz w:val="24"/>
          <w:szCs w:val="24"/>
          <w:shd w:val="clear" w:color="auto" w:fill="FFFFFF"/>
        </w:rPr>
        <w:t>54</w:t>
      </w:r>
      <w:r w:rsidRPr="00D836CA">
        <w:rPr>
          <w:color w:val="222222"/>
          <w:sz w:val="24"/>
          <w:szCs w:val="24"/>
          <w:shd w:val="clear" w:color="auto" w:fill="FFFFFF"/>
        </w:rPr>
        <w:t>, 101840.</w:t>
      </w:r>
    </w:p>
    <w:p w14:paraId="2C7BEACA" w14:textId="77777777" w:rsidR="00B04A62" w:rsidRPr="00D836CA" w:rsidRDefault="00B04A62" w:rsidP="00B04A62">
      <w:pPr>
        <w:pStyle w:val="ListParagraph"/>
        <w:numPr>
          <w:ilvl w:val="0"/>
          <w:numId w:val="1"/>
        </w:numPr>
        <w:rPr>
          <w:sz w:val="24"/>
          <w:szCs w:val="24"/>
        </w:rPr>
      </w:pPr>
      <w:r w:rsidRPr="00D836CA">
        <w:rPr>
          <w:sz w:val="24"/>
          <w:szCs w:val="24"/>
          <w:shd w:val="clear" w:color="auto" w:fill="FFFFFF"/>
        </w:rPr>
        <w:t xml:space="preserve">Ullah, I., Ahmad, B., Khan, I., Khan, M., Ahmed, M., Zubair, M., &amp; Rehman, A. U. (2025). Management of </w:t>
      </w:r>
      <w:proofErr w:type="spellStart"/>
      <w:r w:rsidRPr="00D836CA">
        <w:rPr>
          <w:sz w:val="24"/>
          <w:szCs w:val="24"/>
          <w:shd w:val="clear" w:color="auto" w:fill="FFFFFF"/>
        </w:rPr>
        <w:t>Jassid</w:t>
      </w:r>
      <w:proofErr w:type="spellEnd"/>
      <w:r w:rsidRPr="00D836CA">
        <w:rPr>
          <w:sz w:val="24"/>
          <w:szCs w:val="24"/>
          <w:shd w:val="clear" w:color="auto" w:fill="FFFFFF"/>
        </w:rPr>
        <w:t xml:space="preserve">, </w:t>
      </w:r>
      <w:proofErr w:type="spellStart"/>
      <w:r w:rsidRPr="00D836CA">
        <w:rPr>
          <w:i/>
          <w:sz w:val="24"/>
          <w:szCs w:val="24"/>
          <w:shd w:val="clear" w:color="auto" w:fill="FFFFFF"/>
        </w:rPr>
        <w:t>Amrasca</w:t>
      </w:r>
      <w:proofErr w:type="spellEnd"/>
      <w:r w:rsidRPr="00D836CA">
        <w:rPr>
          <w:i/>
          <w:sz w:val="24"/>
          <w:szCs w:val="24"/>
          <w:shd w:val="clear" w:color="auto" w:fill="FFFFFF"/>
        </w:rPr>
        <w:t xml:space="preserve"> </w:t>
      </w:r>
      <w:proofErr w:type="spellStart"/>
      <w:r w:rsidRPr="00D836CA">
        <w:rPr>
          <w:i/>
          <w:sz w:val="24"/>
          <w:szCs w:val="24"/>
          <w:shd w:val="clear" w:color="auto" w:fill="FFFFFF"/>
        </w:rPr>
        <w:t>Biguttula</w:t>
      </w:r>
      <w:proofErr w:type="spellEnd"/>
      <w:r w:rsidRPr="00D836CA">
        <w:rPr>
          <w:sz w:val="24"/>
          <w:szCs w:val="24"/>
          <w:shd w:val="clear" w:color="auto" w:fill="FFFFFF"/>
        </w:rPr>
        <w:t xml:space="preserve"> (Hemiptera: Cicadellidae), Through Synthetic and Botanical Insecticides and Its Effects on Associated Natural Enemies in Okra Crop. </w:t>
      </w:r>
      <w:r w:rsidRPr="00D836CA">
        <w:rPr>
          <w:i/>
          <w:iCs/>
          <w:sz w:val="24"/>
          <w:szCs w:val="24"/>
          <w:shd w:val="clear" w:color="auto" w:fill="FFFFFF"/>
        </w:rPr>
        <w:t>Indus Journal of Bioscience Research</w:t>
      </w:r>
      <w:r w:rsidRPr="00D836CA">
        <w:rPr>
          <w:sz w:val="24"/>
          <w:szCs w:val="24"/>
          <w:shd w:val="clear" w:color="auto" w:fill="FFFFFF"/>
        </w:rPr>
        <w:t>, </w:t>
      </w:r>
      <w:r w:rsidRPr="00D836CA">
        <w:rPr>
          <w:i/>
          <w:iCs/>
          <w:sz w:val="24"/>
          <w:szCs w:val="24"/>
          <w:shd w:val="clear" w:color="auto" w:fill="FFFFFF"/>
        </w:rPr>
        <w:t>3</w:t>
      </w:r>
      <w:r w:rsidRPr="00D836CA">
        <w:rPr>
          <w:sz w:val="24"/>
          <w:szCs w:val="24"/>
          <w:shd w:val="clear" w:color="auto" w:fill="FFFFFF"/>
        </w:rPr>
        <w:t>(1), 381-393.</w:t>
      </w:r>
    </w:p>
    <w:p w14:paraId="28EB0A38" w14:textId="77777777" w:rsidR="009476F7" w:rsidRPr="00D836CA" w:rsidRDefault="00B04A62" w:rsidP="00B04A62">
      <w:pPr>
        <w:pStyle w:val="ListParagraph"/>
        <w:numPr>
          <w:ilvl w:val="0"/>
          <w:numId w:val="1"/>
        </w:numPr>
        <w:rPr>
          <w:sz w:val="24"/>
          <w:szCs w:val="24"/>
          <w:shd w:val="clear" w:color="auto" w:fill="FFFFFF"/>
        </w:rPr>
      </w:pPr>
      <w:r w:rsidRPr="00D836CA">
        <w:rPr>
          <w:sz w:val="24"/>
          <w:szCs w:val="24"/>
          <w:shd w:val="clear" w:color="auto" w:fill="FFFFFF"/>
        </w:rPr>
        <w:t xml:space="preserve">Velmurugan, S., </w:t>
      </w:r>
      <w:proofErr w:type="spellStart"/>
      <w:r w:rsidRPr="00D836CA">
        <w:rPr>
          <w:sz w:val="24"/>
          <w:szCs w:val="24"/>
          <w:shd w:val="clear" w:color="auto" w:fill="FFFFFF"/>
        </w:rPr>
        <w:t>Anandhi</w:t>
      </w:r>
      <w:proofErr w:type="spellEnd"/>
      <w:r w:rsidRPr="00D836CA">
        <w:rPr>
          <w:sz w:val="24"/>
          <w:szCs w:val="24"/>
          <w:shd w:val="clear" w:color="auto" w:fill="FFFFFF"/>
        </w:rPr>
        <w:t xml:space="preserve">, P., </w:t>
      </w:r>
      <w:proofErr w:type="spellStart"/>
      <w:r w:rsidRPr="00D836CA">
        <w:rPr>
          <w:sz w:val="24"/>
          <w:szCs w:val="24"/>
          <w:shd w:val="clear" w:color="auto" w:fill="FFFFFF"/>
        </w:rPr>
        <w:t>Elamathi</w:t>
      </w:r>
      <w:proofErr w:type="spellEnd"/>
      <w:r w:rsidRPr="00D836CA">
        <w:rPr>
          <w:sz w:val="24"/>
          <w:szCs w:val="24"/>
          <w:shd w:val="clear" w:color="auto" w:fill="FFFFFF"/>
        </w:rPr>
        <w:t xml:space="preserve">, S., </w:t>
      </w:r>
      <w:proofErr w:type="spellStart"/>
      <w:r w:rsidRPr="00D836CA">
        <w:rPr>
          <w:sz w:val="24"/>
          <w:szCs w:val="24"/>
          <w:shd w:val="clear" w:color="auto" w:fill="FFFFFF"/>
        </w:rPr>
        <w:t>Ahila</w:t>
      </w:r>
      <w:proofErr w:type="spellEnd"/>
      <w:r w:rsidRPr="00D836CA">
        <w:rPr>
          <w:sz w:val="24"/>
          <w:szCs w:val="24"/>
          <w:shd w:val="clear" w:color="auto" w:fill="FFFFFF"/>
        </w:rPr>
        <w:t xml:space="preserve"> Devi, P., </w:t>
      </w:r>
      <w:proofErr w:type="spellStart"/>
      <w:r w:rsidRPr="00D836CA">
        <w:rPr>
          <w:sz w:val="24"/>
          <w:szCs w:val="24"/>
          <w:shd w:val="clear" w:color="auto" w:fill="FFFFFF"/>
        </w:rPr>
        <w:t>Rajarathinam</w:t>
      </w:r>
      <w:proofErr w:type="spellEnd"/>
      <w:r w:rsidRPr="00D836CA">
        <w:rPr>
          <w:sz w:val="24"/>
          <w:szCs w:val="24"/>
          <w:shd w:val="clear" w:color="auto" w:fill="FFFFFF"/>
        </w:rPr>
        <w:t>, P., &amp; Leena, G. (2025). Bio Efficacy of Certain Botanical Extracts, Oils and Acaricide Against Two Spotted Spider Mites [</w:t>
      </w:r>
      <w:proofErr w:type="spellStart"/>
      <w:r w:rsidRPr="00D836CA">
        <w:rPr>
          <w:i/>
          <w:sz w:val="24"/>
          <w:szCs w:val="24"/>
          <w:shd w:val="clear" w:color="auto" w:fill="FFFFFF"/>
        </w:rPr>
        <w:t>Tetranychus</w:t>
      </w:r>
      <w:proofErr w:type="spellEnd"/>
      <w:r w:rsidRPr="00D836CA">
        <w:rPr>
          <w:i/>
          <w:sz w:val="24"/>
          <w:szCs w:val="24"/>
          <w:shd w:val="clear" w:color="auto" w:fill="FFFFFF"/>
        </w:rPr>
        <w:t xml:space="preserve"> </w:t>
      </w:r>
      <w:proofErr w:type="spellStart"/>
      <w:r w:rsidRPr="00D836CA">
        <w:rPr>
          <w:i/>
          <w:sz w:val="24"/>
          <w:szCs w:val="24"/>
          <w:shd w:val="clear" w:color="auto" w:fill="FFFFFF"/>
        </w:rPr>
        <w:t>urticae</w:t>
      </w:r>
      <w:proofErr w:type="spellEnd"/>
      <w:r w:rsidRPr="00D836CA">
        <w:rPr>
          <w:sz w:val="24"/>
          <w:szCs w:val="24"/>
          <w:shd w:val="clear" w:color="auto" w:fill="FFFFFF"/>
        </w:rPr>
        <w:t xml:space="preserve"> (Koch)] on Okra. </w:t>
      </w:r>
      <w:r w:rsidRPr="00D836CA">
        <w:rPr>
          <w:i/>
          <w:iCs/>
          <w:sz w:val="24"/>
          <w:szCs w:val="24"/>
          <w:shd w:val="clear" w:color="auto" w:fill="FFFFFF"/>
        </w:rPr>
        <w:t>Journal of Global Agriculture and Ecology</w:t>
      </w:r>
      <w:r w:rsidRPr="00D836CA">
        <w:rPr>
          <w:sz w:val="24"/>
          <w:szCs w:val="24"/>
          <w:shd w:val="clear" w:color="auto" w:fill="FFFFFF"/>
        </w:rPr>
        <w:t>, </w:t>
      </w:r>
      <w:r w:rsidRPr="00D836CA">
        <w:rPr>
          <w:i/>
          <w:iCs/>
          <w:sz w:val="24"/>
          <w:szCs w:val="24"/>
          <w:shd w:val="clear" w:color="auto" w:fill="FFFFFF"/>
        </w:rPr>
        <w:t>17</w:t>
      </w:r>
      <w:r w:rsidRPr="00D836CA">
        <w:rPr>
          <w:sz w:val="24"/>
          <w:szCs w:val="24"/>
          <w:shd w:val="clear" w:color="auto" w:fill="FFFFFF"/>
        </w:rPr>
        <w:t>(1), 22-30</w:t>
      </w:r>
    </w:p>
    <w:p w14:paraId="0A32FAC0" w14:textId="77777777" w:rsidR="00274377" w:rsidRDefault="00274377" w:rsidP="00274377">
      <w:pPr>
        <w:pStyle w:val="ListParagraph"/>
        <w:numPr>
          <w:ilvl w:val="0"/>
          <w:numId w:val="1"/>
        </w:numPr>
        <w:rPr>
          <w:sz w:val="24"/>
          <w:szCs w:val="24"/>
          <w:highlight w:val="yellow"/>
          <w:shd w:val="clear" w:color="auto" w:fill="FFFFFF"/>
        </w:rPr>
      </w:pPr>
      <w:r w:rsidRPr="002F6DED">
        <w:rPr>
          <w:sz w:val="24"/>
          <w:szCs w:val="24"/>
          <w:highlight w:val="yellow"/>
          <w:shd w:val="clear" w:color="auto" w:fill="FFFFFF"/>
        </w:rPr>
        <w:t xml:space="preserve">Khan, I. A., Ashfaq, S., Rasheed Akbar, S. H., Habib, K., </w:t>
      </w:r>
      <w:proofErr w:type="spellStart"/>
      <w:r w:rsidRPr="002F6DED">
        <w:rPr>
          <w:sz w:val="24"/>
          <w:szCs w:val="24"/>
          <w:highlight w:val="yellow"/>
          <w:shd w:val="clear" w:color="auto" w:fill="FFFFFF"/>
        </w:rPr>
        <w:t>Fayaz</w:t>
      </w:r>
      <w:proofErr w:type="spellEnd"/>
      <w:r w:rsidRPr="002F6DED">
        <w:rPr>
          <w:sz w:val="24"/>
          <w:szCs w:val="24"/>
          <w:highlight w:val="yellow"/>
          <w:shd w:val="clear" w:color="auto" w:fill="FFFFFF"/>
        </w:rPr>
        <w:t xml:space="preserve">, W., Saeed, M., ... &amp; Shah, R. A. (2015). Population dynamics of insect pests and their natural enemies on okra, Hibiscus </w:t>
      </w:r>
      <w:proofErr w:type="spellStart"/>
      <w:r w:rsidRPr="002F6DED">
        <w:rPr>
          <w:sz w:val="24"/>
          <w:szCs w:val="24"/>
          <w:highlight w:val="yellow"/>
          <w:shd w:val="clear" w:color="auto" w:fill="FFFFFF"/>
        </w:rPr>
        <w:t>esculentus</w:t>
      </w:r>
      <w:proofErr w:type="spellEnd"/>
      <w:r w:rsidRPr="002F6DED">
        <w:rPr>
          <w:sz w:val="24"/>
          <w:szCs w:val="24"/>
          <w:highlight w:val="yellow"/>
          <w:shd w:val="clear" w:color="auto" w:fill="FFFFFF"/>
        </w:rPr>
        <w:t xml:space="preserve"> </w:t>
      </w:r>
      <w:proofErr w:type="gramStart"/>
      <w:r w:rsidRPr="002F6DED">
        <w:rPr>
          <w:sz w:val="24"/>
          <w:szCs w:val="24"/>
          <w:highlight w:val="yellow"/>
          <w:shd w:val="clear" w:color="auto" w:fill="FFFFFF"/>
        </w:rPr>
        <w:t>L.(</w:t>
      </w:r>
      <w:proofErr w:type="spellStart"/>
      <w:proofErr w:type="gramEnd"/>
      <w:r w:rsidRPr="002F6DED">
        <w:rPr>
          <w:sz w:val="24"/>
          <w:szCs w:val="24"/>
          <w:highlight w:val="yellow"/>
          <w:shd w:val="clear" w:color="auto" w:fill="FFFFFF"/>
        </w:rPr>
        <w:t>Malvales</w:t>
      </w:r>
      <w:proofErr w:type="spellEnd"/>
      <w:r w:rsidRPr="002F6DED">
        <w:rPr>
          <w:sz w:val="24"/>
          <w:szCs w:val="24"/>
          <w:highlight w:val="yellow"/>
          <w:shd w:val="clear" w:color="auto" w:fill="FFFFFF"/>
        </w:rPr>
        <w:t xml:space="preserve">: </w:t>
      </w:r>
      <w:proofErr w:type="spellStart"/>
      <w:r w:rsidRPr="002F6DED">
        <w:rPr>
          <w:sz w:val="24"/>
          <w:szCs w:val="24"/>
          <w:highlight w:val="yellow"/>
          <w:shd w:val="clear" w:color="auto" w:fill="FFFFFF"/>
        </w:rPr>
        <w:t>Malvaceae</w:t>
      </w:r>
      <w:proofErr w:type="spellEnd"/>
      <w:r w:rsidRPr="002F6DED">
        <w:rPr>
          <w:sz w:val="24"/>
          <w:szCs w:val="24"/>
          <w:highlight w:val="yellow"/>
          <w:shd w:val="clear" w:color="auto" w:fill="FFFFFF"/>
        </w:rPr>
        <w:t xml:space="preserve">), in Peshawar, Pakistan. J. </w:t>
      </w:r>
      <w:proofErr w:type="spellStart"/>
      <w:r w:rsidRPr="002F6DED">
        <w:rPr>
          <w:sz w:val="24"/>
          <w:szCs w:val="24"/>
          <w:highlight w:val="yellow"/>
          <w:shd w:val="clear" w:color="auto" w:fill="FFFFFF"/>
        </w:rPr>
        <w:t>Entomol</w:t>
      </w:r>
      <w:proofErr w:type="spellEnd"/>
      <w:r w:rsidRPr="002F6DED">
        <w:rPr>
          <w:sz w:val="24"/>
          <w:szCs w:val="24"/>
          <w:highlight w:val="yellow"/>
          <w:shd w:val="clear" w:color="auto" w:fill="FFFFFF"/>
        </w:rPr>
        <w:t xml:space="preserve"> Zool. Stud., 3(6), 88-90.</w:t>
      </w:r>
    </w:p>
    <w:p w14:paraId="6AB516BF" w14:textId="77777777" w:rsidR="00274377" w:rsidRDefault="00274377" w:rsidP="002F6DED">
      <w:pPr>
        <w:pStyle w:val="ListParagraph"/>
        <w:numPr>
          <w:ilvl w:val="0"/>
          <w:numId w:val="1"/>
        </w:numPr>
        <w:rPr>
          <w:sz w:val="24"/>
          <w:szCs w:val="24"/>
          <w:highlight w:val="yellow"/>
          <w:shd w:val="clear" w:color="auto" w:fill="FFFFFF"/>
        </w:rPr>
      </w:pPr>
      <w:proofErr w:type="spellStart"/>
      <w:r w:rsidRPr="002F6DED">
        <w:rPr>
          <w:sz w:val="24"/>
          <w:szCs w:val="24"/>
          <w:highlight w:val="yellow"/>
          <w:shd w:val="clear" w:color="auto" w:fill="FFFFFF"/>
        </w:rPr>
        <w:t>Donatti-Ricalde</w:t>
      </w:r>
      <w:proofErr w:type="spellEnd"/>
      <w:r w:rsidRPr="002F6DED">
        <w:rPr>
          <w:sz w:val="24"/>
          <w:szCs w:val="24"/>
          <w:highlight w:val="yellow"/>
          <w:shd w:val="clear" w:color="auto" w:fill="FFFFFF"/>
        </w:rPr>
        <w:t xml:space="preserve">, M. G., de Carvalho Silva, A., </w:t>
      </w:r>
      <w:proofErr w:type="spellStart"/>
      <w:r w:rsidRPr="002F6DED">
        <w:rPr>
          <w:sz w:val="24"/>
          <w:szCs w:val="24"/>
          <w:highlight w:val="yellow"/>
          <w:shd w:val="clear" w:color="auto" w:fill="FFFFFF"/>
        </w:rPr>
        <w:t>Ricalde</w:t>
      </w:r>
      <w:proofErr w:type="spellEnd"/>
      <w:r w:rsidRPr="002F6DED">
        <w:rPr>
          <w:sz w:val="24"/>
          <w:szCs w:val="24"/>
          <w:highlight w:val="yellow"/>
          <w:shd w:val="clear" w:color="auto" w:fill="FFFFFF"/>
        </w:rPr>
        <w:t xml:space="preserve">, M. P., </w:t>
      </w:r>
      <w:proofErr w:type="spellStart"/>
      <w:r w:rsidRPr="002F6DED">
        <w:rPr>
          <w:sz w:val="24"/>
          <w:szCs w:val="24"/>
          <w:highlight w:val="yellow"/>
          <w:shd w:val="clear" w:color="auto" w:fill="FFFFFF"/>
        </w:rPr>
        <w:t>Rouws</w:t>
      </w:r>
      <w:proofErr w:type="spellEnd"/>
      <w:r w:rsidRPr="002F6DED">
        <w:rPr>
          <w:sz w:val="24"/>
          <w:szCs w:val="24"/>
          <w:highlight w:val="yellow"/>
          <w:shd w:val="clear" w:color="auto" w:fill="FFFFFF"/>
        </w:rPr>
        <w:t xml:space="preserve">, J. R. C., </w:t>
      </w:r>
      <w:proofErr w:type="spellStart"/>
      <w:r w:rsidRPr="002F6DED">
        <w:rPr>
          <w:sz w:val="24"/>
          <w:szCs w:val="24"/>
          <w:highlight w:val="yellow"/>
          <w:shd w:val="clear" w:color="auto" w:fill="FFFFFF"/>
        </w:rPr>
        <w:t>Mayhe</w:t>
      </w:r>
      <w:proofErr w:type="spellEnd"/>
      <w:r w:rsidRPr="002F6DED">
        <w:rPr>
          <w:sz w:val="24"/>
          <w:szCs w:val="24"/>
          <w:highlight w:val="yellow"/>
          <w:shd w:val="clear" w:color="auto" w:fill="FFFFFF"/>
        </w:rPr>
        <w:t xml:space="preserve">-Nunes, A. J., &amp; de Souza ABBOUD, A. C. (2023). Abundance of natural enemies and aphids in okra crops (Abelmoschus </w:t>
      </w:r>
      <w:proofErr w:type="spellStart"/>
      <w:r w:rsidRPr="002F6DED">
        <w:rPr>
          <w:sz w:val="24"/>
          <w:szCs w:val="24"/>
          <w:highlight w:val="yellow"/>
          <w:shd w:val="clear" w:color="auto" w:fill="FFFFFF"/>
        </w:rPr>
        <w:t>esculentus-Malvaceae</w:t>
      </w:r>
      <w:proofErr w:type="spellEnd"/>
      <w:r w:rsidRPr="002F6DED">
        <w:rPr>
          <w:sz w:val="24"/>
          <w:szCs w:val="24"/>
          <w:highlight w:val="yellow"/>
          <w:shd w:val="clear" w:color="auto" w:fill="FFFFFF"/>
        </w:rPr>
        <w:t xml:space="preserve">) diversified with </w:t>
      </w:r>
      <w:proofErr w:type="spellStart"/>
      <w:r w:rsidRPr="002F6DED">
        <w:rPr>
          <w:sz w:val="24"/>
          <w:szCs w:val="24"/>
          <w:highlight w:val="yellow"/>
          <w:shd w:val="clear" w:color="auto" w:fill="FFFFFF"/>
        </w:rPr>
        <w:t>Tithonia</w:t>
      </w:r>
      <w:proofErr w:type="spellEnd"/>
      <w:r w:rsidRPr="002F6DED">
        <w:rPr>
          <w:sz w:val="24"/>
          <w:szCs w:val="24"/>
          <w:highlight w:val="yellow"/>
          <w:shd w:val="clear" w:color="auto" w:fill="FFFFFF"/>
        </w:rPr>
        <w:t xml:space="preserve"> </w:t>
      </w:r>
      <w:proofErr w:type="spellStart"/>
      <w:r w:rsidRPr="002F6DED">
        <w:rPr>
          <w:sz w:val="24"/>
          <w:szCs w:val="24"/>
          <w:highlight w:val="yellow"/>
          <w:shd w:val="clear" w:color="auto" w:fill="FFFFFF"/>
        </w:rPr>
        <w:t>rotundifolia</w:t>
      </w:r>
      <w:proofErr w:type="spellEnd"/>
      <w:r w:rsidRPr="002F6DED">
        <w:rPr>
          <w:sz w:val="24"/>
          <w:szCs w:val="24"/>
          <w:highlight w:val="yellow"/>
          <w:shd w:val="clear" w:color="auto" w:fill="FFFFFF"/>
        </w:rPr>
        <w:t xml:space="preserve"> (Asteraceae). Biological Control, 187, 105399.</w:t>
      </w:r>
    </w:p>
    <w:p w14:paraId="5BF3E115" w14:textId="30C608E1" w:rsidR="00935935" w:rsidRPr="00935935" w:rsidRDefault="00935935" w:rsidP="002F6DED">
      <w:pPr>
        <w:pStyle w:val="ListParagraph"/>
        <w:numPr>
          <w:ilvl w:val="0"/>
          <w:numId w:val="1"/>
        </w:numPr>
        <w:rPr>
          <w:sz w:val="24"/>
          <w:szCs w:val="24"/>
          <w:highlight w:val="yellow"/>
          <w:shd w:val="clear" w:color="auto" w:fill="FFFFFF"/>
        </w:rPr>
        <w:sectPr w:rsidR="00935935" w:rsidRPr="00935935" w:rsidSect="001538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935935">
        <w:rPr>
          <w:sz w:val="24"/>
          <w:szCs w:val="24"/>
          <w:highlight w:val="yellow"/>
          <w:shd w:val="clear" w:color="auto" w:fill="FFFFFF"/>
        </w:rPr>
        <w:t xml:space="preserve">Mohapatra, </w:t>
      </w:r>
      <w:proofErr w:type="spellStart"/>
      <w:r w:rsidRPr="00935935">
        <w:rPr>
          <w:sz w:val="24"/>
          <w:szCs w:val="24"/>
          <w:highlight w:val="yellow"/>
          <w:shd w:val="clear" w:color="auto" w:fill="FFFFFF"/>
        </w:rPr>
        <w:t>Swapnalisha</w:t>
      </w:r>
      <w:proofErr w:type="spellEnd"/>
      <w:r w:rsidRPr="00935935">
        <w:rPr>
          <w:sz w:val="24"/>
          <w:szCs w:val="24"/>
          <w:highlight w:val="yellow"/>
          <w:shd w:val="clear" w:color="auto" w:fill="FFFFFF"/>
        </w:rPr>
        <w:t xml:space="preserve">, </w:t>
      </w:r>
      <w:proofErr w:type="spellStart"/>
      <w:r w:rsidRPr="00935935">
        <w:rPr>
          <w:sz w:val="24"/>
          <w:szCs w:val="24"/>
          <w:highlight w:val="yellow"/>
          <w:shd w:val="clear" w:color="auto" w:fill="FFFFFF"/>
        </w:rPr>
        <w:t>Jayaraj</w:t>
      </w:r>
      <w:proofErr w:type="spellEnd"/>
      <w:r w:rsidRPr="00935935">
        <w:rPr>
          <w:sz w:val="24"/>
          <w:szCs w:val="24"/>
          <w:highlight w:val="yellow"/>
          <w:shd w:val="clear" w:color="auto" w:fill="FFFFFF"/>
        </w:rPr>
        <w:t xml:space="preserve"> </w:t>
      </w:r>
      <w:proofErr w:type="spellStart"/>
      <w:r w:rsidRPr="00935935">
        <w:rPr>
          <w:sz w:val="24"/>
          <w:szCs w:val="24"/>
          <w:highlight w:val="yellow"/>
          <w:shd w:val="clear" w:color="auto" w:fill="FFFFFF"/>
        </w:rPr>
        <w:t>Padhi</w:t>
      </w:r>
      <w:proofErr w:type="spellEnd"/>
      <w:r w:rsidRPr="00935935">
        <w:rPr>
          <w:sz w:val="24"/>
          <w:szCs w:val="24"/>
          <w:highlight w:val="yellow"/>
          <w:shd w:val="clear" w:color="auto" w:fill="FFFFFF"/>
        </w:rPr>
        <w:t xml:space="preserve">, </w:t>
      </w:r>
      <w:proofErr w:type="spellStart"/>
      <w:r w:rsidRPr="00935935">
        <w:rPr>
          <w:sz w:val="24"/>
          <w:szCs w:val="24"/>
          <w:highlight w:val="yellow"/>
          <w:shd w:val="clear" w:color="auto" w:fill="FFFFFF"/>
        </w:rPr>
        <w:t>Tribikram</w:t>
      </w:r>
      <w:proofErr w:type="spellEnd"/>
      <w:r w:rsidRPr="00935935">
        <w:rPr>
          <w:sz w:val="24"/>
          <w:szCs w:val="24"/>
          <w:highlight w:val="yellow"/>
          <w:shd w:val="clear" w:color="auto" w:fill="FFFFFF"/>
        </w:rPr>
        <w:t xml:space="preserve"> </w:t>
      </w:r>
      <w:proofErr w:type="spellStart"/>
      <w:r w:rsidRPr="00935935">
        <w:rPr>
          <w:sz w:val="24"/>
          <w:szCs w:val="24"/>
          <w:highlight w:val="yellow"/>
          <w:shd w:val="clear" w:color="auto" w:fill="FFFFFF"/>
        </w:rPr>
        <w:t>Samal</w:t>
      </w:r>
      <w:proofErr w:type="spellEnd"/>
      <w:r w:rsidRPr="00935935">
        <w:rPr>
          <w:sz w:val="24"/>
          <w:szCs w:val="24"/>
          <w:highlight w:val="yellow"/>
          <w:shd w:val="clear" w:color="auto" w:fill="FFFFFF"/>
        </w:rPr>
        <w:t xml:space="preserve">, Pradyumna </w:t>
      </w:r>
      <w:proofErr w:type="spellStart"/>
      <w:r w:rsidRPr="00935935">
        <w:rPr>
          <w:sz w:val="24"/>
          <w:szCs w:val="24"/>
          <w:highlight w:val="yellow"/>
          <w:shd w:val="clear" w:color="auto" w:fill="FFFFFF"/>
        </w:rPr>
        <w:t>Tripathy</w:t>
      </w:r>
      <w:proofErr w:type="spellEnd"/>
      <w:r w:rsidRPr="00935935">
        <w:rPr>
          <w:sz w:val="24"/>
          <w:szCs w:val="24"/>
          <w:highlight w:val="yellow"/>
          <w:shd w:val="clear" w:color="auto" w:fill="FFFFFF"/>
        </w:rPr>
        <w:t xml:space="preserve">, and Sandeep Kumar. 2022. “Seasonal Incidence of Sucking Pests and Their Natural Enemies in Okra </w:t>
      </w:r>
      <w:r w:rsidRPr="00935935">
        <w:rPr>
          <w:i/>
          <w:sz w:val="24"/>
          <w:szCs w:val="24"/>
          <w:highlight w:val="yellow"/>
          <w:shd w:val="clear" w:color="auto" w:fill="FFFFFF"/>
        </w:rPr>
        <w:t xml:space="preserve">Abelmoschus </w:t>
      </w:r>
      <w:proofErr w:type="spellStart"/>
      <w:r w:rsidRPr="00935935">
        <w:rPr>
          <w:i/>
          <w:sz w:val="24"/>
          <w:szCs w:val="24"/>
          <w:highlight w:val="yellow"/>
          <w:shd w:val="clear" w:color="auto" w:fill="FFFFFF"/>
        </w:rPr>
        <w:t>Esculentus</w:t>
      </w:r>
      <w:proofErr w:type="spellEnd"/>
      <w:r w:rsidRPr="00935935">
        <w:rPr>
          <w:sz w:val="24"/>
          <w:szCs w:val="24"/>
          <w:highlight w:val="yellow"/>
          <w:shd w:val="clear" w:color="auto" w:fill="FFFFFF"/>
        </w:rPr>
        <w:t xml:space="preserve"> (L.) </w:t>
      </w:r>
      <w:proofErr w:type="spellStart"/>
      <w:r w:rsidRPr="00935935">
        <w:rPr>
          <w:sz w:val="24"/>
          <w:szCs w:val="24"/>
          <w:highlight w:val="yellow"/>
          <w:shd w:val="clear" w:color="auto" w:fill="FFFFFF"/>
        </w:rPr>
        <w:t>Moench</w:t>
      </w:r>
      <w:proofErr w:type="spellEnd"/>
      <w:r w:rsidRPr="00935935">
        <w:rPr>
          <w:sz w:val="24"/>
          <w:szCs w:val="24"/>
          <w:highlight w:val="yellow"/>
          <w:shd w:val="clear" w:color="auto" w:fill="FFFFFF"/>
        </w:rPr>
        <w:t xml:space="preserve">”. International Journal of Environment and Climate </w:t>
      </w:r>
      <w:proofErr w:type="spellStart"/>
      <w:r w:rsidRPr="00935935">
        <w:rPr>
          <w:sz w:val="24"/>
          <w:szCs w:val="24"/>
          <w:highlight w:val="yellow"/>
          <w:shd w:val="clear" w:color="auto" w:fill="FFFFFF"/>
        </w:rPr>
        <w:t>hange</w:t>
      </w:r>
      <w:proofErr w:type="spellEnd"/>
      <w:r w:rsidRPr="00935935">
        <w:rPr>
          <w:sz w:val="24"/>
          <w:szCs w:val="24"/>
          <w:highlight w:val="yellow"/>
          <w:shd w:val="clear" w:color="auto" w:fill="FFFFFF"/>
        </w:rPr>
        <w:t xml:space="preserve"> 12 (11):3605-11. https://doi.org/10.9734/ijecc/2022/v12i111408.</w:t>
      </w:r>
    </w:p>
    <w:p w14:paraId="360EBB32" w14:textId="77777777" w:rsidR="00117B57" w:rsidRPr="00C62B77" w:rsidRDefault="00117B57" w:rsidP="009476F7">
      <w:pPr>
        <w:spacing w:before="100" w:beforeAutospacing="1" w:after="100" w:afterAutospacing="1" w:line="240" w:lineRule="auto"/>
        <w:outlineLvl w:val="2"/>
        <w:rPr>
          <w:rFonts w:ascii="Times New Roman" w:eastAsia="Times New Roman" w:hAnsi="Times New Roman" w:cs="Times New Roman"/>
          <w:b/>
          <w:bCs/>
          <w:sz w:val="24"/>
          <w:szCs w:val="24"/>
        </w:rPr>
      </w:pPr>
      <w:r w:rsidRPr="00C62B77">
        <w:rPr>
          <w:rFonts w:ascii="Times New Roman" w:eastAsia="Times New Roman" w:hAnsi="Times New Roman" w:cs="Times New Roman"/>
          <w:b/>
          <w:bCs/>
          <w:sz w:val="24"/>
          <w:szCs w:val="24"/>
        </w:rPr>
        <w:lastRenderedPageBreak/>
        <w:t xml:space="preserve">Table1: Pests and Natural Enemies of Okra </w:t>
      </w:r>
      <w:r w:rsidRPr="00C62B77">
        <w:rPr>
          <w:rFonts w:ascii="Times New Roman" w:hAnsi="Times New Roman" w:cs="Times New Roman"/>
          <w:b/>
          <w:sz w:val="24"/>
          <w:szCs w:val="24"/>
        </w:rPr>
        <w:t xml:space="preserve">during </w:t>
      </w:r>
      <w:r w:rsidRPr="00C62B77">
        <w:rPr>
          <w:rFonts w:ascii="Times New Roman" w:hAnsi="Times New Roman" w:cs="Times New Roman"/>
          <w:b/>
          <w:i/>
          <w:sz w:val="24"/>
          <w:szCs w:val="24"/>
        </w:rPr>
        <w:t>Kharif</w:t>
      </w:r>
      <w:r w:rsidRPr="00C62B77">
        <w:rPr>
          <w:rFonts w:ascii="Times New Roman" w:hAnsi="Times New Roman" w:cs="Times New Roman"/>
          <w:b/>
          <w:sz w:val="24"/>
          <w:szCs w:val="24"/>
        </w:rPr>
        <w:t xml:space="preserve"> – 2020-21 and 2022-23</w:t>
      </w:r>
    </w:p>
    <w:tbl>
      <w:tblPr>
        <w:tblStyle w:val="TableGrid"/>
        <w:tblW w:w="14328" w:type="dxa"/>
        <w:tblLook w:val="04A0" w:firstRow="1" w:lastRow="0" w:firstColumn="1" w:lastColumn="0" w:noHBand="0" w:noVBand="1"/>
      </w:tblPr>
      <w:tblGrid>
        <w:gridCol w:w="2358"/>
        <w:gridCol w:w="2250"/>
        <w:gridCol w:w="3500"/>
        <w:gridCol w:w="1670"/>
        <w:gridCol w:w="1523"/>
        <w:gridCol w:w="3027"/>
      </w:tblGrid>
      <w:tr w:rsidR="00117B57" w:rsidRPr="00C62B77" w14:paraId="4D442F8E" w14:textId="77777777" w:rsidTr="002E7C9E">
        <w:tc>
          <w:tcPr>
            <w:tcW w:w="2358" w:type="dxa"/>
            <w:hideMark/>
          </w:tcPr>
          <w:p w14:paraId="6E303B76" w14:textId="77777777" w:rsidR="00117B57" w:rsidRPr="00C62B77" w:rsidRDefault="00117B57" w:rsidP="002E7C9E">
            <w:pPr>
              <w:rPr>
                <w:rFonts w:ascii="Times New Roman" w:eastAsia="Times New Roman" w:hAnsi="Times New Roman" w:cs="Times New Roman"/>
                <w:b/>
                <w:bCs/>
                <w:sz w:val="24"/>
                <w:szCs w:val="24"/>
              </w:rPr>
            </w:pPr>
            <w:proofErr w:type="spellStart"/>
            <w:r w:rsidRPr="00C62B77">
              <w:rPr>
                <w:rFonts w:ascii="Times New Roman" w:eastAsia="Times New Roman" w:hAnsi="Times New Roman" w:cs="Times New Roman"/>
                <w:b/>
                <w:bCs/>
                <w:sz w:val="24"/>
                <w:szCs w:val="24"/>
              </w:rPr>
              <w:t>S.No</w:t>
            </w:r>
            <w:proofErr w:type="spellEnd"/>
            <w:r w:rsidRPr="00C62B77">
              <w:rPr>
                <w:rFonts w:ascii="Times New Roman" w:eastAsia="Times New Roman" w:hAnsi="Times New Roman" w:cs="Times New Roman"/>
                <w:b/>
                <w:bCs/>
                <w:sz w:val="24"/>
                <w:szCs w:val="24"/>
              </w:rPr>
              <w:t>.</w:t>
            </w:r>
          </w:p>
        </w:tc>
        <w:tc>
          <w:tcPr>
            <w:tcW w:w="2250" w:type="dxa"/>
            <w:hideMark/>
          </w:tcPr>
          <w:p w14:paraId="4B6616F3" w14:textId="77777777" w:rsidR="00117B57" w:rsidRPr="00C62B77" w:rsidRDefault="00117B57" w:rsidP="002E7C9E">
            <w:pPr>
              <w:jc w:val="center"/>
              <w:rPr>
                <w:rFonts w:ascii="Times New Roman" w:eastAsia="Times New Roman" w:hAnsi="Times New Roman" w:cs="Times New Roman"/>
                <w:b/>
                <w:bCs/>
                <w:sz w:val="24"/>
                <w:szCs w:val="24"/>
              </w:rPr>
            </w:pPr>
            <w:r w:rsidRPr="00C62B77">
              <w:rPr>
                <w:rFonts w:ascii="Times New Roman" w:eastAsia="Times New Roman" w:hAnsi="Times New Roman" w:cs="Times New Roman"/>
                <w:b/>
                <w:bCs/>
                <w:sz w:val="24"/>
                <w:szCs w:val="24"/>
              </w:rPr>
              <w:t>Common Name</w:t>
            </w:r>
          </w:p>
        </w:tc>
        <w:tc>
          <w:tcPr>
            <w:tcW w:w="3500" w:type="dxa"/>
            <w:hideMark/>
          </w:tcPr>
          <w:p w14:paraId="268B5680" w14:textId="77777777" w:rsidR="00117B57" w:rsidRPr="00C62B77" w:rsidRDefault="00117B57" w:rsidP="002E7C9E">
            <w:pPr>
              <w:jc w:val="center"/>
              <w:rPr>
                <w:rFonts w:ascii="Times New Roman" w:eastAsia="Times New Roman" w:hAnsi="Times New Roman" w:cs="Times New Roman"/>
                <w:b/>
                <w:bCs/>
                <w:sz w:val="24"/>
                <w:szCs w:val="24"/>
              </w:rPr>
            </w:pPr>
            <w:r w:rsidRPr="00C62B77">
              <w:rPr>
                <w:rFonts w:ascii="Times New Roman" w:eastAsia="Times New Roman" w:hAnsi="Times New Roman" w:cs="Times New Roman"/>
                <w:b/>
                <w:bCs/>
                <w:sz w:val="24"/>
                <w:szCs w:val="24"/>
              </w:rPr>
              <w:t>Scientific Name</w:t>
            </w:r>
          </w:p>
        </w:tc>
        <w:tc>
          <w:tcPr>
            <w:tcW w:w="0" w:type="auto"/>
            <w:hideMark/>
          </w:tcPr>
          <w:p w14:paraId="4A822765" w14:textId="77777777" w:rsidR="00117B57" w:rsidRPr="00C62B77" w:rsidRDefault="00117B57" w:rsidP="002E7C9E">
            <w:pPr>
              <w:jc w:val="center"/>
              <w:rPr>
                <w:rFonts w:ascii="Times New Roman" w:eastAsia="Times New Roman" w:hAnsi="Times New Roman" w:cs="Times New Roman"/>
                <w:b/>
                <w:bCs/>
                <w:sz w:val="24"/>
                <w:szCs w:val="24"/>
              </w:rPr>
            </w:pPr>
            <w:r w:rsidRPr="00C62B77">
              <w:rPr>
                <w:rFonts w:ascii="Times New Roman" w:eastAsia="Times New Roman" w:hAnsi="Times New Roman" w:cs="Times New Roman"/>
                <w:b/>
                <w:bCs/>
                <w:sz w:val="24"/>
                <w:szCs w:val="24"/>
              </w:rPr>
              <w:t>Family</w:t>
            </w:r>
          </w:p>
        </w:tc>
        <w:tc>
          <w:tcPr>
            <w:tcW w:w="0" w:type="auto"/>
            <w:hideMark/>
          </w:tcPr>
          <w:p w14:paraId="7E2E1EAF" w14:textId="77777777" w:rsidR="00117B57" w:rsidRPr="00C62B77" w:rsidRDefault="00117B57" w:rsidP="002E7C9E">
            <w:pPr>
              <w:jc w:val="center"/>
              <w:rPr>
                <w:rFonts w:ascii="Times New Roman" w:eastAsia="Times New Roman" w:hAnsi="Times New Roman" w:cs="Times New Roman"/>
                <w:b/>
                <w:bCs/>
                <w:sz w:val="24"/>
                <w:szCs w:val="24"/>
              </w:rPr>
            </w:pPr>
            <w:r w:rsidRPr="00C62B77">
              <w:rPr>
                <w:rFonts w:ascii="Times New Roman" w:eastAsia="Times New Roman" w:hAnsi="Times New Roman" w:cs="Times New Roman"/>
                <w:b/>
                <w:bCs/>
                <w:sz w:val="24"/>
                <w:szCs w:val="24"/>
              </w:rPr>
              <w:t>Order</w:t>
            </w:r>
          </w:p>
        </w:tc>
        <w:tc>
          <w:tcPr>
            <w:tcW w:w="3027" w:type="dxa"/>
            <w:hideMark/>
          </w:tcPr>
          <w:p w14:paraId="4A5C2D57" w14:textId="77777777" w:rsidR="00117B57" w:rsidRPr="00C62B77" w:rsidRDefault="00117B57" w:rsidP="002E7C9E">
            <w:pPr>
              <w:jc w:val="center"/>
              <w:rPr>
                <w:rFonts w:ascii="Times New Roman" w:eastAsia="Times New Roman" w:hAnsi="Times New Roman" w:cs="Times New Roman"/>
                <w:b/>
                <w:bCs/>
                <w:sz w:val="24"/>
                <w:szCs w:val="24"/>
              </w:rPr>
            </w:pPr>
            <w:r w:rsidRPr="00C62B77">
              <w:rPr>
                <w:rFonts w:ascii="Times New Roman" w:eastAsia="Times New Roman" w:hAnsi="Times New Roman" w:cs="Times New Roman"/>
                <w:b/>
                <w:bCs/>
                <w:sz w:val="24"/>
                <w:szCs w:val="24"/>
              </w:rPr>
              <w:t>Crop Stage</w:t>
            </w:r>
          </w:p>
        </w:tc>
      </w:tr>
      <w:tr w:rsidR="00117B57" w:rsidRPr="00C62B77" w14:paraId="4BA821FC" w14:textId="77777777" w:rsidTr="002E7C9E">
        <w:tc>
          <w:tcPr>
            <w:tcW w:w="2358" w:type="dxa"/>
            <w:hideMark/>
          </w:tcPr>
          <w:p w14:paraId="4BE14954"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b/>
                <w:bCs/>
                <w:sz w:val="24"/>
                <w:szCs w:val="24"/>
              </w:rPr>
              <w:t>A. Sap Suckers</w:t>
            </w:r>
          </w:p>
        </w:tc>
        <w:tc>
          <w:tcPr>
            <w:tcW w:w="2250" w:type="dxa"/>
            <w:hideMark/>
          </w:tcPr>
          <w:p w14:paraId="1CC70731" w14:textId="77777777" w:rsidR="00117B57" w:rsidRPr="00C62B77" w:rsidRDefault="00117B57" w:rsidP="002E7C9E">
            <w:pPr>
              <w:rPr>
                <w:rFonts w:ascii="Times New Roman" w:eastAsia="Times New Roman" w:hAnsi="Times New Roman" w:cs="Times New Roman"/>
                <w:sz w:val="24"/>
                <w:szCs w:val="24"/>
              </w:rPr>
            </w:pPr>
          </w:p>
        </w:tc>
        <w:tc>
          <w:tcPr>
            <w:tcW w:w="3500" w:type="dxa"/>
            <w:hideMark/>
          </w:tcPr>
          <w:p w14:paraId="1A6B96F4"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2C8AD24D"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64B2AEA2" w14:textId="77777777" w:rsidR="00117B57" w:rsidRPr="00C62B77" w:rsidRDefault="00117B57" w:rsidP="002E7C9E">
            <w:pPr>
              <w:rPr>
                <w:rFonts w:ascii="Times New Roman" w:eastAsia="Times New Roman" w:hAnsi="Times New Roman" w:cs="Times New Roman"/>
                <w:sz w:val="24"/>
                <w:szCs w:val="24"/>
              </w:rPr>
            </w:pPr>
          </w:p>
        </w:tc>
        <w:tc>
          <w:tcPr>
            <w:tcW w:w="3027" w:type="dxa"/>
            <w:hideMark/>
          </w:tcPr>
          <w:p w14:paraId="35E274D0" w14:textId="77777777" w:rsidR="00117B57" w:rsidRPr="00C62B77" w:rsidRDefault="00117B57" w:rsidP="002E7C9E">
            <w:pPr>
              <w:rPr>
                <w:rFonts w:ascii="Times New Roman" w:eastAsia="Times New Roman" w:hAnsi="Times New Roman" w:cs="Times New Roman"/>
                <w:sz w:val="24"/>
                <w:szCs w:val="24"/>
              </w:rPr>
            </w:pPr>
          </w:p>
        </w:tc>
      </w:tr>
      <w:tr w:rsidR="00117B57" w:rsidRPr="00C62B77" w14:paraId="1EF27C78" w14:textId="77777777" w:rsidTr="002E7C9E">
        <w:tc>
          <w:tcPr>
            <w:tcW w:w="2358" w:type="dxa"/>
            <w:hideMark/>
          </w:tcPr>
          <w:p w14:paraId="0C2C92E6"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w:t>
            </w:r>
          </w:p>
        </w:tc>
        <w:tc>
          <w:tcPr>
            <w:tcW w:w="2250" w:type="dxa"/>
            <w:hideMark/>
          </w:tcPr>
          <w:p w14:paraId="250C2692"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Jassid</w:t>
            </w:r>
            <w:proofErr w:type="spellEnd"/>
          </w:p>
        </w:tc>
        <w:tc>
          <w:tcPr>
            <w:tcW w:w="3500" w:type="dxa"/>
            <w:hideMark/>
          </w:tcPr>
          <w:p w14:paraId="5E307E89"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Amrasca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biguttula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biguttula</w:t>
            </w:r>
            <w:proofErr w:type="spellEnd"/>
            <w:r w:rsidRPr="00C62B77">
              <w:rPr>
                <w:rFonts w:ascii="Times New Roman" w:eastAsia="Times New Roman" w:hAnsi="Times New Roman" w:cs="Times New Roman"/>
                <w:i/>
                <w:iCs/>
                <w:sz w:val="24"/>
                <w:szCs w:val="24"/>
              </w:rPr>
              <w:t xml:space="preserve"> (Ishida)</w:t>
            </w:r>
          </w:p>
        </w:tc>
        <w:tc>
          <w:tcPr>
            <w:tcW w:w="0" w:type="auto"/>
            <w:hideMark/>
          </w:tcPr>
          <w:p w14:paraId="05734343"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Cicadellidae</w:t>
            </w:r>
          </w:p>
        </w:tc>
        <w:tc>
          <w:tcPr>
            <w:tcW w:w="0" w:type="auto"/>
            <w:hideMark/>
          </w:tcPr>
          <w:p w14:paraId="31E80DA0"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Hemiptera</w:t>
            </w:r>
          </w:p>
        </w:tc>
        <w:tc>
          <w:tcPr>
            <w:tcW w:w="3027" w:type="dxa"/>
            <w:hideMark/>
          </w:tcPr>
          <w:p w14:paraId="2E5F7404"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711AE916" w14:textId="77777777" w:rsidTr="002E7C9E">
        <w:tc>
          <w:tcPr>
            <w:tcW w:w="2358" w:type="dxa"/>
            <w:hideMark/>
          </w:tcPr>
          <w:p w14:paraId="579DD837"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2</w:t>
            </w:r>
          </w:p>
        </w:tc>
        <w:tc>
          <w:tcPr>
            <w:tcW w:w="2250" w:type="dxa"/>
            <w:hideMark/>
          </w:tcPr>
          <w:p w14:paraId="5D7CA0E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Cotton aphid</w:t>
            </w:r>
          </w:p>
        </w:tc>
        <w:tc>
          <w:tcPr>
            <w:tcW w:w="3500" w:type="dxa"/>
            <w:hideMark/>
          </w:tcPr>
          <w:p w14:paraId="11359F7A"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i/>
                <w:iCs/>
                <w:sz w:val="24"/>
                <w:szCs w:val="24"/>
              </w:rPr>
              <w:t xml:space="preserve">Aphis </w:t>
            </w:r>
            <w:proofErr w:type="spellStart"/>
            <w:r w:rsidRPr="00C62B77">
              <w:rPr>
                <w:rFonts w:ascii="Times New Roman" w:eastAsia="Times New Roman" w:hAnsi="Times New Roman" w:cs="Times New Roman"/>
                <w:i/>
                <w:iCs/>
                <w:sz w:val="24"/>
                <w:szCs w:val="24"/>
              </w:rPr>
              <w:t>gossypii</w:t>
            </w:r>
            <w:proofErr w:type="spellEnd"/>
            <w:r w:rsidRPr="00C62B77">
              <w:rPr>
                <w:rFonts w:ascii="Times New Roman" w:eastAsia="Times New Roman" w:hAnsi="Times New Roman" w:cs="Times New Roman"/>
                <w:i/>
                <w:iCs/>
                <w:sz w:val="24"/>
                <w:szCs w:val="24"/>
              </w:rPr>
              <w:t xml:space="preserve"> (G.)</w:t>
            </w:r>
          </w:p>
        </w:tc>
        <w:tc>
          <w:tcPr>
            <w:tcW w:w="0" w:type="auto"/>
            <w:hideMark/>
          </w:tcPr>
          <w:p w14:paraId="5133D1D4"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Aphididae</w:t>
            </w:r>
            <w:proofErr w:type="spellEnd"/>
          </w:p>
        </w:tc>
        <w:tc>
          <w:tcPr>
            <w:tcW w:w="0" w:type="auto"/>
            <w:hideMark/>
          </w:tcPr>
          <w:p w14:paraId="4C0588EF"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Hemiptera</w:t>
            </w:r>
          </w:p>
        </w:tc>
        <w:tc>
          <w:tcPr>
            <w:tcW w:w="3027" w:type="dxa"/>
            <w:hideMark/>
          </w:tcPr>
          <w:p w14:paraId="0B63074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01BA0CBE" w14:textId="77777777" w:rsidTr="002E7C9E">
        <w:tc>
          <w:tcPr>
            <w:tcW w:w="2358" w:type="dxa"/>
            <w:hideMark/>
          </w:tcPr>
          <w:p w14:paraId="306CD6F9"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3</w:t>
            </w:r>
          </w:p>
        </w:tc>
        <w:tc>
          <w:tcPr>
            <w:tcW w:w="2250" w:type="dxa"/>
            <w:hideMark/>
          </w:tcPr>
          <w:p w14:paraId="5A7FCA2C"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Whitefly</w:t>
            </w:r>
          </w:p>
        </w:tc>
        <w:tc>
          <w:tcPr>
            <w:tcW w:w="3500" w:type="dxa"/>
            <w:hideMark/>
          </w:tcPr>
          <w:p w14:paraId="737BF144"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Bemisia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tabaci</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Genn</w:t>
            </w:r>
            <w:proofErr w:type="spellEnd"/>
            <w:r w:rsidRPr="00C62B77">
              <w:rPr>
                <w:rFonts w:ascii="Times New Roman" w:eastAsia="Times New Roman" w:hAnsi="Times New Roman" w:cs="Times New Roman"/>
                <w:i/>
                <w:iCs/>
                <w:sz w:val="24"/>
                <w:szCs w:val="24"/>
              </w:rPr>
              <w:t>.)</w:t>
            </w:r>
          </w:p>
        </w:tc>
        <w:tc>
          <w:tcPr>
            <w:tcW w:w="0" w:type="auto"/>
            <w:hideMark/>
          </w:tcPr>
          <w:p w14:paraId="74E3C47F"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Aleyrodidae</w:t>
            </w:r>
          </w:p>
        </w:tc>
        <w:tc>
          <w:tcPr>
            <w:tcW w:w="0" w:type="auto"/>
            <w:hideMark/>
          </w:tcPr>
          <w:p w14:paraId="60F633A5"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Hemiptera</w:t>
            </w:r>
          </w:p>
        </w:tc>
        <w:tc>
          <w:tcPr>
            <w:tcW w:w="3027" w:type="dxa"/>
            <w:hideMark/>
          </w:tcPr>
          <w:p w14:paraId="6028365A"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3DD0F817" w14:textId="77777777" w:rsidTr="002E7C9E">
        <w:tc>
          <w:tcPr>
            <w:tcW w:w="2358" w:type="dxa"/>
            <w:hideMark/>
          </w:tcPr>
          <w:p w14:paraId="598773AB"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4</w:t>
            </w:r>
          </w:p>
        </w:tc>
        <w:tc>
          <w:tcPr>
            <w:tcW w:w="2250" w:type="dxa"/>
            <w:hideMark/>
          </w:tcPr>
          <w:p w14:paraId="3C6D4C21"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Thrips</w:t>
            </w:r>
            <w:proofErr w:type="spellEnd"/>
          </w:p>
        </w:tc>
        <w:tc>
          <w:tcPr>
            <w:tcW w:w="3500" w:type="dxa"/>
            <w:hideMark/>
          </w:tcPr>
          <w:p w14:paraId="480E52C6"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Scirtothrips</w:t>
            </w:r>
            <w:proofErr w:type="spellEnd"/>
            <w:r w:rsidRPr="00C62B77">
              <w:rPr>
                <w:rFonts w:ascii="Times New Roman" w:eastAsia="Times New Roman" w:hAnsi="Times New Roman" w:cs="Times New Roman"/>
                <w:i/>
                <w:iCs/>
                <w:sz w:val="24"/>
                <w:szCs w:val="24"/>
              </w:rPr>
              <w:t xml:space="preserve"> dorsalis (Hood)</w:t>
            </w:r>
          </w:p>
        </w:tc>
        <w:tc>
          <w:tcPr>
            <w:tcW w:w="0" w:type="auto"/>
            <w:hideMark/>
          </w:tcPr>
          <w:p w14:paraId="688A460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Thripidae</w:t>
            </w:r>
          </w:p>
        </w:tc>
        <w:tc>
          <w:tcPr>
            <w:tcW w:w="0" w:type="auto"/>
            <w:hideMark/>
          </w:tcPr>
          <w:p w14:paraId="1BAD5B0E"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Thysanoptera</w:t>
            </w:r>
          </w:p>
        </w:tc>
        <w:tc>
          <w:tcPr>
            <w:tcW w:w="3027" w:type="dxa"/>
            <w:hideMark/>
          </w:tcPr>
          <w:p w14:paraId="648AD9C3"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4EFDAEB6" w14:textId="77777777" w:rsidTr="002E7C9E">
        <w:tc>
          <w:tcPr>
            <w:tcW w:w="2358" w:type="dxa"/>
            <w:hideMark/>
          </w:tcPr>
          <w:p w14:paraId="14CA5390"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5</w:t>
            </w:r>
          </w:p>
        </w:tc>
        <w:tc>
          <w:tcPr>
            <w:tcW w:w="2250" w:type="dxa"/>
            <w:hideMark/>
          </w:tcPr>
          <w:p w14:paraId="30F4808C"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Mite</w:t>
            </w:r>
          </w:p>
        </w:tc>
        <w:tc>
          <w:tcPr>
            <w:tcW w:w="3500" w:type="dxa"/>
            <w:hideMark/>
          </w:tcPr>
          <w:p w14:paraId="2EF44E68"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Polyphagotarsonemus</w:t>
            </w:r>
            <w:proofErr w:type="spellEnd"/>
            <w:r w:rsidRPr="00C62B77">
              <w:rPr>
                <w:rFonts w:ascii="Times New Roman" w:eastAsia="Times New Roman" w:hAnsi="Times New Roman" w:cs="Times New Roman"/>
                <w:i/>
                <w:iCs/>
                <w:sz w:val="24"/>
                <w:szCs w:val="24"/>
              </w:rPr>
              <w:t xml:space="preserve"> latus (Bank)</w:t>
            </w:r>
          </w:p>
        </w:tc>
        <w:tc>
          <w:tcPr>
            <w:tcW w:w="0" w:type="auto"/>
            <w:hideMark/>
          </w:tcPr>
          <w:p w14:paraId="6D70B38F"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Tetranychidae</w:t>
            </w:r>
            <w:proofErr w:type="spellEnd"/>
          </w:p>
        </w:tc>
        <w:tc>
          <w:tcPr>
            <w:tcW w:w="0" w:type="auto"/>
            <w:hideMark/>
          </w:tcPr>
          <w:p w14:paraId="17A5759B"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Araneae</w:t>
            </w:r>
          </w:p>
        </w:tc>
        <w:tc>
          <w:tcPr>
            <w:tcW w:w="3027" w:type="dxa"/>
            <w:hideMark/>
          </w:tcPr>
          <w:p w14:paraId="419D6A24"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092A101C" w14:textId="77777777" w:rsidTr="002E7C9E">
        <w:tc>
          <w:tcPr>
            <w:tcW w:w="2358" w:type="dxa"/>
            <w:hideMark/>
          </w:tcPr>
          <w:p w14:paraId="7524487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b/>
                <w:bCs/>
                <w:sz w:val="24"/>
                <w:szCs w:val="24"/>
              </w:rPr>
              <w:t>B. Defoliators</w:t>
            </w:r>
          </w:p>
        </w:tc>
        <w:tc>
          <w:tcPr>
            <w:tcW w:w="2250" w:type="dxa"/>
            <w:hideMark/>
          </w:tcPr>
          <w:p w14:paraId="0BFD00F5" w14:textId="77777777" w:rsidR="00117B57" w:rsidRPr="00C62B77" w:rsidRDefault="00117B57" w:rsidP="002E7C9E">
            <w:pPr>
              <w:rPr>
                <w:rFonts w:ascii="Times New Roman" w:eastAsia="Times New Roman" w:hAnsi="Times New Roman" w:cs="Times New Roman"/>
                <w:sz w:val="24"/>
                <w:szCs w:val="24"/>
              </w:rPr>
            </w:pPr>
          </w:p>
        </w:tc>
        <w:tc>
          <w:tcPr>
            <w:tcW w:w="3500" w:type="dxa"/>
            <w:hideMark/>
          </w:tcPr>
          <w:p w14:paraId="041A7712"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0656ACA2"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46297414" w14:textId="77777777" w:rsidR="00117B57" w:rsidRPr="00C62B77" w:rsidRDefault="00117B57" w:rsidP="002E7C9E">
            <w:pPr>
              <w:rPr>
                <w:rFonts w:ascii="Times New Roman" w:eastAsia="Times New Roman" w:hAnsi="Times New Roman" w:cs="Times New Roman"/>
                <w:sz w:val="24"/>
                <w:szCs w:val="24"/>
              </w:rPr>
            </w:pPr>
          </w:p>
        </w:tc>
        <w:tc>
          <w:tcPr>
            <w:tcW w:w="3027" w:type="dxa"/>
            <w:hideMark/>
          </w:tcPr>
          <w:p w14:paraId="3F570A11" w14:textId="77777777" w:rsidR="00117B57" w:rsidRPr="00C62B77" w:rsidRDefault="00117B57" w:rsidP="002E7C9E">
            <w:pPr>
              <w:rPr>
                <w:rFonts w:ascii="Times New Roman" w:eastAsia="Times New Roman" w:hAnsi="Times New Roman" w:cs="Times New Roman"/>
                <w:sz w:val="24"/>
                <w:szCs w:val="24"/>
              </w:rPr>
            </w:pPr>
          </w:p>
        </w:tc>
      </w:tr>
      <w:tr w:rsidR="00117B57" w:rsidRPr="00C62B77" w14:paraId="6379056D" w14:textId="77777777" w:rsidTr="002E7C9E">
        <w:tc>
          <w:tcPr>
            <w:tcW w:w="2358" w:type="dxa"/>
            <w:hideMark/>
          </w:tcPr>
          <w:p w14:paraId="2DB8C529"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6</w:t>
            </w:r>
          </w:p>
        </w:tc>
        <w:tc>
          <w:tcPr>
            <w:tcW w:w="2250" w:type="dxa"/>
            <w:hideMark/>
          </w:tcPr>
          <w:p w14:paraId="24707835"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Red pumpkin beetle</w:t>
            </w:r>
          </w:p>
        </w:tc>
        <w:tc>
          <w:tcPr>
            <w:tcW w:w="3500" w:type="dxa"/>
            <w:hideMark/>
          </w:tcPr>
          <w:p w14:paraId="09C05995"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Aulacophora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foveicollis</w:t>
            </w:r>
            <w:proofErr w:type="spellEnd"/>
            <w:r w:rsidRPr="00C62B77">
              <w:rPr>
                <w:rFonts w:ascii="Times New Roman" w:eastAsia="Times New Roman" w:hAnsi="Times New Roman" w:cs="Times New Roman"/>
                <w:i/>
                <w:iCs/>
                <w:sz w:val="24"/>
                <w:szCs w:val="24"/>
              </w:rPr>
              <w:t xml:space="preserve"> Fab.</w:t>
            </w:r>
          </w:p>
        </w:tc>
        <w:tc>
          <w:tcPr>
            <w:tcW w:w="0" w:type="auto"/>
            <w:hideMark/>
          </w:tcPr>
          <w:p w14:paraId="333951D1"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Chrysomelidae</w:t>
            </w:r>
            <w:proofErr w:type="spellEnd"/>
          </w:p>
        </w:tc>
        <w:tc>
          <w:tcPr>
            <w:tcW w:w="0" w:type="auto"/>
            <w:hideMark/>
          </w:tcPr>
          <w:p w14:paraId="39048A9B"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Coleoptera</w:t>
            </w:r>
          </w:p>
        </w:tc>
        <w:tc>
          <w:tcPr>
            <w:tcW w:w="3027" w:type="dxa"/>
            <w:hideMark/>
          </w:tcPr>
          <w:p w14:paraId="7E462150"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1183A6BB" w14:textId="77777777" w:rsidTr="002E7C9E">
        <w:tc>
          <w:tcPr>
            <w:tcW w:w="2358" w:type="dxa"/>
            <w:hideMark/>
          </w:tcPr>
          <w:p w14:paraId="34D2211B"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7</w:t>
            </w:r>
          </w:p>
        </w:tc>
        <w:tc>
          <w:tcPr>
            <w:tcW w:w="2250" w:type="dxa"/>
            <w:hideMark/>
          </w:tcPr>
          <w:p w14:paraId="7C4CE1F8"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Kharif grasshopper</w:t>
            </w:r>
          </w:p>
        </w:tc>
        <w:tc>
          <w:tcPr>
            <w:tcW w:w="3500" w:type="dxa"/>
            <w:hideMark/>
          </w:tcPr>
          <w:p w14:paraId="2C85ED24"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Hieroglyphus</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nigrorepletus</w:t>
            </w:r>
            <w:proofErr w:type="spellEnd"/>
            <w:r w:rsidRPr="00C62B77">
              <w:rPr>
                <w:rFonts w:ascii="Times New Roman" w:eastAsia="Times New Roman" w:hAnsi="Times New Roman" w:cs="Times New Roman"/>
                <w:i/>
                <w:iCs/>
                <w:sz w:val="24"/>
                <w:szCs w:val="24"/>
              </w:rPr>
              <w:t xml:space="preserve"> (Bol.)</w:t>
            </w:r>
          </w:p>
        </w:tc>
        <w:tc>
          <w:tcPr>
            <w:tcW w:w="0" w:type="auto"/>
            <w:hideMark/>
          </w:tcPr>
          <w:p w14:paraId="28E75645"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Acrididae</w:t>
            </w:r>
          </w:p>
        </w:tc>
        <w:tc>
          <w:tcPr>
            <w:tcW w:w="0" w:type="auto"/>
            <w:hideMark/>
          </w:tcPr>
          <w:p w14:paraId="4DE566E3"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Orthoptera</w:t>
            </w:r>
          </w:p>
        </w:tc>
        <w:tc>
          <w:tcPr>
            <w:tcW w:w="3027" w:type="dxa"/>
            <w:hideMark/>
          </w:tcPr>
          <w:p w14:paraId="74A8F9CA"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78C673A5" w14:textId="77777777" w:rsidTr="002E7C9E">
        <w:tc>
          <w:tcPr>
            <w:tcW w:w="2358" w:type="dxa"/>
            <w:hideMark/>
          </w:tcPr>
          <w:p w14:paraId="02A02097"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8</w:t>
            </w:r>
          </w:p>
        </w:tc>
        <w:tc>
          <w:tcPr>
            <w:tcW w:w="2250" w:type="dxa"/>
            <w:hideMark/>
          </w:tcPr>
          <w:p w14:paraId="540EED5D"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Semi looper</w:t>
            </w:r>
          </w:p>
        </w:tc>
        <w:tc>
          <w:tcPr>
            <w:tcW w:w="3500" w:type="dxa"/>
            <w:hideMark/>
          </w:tcPr>
          <w:p w14:paraId="5BB4DE94"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Anomis</w:t>
            </w:r>
            <w:proofErr w:type="spellEnd"/>
            <w:r w:rsidRPr="00C62B77">
              <w:rPr>
                <w:rFonts w:ascii="Times New Roman" w:eastAsia="Times New Roman" w:hAnsi="Times New Roman" w:cs="Times New Roman"/>
                <w:i/>
                <w:iCs/>
                <w:sz w:val="24"/>
                <w:szCs w:val="24"/>
              </w:rPr>
              <w:t xml:space="preserve"> sp.</w:t>
            </w:r>
          </w:p>
        </w:tc>
        <w:tc>
          <w:tcPr>
            <w:tcW w:w="0" w:type="auto"/>
            <w:hideMark/>
          </w:tcPr>
          <w:p w14:paraId="44CBC3C9"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Noctuidae</w:t>
            </w:r>
            <w:proofErr w:type="spellEnd"/>
          </w:p>
        </w:tc>
        <w:tc>
          <w:tcPr>
            <w:tcW w:w="0" w:type="auto"/>
            <w:hideMark/>
          </w:tcPr>
          <w:p w14:paraId="5822BEB3"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Lepidoptera</w:t>
            </w:r>
          </w:p>
        </w:tc>
        <w:tc>
          <w:tcPr>
            <w:tcW w:w="3027" w:type="dxa"/>
            <w:hideMark/>
          </w:tcPr>
          <w:p w14:paraId="47FABA36"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6D65A480" w14:textId="77777777" w:rsidTr="002E7C9E">
        <w:tc>
          <w:tcPr>
            <w:tcW w:w="2358" w:type="dxa"/>
            <w:hideMark/>
          </w:tcPr>
          <w:p w14:paraId="704F6C76"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9</w:t>
            </w:r>
          </w:p>
        </w:tc>
        <w:tc>
          <w:tcPr>
            <w:tcW w:w="2250" w:type="dxa"/>
            <w:hideMark/>
          </w:tcPr>
          <w:p w14:paraId="3200DDE2"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Tobacco caterpillar</w:t>
            </w:r>
          </w:p>
        </w:tc>
        <w:tc>
          <w:tcPr>
            <w:tcW w:w="3500" w:type="dxa"/>
            <w:hideMark/>
          </w:tcPr>
          <w:p w14:paraId="664CFA0C"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Spodoptera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litura</w:t>
            </w:r>
            <w:proofErr w:type="spellEnd"/>
            <w:r w:rsidRPr="00C62B77">
              <w:rPr>
                <w:rFonts w:ascii="Times New Roman" w:eastAsia="Times New Roman" w:hAnsi="Times New Roman" w:cs="Times New Roman"/>
                <w:i/>
                <w:iCs/>
                <w:sz w:val="24"/>
                <w:szCs w:val="24"/>
              </w:rPr>
              <w:t xml:space="preserve"> (Fab.)</w:t>
            </w:r>
          </w:p>
        </w:tc>
        <w:tc>
          <w:tcPr>
            <w:tcW w:w="0" w:type="auto"/>
            <w:hideMark/>
          </w:tcPr>
          <w:p w14:paraId="32217B1F"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Noctuidae</w:t>
            </w:r>
            <w:proofErr w:type="spellEnd"/>
          </w:p>
        </w:tc>
        <w:tc>
          <w:tcPr>
            <w:tcW w:w="0" w:type="auto"/>
            <w:hideMark/>
          </w:tcPr>
          <w:p w14:paraId="497D2928"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Lepidoptera</w:t>
            </w:r>
          </w:p>
        </w:tc>
        <w:tc>
          <w:tcPr>
            <w:tcW w:w="3027" w:type="dxa"/>
            <w:hideMark/>
          </w:tcPr>
          <w:p w14:paraId="61A0B5A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14FDED2E" w14:textId="77777777" w:rsidTr="002E7C9E">
        <w:tc>
          <w:tcPr>
            <w:tcW w:w="2358" w:type="dxa"/>
            <w:hideMark/>
          </w:tcPr>
          <w:p w14:paraId="6F64C4B9"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b/>
                <w:bCs/>
                <w:sz w:val="24"/>
                <w:szCs w:val="24"/>
              </w:rPr>
              <w:t>C. Borers</w:t>
            </w:r>
          </w:p>
        </w:tc>
        <w:tc>
          <w:tcPr>
            <w:tcW w:w="2250" w:type="dxa"/>
            <w:hideMark/>
          </w:tcPr>
          <w:p w14:paraId="07DBE1B9" w14:textId="77777777" w:rsidR="00117B57" w:rsidRPr="00C62B77" w:rsidRDefault="00117B57" w:rsidP="002E7C9E">
            <w:pPr>
              <w:rPr>
                <w:rFonts w:ascii="Times New Roman" w:eastAsia="Times New Roman" w:hAnsi="Times New Roman" w:cs="Times New Roman"/>
                <w:sz w:val="24"/>
                <w:szCs w:val="24"/>
              </w:rPr>
            </w:pPr>
          </w:p>
        </w:tc>
        <w:tc>
          <w:tcPr>
            <w:tcW w:w="3500" w:type="dxa"/>
            <w:hideMark/>
          </w:tcPr>
          <w:p w14:paraId="196F3B12"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5B39D23E"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544370E9" w14:textId="77777777" w:rsidR="00117B57" w:rsidRPr="00C62B77" w:rsidRDefault="00117B57" w:rsidP="002E7C9E">
            <w:pPr>
              <w:rPr>
                <w:rFonts w:ascii="Times New Roman" w:eastAsia="Times New Roman" w:hAnsi="Times New Roman" w:cs="Times New Roman"/>
                <w:sz w:val="24"/>
                <w:szCs w:val="24"/>
              </w:rPr>
            </w:pPr>
          </w:p>
        </w:tc>
        <w:tc>
          <w:tcPr>
            <w:tcW w:w="3027" w:type="dxa"/>
            <w:hideMark/>
          </w:tcPr>
          <w:p w14:paraId="3A4F7310" w14:textId="77777777" w:rsidR="00117B57" w:rsidRPr="00C62B77" w:rsidRDefault="00117B57" w:rsidP="002E7C9E">
            <w:pPr>
              <w:rPr>
                <w:rFonts w:ascii="Times New Roman" w:eastAsia="Times New Roman" w:hAnsi="Times New Roman" w:cs="Times New Roman"/>
                <w:sz w:val="24"/>
                <w:szCs w:val="24"/>
              </w:rPr>
            </w:pPr>
          </w:p>
        </w:tc>
      </w:tr>
      <w:tr w:rsidR="00117B57" w:rsidRPr="00C62B77" w14:paraId="5F264F7D" w14:textId="77777777" w:rsidTr="002E7C9E">
        <w:tc>
          <w:tcPr>
            <w:tcW w:w="2358" w:type="dxa"/>
            <w:hideMark/>
          </w:tcPr>
          <w:p w14:paraId="6C80B24F"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10</w:t>
            </w:r>
          </w:p>
        </w:tc>
        <w:tc>
          <w:tcPr>
            <w:tcW w:w="2250" w:type="dxa"/>
            <w:hideMark/>
          </w:tcPr>
          <w:p w14:paraId="20456E2C"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Blister beetle</w:t>
            </w:r>
          </w:p>
        </w:tc>
        <w:tc>
          <w:tcPr>
            <w:tcW w:w="3500" w:type="dxa"/>
            <w:hideMark/>
          </w:tcPr>
          <w:p w14:paraId="22A05000"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Mylabris</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pustulata</w:t>
            </w:r>
            <w:proofErr w:type="spellEnd"/>
            <w:r w:rsidRPr="00C62B77">
              <w:rPr>
                <w:rFonts w:ascii="Times New Roman" w:eastAsia="Times New Roman" w:hAnsi="Times New Roman" w:cs="Times New Roman"/>
                <w:i/>
                <w:iCs/>
                <w:sz w:val="24"/>
                <w:szCs w:val="24"/>
              </w:rPr>
              <w:t xml:space="preserve"> (Thumb.)</w:t>
            </w:r>
          </w:p>
        </w:tc>
        <w:tc>
          <w:tcPr>
            <w:tcW w:w="0" w:type="auto"/>
            <w:hideMark/>
          </w:tcPr>
          <w:p w14:paraId="7B29C472"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Meloidae</w:t>
            </w:r>
            <w:proofErr w:type="spellEnd"/>
          </w:p>
        </w:tc>
        <w:tc>
          <w:tcPr>
            <w:tcW w:w="0" w:type="auto"/>
            <w:hideMark/>
          </w:tcPr>
          <w:p w14:paraId="0C624F50"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Coleoptera</w:t>
            </w:r>
          </w:p>
        </w:tc>
        <w:tc>
          <w:tcPr>
            <w:tcW w:w="3027" w:type="dxa"/>
            <w:hideMark/>
          </w:tcPr>
          <w:p w14:paraId="32897A51"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Flowering to maturity</w:t>
            </w:r>
          </w:p>
        </w:tc>
      </w:tr>
      <w:tr w:rsidR="00117B57" w:rsidRPr="00C62B77" w14:paraId="61B9B0C0" w14:textId="77777777" w:rsidTr="002E7C9E">
        <w:tc>
          <w:tcPr>
            <w:tcW w:w="2358" w:type="dxa"/>
            <w:hideMark/>
          </w:tcPr>
          <w:p w14:paraId="5BC454FC"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11</w:t>
            </w:r>
          </w:p>
        </w:tc>
        <w:tc>
          <w:tcPr>
            <w:tcW w:w="2250" w:type="dxa"/>
            <w:hideMark/>
          </w:tcPr>
          <w:p w14:paraId="15FD3AF0"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Chaffer beetle</w:t>
            </w:r>
          </w:p>
        </w:tc>
        <w:tc>
          <w:tcPr>
            <w:tcW w:w="3500" w:type="dxa"/>
            <w:hideMark/>
          </w:tcPr>
          <w:p w14:paraId="2ECAD88A"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Oxycetonia</w:t>
            </w:r>
            <w:proofErr w:type="spellEnd"/>
            <w:r w:rsidRPr="00C62B77">
              <w:rPr>
                <w:rFonts w:ascii="Times New Roman" w:eastAsia="Times New Roman" w:hAnsi="Times New Roman" w:cs="Times New Roman"/>
                <w:i/>
                <w:iCs/>
                <w:sz w:val="24"/>
                <w:szCs w:val="24"/>
              </w:rPr>
              <w:t xml:space="preserve"> versicolor (Fab.)</w:t>
            </w:r>
          </w:p>
        </w:tc>
        <w:tc>
          <w:tcPr>
            <w:tcW w:w="0" w:type="auto"/>
            <w:hideMark/>
          </w:tcPr>
          <w:p w14:paraId="36E1E752"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Cetonidae</w:t>
            </w:r>
            <w:proofErr w:type="spellEnd"/>
          </w:p>
        </w:tc>
        <w:tc>
          <w:tcPr>
            <w:tcW w:w="0" w:type="auto"/>
            <w:hideMark/>
          </w:tcPr>
          <w:p w14:paraId="13740FAE"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Coleoptera</w:t>
            </w:r>
          </w:p>
        </w:tc>
        <w:tc>
          <w:tcPr>
            <w:tcW w:w="3027" w:type="dxa"/>
            <w:hideMark/>
          </w:tcPr>
          <w:p w14:paraId="668A4659"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Flowering to maturity</w:t>
            </w:r>
          </w:p>
        </w:tc>
      </w:tr>
      <w:tr w:rsidR="00117B57" w:rsidRPr="00C62B77" w14:paraId="7F2EFFC2" w14:textId="77777777" w:rsidTr="002E7C9E">
        <w:tc>
          <w:tcPr>
            <w:tcW w:w="2358" w:type="dxa"/>
            <w:hideMark/>
          </w:tcPr>
          <w:p w14:paraId="2BBEAF96"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12</w:t>
            </w:r>
          </w:p>
        </w:tc>
        <w:tc>
          <w:tcPr>
            <w:tcW w:w="2250" w:type="dxa"/>
            <w:hideMark/>
          </w:tcPr>
          <w:p w14:paraId="4D62CE4E"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Fruit borer</w:t>
            </w:r>
          </w:p>
        </w:tc>
        <w:tc>
          <w:tcPr>
            <w:tcW w:w="3500" w:type="dxa"/>
            <w:hideMark/>
          </w:tcPr>
          <w:p w14:paraId="629164BE"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Helicoverpa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armigera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Hubner</w:t>
            </w:r>
            <w:proofErr w:type="spellEnd"/>
            <w:r w:rsidRPr="00C62B77">
              <w:rPr>
                <w:rFonts w:ascii="Times New Roman" w:eastAsia="Times New Roman" w:hAnsi="Times New Roman" w:cs="Times New Roman"/>
                <w:i/>
                <w:iCs/>
                <w:sz w:val="24"/>
                <w:szCs w:val="24"/>
              </w:rPr>
              <w:t>)</w:t>
            </w:r>
          </w:p>
        </w:tc>
        <w:tc>
          <w:tcPr>
            <w:tcW w:w="0" w:type="auto"/>
            <w:hideMark/>
          </w:tcPr>
          <w:p w14:paraId="7ED2C821"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Noctuidae</w:t>
            </w:r>
            <w:proofErr w:type="spellEnd"/>
          </w:p>
        </w:tc>
        <w:tc>
          <w:tcPr>
            <w:tcW w:w="0" w:type="auto"/>
            <w:hideMark/>
          </w:tcPr>
          <w:p w14:paraId="77548489"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Lepidoptera</w:t>
            </w:r>
          </w:p>
        </w:tc>
        <w:tc>
          <w:tcPr>
            <w:tcW w:w="3027" w:type="dxa"/>
            <w:hideMark/>
          </w:tcPr>
          <w:p w14:paraId="006D6100"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Flowering to maturity</w:t>
            </w:r>
          </w:p>
        </w:tc>
      </w:tr>
      <w:tr w:rsidR="00117B57" w:rsidRPr="00C62B77" w14:paraId="6A019951" w14:textId="77777777" w:rsidTr="002E7C9E">
        <w:trPr>
          <w:trHeight w:val="341"/>
        </w:trPr>
        <w:tc>
          <w:tcPr>
            <w:tcW w:w="2358" w:type="dxa"/>
            <w:hideMark/>
          </w:tcPr>
          <w:p w14:paraId="4916AF9C"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13</w:t>
            </w:r>
          </w:p>
        </w:tc>
        <w:tc>
          <w:tcPr>
            <w:tcW w:w="2250" w:type="dxa"/>
            <w:hideMark/>
          </w:tcPr>
          <w:p w14:paraId="065BDBE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Shoot borer</w:t>
            </w:r>
          </w:p>
        </w:tc>
        <w:tc>
          <w:tcPr>
            <w:tcW w:w="3500" w:type="dxa"/>
            <w:hideMark/>
          </w:tcPr>
          <w:p w14:paraId="0D0FD36F" w14:textId="77777777" w:rsidR="00117B57" w:rsidRPr="00C62B77" w:rsidRDefault="00117B57" w:rsidP="002E7C9E">
            <w:pPr>
              <w:rPr>
                <w:rFonts w:ascii="Times New Roman" w:eastAsia="Times New Roman" w:hAnsi="Times New Roman" w:cs="Times New Roman"/>
                <w:i/>
                <w:iCs/>
                <w:sz w:val="24"/>
                <w:szCs w:val="24"/>
              </w:rPr>
            </w:pPr>
            <w:proofErr w:type="spellStart"/>
            <w:r w:rsidRPr="00C62B77">
              <w:rPr>
                <w:rFonts w:ascii="Times New Roman" w:hAnsi="Times New Roman" w:cs="Times New Roman"/>
                <w:i/>
                <w:sz w:val="24"/>
                <w:szCs w:val="24"/>
              </w:rPr>
              <w:t>Leucinodes</w:t>
            </w:r>
            <w:proofErr w:type="spellEnd"/>
            <w:r w:rsidRPr="00C62B77">
              <w:rPr>
                <w:rFonts w:ascii="Times New Roman" w:hAnsi="Times New Roman" w:cs="Times New Roman"/>
                <w:i/>
                <w:sz w:val="24"/>
                <w:szCs w:val="24"/>
              </w:rPr>
              <w:t xml:space="preserve"> </w:t>
            </w:r>
            <w:proofErr w:type="spellStart"/>
            <w:r w:rsidRPr="00C62B77">
              <w:rPr>
                <w:rFonts w:ascii="Times New Roman" w:hAnsi="Times New Roman" w:cs="Times New Roman"/>
                <w:i/>
                <w:sz w:val="24"/>
                <w:szCs w:val="24"/>
              </w:rPr>
              <w:t>orbonalis</w:t>
            </w:r>
            <w:proofErr w:type="spellEnd"/>
            <w:r w:rsidRPr="00C62B77">
              <w:rPr>
                <w:rFonts w:ascii="Times New Roman" w:hAnsi="Times New Roman" w:cs="Times New Roman"/>
                <w:sz w:val="24"/>
                <w:szCs w:val="24"/>
              </w:rPr>
              <w:t xml:space="preserve"> (</w:t>
            </w:r>
            <w:proofErr w:type="spellStart"/>
            <w:r w:rsidRPr="00C62B77">
              <w:rPr>
                <w:rFonts w:ascii="Times New Roman" w:hAnsi="Times New Roman" w:cs="Times New Roman"/>
                <w:sz w:val="24"/>
                <w:szCs w:val="24"/>
              </w:rPr>
              <w:t>Guenée</w:t>
            </w:r>
            <w:proofErr w:type="spellEnd"/>
            <w:r w:rsidRPr="00C62B77">
              <w:rPr>
                <w:rFonts w:ascii="Times New Roman" w:hAnsi="Times New Roman" w:cs="Times New Roman"/>
                <w:sz w:val="24"/>
                <w:szCs w:val="24"/>
              </w:rPr>
              <w:t>)</w:t>
            </w:r>
          </w:p>
        </w:tc>
        <w:tc>
          <w:tcPr>
            <w:tcW w:w="0" w:type="auto"/>
            <w:hideMark/>
          </w:tcPr>
          <w:p w14:paraId="332F0ABD"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hAnsi="Times New Roman" w:cs="Times New Roman"/>
                <w:sz w:val="24"/>
                <w:szCs w:val="24"/>
              </w:rPr>
              <w:t>Crambidae</w:t>
            </w:r>
            <w:proofErr w:type="spellEnd"/>
          </w:p>
        </w:tc>
        <w:tc>
          <w:tcPr>
            <w:tcW w:w="0" w:type="auto"/>
            <w:hideMark/>
          </w:tcPr>
          <w:p w14:paraId="2EBBBE1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Lepidoptera</w:t>
            </w:r>
          </w:p>
        </w:tc>
        <w:tc>
          <w:tcPr>
            <w:tcW w:w="3027" w:type="dxa"/>
            <w:hideMark/>
          </w:tcPr>
          <w:p w14:paraId="7378527E"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Flowering to maturity</w:t>
            </w:r>
          </w:p>
        </w:tc>
      </w:tr>
      <w:tr w:rsidR="00117B57" w:rsidRPr="00C62B77" w14:paraId="0B0FBD60" w14:textId="77777777" w:rsidTr="002E7C9E">
        <w:tc>
          <w:tcPr>
            <w:tcW w:w="2358" w:type="dxa"/>
            <w:hideMark/>
          </w:tcPr>
          <w:p w14:paraId="5A63A7D8"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b/>
                <w:bCs/>
                <w:sz w:val="24"/>
                <w:szCs w:val="24"/>
              </w:rPr>
              <w:t>D. Natural Enemies</w:t>
            </w:r>
          </w:p>
        </w:tc>
        <w:tc>
          <w:tcPr>
            <w:tcW w:w="2250" w:type="dxa"/>
            <w:hideMark/>
          </w:tcPr>
          <w:p w14:paraId="3C2AE721" w14:textId="77777777" w:rsidR="00117B57" w:rsidRPr="00C62B77" w:rsidRDefault="00117B57" w:rsidP="002E7C9E">
            <w:pPr>
              <w:rPr>
                <w:rFonts w:ascii="Times New Roman" w:eastAsia="Times New Roman" w:hAnsi="Times New Roman" w:cs="Times New Roman"/>
                <w:sz w:val="24"/>
                <w:szCs w:val="24"/>
              </w:rPr>
            </w:pPr>
          </w:p>
        </w:tc>
        <w:tc>
          <w:tcPr>
            <w:tcW w:w="3500" w:type="dxa"/>
            <w:hideMark/>
          </w:tcPr>
          <w:p w14:paraId="54F1B8C6"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584A7153"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3AEA5E7C" w14:textId="77777777" w:rsidR="00117B57" w:rsidRPr="00C62B77" w:rsidRDefault="00117B57" w:rsidP="002E7C9E">
            <w:pPr>
              <w:rPr>
                <w:rFonts w:ascii="Times New Roman" w:eastAsia="Times New Roman" w:hAnsi="Times New Roman" w:cs="Times New Roman"/>
                <w:sz w:val="24"/>
                <w:szCs w:val="24"/>
              </w:rPr>
            </w:pPr>
          </w:p>
        </w:tc>
        <w:tc>
          <w:tcPr>
            <w:tcW w:w="3027" w:type="dxa"/>
            <w:hideMark/>
          </w:tcPr>
          <w:p w14:paraId="4C379303" w14:textId="77777777" w:rsidR="00117B57" w:rsidRPr="00C62B77" w:rsidRDefault="00117B57" w:rsidP="002E7C9E">
            <w:pPr>
              <w:rPr>
                <w:rFonts w:ascii="Times New Roman" w:eastAsia="Times New Roman" w:hAnsi="Times New Roman" w:cs="Times New Roman"/>
                <w:sz w:val="24"/>
                <w:szCs w:val="24"/>
              </w:rPr>
            </w:pPr>
          </w:p>
        </w:tc>
      </w:tr>
      <w:tr w:rsidR="00117B57" w:rsidRPr="00C62B77" w14:paraId="28186126" w14:textId="77777777" w:rsidTr="002E7C9E">
        <w:tc>
          <w:tcPr>
            <w:tcW w:w="2358" w:type="dxa"/>
            <w:hideMark/>
          </w:tcPr>
          <w:p w14:paraId="75E0B2D6"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14</w:t>
            </w:r>
          </w:p>
        </w:tc>
        <w:tc>
          <w:tcPr>
            <w:tcW w:w="2250" w:type="dxa"/>
            <w:hideMark/>
          </w:tcPr>
          <w:p w14:paraId="4839A6F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Coccinellids</w:t>
            </w:r>
          </w:p>
        </w:tc>
        <w:tc>
          <w:tcPr>
            <w:tcW w:w="3500" w:type="dxa"/>
            <w:hideMark/>
          </w:tcPr>
          <w:p w14:paraId="66C728DF"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Coccinella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septempunctata</w:t>
            </w:r>
            <w:proofErr w:type="spellEnd"/>
            <w:r w:rsidRPr="00C62B77">
              <w:rPr>
                <w:rFonts w:ascii="Times New Roman" w:eastAsia="Times New Roman" w:hAnsi="Times New Roman" w:cs="Times New Roman"/>
                <w:i/>
                <w:iCs/>
                <w:sz w:val="24"/>
                <w:szCs w:val="24"/>
              </w:rPr>
              <w:t xml:space="preserve"> (L.)</w:t>
            </w:r>
          </w:p>
        </w:tc>
        <w:tc>
          <w:tcPr>
            <w:tcW w:w="0" w:type="auto"/>
            <w:hideMark/>
          </w:tcPr>
          <w:p w14:paraId="0177D65F"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Coccinellidae</w:t>
            </w:r>
          </w:p>
        </w:tc>
        <w:tc>
          <w:tcPr>
            <w:tcW w:w="0" w:type="auto"/>
            <w:hideMark/>
          </w:tcPr>
          <w:p w14:paraId="6D67A871"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Coleoptera</w:t>
            </w:r>
          </w:p>
        </w:tc>
        <w:tc>
          <w:tcPr>
            <w:tcW w:w="3027" w:type="dxa"/>
            <w:hideMark/>
          </w:tcPr>
          <w:p w14:paraId="3CB5DE2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3F9077B1" w14:textId="77777777" w:rsidTr="002E7C9E">
        <w:tc>
          <w:tcPr>
            <w:tcW w:w="2358" w:type="dxa"/>
            <w:hideMark/>
          </w:tcPr>
          <w:p w14:paraId="4A53C69F"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15</w:t>
            </w:r>
          </w:p>
        </w:tc>
        <w:tc>
          <w:tcPr>
            <w:tcW w:w="2250" w:type="dxa"/>
            <w:hideMark/>
          </w:tcPr>
          <w:p w14:paraId="0AF7971C"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Sac spider</w:t>
            </w:r>
          </w:p>
        </w:tc>
        <w:tc>
          <w:tcPr>
            <w:tcW w:w="3500" w:type="dxa"/>
            <w:hideMark/>
          </w:tcPr>
          <w:p w14:paraId="576CBC60"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Clubiona</w:t>
            </w:r>
            <w:proofErr w:type="spellEnd"/>
            <w:r w:rsidRPr="00C62B77">
              <w:rPr>
                <w:rFonts w:ascii="Times New Roman" w:eastAsia="Times New Roman" w:hAnsi="Times New Roman" w:cs="Times New Roman"/>
                <w:i/>
                <w:iCs/>
                <w:sz w:val="24"/>
                <w:szCs w:val="24"/>
              </w:rPr>
              <w:t xml:space="preserve"> sp.</w:t>
            </w:r>
          </w:p>
        </w:tc>
        <w:tc>
          <w:tcPr>
            <w:tcW w:w="0" w:type="auto"/>
            <w:hideMark/>
          </w:tcPr>
          <w:p w14:paraId="0183995A"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Oxyopidae</w:t>
            </w:r>
            <w:proofErr w:type="spellEnd"/>
          </w:p>
        </w:tc>
        <w:tc>
          <w:tcPr>
            <w:tcW w:w="0" w:type="auto"/>
            <w:hideMark/>
          </w:tcPr>
          <w:p w14:paraId="309EC971"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Araneae</w:t>
            </w:r>
          </w:p>
        </w:tc>
        <w:tc>
          <w:tcPr>
            <w:tcW w:w="3027" w:type="dxa"/>
            <w:hideMark/>
          </w:tcPr>
          <w:p w14:paraId="56A2D349"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56E711E0" w14:textId="77777777" w:rsidTr="002E7C9E">
        <w:tc>
          <w:tcPr>
            <w:tcW w:w="2358" w:type="dxa"/>
            <w:hideMark/>
          </w:tcPr>
          <w:p w14:paraId="244C8D21"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16</w:t>
            </w:r>
          </w:p>
        </w:tc>
        <w:tc>
          <w:tcPr>
            <w:tcW w:w="2250" w:type="dxa"/>
            <w:hideMark/>
          </w:tcPr>
          <w:p w14:paraId="27CEFDF0"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Predatory spider</w:t>
            </w:r>
          </w:p>
        </w:tc>
        <w:tc>
          <w:tcPr>
            <w:tcW w:w="3500" w:type="dxa"/>
            <w:hideMark/>
          </w:tcPr>
          <w:p w14:paraId="4AF09696"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i/>
                <w:iCs/>
                <w:sz w:val="24"/>
                <w:szCs w:val="24"/>
              </w:rPr>
              <w:t>Unidentified species</w:t>
            </w:r>
          </w:p>
        </w:tc>
        <w:tc>
          <w:tcPr>
            <w:tcW w:w="0" w:type="auto"/>
            <w:hideMark/>
          </w:tcPr>
          <w:p w14:paraId="0ACDCD64"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Oxyopidae</w:t>
            </w:r>
            <w:proofErr w:type="spellEnd"/>
          </w:p>
        </w:tc>
        <w:tc>
          <w:tcPr>
            <w:tcW w:w="0" w:type="auto"/>
            <w:hideMark/>
          </w:tcPr>
          <w:p w14:paraId="144D211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Araneae</w:t>
            </w:r>
          </w:p>
        </w:tc>
        <w:tc>
          <w:tcPr>
            <w:tcW w:w="3027" w:type="dxa"/>
            <w:hideMark/>
          </w:tcPr>
          <w:p w14:paraId="6DFB25D3"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375B7B58" w14:textId="77777777" w:rsidTr="002E7C9E">
        <w:tc>
          <w:tcPr>
            <w:tcW w:w="2358" w:type="dxa"/>
            <w:hideMark/>
          </w:tcPr>
          <w:p w14:paraId="79A5B2E3"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17</w:t>
            </w:r>
          </w:p>
        </w:tc>
        <w:tc>
          <w:tcPr>
            <w:tcW w:w="2250" w:type="dxa"/>
            <w:hideMark/>
          </w:tcPr>
          <w:p w14:paraId="64CC999C"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Praying mantis</w:t>
            </w:r>
          </w:p>
        </w:tc>
        <w:tc>
          <w:tcPr>
            <w:tcW w:w="3500" w:type="dxa"/>
            <w:hideMark/>
          </w:tcPr>
          <w:p w14:paraId="182DEC49"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i/>
                <w:iCs/>
                <w:sz w:val="24"/>
                <w:szCs w:val="24"/>
              </w:rPr>
              <w:t>Mantis sp.</w:t>
            </w:r>
          </w:p>
        </w:tc>
        <w:tc>
          <w:tcPr>
            <w:tcW w:w="0" w:type="auto"/>
            <w:hideMark/>
          </w:tcPr>
          <w:p w14:paraId="34CE749A"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Mantidae</w:t>
            </w:r>
            <w:proofErr w:type="spellEnd"/>
          </w:p>
        </w:tc>
        <w:tc>
          <w:tcPr>
            <w:tcW w:w="0" w:type="auto"/>
            <w:hideMark/>
          </w:tcPr>
          <w:p w14:paraId="6F5C07BE"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Dictyoptera</w:t>
            </w:r>
            <w:proofErr w:type="spellEnd"/>
          </w:p>
        </w:tc>
        <w:tc>
          <w:tcPr>
            <w:tcW w:w="3027" w:type="dxa"/>
            <w:hideMark/>
          </w:tcPr>
          <w:p w14:paraId="38A1EF06"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4EF8541D" w14:textId="77777777" w:rsidTr="002E7C9E">
        <w:tc>
          <w:tcPr>
            <w:tcW w:w="2358" w:type="dxa"/>
            <w:hideMark/>
          </w:tcPr>
          <w:p w14:paraId="4B97A15B"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18</w:t>
            </w:r>
          </w:p>
        </w:tc>
        <w:tc>
          <w:tcPr>
            <w:tcW w:w="2250" w:type="dxa"/>
            <w:hideMark/>
          </w:tcPr>
          <w:p w14:paraId="1315F75A"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Green lacewing</w:t>
            </w:r>
          </w:p>
        </w:tc>
        <w:tc>
          <w:tcPr>
            <w:tcW w:w="3500" w:type="dxa"/>
            <w:hideMark/>
          </w:tcPr>
          <w:p w14:paraId="4CBF02A0"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Chrysoperla</w:t>
            </w:r>
            <w:proofErr w:type="spellEnd"/>
            <w:r w:rsidRPr="00C62B77">
              <w:rPr>
                <w:rFonts w:ascii="Times New Roman" w:eastAsia="Times New Roman" w:hAnsi="Times New Roman" w:cs="Times New Roman"/>
                <w:i/>
                <w:iCs/>
                <w:sz w:val="24"/>
                <w:szCs w:val="24"/>
              </w:rPr>
              <w:t xml:space="preserve"> </w:t>
            </w:r>
            <w:proofErr w:type="spellStart"/>
            <w:r w:rsidRPr="00C62B77">
              <w:rPr>
                <w:rFonts w:ascii="Times New Roman" w:eastAsia="Times New Roman" w:hAnsi="Times New Roman" w:cs="Times New Roman"/>
                <w:i/>
                <w:iCs/>
                <w:sz w:val="24"/>
                <w:szCs w:val="24"/>
              </w:rPr>
              <w:t>carnea</w:t>
            </w:r>
            <w:proofErr w:type="spellEnd"/>
          </w:p>
        </w:tc>
        <w:tc>
          <w:tcPr>
            <w:tcW w:w="0" w:type="auto"/>
            <w:hideMark/>
          </w:tcPr>
          <w:p w14:paraId="56D4802D"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Chrysopidae</w:t>
            </w:r>
          </w:p>
        </w:tc>
        <w:tc>
          <w:tcPr>
            <w:tcW w:w="0" w:type="auto"/>
            <w:hideMark/>
          </w:tcPr>
          <w:p w14:paraId="31462633"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Neuroptera</w:t>
            </w:r>
            <w:proofErr w:type="spellEnd"/>
          </w:p>
        </w:tc>
        <w:tc>
          <w:tcPr>
            <w:tcW w:w="3027" w:type="dxa"/>
            <w:hideMark/>
          </w:tcPr>
          <w:p w14:paraId="6B3442EC"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6B530103" w14:textId="77777777" w:rsidTr="002E7C9E">
        <w:tc>
          <w:tcPr>
            <w:tcW w:w="2358" w:type="dxa"/>
            <w:hideMark/>
          </w:tcPr>
          <w:p w14:paraId="27BFCA75"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19</w:t>
            </w:r>
          </w:p>
        </w:tc>
        <w:tc>
          <w:tcPr>
            <w:tcW w:w="2250" w:type="dxa"/>
            <w:hideMark/>
          </w:tcPr>
          <w:p w14:paraId="03C6AFE4"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Dragonfly</w:t>
            </w:r>
          </w:p>
        </w:tc>
        <w:tc>
          <w:tcPr>
            <w:tcW w:w="3500" w:type="dxa"/>
            <w:hideMark/>
          </w:tcPr>
          <w:p w14:paraId="785678F2"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Agriocnemis</w:t>
            </w:r>
            <w:proofErr w:type="spellEnd"/>
            <w:r w:rsidRPr="00C62B77">
              <w:rPr>
                <w:rFonts w:ascii="Times New Roman" w:eastAsia="Times New Roman" w:hAnsi="Times New Roman" w:cs="Times New Roman"/>
                <w:i/>
                <w:iCs/>
                <w:sz w:val="24"/>
                <w:szCs w:val="24"/>
              </w:rPr>
              <w:t xml:space="preserve"> sp.</w:t>
            </w:r>
          </w:p>
        </w:tc>
        <w:tc>
          <w:tcPr>
            <w:tcW w:w="0" w:type="auto"/>
            <w:hideMark/>
          </w:tcPr>
          <w:p w14:paraId="286AC1D1"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Coenagridae</w:t>
            </w:r>
            <w:proofErr w:type="spellEnd"/>
          </w:p>
        </w:tc>
        <w:tc>
          <w:tcPr>
            <w:tcW w:w="0" w:type="auto"/>
            <w:hideMark/>
          </w:tcPr>
          <w:p w14:paraId="229A49F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Odonata</w:t>
            </w:r>
          </w:p>
        </w:tc>
        <w:tc>
          <w:tcPr>
            <w:tcW w:w="3027" w:type="dxa"/>
            <w:hideMark/>
          </w:tcPr>
          <w:p w14:paraId="141456CF"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32176DE1" w14:textId="77777777" w:rsidTr="002E7C9E">
        <w:tc>
          <w:tcPr>
            <w:tcW w:w="2358" w:type="dxa"/>
            <w:hideMark/>
          </w:tcPr>
          <w:p w14:paraId="6A5ACAAC"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20</w:t>
            </w:r>
          </w:p>
        </w:tc>
        <w:tc>
          <w:tcPr>
            <w:tcW w:w="2250" w:type="dxa"/>
            <w:hideMark/>
          </w:tcPr>
          <w:p w14:paraId="381E089E"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Apenteles</w:t>
            </w:r>
            <w:proofErr w:type="spellEnd"/>
            <w:r w:rsidRPr="00C62B77">
              <w:rPr>
                <w:rFonts w:ascii="Times New Roman" w:eastAsia="Times New Roman" w:hAnsi="Times New Roman" w:cs="Times New Roman"/>
                <w:sz w:val="24"/>
                <w:szCs w:val="24"/>
              </w:rPr>
              <w:t xml:space="preserve"> (Parasitoid wasp)</w:t>
            </w:r>
          </w:p>
        </w:tc>
        <w:tc>
          <w:tcPr>
            <w:tcW w:w="3500" w:type="dxa"/>
            <w:hideMark/>
          </w:tcPr>
          <w:p w14:paraId="733D70F5"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Apenteles</w:t>
            </w:r>
            <w:proofErr w:type="spellEnd"/>
          </w:p>
        </w:tc>
        <w:tc>
          <w:tcPr>
            <w:tcW w:w="0" w:type="auto"/>
            <w:hideMark/>
          </w:tcPr>
          <w:p w14:paraId="172365DC"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sz w:val="24"/>
                <w:szCs w:val="24"/>
              </w:rPr>
              <w:t>Braconidae</w:t>
            </w:r>
            <w:proofErr w:type="spellEnd"/>
          </w:p>
        </w:tc>
        <w:tc>
          <w:tcPr>
            <w:tcW w:w="0" w:type="auto"/>
            <w:hideMark/>
          </w:tcPr>
          <w:p w14:paraId="44077054"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Hymenoptera</w:t>
            </w:r>
          </w:p>
        </w:tc>
        <w:tc>
          <w:tcPr>
            <w:tcW w:w="3027" w:type="dxa"/>
            <w:hideMark/>
          </w:tcPr>
          <w:p w14:paraId="6C6D2453"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7CEF18F6" w14:textId="77777777" w:rsidTr="002E7C9E">
        <w:tc>
          <w:tcPr>
            <w:tcW w:w="2358" w:type="dxa"/>
            <w:hideMark/>
          </w:tcPr>
          <w:p w14:paraId="47DF0F9A"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b/>
                <w:bCs/>
                <w:sz w:val="24"/>
                <w:szCs w:val="24"/>
              </w:rPr>
              <w:t>E. Pollinators &amp; Other Arthropods</w:t>
            </w:r>
          </w:p>
        </w:tc>
        <w:tc>
          <w:tcPr>
            <w:tcW w:w="2250" w:type="dxa"/>
            <w:hideMark/>
          </w:tcPr>
          <w:p w14:paraId="53666FFE" w14:textId="77777777" w:rsidR="00117B57" w:rsidRPr="00C62B77" w:rsidRDefault="00117B57" w:rsidP="002E7C9E">
            <w:pPr>
              <w:rPr>
                <w:rFonts w:ascii="Times New Roman" w:eastAsia="Times New Roman" w:hAnsi="Times New Roman" w:cs="Times New Roman"/>
                <w:sz w:val="24"/>
                <w:szCs w:val="24"/>
              </w:rPr>
            </w:pPr>
          </w:p>
        </w:tc>
        <w:tc>
          <w:tcPr>
            <w:tcW w:w="3500" w:type="dxa"/>
            <w:hideMark/>
          </w:tcPr>
          <w:p w14:paraId="1BE35671"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7B77E77E" w14:textId="77777777" w:rsidR="00117B57" w:rsidRPr="00C62B77" w:rsidRDefault="00117B57" w:rsidP="002E7C9E">
            <w:pPr>
              <w:rPr>
                <w:rFonts w:ascii="Times New Roman" w:eastAsia="Times New Roman" w:hAnsi="Times New Roman" w:cs="Times New Roman"/>
                <w:sz w:val="24"/>
                <w:szCs w:val="24"/>
              </w:rPr>
            </w:pPr>
          </w:p>
        </w:tc>
        <w:tc>
          <w:tcPr>
            <w:tcW w:w="0" w:type="auto"/>
            <w:hideMark/>
          </w:tcPr>
          <w:p w14:paraId="41F8C0B0" w14:textId="77777777" w:rsidR="00117B57" w:rsidRPr="00C62B77" w:rsidRDefault="00117B57" w:rsidP="002E7C9E">
            <w:pPr>
              <w:rPr>
                <w:rFonts w:ascii="Times New Roman" w:eastAsia="Times New Roman" w:hAnsi="Times New Roman" w:cs="Times New Roman"/>
                <w:sz w:val="24"/>
                <w:szCs w:val="24"/>
              </w:rPr>
            </w:pPr>
          </w:p>
        </w:tc>
        <w:tc>
          <w:tcPr>
            <w:tcW w:w="3027" w:type="dxa"/>
            <w:hideMark/>
          </w:tcPr>
          <w:p w14:paraId="7F04F9C6" w14:textId="77777777" w:rsidR="00117B57" w:rsidRPr="00C62B77" w:rsidRDefault="00117B57" w:rsidP="002E7C9E">
            <w:pPr>
              <w:rPr>
                <w:rFonts w:ascii="Times New Roman" w:eastAsia="Times New Roman" w:hAnsi="Times New Roman" w:cs="Times New Roman"/>
                <w:sz w:val="24"/>
                <w:szCs w:val="24"/>
              </w:rPr>
            </w:pPr>
          </w:p>
        </w:tc>
      </w:tr>
      <w:tr w:rsidR="00117B57" w:rsidRPr="00C62B77" w14:paraId="13D83118" w14:textId="77777777" w:rsidTr="002E7C9E">
        <w:tc>
          <w:tcPr>
            <w:tcW w:w="2358" w:type="dxa"/>
            <w:hideMark/>
          </w:tcPr>
          <w:p w14:paraId="7B9D9544"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21</w:t>
            </w:r>
          </w:p>
        </w:tc>
        <w:tc>
          <w:tcPr>
            <w:tcW w:w="2250" w:type="dxa"/>
            <w:hideMark/>
          </w:tcPr>
          <w:p w14:paraId="6774544D"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Honey bee</w:t>
            </w:r>
          </w:p>
        </w:tc>
        <w:tc>
          <w:tcPr>
            <w:tcW w:w="3500" w:type="dxa"/>
            <w:hideMark/>
          </w:tcPr>
          <w:p w14:paraId="74D2FEE3"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Apis</w:t>
            </w:r>
            <w:proofErr w:type="spellEnd"/>
            <w:r w:rsidRPr="00C62B77">
              <w:rPr>
                <w:rFonts w:ascii="Times New Roman" w:eastAsia="Times New Roman" w:hAnsi="Times New Roman" w:cs="Times New Roman"/>
                <w:i/>
                <w:iCs/>
                <w:sz w:val="24"/>
                <w:szCs w:val="24"/>
              </w:rPr>
              <w:t xml:space="preserve"> sp.</w:t>
            </w:r>
          </w:p>
        </w:tc>
        <w:tc>
          <w:tcPr>
            <w:tcW w:w="0" w:type="auto"/>
            <w:hideMark/>
          </w:tcPr>
          <w:p w14:paraId="5D89406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Apidae</w:t>
            </w:r>
          </w:p>
        </w:tc>
        <w:tc>
          <w:tcPr>
            <w:tcW w:w="0" w:type="auto"/>
            <w:hideMark/>
          </w:tcPr>
          <w:p w14:paraId="757885A8"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Hymenoptera</w:t>
            </w:r>
          </w:p>
        </w:tc>
        <w:tc>
          <w:tcPr>
            <w:tcW w:w="3027" w:type="dxa"/>
            <w:hideMark/>
          </w:tcPr>
          <w:p w14:paraId="2BAC80DC"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r w:rsidR="00117B57" w:rsidRPr="00C62B77" w14:paraId="01BD4CAD" w14:textId="77777777" w:rsidTr="002E7C9E">
        <w:tc>
          <w:tcPr>
            <w:tcW w:w="2358" w:type="dxa"/>
            <w:hideMark/>
          </w:tcPr>
          <w:p w14:paraId="67E02FE5" w14:textId="77777777" w:rsidR="00117B57" w:rsidRPr="00C62B77" w:rsidRDefault="00117B57" w:rsidP="002E7C9E">
            <w:pPr>
              <w:jc w:val="cente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lastRenderedPageBreak/>
              <w:t>22</w:t>
            </w:r>
          </w:p>
        </w:tc>
        <w:tc>
          <w:tcPr>
            <w:tcW w:w="2250" w:type="dxa"/>
            <w:hideMark/>
          </w:tcPr>
          <w:p w14:paraId="1E9A5DA7"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Black ant</w:t>
            </w:r>
          </w:p>
        </w:tc>
        <w:tc>
          <w:tcPr>
            <w:tcW w:w="3500" w:type="dxa"/>
            <w:hideMark/>
          </w:tcPr>
          <w:p w14:paraId="23079401" w14:textId="77777777" w:rsidR="00117B57" w:rsidRPr="00C62B77" w:rsidRDefault="00117B57" w:rsidP="002E7C9E">
            <w:pPr>
              <w:rPr>
                <w:rFonts w:ascii="Times New Roman" w:eastAsia="Times New Roman" w:hAnsi="Times New Roman" w:cs="Times New Roman"/>
                <w:sz w:val="24"/>
                <w:szCs w:val="24"/>
              </w:rPr>
            </w:pPr>
            <w:proofErr w:type="spellStart"/>
            <w:r w:rsidRPr="00C62B77">
              <w:rPr>
                <w:rFonts w:ascii="Times New Roman" w:eastAsia="Times New Roman" w:hAnsi="Times New Roman" w:cs="Times New Roman"/>
                <w:i/>
                <w:iCs/>
                <w:sz w:val="24"/>
                <w:szCs w:val="24"/>
              </w:rPr>
              <w:t>Camponotus</w:t>
            </w:r>
            <w:proofErr w:type="spellEnd"/>
            <w:r w:rsidRPr="00C62B77">
              <w:rPr>
                <w:rFonts w:ascii="Times New Roman" w:eastAsia="Times New Roman" w:hAnsi="Times New Roman" w:cs="Times New Roman"/>
                <w:i/>
                <w:iCs/>
                <w:sz w:val="24"/>
                <w:szCs w:val="24"/>
              </w:rPr>
              <w:t xml:space="preserve"> sp.</w:t>
            </w:r>
          </w:p>
        </w:tc>
        <w:tc>
          <w:tcPr>
            <w:tcW w:w="0" w:type="auto"/>
            <w:hideMark/>
          </w:tcPr>
          <w:p w14:paraId="74C5B703"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Formicidae</w:t>
            </w:r>
          </w:p>
        </w:tc>
        <w:tc>
          <w:tcPr>
            <w:tcW w:w="0" w:type="auto"/>
            <w:hideMark/>
          </w:tcPr>
          <w:p w14:paraId="600AE752"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Hymenoptera</w:t>
            </w:r>
          </w:p>
        </w:tc>
        <w:tc>
          <w:tcPr>
            <w:tcW w:w="3027" w:type="dxa"/>
            <w:hideMark/>
          </w:tcPr>
          <w:p w14:paraId="1D593119" w14:textId="77777777" w:rsidR="00117B57" w:rsidRPr="00C62B77" w:rsidRDefault="00117B57" w:rsidP="002E7C9E">
            <w:pPr>
              <w:rPr>
                <w:rFonts w:ascii="Times New Roman" w:eastAsia="Times New Roman" w:hAnsi="Times New Roman" w:cs="Times New Roman"/>
                <w:sz w:val="24"/>
                <w:szCs w:val="24"/>
              </w:rPr>
            </w:pPr>
            <w:r w:rsidRPr="00C62B77">
              <w:rPr>
                <w:rFonts w:ascii="Times New Roman" w:eastAsia="Times New Roman" w:hAnsi="Times New Roman" w:cs="Times New Roman"/>
                <w:sz w:val="24"/>
                <w:szCs w:val="24"/>
              </w:rPr>
              <w:t>Vegetative to maturity</w:t>
            </w:r>
          </w:p>
        </w:tc>
      </w:tr>
    </w:tbl>
    <w:p w14:paraId="56332BFD" w14:textId="77777777" w:rsidR="00117B57" w:rsidRPr="00C62B77" w:rsidRDefault="00117B57" w:rsidP="00E73694">
      <w:pPr>
        <w:spacing w:after="0"/>
        <w:jc w:val="both"/>
        <w:rPr>
          <w:rFonts w:ascii="Times New Roman" w:hAnsi="Times New Roman" w:cs="Times New Roman"/>
          <w:sz w:val="24"/>
          <w:szCs w:val="24"/>
        </w:rPr>
      </w:pPr>
    </w:p>
    <w:p w14:paraId="042B6A06" w14:textId="77777777" w:rsidR="00776008" w:rsidRPr="00C62B77" w:rsidRDefault="00776008">
      <w:pPr>
        <w:spacing w:after="0"/>
        <w:jc w:val="both"/>
        <w:rPr>
          <w:rFonts w:ascii="Times New Roman" w:hAnsi="Times New Roman" w:cs="Times New Roman"/>
          <w:sz w:val="24"/>
          <w:szCs w:val="24"/>
        </w:rPr>
      </w:pPr>
    </w:p>
    <w:sectPr w:rsidR="00776008" w:rsidRPr="00C62B77" w:rsidSect="009476F7">
      <w:pgSz w:w="15840" w:h="12240" w:orient="landscape"/>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E6772" w14:textId="77777777" w:rsidR="002B13CC" w:rsidRDefault="002B13CC" w:rsidP="005F12A9">
      <w:pPr>
        <w:spacing w:after="0" w:line="240" w:lineRule="auto"/>
      </w:pPr>
      <w:r>
        <w:separator/>
      </w:r>
    </w:p>
  </w:endnote>
  <w:endnote w:type="continuationSeparator" w:id="0">
    <w:p w14:paraId="7D753E62" w14:textId="77777777" w:rsidR="002B13CC" w:rsidRDefault="002B13CC" w:rsidP="005F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BBD8A" w14:textId="77777777" w:rsidR="003A3217" w:rsidRDefault="003A3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68079"/>
      <w:docPartObj>
        <w:docPartGallery w:val="Page Numbers (Bottom of Page)"/>
        <w:docPartUnique/>
      </w:docPartObj>
    </w:sdtPr>
    <w:sdtEndPr/>
    <w:sdtContent>
      <w:p w14:paraId="77F5E580" w14:textId="77777777" w:rsidR="005F12A9" w:rsidRDefault="008C741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F725284" w14:textId="77777777" w:rsidR="005F12A9" w:rsidRDefault="005F1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98DA" w14:textId="77777777" w:rsidR="003A3217" w:rsidRDefault="003A3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71FDF" w14:textId="77777777" w:rsidR="002B13CC" w:rsidRDefault="002B13CC" w:rsidP="005F12A9">
      <w:pPr>
        <w:spacing w:after="0" w:line="240" w:lineRule="auto"/>
      </w:pPr>
      <w:r>
        <w:separator/>
      </w:r>
    </w:p>
  </w:footnote>
  <w:footnote w:type="continuationSeparator" w:id="0">
    <w:p w14:paraId="4CF44DC2" w14:textId="77777777" w:rsidR="002B13CC" w:rsidRDefault="002B13CC" w:rsidP="005F1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0058" w14:textId="0F2D898B" w:rsidR="003A3217" w:rsidRDefault="002B13CC">
    <w:pPr>
      <w:pStyle w:val="Header"/>
    </w:pPr>
    <w:r>
      <w:rPr>
        <w:noProof/>
      </w:rPr>
      <w:pict w14:anchorId="59DD0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879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BD261" w14:textId="6AFE61C2" w:rsidR="003A3217" w:rsidRDefault="002B13CC">
    <w:pPr>
      <w:pStyle w:val="Header"/>
    </w:pPr>
    <w:r>
      <w:rPr>
        <w:noProof/>
      </w:rPr>
      <w:pict w14:anchorId="68ADB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879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3C15" w14:textId="1213FCDC" w:rsidR="003A3217" w:rsidRDefault="002B13CC">
    <w:pPr>
      <w:pStyle w:val="Header"/>
    </w:pPr>
    <w:r>
      <w:rPr>
        <w:noProof/>
      </w:rPr>
      <w:pict w14:anchorId="5124F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879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409D3"/>
    <w:multiLevelType w:val="multilevel"/>
    <w:tmpl w:val="257A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A7DB3"/>
    <w:multiLevelType w:val="multilevel"/>
    <w:tmpl w:val="254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83D63"/>
    <w:multiLevelType w:val="multilevel"/>
    <w:tmpl w:val="A550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841C9"/>
    <w:multiLevelType w:val="multilevel"/>
    <w:tmpl w:val="E5B8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FE011F"/>
    <w:multiLevelType w:val="multilevel"/>
    <w:tmpl w:val="5A0E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65517"/>
    <w:multiLevelType w:val="hybridMultilevel"/>
    <w:tmpl w:val="4A122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1NrI0NTG1NDI1MzNX0lEKTi0uzszPAykwqgUAf4IORSwAAAA="/>
  </w:docVars>
  <w:rsids>
    <w:rsidRoot w:val="009E6C70"/>
    <w:rsid w:val="00023A05"/>
    <w:rsid w:val="00043610"/>
    <w:rsid w:val="000530D7"/>
    <w:rsid w:val="00077B03"/>
    <w:rsid w:val="00096F82"/>
    <w:rsid w:val="000A38C0"/>
    <w:rsid w:val="000D4EB5"/>
    <w:rsid w:val="000F21C4"/>
    <w:rsid w:val="00104008"/>
    <w:rsid w:val="00117B57"/>
    <w:rsid w:val="00127F65"/>
    <w:rsid w:val="00153867"/>
    <w:rsid w:val="0016283E"/>
    <w:rsid w:val="001674F7"/>
    <w:rsid w:val="001726ED"/>
    <w:rsid w:val="00173C1B"/>
    <w:rsid w:val="001A2848"/>
    <w:rsid w:val="001B5E9B"/>
    <w:rsid w:val="001C48CF"/>
    <w:rsid w:val="001D2864"/>
    <w:rsid w:val="002021FC"/>
    <w:rsid w:val="00244A55"/>
    <w:rsid w:val="00253C30"/>
    <w:rsid w:val="002628C4"/>
    <w:rsid w:val="00274377"/>
    <w:rsid w:val="00295B29"/>
    <w:rsid w:val="002B13CC"/>
    <w:rsid w:val="002D0704"/>
    <w:rsid w:val="002E7C9E"/>
    <w:rsid w:val="002F6DED"/>
    <w:rsid w:val="0030478F"/>
    <w:rsid w:val="0031102A"/>
    <w:rsid w:val="00312C58"/>
    <w:rsid w:val="00320FE7"/>
    <w:rsid w:val="00322A0E"/>
    <w:rsid w:val="0032684C"/>
    <w:rsid w:val="00344339"/>
    <w:rsid w:val="0034553F"/>
    <w:rsid w:val="00352D68"/>
    <w:rsid w:val="00366F79"/>
    <w:rsid w:val="003A3217"/>
    <w:rsid w:val="003B0CC6"/>
    <w:rsid w:val="003C2645"/>
    <w:rsid w:val="003D7794"/>
    <w:rsid w:val="003F3CA8"/>
    <w:rsid w:val="00401679"/>
    <w:rsid w:val="00422660"/>
    <w:rsid w:val="00436B08"/>
    <w:rsid w:val="0046676F"/>
    <w:rsid w:val="00473E50"/>
    <w:rsid w:val="004D58F3"/>
    <w:rsid w:val="005118B5"/>
    <w:rsid w:val="005118E4"/>
    <w:rsid w:val="005604F6"/>
    <w:rsid w:val="00564FA6"/>
    <w:rsid w:val="00570347"/>
    <w:rsid w:val="00592021"/>
    <w:rsid w:val="005B5E20"/>
    <w:rsid w:val="005E29D9"/>
    <w:rsid w:val="005F12A9"/>
    <w:rsid w:val="005F35C0"/>
    <w:rsid w:val="00621A44"/>
    <w:rsid w:val="00646A5E"/>
    <w:rsid w:val="00650E77"/>
    <w:rsid w:val="00675E99"/>
    <w:rsid w:val="0068363A"/>
    <w:rsid w:val="006A70CC"/>
    <w:rsid w:val="006E555C"/>
    <w:rsid w:val="006F7BB1"/>
    <w:rsid w:val="00702F7A"/>
    <w:rsid w:val="00724926"/>
    <w:rsid w:val="00727A45"/>
    <w:rsid w:val="0073315E"/>
    <w:rsid w:val="0074032D"/>
    <w:rsid w:val="00744EBF"/>
    <w:rsid w:val="00771DA0"/>
    <w:rsid w:val="00776008"/>
    <w:rsid w:val="00782F12"/>
    <w:rsid w:val="00796AC7"/>
    <w:rsid w:val="007A4125"/>
    <w:rsid w:val="007B46AA"/>
    <w:rsid w:val="007C2737"/>
    <w:rsid w:val="0085639E"/>
    <w:rsid w:val="0086294B"/>
    <w:rsid w:val="00863092"/>
    <w:rsid w:val="00886578"/>
    <w:rsid w:val="0088713A"/>
    <w:rsid w:val="008C7415"/>
    <w:rsid w:val="008D2149"/>
    <w:rsid w:val="008F3527"/>
    <w:rsid w:val="008F7747"/>
    <w:rsid w:val="00900F17"/>
    <w:rsid w:val="00911DD6"/>
    <w:rsid w:val="00925EC2"/>
    <w:rsid w:val="00935935"/>
    <w:rsid w:val="009476F7"/>
    <w:rsid w:val="009549C4"/>
    <w:rsid w:val="009C3AA4"/>
    <w:rsid w:val="009C4FD4"/>
    <w:rsid w:val="009D16D1"/>
    <w:rsid w:val="009E4589"/>
    <w:rsid w:val="009E6C70"/>
    <w:rsid w:val="00A4634A"/>
    <w:rsid w:val="00A736CA"/>
    <w:rsid w:val="00A800AA"/>
    <w:rsid w:val="00A85341"/>
    <w:rsid w:val="00AA6362"/>
    <w:rsid w:val="00AB1BF4"/>
    <w:rsid w:val="00AC060F"/>
    <w:rsid w:val="00AC0A4E"/>
    <w:rsid w:val="00AE1637"/>
    <w:rsid w:val="00AE714F"/>
    <w:rsid w:val="00B04A62"/>
    <w:rsid w:val="00B20B00"/>
    <w:rsid w:val="00B274AA"/>
    <w:rsid w:val="00B35220"/>
    <w:rsid w:val="00B66FB7"/>
    <w:rsid w:val="00B84EA3"/>
    <w:rsid w:val="00BA0C2E"/>
    <w:rsid w:val="00BD0E96"/>
    <w:rsid w:val="00BD4C92"/>
    <w:rsid w:val="00BE03AB"/>
    <w:rsid w:val="00BE38D5"/>
    <w:rsid w:val="00C17843"/>
    <w:rsid w:val="00C46BD8"/>
    <w:rsid w:val="00C62B77"/>
    <w:rsid w:val="00C64F57"/>
    <w:rsid w:val="00C82B00"/>
    <w:rsid w:val="00CB1FA7"/>
    <w:rsid w:val="00D1063A"/>
    <w:rsid w:val="00D35906"/>
    <w:rsid w:val="00D42BE3"/>
    <w:rsid w:val="00D51F63"/>
    <w:rsid w:val="00D52015"/>
    <w:rsid w:val="00D717EE"/>
    <w:rsid w:val="00D836CA"/>
    <w:rsid w:val="00DC5BF7"/>
    <w:rsid w:val="00DC60BC"/>
    <w:rsid w:val="00E10815"/>
    <w:rsid w:val="00E16ADC"/>
    <w:rsid w:val="00E172FA"/>
    <w:rsid w:val="00E243E7"/>
    <w:rsid w:val="00E34E70"/>
    <w:rsid w:val="00E452B1"/>
    <w:rsid w:val="00E5441E"/>
    <w:rsid w:val="00E73694"/>
    <w:rsid w:val="00E93E75"/>
    <w:rsid w:val="00E97801"/>
    <w:rsid w:val="00EC01FB"/>
    <w:rsid w:val="00EC561F"/>
    <w:rsid w:val="00EE7B0A"/>
    <w:rsid w:val="00EF2C00"/>
    <w:rsid w:val="00F4717A"/>
    <w:rsid w:val="00F562FD"/>
    <w:rsid w:val="00F63FB9"/>
    <w:rsid w:val="00F8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6"/>
      </o:rules>
    </o:shapelayout>
  </w:shapeDefaults>
  <w:decimalSymbol w:val="."/>
  <w:listSeparator w:val=","/>
  <w14:docId w14:val="066E1BEA"/>
  <w15:docId w15:val="{38168880-409E-4640-91D2-047DA948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4FD4"/>
    <w:rPr>
      <w:i/>
      <w:iCs/>
    </w:rPr>
  </w:style>
  <w:style w:type="character" w:styleId="Strong">
    <w:name w:val="Strong"/>
    <w:basedOn w:val="DefaultParagraphFont"/>
    <w:uiPriority w:val="22"/>
    <w:qFormat/>
    <w:rsid w:val="00D42BE3"/>
    <w:rPr>
      <w:b/>
      <w:bCs/>
    </w:rPr>
  </w:style>
  <w:style w:type="paragraph" w:styleId="NormalWeb">
    <w:name w:val="Normal (Web)"/>
    <w:basedOn w:val="Normal"/>
    <w:uiPriority w:val="99"/>
    <w:unhideWhenUsed/>
    <w:rsid w:val="00096F8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17B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B04A62"/>
    <w:pPr>
      <w:widowControl w:val="0"/>
      <w:autoSpaceDE w:val="0"/>
      <w:autoSpaceDN w:val="0"/>
      <w:spacing w:after="0" w:line="240" w:lineRule="auto"/>
      <w:ind w:left="1295" w:hanging="540"/>
      <w:jc w:val="both"/>
    </w:pPr>
    <w:rPr>
      <w:rFonts w:ascii="Times New Roman" w:eastAsia="Times New Roman" w:hAnsi="Times New Roman" w:cs="Times New Roman"/>
    </w:rPr>
  </w:style>
  <w:style w:type="character" w:styleId="Hyperlink">
    <w:name w:val="Hyperlink"/>
    <w:basedOn w:val="DefaultParagraphFont"/>
    <w:uiPriority w:val="99"/>
    <w:unhideWhenUsed/>
    <w:rsid w:val="00AC060F"/>
    <w:rPr>
      <w:color w:val="0000FF" w:themeColor="hyperlink"/>
      <w:u w:val="single"/>
    </w:rPr>
  </w:style>
  <w:style w:type="paragraph" w:styleId="Header">
    <w:name w:val="header"/>
    <w:basedOn w:val="Normal"/>
    <w:link w:val="HeaderChar"/>
    <w:uiPriority w:val="99"/>
    <w:unhideWhenUsed/>
    <w:rsid w:val="005F1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2A9"/>
  </w:style>
  <w:style w:type="paragraph" w:styleId="Footer">
    <w:name w:val="footer"/>
    <w:basedOn w:val="Normal"/>
    <w:link w:val="FooterChar"/>
    <w:uiPriority w:val="99"/>
    <w:unhideWhenUsed/>
    <w:rsid w:val="005F1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2A9"/>
  </w:style>
  <w:style w:type="character" w:styleId="UnresolvedMention">
    <w:name w:val="Unresolved Mention"/>
    <w:basedOn w:val="DefaultParagraphFont"/>
    <w:uiPriority w:val="99"/>
    <w:semiHidden/>
    <w:unhideWhenUsed/>
    <w:rsid w:val="00C46BD8"/>
    <w:rPr>
      <w:color w:val="605E5C"/>
      <w:shd w:val="clear" w:color="auto" w:fill="E1DFDD"/>
    </w:rPr>
  </w:style>
  <w:style w:type="paragraph" w:styleId="BalloonText">
    <w:name w:val="Balloon Text"/>
    <w:basedOn w:val="Normal"/>
    <w:link w:val="BalloonTextChar"/>
    <w:uiPriority w:val="99"/>
    <w:semiHidden/>
    <w:unhideWhenUsed/>
    <w:rsid w:val="007A4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3568">
      <w:bodyDiv w:val="1"/>
      <w:marLeft w:val="0"/>
      <w:marRight w:val="0"/>
      <w:marTop w:val="0"/>
      <w:marBottom w:val="0"/>
      <w:divBdr>
        <w:top w:val="none" w:sz="0" w:space="0" w:color="auto"/>
        <w:left w:val="none" w:sz="0" w:space="0" w:color="auto"/>
        <w:bottom w:val="none" w:sz="0" w:space="0" w:color="auto"/>
        <w:right w:val="none" w:sz="0" w:space="0" w:color="auto"/>
      </w:divBdr>
    </w:div>
    <w:div w:id="223955291">
      <w:bodyDiv w:val="1"/>
      <w:marLeft w:val="0"/>
      <w:marRight w:val="0"/>
      <w:marTop w:val="0"/>
      <w:marBottom w:val="0"/>
      <w:divBdr>
        <w:top w:val="none" w:sz="0" w:space="0" w:color="auto"/>
        <w:left w:val="none" w:sz="0" w:space="0" w:color="auto"/>
        <w:bottom w:val="none" w:sz="0" w:space="0" w:color="auto"/>
        <w:right w:val="none" w:sz="0" w:space="0" w:color="auto"/>
      </w:divBdr>
    </w:div>
    <w:div w:id="357856977">
      <w:bodyDiv w:val="1"/>
      <w:marLeft w:val="0"/>
      <w:marRight w:val="0"/>
      <w:marTop w:val="0"/>
      <w:marBottom w:val="0"/>
      <w:divBdr>
        <w:top w:val="none" w:sz="0" w:space="0" w:color="auto"/>
        <w:left w:val="none" w:sz="0" w:space="0" w:color="auto"/>
        <w:bottom w:val="none" w:sz="0" w:space="0" w:color="auto"/>
        <w:right w:val="none" w:sz="0" w:space="0" w:color="auto"/>
      </w:divBdr>
    </w:div>
    <w:div w:id="531379129">
      <w:bodyDiv w:val="1"/>
      <w:marLeft w:val="0"/>
      <w:marRight w:val="0"/>
      <w:marTop w:val="0"/>
      <w:marBottom w:val="0"/>
      <w:divBdr>
        <w:top w:val="none" w:sz="0" w:space="0" w:color="auto"/>
        <w:left w:val="none" w:sz="0" w:space="0" w:color="auto"/>
        <w:bottom w:val="none" w:sz="0" w:space="0" w:color="auto"/>
        <w:right w:val="none" w:sz="0" w:space="0" w:color="auto"/>
      </w:divBdr>
    </w:div>
    <w:div w:id="599916637">
      <w:bodyDiv w:val="1"/>
      <w:marLeft w:val="0"/>
      <w:marRight w:val="0"/>
      <w:marTop w:val="0"/>
      <w:marBottom w:val="0"/>
      <w:divBdr>
        <w:top w:val="none" w:sz="0" w:space="0" w:color="auto"/>
        <w:left w:val="none" w:sz="0" w:space="0" w:color="auto"/>
        <w:bottom w:val="none" w:sz="0" w:space="0" w:color="auto"/>
        <w:right w:val="none" w:sz="0" w:space="0" w:color="auto"/>
      </w:divBdr>
    </w:div>
    <w:div w:id="720401308">
      <w:bodyDiv w:val="1"/>
      <w:marLeft w:val="0"/>
      <w:marRight w:val="0"/>
      <w:marTop w:val="0"/>
      <w:marBottom w:val="0"/>
      <w:divBdr>
        <w:top w:val="none" w:sz="0" w:space="0" w:color="auto"/>
        <w:left w:val="none" w:sz="0" w:space="0" w:color="auto"/>
        <w:bottom w:val="none" w:sz="0" w:space="0" w:color="auto"/>
        <w:right w:val="none" w:sz="0" w:space="0" w:color="auto"/>
      </w:divBdr>
    </w:div>
    <w:div w:id="724186765">
      <w:bodyDiv w:val="1"/>
      <w:marLeft w:val="0"/>
      <w:marRight w:val="0"/>
      <w:marTop w:val="0"/>
      <w:marBottom w:val="0"/>
      <w:divBdr>
        <w:top w:val="none" w:sz="0" w:space="0" w:color="auto"/>
        <w:left w:val="none" w:sz="0" w:space="0" w:color="auto"/>
        <w:bottom w:val="none" w:sz="0" w:space="0" w:color="auto"/>
        <w:right w:val="none" w:sz="0" w:space="0" w:color="auto"/>
      </w:divBdr>
    </w:div>
    <w:div w:id="1354654367">
      <w:bodyDiv w:val="1"/>
      <w:marLeft w:val="0"/>
      <w:marRight w:val="0"/>
      <w:marTop w:val="0"/>
      <w:marBottom w:val="0"/>
      <w:divBdr>
        <w:top w:val="none" w:sz="0" w:space="0" w:color="auto"/>
        <w:left w:val="none" w:sz="0" w:space="0" w:color="auto"/>
        <w:bottom w:val="none" w:sz="0" w:space="0" w:color="auto"/>
        <w:right w:val="none" w:sz="0" w:space="0" w:color="auto"/>
      </w:divBdr>
    </w:div>
    <w:div w:id="1358694662">
      <w:bodyDiv w:val="1"/>
      <w:marLeft w:val="0"/>
      <w:marRight w:val="0"/>
      <w:marTop w:val="0"/>
      <w:marBottom w:val="0"/>
      <w:divBdr>
        <w:top w:val="none" w:sz="0" w:space="0" w:color="auto"/>
        <w:left w:val="none" w:sz="0" w:space="0" w:color="auto"/>
        <w:bottom w:val="none" w:sz="0" w:space="0" w:color="auto"/>
        <w:right w:val="none" w:sz="0" w:space="0" w:color="auto"/>
      </w:divBdr>
      <w:divsChild>
        <w:div w:id="1447315480">
          <w:marLeft w:val="0"/>
          <w:marRight w:val="0"/>
          <w:marTop w:val="0"/>
          <w:marBottom w:val="0"/>
          <w:divBdr>
            <w:top w:val="none" w:sz="0" w:space="0" w:color="auto"/>
            <w:left w:val="none" w:sz="0" w:space="0" w:color="auto"/>
            <w:bottom w:val="none" w:sz="0" w:space="0" w:color="auto"/>
            <w:right w:val="none" w:sz="0" w:space="0" w:color="auto"/>
          </w:divBdr>
          <w:divsChild>
            <w:div w:id="921795191">
              <w:marLeft w:val="0"/>
              <w:marRight w:val="0"/>
              <w:marTop w:val="0"/>
              <w:marBottom w:val="0"/>
              <w:divBdr>
                <w:top w:val="none" w:sz="0" w:space="0" w:color="auto"/>
                <w:left w:val="none" w:sz="0" w:space="0" w:color="auto"/>
                <w:bottom w:val="none" w:sz="0" w:space="0" w:color="auto"/>
                <w:right w:val="none" w:sz="0" w:space="0" w:color="auto"/>
              </w:divBdr>
              <w:divsChild>
                <w:div w:id="1394618136">
                  <w:marLeft w:val="0"/>
                  <w:marRight w:val="0"/>
                  <w:marTop w:val="0"/>
                  <w:marBottom w:val="0"/>
                  <w:divBdr>
                    <w:top w:val="none" w:sz="0" w:space="0" w:color="auto"/>
                    <w:left w:val="none" w:sz="0" w:space="0" w:color="auto"/>
                    <w:bottom w:val="none" w:sz="0" w:space="0" w:color="auto"/>
                    <w:right w:val="none" w:sz="0" w:space="0" w:color="auto"/>
                  </w:divBdr>
                  <w:divsChild>
                    <w:div w:id="17846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55194">
      <w:bodyDiv w:val="1"/>
      <w:marLeft w:val="0"/>
      <w:marRight w:val="0"/>
      <w:marTop w:val="0"/>
      <w:marBottom w:val="0"/>
      <w:divBdr>
        <w:top w:val="none" w:sz="0" w:space="0" w:color="auto"/>
        <w:left w:val="none" w:sz="0" w:space="0" w:color="auto"/>
        <w:bottom w:val="none" w:sz="0" w:space="0" w:color="auto"/>
        <w:right w:val="none" w:sz="0" w:space="0" w:color="auto"/>
      </w:divBdr>
    </w:div>
    <w:div w:id="1795051417">
      <w:bodyDiv w:val="1"/>
      <w:marLeft w:val="0"/>
      <w:marRight w:val="0"/>
      <w:marTop w:val="0"/>
      <w:marBottom w:val="0"/>
      <w:divBdr>
        <w:top w:val="none" w:sz="0" w:space="0" w:color="auto"/>
        <w:left w:val="none" w:sz="0" w:space="0" w:color="auto"/>
        <w:bottom w:val="none" w:sz="0" w:space="0" w:color="auto"/>
        <w:right w:val="none" w:sz="0" w:space="0" w:color="auto"/>
      </w:divBdr>
    </w:div>
    <w:div w:id="190128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10</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137</cp:revision>
  <dcterms:created xsi:type="dcterms:W3CDTF">2025-03-22T18:57:00Z</dcterms:created>
  <dcterms:modified xsi:type="dcterms:W3CDTF">2025-04-19T11:06:00Z</dcterms:modified>
</cp:coreProperties>
</file>