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94D1B" w14:textId="77777777" w:rsidR="00A20B14" w:rsidRDefault="00A20B14">
      <w:pPr>
        <w:pStyle w:val="Heading1"/>
        <w:spacing w:before="84" w:line="259" w:lineRule="auto"/>
        <w:ind w:left="3" w:right="2"/>
        <w:jc w:val="center"/>
      </w:pPr>
    </w:p>
    <w:p w14:paraId="571C52EA" w14:textId="051A1A84" w:rsidR="00A20B14" w:rsidRDefault="00A20B14">
      <w:pPr>
        <w:pStyle w:val="Heading1"/>
        <w:spacing w:before="84" w:line="259" w:lineRule="auto"/>
        <w:ind w:left="3" w:right="2"/>
        <w:jc w:val="center"/>
      </w:pPr>
      <w:r w:rsidRPr="00BB6527">
        <w:rPr>
          <w:highlight w:val="yellow"/>
        </w:rPr>
        <w:t xml:space="preserve">Key Challenges </w:t>
      </w:r>
      <w:r w:rsidR="00BB6527">
        <w:rPr>
          <w:highlight w:val="yellow"/>
        </w:rPr>
        <w:t>a</w:t>
      </w:r>
      <w:r w:rsidRPr="00BB6527">
        <w:rPr>
          <w:highlight w:val="yellow"/>
        </w:rPr>
        <w:t xml:space="preserve">nd Opportunities </w:t>
      </w:r>
      <w:r w:rsidRPr="00BB6527">
        <w:rPr>
          <w:highlight w:val="yellow"/>
        </w:rPr>
        <w:t>i</w:t>
      </w:r>
      <w:r w:rsidRPr="00BB6527">
        <w:rPr>
          <w:highlight w:val="yellow"/>
        </w:rPr>
        <w:t xml:space="preserve">n </w:t>
      </w:r>
      <w:r w:rsidR="00BB6527" w:rsidRPr="00BB6527">
        <w:rPr>
          <w:highlight w:val="yellow"/>
        </w:rPr>
        <w:t>Horticulture-Based</w:t>
      </w:r>
      <w:r w:rsidRPr="00BB6527">
        <w:rPr>
          <w:highlight w:val="yellow"/>
        </w:rPr>
        <w:t xml:space="preserve"> Ecotourism Development </w:t>
      </w:r>
      <w:r w:rsidRPr="00BB6527">
        <w:rPr>
          <w:highlight w:val="yellow"/>
        </w:rPr>
        <w:t>i</w:t>
      </w:r>
      <w:r w:rsidRPr="00BB6527">
        <w:rPr>
          <w:highlight w:val="yellow"/>
        </w:rPr>
        <w:t>n The Ul</w:t>
      </w:r>
      <w:proofErr w:type="spellStart"/>
      <w:r w:rsidRPr="00BB6527">
        <w:rPr>
          <w:highlight w:val="yellow"/>
        </w:rPr>
        <w:t>avapadu</w:t>
      </w:r>
      <w:proofErr w:type="spellEnd"/>
      <w:r w:rsidRPr="00BB6527">
        <w:rPr>
          <w:highlight w:val="yellow"/>
        </w:rPr>
        <w:t xml:space="preserve"> Region of Andhra Pradesh</w:t>
      </w:r>
      <w:r w:rsidRPr="00BB6527">
        <w:rPr>
          <w:highlight w:val="yellow"/>
        </w:rPr>
        <w:t>, India</w:t>
      </w:r>
    </w:p>
    <w:p w14:paraId="58784764" w14:textId="77777777" w:rsidR="00BB341E" w:rsidRDefault="00BB341E">
      <w:pPr>
        <w:pStyle w:val="BodyText"/>
        <w:ind w:left="0" w:firstLine="0"/>
        <w:jc w:val="left"/>
        <w:rPr>
          <w:b/>
        </w:rPr>
      </w:pPr>
    </w:p>
    <w:p w14:paraId="1957B5ED" w14:textId="77777777" w:rsidR="00BB341E" w:rsidRDefault="00BB341E">
      <w:pPr>
        <w:pStyle w:val="BodyText"/>
        <w:ind w:left="0" w:firstLine="0"/>
        <w:jc w:val="left"/>
        <w:rPr>
          <w:b/>
        </w:rPr>
      </w:pPr>
    </w:p>
    <w:p w14:paraId="54EAFC78" w14:textId="77777777" w:rsidR="00BB341E" w:rsidRDefault="00BB341E">
      <w:pPr>
        <w:pStyle w:val="BodyText"/>
        <w:ind w:left="0" w:firstLine="0"/>
        <w:jc w:val="left"/>
        <w:rPr>
          <w:b/>
        </w:rPr>
      </w:pPr>
    </w:p>
    <w:p w14:paraId="7AB822E5" w14:textId="77777777" w:rsidR="00BB341E" w:rsidRDefault="00BB341E">
      <w:pPr>
        <w:pStyle w:val="BodyText"/>
        <w:spacing w:before="70"/>
        <w:ind w:left="0" w:firstLine="0"/>
        <w:jc w:val="left"/>
        <w:rPr>
          <w:b/>
        </w:rPr>
      </w:pPr>
    </w:p>
    <w:p w14:paraId="051FA03C" w14:textId="77777777" w:rsidR="00BB341E" w:rsidRDefault="00000000">
      <w:pPr>
        <w:pStyle w:val="Title"/>
        <w:rPr>
          <w:u w:val="none"/>
        </w:rPr>
      </w:pPr>
      <w:r>
        <w:rPr>
          <w:spacing w:val="-2"/>
        </w:rPr>
        <w:t>ABSTRACT</w:t>
      </w:r>
    </w:p>
    <w:p w14:paraId="2952D22C" w14:textId="5E184E54" w:rsidR="00BB341E" w:rsidRDefault="00075882">
      <w:pPr>
        <w:pStyle w:val="BodyText"/>
        <w:spacing w:before="175"/>
        <w:ind w:right="5"/>
      </w:pPr>
      <w:r w:rsidRPr="00075882">
        <w:rPr>
          <w:highlight w:val="yellow"/>
        </w:rPr>
        <w:t xml:space="preserve">The present study </w:t>
      </w:r>
      <w:proofErr w:type="spellStart"/>
      <w:r w:rsidRPr="00075882">
        <w:rPr>
          <w:highlight w:val="yellow"/>
        </w:rPr>
        <w:t>focussed</w:t>
      </w:r>
      <w:proofErr w:type="spellEnd"/>
      <w:r w:rsidRPr="00075882">
        <w:rPr>
          <w:highlight w:val="yellow"/>
        </w:rPr>
        <w:t xml:space="preserve"> on the opportunities and challenges involved in the partial conversion of the untapped potential of horticultural heritage farms </w:t>
      </w:r>
      <w:r w:rsidR="00B763E8">
        <w:rPr>
          <w:highlight w:val="yellow"/>
        </w:rPr>
        <w:t>into</w:t>
      </w:r>
      <w:r w:rsidRPr="00075882">
        <w:rPr>
          <w:highlight w:val="yellow"/>
        </w:rPr>
        <w:t xml:space="preserve"> horticulture-based </w:t>
      </w:r>
      <w:r w:rsidR="00D14E06">
        <w:rPr>
          <w:highlight w:val="yellow"/>
        </w:rPr>
        <w:t>eco-tourism</w:t>
      </w:r>
      <w:r w:rsidRPr="00075882">
        <w:rPr>
          <w:highlight w:val="yellow"/>
        </w:rPr>
        <w:t xml:space="preserve"> farms</w:t>
      </w:r>
      <w:r w:rsidRPr="00075882">
        <w:t xml:space="preserve">. </w:t>
      </w:r>
      <w:proofErr w:type="spellStart"/>
      <w:r w:rsidR="00000000">
        <w:t>Ulavapadu</w:t>
      </w:r>
      <w:proofErr w:type="spellEnd"/>
      <w:r w:rsidR="00000000">
        <w:t xml:space="preserve"> region of SPSR Nellore district in Andhra Pradesh is very unique for its rich horticultural</w:t>
      </w:r>
      <w:r w:rsidR="00000000">
        <w:rPr>
          <w:spacing w:val="-1"/>
        </w:rPr>
        <w:t xml:space="preserve"> </w:t>
      </w:r>
      <w:r w:rsidR="00000000">
        <w:t>heritage with the vast areas covered under cultivation of mango and sapota, apart from other horticultural and field crops. The region possesses very age-old mango and sapota</w:t>
      </w:r>
      <w:r w:rsidR="00000000">
        <w:rPr>
          <w:spacing w:val="-7"/>
        </w:rPr>
        <w:t xml:space="preserve"> </w:t>
      </w:r>
      <w:r w:rsidR="00000000">
        <w:t xml:space="preserve">orchards </w:t>
      </w:r>
      <w:r w:rsidR="00000000" w:rsidRPr="0014023C">
        <w:rPr>
          <w:highlight w:val="yellow"/>
        </w:rPr>
        <w:t>with</w:t>
      </w:r>
      <w:r w:rsidR="00000000" w:rsidRPr="0014023C">
        <w:rPr>
          <w:spacing w:val="-1"/>
          <w:highlight w:val="yellow"/>
        </w:rPr>
        <w:t xml:space="preserve"> </w:t>
      </w:r>
      <w:r w:rsidR="00000000" w:rsidRPr="0014023C">
        <w:rPr>
          <w:highlight w:val="yellow"/>
        </w:rPr>
        <w:t xml:space="preserve">unique </w:t>
      </w:r>
      <w:r w:rsidR="004515EC" w:rsidRPr="0014023C">
        <w:rPr>
          <w:highlight w:val="yellow"/>
        </w:rPr>
        <w:t>tastes</w:t>
      </w:r>
      <w:r w:rsidR="00000000" w:rsidRPr="0014023C">
        <w:rPr>
          <w:spacing w:val="-2"/>
          <w:highlight w:val="yellow"/>
        </w:rPr>
        <w:t xml:space="preserve"> </w:t>
      </w:r>
      <w:r w:rsidR="00000000" w:rsidRPr="0014023C">
        <w:rPr>
          <w:highlight w:val="yellow"/>
        </w:rPr>
        <w:t xml:space="preserve">and called the names </w:t>
      </w:r>
      <w:r w:rsidR="00000000">
        <w:t>‘</w:t>
      </w:r>
      <w:proofErr w:type="spellStart"/>
      <w:r w:rsidR="00000000">
        <w:t>Ulavapadu</w:t>
      </w:r>
      <w:proofErr w:type="spellEnd"/>
      <w:r w:rsidR="00000000">
        <w:t xml:space="preserve"> Mango’ and ‘</w:t>
      </w:r>
      <w:proofErr w:type="spellStart"/>
      <w:r w:rsidR="00000000">
        <w:t>Ulavapadu</w:t>
      </w:r>
      <w:proofErr w:type="spellEnd"/>
      <w:r w:rsidR="00000000">
        <w:t xml:space="preserve"> </w:t>
      </w:r>
      <w:r w:rsidR="00000000" w:rsidRPr="00A646CD">
        <w:rPr>
          <w:highlight w:val="yellow"/>
        </w:rPr>
        <w:t xml:space="preserve">Sapota’, which brought the </w:t>
      </w:r>
      <w:proofErr w:type="spellStart"/>
      <w:r w:rsidR="00B763E8" w:rsidRPr="00A646CD">
        <w:rPr>
          <w:highlight w:val="yellow"/>
        </w:rPr>
        <w:t>speciality</w:t>
      </w:r>
      <w:proofErr w:type="spellEnd"/>
      <w:r w:rsidR="00B763E8" w:rsidRPr="00A646CD">
        <w:rPr>
          <w:highlight w:val="yellow"/>
        </w:rPr>
        <w:t xml:space="preserve"> </w:t>
      </w:r>
      <w:r w:rsidR="00856786">
        <w:rPr>
          <w:highlight w:val="yellow"/>
        </w:rPr>
        <w:t>to</w:t>
      </w:r>
      <w:r w:rsidR="00000000" w:rsidRPr="00A646CD">
        <w:rPr>
          <w:highlight w:val="yellow"/>
        </w:rPr>
        <w:t xml:space="preserve"> this region. However, in the recent past</w:t>
      </w:r>
      <w:r w:rsidR="00B763E8" w:rsidRPr="00A646CD">
        <w:rPr>
          <w:highlight w:val="yellow"/>
        </w:rPr>
        <w:t>,</w:t>
      </w:r>
      <w:r w:rsidR="00000000" w:rsidRPr="00A646CD">
        <w:rPr>
          <w:highlight w:val="yellow"/>
        </w:rPr>
        <w:t xml:space="preserve"> the growers </w:t>
      </w:r>
      <w:r w:rsidR="00B763E8" w:rsidRPr="00A646CD">
        <w:rPr>
          <w:highlight w:val="yellow"/>
        </w:rPr>
        <w:t>have been</w:t>
      </w:r>
      <w:r w:rsidR="00B763E8" w:rsidRPr="00A646CD">
        <w:rPr>
          <w:highlight w:val="yellow"/>
        </w:rPr>
        <w:t xml:space="preserve"> </w:t>
      </w:r>
      <w:r w:rsidR="00000000" w:rsidRPr="00A646CD">
        <w:rPr>
          <w:highlight w:val="yellow"/>
        </w:rPr>
        <w:t>distressed with the performance of these crops and started removing the age-old plants under the</w:t>
      </w:r>
      <w:r w:rsidR="00000000">
        <w:t xml:space="preserve"> changed climatic conditions, which is nothing but a loss to the horticultural</w:t>
      </w:r>
      <w:r w:rsidR="00000000">
        <w:rPr>
          <w:spacing w:val="-2"/>
        </w:rPr>
        <w:t xml:space="preserve"> </w:t>
      </w:r>
      <w:r w:rsidR="00000000">
        <w:t>heritage. Most of</w:t>
      </w:r>
      <w:r w:rsidR="00000000">
        <w:rPr>
          <w:spacing w:val="-5"/>
        </w:rPr>
        <w:t xml:space="preserve"> </w:t>
      </w:r>
      <w:r w:rsidR="00000000">
        <w:t>these orchards are adjacent to the National</w:t>
      </w:r>
      <w:r w:rsidR="00000000">
        <w:rPr>
          <w:spacing w:val="-2"/>
        </w:rPr>
        <w:t xml:space="preserve"> </w:t>
      </w:r>
      <w:r w:rsidR="00000000">
        <w:t>High</w:t>
      </w:r>
      <w:r w:rsidR="00000000">
        <w:rPr>
          <w:spacing w:val="-2"/>
        </w:rPr>
        <w:t xml:space="preserve"> </w:t>
      </w:r>
      <w:r w:rsidR="00000000">
        <w:t>Way, thus the concept of</w:t>
      </w:r>
      <w:r w:rsidR="00000000">
        <w:rPr>
          <w:spacing w:val="-1"/>
        </w:rPr>
        <w:t xml:space="preserve"> </w:t>
      </w:r>
      <w:r w:rsidR="00000000">
        <w:t>combining the horticultural heritage with ecotourism</w:t>
      </w:r>
      <w:r w:rsidR="00000000">
        <w:rPr>
          <w:spacing w:val="-2"/>
        </w:rPr>
        <w:t xml:space="preserve"> </w:t>
      </w:r>
      <w:r w:rsidR="00000000">
        <w:t xml:space="preserve">promises sustainability, </w:t>
      </w:r>
      <w:r w:rsidR="00B763E8" w:rsidRPr="004045B0">
        <w:rPr>
          <w:highlight w:val="yellow"/>
        </w:rPr>
        <w:t>self-reliance</w:t>
      </w:r>
      <w:r w:rsidR="00000000" w:rsidRPr="004045B0">
        <w:rPr>
          <w:highlight w:val="yellow"/>
        </w:rPr>
        <w:t xml:space="preserve"> and financial prosperity to the mango and sapota growers of this region. A</w:t>
      </w:r>
      <w:r w:rsidR="00000000" w:rsidRPr="004045B0">
        <w:rPr>
          <w:spacing w:val="-10"/>
          <w:highlight w:val="yellow"/>
        </w:rPr>
        <w:t xml:space="preserve"> </w:t>
      </w:r>
      <w:r w:rsidR="00000000" w:rsidRPr="004045B0">
        <w:rPr>
          <w:highlight w:val="yellow"/>
        </w:rPr>
        <w:t xml:space="preserve">paradigm </w:t>
      </w:r>
      <w:proofErr w:type="gramStart"/>
      <w:r w:rsidR="00000000" w:rsidRPr="004045B0">
        <w:rPr>
          <w:highlight w:val="yellow"/>
        </w:rPr>
        <w:t>shift</w:t>
      </w:r>
      <w:proofErr w:type="gramEnd"/>
      <w:r w:rsidR="00000000" w:rsidRPr="004045B0">
        <w:rPr>
          <w:highlight w:val="yellow"/>
        </w:rPr>
        <w:t xml:space="preserve"> in the</w:t>
      </w:r>
      <w:r w:rsidR="00000000">
        <w:t xml:space="preserve"> mindset of farmers from the traditional cultivation of orchards to profitable commercial utilization coupled with the rise of ecotourism, offers a unique opportunity for</w:t>
      </w:r>
      <w:r w:rsidR="00000000">
        <w:rPr>
          <w:spacing w:val="40"/>
        </w:rPr>
        <w:t xml:space="preserve"> </w:t>
      </w:r>
      <w:r w:rsidR="00000000">
        <w:t xml:space="preserve">the growers to diversify their income sources by involving the farm stay hospitality and attracting visitors to buy the farm produce reasonably at a cheaper cost, buying directly from the producers by avoiding the multichannel trading. </w:t>
      </w:r>
      <w:r w:rsidR="00000000" w:rsidRPr="004045B0">
        <w:rPr>
          <w:highlight w:val="yellow"/>
        </w:rPr>
        <w:t>The study</w:t>
      </w:r>
      <w:r w:rsidR="00000000" w:rsidRPr="004045B0">
        <w:rPr>
          <w:spacing w:val="-6"/>
          <w:highlight w:val="yellow"/>
        </w:rPr>
        <w:t xml:space="preserve"> </w:t>
      </w:r>
      <w:r w:rsidRPr="004045B0">
        <w:rPr>
          <w:spacing w:val="-6"/>
          <w:highlight w:val="yellow"/>
        </w:rPr>
        <w:t xml:space="preserve">also </w:t>
      </w:r>
      <w:r w:rsidR="00000000" w:rsidRPr="004045B0">
        <w:rPr>
          <w:highlight w:val="yellow"/>
        </w:rPr>
        <w:t xml:space="preserve">aimed the establishment of an ecotourism model to transform the mango and sapota orchards of </w:t>
      </w:r>
      <w:r w:rsidR="003E3F23" w:rsidRPr="004045B0">
        <w:rPr>
          <w:highlight w:val="yellow"/>
        </w:rPr>
        <w:t xml:space="preserve">the </w:t>
      </w:r>
      <w:proofErr w:type="spellStart"/>
      <w:r w:rsidR="00000000" w:rsidRPr="004045B0">
        <w:rPr>
          <w:highlight w:val="yellow"/>
        </w:rPr>
        <w:t>Ulavapadu</w:t>
      </w:r>
      <w:proofErr w:type="spellEnd"/>
      <w:r w:rsidR="00000000" w:rsidRPr="004045B0">
        <w:rPr>
          <w:highlight w:val="yellow"/>
        </w:rPr>
        <w:t xml:space="preserve"> region into </w:t>
      </w:r>
      <w:r w:rsidR="00B408C3" w:rsidRPr="004045B0">
        <w:rPr>
          <w:highlight w:val="yellow"/>
        </w:rPr>
        <w:t xml:space="preserve">a </w:t>
      </w:r>
      <w:proofErr w:type="spellStart"/>
      <w:r w:rsidR="00000000" w:rsidRPr="004045B0">
        <w:rPr>
          <w:highlight w:val="yellow"/>
        </w:rPr>
        <w:t>horti</w:t>
      </w:r>
      <w:proofErr w:type="spellEnd"/>
      <w:r w:rsidR="00000000" w:rsidRPr="004045B0">
        <w:rPr>
          <w:highlight w:val="yellow"/>
        </w:rPr>
        <w:t>-ecotourism hub by incorporating guided tours</w:t>
      </w:r>
      <w:r w:rsidR="00000000" w:rsidRPr="004045B0">
        <w:rPr>
          <w:spacing w:val="-1"/>
          <w:highlight w:val="yellow"/>
        </w:rPr>
        <w:t xml:space="preserve"> </w:t>
      </w:r>
      <w:r w:rsidR="00000000" w:rsidRPr="004045B0">
        <w:rPr>
          <w:highlight w:val="yellow"/>
        </w:rPr>
        <w:t>of</w:t>
      </w:r>
      <w:r w:rsidR="00000000" w:rsidRPr="004045B0">
        <w:rPr>
          <w:spacing w:val="-2"/>
          <w:highlight w:val="yellow"/>
        </w:rPr>
        <w:t xml:space="preserve"> </w:t>
      </w:r>
      <w:r w:rsidR="00000000" w:rsidRPr="004045B0">
        <w:rPr>
          <w:highlight w:val="yellow"/>
        </w:rPr>
        <w:t xml:space="preserve">the regional cultural heritage with </w:t>
      </w:r>
      <w:r w:rsidR="00000000">
        <w:t>farm-stay experiences along with the organic fruit-picking events, aroma therapy and the educational sessions on sustainable cultivation of crops, could boost the economy</w:t>
      </w:r>
      <w:r w:rsidR="00000000">
        <w:rPr>
          <w:spacing w:val="-2"/>
        </w:rPr>
        <w:t xml:space="preserve"> </w:t>
      </w:r>
      <w:r w:rsidR="00000000">
        <w:t xml:space="preserve">and reduces </w:t>
      </w:r>
      <w:r w:rsidR="00000000" w:rsidRPr="004045B0">
        <w:rPr>
          <w:highlight w:val="yellow"/>
        </w:rPr>
        <w:t>the environmental footprint by</w:t>
      </w:r>
      <w:r w:rsidR="00000000" w:rsidRPr="004045B0">
        <w:rPr>
          <w:spacing w:val="-2"/>
          <w:highlight w:val="yellow"/>
        </w:rPr>
        <w:t xml:space="preserve"> </w:t>
      </w:r>
      <w:r w:rsidR="00000000" w:rsidRPr="004045B0">
        <w:rPr>
          <w:highlight w:val="yellow"/>
        </w:rPr>
        <w:t xml:space="preserve">preserving the region’s horticultural heritage and biodiversity. </w:t>
      </w:r>
      <w:r w:rsidR="00B408C3" w:rsidRPr="004045B0">
        <w:rPr>
          <w:highlight w:val="yellow"/>
        </w:rPr>
        <w:t>Integrating</w:t>
      </w:r>
      <w:r w:rsidR="00000000" w:rsidRPr="004045B0">
        <w:rPr>
          <w:highlight w:val="yellow"/>
        </w:rPr>
        <w:t xml:space="preserve"> </w:t>
      </w:r>
      <w:r w:rsidR="00000000">
        <w:t xml:space="preserve">eco-friendly tourism practices along with the sustainable model aligns with the Government of Andhra Pradesh’s goal </w:t>
      </w:r>
      <w:r w:rsidR="00000000" w:rsidRPr="004045B0">
        <w:rPr>
          <w:highlight w:val="yellow"/>
        </w:rPr>
        <w:t xml:space="preserve">for rural development, conservation and sustainable agricultural practices, </w:t>
      </w:r>
      <w:r w:rsidR="00DD72B2" w:rsidRPr="004045B0">
        <w:rPr>
          <w:highlight w:val="yellow"/>
        </w:rPr>
        <w:t xml:space="preserve">and </w:t>
      </w:r>
      <w:r w:rsidR="00000000" w:rsidRPr="004045B0">
        <w:rPr>
          <w:highlight w:val="yellow"/>
        </w:rPr>
        <w:t>provides an enriching experience for the visitors and lasting benefits for the local communities</w:t>
      </w:r>
      <w:r w:rsidR="00000000">
        <w:t>.</w:t>
      </w:r>
    </w:p>
    <w:p w14:paraId="6955BA8C" w14:textId="16F80833" w:rsidR="00BB341E" w:rsidRDefault="00DD72B2">
      <w:pPr>
        <w:pStyle w:val="BodyText"/>
        <w:spacing w:before="166"/>
        <w:ind w:firstLine="0"/>
        <w:jc w:val="left"/>
      </w:pPr>
      <w:r w:rsidRPr="00A646CD">
        <w:rPr>
          <w:b/>
          <w:highlight w:val="yellow"/>
        </w:rPr>
        <w:t>Keywords</w:t>
      </w:r>
      <w:r w:rsidR="00000000" w:rsidRPr="00A646CD">
        <w:rPr>
          <w:b/>
          <w:highlight w:val="yellow"/>
        </w:rPr>
        <w:t>:</w:t>
      </w:r>
      <w:r w:rsidR="00000000" w:rsidRPr="00A646CD">
        <w:rPr>
          <w:b/>
          <w:spacing w:val="-2"/>
          <w:highlight w:val="yellow"/>
        </w:rPr>
        <w:t xml:space="preserve"> </w:t>
      </w:r>
      <w:r w:rsidR="00000000" w:rsidRPr="00A646CD">
        <w:rPr>
          <w:highlight w:val="yellow"/>
        </w:rPr>
        <w:t>Horti-ecotourism</w:t>
      </w:r>
      <w:r w:rsidR="00000000">
        <w:t>,</w:t>
      </w:r>
      <w:r w:rsidR="00000000">
        <w:rPr>
          <w:spacing w:val="-4"/>
        </w:rPr>
        <w:t xml:space="preserve"> </w:t>
      </w:r>
      <w:r w:rsidR="00000000">
        <w:t>Mango,</w:t>
      </w:r>
      <w:r w:rsidR="00000000">
        <w:rPr>
          <w:spacing w:val="-3"/>
        </w:rPr>
        <w:t xml:space="preserve"> </w:t>
      </w:r>
      <w:r w:rsidR="00000000">
        <w:t>Sapota,</w:t>
      </w:r>
      <w:r w:rsidR="00000000">
        <w:rPr>
          <w:spacing w:val="-8"/>
        </w:rPr>
        <w:t xml:space="preserve"> </w:t>
      </w:r>
      <w:proofErr w:type="spellStart"/>
      <w:r w:rsidR="00000000">
        <w:t>Ulavapadu</w:t>
      </w:r>
      <w:proofErr w:type="spellEnd"/>
      <w:r w:rsidR="00000000">
        <w:t>,</w:t>
      </w:r>
      <w:r w:rsidR="00000000">
        <w:rPr>
          <w:spacing w:val="-3"/>
        </w:rPr>
        <w:t xml:space="preserve"> </w:t>
      </w:r>
      <w:r w:rsidR="00000000">
        <w:t>Opportunities,</w:t>
      </w:r>
      <w:r w:rsidR="00000000">
        <w:rPr>
          <w:spacing w:val="-3"/>
        </w:rPr>
        <w:t xml:space="preserve"> </w:t>
      </w:r>
      <w:r w:rsidR="00000000">
        <w:rPr>
          <w:spacing w:val="-2"/>
        </w:rPr>
        <w:t>Challenges</w:t>
      </w:r>
    </w:p>
    <w:p w14:paraId="18E28187" w14:textId="77777777" w:rsidR="00BB341E" w:rsidRDefault="00000000">
      <w:pPr>
        <w:pStyle w:val="Heading1"/>
        <w:spacing w:before="166"/>
      </w:pPr>
      <w:r>
        <w:rPr>
          <w:spacing w:val="-2"/>
        </w:rPr>
        <w:t>Introduction</w:t>
      </w:r>
    </w:p>
    <w:p w14:paraId="448FC467" w14:textId="77777777" w:rsidR="00BB341E" w:rsidRDefault="00BB341E">
      <w:pPr>
        <w:pStyle w:val="BodyText"/>
        <w:spacing w:before="10"/>
        <w:ind w:left="0" w:firstLine="0"/>
        <w:jc w:val="left"/>
        <w:rPr>
          <w:b/>
        </w:rPr>
      </w:pPr>
    </w:p>
    <w:p w14:paraId="5A6E6B46" w14:textId="77B81907" w:rsidR="00BB341E" w:rsidRDefault="00A20760">
      <w:pPr>
        <w:pStyle w:val="BodyText"/>
        <w:spacing w:line="360" w:lineRule="auto"/>
        <w:ind w:right="17"/>
      </w:pPr>
      <w:r w:rsidRPr="00A20760">
        <w:rPr>
          <w:highlight w:val="yellow"/>
        </w:rPr>
        <w:t>With the continuous development and progress of human civilization, the standard of human life and the requirements for the quality of life are constantly improving. People pay more attention to ecology and tourism (Lu, 1996). Therefore, in recent years, eco</w:t>
      </w:r>
      <w:r w:rsidR="002507E6">
        <w:rPr>
          <w:highlight w:val="yellow"/>
        </w:rPr>
        <w:t>-</w:t>
      </w:r>
      <w:r w:rsidRPr="00A20760">
        <w:rPr>
          <w:highlight w:val="yellow"/>
        </w:rPr>
        <w:t xml:space="preserve">tourism, based on </w:t>
      </w:r>
      <w:r w:rsidR="00CC0ACD">
        <w:rPr>
          <w:highlight w:val="yellow"/>
        </w:rPr>
        <w:t xml:space="preserve">a </w:t>
      </w:r>
      <w:r w:rsidRPr="00A20760">
        <w:rPr>
          <w:highlight w:val="yellow"/>
        </w:rPr>
        <w:t>good ecological environment, has developed rapidly in the world (Deng and Liu, 20</w:t>
      </w:r>
      <w:r w:rsidRPr="00CC0ACD">
        <w:rPr>
          <w:highlight w:val="yellow"/>
        </w:rPr>
        <w:t>20</w:t>
      </w:r>
      <w:r w:rsidR="00044473" w:rsidRPr="00CC0ACD">
        <w:rPr>
          <w:highlight w:val="yellow"/>
        </w:rPr>
        <w:t xml:space="preserve">; </w:t>
      </w:r>
      <w:r w:rsidR="00044473" w:rsidRPr="00CC0ACD">
        <w:rPr>
          <w:highlight w:val="yellow"/>
        </w:rPr>
        <w:t>Shi</w:t>
      </w:r>
      <w:r w:rsidR="00044473" w:rsidRPr="00CC0ACD">
        <w:rPr>
          <w:highlight w:val="yellow"/>
        </w:rPr>
        <w:t xml:space="preserve"> et al. 2022</w:t>
      </w:r>
      <w:r w:rsidRPr="00CC0ACD">
        <w:rPr>
          <w:highlight w:val="yellow"/>
        </w:rPr>
        <w:t>).</w:t>
      </w:r>
      <w:r w:rsidRPr="00CC0ACD">
        <w:rPr>
          <w:highlight w:val="yellow"/>
        </w:rPr>
        <w:t xml:space="preserve"> </w:t>
      </w:r>
      <w:r w:rsidR="00000000" w:rsidRPr="00CC0ACD">
        <w:rPr>
          <w:highlight w:val="yellow"/>
        </w:rPr>
        <w:t>Eco</w:t>
      </w:r>
      <w:r w:rsidR="00000000">
        <w:t>-tourism is defined as a purposeful travel to natural areas to learn about the cultural and natural history of the environment, while taking care not to alter the integrity of the</w:t>
      </w:r>
      <w:r w:rsidR="003E3F23">
        <w:t xml:space="preserve"> </w:t>
      </w:r>
      <w:r w:rsidR="00000000">
        <w:t>environment and contributing to the economic welfare of the local people (</w:t>
      </w:r>
      <w:proofErr w:type="spellStart"/>
      <w:r w:rsidR="00000000">
        <w:t>Enviroteach</w:t>
      </w:r>
      <w:proofErr w:type="spellEnd"/>
      <w:r w:rsidR="00000000">
        <w:t xml:space="preserve">, </w:t>
      </w:r>
      <w:r w:rsidR="00000000" w:rsidRPr="009E5093">
        <w:rPr>
          <w:highlight w:val="yellow"/>
        </w:rPr>
        <w:t>March 2004</w:t>
      </w:r>
      <w:r w:rsidR="009E5093" w:rsidRPr="009E5093">
        <w:rPr>
          <w:highlight w:val="yellow"/>
        </w:rPr>
        <w:t xml:space="preserve">; </w:t>
      </w:r>
      <w:r w:rsidR="009E5093" w:rsidRPr="009E5093">
        <w:rPr>
          <w:highlight w:val="yellow"/>
        </w:rPr>
        <w:t>Baloch</w:t>
      </w:r>
      <w:r w:rsidR="009E5093" w:rsidRPr="009E5093">
        <w:rPr>
          <w:highlight w:val="yellow"/>
        </w:rPr>
        <w:t xml:space="preserve"> et al. 2023</w:t>
      </w:r>
      <w:r w:rsidR="00000000" w:rsidRPr="009E5093">
        <w:rPr>
          <w:highlight w:val="yellow"/>
        </w:rPr>
        <w:t>). Eco</w:t>
      </w:r>
      <w:r w:rsidR="00787D9A">
        <w:rPr>
          <w:highlight w:val="yellow"/>
        </w:rPr>
        <w:t>-</w:t>
      </w:r>
      <w:r w:rsidR="00000000" w:rsidRPr="009E5093">
        <w:rPr>
          <w:highlight w:val="yellow"/>
        </w:rPr>
        <w:t>tourism</w:t>
      </w:r>
      <w:r w:rsidR="00000000">
        <w:t xml:space="preserve">, natural resource conservation and local </w:t>
      </w:r>
      <w:r w:rsidR="00000000" w:rsidRPr="004045B0">
        <w:rPr>
          <w:highlight w:val="yellow"/>
        </w:rPr>
        <w:t>livelihood are the most</w:t>
      </w:r>
      <w:r w:rsidR="00000000">
        <w:t xml:space="preserve"> talked about issues globally, at present. Ecotourism is seen as nature-based tourism that </w:t>
      </w:r>
      <w:proofErr w:type="gramStart"/>
      <w:r w:rsidR="00000000">
        <w:t>addresses</w:t>
      </w:r>
      <w:r w:rsidR="00000000">
        <w:rPr>
          <w:spacing w:val="74"/>
          <w:w w:val="150"/>
        </w:rPr>
        <w:t xml:space="preserve">  </w:t>
      </w:r>
      <w:r w:rsidR="00000000">
        <w:t>two</w:t>
      </w:r>
      <w:proofErr w:type="gramEnd"/>
      <w:r w:rsidR="00000000">
        <w:rPr>
          <w:spacing w:val="75"/>
          <w:w w:val="150"/>
        </w:rPr>
        <w:t xml:space="preserve">  </w:t>
      </w:r>
      <w:proofErr w:type="gramStart"/>
      <w:r w:rsidR="00000000">
        <w:t>primary</w:t>
      </w:r>
      <w:r w:rsidR="00000000">
        <w:rPr>
          <w:spacing w:val="71"/>
          <w:w w:val="150"/>
        </w:rPr>
        <w:t xml:space="preserve">  </w:t>
      </w:r>
      <w:r w:rsidR="00000000">
        <w:t>attributes</w:t>
      </w:r>
      <w:proofErr w:type="gramEnd"/>
      <w:r w:rsidR="00000000">
        <w:t>:</w:t>
      </w:r>
      <w:r w:rsidR="00000000">
        <w:rPr>
          <w:spacing w:val="76"/>
          <w:w w:val="150"/>
        </w:rPr>
        <w:t xml:space="preserve">  </w:t>
      </w:r>
      <w:proofErr w:type="gramStart"/>
      <w:r w:rsidR="00000000">
        <w:t>biodiversity</w:t>
      </w:r>
      <w:r w:rsidR="00000000">
        <w:rPr>
          <w:spacing w:val="73"/>
          <w:w w:val="150"/>
        </w:rPr>
        <w:t xml:space="preserve">  </w:t>
      </w:r>
      <w:r w:rsidR="00000000">
        <w:lastRenderedPageBreak/>
        <w:t>conservation</w:t>
      </w:r>
      <w:proofErr w:type="gramEnd"/>
      <w:r w:rsidR="00000000">
        <w:rPr>
          <w:spacing w:val="73"/>
          <w:w w:val="150"/>
        </w:rPr>
        <w:t xml:space="preserve">  </w:t>
      </w:r>
      <w:proofErr w:type="gramStart"/>
      <w:r w:rsidR="00000000">
        <w:t>and</w:t>
      </w:r>
      <w:r w:rsidR="00000000">
        <w:rPr>
          <w:spacing w:val="78"/>
          <w:w w:val="150"/>
        </w:rPr>
        <w:t xml:space="preserve">  </w:t>
      </w:r>
      <w:r w:rsidR="00000000">
        <w:t>livelihood</w:t>
      </w:r>
      <w:proofErr w:type="gramEnd"/>
      <w:r w:rsidR="003E3F23">
        <w:t>.</w:t>
      </w:r>
    </w:p>
    <w:p w14:paraId="59163DAF" w14:textId="77777777" w:rsidR="00BB341E" w:rsidRDefault="00BB341E">
      <w:pPr>
        <w:pStyle w:val="BodyText"/>
        <w:spacing w:line="360" w:lineRule="auto"/>
        <w:sectPr w:rsidR="00BB341E">
          <w:headerReference w:type="default" r:id="rId7"/>
          <w:type w:val="continuous"/>
          <w:pgSz w:w="11910" w:h="16840"/>
          <w:pgMar w:top="1340" w:right="1417" w:bottom="280" w:left="1417" w:header="44" w:footer="0" w:gutter="0"/>
          <w:pgNumType w:start="1"/>
          <w:cols w:space="720"/>
        </w:sectPr>
      </w:pPr>
    </w:p>
    <w:p w14:paraId="454959EF" w14:textId="5593705E" w:rsidR="00BB341E" w:rsidRDefault="005616FD">
      <w:pPr>
        <w:pStyle w:val="BodyText"/>
        <w:spacing w:before="80" w:line="362" w:lineRule="auto"/>
        <w:ind w:right="15" w:firstLine="0"/>
      </w:pPr>
      <w:r w:rsidRPr="005616FD">
        <w:rPr>
          <w:highlight w:val="yellow"/>
        </w:rPr>
        <w:lastRenderedPageBreak/>
        <w:t>I</w:t>
      </w:r>
      <w:r w:rsidR="00000000" w:rsidRPr="005616FD">
        <w:rPr>
          <w:highlight w:val="yellow"/>
        </w:rPr>
        <w:t>mprovement</w:t>
      </w:r>
      <w:r w:rsidRPr="005616FD">
        <w:rPr>
          <w:highlight w:val="yellow"/>
        </w:rPr>
        <w:t xml:space="preserve"> (</w:t>
      </w:r>
      <w:proofErr w:type="spellStart"/>
      <w:r w:rsidRPr="005616FD">
        <w:rPr>
          <w:highlight w:val="yellow"/>
        </w:rPr>
        <w:t>Mree</w:t>
      </w:r>
      <w:proofErr w:type="spellEnd"/>
      <w:r w:rsidRPr="005616FD">
        <w:rPr>
          <w:highlight w:val="yellow"/>
        </w:rPr>
        <w:t xml:space="preserve"> et al. 2020)</w:t>
      </w:r>
      <w:r w:rsidR="00000000" w:rsidRPr="005616FD">
        <w:rPr>
          <w:highlight w:val="yellow"/>
        </w:rPr>
        <w:t>.</w:t>
      </w:r>
      <w:r w:rsidRPr="005616FD">
        <w:rPr>
          <w:highlight w:val="yellow"/>
        </w:rPr>
        <w:t xml:space="preserve"> </w:t>
      </w:r>
      <w:proofErr w:type="gramStart"/>
      <w:r w:rsidR="00000000" w:rsidRPr="005616FD">
        <w:rPr>
          <w:highlight w:val="yellow"/>
        </w:rPr>
        <w:t>Goo</w:t>
      </w:r>
      <w:r w:rsidR="00000000">
        <w:t>d</w:t>
      </w:r>
      <w:proofErr w:type="gramEnd"/>
      <w:r w:rsidR="00000000">
        <w:t xml:space="preserve"> governance, functional tour guides and the impact of psychological, technical</w:t>
      </w:r>
      <w:r w:rsidR="00000000">
        <w:rPr>
          <w:spacing w:val="-10"/>
        </w:rPr>
        <w:t xml:space="preserve"> </w:t>
      </w:r>
      <w:r w:rsidR="00000000">
        <w:t>and</w:t>
      </w:r>
      <w:r w:rsidR="00000000">
        <w:rPr>
          <w:spacing w:val="-1"/>
        </w:rPr>
        <w:t xml:space="preserve"> </w:t>
      </w:r>
      <w:r w:rsidR="00000000">
        <w:t>political</w:t>
      </w:r>
      <w:r w:rsidR="00000000">
        <w:rPr>
          <w:spacing w:val="-6"/>
        </w:rPr>
        <w:t xml:space="preserve"> </w:t>
      </w:r>
      <w:r w:rsidR="00000000">
        <w:t>factors,</w:t>
      </w:r>
      <w:r w:rsidR="00000000">
        <w:rPr>
          <w:spacing w:val="-4"/>
        </w:rPr>
        <w:t xml:space="preserve"> </w:t>
      </w:r>
      <w:r w:rsidR="00000000">
        <w:t>all</w:t>
      </w:r>
      <w:r w:rsidR="00000000">
        <w:rPr>
          <w:spacing w:val="-6"/>
        </w:rPr>
        <w:t xml:space="preserve"> </w:t>
      </w:r>
      <w:r w:rsidR="00000000">
        <w:t>play</w:t>
      </w:r>
      <w:r w:rsidR="00000000">
        <w:rPr>
          <w:spacing w:val="-6"/>
        </w:rPr>
        <w:t xml:space="preserve"> </w:t>
      </w:r>
      <w:r w:rsidR="00000000">
        <w:t>an</w:t>
      </w:r>
      <w:r w:rsidR="00000000">
        <w:rPr>
          <w:spacing w:val="-1"/>
        </w:rPr>
        <w:t xml:space="preserve"> </w:t>
      </w:r>
      <w:r w:rsidR="00000000">
        <w:t>important</w:t>
      </w:r>
      <w:r w:rsidR="00000000">
        <w:rPr>
          <w:spacing w:val="-1"/>
        </w:rPr>
        <w:t xml:space="preserve"> </w:t>
      </w:r>
      <w:r w:rsidR="00000000">
        <w:t>role in</w:t>
      </w:r>
      <w:r w:rsidR="00000000">
        <w:rPr>
          <w:spacing w:val="-6"/>
        </w:rPr>
        <w:t xml:space="preserve"> </w:t>
      </w:r>
      <w:r w:rsidR="00000000">
        <w:t>the</w:t>
      </w:r>
      <w:r w:rsidR="00000000">
        <w:rPr>
          <w:spacing w:val="-2"/>
        </w:rPr>
        <w:t xml:space="preserve"> </w:t>
      </w:r>
      <w:r w:rsidR="00000000">
        <w:t>success</w:t>
      </w:r>
      <w:r w:rsidR="00000000">
        <w:rPr>
          <w:spacing w:val="-3"/>
        </w:rPr>
        <w:t xml:space="preserve"> </w:t>
      </w:r>
      <w:r w:rsidR="00000000">
        <w:t>of</w:t>
      </w:r>
      <w:r w:rsidR="00000000">
        <w:rPr>
          <w:spacing w:val="-9"/>
        </w:rPr>
        <w:t xml:space="preserve"> </w:t>
      </w:r>
      <w:r w:rsidR="00000000">
        <w:t xml:space="preserve">ecotourism. Further, the issue of climate change and carbon footprints are additional to it. Also, measuring the carrying capacity of ecotourism sites and </w:t>
      </w:r>
      <w:r w:rsidR="00000000" w:rsidRPr="004045B0">
        <w:rPr>
          <w:highlight w:val="yellow"/>
        </w:rPr>
        <w:t xml:space="preserve">providing vocational training to the unskilled local community will enhance the overall efficiency of </w:t>
      </w:r>
      <w:r w:rsidR="00D40789" w:rsidRPr="004045B0">
        <w:rPr>
          <w:highlight w:val="yellow"/>
        </w:rPr>
        <w:t xml:space="preserve">the </w:t>
      </w:r>
      <w:r w:rsidR="00000000" w:rsidRPr="004045B0">
        <w:rPr>
          <w:highlight w:val="yellow"/>
        </w:rPr>
        <w:t>ecotourism se</w:t>
      </w:r>
      <w:r w:rsidR="00000000">
        <w:t>ctor.</w:t>
      </w:r>
    </w:p>
    <w:p w14:paraId="2A0C0D3A" w14:textId="1DC4396B" w:rsidR="00BB341E" w:rsidRDefault="00000000">
      <w:pPr>
        <w:pStyle w:val="BodyText"/>
        <w:spacing w:before="148" w:line="360" w:lineRule="auto"/>
        <w:ind w:right="13"/>
      </w:pPr>
      <w:r>
        <w:t>Ecotourism has been gaining momentum in biodiversity hotspots pertaining to its potential</w:t>
      </w:r>
      <w:r>
        <w:rPr>
          <w:spacing w:val="-1"/>
        </w:rPr>
        <w:t xml:space="preserve"> </w:t>
      </w:r>
      <w:r>
        <w:t>to boost both</w:t>
      </w:r>
      <w:r>
        <w:rPr>
          <w:spacing w:val="-1"/>
        </w:rPr>
        <w:t xml:space="preserve"> </w:t>
      </w:r>
      <w:r>
        <w:t>rural</w:t>
      </w:r>
      <w:r>
        <w:rPr>
          <w:spacing w:val="-1"/>
        </w:rPr>
        <w:t xml:space="preserve"> </w:t>
      </w:r>
      <w:r w:rsidRPr="004045B0">
        <w:rPr>
          <w:highlight w:val="yellow"/>
        </w:rPr>
        <w:t>livelihoods and environmental</w:t>
      </w:r>
      <w:r>
        <w:rPr>
          <w:spacing w:val="-6"/>
        </w:rPr>
        <w:t xml:space="preserve"> </w:t>
      </w:r>
      <w:r>
        <w:t xml:space="preserve">conservation. It has the ability to </w:t>
      </w:r>
      <w:r w:rsidRPr="004045B0">
        <w:rPr>
          <w:highlight w:val="yellow"/>
        </w:rPr>
        <w:t>alleviate poverty, which is profoundly</w:t>
      </w:r>
      <w:r>
        <w:t xml:space="preserve"> embedded in several areas of society (</w:t>
      </w:r>
      <w:proofErr w:type="spellStart"/>
      <w:r>
        <w:t>Sirivongs</w:t>
      </w:r>
      <w:proofErr w:type="spellEnd"/>
      <w:r>
        <w:t xml:space="preserve"> and Tsuchiya, 2012: Ferraro and Hanauer, 2014; </w:t>
      </w:r>
      <w:proofErr w:type="spellStart"/>
      <w:r>
        <w:t>Makindi</w:t>
      </w:r>
      <w:proofErr w:type="spellEnd"/>
      <w:r>
        <w:t>, 2016</w:t>
      </w:r>
      <w:r w:rsidR="004F7452">
        <w:t xml:space="preserve">; </w:t>
      </w:r>
      <w:proofErr w:type="spellStart"/>
      <w:r w:rsidR="004F7452" w:rsidRPr="00931A0F">
        <w:rPr>
          <w:highlight w:val="yellow"/>
        </w:rPr>
        <w:t>Asuk</w:t>
      </w:r>
      <w:proofErr w:type="spellEnd"/>
      <w:r w:rsidR="004F7452" w:rsidRPr="00931A0F">
        <w:rPr>
          <w:highlight w:val="yellow"/>
        </w:rPr>
        <w:t xml:space="preserve"> et al. 2018</w:t>
      </w:r>
      <w:r w:rsidRPr="00931A0F">
        <w:rPr>
          <w:highlight w:val="yellow"/>
        </w:rPr>
        <w:t>).</w:t>
      </w:r>
      <w:r>
        <w:t xml:space="preserve"> The International Ecotourism</w:t>
      </w:r>
      <w:r>
        <w:rPr>
          <w:spacing w:val="-3"/>
        </w:rPr>
        <w:t xml:space="preserve"> </w:t>
      </w:r>
      <w:r>
        <w:t>Society</w:t>
      </w:r>
      <w:r>
        <w:rPr>
          <w:spacing w:val="-3"/>
        </w:rPr>
        <w:t xml:space="preserve"> </w:t>
      </w:r>
      <w:r>
        <w:t>(TIES) defined ecotourism as ‘ethical travel to natural</w:t>
      </w:r>
      <w:r>
        <w:rPr>
          <w:spacing w:val="-3"/>
        </w:rPr>
        <w:t xml:space="preserve"> </w:t>
      </w:r>
      <w:r>
        <w:t>areas that help the well-being of local people and conserves the environment’. Thus, the essence of ecotourism consists primarily of (</w:t>
      </w:r>
      <w:proofErr w:type="spellStart"/>
      <w:r>
        <w:t>i</w:t>
      </w:r>
      <w:proofErr w:type="spellEnd"/>
      <w:r>
        <w:t>) a nature-based solution (ii) a sustainability dimension from the standpoint of</w:t>
      </w:r>
      <w:r w:rsidR="003E3F23">
        <w:t xml:space="preserve"> </w:t>
      </w:r>
      <w:r>
        <w:t>conservation (iii) a sustainable human factor considering local people's participation</w:t>
      </w:r>
      <w:r>
        <w:rPr>
          <w:spacing w:val="-7"/>
        </w:rPr>
        <w:t xml:space="preserve"> </w:t>
      </w:r>
      <w:r>
        <w:t>and benefits</w:t>
      </w:r>
      <w:r>
        <w:rPr>
          <w:spacing w:val="-1"/>
        </w:rPr>
        <w:t xml:space="preserve"> </w:t>
      </w:r>
      <w:r>
        <w:t>(iv) learning,</w:t>
      </w:r>
      <w:r>
        <w:rPr>
          <w:spacing w:val="-1"/>
        </w:rPr>
        <w:t xml:space="preserve"> </w:t>
      </w:r>
      <w:r>
        <w:t>education</w:t>
      </w:r>
      <w:r>
        <w:rPr>
          <w:spacing w:val="-7"/>
        </w:rPr>
        <w:t xml:space="preserve"> </w:t>
      </w:r>
      <w:r>
        <w:t>and</w:t>
      </w:r>
      <w:r w:rsidR="003E3F23">
        <w:t xml:space="preserve"> </w:t>
      </w:r>
      <w:r>
        <w:t>awareness</w:t>
      </w:r>
      <w:r>
        <w:rPr>
          <w:spacing w:val="-3"/>
        </w:rPr>
        <w:t xml:space="preserve"> </w:t>
      </w:r>
      <w:r>
        <w:t>and</w:t>
      </w:r>
      <w:r>
        <w:rPr>
          <w:spacing w:val="-3"/>
        </w:rPr>
        <w:t xml:space="preserve"> </w:t>
      </w:r>
      <w:r>
        <w:t>(v)</w:t>
      </w:r>
      <w:r>
        <w:rPr>
          <w:spacing w:val="-2"/>
        </w:rPr>
        <w:t xml:space="preserve"> </w:t>
      </w:r>
      <w:r>
        <w:t>ethical</w:t>
      </w:r>
      <w:r>
        <w:rPr>
          <w:spacing w:val="-7"/>
        </w:rPr>
        <w:t xml:space="preserve"> </w:t>
      </w:r>
      <w:r>
        <w:t>marketing</w:t>
      </w:r>
      <w:r>
        <w:rPr>
          <w:spacing w:val="-3"/>
        </w:rPr>
        <w:t xml:space="preserve"> </w:t>
      </w:r>
      <w:r>
        <w:t>and business management of indigenous products. Furthermore, it promotes recycling and</w:t>
      </w:r>
      <w:r>
        <w:rPr>
          <w:spacing w:val="40"/>
        </w:rPr>
        <w:t xml:space="preserve"> </w:t>
      </w:r>
      <w:r>
        <w:t>defends against the</w:t>
      </w:r>
      <w:r>
        <w:rPr>
          <w:spacing w:val="-2"/>
        </w:rPr>
        <w:t xml:space="preserve"> </w:t>
      </w:r>
      <w:r>
        <w:t>ongoing threat of</w:t>
      </w:r>
      <w:r>
        <w:rPr>
          <w:spacing w:val="-4"/>
        </w:rPr>
        <w:t xml:space="preserve"> </w:t>
      </w:r>
      <w:r>
        <w:t>global</w:t>
      </w:r>
      <w:r>
        <w:rPr>
          <w:spacing w:val="-6"/>
        </w:rPr>
        <w:t xml:space="preserve"> </w:t>
      </w:r>
      <w:r>
        <w:t>warming and pollution</w:t>
      </w:r>
      <w:r>
        <w:rPr>
          <w:spacing w:val="-1"/>
        </w:rPr>
        <w:t xml:space="preserve"> </w:t>
      </w:r>
      <w:r>
        <w:t>(Poyyamoli, 2018).</w:t>
      </w:r>
      <w:r>
        <w:rPr>
          <w:spacing w:val="-4"/>
        </w:rPr>
        <w:t xml:space="preserve"> </w:t>
      </w:r>
      <w:r>
        <w:t xml:space="preserve">Thus, Honey (2008) opined that ecotourism can be seen in the travel industry as a lifestyle, a collection of activities and a set </w:t>
      </w:r>
      <w:r w:rsidRPr="00A646CD">
        <w:rPr>
          <w:highlight w:val="yellow"/>
        </w:rPr>
        <w:t>of principles if properly planned</w:t>
      </w:r>
      <w:r>
        <w:t xml:space="preserve"> and performed. Cabral and Dhar (2019) reported that ecotourism being a subcategory of sustainable tourism contributes to revenue generation via effective market analysis.</w:t>
      </w:r>
    </w:p>
    <w:p w14:paraId="2B643706" w14:textId="77777777" w:rsidR="00BB341E" w:rsidRDefault="00000000">
      <w:pPr>
        <w:pStyle w:val="BodyText"/>
        <w:spacing w:before="162" w:line="360" w:lineRule="auto"/>
        <w:ind w:right="14"/>
      </w:pPr>
      <w:r>
        <w:t>At present, ecotourism has become one of the fastest-growing sections of the travel industry accounting for more than 6% of global GDP (UNWTO World Report, 2017) and is anticipated to grow seven times faster than the rest of the tourism industry. In 2019, the</w:t>
      </w:r>
      <w:r>
        <w:rPr>
          <w:spacing w:val="40"/>
        </w:rPr>
        <w:t xml:space="preserve"> </w:t>
      </w:r>
      <w:r>
        <w:t>global</w:t>
      </w:r>
      <w:r>
        <w:rPr>
          <w:spacing w:val="-5"/>
        </w:rPr>
        <w:t xml:space="preserve"> </w:t>
      </w:r>
      <w:r>
        <w:t>ecotourism</w:t>
      </w:r>
      <w:r>
        <w:rPr>
          <w:spacing w:val="-5"/>
        </w:rPr>
        <w:t xml:space="preserve"> </w:t>
      </w:r>
      <w:r>
        <w:t>sector</w:t>
      </w:r>
      <w:r>
        <w:rPr>
          <w:spacing w:val="-3"/>
        </w:rPr>
        <w:t xml:space="preserve"> </w:t>
      </w:r>
      <w:r>
        <w:t>was</w:t>
      </w:r>
      <w:r>
        <w:rPr>
          <w:spacing w:val="-2"/>
        </w:rPr>
        <w:t xml:space="preserve"> </w:t>
      </w:r>
      <w:r>
        <w:t>valued at 181.1</w:t>
      </w:r>
      <w:r>
        <w:rPr>
          <w:spacing w:val="-5"/>
        </w:rPr>
        <w:t xml:space="preserve"> </w:t>
      </w:r>
      <w:r>
        <w:t>billion</w:t>
      </w:r>
      <w:r>
        <w:rPr>
          <w:spacing w:val="-5"/>
        </w:rPr>
        <w:t xml:space="preserve"> </w:t>
      </w:r>
      <w:r>
        <w:t>US dollars.</w:t>
      </w:r>
      <w:r>
        <w:rPr>
          <w:spacing w:val="-3"/>
        </w:rPr>
        <w:t xml:space="preserve"> </w:t>
      </w:r>
      <w:r>
        <w:t>The industry</w:t>
      </w:r>
      <w:r>
        <w:rPr>
          <w:spacing w:val="-10"/>
        </w:rPr>
        <w:t xml:space="preserve"> </w:t>
      </w:r>
      <w:r>
        <w:t>was</w:t>
      </w:r>
      <w:r>
        <w:rPr>
          <w:spacing w:val="-2"/>
        </w:rPr>
        <w:t xml:space="preserve"> </w:t>
      </w:r>
      <w:r>
        <w:t>expected</w:t>
      </w:r>
      <w:r>
        <w:rPr>
          <w:spacing w:val="-5"/>
        </w:rPr>
        <w:t xml:space="preserve"> </w:t>
      </w:r>
      <w:r>
        <w:t>to reach 333.8 billion US dollars by the year 2027 with a 14.3% compound annual growth rate (Lock, 2021).</w:t>
      </w:r>
    </w:p>
    <w:p w14:paraId="3E9FA990" w14:textId="63329E92" w:rsidR="00BB341E" w:rsidRDefault="00000000">
      <w:pPr>
        <w:pStyle w:val="BodyText"/>
        <w:spacing w:before="158" w:line="360" w:lineRule="auto"/>
        <w:ind w:right="13"/>
      </w:pPr>
      <w:r>
        <w:t>Horti-</w:t>
      </w:r>
      <w:r w:rsidRPr="00A646CD">
        <w:rPr>
          <w:highlight w:val="yellow"/>
        </w:rPr>
        <w:t xml:space="preserve">ecotourism is </w:t>
      </w:r>
      <w:r w:rsidR="00D40789" w:rsidRPr="00A646CD">
        <w:rPr>
          <w:highlight w:val="yellow"/>
        </w:rPr>
        <w:t>a</w:t>
      </w:r>
      <w:r w:rsidR="00D40789" w:rsidRPr="00A646CD">
        <w:rPr>
          <w:highlight w:val="yellow"/>
        </w:rPr>
        <w:t xml:space="preserve"> </w:t>
      </w:r>
      <w:r w:rsidRPr="00A646CD">
        <w:rPr>
          <w:highlight w:val="yellow"/>
        </w:rPr>
        <w:t>form of tourism</w:t>
      </w:r>
      <w:r>
        <w:t xml:space="preserve"> which has been designed to </w:t>
      </w:r>
      <w:r w:rsidRPr="00A646CD">
        <w:rPr>
          <w:highlight w:val="yellow"/>
        </w:rPr>
        <w:t xml:space="preserve">capitalize </w:t>
      </w:r>
      <w:r w:rsidR="00D40789" w:rsidRPr="00A646CD">
        <w:rPr>
          <w:highlight w:val="yellow"/>
        </w:rPr>
        <w:t xml:space="preserve">on </w:t>
      </w:r>
      <w:r w:rsidRPr="00A646CD">
        <w:rPr>
          <w:highlight w:val="yellow"/>
        </w:rPr>
        <w:t>the</w:t>
      </w:r>
      <w:r>
        <w:rPr>
          <w:spacing w:val="40"/>
        </w:rPr>
        <w:t xml:space="preserve"> </w:t>
      </w:r>
      <w:r>
        <w:t xml:space="preserve">rural culture as a tourist attraction. It has been designed as a new dimension in tourism as a potential source of income and </w:t>
      </w:r>
      <w:r w:rsidR="00D40789" w:rsidRPr="004045B0">
        <w:rPr>
          <w:highlight w:val="yellow"/>
        </w:rPr>
        <w:t>job-generating</w:t>
      </w:r>
      <w:r w:rsidRPr="004045B0">
        <w:rPr>
          <w:highlight w:val="yellow"/>
        </w:rPr>
        <w:t xml:space="preserve"> activities. The relationship</w:t>
      </w:r>
      <w:r>
        <w:t xml:space="preserve"> between tourism</w:t>
      </w:r>
      <w:r>
        <w:rPr>
          <w:spacing w:val="40"/>
        </w:rPr>
        <w:t xml:space="preserve"> </w:t>
      </w:r>
      <w:r>
        <w:t>and horticulture could be a key element in protecting the natural environment with social responsibility in the form of tourism. Travel and tourism are human-resource intensive providing</w:t>
      </w:r>
      <w:r>
        <w:rPr>
          <w:spacing w:val="61"/>
        </w:rPr>
        <w:t xml:space="preserve"> </w:t>
      </w:r>
      <w:r>
        <w:t>employment</w:t>
      </w:r>
      <w:r>
        <w:rPr>
          <w:spacing w:val="70"/>
        </w:rPr>
        <w:t xml:space="preserve"> </w:t>
      </w:r>
      <w:r>
        <w:t>directly</w:t>
      </w:r>
      <w:r>
        <w:rPr>
          <w:spacing w:val="58"/>
        </w:rPr>
        <w:t xml:space="preserve"> </w:t>
      </w:r>
      <w:r>
        <w:t>and</w:t>
      </w:r>
      <w:r>
        <w:rPr>
          <w:spacing w:val="66"/>
        </w:rPr>
        <w:t xml:space="preserve"> </w:t>
      </w:r>
      <w:r w:rsidRPr="004045B0">
        <w:rPr>
          <w:highlight w:val="yellow"/>
        </w:rPr>
        <w:t>indirectly</w:t>
      </w:r>
      <w:r w:rsidRPr="004045B0">
        <w:rPr>
          <w:spacing w:val="58"/>
          <w:highlight w:val="yellow"/>
        </w:rPr>
        <w:t xml:space="preserve"> </w:t>
      </w:r>
      <w:r w:rsidR="001B1F96">
        <w:rPr>
          <w:highlight w:val="yellow"/>
        </w:rPr>
        <w:t>up to</w:t>
      </w:r>
      <w:r w:rsidRPr="004045B0">
        <w:rPr>
          <w:spacing w:val="67"/>
          <w:highlight w:val="yellow"/>
        </w:rPr>
        <w:t xml:space="preserve"> </w:t>
      </w:r>
      <w:r w:rsidRPr="004045B0">
        <w:rPr>
          <w:highlight w:val="yellow"/>
        </w:rPr>
        <w:t>8</w:t>
      </w:r>
      <w:r>
        <w:t>%</w:t>
      </w:r>
      <w:r>
        <w:rPr>
          <w:spacing w:val="59"/>
        </w:rPr>
        <w:t xml:space="preserve"> </w:t>
      </w:r>
      <w:r>
        <w:t>of</w:t>
      </w:r>
      <w:r>
        <w:rPr>
          <w:spacing w:val="40"/>
        </w:rPr>
        <w:t xml:space="preserve"> </w:t>
      </w:r>
      <w:r>
        <w:t>the</w:t>
      </w:r>
      <w:r>
        <w:rPr>
          <w:spacing w:val="60"/>
        </w:rPr>
        <w:t xml:space="preserve"> </w:t>
      </w:r>
      <w:r>
        <w:t>global</w:t>
      </w:r>
      <w:r>
        <w:rPr>
          <w:spacing w:val="40"/>
        </w:rPr>
        <w:t xml:space="preserve"> </w:t>
      </w:r>
      <w:r>
        <w:t>workforce.</w:t>
      </w:r>
      <w:r>
        <w:rPr>
          <w:spacing w:val="63"/>
        </w:rPr>
        <w:t xml:space="preserve"> </w:t>
      </w:r>
      <w:r>
        <w:t>It</w:t>
      </w:r>
      <w:r>
        <w:rPr>
          <w:spacing w:val="67"/>
        </w:rPr>
        <w:t xml:space="preserve"> </w:t>
      </w:r>
      <w:r>
        <w:t>was</w:t>
      </w:r>
    </w:p>
    <w:p w14:paraId="0E38BEA0" w14:textId="77777777" w:rsidR="00BB341E" w:rsidRDefault="00BB341E">
      <w:pPr>
        <w:pStyle w:val="BodyText"/>
        <w:spacing w:line="360" w:lineRule="auto"/>
        <w:sectPr w:rsidR="00BB341E">
          <w:pgSz w:w="11910" w:h="16840"/>
          <w:pgMar w:top="1340" w:right="1417" w:bottom="280" w:left="1417" w:header="44" w:footer="0" w:gutter="0"/>
          <w:cols w:space="720"/>
        </w:sectPr>
      </w:pPr>
    </w:p>
    <w:p w14:paraId="31F5B447" w14:textId="4953AD53" w:rsidR="00BB341E" w:rsidRDefault="00000000">
      <w:pPr>
        <w:spacing w:before="80" w:line="360" w:lineRule="auto"/>
        <w:ind w:left="23" w:right="14"/>
        <w:jc w:val="both"/>
        <w:rPr>
          <w:sz w:val="24"/>
        </w:rPr>
      </w:pPr>
      <w:r>
        <w:rPr>
          <w:sz w:val="24"/>
        </w:rPr>
        <w:lastRenderedPageBreak/>
        <w:t>estimated that one job in the core tourism industry creates about one and a half additional or indirect jobs in</w:t>
      </w:r>
      <w:r>
        <w:rPr>
          <w:spacing w:val="-2"/>
          <w:sz w:val="24"/>
        </w:rPr>
        <w:t xml:space="preserve"> </w:t>
      </w:r>
      <w:r>
        <w:rPr>
          <w:sz w:val="24"/>
        </w:rPr>
        <w:t>the tourism-related economy. Diversion</w:t>
      </w:r>
      <w:r>
        <w:rPr>
          <w:spacing w:val="-2"/>
          <w:sz w:val="24"/>
        </w:rPr>
        <w:t xml:space="preserve"> </w:t>
      </w:r>
      <w:r>
        <w:rPr>
          <w:sz w:val="24"/>
        </w:rPr>
        <w:t>of</w:t>
      </w:r>
      <w:r>
        <w:rPr>
          <w:spacing w:val="-5"/>
          <w:sz w:val="24"/>
        </w:rPr>
        <w:t xml:space="preserve"> </w:t>
      </w:r>
      <w:r>
        <w:rPr>
          <w:sz w:val="24"/>
        </w:rPr>
        <w:t>core tourism</w:t>
      </w:r>
      <w:r>
        <w:rPr>
          <w:spacing w:val="-2"/>
          <w:sz w:val="24"/>
        </w:rPr>
        <w:t xml:space="preserve"> </w:t>
      </w:r>
      <w:r>
        <w:rPr>
          <w:sz w:val="24"/>
        </w:rPr>
        <w:t xml:space="preserve">to </w:t>
      </w:r>
      <w:proofErr w:type="spellStart"/>
      <w:r>
        <w:rPr>
          <w:sz w:val="24"/>
        </w:rPr>
        <w:t>horti</w:t>
      </w:r>
      <w:proofErr w:type="spellEnd"/>
      <w:r>
        <w:rPr>
          <w:sz w:val="24"/>
        </w:rPr>
        <w:t>-ecotourism</w:t>
      </w:r>
      <w:r>
        <w:rPr>
          <w:spacing w:val="-2"/>
          <w:sz w:val="24"/>
        </w:rPr>
        <w:t xml:space="preserve"> </w:t>
      </w:r>
      <w:r>
        <w:rPr>
          <w:sz w:val="24"/>
        </w:rPr>
        <w:t>is expected to reinforce the employment potential of the sector with increased local hiring, sourcing and significant opportunities in tourism oriented towards local culture and the</w:t>
      </w:r>
      <w:r>
        <w:rPr>
          <w:spacing w:val="40"/>
          <w:sz w:val="24"/>
        </w:rPr>
        <w:t xml:space="preserve"> </w:t>
      </w:r>
      <w:r>
        <w:rPr>
          <w:sz w:val="24"/>
        </w:rPr>
        <w:t>natural environment. Thus</w:t>
      </w:r>
      <w:r w:rsidRPr="00A646CD">
        <w:rPr>
          <w:sz w:val="24"/>
          <w:highlight w:val="yellow"/>
        </w:rPr>
        <w:t xml:space="preserve">, </w:t>
      </w:r>
      <w:r w:rsidR="00D40789" w:rsidRPr="00A646CD">
        <w:rPr>
          <w:sz w:val="24"/>
          <w:highlight w:val="yellow"/>
        </w:rPr>
        <w:t xml:space="preserve">the </w:t>
      </w:r>
      <w:r w:rsidRPr="00A646CD">
        <w:rPr>
          <w:sz w:val="24"/>
          <w:highlight w:val="yellow"/>
        </w:rPr>
        <w:t xml:space="preserve">main aim of the </w:t>
      </w:r>
      <w:proofErr w:type="spellStart"/>
      <w:r w:rsidRPr="00A646CD">
        <w:rPr>
          <w:sz w:val="24"/>
          <w:highlight w:val="yellow"/>
        </w:rPr>
        <w:t>pr</w:t>
      </w:r>
      <w:r>
        <w:rPr>
          <w:sz w:val="24"/>
        </w:rPr>
        <w:t>ogramme</w:t>
      </w:r>
      <w:proofErr w:type="spellEnd"/>
      <w:r>
        <w:rPr>
          <w:sz w:val="24"/>
        </w:rPr>
        <w:t xml:space="preserve"> should be </w:t>
      </w:r>
      <w:r>
        <w:rPr>
          <w:i/>
          <w:sz w:val="24"/>
        </w:rPr>
        <w:t>“To use the orchard and the resources of horticulture to inspire and</w:t>
      </w:r>
      <w:r w:rsidR="003E3F23">
        <w:rPr>
          <w:i/>
          <w:sz w:val="24"/>
        </w:rPr>
        <w:t xml:space="preserve"> </w:t>
      </w:r>
      <w:r>
        <w:rPr>
          <w:i/>
          <w:sz w:val="24"/>
        </w:rPr>
        <w:t>enable people from all walks of life to take responsibility for their environment”</w:t>
      </w:r>
      <w:r>
        <w:rPr>
          <w:sz w:val="24"/>
        </w:rPr>
        <w:t>.</w:t>
      </w:r>
    </w:p>
    <w:p w14:paraId="3A11CB74" w14:textId="77777777" w:rsidR="00BB341E" w:rsidRDefault="00BB341E">
      <w:pPr>
        <w:pStyle w:val="BodyText"/>
        <w:spacing w:before="4"/>
        <w:ind w:left="0" w:firstLine="0"/>
        <w:jc w:val="left"/>
      </w:pPr>
    </w:p>
    <w:p w14:paraId="57B6FBCE" w14:textId="409F90E3" w:rsidR="00BB341E" w:rsidRDefault="00000000">
      <w:pPr>
        <w:pStyle w:val="BodyText"/>
        <w:spacing w:line="360" w:lineRule="auto"/>
        <w:ind w:right="11"/>
      </w:pPr>
      <w:r>
        <w:t xml:space="preserve">In the present study, the </w:t>
      </w:r>
      <w:r w:rsidRPr="004045B0">
        <w:rPr>
          <w:highlight w:val="yellow"/>
        </w:rPr>
        <w:t xml:space="preserve">selected </w:t>
      </w:r>
      <w:proofErr w:type="spellStart"/>
      <w:r w:rsidRPr="004045B0">
        <w:rPr>
          <w:highlight w:val="yellow"/>
        </w:rPr>
        <w:t>Ulavapadu</w:t>
      </w:r>
      <w:proofErr w:type="spellEnd"/>
      <w:r w:rsidRPr="004045B0">
        <w:rPr>
          <w:highlight w:val="yellow"/>
        </w:rPr>
        <w:t xml:space="preserve"> region is located on the eastern coast of Andhra</w:t>
      </w:r>
      <w:r w:rsidRPr="004045B0">
        <w:rPr>
          <w:spacing w:val="-1"/>
          <w:highlight w:val="yellow"/>
        </w:rPr>
        <w:t xml:space="preserve"> </w:t>
      </w:r>
      <w:r w:rsidRPr="004045B0">
        <w:rPr>
          <w:highlight w:val="yellow"/>
        </w:rPr>
        <w:t xml:space="preserve">Pradesh, India, about 90 </w:t>
      </w:r>
      <w:proofErr w:type="spellStart"/>
      <w:r w:rsidR="003E3F23" w:rsidRPr="004045B0">
        <w:rPr>
          <w:highlight w:val="yellow"/>
        </w:rPr>
        <w:t>kilomet</w:t>
      </w:r>
      <w:r w:rsidR="003E3F23" w:rsidRPr="004045B0">
        <w:rPr>
          <w:highlight w:val="yellow"/>
        </w:rPr>
        <w:t>re</w:t>
      </w:r>
      <w:r w:rsidR="003E3F23" w:rsidRPr="004045B0">
        <w:rPr>
          <w:highlight w:val="yellow"/>
        </w:rPr>
        <w:t>s</w:t>
      </w:r>
      <w:proofErr w:type="spellEnd"/>
      <w:r w:rsidR="003E3F23" w:rsidRPr="004045B0">
        <w:rPr>
          <w:highlight w:val="yellow"/>
        </w:rPr>
        <w:t xml:space="preserve"> </w:t>
      </w:r>
      <w:r w:rsidRPr="004045B0">
        <w:rPr>
          <w:highlight w:val="yellow"/>
        </w:rPr>
        <w:t>from</w:t>
      </w:r>
      <w:r w:rsidRPr="004045B0">
        <w:rPr>
          <w:spacing w:val="-9"/>
          <w:highlight w:val="yellow"/>
        </w:rPr>
        <w:t xml:space="preserve"> </w:t>
      </w:r>
      <w:r w:rsidRPr="004045B0">
        <w:rPr>
          <w:highlight w:val="yellow"/>
        </w:rPr>
        <w:t>the</w:t>
      </w:r>
      <w:r w:rsidRPr="004045B0">
        <w:rPr>
          <w:spacing w:val="-1"/>
          <w:highlight w:val="yellow"/>
        </w:rPr>
        <w:t xml:space="preserve"> </w:t>
      </w:r>
      <w:r w:rsidRPr="004045B0">
        <w:rPr>
          <w:highlight w:val="yellow"/>
        </w:rPr>
        <w:t>state</w:t>
      </w:r>
      <w:r w:rsidRPr="004045B0">
        <w:rPr>
          <w:spacing w:val="-1"/>
          <w:highlight w:val="yellow"/>
        </w:rPr>
        <w:t xml:space="preserve"> </w:t>
      </w:r>
      <w:r w:rsidRPr="004045B0">
        <w:rPr>
          <w:highlight w:val="yellow"/>
        </w:rPr>
        <w:t>capital, Amaravati. Its</w:t>
      </w:r>
      <w:r w:rsidRPr="004045B0">
        <w:rPr>
          <w:spacing w:val="-2"/>
          <w:highlight w:val="yellow"/>
        </w:rPr>
        <w:t xml:space="preserve"> </w:t>
      </w:r>
      <w:r w:rsidRPr="004045B0">
        <w:rPr>
          <w:highlight w:val="yellow"/>
        </w:rPr>
        <w:t>proximity</w:t>
      </w:r>
      <w:r w:rsidRPr="004045B0">
        <w:rPr>
          <w:spacing w:val="-10"/>
          <w:highlight w:val="yellow"/>
        </w:rPr>
        <w:t xml:space="preserve"> </w:t>
      </w:r>
      <w:r w:rsidRPr="004045B0">
        <w:rPr>
          <w:highlight w:val="yellow"/>
        </w:rPr>
        <w:t>to both the coastal areas and the fertile plains of the</w:t>
      </w:r>
      <w:r>
        <w:t xml:space="preserve"> Penna River makes it an excellent agricultural zone. The climate in the region is ideal for growing a variety of fruits, mangoes and sapota being the standout crops. Mangoes, especially varieties like </w:t>
      </w:r>
      <w:proofErr w:type="spellStart"/>
      <w:r w:rsidRPr="004045B0">
        <w:rPr>
          <w:highlight w:val="yellow"/>
        </w:rPr>
        <w:t>Banganapalli</w:t>
      </w:r>
      <w:proofErr w:type="spellEnd"/>
      <w:r w:rsidRPr="004045B0">
        <w:rPr>
          <w:highlight w:val="yellow"/>
        </w:rPr>
        <w:t>,</w:t>
      </w:r>
      <w:r w:rsidRPr="004045B0">
        <w:rPr>
          <w:spacing w:val="40"/>
          <w:highlight w:val="yellow"/>
        </w:rPr>
        <w:t xml:space="preserve"> </w:t>
      </w:r>
      <w:proofErr w:type="spellStart"/>
      <w:r w:rsidRPr="004045B0">
        <w:rPr>
          <w:highlight w:val="yellow"/>
        </w:rPr>
        <w:t>Totapuri</w:t>
      </w:r>
      <w:proofErr w:type="spellEnd"/>
      <w:r w:rsidRPr="004045B0">
        <w:rPr>
          <w:highlight w:val="yellow"/>
        </w:rPr>
        <w:t xml:space="preserve"> and Kottapalli </w:t>
      </w:r>
      <w:proofErr w:type="spellStart"/>
      <w:r w:rsidRPr="004045B0">
        <w:rPr>
          <w:highlight w:val="yellow"/>
        </w:rPr>
        <w:t>Kobbari</w:t>
      </w:r>
      <w:proofErr w:type="spellEnd"/>
      <w:r w:rsidRPr="004045B0">
        <w:rPr>
          <w:highlight w:val="yellow"/>
        </w:rPr>
        <w:t xml:space="preserve"> are highly priced across India, while sapota known for its sweet</w:t>
      </w:r>
      <w:r w:rsidR="003E3F23" w:rsidRPr="004045B0">
        <w:rPr>
          <w:highlight w:val="yellow"/>
        </w:rPr>
        <w:t>ness</w:t>
      </w:r>
      <w:r w:rsidRPr="004045B0">
        <w:rPr>
          <w:highlight w:val="yellow"/>
        </w:rPr>
        <w:t xml:space="preserve"> and deliciou</w:t>
      </w:r>
      <w:r w:rsidR="003E3F23" w:rsidRPr="004045B0">
        <w:rPr>
          <w:highlight w:val="yellow"/>
        </w:rPr>
        <w:t>snes</w:t>
      </w:r>
      <w:r w:rsidRPr="004045B0">
        <w:rPr>
          <w:highlight w:val="yellow"/>
        </w:rPr>
        <w:t>s is anoth</w:t>
      </w:r>
      <w:r>
        <w:t xml:space="preserve">er significant agricultural product of the region. These orchards rich in biodiversity and agricultural heritage offer an excellent opportunity for successful </w:t>
      </w:r>
      <w:proofErr w:type="spellStart"/>
      <w:r>
        <w:t>horti</w:t>
      </w:r>
      <w:proofErr w:type="spellEnd"/>
      <w:r>
        <w:t>-ecotourism entrepreneurship which combines horticulture with ecological tourism.</w:t>
      </w:r>
    </w:p>
    <w:p w14:paraId="21E6DF6F" w14:textId="77777777" w:rsidR="00BB341E" w:rsidRDefault="00BB341E">
      <w:pPr>
        <w:pStyle w:val="BodyText"/>
        <w:spacing w:before="8"/>
        <w:ind w:left="0" w:firstLine="0"/>
        <w:jc w:val="left"/>
      </w:pPr>
    </w:p>
    <w:p w14:paraId="311677BF" w14:textId="69F34048" w:rsidR="00BB341E" w:rsidRDefault="00000000">
      <w:pPr>
        <w:pStyle w:val="BodyText"/>
        <w:spacing w:line="360" w:lineRule="auto"/>
        <w:ind w:right="15"/>
      </w:pPr>
      <w:r>
        <w:t xml:space="preserve">The region's unique agricultural practices, along with its natural beauty make it an ideal candidate for </w:t>
      </w:r>
      <w:proofErr w:type="spellStart"/>
      <w:r>
        <w:t>horti</w:t>
      </w:r>
      <w:proofErr w:type="spellEnd"/>
      <w:r>
        <w:t xml:space="preserve">-ecotourism. The region’s flora and fauna contribute to its ecological value creating opportunities for ecotourism activities. The Penna </w:t>
      </w:r>
      <w:r w:rsidR="003E3F23" w:rsidRPr="004045B0">
        <w:rPr>
          <w:highlight w:val="yellow"/>
        </w:rPr>
        <w:t>R</w:t>
      </w:r>
      <w:r w:rsidR="003E3F23" w:rsidRPr="004045B0">
        <w:rPr>
          <w:highlight w:val="yellow"/>
        </w:rPr>
        <w:t xml:space="preserve">iver </w:t>
      </w:r>
      <w:r w:rsidRPr="004045B0">
        <w:rPr>
          <w:highlight w:val="yellow"/>
        </w:rPr>
        <w:t>and su</w:t>
      </w:r>
      <w:r>
        <w:t xml:space="preserve">rrounding wetlands offer additional </w:t>
      </w:r>
      <w:r w:rsidRPr="004045B0">
        <w:rPr>
          <w:highlight w:val="yellow"/>
        </w:rPr>
        <w:t>potential for ec</w:t>
      </w:r>
      <w:r>
        <w:t>otourism with bird watching, nature walks and scenic landscapes enhancing the region’s attractiveness as a tourist destination.</w:t>
      </w:r>
    </w:p>
    <w:p w14:paraId="45FCACBC" w14:textId="77777777" w:rsidR="00BB341E" w:rsidRDefault="00BB341E">
      <w:pPr>
        <w:pStyle w:val="BodyText"/>
        <w:spacing w:before="2"/>
        <w:ind w:left="0" w:firstLine="0"/>
        <w:jc w:val="left"/>
      </w:pPr>
    </w:p>
    <w:p w14:paraId="097B73AE" w14:textId="33F6051D" w:rsidR="00BB341E" w:rsidRDefault="00000000">
      <w:pPr>
        <w:pStyle w:val="BodyText"/>
        <w:spacing w:line="360" w:lineRule="auto"/>
        <w:ind w:right="25"/>
      </w:pPr>
      <w:r>
        <w:t xml:space="preserve">By developing a strategic </w:t>
      </w:r>
      <w:proofErr w:type="spellStart"/>
      <w:r>
        <w:t>horti</w:t>
      </w:r>
      <w:proofErr w:type="spellEnd"/>
      <w:r>
        <w:t xml:space="preserve">-ecotourism model, </w:t>
      </w:r>
      <w:proofErr w:type="spellStart"/>
      <w:r>
        <w:t>Ulavapadu</w:t>
      </w:r>
      <w:proofErr w:type="spellEnd"/>
      <w:r>
        <w:t xml:space="preserve"> can not only preserve</w:t>
      </w:r>
      <w:r>
        <w:rPr>
          <w:spacing w:val="40"/>
        </w:rPr>
        <w:t xml:space="preserve"> </w:t>
      </w:r>
      <w:r>
        <w:t xml:space="preserve">its horticultural heritage but also promote sustainable tourism, boost the local economy and educate visitors about the importance of horticultural practices and environmental conservation of </w:t>
      </w:r>
      <w:r w:rsidRPr="004045B0">
        <w:rPr>
          <w:highlight w:val="yellow"/>
        </w:rPr>
        <w:t xml:space="preserve">mango and sapota orchards. Keeping all these points in view, the present investigation was aimed </w:t>
      </w:r>
      <w:r w:rsidR="003E3F23" w:rsidRPr="004045B0">
        <w:rPr>
          <w:highlight w:val="yellow"/>
        </w:rPr>
        <w:t>at</w:t>
      </w:r>
      <w:r w:rsidR="003E3F23" w:rsidRPr="004045B0">
        <w:rPr>
          <w:highlight w:val="yellow"/>
        </w:rPr>
        <w:t xml:space="preserve"> </w:t>
      </w:r>
      <w:r w:rsidRPr="004045B0">
        <w:rPr>
          <w:highlight w:val="yellow"/>
        </w:rPr>
        <w:t>the following objectives</w:t>
      </w:r>
      <w:r>
        <w:t>.</w:t>
      </w:r>
    </w:p>
    <w:p w14:paraId="60118358" w14:textId="77777777" w:rsidR="00BB341E" w:rsidRDefault="00BB341E">
      <w:pPr>
        <w:pStyle w:val="BodyText"/>
        <w:spacing w:before="7"/>
        <w:ind w:left="0" w:firstLine="0"/>
        <w:jc w:val="left"/>
      </w:pPr>
    </w:p>
    <w:p w14:paraId="1AE8BC75" w14:textId="002F0627" w:rsidR="00BB341E" w:rsidRDefault="00000000">
      <w:pPr>
        <w:pStyle w:val="ListParagraph"/>
        <w:numPr>
          <w:ilvl w:val="0"/>
          <w:numId w:val="5"/>
        </w:numPr>
        <w:tabs>
          <w:tab w:val="left" w:pos="744"/>
        </w:tabs>
        <w:spacing w:line="360" w:lineRule="auto"/>
        <w:ind w:right="27"/>
        <w:jc w:val="both"/>
        <w:rPr>
          <w:sz w:val="24"/>
        </w:rPr>
      </w:pPr>
      <w:r>
        <w:rPr>
          <w:sz w:val="24"/>
        </w:rPr>
        <w:t>The main aim of the present study is observational and based mainly upon the primary data available to find out the tourist potential of the area.</w:t>
      </w:r>
    </w:p>
    <w:p w14:paraId="6D92A726" w14:textId="55632009" w:rsidR="00BB341E" w:rsidRDefault="00000000">
      <w:pPr>
        <w:pStyle w:val="ListParagraph"/>
        <w:numPr>
          <w:ilvl w:val="0"/>
          <w:numId w:val="5"/>
        </w:numPr>
        <w:tabs>
          <w:tab w:val="left" w:pos="744"/>
        </w:tabs>
        <w:spacing w:line="360" w:lineRule="auto"/>
        <w:ind w:right="25"/>
        <w:jc w:val="both"/>
        <w:rPr>
          <w:sz w:val="24"/>
        </w:rPr>
      </w:pPr>
      <w:r>
        <w:rPr>
          <w:sz w:val="24"/>
        </w:rPr>
        <w:t>To use</w:t>
      </w:r>
      <w:r>
        <w:rPr>
          <w:spacing w:val="-3"/>
          <w:sz w:val="24"/>
        </w:rPr>
        <w:t xml:space="preserve"> </w:t>
      </w:r>
      <w:r>
        <w:rPr>
          <w:sz w:val="24"/>
        </w:rPr>
        <w:t>the orchard and the resources of</w:t>
      </w:r>
      <w:r>
        <w:rPr>
          <w:spacing w:val="-4"/>
          <w:sz w:val="24"/>
        </w:rPr>
        <w:t xml:space="preserve"> </w:t>
      </w:r>
      <w:r>
        <w:rPr>
          <w:sz w:val="24"/>
        </w:rPr>
        <w:t xml:space="preserve">horticulture to inspire and enable people from all walks of life to take responsibility </w:t>
      </w:r>
      <w:r w:rsidRPr="004045B0">
        <w:rPr>
          <w:sz w:val="24"/>
          <w:highlight w:val="yellow"/>
        </w:rPr>
        <w:t xml:space="preserve">towards </w:t>
      </w:r>
      <w:r w:rsidR="003E3F23" w:rsidRPr="004045B0">
        <w:rPr>
          <w:sz w:val="24"/>
          <w:highlight w:val="yellow"/>
        </w:rPr>
        <w:t xml:space="preserve">the </w:t>
      </w:r>
      <w:r w:rsidRPr="004045B0">
        <w:rPr>
          <w:sz w:val="24"/>
          <w:highlight w:val="yellow"/>
        </w:rPr>
        <w:t>conservatio</w:t>
      </w:r>
      <w:r>
        <w:rPr>
          <w:sz w:val="24"/>
        </w:rPr>
        <w:t>n of biodiversity and protecting the environment.</w:t>
      </w:r>
    </w:p>
    <w:p w14:paraId="2E23440F"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19F6B29E" w14:textId="77777777" w:rsidR="00BB341E" w:rsidRDefault="00000000">
      <w:pPr>
        <w:pStyle w:val="ListParagraph"/>
        <w:numPr>
          <w:ilvl w:val="0"/>
          <w:numId w:val="5"/>
        </w:numPr>
        <w:tabs>
          <w:tab w:val="left" w:pos="744"/>
        </w:tabs>
        <w:spacing w:before="80" w:line="360" w:lineRule="auto"/>
        <w:ind w:right="21"/>
        <w:rPr>
          <w:sz w:val="24"/>
        </w:rPr>
      </w:pPr>
      <w:r>
        <w:rPr>
          <w:sz w:val="24"/>
        </w:rPr>
        <w:lastRenderedPageBreak/>
        <w:t>To protect the biodiversity of mango and sapota as well as to enhance the livelihood</w:t>
      </w:r>
      <w:r>
        <w:rPr>
          <w:spacing w:val="40"/>
          <w:sz w:val="24"/>
        </w:rPr>
        <w:t xml:space="preserve"> </w:t>
      </w:r>
      <w:r>
        <w:rPr>
          <w:sz w:val="24"/>
        </w:rPr>
        <w:t>of farmers and the poor people living in the surrounding areas.</w:t>
      </w:r>
    </w:p>
    <w:p w14:paraId="282F0F99" w14:textId="77777777" w:rsidR="00BB341E" w:rsidRDefault="00BB341E">
      <w:pPr>
        <w:pStyle w:val="BodyText"/>
        <w:spacing w:before="10"/>
        <w:ind w:left="0" w:firstLine="0"/>
        <w:jc w:val="left"/>
      </w:pPr>
    </w:p>
    <w:p w14:paraId="30761CE7" w14:textId="270BA6C3" w:rsidR="00BB341E" w:rsidRDefault="00000000">
      <w:pPr>
        <w:pStyle w:val="Heading1"/>
        <w:spacing w:line="362" w:lineRule="auto"/>
      </w:pPr>
      <w:r>
        <w:t>Brief</w:t>
      </w:r>
      <w:r>
        <w:rPr>
          <w:spacing w:val="80"/>
        </w:rPr>
        <w:t xml:space="preserve"> </w:t>
      </w:r>
      <w:r>
        <w:t>research</w:t>
      </w:r>
      <w:r>
        <w:rPr>
          <w:spacing w:val="80"/>
        </w:rPr>
        <w:t xml:space="preserve"> </w:t>
      </w:r>
      <w:r>
        <w:t>done</w:t>
      </w:r>
      <w:r>
        <w:rPr>
          <w:spacing w:val="80"/>
        </w:rPr>
        <w:t xml:space="preserve"> </w:t>
      </w:r>
      <w:r>
        <w:t>in</w:t>
      </w:r>
      <w:r>
        <w:rPr>
          <w:spacing w:val="80"/>
        </w:rPr>
        <w:t xml:space="preserve"> </w:t>
      </w:r>
      <w:r>
        <w:t>India</w:t>
      </w:r>
      <w:r>
        <w:rPr>
          <w:spacing w:val="80"/>
        </w:rPr>
        <w:t xml:space="preserve"> </w:t>
      </w:r>
      <w:r>
        <w:t>and</w:t>
      </w:r>
      <w:r>
        <w:rPr>
          <w:spacing w:val="80"/>
        </w:rPr>
        <w:t xml:space="preserve"> </w:t>
      </w:r>
      <w:r>
        <w:t>abroad</w:t>
      </w:r>
      <w:r>
        <w:rPr>
          <w:spacing w:val="80"/>
        </w:rPr>
        <w:t xml:space="preserve"> </w:t>
      </w:r>
      <w:r>
        <w:t>on</w:t>
      </w:r>
      <w:r>
        <w:rPr>
          <w:spacing w:val="80"/>
        </w:rPr>
        <w:t xml:space="preserve"> </w:t>
      </w:r>
      <w:r>
        <w:t>opportunities</w:t>
      </w:r>
      <w:r>
        <w:rPr>
          <w:spacing w:val="80"/>
        </w:rPr>
        <w:t xml:space="preserve"> </w:t>
      </w:r>
      <w:r>
        <w:t>and</w:t>
      </w:r>
      <w:r>
        <w:rPr>
          <w:spacing w:val="80"/>
        </w:rPr>
        <w:t xml:space="preserve"> </w:t>
      </w:r>
      <w:r>
        <w:t>scope</w:t>
      </w:r>
      <w:r>
        <w:rPr>
          <w:spacing w:val="80"/>
        </w:rPr>
        <w:t xml:space="preserve"> </w:t>
      </w:r>
      <w:r>
        <w:t>for</w:t>
      </w:r>
      <w:r>
        <w:rPr>
          <w:spacing w:val="80"/>
        </w:rPr>
        <w:t xml:space="preserve"> </w:t>
      </w:r>
      <w:proofErr w:type="spellStart"/>
      <w:r>
        <w:t>horti</w:t>
      </w:r>
      <w:proofErr w:type="spellEnd"/>
      <w:r>
        <w:t>-</w:t>
      </w:r>
      <w:r>
        <w:rPr>
          <w:spacing w:val="-2"/>
        </w:rPr>
        <w:t>ecotourism</w:t>
      </w:r>
      <w:r w:rsidR="003E3F23">
        <w:rPr>
          <w:spacing w:val="-2"/>
        </w:rPr>
        <w:t>.</w:t>
      </w:r>
    </w:p>
    <w:p w14:paraId="3E3F85DC" w14:textId="05096135" w:rsidR="00BB341E" w:rsidRDefault="00000000">
      <w:pPr>
        <w:pStyle w:val="BodyText"/>
        <w:spacing w:before="270" w:line="360" w:lineRule="auto"/>
        <w:ind w:right="20"/>
      </w:pPr>
      <w:r>
        <w:t>Horti-ecotourism mainly focuses on visiting the natural landscapes, orchards, plantations, botanical</w:t>
      </w:r>
      <w:r>
        <w:rPr>
          <w:spacing w:val="-3"/>
        </w:rPr>
        <w:t xml:space="preserve"> </w:t>
      </w:r>
      <w:r>
        <w:t>gardens and other horticulturally</w:t>
      </w:r>
      <w:r>
        <w:rPr>
          <w:spacing w:val="-3"/>
        </w:rPr>
        <w:t xml:space="preserve"> </w:t>
      </w:r>
      <w:r>
        <w:t>significant sites. In</w:t>
      </w:r>
      <w:r>
        <w:rPr>
          <w:spacing w:val="-3"/>
        </w:rPr>
        <w:t xml:space="preserve"> </w:t>
      </w:r>
      <w:r>
        <w:t>India, this form</w:t>
      </w:r>
      <w:r>
        <w:rPr>
          <w:spacing w:val="-3"/>
        </w:rPr>
        <w:t xml:space="preserve"> </w:t>
      </w:r>
      <w:r>
        <w:t xml:space="preserve">of tourism has gained attention as an emerging sector due to the country’s rich biodiversity and varied </w:t>
      </w:r>
      <w:proofErr w:type="spellStart"/>
      <w:r>
        <w:t>agro</w:t>
      </w:r>
      <w:proofErr w:type="spellEnd"/>
      <w:r>
        <w:t>-climatic conditions that support diverse horticultural practices from spice cultivation</w:t>
      </w:r>
      <w:r>
        <w:rPr>
          <w:spacing w:val="-3"/>
        </w:rPr>
        <w:t xml:space="preserve"> </w:t>
      </w:r>
      <w:r>
        <w:t>in</w:t>
      </w:r>
      <w:r>
        <w:rPr>
          <w:spacing w:val="-3"/>
        </w:rPr>
        <w:t xml:space="preserve"> </w:t>
      </w:r>
      <w:r>
        <w:t>Kerala</w:t>
      </w:r>
      <w:r>
        <w:rPr>
          <w:spacing w:val="-4"/>
        </w:rPr>
        <w:t xml:space="preserve"> </w:t>
      </w:r>
      <w:r>
        <w:t>to apple cultivation</w:t>
      </w:r>
      <w:r>
        <w:rPr>
          <w:spacing w:val="-1"/>
        </w:rPr>
        <w:t xml:space="preserve"> </w:t>
      </w:r>
      <w:r>
        <w:t>in</w:t>
      </w:r>
      <w:r>
        <w:rPr>
          <w:spacing w:val="-3"/>
        </w:rPr>
        <w:t xml:space="preserve"> </w:t>
      </w:r>
      <w:r>
        <w:t>Himachal</w:t>
      </w:r>
      <w:r>
        <w:rPr>
          <w:spacing w:val="-7"/>
        </w:rPr>
        <w:t xml:space="preserve"> </w:t>
      </w:r>
      <w:r>
        <w:t>Pradesh.</w:t>
      </w:r>
      <w:r>
        <w:rPr>
          <w:spacing w:val="-6"/>
        </w:rPr>
        <w:t xml:space="preserve"> </w:t>
      </w:r>
      <w:r>
        <w:t>The following</w:t>
      </w:r>
      <w:r>
        <w:rPr>
          <w:spacing w:val="-3"/>
        </w:rPr>
        <w:t xml:space="preserve"> </w:t>
      </w:r>
      <w:r>
        <w:t>review</w:t>
      </w:r>
      <w:r>
        <w:rPr>
          <w:spacing w:val="-4"/>
        </w:rPr>
        <w:t xml:space="preserve"> </w:t>
      </w:r>
      <w:r>
        <w:t xml:space="preserve">explores key literature on </w:t>
      </w:r>
      <w:proofErr w:type="spellStart"/>
      <w:r>
        <w:t>horti</w:t>
      </w:r>
      <w:proofErr w:type="spellEnd"/>
      <w:r>
        <w:t xml:space="preserve">-ecotourism in India and abroad, highlighting its development, significance, benefits, challenges and case studies from various regions along with the </w:t>
      </w:r>
      <w:proofErr w:type="spellStart"/>
      <w:r>
        <w:t>agri</w:t>
      </w:r>
      <w:proofErr w:type="spellEnd"/>
      <w:r>
        <w:t>-</w:t>
      </w:r>
      <w:r>
        <w:rPr>
          <w:spacing w:val="-2"/>
        </w:rPr>
        <w:t>ecotourism.</w:t>
      </w:r>
    </w:p>
    <w:p w14:paraId="25FF2EC0" w14:textId="53E2F25D" w:rsidR="00BB341E" w:rsidRDefault="00000000">
      <w:pPr>
        <w:pStyle w:val="BodyText"/>
        <w:spacing w:before="203" w:line="360" w:lineRule="auto"/>
        <w:ind w:right="17"/>
      </w:pPr>
      <w:r>
        <w:t xml:space="preserve">Horticultural products like fruits, vegetables, herbs and spices </w:t>
      </w:r>
      <w:r w:rsidRPr="004045B0">
        <w:rPr>
          <w:highlight w:val="yellow"/>
        </w:rPr>
        <w:t>are imp</w:t>
      </w:r>
      <w:r>
        <w:t>ortant ingredients</w:t>
      </w:r>
      <w:r>
        <w:rPr>
          <w:spacing w:val="-1"/>
        </w:rPr>
        <w:t xml:space="preserve"> </w:t>
      </w:r>
      <w:r>
        <w:t>in hospitality</w:t>
      </w:r>
      <w:r>
        <w:rPr>
          <w:spacing w:val="-3"/>
        </w:rPr>
        <w:t xml:space="preserve"> </w:t>
      </w:r>
      <w:r>
        <w:t>industries like parties, functions, hotels, restaurants,</w:t>
      </w:r>
      <w:r>
        <w:rPr>
          <w:spacing w:val="-1"/>
        </w:rPr>
        <w:t xml:space="preserve"> </w:t>
      </w:r>
      <w:r>
        <w:t>etc.</w:t>
      </w:r>
      <w:r>
        <w:rPr>
          <w:spacing w:val="-5"/>
        </w:rPr>
        <w:t xml:space="preserve"> </w:t>
      </w:r>
      <w:r>
        <w:t>Though</w:t>
      </w:r>
      <w:r>
        <w:rPr>
          <w:spacing w:val="-8"/>
        </w:rPr>
        <w:t xml:space="preserve"> </w:t>
      </w:r>
      <w:r>
        <w:t>the fact that horticultural production represents a part of the overall agricultural production yield and value in the country, the sector makes a significant contribution to food security, improving nutrition, rural livelihoods and economic growth since production is mainly based on small-scale farming (Urry, 1990).</w:t>
      </w:r>
    </w:p>
    <w:p w14:paraId="49B14FD2" w14:textId="77777777" w:rsidR="00BB341E" w:rsidRDefault="00BB341E">
      <w:pPr>
        <w:pStyle w:val="BodyText"/>
        <w:spacing w:before="1"/>
        <w:ind w:left="0" w:firstLine="0"/>
        <w:jc w:val="left"/>
      </w:pPr>
    </w:p>
    <w:p w14:paraId="324FFD7D" w14:textId="3A88A5CC" w:rsidR="00BB341E" w:rsidRDefault="00000000">
      <w:pPr>
        <w:pStyle w:val="BodyText"/>
        <w:spacing w:line="360" w:lineRule="auto"/>
        <w:ind w:right="17"/>
      </w:pPr>
      <w:r>
        <w:t xml:space="preserve">Involvement of local communities especially the growers of </w:t>
      </w:r>
      <w:r w:rsidRPr="004045B0">
        <w:rPr>
          <w:highlight w:val="yellow"/>
        </w:rPr>
        <w:t>orchard</w:t>
      </w:r>
      <w:r w:rsidR="003E3F23" w:rsidRPr="004045B0">
        <w:rPr>
          <w:highlight w:val="yellow"/>
        </w:rPr>
        <w:t>s/</w:t>
      </w:r>
      <w:r w:rsidRPr="004045B0">
        <w:rPr>
          <w:highlight w:val="yellow"/>
        </w:rPr>
        <w:t>plantation a</w:t>
      </w:r>
      <w:r>
        <w:t xml:space="preserve">s well as the local poor in </w:t>
      </w:r>
      <w:r w:rsidRPr="004045B0">
        <w:rPr>
          <w:highlight w:val="yellow"/>
        </w:rPr>
        <w:t xml:space="preserve">the tourism value chain could contribute to </w:t>
      </w:r>
      <w:r w:rsidR="003E3F23" w:rsidRPr="004045B0">
        <w:rPr>
          <w:highlight w:val="yellow"/>
        </w:rPr>
        <w:t xml:space="preserve">the </w:t>
      </w:r>
      <w:r w:rsidRPr="004045B0">
        <w:rPr>
          <w:highlight w:val="yellow"/>
        </w:rPr>
        <w:t xml:space="preserve">development of </w:t>
      </w:r>
      <w:r w:rsidR="003E3F23" w:rsidRPr="004045B0">
        <w:rPr>
          <w:highlight w:val="yellow"/>
        </w:rPr>
        <w:t xml:space="preserve">the </w:t>
      </w:r>
      <w:r w:rsidRPr="004045B0">
        <w:rPr>
          <w:highlight w:val="yellow"/>
        </w:rPr>
        <w:t xml:space="preserve">local economy thus </w:t>
      </w:r>
      <w:r w:rsidR="003E3F23" w:rsidRPr="004045B0">
        <w:rPr>
          <w:highlight w:val="yellow"/>
        </w:rPr>
        <w:t>generat</w:t>
      </w:r>
      <w:r w:rsidR="003E3F23" w:rsidRPr="004045B0">
        <w:rPr>
          <w:highlight w:val="yellow"/>
        </w:rPr>
        <w:t>ing</w:t>
      </w:r>
      <w:r w:rsidR="003E3F23" w:rsidRPr="004045B0">
        <w:rPr>
          <w:highlight w:val="yellow"/>
        </w:rPr>
        <w:t xml:space="preserve"> </w:t>
      </w:r>
      <w:r w:rsidRPr="004045B0">
        <w:rPr>
          <w:highlight w:val="yellow"/>
        </w:rPr>
        <w:t xml:space="preserve">economy and </w:t>
      </w:r>
      <w:r w:rsidR="003E3F23" w:rsidRPr="004045B0">
        <w:rPr>
          <w:highlight w:val="yellow"/>
        </w:rPr>
        <w:t>reduc</w:t>
      </w:r>
      <w:r w:rsidR="003E3F23" w:rsidRPr="004045B0">
        <w:rPr>
          <w:highlight w:val="yellow"/>
        </w:rPr>
        <w:t>ing</w:t>
      </w:r>
      <w:r w:rsidR="003E3F23">
        <w:t xml:space="preserve"> </w:t>
      </w:r>
      <w:r>
        <w:t>poverty</w:t>
      </w:r>
      <w:r>
        <w:rPr>
          <w:spacing w:val="-1"/>
        </w:rPr>
        <w:t xml:space="preserve"> </w:t>
      </w:r>
      <w:r>
        <w:t xml:space="preserve">to </w:t>
      </w:r>
      <w:r w:rsidR="003E3F23">
        <w:t xml:space="preserve">a </w:t>
      </w:r>
      <w:r>
        <w:t xml:space="preserve">certain extent. This can include the supply of local products, </w:t>
      </w:r>
      <w:proofErr w:type="spellStart"/>
      <w:r>
        <w:t>labour</w:t>
      </w:r>
      <w:proofErr w:type="spellEnd"/>
      <w:r>
        <w:t xml:space="preserve"> and tourism services. In this regard, increasing evidence has been observed </w:t>
      </w:r>
      <w:r w:rsidRPr="004045B0">
        <w:rPr>
          <w:highlight w:val="yellow"/>
        </w:rPr>
        <w:t>in recent</w:t>
      </w:r>
      <w:r>
        <w:t xml:space="preserve"> times that more sustainable tourism in rural areas could lead to more positive poverty</w:t>
      </w:r>
      <w:r w:rsidR="003E3F23">
        <w:t xml:space="preserve"> </w:t>
      </w:r>
      <w:r>
        <w:t>reduction.</w:t>
      </w:r>
    </w:p>
    <w:p w14:paraId="41BC61DA" w14:textId="77777777" w:rsidR="00BB341E" w:rsidRDefault="00BB341E">
      <w:pPr>
        <w:pStyle w:val="BodyText"/>
        <w:spacing w:before="6"/>
        <w:ind w:left="0" w:firstLine="0"/>
        <w:jc w:val="left"/>
      </w:pPr>
    </w:p>
    <w:p w14:paraId="7302BFEF" w14:textId="538590E6" w:rsidR="00BB341E" w:rsidRDefault="00000000">
      <w:pPr>
        <w:pStyle w:val="BodyText"/>
        <w:spacing w:line="360" w:lineRule="auto"/>
        <w:ind w:right="14"/>
      </w:pPr>
      <w:r w:rsidRPr="004045B0">
        <w:rPr>
          <w:highlight w:val="yellow"/>
        </w:rPr>
        <w:t>Now</w:t>
      </w:r>
      <w:r w:rsidR="003E3F23" w:rsidRPr="004045B0">
        <w:rPr>
          <w:highlight w:val="yellow"/>
        </w:rPr>
        <w:t>a</w:t>
      </w:r>
      <w:r w:rsidRPr="004045B0">
        <w:rPr>
          <w:highlight w:val="yellow"/>
        </w:rPr>
        <w:t>days m</w:t>
      </w:r>
      <w:r>
        <w:t xml:space="preserve">ore and more </w:t>
      </w:r>
      <w:proofErr w:type="spellStart"/>
      <w:r>
        <w:t>travellers</w:t>
      </w:r>
      <w:proofErr w:type="spellEnd"/>
      <w:r>
        <w:t xml:space="preserve"> are found </w:t>
      </w:r>
      <w:r w:rsidRPr="004045B0">
        <w:rPr>
          <w:highlight w:val="yellow"/>
        </w:rPr>
        <w:t xml:space="preserve">to </w:t>
      </w:r>
      <w:proofErr w:type="spellStart"/>
      <w:r w:rsidRPr="004045B0">
        <w:rPr>
          <w:highlight w:val="yellow"/>
        </w:rPr>
        <w:t>favour</w:t>
      </w:r>
      <w:proofErr w:type="spellEnd"/>
      <w:r w:rsidRPr="004045B0">
        <w:rPr>
          <w:highlight w:val="yellow"/>
        </w:rPr>
        <w:t xml:space="preserve"> envir</w:t>
      </w:r>
      <w:r>
        <w:t xml:space="preserve">onmentally- friendly tourism </w:t>
      </w:r>
      <w:r w:rsidRPr="004045B0">
        <w:rPr>
          <w:highlight w:val="yellow"/>
        </w:rPr>
        <w:t xml:space="preserve">and </w:t>
      </w:r>
      <w:r w:rsidR="003E3F23" w:rsidRPr="004045B0">
        <w:rPr>
          <w:highlight w:val="yellow"/>
        </w:rPr>
        <w:t xml:space="preserve">are </w:t>
      </w:r>
      <w:r w:rsidRPr="004045B0">
        <w:rPr>
          <w:highlight w:val="yellow"/>
        </w:rPr>
        <w:t>w</w:t>
      </w:r>
      <w:r>
        <w:t xml:space="preserve">illing to pay for related experiences. Further, traditional mass tourism has </w:t>
      </w:r>
      <w:r w:rsidRPr="004045B0">
        <w:rPr>
          <w:highlight w:val="yellow"/>
        </w:rPr>
        <w:t>reached a stage</w:t>
      </w:r>
      <w:r>
        <w:t xml:space="preserve"> of steady growth. In contrast, </w:t>
      </w:r>
      <w:proofErr w:type="spellStart"/>
      <w:r>
        <w:t>horti</w:t>
      </w:r>
      <w:proofErr w:type="spellEnd"/>
      <w:r>
        <w:t xml:space="preserve">-ecotourism is gaining the lead </w:t>
      </w:r>
      <w:r w:rsidRPr="004045B0">
        <w:rPr>
          <w:highlight w:val="yellow"/>
        </w:rPr>
        <w:t xml:space="preserve">and </w:t>
      </w:r>
      <w:r w:rsidR="003E3F23" w:rsidRPr="004045B0">
        <w:rPr>
          <w:highlight w:val="yellow"/>
        </w:rPr>
        <w:t xml:space="preserve">is </w:t>
      </w:r>
      <w:r w:rsidRPr="004045B0">
        <w:rPr>
          <w:highlight w:val="yellow"/>
        </w:rPr>
        <w:t>predicted to grow</w:t>
      </w:r>
      <w:r>
        <w:t xml:space="preserve"> rapidly over the next few decades due to soft adventure tourism towards </w:t>
      </w:r>
      <w:r w:rsidRPr="004045B0">
        <w:rPr>
          <w:highlight w:val="yellow"/>
        </w:rPr>
        <w:t>visiting nature, h</w:t>
      </w:r>
      <w:r>
        <w:t>eritage and culture. Horti-ecotourism is similar to natural ecotourism except</w:t>
      </w:r>
      <w:r>
        <w:rPr>
          <w:spacing w:val="20"/>
        </w:rPr>
        <w:t xml:space="preserve"> </w:t>
      </w:r>
      <w:r>
        <w:t>that</w:t>
      </w:r>
      <w:r>
        <w:rPr>
          <w:spacing w:val="25"/>
        </w:rPr>
        <w:t xml:space="preserve"> </w:t>
      </w:r>
      <w:r>
        <w:t>its</w:t>
      </w:r>
      <w:r>
        <w:rPr>
          <w:spacing w:val="21"/>
        </w:rPr>
        <w:t xml:space="preserve"> </w:t>
      </w:r>
      <w:r>
        <w:t>primary</w:t>
      </w:r>
      <w:r>
        <w:rPr>
          <w:spacing w:val="13"/>
        </w:rPr>
        <w:t xml:space="preserve"> </w:t>
      </w:r>
      <w:r>
        <w:t>appeal</w:t>
      </w:r>
      <w:r w:rsidR="003E3F23">
        <w:t xml:space="preserve"> </w:t>
      </w:r>
      <w:r>
        <w:t>is</w:t>
      </w:r>
      <w:r>
        <w:rPr>
          <w:spacing w:val="20"/>
        </w:rPr>
        <w:t xml:space="preserve"> </w:t>
      </w:r>
      <w:r>
        <w:t>not</w:t>
      </w:r>
      <w:r>
        <w:rPr>
          <w:spacing w:val="18"/>
        </w:rPr>
        <w:t xml:space="preserve"> </w:t>
      </w:r>
      <w:r>
        <w:t>the</w:t>
      </w:r>
      <w:r>
        <w:rPr>
          <w:spacing w:val="22"/>
        </w:rPr>
        <w:t xml:space="preserve"> </w:t>
      </w:r>
      <w:r>
        <w:t>natural</w:t>
      </w:r>
      <w:r>
        <w:rPr>
          <w:spacing w:val="18"/>
        </w:rPr>
        <w:t xml:space="preserve"> </w:t>
      </w:r>
      <w:r>
        <w:t>landscape,</w:t>
      </w:r>
      <w:r>
        <w:rPr>
          <w:spacing w:val="25"/>
        </w:rPr>
        <w:t xml:space="preserve"> </w:t>
      </w:r>
      <w:r>
        <w:t>but</w:t>
      </w:r>
      <w:r>
        <w:rPr>
          <w:spacing w:val="22"/>
        </w:rPr>
        <w:t xml:space="preserve"> </w:t>
      </w:r>
      <w:r>
        <w:t>the</w:t>
      </w:r>
      <w:r>
        <w:rPr>
          <w:spacing w:val="22"/>
        </w:rPr>
        <w:t xml:space="preserve"> </w:t>
      </w:r>
      <w:r>
        <w:t>cultural</w:t>
      </w:r>
      <w:r>
        <w:rPr>
          <w:spacing w:val="18"/>
        </w:rPr>
        <w:t xml:space="preserve"> </w:t>
      </w:r>
      <w:r>
        <w:t>landscape.</w:t>
      </w:r>
      <w:r>
        <w:rPr>
          <w:spacing w:val="28"/>
        </w:rPr>
        <w:t xml:space="preserve"> </w:t>
      </w:r>
      <w:r>
        <w:rPr>
          <w:spacing w:val="-2"/>
        </w:rPr>
        <w:t>Horti-</w:t>
      </w:r>
    </w:p>
    <w:p w14:paraId="4B8A2890" w14:textId="77777777" w:rsidR="00BB341E" w:rsidRDefault="00BB341E">
      <w:pPr>
        <w:pStyle w:val="BodyText"/>
        <w:spacing w:line="360" w:lineRule="auto"/>
        <w:sectPr w:rsidR="00BB341E">
          <w:pgSz w:w="11910" w:h="16840"/>
          <w:pgMar w:top="1340" w:right="1417" w:bottom="280" w:left="1417" w:header="44" w:footer="0" w:gutter="0"/>
          <w:cols w:space="720"/>
        </w:sectPr>
      </w:pPr>
    </w:p>
    <w:p w14:paraId="0E42F628" w14:textId="219D0490" w:rsidR="00BB341E" w:rsidRDefault="003E3F23">
      <w:pPr>
        <w:pStyle w:val="BodyText"/>
        <w:spacing w:before="80" w:line="360" w:lineRule="auto"/>
        <w:ind w:right="15" w:firstLine="0"/>
      </w:pPr>
      <w:r w:rsidRPr="004045B0">
        <w:rPr>
          <w:highlight w:val="yellow"/>
        </w:rPr>
        <w:lastRenderedPageBreak/>
        <w:t>E</w:t>
      </w:r>
      <w:r w:rsidRPr="004045B0">
        <w:rPr>
          <w:highlight w:val="yellow"/>
        </w:rPr>
        <w:t xml:space="preserve">cotourism </w:t>
      </w:r>
      <w:r w:rsidR="00000000" w:rsidRPr="004045B0">
        <w:rPr>
          <w:highlight w:val="yellow"/>
        </w:rPr>
        <w:t>can promote regional</w:t>
      </w:r>
      <w:r w:rsidR="00000000">
        <w:t xml:space="preserve"> development and help in the conservation of diversity. Horti-ecotourism thus helps in the </w:t>
      </w:r>
      <w:r w:rsidR="00000000">
        <w:rPr>
          <w:i/>
        </w:rPr>
        <w:t xml:space="preserve">in-situ </w:t>
      </w:r>
      <w:r w:rsidR="00000000">
        <w:t>conservation of</w:t>
      </w:r>
      <w:r w:rsidR="00000000">
        <w:rPr>
          <w:spacing w:val="-1"/>
        </w:rPr>
        <w:t xml:space="preserve"> </w:t>
      </w:r>
      <w:r w:rsidR="00000000">
        <w:t xml:space="preserve">plant and animal genetic resources. An </w:t>
      </w:r>
      <w:r w:rsidR="00000000" w:rsidRPr="004045B0">
        <w:rPr>
          <w:highlight w:val="yellow"/>
        </w:rPr>
        <w:t xml:space="preserve">advantage of </w:t>
      </w:r>
      <w:r w:rsidRPr="004045B0">
        <w:rPr>
          <w:highlight w:val="yellow"/>
        </w:rPr>
        <w:t xml:space="preserve">the </w:t>
      </w:r>
      <w:proofErr w:type="spellStart"/>
      <w:r w:rsidR="00000000" w:rsidRPr="004045B0">
        <w:rPr>
          <w:highlight w:val="yellow"/>
        </w:rPr>
        <w:t>horti</w:t>
      </w:r>
      <w:proofErr w:type="spellEnd"/>
      <w:r w:rsidR="00000000" w:rsidRPr="004045B0">
        <w:rPr>
          <w:highlight w:val="yellow"/>
        </w:rPr>
        <w:t>-ecotourism a</w:t>
      </w:r>
      <w:r w:rsidR="00000000">
        <w:t>pproach is that rural areas are popular destinations for holiday spending and excursions particularly</w:t>
      </w:r>
      <w:r w:rsidR="00000000">
        <w:rPr>
          <w:spacing w:val="-4"/>
        </w:rPr>
        <w:t xml:space="preserve"> </w:t>
      </w:r>
      <w:r w:rsidR="00000000">
        <w:t>cultural</w:t>
      </w:r>
      <w:r w:rsidR="00000000">
        <w:rPr>
          <w:spacing w:val="-1"/>
        </w:rPr>
        <w:t xml:space="preserve"> </w:t>
      </w:r>
      <w:r w:rsidR="00000000">
        <w:t>landscapes which</w:t>
      </w:r>
      <w:r w:rsidR="00000000">
        <w:rPr>
          <w:spacing w:val="-1"/>
        </w:rPr>
        <w:t xml:space="preserve"> </w:t>
      </w:r>
      <w:r w:rsidR="00000000">
        <w:t>still</w:t>
      </w:r>
      <w:r w:rsidR="00000000">
        <w:rPr>
          <w:spacing w:val="-5"/>
        </w:rPr>
        <w:t xml:space="preserve"> </w:t>
      </w:r>
      <w:r w:rsidR="00000000">
        <w:t xml:space="preserve">give a glimpse of how the past generations lived and worked. </w:t>
      </w:r>
      <w:r w:rsidR="00000000" w:rsidRPr="004045B0">
        <w:rPr>
          <w:highlight w:val="yellow"/>
        </w:rPr>
        <w:t xml:space="preserve">Thus, </w:t>
      </w:r>
      <w:proofErr w:type="spellStart"/>
      <w:r w:rsidR="00000000" w:rsidRPr="004045B0">
        <w:rPr>
          <w:highlight w:val="yellow"/>
        </w:rPr>
        <w:t>horti</w:t>
      </w:r>
      <w:proofErr w:type="spellEnd"/>
      <w:r w:rsidR="00000000" w:rsidRPr="004045B0">
        <w:rPr>
          <w:highlight w:val="yellow"/>
        </w:rPr>
        <w:t>-ecotourism can generate additional income for farmers and contribute to the conservation and development</w:t>
      </w:r>
      <w:r w:rsidR="00000000">
        <w:t xml:space="preserve"> of the whole region.</w:t>
      </w:r>
    </w:p>
    <w:p w14:paraId="39EA07D7" w14:textId="3C2D6B3F" w:rsidR="00BB341E" w:rsidRDefault="00000000">
      <w:pPr>
        <w:pStyle w:val="BodyText"/>
        <w:spacing w:before="162" w:line="360" w:lineRule="auto"/>
        <w:ind w:right="23"/>
      </w:pPr>
      <w:proofErr w:type="spellStart"/>
      <w:r w:rsidRPr="004045B0">
        <w:rPr>
          <w:highlight w:val="yellow"/>
        </w:rPr>
        <w:t>Rueegg</w:t>
      </w:r>
      <w:proofErr w:type="spellEnd"/>
      <w:r w:rsidRPr="004045B0">
        <w:rPr>
          <w:highlight w:val="yellow"/>
        </w:rPr>
        <w:t xml:space="preserve"> (2009) postulated that </w:t>
      </w:r>
      <w:r w:rsidR="003E3F23" w:rsidRPr="004045B0">
        <w:rPr>
          <w:highlight w:val="yellow"/>
        </w:rPr>
        <w:t xml:space="preserve">the </w:t>
      </w:r>
      <w:r w:rsidRPr="004045B0">
        <w:rPr>
          <w:highlight w:val="yellow"/>
        </w:rPr>
        <w:t>tourism industry</w:t>
      </w:r>
      <w:r>
        <w:t xml:space="preserve"> offers opportunities to stimulate </w:t>
      </w:r>
      <w:r w:rsidRPr="004045B0">
        <w:rPr>
          <w:highlight w:val="yellow"/>
        </w:rPr>
        <w:t>local agricultural</w:t>
      </w:r>
      <w:r>
        <w:t xml:space="preserve"> development through backward linkages that allow local farmers to supply the food needs of tourism establishments such as hotels and lodges in their locality. In line with this argument, Rogerson (2012) opined that </w:t>
      </w:r>
      <w:r w:rsidRPr="004045B0">
        <w:rPr>
          <w:highlight w:val="yellow"/>
        </w:rPr>
        <w:t xml:space="preserve">building </w:t>
      </w:r>
      <w:r w:rsidR="003E3F23" w:rsidRPr="004045B0">
        <w:rPr>
          <w:highlight w:val="yellow"/>
        </w:rPr>
        <w:t xml:space="preserve">a </w:t>
      </w:r>
      <w:r w:rsidRPr="004045B0">
        <w:rPr>
          <w:highlight w:val="yellow"/>
        </w:rPr>
        <w:t>linkage between tourism</w:t>
      </w:r>
      <w:r>
        <w:t xml:space="preserve"> and agricultural sectors is a </w:t>
      </w:r>
      <w:r w:rsidRPr="004045B0">
        <w:rPr>
          <w:highlight w:val="yellow"/>
        </w:rPr>
        <w:t xml:space="preserve">crucial factor </w:t>
      </w:r>
      <w:r w:rsidR="003E3F23" w:rsidRPr="004045B0">
        <w:rPr>
          <w:highlight w:val="yellow"/>
        </w:rPr>
        <w:t>in maximizing</w:t>
      </w:r>
      <w:r w:rsidRPr="004045B0">
        <w:rPr>
          <w:highlight w:val="yellow"/>
        </w:rPr>
        <w:t xml:space="preserve"> the economic impacts</w:t>
      </w:r>
      <w:r>
        <w:t xml:space="preserve"> </w:t>
      </w:r>
      <w:r w:rsidRPr="004045B0">
        <w:rPr>
          <w:highlight w:val="yellow"/>
        </w:rPr>
        <w:t xml:space="preserve">in </w:t>
      </w:r>
      <w:r>
        <w:t xml:space="preserve">developing </w:t>
      </w:r>
      <w:r>
        <w:rPr>
          <w:spacing w:val="-2"/>
        </w:rPr>
        <w:t>countries.</w:t>
      </w:r>
    </w:p>
    <w:p w14:paraId="623B9C7E" w14:textId="675D8F17" w:rsidR="00BB341E" w:rsidRDefault="00000000">
      <w:pPr>
        <w:pStyle w:val="BodyText"/>
        <w:spacing w:before="161" w:line="362" w:lineRule="auto"/>
        <w:ind w:right="22"/>
      </w:pPr>
      <w:proofErr w:type="spellStart"/>
      <w:r>
        <w:t>Bengesi</w:t>
      </w:r>
      <w:proofErr w:type="spellEnd"/>
      <w:r>
        <w:t xml:space="preserve"> and Abdalla (2018) reported that creating and strengthening the linkages between tourism and horticulture</w:t>
      </w:r>
      <w:r w:rsidR="003E3F23">
        <w:t>,</w:t>
      </w:r>
      <w:r>
        <w:t xml:space="preserve"> </w:t>
      </w:r>
      <w:r w:rsidRPr="004045B0">
        <w:rPr>
          <w:highlight w:val="yellow"/>
        </w:rPr>
        <w:t xml:space="preserve">especially </w:t>
      </w:r>
      <w:r w:rsidR="003E3F23" w:rsidRPr="004045B0">
        <w:rPr>
          <w:highlight w:val="yellow"/>
        </w:rPr>
        <w:t xml:space="preserve">the </w:t>
      </w:r>
      <w:r w:rsidRPr="004045B0">
        <w:rPr>
          <w:highlight w:val="yellow"/>
        </w:rPr>
        <w:t>food</w:t>
      </w:r>
      <w:r>
        <w:t xml:space="preserve"> sector can provide an adjacent market for locally produced horticultural food and beverage products.</w:t>
      </w:r>
    </w:p>
    <w:p w14:paraId="23EF825D" w14:textId="054D53D6" w:rsidR="00BB341E" w:rsidRDefault="00000000">
      <w:pPr>
        <w:pStyle w:val="BodyText"/>
        <w:spacing w:before="152" w:line="360" w:lineRule="auto"/>
        <w:ind w:right="14"/>
      </w:pPr>
      <w:r>
        <w:t xml:space="preserve">Singh and Singh (2020) reported that mango and sapota orchards in the regions of Uttar Pradesh and Andhra Pradesh were involved as potential </w:t>
      </w:r>
      <w:proofErr w:type="spellStart"/>
      <w:r>
        <w:t>horti</w:t>
      </w:r>
      <w:proofErr w:type="spellEnd"/>
      <w:r>
        <w:t xml:space="preserve">-ecotourism sites emphasizing their </w:t>
      </w:r>
      <w:r w:rsidRPr="004045B0">
        <w:rPr>
          <w:highlight w:val="yellow"/>
        </w:rPr>
        <w:t xml:space="preserve">contribution to </w:t>
      </w:r>
      <w:r w:rsidR="003E3F23" w:rsidRPr="004045B0">
        <w:rPr>
          <w:highlight w:val="yellow"/>
        </w:rPr>
        <w:t xml:space="preserve">the </w:t>
      </w:r>
      <w:r w:rsidRPr="004045B0">
        <w:rPr>
          <w:highlight w:val="yellow"/>
        </w:rPr>
        <w:t>regional economy</w:t>
      </w:r>
      <w:r>
        <w:t xml:space="preserve"> and tourism.</w:t>
      </w:r>
    </w:p>
    <w:p w14:paraId="3668F58A" w14:textId="5DFF7514" w:rsidR="00BB341E" w:rsidRDefault="00000000">
      <w:pPr>
        <w:pStyle w:val="BodyText"/>
        <w:spacing w:before="203" w:line="360" w:lineRule="auto"/>
        <w:ind w:right="13"/>
      </w:pPr>
      <w:r>
        <w:t xml:space="preserve">However, </w:t>
      </w:r>
      <w:proofErr w:type="spellStart"/>
      <w:r>
        <w:t>Bengesi</w:t>
      </w:r>
      <w:proofErr w:type="spellEnd"/>
      <w:r>
        <w:rPr>
          <w:spacing w:val="-7"/>
        </w:rPr>
        <w:t xml:space="preserve"> </w:t>
      </w:r>
      <w:r>
        <w:t>and</w:t>
      </w:r>
      <w:r>
        <w:rPr>
          <w:spacing w:val="-7"/>
        </w:rPr>
        <w:t xml:space="preserve"> </w:t>
      </w:r>
      <w:r>
        <w:t xml:space="preserve">Abdalla (2018) opined that a linkage </w:t>
      </w:r>
      <w:r w:rsidRPr="004045B0">
        <w:rPr>
          <w:highlight w:val="yellow"/>
        </w:rPr>
        <w:t>between</w:t>
      </w:r>
      <w:r w:rsidRPr="004045B0">
        <w:rPr>
          <w:spacing w:val="-3"/>
          <w:highlight w:val="yellow"/>
        </w:rPr>
        <w:t xml:space="preserve"> </w:t>
      </w:r>
      <w:r w:rsidR="003E3F23" w:rsidRPr="004045B0">
        <w:rPr>
          <w:spacing w:val="-3"/>
          <w:highlight w:val="yellow"/>
        </w:rPr>
        <w:t xml:space="preserve">the </w:t>
      </w:r>
      <w:r w:rsidRPr="004045B0">
        <w:rPr>
          <w:highlight w:val="yellow"/>
        </w:rPr>
        <w:t>touris</w:t>
      </w:r>
      <w:r>
        <w:t xml:space="preserve">m industry and local horticultural </w:t>
      </w:r>
      <w:r w:rsidRPr="004045B0">
        <w:rPr>
          <w:highlight w:val="yellow"/>
        </w:rPr>
        <w:t>growers</w:t>
      </w:r>
      <w:r w:rsidR="003E3F23" w:rsidRPr="004045B0">
        <w:rPr>
          <w:highlight w:val="yellow"/>
        </w:rPr>
        <w:t>/</w:t>
      </w:r>
      <w:r w:rsidRPr="004045B0">
        <w:rPr>
          <w:highlight w:val="yellow"/>
        </w:rPr>
        <w:t>produce su</w:t>
      </w:r>
      <w:r>
        <w:t xml:space="preserve">ppliers is not clear despite the positive intentions </w:t>
      </w:r>
      <w:r w:rsidRPr="004045B0">
        <w:rPr>
          <w:highlight w:val="yellow"/>
        </w:rPr>
        <w:t xml:space="preserve">of </w:t>
      </w:r>
      <w:r w:rsidR="003E3F23" w:rsidRPr="004045B0">
        <w:rPr>
          <w:highlight w:val="yellow"/>
        </w:rPr>
        <w:t xml:space="preserve">the </w:t>
      </w:r>
      <w:r w:rsidRPr="004045B0">
        <w:rPr>
          <w:highlight w:val="yellow"/>
        </w:rPr>
        <w:t>governme</w:t>
      </w:r>
      <w:r>
        <w:t xml:space="preserve">nt and other key stakeholders to promote tourism </w:t>
      </w:r>
      <w:r w:rsidRPr="004045B0">
        <w:rPr>
          <w:highlight w:val="yellow"/>
        </w:rPr>
        <w:t xml:space="preserve">and </w:t>
      </w:r>
      <w:r w:rsidR="003E3F23" w:rsidRPr="004045B0">
        <w:rPr>
          <w:highlight w:val="yellow"/>
        </w:rPr>
        <w:t>the</w:t>
      </w:r>
      <w:r w:rsidR="003E3F23">
        <w:t xml:space="preserve"> </w:t>
      </w:r>
      <w:r>
        <w:t xml:space="preserve">horticultural sector. Farmers, particularly horticultural crop growers, are largely disconnected from the local tourism industry despite the fact that tourism </w:t>
      </w:r>
      <w:r w:rsidRPr="004045B0">
        <w:rPr>
          <w:highlight w:val="yellow"/>
        </w:rPr>
        <w:t xml:space="preserve">consumes </w:t>
      </w:r>
      <w:r w:rsidR="003E3F23" w:rsidRPr="004045B0">
        <w:rPr>
          <w:highlight w:val="yellow"/>
        </w:rPr>
        <w:t xml:space="preserve">a </w:t>
      </w:r>
      <w:r w:rsidRPr="004045B0">
        <w:rPr>
          <w:highlight w:val="yellow"/>
        </w:rPr>
        <w:t xml:space="preserve">large proportion of fruits and vegetables as products of </w:t>
      </w:r>
      <w:r w:rsidR="003E3F23" w:rsidRPr="004045B0">
        <w:rPr>
          <w:highlight w:val="yellow"/>
        </w:rPr>
        <w:t xml:space="preserve">the </w:t>
      </w:r>
      <w:r w:rsidRPr="004045B0">
        <w:rPr>
          <w:highlight w:val="yellow"/>
        </w:rPr>
        <w:t xml:space="preserve">horticultural sector (RGZ, 2004). </w:t>
      </w:r>
      <w:r w:rsidR="003E3F23" w:rsidRPr="004045B0">
        <w:rPr>
          <w:highlight w:val="yellow"/>
        </w:rPr>
        <w:t>The c</w:t>
      </w:r>
      <w:r w:rsidR="003E3F23" w:rsidRPr="004045B0">
        <w:rPr>
          <w:highlight w:val="yellow"/>
        </w:rPr>
        <w:t xml:space="preserve">ontinuous </w:t>
      </w:r>
      <w:r w:rsidRPr="004045B0">
        <w:rPr>
          <w:highlight w:val="yellow"/>
        </w:rPr>
        <w:t xml:space="preserve">growth of </w:t>
      </w:r>
      <w:r w:rsidR="003E3F23" w:rsidRPr="004045B0">
        <w:rPr>
          <w:highlight w:val="yellow"/>
        </w:rPr>
        <w:t xml:space="preserve">the </w:t>
      </w:r>
      <w:r w:rsidRPr="004045B0">
        <w:rPr>
          <w:highlight w:val="yellow"/>
        </w:rPr>
        <w:t>tourism sector in any region will enhance the standard of livelihood</w:t>
      </w:r>
      <w:r>
        <w:t xml:space="preserve"> of the</w:t>
      </w:r>
      <w:r>
        <w:rPr>
          <w:spacing w:val="19"/>
        </w:rPr>
        <w:t xml:space="preserve"> </w:t>
      </w:r>
      <w:r>
        <w:t>local people. An increase</w:t>
      </w:r>
      <w:r>
        <w:rPr>
          <w:spacing w:val="40"/>
        </w:rPr>
        <w:t xml:space="preserve"> </w:t>
      </w:r>
      <w:r>
        <w:t>in tourist visits signifies a need to increase the share of local horticultural products such as fruits and vegetables in the local tourism market to cope with the growing tourist population (ZCT, 2011).</w:t>
      </w:r>
    </w:p>
    <w:p w14:paraId="73A07B1B" w14:textId="7F3C1D72" w:rsidR="00BB341E" w:rsidRDefault="00000000">
      <w:pPr>
        <w:pStyle w:val="BodyText"/>
        <w:spacing w:before="201" w:line="355" w:lineRule="auto"/>
        <w:ind w:right="15" w:firstLine="782"/>
      </w:pPr>
      <w:r>
        <w:t xml:space="preserve">Gaur </w:t>
      </w:r>
      <w:r>
        <w:rPr>
          <w:i/>
        </w:rPr>
        <w:t xml:space="preserve">et al. </w:t>
      </w:r>
      <w:r>
        <w:t xml:space="preserve">(2020) reviewed the case </w:t>
      </w:r>
      <w:r w:rsidRPr="004045B0">
        <w:rPr>
          <w:highlight w:val="yellow"/>
        </w:rPr>
        <w:t xml:space="preserve">studies of </w:t>
      </w:r>
      <w:proofErr w:type="spellStart"/>
      <w:r w:rsidRPr="004045B0">
        <w:rPr>
          <w:highlight w:val="yellow"/>
        </w:rPr>
        <w:t>agri</w:t>
      </w:r>
      <w:proofErr w:type="spellEnd"/>
      <w:r w:rsidRPr="004045B0">
        <w:rPr>
          <w:highlight w:val="yellow"/>
        </w:rPr>
        <w:t>-ecotourism initiatives in v</w:t>
      </w:r>
      <w:r>
        <w:t>arious states</w:t>
      </w:r>
      <w:r>
        <w:rPr>
          <w:spacing w:val="17"/>
        </w:rPr>
        <w:t xml:space="preserve"> </w:t>
      </w:r>
      <w:r>
        <w:t>of</w:t>
      </w:r>
      <w:r>
        <w:rPr>
          <w:spacing w:val="19"/>
        </w:rPr>
        <w:t xml:space="preserve"> </w:t>
      </w:r>
      <w:r>
        <w:t>India</w:t>
      </w:r>
      <w:r>
        <w:rPr>
          <w:spacing w:val="26"/>
        </w:rPr>
        <w:t xml:space="preserve"> </w:t>
      </w:r>
      <w:r>
        <w:t>and</w:t>
      </w:r>
      <w:r>
        <w:rPr>
          <w:spacing w:val="30"/>
        </w:rPr>
        <w:t xml:space="preserve"> </w:t>
      </w:r>
      <w:r>
        <w:t>found</w:t>
      </w:r>
      <w:r>
        <w:rPr>
          <w:spacing w:val="26"/>
        </w:rPr>
        <w:t xml:space="preserve"> </w:t>
      </w:r>
      <w:r>
        <w:t>that</w:t>
      </w:r>
      <w:r>
        <w:rPr>
          <w:spacing w:val="26"/>
        </w:rPr>
        <w:t xml:space="preserve"> </w:t>
      </w:r>
      <w:r>
        <w:t>sustainable</w:t>
      </w:r>
      <w:r>
        <w:rPr>
          <w:spacing w:val="26"/>
        </w:rPr>
        <w:t xml:space="preserve"> </w:t>
      </w:r>
      <w:proofErr w:type="spellStart"/>
      <w:r>
        <w:t>agri</w:t>
      </w:r>
      <w:proofErr w:type="spellEnd"/>
      <w:r>
        <w:t>-ecotourism</w:t>
      </w:r>
      <w:r>
        <w:rPr>
          <w:spacing w:val="17"/>
        </w:rPr>
        <w:t xml:space="preserve"> </w:t>
      </w:r>
      <w:r>
        <w:t>practices</w:t>
      </w:r>
      <w:r>
        <w:rPr>
          <w:spacing w:val="28"/>
        </w:rPr>
        <w:t xml:space="preserve"> </w:t>
      </w:r>
      <w:r>
        <w:t>led</w:t>
      </w:r>
      <w:r>
        <w:rPr>
          <w:spacing w:val="26"/>
        </w:rPr>
        <w:t xml:space="preserve"> </w:t>
      </w:r>
      <w:r w:rsidRPr="004045B0">
        <w:rPr>
          <w:highlight w:val="yellow"/>
        </w:rPr>
        <w:t>to</w:t>
      </w:r>
      <w:r w:rsidRPr="004045B0">
        <w:rPr>
          <w:spacing w:val="26"/>
          <w:highlight w:val="yellow"/>
        </w:rPr>
        <w:t xml:space="preserve"> </w:t>
      </w:r>
      <w:r w:rsidR="003E3F23" w:rsidRPr="004045B0">
        <w:rPr>
          <w:spacing w:val="26"/>
          <w:highlight w:val="yellow"/>
        </w:rPr>
        <w:t>the</w:t>
      </w:r>
      <w:r w:rsidR="003E3F23">
        <w:rPr>
          <w:spacing w:val="26"/>
        </w:rPr>
        <w:t xml:space="preserve"> </w:t>
      </w:r>
      <w:r>
        <w:t>empowerment</w:t>
      </w:r>
      <w:r>
        <w:rPr>
          <w:spacing w:val="27"/>
        </w:rPr>
        <w:t xml:space="preserve"> </w:t>
      </w:r>
      <w:r>
        <w:rPr>
          <w:spacing w:val="-5"/>
        </w:rPr>
        <w:t>of</w:t>
      </w:r>
    </w:p>
    <w:p w14:paraId="6E9FC20D" w14:textId="77777777" w:rsidR="00BB341E" w:rsidRDefault="00BB341E">
      <w:pPr>
        <w:pStyle w:val="BodyText"/>
        <w:spacing w:line="355" w:lineRule="auto"/>
        <w:sectPr w:rsidR="00BB341E">
          <w:pgSz w:w="11910" w:h="16840"/>
          <w:pgMar w:top="1340" w:right="1417" w:bottom="280" w:left="1417" w:header="44" w:footer="0" w:gutter="0"/>
          <w:cols w:space="720"/>
        </w:sectPr>
      </w:pPr>
    </w:p>
    <w:p w14:paraId="01E467AF" w14:textId="77777777" w:rsidR="00BB341E" w:rsidRDefault="00000000">
      <w:pPr>
        <w:pStyle w:val="BodyText"/>
        <w:spacing w:before="80" w:line="362" w:lineRule="auto"/>
        <w:ind w:right="32" w:firstLine="0"/>
      </w:pPr>
      <w:r>
        <w:lastRenderedPageBreak/>
        <w:t>local communities. They also pointed out the challenges of balancing the growth of tourism with environmental preservation.</w:t>
      </w:r>
    </w:p>
    <w:p w14:paraId="326A5AE6" w14:textId="54C00695" w:rsidR="00BB341E" w:rsidRDefault="00000000">
      <w:pPr>
        <w:pStyle w:val="BodyText"/>
        <w:spacing w:before="199" w:line="360" w:lineRule="auto"/>
        <w:ind w:right="18"/>
      </w:pPr>
      <w:r>
        <w:t>Tourism is linked to poverty reduction in a particular locality because of its contribution to the economic development of</w:t>
      </w:r>
      <w:r>
        <w:rPr>
          <w:spacing w:val="-5"/>
        </w:rPr>
        <w:t xml:space="preserve"> </w:t>
      </w:r>
      <w:r>
        <w:t>the destinations (</w:t>
      </w:r>
      <w:proofErr w:type="spellStart"/>
      <w:r>
        <w:t>Luvanga</w:t>
      </w:r>
      <w:proofErr w:type="spellEnd"/>
      <w:r>
        <w:t xml:space="preserve"> and </w:t>
      </w:r>
      <w:proofErr w:type="spellStart"/>
      <w:r>
        <w:t>Shitundu</w:t>
      </w:r>
      <w:proofErr w:type="spellEnd"/>
      <w:r>
        <w:t xml:space="preserve">, 2003). Several reasons have been </w:t>
      </w:r>
      <w:r w:rsidRPr="004045B0">
        <w:rPr>
          <w:highlight w:val="yellow"/>
        </w:rPr>
        <w:t xml:space="preserve">advanced </w:t>
      </w:r>
      <w:r w:rsidR="003E3F23" w:rsidRPr="004045B0">
        <w:rPr>
          <w:highlight w:val="yellow"/>
        </w:rPr>
        <w:t xml:space="preserve">as </w:t>
      </w:r>
      <w:r w:rsidRPr="004045B0">
        <w:rPr>
          <w:highlight w:val="yellow"/>
        </w:rPr>
        <w:t>to why tour</w:t>
      </w:r>
      <w:r>
        <w:t xml:space="preserve">ism is an effective </w:t>
      </w:r>
      <w:r w:rsidRPr="004045B0">
        <w:rPr>
          <w:highlight w:val="yellow"/>
        </w:rPr>
        <w:t>tool for economic</w:t>
      </w:r>
      <w:r>
        <w:t xml:space="preserve"> growth.</w:t>
      </w:r>
      <w:r>
        <w:rPr>
          <w:spacing w:val="-10"/>
        </w:rPr>
        <w:t xml:space="preserve"> </w:t>
      </w:r>
      <w:r>
        <w:t>Tourists, as</w:t>
      </w:r>
      <w:r>
        <w:rPr>
          <w:spacing w:val="-4"/>
        </w:rPr>
        <w:t xml:space="preserve"> </w:t>
      </w:r>
      <w:r>
        <w:t>consumers</w:t>
      </w:r>
      <w:r>
        <w:rPr>
          <w:spacing w:val="-4"/>
        </w:rPr>
        <w:t xml:space="preserve"> </w:t>
      </w:r>
      <w:r>
        <w:t>arriving</w:t>
      </w:r>
      <w:r>
        <w:rPr>
          <w:spacing w:val="-2"/>
        </w:rPr>
        <w:t xml:space="preserve"> </w:t>
      </w:r>
      <w:r>
        <w:t>at</w:t>
      </w:r>
      <w:r>
        <w:rPr>
          <w:spacing w:val="-2"/>
        </w:rPr>
        <w:t xml:space="preserve"> </w:t>
      </w:r>
      <w:r>
        <w:t>the</w:t>
      </w:r>
      <w:r>
        <w:rPr>
          <w:spacing w:val="-3"/>
        </w:rPr>
        <w:t xml:space="preserve"> </w:t>
      </w:r>
      <w:r>
        <w:t>destination, provide local</w:t>
      </w:r>
      <w:r>
        <w:rPr>
          <w:spacing w:val="-7"/>
        </w:rPr>
        <w:t xml:space="preserve"> </w:t>
      </w:r>
      <w:r>
        <w:t>communities</w:t>
      </w:r>
      <w:r>
        <w:rPr>
          <w:spacing w:val="-4"/>
        </w:rPr>
        <w:t xml:space="preserve"> </w:t>
      </w:r>
      <w:r>
        <w:t>with</w:t>
      </w:r>
      <w:r>
        <w:rPr>
          <w:spacing w:val="-7"/>
        </w:rPr>
        <w:t xml:space="preserve"> </w:t>
      </w:r>
      <w:r>
        <w:t xml:space="preserve">the opportunities </w:t>
      </w:r>
      <w:r w:rsidR="003E3F23" w:rsidRPr="004045B0">
        <w:rPr>
          <w:highlight w:val="yellow"/>
        </w:rPr>
        <w:t>to produce</w:t>
      </w:r>
      <w:r w:rsidRPr="004045B0">
        <w:rPr>
          <w:highlight w:val="yellow"/>
        </w:rPr>
        <w:t xml:space="preserve"> and selling additional goods and services </w:t>
      </w:r>
      <w:r w:rsidR="003E3F23" w:rsidRPr="004045B0">
        <w:rPr>
          <w:highlight w:val="yellow"/>
        </w:rPr>
        <w:t>i</w:t>
      </w:r>
      <w:r w:rsidR="003E3F23" w:rsidRPr="004045B0">
        <w:rPr>
          <w:highlight w:val="yellow"/>
        </w:rPr>
        <w:t xml:space="preserve">n </w:t>
      </w:r>
      <w:r w:rsidRPr="004045B0">
        <w:rPr>
          <w:highlight w:val="yellow"/>
        </w:rPr>
        <w:t xml:space="preserve">exchange </w:t>
      </w:r>
      <w:r w:rsidR="003E3F23" w:rsidRPr="004045B0">
        <w:rPr>
          <w:highlight w:val="yellow"/>
        </w:rPr>
        <w:t>for</w:t>
      </w:r>
      <w:r w:rsidR="003E3F23" w:rsidRPr="004045B0">
        <w:rPr>
          <w:highlight w:val="yellow"/>
        </w:rPr>
        <w:t xml:space="preserve"> </w:t>
      </w:r>
      <w:r w:rsidRPr="004045B0">
        <w:rPr>
          <w:highlight w:val="yellow"/>
        </w:rPr>
        <w:t>cash (Honeck, 2008). This means tourism contribute</w:t>
      </w:r>
      <w:r w:rsidR="003E3F23" w:rsidRPr="004045B0">
        <w:rPr>
          <w:highlight w:val="yellow"/>
        </w:rPr>
        <w:t>s</w:t>
      </w:r>
      <w:r>
        <w:t xml:space="preserve"> </w:t>
      </w:r>
      <w:r w:rsidRPr="004045B0">
        <w:rPr>
          <w:highlight w:val="yellow"/>
        </w:rPr>
        <w:t xml:space="preserve">to </w:t>
      </w:r>
      <w:r w:rsidR="003E3F23" w:rsidRPr="004045B0">
        <w:rPr>
          <w:highlight w:val="yellow"/>
        </w:rPr>
        <w:t>rais</w:t>
      </w:r>
      <w:r w:rsidR="003E3F23" w:rsidRPr="004045B0">
        <w:rPr>
          <w:highlight w:val="yellow"/>
        </w:rPr>
        <w:t>ing</w:t>
      </w:r>
      <w:r w:rsidR="003E3F23" w:rsidRPr="004045B0">
        <w:rPr>
          <w:highlight w:val="yellow"/>
        </w:rPr>
        <w:t xml:space="preserve"> </w:t>
      </w:r>
      <w:r w:rsidRPr="004045B0">
        <w:rPr>
          <w:highlight w:val="yellow"/>
        </w:rPr>
        <w:t>local</w:t>
      </w:r>
      <w:r>
        <w:t xml:space="preserve"> production of additional goods and services such as agricultural</w:t>
      </w:r>
      <w:r>
        <w:rPr>
          <w:spacing w:val="-3"/>
        </w:rPr>
        <w:t xml:space="preserve"> </w:t>
      </w:r>
      <w:r>
        <w:t xml:space="preserve">products </w:t>
      </w:r>
      <w:r>
        <w:rPr>
          <w:i/>
        </w:rPr>
        <w:t xml:space="preserve">i.e., </w:t>
      </w:r>
      <w:r>
        <w:t>fruits, flowers, vegetables, spices, condiments, medicinal and aromatics produced in the region and the obvious outcomes from such activities are income and employment opportunities to the local communities. In line with</w:t>
      </w:r>
      <w:r>
        <w:rPr>
          <w:spacing w:val="40"/>
        </w:rPr>
        <w:t xml:space="preserve"> </w:t>
      </w:r>
      <w:r>
        <w:t>this</w:t>
      </w:r>
      <w:r>
        <w:rPr>
          <w:spacing w:val="-3"/>
        </w:rPr>
        <w:t xml:space="preserve"> </w:t>
      </w:r>
      <w:r w:rsidRPr="004045B0">
        <w:rPr>
          <w:highlight w:val="yellow"/>
        </w:rPr>
        <w:t xml:space="preserve">argument, </w:t>
      </w:r>
      <w:r w:rsidR="003E3F23" w:rsidRPr="004045B0">
        <w:rPr>
          <w:highlight w:val="yellow"/>
        </w:rPr>
        <w:t xml:space="preserve">the </w:t>
      </w:r>
      <w:r w:rsidRPr="004045B0">
        <w:rPr>
          <w:highlight w:val="yellow"/>
        </w:rPr>
        <w:t>National</w:t>
      </w:r>
      <w:r w:rsidRPr="004045B0">
        <w:rPr>
          <w:spacing w:val="-6"/>
          <w:highlight w:val="yellow"/>
        </w:rPr>
        <w:t xml:space="preserve"> </w:t>
      </w:r>
      <w:r w:rsidRPr="004045B0">
        <w:rPr>
          <w:highlight w:val="yellow"/>
        </w:rPr>
        <w:t>Horticulture</w:t>
      </w:r>
      <w:r w:rsidRPr="004045B0">
        <w:rPr>
          <w:spacing w:val="-2"/>
          <w:highlight w:val="yellow"/>
        </w:rPr>
        <w:t xml:space="preserve"> </w:t>
      </w:r>
      <w:r w:rsidRPr="004045B0">
        <w:rPr>
          <w:highlight w:val="yellow"/>
        </w:rPr>
        <w:t>Board</w:t>
      </w:r>
      <w:r w:rsidRPr="004045B0">
        <w:rPr>
          <w:spacing w:val="-1"/>
          <w:highlight w:val="yellow"/>
        </w:rPr>
        <w:t xml:space="preserve"> </w:t>
      </w:r>
      <w:r w:rsidRPr="004045B0">
        <w:rPr>
          <w:highlight w:val="yellow"/>
        </w:rPr>
        <w:t>(2019</w:t>
      </w:r>
      <w:r>
        <w:t>),</w:t>
      </w:r>
      <w:r>
        <w:rPr>
          <w:spacing w:val="-4"/>
        </w:rPr>
        <w:t xml:space="preserve"> </w:t>
      </w:r>
      <w:r>
        <w:t>New</w:t>
      </w:r>
      <w:r>
        <w:rPr>
          <w:spacing w:val="-2"/>
        </w:rPr>
        <w:t xml:space="preserve"> </w:t>
      </w:r>
      <w:r>
        <w:t>Delhi also highlighted</w:t>
      </w:r>
      <w:r>
        <w:rPr>
          <w:spacing w:val="-1"/>
        </w:rPr>
        <w:t xml:space="preserve"> </w:t>
      </w:r>
      <w:r>
        <w:t>the</w:t>
      </w:r>
      <w:r>
        <w:rPr>
          <w:spacing w:val="-2"/>
        </w:rPr>
        <w:t xml:space="preserve"> </w:t>
      </w:r>
      <w:r>
        <w:t xml:space="preserve">successful models of integrating horticulture with tourism in </w:t>
      </w:r>
      <w:r w:rsidRPr="004045B0">
        <w:rPr>
          <w:highlight w:val="yellow"/>
        </w:rPr>
        <w:t>states like Kerala (spice gardens), Maharashtra (fruit farms) and Meghalaya (orange and strawberry</w:t>
      </w:r>
      <w:r>
        <w:t xml:space="preserve"> orchards).</w:t>
      </w:r>
    </w:p>
    <w:p w14:paraId="352DF77C" w14:textId="77C6172E" w:rsidR="00BB341E" w:rsidRPr="004045B0" w:rsidRDefault="00000000">
      <w:pPr>
        <w:pStyle w:val="BodyText"/>
        <w:spacing w:before="198" w:line="360" w:lineRule="auto"/>
        <w:ind w:right="24"/>
        <w:rPr>
          <w:highlight w:val="yellow"/>
        </w:rPr>
      </w:pPr>
      <w:r>
        <w:t>Tourism can develop in poor and marginal areas with limited export and diversification options by attracting tourists due to their naturality, culture, wildlife and landscape value (</w:t>
      </w:r>
      <w:proofErr w:type="spellStart"/>
      <w:r>
        <w:t>Luvanga</w:t>
      </w:r>
      <w:proofErr w:type="spellEnd"/>
      <w:r>
        <w:t xml:space="preserve"> and </w:t>
      </w:r>
      <w:proofErr w:type="spellStart"/>
      <w:r>
        <w:t>Shitundu</w:t>
      </w:r>
      <w:proofErr w:type="spellEnd"/>
      <w:r>
        <w:t xml:space="preserve">, 2003). This means tourism can create employment opportunities and </w:t>
      </w:r>
      <w:r w:rsidR="003E3F23" w:rsidRPr="004045B0">
        <w:rPr>
          <w:highlight w:val="yellow"/>
        </w:rPr>
        <w:t>income</w:t>
      </w:r>
      <w:r w:rsidR="003E3F23" w:rsidRPr="004045B0">
        <w:rPr>
          <w:highlight w:val="yellow"/>
        </w:rPr>
        <w:t>-</w:t>
      </w:r>
      <w:r w:rsidRPr="004045B0">
        <w:rPr>
          <w:highlight w:val="yellow"/>
        </w:rPr>
        <w:t>gener</w:t>
      </w:r>
      <w:r>
        <w:t xml:space="preserve">ating projects in poor </w:t>
      </w:r>
      <w:r w:rsidRPr="004045B0">
        <w:rPr>
          <w:highlight w:val="yellow"/>
        </w:rPr>
        <w:t>and marginal areas in the s</w:t>
      </w:r>
      <w:r>
        <w:t xml:space="preserve">ame way it does in other areas. Viewing this way will imply that tourism is </w:t>
      </w:r>
      <w:r w:rsidRPr="004045B0">
        <w:rPr>
          <w:highlight w:val="yellow"/>
        </w:rPr>
        <w:t xml:space="preserve">among </w:t>
      </w:r>
      <w:r w:rsidR="003E3F23" w:rsidRPr="004045B0">
        <w:rPr>
          <w:highlight w:val="yellow"/>
        </w:rPr>
        <w:t xml:space="preserve">the </w:t>
      </w:r>
      <w:r w:rsidRPr="004045B0">
        <w:rPr>
          <w:highlight w:val="yellow"/>
        </w:rPr>
        <w:t>few se</w:t>
      </w:r>
      <w:r>
        <w:t xml:space="preserve">ctors that can benefit communities in diverse ecological regions. Given the fact that horticulture is </w:t>
      </w:r>
      <w:r w:rsidRPr="004045B0">
        <w:rPr>
          <w:highlight w:val="yellow"/>
        </w:rPr>
        <w:t xml:space="preserve">one </w:t>
      </w:r>
      <w:r w:rsidR="003E3F23" w:rsidRPr="004045B0">
        <w:rPr>
          <w:highlight w:val="yellow"/>
        </w:rPr>
        <w:t>of</w:t>
      </w:r>
      <w:r w:rsidR="003E3F23" w:rsidRPr="004045B0">
        <w:rPr>
          <w:highlight w:val="yellow"/>
        </w:rPr>
        <w:t xml:space="preserve"> </w:t>
      </w:r>
      <w:r w:rsidRPr="004045B0">
        <w:rPr>
          <w:highlight w:val="yellow"/>
        </w:rPr>
        <w:t>the potenti</w:t>
      </w:r>
      <w:r>
        <w:t>al source</w:t>
      </w:r>
      <w:r w:rsidR="003E3F23">
        <w:t>s</w:t>
      </w:r>
      <w:r>
        <w:t xml:space="preserve"> of food supplies, sustaining the tourism sector is likely to stimulate </w:t>
      </w:r>
      <w:r w:rsidR="003E3F23" w:rsidRPr="004045B0">
        <w:rPr>
          <w:highlight w:val="yellow"/>
        </w:rPr>
        <w:t xml:space="preserve">the </w:t>
      </w:r>
      <w:r w:rsidRPr="004045B0">
        <w:rPr>
          <w:highlight w:val="yellow"/>
        </w:rPr>
        <w:t xml:space="preserve">growth of </w:t>
      </w:r>
      <w:r w:rsidR="003E3F23" w:rsidRPr="004045B0">
        <w:rPr>
          <w:highlight w:val="yellow"/>
        </w:rPr>
        <w:t xml:space="preserve">the </w:t>
      </w:r>
      <w:r w:rsidRPr="004045B0">
        <w:rPr>
          <w:highlight w:val="yellow"/>
        </w:rPr>
        <w:t>horticultural sector.</w:t>
      </w:r>
    </w:p>
    <w:p w14:paraId="3F7C16EE" w14:textId="53BFB40D" w:rsidR="00BB341E" w:rsidRDefault="00000000">
      <w:pPr>
        <w:pStyle w:val="BodyText"/>
        <w:spacing w:before="203" w:line="360" w:lineRule="auto"/>
        <w:ind w:right="21"/>
      </w:pPr>
      <w:r w:rsidRPr="004045B0">
        <w:rPr>
          <w:highlight w:val="yellow"/>
        </w:rPr>
        <w:t xml:space="preserve">Kumar </w:t>
      </w:r>
      <w:r w:rsidRPr="004045B0">
        <w:rPr>
          <w:i/>
          <w:highlight w:val="yellow"/>
        </w:rPr>
        <w:t xml:space="preserve">et.al. </w:t>
      </w:r>
      <w:r w:rsidRPr="004045B0">
        <w:rPr>
          <w:highlight w:val="yellow"/>
        </w:rPr>
        <w:t>(2018) observed</w:t>
      </w:r>
      <w:r>
        <w:t xml:space="preserve"> </w:t>
      </w:r>
      <w:r w:rsidR="003E3F23" w:rsidRPr="004045B0">
        <w:rPr>
          <w:highlight w:val="yellow"/>
        </w:rPr>
        <w:t xml:space="preserve">a </w:t>
      </w:r>
      <w:r w:rsidRPr="004045B0">
        <w:rPr>
          <w:highlight w:val="yellow"/>
        </w:rPr>
        <w:t xml:space="preserve">lot of </w:t>
      </w:r>
      <w:proofErr w:type="gramStart"/>
      <w:r w:rsidRPr="004045B0">
        <w:rPr>
          <w:highlight w:val="yellow"/>
        </w:rPr>
        <w:t>tourists</w:t>
      </w:r>
      <w:proofErr w:type="gramEnd"/>
      <w:r w:rsidRPr="004045B0">
        <w:rPr>
          <w:highlight w:val="yellow"/>
        </w:rPr>
        <w:t xml:space="preserve"> attraction</w:t>
      </w:r>
      <w:r>
        <w:t xml:space="preserve"> and income generation to the local farmers of floriculture-based </w:t>
      </w:r>
      <w:proofErr w:type="spellStart"/>
      <w:r>
        <w:t>horti</w:t>
      </w:r>
      <w:proofErr w:type="spellEnd"/>
      <w:r>
        <w:t xml:space="preserve">-ecotourism initiatives such as </w:t>
      </w:r>
      <w:r w:rsidRPr="004045B0">
        <w:rPr>
          <w:highlight w:val="yellow"/>
        </w:rPr>
        <w:t>organizing flow</w:t>
      </w:r>
      <w:r>
        <w:t>er festivals in Himachal Pradesh.</w:t>
      </w:r>
    </w:p>
    <w:p w14:paraId="16887BDC" w14:textId="7C6B489C" w:rsidR="00BB341E" w:rsidRDefault="00000000">
      <w:pPr>
        <w:pStyle w:val="BodyText"/>
        <w:spacing w:before="199" w:line="360" w:lineRule="auto"/>
        <w:ind w:right="13"/>
      </w:pPr>
      <w:r>
        <w:t xml:space="preserve">Tourism also offers </w:t>
      </w:r>
      <w:proofErr w:type="spellStart"/>
      <w:r>
        <w:t>labour-intensive</w:t>
      </w:r>
      <w:proofErr w:type="spellEnd"/>
      <w:r>
        <w:t xml:space="preserve"> and small-scale opportunities compared to other non-agricultural</w:t>
      </w:r>
      <w:r>
        <w:rPr>
          <w:spacing w:val="-1"/>
        </w:rPr>
        <w:t xml:space="preserve"> </w:t>
      </w:r>
      <w:r>
        <w:t xml:space="preserve">activities (UNCTAD, 2007). The sector </w:t>
      </w:r>
      <w:r w:rsidRPr="004045B0">
        <w:rPr>
          <w:highlight w:val="yellow"/>
        </w:rPr>
        <w:t xml:space="preserve">employs </w:t>
      </w:r>
      <w:r w:rsidR="003E3F23" w:rsidRPr="004045B0">
        <w:rPr>
          <w:highlight w:val="yellow"/>
        </w:rPr>
        <w:t xml:space="preserve">a </w:t>
      </w:r>
      <w:r w:rsidRPr="004045B0">
        <w:rPr>
          <w:highlight w:val="yellow"/>
        </w:rPr>
        <w:t>high</w:t>
      </w:r>
      <w:r>
        <w:t xml:space="preserve"> proportion of women</w:t>
      </w:r>
      <w:r w:rsidRPr="004045B0">
        <w:rPr>
          <w:highlight w:val="yellow"/>
        </w:rPr>
        <w:t xml:space="preserve">, </w:t>
      </w:r>
      <w:r w:rsidR="003E3F23" w:rsidRPr="004045B0">
        <w:rPr>
          <w:highlight w:val="yellow"/>
        </w:rPr>
        <w:t xml:space="preserve">and </w:t>
      </w:r>
      <w:r w:rsidRPr="004045B0">
        <w:rPr>
          <w:highlight w:val="yellow"/>
        </w:rPr>
        <w:t xml:space="preserve">semi-skilled </w:t>
      </w:r>
      <w:proofErr w:type="spellStart"/>
      <w:r w:rsidRPr="004045B0">
        <w:rPr>
          <w:highlight w:val="yellow"/>
        </w:rPr>
        <w:t>labour</w:t>
      </w:r>
      <w:proofErr w:type="spellEnd"/>
      <w:r w:rsidRPr="004045B0">
        <w:rPr>
          <w:highlight w:val="yellow"/>
        </w:rPr>
        <w:t xml:space="preserve"> an</w:t>
      </w:r>
      <w:r>
        <w:t>d values natural resources and culture which may feature among the few assets belonging to the poor (</w:t>
      </w:r>
      <w:proofErr w:type="spellStart"/>
      <w:r>
        <w:t>Luvanga</w:t>
      </w:r>
      <w:proofErr w:type="spellEnd"/>
      <w:r>
        <w:t xml:space="preserve"> and </w:t>
      </w:r>
      <w:proofErr w:type="spellStart"/>
      <w:r>
        <w:t>Shitundu</w:t>
      </w:r>
      <w:proofErr w:type="spellEnd"/>
      <w:r>
        <w:t xml:space="preserve">, 2003). This means tourism through employment creation and income generation offers a relatively wider range of poverty reduction opportunities to many </w:t>
      </w:r>
      <w:r w:rsidRPr="004045B0">
        <w:rPr>
          <w:highlight w:val="yellow"/>
        </w:rPr>
        <w:t>members of society including</w:t>
      </w:r>
      <w:r>
        <w:t xml:space="preserve"> vulnerable groups such as</w:t>
      </w:r>
    </w:p>
    <w:p w14:paraId="0D0460C5" w14:textId="77777777" w:rsidR="00BB341E" w:rsidRDefault="00BB341E">
      <w:pPr>
        <w:pStyle w:val="BodyText"/>
        <w:spacing w:line="360" w:lineRule="auto"/>
        <w:sectPr w:rsidR="00BB341E">
          <w:pgSz w:w="11910" w:h="16840"/>
          <w:pgMar w:top="1340" w:right="1417" w:bottom="280" w:left="1417" w:header="44" w:footer="0" w:gutter="0"/>
          <w:cols w:space="720"/>
        </w:sectPr>
      </w:pPr>
    </w:p>
    <w:p w14:paraId="7C0121BB" w14:textId="7A92C4E9" w:rsidR="00BB341E" w:rsidRDefault="003E3F23">
      <w:pPr>
        <w:pStyle w:val="BodyText"/>
        <w:spacing w:before="80" w:line="362" w:lineRule="auto"/>
        <w:ind w:right="12" w:firstLine="0"/>
      </w:pPr>
      <w:r w:rsidRPr="004045B0">
        <w:rPr>
          <w:highlight w:val="yellow"/>
        </w:rPr>
        <w:lastRenderedPageBreak/>
        <w:t>W</w:t>
      </w:r>
      <w:r w:rsidRPr="004045B0">
        <w:rPr>
          <w:highlight w:val="yellow"/>
        </w:rPr>
        <w:t>omen</w:t>
      </w:r>
      <w:r w:rsidR="00000000" w:rsidRPr="004045B0">
        <w:rPr>
          <w:highlight w:val="yellow"/>
        </w:rPr>
        <w:t xml:space="preserve">. Therefore, the analysis of </w:t>
      </w:r>
      <w:r w:rsidRPr="004045B0">
        <w:rPr>
          <w:highlight w:val="yellow"/>
        </w:rPr>
        <w:t xml:space="preserve">the </w:t>
      </w:r>
      <w:r w:rsidR="00000000" w:rsidRPr="004045B0">
        <w:rPr>
          <w:highlight w:val="yellow"/>
        </w:rPr>
        <w:t>interface between</w:t>
      </w:r>
      <w:r w:rsidR="00000000">
        <w:t xml:space="preserve"> tourism and horticultural sub-sectors provides important framework linkages of tourism potentials in horticulture enterprise.</w:t>
      </w:r>
    </w:p>
    <w:p w14:paraId="5277FDAA" w14:textId="77777777" w:rsidR="00BB341E" w:rsidRDefault="00000000">
      <w:pPr>
        <w:pStyle w:val="BodyText"/>
        <w:spacing w:before="199" w:line="360" w:lineRule="auto"/>
        <w:ind w:right="13"/>
      </w:pPr>
      <w:r>
        <w:t xml:space="preserve">Singh </w:t>
      </w:r>
      <w:r>
        <w:rPr>
          <w:i/>
        </w:rPr>
        <w:t xml:space="preserve">et al. </w:t>
      </w:r>
      <w:r>
        <w:t xml:space="preserve">(2018) also assessed the potential of </w:t>
      </w:r>
      <w:proofErr w:type="spellStart"/>
      <w:r>
        <w:t>agri</w:t>
      </w:r>
      <w:proofErr w:type="spellEnd"/>
      <w:r>
        <w:t>-ecotourism in rural India and found that it has played a key</w:t>
      </w:r>
      <w:r>
        <w:rPr>
          <w:spacing w:val="-1"/>
        </w:rPr>
        <w:t xml:space="preserve"> </w:t>
      </w:r>
      <w:r>
        <w:t>role in boosting the local economies and helped the farmers by diversifying their income sources through direct sales of farm products, guided tours and</w:t>
      </w:r>
      <w:r>
        <w:rPr>
          <w:spacing w:val="80"/>
        </w:rPr>
        <w:t xml:space="preserve"> </w:t>
      </w:r>
      <w:r>
        <w:t>farm stays.</w:t>
      </w:r>
    </w:p>
    <w:p w14:paraId="604B50FA" w14:textId="6C555BBF" w:rsidR="00BB341E" w:rsidRDefault="00000000">
      <w:pPr>
        <w:pStyle w:val="BodyText"/>
        <w:spacing w:before="197" w:line="360" w:lineRule="auto"/>
        <w:ind w:right="13"/>
      </w:pPr>
      <w:r>
        <w:t xml:space="preserve">Ali </w:t>
      </w:r>
      <w:r>
        <w:rPr>
          <w:i/>
        </w:rPr>
        <w:t xml:space="preserve">et al. </w:t>
      </w:r>
      <w:r>
        <w:t>(2002) opined that in addition to the economic benefits of horticulture for</w:t>
      </w:r>
      <w:r>
        <w:rPr>
          <w:spacing w:val="80"/>
        </w:rPr>
        <w:t xml:space="preserve"> </w:t>
      </w:r>
      <w:r>
        <w:t xml:space="preserve">the </w:t>
      </w:r>
      <w:r w:rsidRPr="004045B0">
        <w:rPr>
          <w:highlight w:val="yellow"/>
        </w:rPr>
        <w:t xml:space="preserve">producer, </w:t>
      </w:r>
      <w:r w:rsidR="003E3F23" w:rsidRPr="004045B0">
        <w:rPr>
          <w:highlight w:val="yellow"/>
        </w:rPr>
        <w:t xml:space="preserve">the </w:t>
      </w:r>
      <w:r w:rsidRPr="004045B0">
        <w:rPr>
          <w:highlight w:val="yellow"/>
        </w:rPr>
        <w:t xml:space="preserve">high </w:t>
      </w:r>
      <w:proofErr w:type="spellStart"/>
      <w:r w:rsidRPr="004045B0">
        <w:rPr>
          <w:highlight w:val="yellow"/>
        </w:rPr>
        <w:t>labour</w:t>
      </w:r>
      <w:proofErr w:type="spellEnd"/>
      <w:r>
        <w:t xml:space="preserve"> demands of horticultural production and related processing industries have the added benefit of local employment generation.</w:t>
      </w:r>
      <w:r w:rsidR="003E3F23">
        <w:t xml:space="preserve"> </w:t>
      </w:r>
      <w:r>
        <w:t xml:space="preserve">A short growth cycle of vegetables gives an advantage over cereal crops which have relatively longer growth cycles. </w:t>
      </w:r>
      <w:r w:rsidR="003E3F23" w:rsidRPr="004045B0">
        <w:rPr>
          <w:highlight w:val="yellow"/>
        </w:rPr>
        <w:t>A s</w:t>
      </w:r>
      <w:r w:rsidR="003E3F23" w:rsidRPr="004045B0">
        <w:rPr>
          <w:highlight w:val="yellow"/>
        </w:rPr>
        <w:t xml:space="preserve">horter </w:t>
      </w:r>
      <w:r w:rsidRPr="004045B0">
        <w:rPr>
          <w:highlight w:val="yellow"/>
        </w:rPr>
        <w:t xml:space="preserve">growth cycle allows horticultural crops to grow several cycles in a calendar year </w:t>
      </w:r>
      <w:r w:rsidR="003E3F23" w:rsidRPr="004045B0">
        <w:rPr>
          <w:highlight w:val="yellow"/>
        </w:rPr>
        <w:t>which</w:t>
      </w:r>
      <w:r w:rsidR="003E3F23" w:rsidRPr="004045B0">
        <w:rPr>
          <w:highlight w:val="yellow"/>
        </w:rPr>
        <w:t xml:space="preserve"> </w:t>
      </w:r>
      <w:r w:rsidRPr="004045B0">
        <w:rPr>
          <w:highlight w:val="yellow"/>
        </w:rPr>
        <w:t>leads to</w:t>
      </w:r>
      <w:r>
        <w:t xml:space="preserve"> high profit in a very short period.</w:t>
      </w:r>
    </w:p>
    <w:p w14:paraId="446E6814" w14:textId="77777777" w:rsidR="00BB341E" w:rsidRDefault="00000000">
      <w:pPr>
        <w:pStyle w:val="BodyText"/>
        <w:spacing w:before="205" w:line="360" w:lineRule="auto"/>
        <w:ind w:right="18"/>
      </w:pPr>
      <w:r>
        <w:t xml:space="preserve">Sharma and Rana (2015) in their study on </w:t>
      </w:r>
      <w:proofErr w:type="spellStart"/>
      <w:r>
        <w:t>agri</w:t>
      </w:r>
      <w:proofErr w:type="spellEnd"/>
      <w:r>
        <w:t>-ecotourism in India highlighted the importance</w:t>
      </w:r>
      <w:r>
        <w:rPr>
          <w:spacing w:val="-1"/>
        </w:rPr>
        <w:t xml:space="preserve"> </w:t>
      </w:r>
      <w:r>
        <w:t>of</w:t>
      </w:r>
      <w:r>
        <w:rPr>
          <w:spacing w:val="-8"/>
        </w:rPr>
        <w:t xml:space="preserve"> </w:t>
      </w:r>
      <w:r>
        <w:t>promoting</w:t>
      </w:r>
      <w:r>
        <w:rPr>
          <w:spacing w:val="-1"/>
        </w:rPr>
        <w:t xml:space="preserve"> </w:t>
      </w:r>
      <w:r>
        <w:t>rural</w:t>
      </w:r>
      <w:r>
        <w:rPr>
          <w:spacing w:val="-9"/>
        </w:rPr>
        <w:t xml:space="preserve"> </w:t>
      </w:r>
      <w:r>
        <w:t>tourism</w:t>
      </w:r>
      <w:r>
        <w:rPr>
          <w:spacing w:val="-9"/>
        </w:rPr>
        <w:t xml:space="preserve"> </w:t>
      </w:r>
      <w:r>
        <w:t>through agriculture.</w:t>
      </w:r>
      <w:r>
        <w:rPr>
          <w:spacing w:val="-3"/>
        </w:rPr>
        <w:t xml:space="preserve"> </w:t>
      </w:r>
      <w:r>
        <w:t>They</w:t>
      </w:r>
      <w:r>
        <w:rPr>
          <w:spacing w:val="-10"/>
        </w:rPr>
        <w:t xml:space="preserve"> </w:t>
      </w:r>
      <w:r>
        <w:t>emphasized</w:t>
      </w:r>
      <w:r>
        <w:rPr>
          <w:spacing w:val="-1"/>
        </w:rPr>
        <w:t xml:space="preserve"> </w:t>
      </w:r>
      <w:r>
        <w:t xml:space="preserve">that regions like Himachal Pradesh, Uttaranchal and Maharashtra are ideal for </w:t>
      </w:r>
      <w:proofErr w:type="spellStart"/>
      <w:r>
        <w:t>agri</w:t>
      </w:r>
      <w:proofErr w:type="spellEnd"/>
      <w:r>
        <w:t>-ecotourism given their diverse agricultural production from apple orchards to strawberry farms.</w:t>
      </w:r>
    </w:p>
    <w:p w14:paraId="5A9B9843" w14:textId="21AD9F4E" w:rsidR="00BB341E" w:rsidRDefault="00000000">
      <w:pPr>
        <w:pStyle w:val="BodyText"/>
        <w:spacing w:before="197" w:line="360" w:lineRule="auto"/>
        <w:ind w:right="15"/>
      </w:pPr>
      <w:r>
        <w:t xml:space="preserve">Chandran and Kuriakose (2017) explored the role of </w:t>
      </w:r>
      <w:proofErr w:type="spellStart"/>
      <w:r>
        <w:t>horti</w:t>
      </w:r>
      <w:proofErr w:type="spellEnd"/>
      <w:r>
        <w:t>-ecotourism in Kerala, specifically focusing on</w:t>
      </w:r>
      <w:r>
        <w:rPr>
          <w:spacing w:val="-2"/>
        </w:rPr>
        <w:t xml:space="preserve"> </w:t>
      </w:r>
      <w:r>
        <w:t>spice plantations. Their research</w:t>
      </w:r>
      <w:r>
        <w:rPr>
          <w:spacing w:val="-2"/>
        </w:rPr>
        <w:t xml:space="preserve"> </w:t>
      </w:r>
      <w:r>
        <w:t>underscored</w:t>
      </w:r>
      <w:r>
        <w:rPr>
          <w:spacing w:val="-2"/>
        </w:rPr>
        <w:t xml:space="preserve"> </w:t>
      </w:r>
      <w:r>
        <w:t>the importance</w:t>
      </w:r>
      <w:r>
        <w:rPr>
          <w:spacing w:val="-3"/>
        </w:rPr>
        <w:t xml:space="preserve"> </w:t>
      </w:r>
      <w:r>
        <w:t>of</w:t>
      </w:r>
      <w:r>
        <w:rPr>
          <w:spacing w:val="-5"/>
        </w:rPr>
        <w:t xml:space="preserve"> </w:t>
      </w:r>
      <w:r>
        <w:t>these plantations as educational</w:t>
      </w:r>
      <w:r>
        <w:rPr>
          <w:spacing w:val="-2"/>
        </w:rPr>
        <w:t xml:space="preserve"> </w:t>
      </w:r>
      <w:r>
        <w:t>tourism hubs where visitors could learn about sustainable farming, organic cultivation</w:t>
      </w:r>
      <w:r>
        <w:rPr>
          <w:spacing w:val="-2"/>
        </w:rPr>
        <w:t xml:space="preserve"> </w:t>
      </w:r>
      <w:r>
        <w:t>and the significance of</w:t>
      </w:r>
      <w:r>
        <w:rPr>
          <w:spacing w:val="-5"/>
        </w:rPr>
        <w:t xml:space="preserve"> </w:t>
      </w:r>
      <w:r>
        <w:t>biodiversity</w:t>
      </w:r>
      <w:r>
        <w:rPr>
          <w:spacing w:val="-6"/>
        </w:rPr>
        <w:t xml:space="preserve"> </w:t>
      </w:r>
      <w:r>
        <w:t xml:space="preserve">conservation. </w:t>
      </w:r>
      <w:proofErr w:type="spellStart"/>
      <w:r>
        <w:t>Bengesi</w:t>
      </w:r>
      <w:proofErr w:type="spellEnd"/>
      <w:r>
        <w:rPr>
          <w:spacing w:val="-6"/>
        </w:rPr>
        <w:t xml:space="preserve"> </w:t>
      </w:r>
      <w:r>
        <w:t xml:space="preserve">(2018) reported that farmers engaged in horticultural crop production earned higher net farm income than </w:t>
      </w:r>
      <w:r w:rsidRPr="004045B0">
        <w:rPr>
          <w:highlight w:val="yellow"/>
        </w:rPr>
        <w:t xml:space="preserve">those </w:t>
      </w:r>
      <w:r w:rsidR="003E3F23" w:rsidRPr="004045B0">
        <w:rPr>
          <w:highlight w:val="yellow"/>
        </w:rPr>
        <w:t xml:space="preserve">who </w:t>
      </w:r>
      <w:r w:rsidRPr="004045B0">
        <w:rPr>
          <w:highlight w:val="yellow"/>
        </w:rPr>
        <w:t>grew staple crops.</w:t>
      </w:r>
    </w:p>
    <w:p w14:paraId="1E2D29BE" w14:textId="6E230140" w:rsidR="00BB341E" w:rsidRDefault="00000000">
      <w:pPr>
        <w:pStyle w:val="BodyText"/>
        <w:spacing w:before="201" w:line="360" w:lineRule="auto"/>
        <w:ind w:right="13"/>
      </w:pPr>
      <w:proofErr w:type="spellStart"/>
      <w:r>
        <w:t>Mshenga</w:t>
      </w:r>
      <w:proofErr w:type="spellEnd"/>
      <w:r>
        <w:t xml:space="preserve"> (2010) </w:t>
      </w:r>
      <w:r w:rsidRPr="004045B0">
        <w:rPr>
          <w:highlight w:val="yellow"/>
        </w:rPr>
        <w:t xml:space="preserve">stated that </w:t>
      </w:r>
      <w:r w:rsidR="003E3F23" w:rsidRPr="004045B0">
        <w:rPr>
          <w:highlight w:val="yellow"/>
        </w:rPr>
        <w:t xml:space="preserve">for </w:t>
      </w:r>
      <w:r w:rsidRPr="004045B0">
        <w:rPr>
          <w:highlight w:val="yellow"/>
        </w:rPr>
        <w:t>tourism to contribute</w:t>
      </w:r>
      <w:r>
        <w:t xml:space="preserve"> to the local economy, </w:t>
      </w:r>
      <w:r w:rsidRPr="004045B0">
        <w:rPr>
          <w:highlight w:val="yellow"/>
        </w:rPr>
        <w:t>improve</w:t>
      </w:r>
      <w:r>
        <w:t xml:space="preserve"> rural </w:t>
      </w:r>
      <w:r w:rsidRPr="004045B0">
        <w:rPr>
          <w:highlight w:val="yellow"/>
        </w:rPr>
        <w:t>livelihood and alleviate poverty,</w:t>
      </w:r>
      <w:r>
        <w:t xml:space="preserve"> it has to </w:t>
      </w:r>
      <w:r w:rsidRPr="004045B0">
        <w:rPr>
          <w:highlight w:val="yellow"/>
        </w:rPr>
        <w:t>develop linkages with di</w:t>
      </w:r>
      <w:r>
        <w:t>fferent sectors such as agriculture and related activities which is an important economic source for the poor (</w:t>
      </w:r>
      <w:proofErr w:type="spellStart"/>
      <w:r>
        <w:t>Bengesi</w:t>
      </w:r>
      <w:proofErr w:type="spellEnd"/>
      <w:r>
        <w:rPr>
          <w:spacing w:val="-5"/>
        </w:rPr>
        <w:t xml:space="preserve"> </w:t>
      </w:r>
      <w:r>
        <w:t>and</w:t>
      </w:r>
      <w:r>
        <w:rPr>
          <w:spacing w:val="-10"/>
        </w:rPr>
        <w:t xml:space="preserve"> </w:t>
      </w:r>
      <w:r>
        <w:t>Abdalla, 2018). Rogerson</w:t>
      </w:r>
      <w:r>
        <w:rPr>
          <w:spacing w:val="-5"/>
        </w:rPr>
        <w:t xml:space="preserve"> </w:t>
      </w:r>
      <w:r>
        <w:t>(2012)</w:t>
      </w:r>
      <w:r>
        <w:rPr>
          <w:spacing w:val="-3"/>
        </w:rPr>
        <w:t xml:space="preserve"> </w:t>
      </w:r>
      <w:r>
        <w:t xml:space="preserve">opined that broadening and </w:t>
      </w:r>
      <w:r w:rsidRPr="004045B0">
        <w:rPr>
          <w:highlight w:val="yellow"/>
        </w:rPr>
        <w:t>deepening loca</w:t>
      </w:r>
      <w:r>
        <w:t>l linkages between tourism and horticulture sectors is an important part of making tourism work for economic diversification. According to Rogerson (2012), without inter-sectorial collaboration and fomenting sustainable linkages between tourism demand and other sectors in the destination economy, tourism will fail to work as a trigger for local entrepreneurship.</w:t>
      </w:r>
    </w:p>
    <w:p w14:paraId="45A72AFA" w14:textId="77777777" w:rsidR="00BB341E" w:rsidRDefault="00BB341E">
      <w:pPr>
        <w:pStyle w:val="BodyText"/>
        <w:spacing w:line="360" w:lineRule="auto"/>
        <w:sectPr w:rsidR="00BB341E">
          <w:pgSz w:w="11910" w:h="16840"/>
          <w:pgMar w:top="1340" w:right="1417" w:bottom="280" w:left="1417" w:header="44" w:footer="0" w:gutter="0"/>
          <w:cols w:space="720"/>
        </w:sectPr>
      </w:pPr>
    </w:p>
    <w:p w14:paraId="39288134" w14:textId="4FF3E864" w:rsidR="00BB341E" w:rsidRDefault="00000000">
      <w:pPr>
        <w:pStyle w:val="BodyText"/>
        <w:spacing w:before="80" w:line="360" w:lineRule="auto"/>
        <w:ind w:right="16"/>
      </w:pPr>
      <w:r>
        <w:lastRenderedPageBreak/>
        <w:t>Thus</w:t>
      </w:r>
      <w:r w:rsidRPr="004045B0">
        <w:rPr>
          <w:highlight w:val="yellow"/>
        </w:rPr>
        <w:t>, wholesome,</w:t>
      </w:r>
      <w:r>
        <w:t xml:space="preserve"> ecotourism has become an important economic activity in</w:t>
      </w:r>
      <w:r>
        <w:rPr>
          <w:spacing w:val="40"/>
        </w:rPr>
        <w:t xml:space="preserve"> </w:t>
      </w:r>
      <w:r>
        <w:t>natural areas around the world. It provides opportunities for visitors to experience the powerful manifestations of nature and culture and to learn about the importance of biodiversity conservation and the local cultures. At the same time, ecotourism generates income for conservation and economic benefits for communities living in rural and remote areas. The attributes of ecotourism can make it a valuable tool for conservation. Its implementation can:</w:t>
      </w:r>
    </w:p>
    <w:p w14:paraId="61F16D33" w14:textId="33951E40" w:rsidR="00BB341E" w:rsidRDefault="00000000">
      <w:pPr>
        <w:pStyle w:val="ListParagraph"/>
        <w:numPr>
          <w:ilvl w:val="0"/>
          <w:numId w:val="4"/>
        </w:numPr>
        <w:tabs>
          <w:tab w:val="left" w:pos="742"/>
          <w:tab w:val="left" w:pos="744"/>
        </w:tabs>
        <w:spacing w:before="160" w:line="360" w:lineRule="auto"/>
        <w:ind w:right="19"/>
        <w:rPr>
          <w:sz w:val="24"/>
        </w:rPr>
      </w:pPr>
      <w:r>
        <w:rPr>
          <w:sz w:val="24"/>
        </w:rPr>
        <w:t xml:space="preserve">Generate economic value to the ecosystem services that can be provided to the </w:t>
      </w:r>
      <w:r>
        <w:rPr>
          <w:spacing w:val="-2"/>
          <w:sz w:val="24"/>
        </w:rPr>
        <w:t>protected</w:t>
      </w:r>
      <w:r w:rsidR="003E3F23">
        <w:rPr>
          <w:spacing w:val="-2"/>
          <w:sz w:val="24"/>
        </w:rPr>
        <w:t xml:space="preserve"> </w:t>
      </w:r>
      <w:r>
        <w:rPr>
          <w:spacing w:val="-2"/>
          <w:sz w:val="24"/>
        </w:rPr>
        <w:t>areas.</w:t>
      </w:r>
    </w:p>
    <w:p w14:paraId="05F7180B" w14:textId="77777777" w:rsidR="00BB341E" w:rsidRDefault="00000000">
      <w:pPr>
        <w:pStyle w:val="ListParagraph"/>
        <w:numPr>
          <w:ilvl w:val="0"/>
          <w:numId w:val="4"/>
        </w:numPr>
        <w:tabs>
          <w:tab w:val="left" w:pos="742"/>
        </w:tabs>
        <w:spacing w:before="3"/>
        <w:ind w:left="742" w:hanging="359"/>
        <w:rPr>
          <w:sz w:val="24"/>
        </w:rPr>
      </w:pPr>
      <w:r>
        <w:rPr>
          <w:sz w:val="24"/>
        </w:rPr>
        <w:t>Generate</w:t>
      </w:r>
      <w:r>
        <w:rPr>
          <w:spacing w:val="-5"/>
          <w:sz w:val="24"/>
        </w:rPr>
        <w:t xml:space="preserve"> </w:t>
      </w:r>
      <w:r>
        <w:rPr>
          <w:sz w:val="24"/>
        </w:rPr>
        <w:t>direct</w:t>
      </w:r>
      <w:r>
        <w:rPr>
          <w:spacing w:val="3"/>
          <w:sz w:val="24"/>
        </w:rPr>
        <w:t xml:space="preserve"> </w:t>
      </w:r>
      <w:r>
        <w:rPr>
          <w:sz w:val="24"/>
        </w:rPr>
        <w:t>income</w:t>
      </w:r>
      <w:r>
        <w:rPr>
          <w:spacing w:val="3"/>
          <w:sz w:val="24"/>
        </w:rPr>
        <w:t xml:space="preserve"> </w:t>
      </w:r>
      <w:r>
        <w:rPr>
          <w:sz w:val="24"/>
        </w:rPr>
        <w:t>for</w:t>
      </w:r>
      <w:r>
        <w:rPr>
          <w:spacing w:val="-1"/>
          <w:sz w:val="24"/>
        </w:rPr>
        <w:t xml:space="preserve"> </w:t>
      </w:r>
      <w:r>
        <w:rPr>
          <w:sz w:val="24"/>
        </w:rPr>
        <w:t>the</w:t>
      </w:r>
      <w:r>
        <w:rPr>
          <w:spacing w:val="-2"/>
          <w:sz w:val="24"/>
        </w:rPr>
        <w:t xml:space="preserve"> </w:t>
      </w:r>
      <w:r>
        <w:rPr>
          <w:sz w:val="24"/>
        </w:rPr>
        <w:t>conservation</w:t>
      </w:r>
      <w:r>
        <w:rPr>
          <w:spacing w:val="-6"/>
          <w:sz w:val="24"/>
        </w:rPr>
        <w:t xml:space="preserve"> </w:t>
      </w:r>
      <w:r>
        <w:rPr>
          <w:sz w:val="24"/>
        </w:rPr>
        <w:t>of</w:t>
      </w:r>
      <w:r>
        <w:rPr>
          <w:spacing w:val="-9"/>
          <w:sz w:val="24"/>
        </w:rPr>
        <w:t xml:space="preserve"> </w:t>
      </w:r>
      <w:r>
        <w:rPr>
          <w:sz w:val="24"/>
        </w:rPr>
        <w:t>protected</w:t>
      </w:r>
      <w:r>
        <w:rPr>
          <w:spacing w:val="-1"/>
          <w:sz w:val="24"/>
        </w:rPr>
        <w:t xml:space="preserve"> </w:t>
      </w:r>
      <w:r>
        <w:rPr>
          <w:spacing w:val="-2"/>
          <w:sz w:val="24"/>
        </w:rPr>
        <w:t>areas.</w:t>
      </w:r>
    </w:p>
    <w:p w14:paraId="736221A7" w14:textId="5B2723B6" w:rsidR="00BB341E" w:rsidRDefault="00000000">
      <w:pPr>
        <w:pStyle w:val="ListParagraph"/>
        <w:numPr>
          <w:ilvl w:val="0"/>
          <w:numId w:val="4"/>
        </w:numPr>
        <w:tabs>
          <w:tab w:val="left" w:pos="742"/>
          <w:tab w:val="left" w:pos="744"/>
        </w:tabs>
        <w:spacing w:before="137" w:line="360" w:lineRule="auto"/>
        <w:ind w:right="16"/>
        <w:jc w:val="left"/>
        <w:rPr>
          <w:sz w:val="24"/>
        </w:rPr>
      </w:pPr>
      <w:r>
        <w:rPr>
          <w:sz w:val="24"/>
        </w:rPr>
        <w:t>Generate</w:t>
      </w:r>
      <w:r>
        <w:rPr>
          <w:spacing w:val="37"/>
          <w:sz w:val="24"/>
        </w:rPr>
        <w:t xml:space="preserve"> </w:t>
      </w:r>
      <w:r>
        <w:rPr>
          <w:sz w:val="24"/>
        </w:rPr>
        <w:t>direct</w:t>
      </w:r>
      <w:r>
        <w:rPr>
          <w:spacing w:val="40"/>
          <w:sz w:val="24"/>
        </w:rPr>
        <w:t xml:space="preserve"> </w:t>
      </w:r>
      <w:r>
        <w:rPr>
          <w:sz w:val="24"/>
        </w:rPr>
        <w:t>and</w:t>
      </w:r>
      <w:r>
        <w:rPr>
          <w:spacing w:val="40"/>
          <w:sz w:val="24"/>
        </w:rPr>
        <w:t xml:space="preserve"> </w:t>
      </w:r>
      <w:r>
        <w:rPr>
          <w:sz w:val="24"/>
        </w:rPr>
        <w:t>indirect</w:t>
      </w:r>
      <w:r>
        <w:rPr>
          <w:spacing w:val="40"/>
          <w:sz w:val="24"/>
        </w:rPr>
        <w:t xml:space="preserve"> </w:t>
      </w:r>
      <w:r>
        <w:rPr>
          <w:sz w:val="24"/>
        </w:rPr>
        <w:t>income</w:t>
      </w:r>
      <w:r>
        <w:rPr>
          <w:spacing w:val="40"/>
          <w:sz w:val="24"/>
        </w:rPr>
        <w:t xml:space="preserve"> </w:t>
      </w:r>
      <w:r>
        <w:rPr>
          <w:sz w:val="24"/>
        </w:rPr>
        <w:t>for</w:t>
      </w:r>
      <w:r>
        <w:rPr>
          <w:spacing w:val="39"/>
          <w:sz w:val="24"/>
        </w:rPr>
        <w:t xml:space="preserve"> </w:t>
      </w:r>
      <w:r>
        <w:rPr>
          <w:sz w:val="24"/>
        </w:rPr>
        <w:t>local</w:t>
      </w:r>
      <w:r>
        <w:rPr>
          <w:spacing w:val="34"/>
          <w:sz w:val="24"/>
        </w:rPr>
        <w:t xml:space="preserve"> </w:t>
      </w:r>
      <w:r>
        <w:rPr>
          <w:sz w:val="24"/>
        </w:rPr>
        <w:t>stakeholders</w:t>
      </w:r>
      <w:r>
        <w:rPr>
          <w:spacing w:val="40"/>
          <w:sz w:val="24"/>
        </w:rPr>
        <w:t xml:space="preserve"> </w:t>
      </w:r>
      <w:r>
        <w:rPr>
          <w:sz w:val="24"/>
        </w:rPr>
        <w:t>creating</w:t>
      </w:r>
      <w:r>
        <w:rPr>
          <w:spacing w:val="40"/>
          <w:sz w:val="24"/>
        </w:rPr>
        <w:t xml:space="preserve"> </w:t>
      </w:r>
      <w:r>
        <w:rPr>
          <w:sz w:val="24"/>
        </w:rPr>
        <w:t>incentives</w:t>
      </w:r>
      <w:r>
        <w:rPr>
          <w:spacing w:val="40"/>
          <w:sz w:val="24"/>
        </w:rPr>
        <w:t xml:space="preserve"> </w:t>
      </w:r>
      <w:r>
        <w:rPr>
          <w:sz w:val="24"/>
        </w:rPr>
        <w:t>for conservation in local communities.</w:t>
      </w:r>
    </w:p>
    <w:p w14:paraId="16B204B3" w14:textId="77777777" w:rsidR="00BB341E" w:rsidRDefault="00000000">
      <w:pPr>
        <w:pStyle w:val="ListParagraph"/>
        <w:numPr>
          <w:ilvl w:val="0"/>
          <w:numId w:val="4"/>
        </w:numPr>
        <w:tabs>
          <w:tab w:val="left" w:pos="742"/>
        </w:tabs>
        <w:spacing w:line="274" w:lineRule="exact"/>
        <w:ind w:left="742" w:hanging="359"/>
        <w:jc w:val="left"/>
        <w:rPr>
          <w:sz w:val="24"/>
        </w:rPr>
      </w:pPr>
      <w:r>
        <w:rPr>
          <w:sz w:val="24"/>
        </w:rPr>
        <w:t>Build</w:t>
      </w:r>
      <w:r>
        <w:rPr>
          <w:spacing w:val="-8"/>
          <w:sz w:val="24"/>
        </w:rPr>
        <w:t xml:space="preserve"> </w:t>
      </w:r>
      <w:r>
        <w:rPr>
          <w:sz w:val="24"/>
        </w:rPr>
        <w:t>the</w:t>
      </w:r>
      <w:r>
        <w:rPr>
          <w:spacing w:val="-7"/>
          <w:sz w:val="24"/>
        </w:rPr>
        <w:t xml:space="preserve"> </w:t>
      </w:r>
      <w:r>
        <w:rPr>
          <w:sz w:val="24"/>
        </w:rPr>
        <w:t>constituencies</w:t>
      </w:r>
      <w:r>
        <w:rPr>
          <w:spacing w:val="-4"/>
          <w:sz w:val="24"/>
        </w:rPr>
        <w:t xml:space="preserve"> </w:t>
      </w:r>
      <w:r>
        <w:rPr>
          <w:sz w:val="24"/>
        </w:rPr>
        <w:t>for</w:t>
      </w:r>
      <w:r>
        <w:rPr>
          <w:spacing w:val="-5"/>
          <w:sz w:val="24"/>
        </w:rPr>
        <w:t xml:space="preserve"> </w:t>
      </w:r>
      <w:r>
        <w:rPr>
          <w:sz w:val="24"/>
        </w:rPr>
        <w:t>conservation</w:t>
      </w:r>
      <w:r>
        <w:rPr>
          <w:spacing w:val="-5"/>
          <w:sz w:val="24"/>
        </w:rPr>
        <w:t xml:space="preserve"> </w:t>
      </w:r>
      <w:r>
        <w:rPr>
          <w:sz w:val="24"/>
        </w:rPr>
        <w:t>locally, nationally</w:t>
      </w:r>
      <w:r>
        <w:rPr>
          <w:spacing w:val="-10"/>
          <w:sz w:val="24"/>
        </w:rPr>
        <w:t xml:space="preserve"> </w:t>
      </w:r>
      <w:r>
        <w:rPr>
          <w:sz w:val="24"/>
        </w:rPr>
        <w:t>and</w:t>
      </w:r>
      <w:r>
        <w:rPr>
          <w:spacing w:val="-2"/>
          <w:sz w:val="24"/>
        </w:rPr>
        <w:t xml:space="preserve"> internationally.</w:t>
      </w:r>
    </w:p>
    <w:p w14:paraId="466AF269" w14:textId="77777777" w:rsidR="00BB341E" w:rsidRDefault="00000000">
      <w:pPr>
        <w:pStyle w:val="ListParagraph"/>
        <w:numPr>
          <w:ilvl w:val="0"/>
          <w:numId w:val="4"/>
        </w:numPr>
        <w:tabs>
          <w:tab w:val="left" w:pos="742"/>
        </w:tabs>
        <w:spacing w:before="137"/>
        <w:ind w:left="742" w:hanging="359"/>
        <w:jc w:val="left"/>
        <w:rPr>
          <w:sz w:val="24"/>
        </w:rPr>
      </w:pPr>
      <w:r>
        <w:rPr>
          <w:sz w:val="24"/>
        </w:rPr>
        <w:t>Promote</w:t>
      </w:r>
      <w:r>
        <w:rPr>
          <w:spacing w:val="-1"/>
          <w:sz w:val="24"/>
        </w:rPr>
        <w:t xml:space="preserve"> </w:t>
      </w:r>
      <w:r>
        <w:rPr>
          <w:sz w:val="24"/>
        </w:rPr>
        <w:t>sustainable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natural</w:t>
      </w:r>
      <w:r>
        <w:rPr>
          <w:spacing w:val="-8"/>
          <w:sz w:val="24"/>
        </w:rPr>
        <w:t xml:space="preserve"> </w:t>
      </w:r>
      <w:r>
        <w:rPr>
          <w:sz w:val="24"/>
        </w:rPr>
        <w:t>resources</w:t>
      </w:r>
      <w:r>
        <w:rPr>
          <w:spacing w:val="4"/>
          <w:sz w:val="24"/>
        </w:rPr>
        <w:t xml:space="preserve"> </w:t>
      </w:r>
      <w:r>
        <w:rPr>
          <w:spacing w:val="-5"/>
          <w:sz w:val="24"/>
        </w:rPr>
        <w:t>and</w:t>
      </w:r>
    </w:p>
    <w:p w14:paraId="0FE28681" w14:textId="77777777" w:rsidR="00BB341E" w:rsidRDefault="00000000">
      <w:pPr>
        <w:pStyle w:val="ListParagraph"/>
        <w:numPr>
          <w:ilvl w:val="0"/>
          <w:numId w:val="4"/>
        </w:numPr>
        <w:tabs>
          <w:tab w:val="left" w:pos="742"/>
        </w:tabs>
        <w:spacing w:before="147"/>
        <w:ind w:left="742" w:hanging="359"/>
        <w:jc w:val="left"/>
        <w:rPr>
          <w:sz w:val="24"/>
        </w:rPr>
      </w:pPr>
      <w:r>
        <w:rPr>
          <w:sz w:val="24"/>
        </w:rPr>
        <w:t>Reduce</w:t>
      </w:r>
      <w:r>
        <w:rPr>
          <w:spacing w:val="1"/>
          <w:sz w:val="24"/>
        </w:rPr>
        <w:t xml:space="preserve"> </w:t>
      </w:r>
      <w:r>
        <w:rPr>
          <w:sz w:val="24"/>
        </w:rPr>
        <w:t>threats</w:t>
      </w:r>
      <w:r>
        <w:rPr>
          <w:spacing w:val="-5"/>
          <w:sz w:val="24"/>
        </w:rPr>
        <w:t xml:space="preserve"> </w:t>
      </w:r>
      <w:r>
        <w:rPr>
          <w:sz w:val="24"/>
        </w:rPr>
        <w:t>to</w:t>
      </w:r>
      <w:r>
        <w:rPr>
          <w:spacing w:val="7"/>
          <w:sz w:val="24"/>
        </w:rPr>
        <w:t xml:space="preserve"> </w:t>
      </w:r>
      <w:r>
        <w:rPr>
          <w:spacing w:val="-2"/>
          <w:sz w:val="24"/>
        </w:rPr>
        <w:t>biodiversity</w:t>
      </w:r>
    </w:p>
    <w:p w14:paraId="004ECCF9" w14:textId="77777777" w:rsidR="00BB341E" w:rsidRDefault="00BB341E">
      <w:pPr>
        <w:pStyle w:val="BodyText"/>
        <w:spacing w:before="14"/>
        <w:ind w:left="0" w:firstLine="0"/>
        <w:jc w:val="left"/>
      </w:pPr>
    </w:p>
    <w:p w14:paraId="6A1A1238" w14:textId="77777777" w:rsidR="00BB341E" w:rsidRDefault="00000000">
      <w:pPr>
        <w:pStyle w:val="BodyText"/>
        <w:spacing w:line="362" w:lineRule="auto"/>
        <w:ind w:right="21"/>
      </w:pPr>
      <w:r>
        <w:t>Some areas have greater potential for realizing the benefits of</w:t>
      </w:r>
      <w:r>
        <w:rPr>
          <w:spacing w:val="-1"/>
        </w:rPr>
        <w:t xml:space="preserve"> </w:t>
      </w:r>
      <w:r>
        <w:t>ecotourism</w:t>
      </w:r>
      <w:r>
        <w:rPr>
          <w:spacing w:val="-2"/>
        </w:rPr>
        <w:t xml:space="preserve"> </w:t>
      </w:r>
      <w:r>
        <w:t>than others. In areas with low visitation, the potential is not usually clear. In others, tourism may already be an important factor. In both cases, the ecotourism planning process is critical to achieve ecotourism’s potential as a powerful conservation strategy.</w:t>
      </w:r>
    </w:p>
    <w:p w14:paraId="0539DD2B" w14:textId="77777777" w:rsidR="00BB341E" w:rsidRDefault="00000000">
      <w:pPr>
        <w:pStyle w:val="BodyText"/>
        <w:spacing w:before="153" w:line="360" w:lineRule="auto"/>
        <w:ind w:right="30"/>
      </w:pPr>
      <w:r>
        <w:t>Protected area managers then, are faced with</w:t>
      </w:r>
      <w:r>
        <w:rPr>
          <w:spacing w:val="-2"/>
        </w:rPr>
        <w:t xml:space="preserve"> </w:t>
      </w:r>
      <w:r>
        <w:t>the challenge of</w:t>
      </w:r>
      <w:r>
        <w:rPr>
          <w:spacing w:val="-5"/>
        </w:rPr>
        <w:t xml:space="preserve"> </w:t>
      </w:r>
      <w:r>
        <w:t xml:space="preserve">controlling and limiting the impacts of unfettered nature tourism while at the same time deciding where and how to plan adequately for the development of ecotourism as a compatible economic development </w:t>
      </w:r>
      <w:r>
        <w:rPr>
          <w:spacing w:val="-2"/>
        </w:rPr>
        <w:t>option.</w:t>
      </w:r>
    </w:p>
    <w:p w14:paraId="17E66EEC" w14:textId="0791DFBA" w:rsidR="00BB341E" w:rsidRDefault="00000000">
      <w:pPr>
        <w:pStyle w:val="BodyText"/>
        <w:spacing w:before="159" w:line="360" w:lineRule="auto"/>
        <w:ind w:right="21"/>
      </w:pPr>
      <w:r>
        <w:t xml:space="preserve">By integrating ecotourism development into a systematic approach to conservation using the available horticultural heritage can ensure that </w:t>
      </w:r>
      <w:proofErr w:type="spellStart"/>
      <w:r>
        <w:t>horti</w:t>
      </w:r>
      <w:proofErr w:type="spellEnd"/>
      <w:r>
        <w:t xml:space="preserve">-ecotourism is only initiated when it is the most effective strategy to </w:t>
      </w:r>
      <w:r w:rsidRPr="004045B0">
        <w:rPr>
          <w:highlight w:val="yellow"/>
        </w:rPr>
        <w:t>achieve tangible, lasting</w:t>
      </w:r>
      <w:r>
        <w:t xml:space="preserve"> results at scale. These distinct but intimately interrelated aspects of ecotourism - conservation management and business development - must be fully understood by ecotourism planners and protected area managers, before moving ahead with plans to implement the </w:t>
      </w:r>
      <w:proofErr w:type="spellStart"/>
      <w:r>
        <w:t>horti</w:t>
      </w:r>
      <w:proofErr w:type="spellEnd"/>
      <w:r>
        <w:t>-ecotourism activities.</w:t>
      </w:r>
    </w:p>
    <w:p w14:paraId="7E3A2554" w14:textId="77777777" w:rsidR="00BB341E" w:rsidRDefault="00BB341E">
      <w:pPr>
        <w:pStyle w:val="BodyText"/>
        <w:spacing w:line="360" w:lineRule="auto"/>
        <w:sectPr w:rsidR="00BB341E">
          <w:pgSz w:w="11910" w:h="16840"/>
          <w:pgMar w:top="1340" w:right="1417" w:bottom="280" w:left="1417" w:header="44" w:footer="0" w:gutter="0"/>
          <w:cols w:space="720"/>
        </w:sectPr>
      </w:pPr>
    </w:p>
    <w:p w14:paraId="17B7004E" w14:textId="77777777" w:rsidR="00BB341E" w:rsidRDefault="00000000">
      <w:pPr>
        <w:pStyle w:val="Heading1"/>
        <w:spacing w:before="89"/>
      </w:pPr>
      <w:r>
        <w:lastRenderedPageBreak/>
        <w:t>Challenges</w:t>
      </w:r>
      <w:r>
        <w:rPr>
          <w:spacing w:val="-4"/>
        </w:rPr>
        <w:t xml:space="preserve"> </w:t>
      </w:r>
      <w:r>
        <w:t>in</w:t>
      </w:r>
      <w:r>
        <w:rPr>
          <w:spacing w:val="-2"/>
        </w:rPr>
        <w:t xml:space="preserve"> </w:t>
      </w:r>
      <w:proofErr w:type="spellStart"/>
      <w:r>
        <w:t>horti</w:t>
      </w:r>
      <w:proofErr w:type="spellEnd"/>
      <w:r>
        <w:t>-</w:t>
      </w:r>
      <w:r>
        <w:rPr>
          <w:spacing w:val="-2"/>
        </w:rPr>
        <w:t>ecotourism</w:t>
      </w:r>
    </w:p>
    <w:p w14:paraId="62935C51" w14:textId="77777777" w:rsidR="00BB341E" w:rsidRDefault="00BB341E">
      <w:pPr>
        <w:pStyle w:val="BodyText"/>
        <w:spacing w:before="14"/>
        <w:ind w:left="0" w:firstLine="0"/>
        <w:jc w:val="left"/>
        <w:rPr>
          <w:b/>
        </w:rPr>
      </w:pPr>
    </w:p>
    <w:p w14:paraId="4A49812B" w14:textId="03029973" w:rsidR="00BB341E" w:rsidRDefault="00000000">
      <w:pPr>
        <w:pStyle w:val="BodyText"/>
        <w:spacing w:before="1" w:line="360" w:lineRule="auto"/>
        <w:ind w:right="17"/>
      </w:pPr>
      <w:r>
        <w:t xml:space="preserve">Although there is a widespread agreement that increased demands </w:t>
      </w:r>
      <w:r w:rsidR="003E3F23">
        <w:t>for</w:t>
      </w:r>
      <w:r w:rsidR="003E3F23">
        <w:t xml:space="preserve"> </w:t>
      </w:r>
      <w:r>
        <w:t xml:space="preserve">horticultural products from tourism should be met by local agricultural supplies as asserted by Ashley </w:t>
      </w:r>
      <w:r>
        <w:rPr>
          <w:i/>
        </w:rPr>
        <w:t>et</w:t>
      </w:r>
      <w:r>
        <w:rPr>
          <w:i/>
          <w:spacing w:val="40"/>
        </w:rPr>
        <w:t xml:space="preserve"> </w:t>
      </w:r>
      <w:r>
        <w:rPr>
          <w:i/>
        </w:rPr>
        <w:t xml:space="preserve">al. </w:t>
      </w:r>
      <w:r>
        <w:t>(2006), Ruegg (2009),</w:t>
      </w:r>
      <w:r w:rsidR="003E3F23">
        <w:t xml:space="preserve"> </w:t>
      </w:r>
      <w:proofErr w:type="spellStart"/>
      <w:r>
        <w:t>Mshenga</w:t>
      </w:r>
      <w:proofErr w:type="spellEnd"/>
      <w:r>
        <w:t xml:space="preserve"> and Owuor (2009) and </w:t>
      </w:r>
      <w:proofErr w:type="spellStart"/>
      <w:r>
        <w:t>Mshenga</w:t>
      </w:r>
      <w:proofErr w:type="spellEnd"/>
      <w:r>
        <w:t xml:space="preserve"> (2010). Timms and Neill (2011) and Rogerson (2012) found that the empirical part of achieving these benefits for the </w:t>
      </w:r>
      <w:r w:rsidRPr="004045B0">
        <w:rPr>
          <w:highlight w:val="yellow"/>
        </w:rPr>
        <w:t xml:space="preserve">most part </w:t>
      </w:r>
      <w:r w:rsidR="003E3F23" w:rsidRPr="004045B0">
        <w:rPr>
          <w:highlight w:val="yellow"/>
        </w:rPr>
        <w:t>ha</w:t>
      </w:r>
      <w:r w:rsidR="003E3F23" w:rsidRPr="004045B0">
        <w:rPr>
          <w:highlight w:val="yellow"/>
        </w:rPr>
        <w:t>s</w:t>
      </w:r>
      <w:r w:rsidR="003E3F23" w:rsidRPr="004045B0">
        <w:rPr>
          <w:highlight w:val="yellow"/>
        </w:rPr>
        <w:t xml:space="preserve"> </w:t>
      </w:r>
      <w:r w:rsidRPr="004045B0">
        <w:rPr>
          <w:highlight w:val="yellow"/>
        </w:rPr>
        <w:t>been less and less. Torres</w:t>
      </w:r>
      <w:r>
        <w:t xml:space="preserve"> and Momsen (2011) identified various critical constraints preventing local producer’s involvement in supply of the food products to tourist establishments. Ashley </w:t>
      </w:r>
      <w:r>
        <w:rPr>
          <w:i/>
        </w:rPr>
        <w:t xml:space="preserve">et al. </w:t>
      </w:r>
      <w:r>
        <w:t xml:space="preserve">(2006), while </w:t>
      </w:r>
      <w:proofErr w:type="spellStart"/>
      <w:r>
        <w:t>focussing</w:t>
      </w:r>
      <w:proofErr w:type="spellEnd"/>
      <w:r>
        <w:t xml:space="preserve"> on the local economy in the Caribbean Islands, reported</w:t>
      </w:r>
      <w:r>
        <w:rPr>
          <w:spacing w:val="-2"/>
        </w:rPr>
        <w:t xml:space="preserve"> </w:t>
      </w:r>
      <w:r>
        <w:t>that among the challenges observed as far as local</w:t>
      </w:r>
      <w:r>
        <w:rPr>
          <w:spacing w:val="-7"/>
        </w:rPr>
        <w:t xml:space="preserve"> </w:t>
      </w:r>
      <w:r>
        <w:t xml:space="preserve">sourcing is concerned are quality, quantity and regularity of supply are often inadequate. Local producers are not sufficiently aware of hotel requirements and how to match tourist preferences to the required </w:t>
      </w:r>
      <w:r>
        <w:rPr>
          <w:spacing w:val="-2"/>
        </w:rPr>
        <w:t>quality.</w:t>
      </w:r>
    </w:p>
    <w:p w14:paraId="00ED1E20" w14:textId="77777777" w:rsidR="00BB341E" w:rsidRDefault="00000000">
      <w:pPr>
        <w:pStyle w:val="BodyText"/>
        <w:spacing w:before="161" w:line="360" w:lineRule="auto"/>
        <w:ind w:right="21"/>
      </w:pPr>
      <w:r>
        <w:t xml:space="preserve">The challenges were further classified by Anderson and Juma (2011) and </w:t>
      </w:r>
      <w:proofErr w:type="spellStart"/>
      <w:r>
        <w:t>Rueegg</w:t>
      </w:r>
      <w:proofErr w:type="spellEnd"/>
      <w:r>
        <w:t xml:space="preserve"> (2009) into different categories namely demand-related, supply-related, marketing and intermediary, legal and institutional-related as well as government policy factors/challenges. Demand-related challenges include factors such as type of accommodation with respect to ownership, size and class of accommodation, tourism industry maturity, health and safety concerns, training and nationality of chefs among others. Supply-related factors include physical proximity, quality and quantity of local product supplies, high prices of locally produced food and undercapitalization of the agrarian market. Examples of marketing and intermediary factors are marketing and infrastructure constraints, mistrust between the two parties, spatial patterns of supply and lack of information.</w:t>
      </w:r>
    </w:p>
    <w:p w14:paraId="23A95A63" w14:textId="5483E4E3" w:rsidR="00BB341E" w:rsidRDefault="00000000">
      <w:pPr>
        <w:pStyle w:val="BodyText"/>
        <w:spacing w:before="158" w:line="360" w:lineRule="auto"/>
        <w:ind w:right="15"/>
      </w:pPr>
      <w:r>
        <w:t xml:space="preserve">The government policy factors may include over-emphasis on </w:t>
      </w:r>
      <w:r w:rsidRPr="004045B0">
        <w:rPr>
          <w:highlight w:val="yellow"/>
        </w:rPr>
        <w:t xml:space="preserve">tourism and neglect </w:t>
      </w:r>
      <w:r w:rsidR="003E3F23" w:rsidRPr="004045B0">
        <w:rPr>
          <w:highlight w:val="yellow"/>
        </w:rPr>
        <w:t>of</w:t>
      </w:r>
      <w:r w:rsidR="003E3F23">
        <w:t xml:space="preserve"> </w:t>
      </w:r>
      <w:r>
        <w:t xml:space="preserve">other sectors, </w:t>
      </w:r>
      <w:proofErr w:type="spellStart"/>
      <w:r>
        <w:t>unfavourable</w:t>
      </w:r>
      <w:proofErr w:type="spellEnd"/>
      <w:r>
        <w:t xml:space="preserve"> investment policy and lack of credit and microfinance support (Anderson and Juma, 2011). Legal and institutional challenges include among others </w:t>
      </w:r>
      <w:r>
        <w:rPr>
          <w:i/>
        </w:rPr>
        <w:t>viz.,</w:t>
      </w:r>
      <w:r w:rsidR="003E3F23">
        <w:rPr>
          <w:i/>
        </w:rPr>
        <w:t xml:space="preserve"> </w:t>
      </w:r>
      <w:r>
        <w:t>agreements/contacts kickbacks and weak market links among others (</w:t>
      </w:r>
      <w:proofErr w:type="spellStart"/>
      <w:r>
        <w:t>Rueegg</w:t>
      </w:r>
      <w:proofErr w:type="spellEnd"/>
      <w:r>
        <w:t xml:space="preserve">, 2009). Therefore, to increase the positive impacts of tourism on poor people, the participation of </w:t>
      </w:r>
      <w:r w:rsidRPr="004045B0">
        <w:rPr>
          <w:highlight w:val="yellow"/>
        </w:rPr>
        <w:t>smallhold</w:t>
      </w:r>
      <w:r w:rsidR="003E3F23" w:rsidRPr="004045B0">
        <w:rPr>
          <w:highlight w:val="yellow"/>
        </w:rPr>
        <w:t>er</w:t>
      </w:r>
      <w:r w:rsidRPr="004045B0">
        <w:rPr>
          <w:highlight w:val="yellow"/>
        </w:rPr>
        <w:t xml:space="preserve"> farmers in the t</w:t>
      </w:r>
      <w:r>
        <w:t xml:space="preserve">ourism </w:t>
      </w:r>
      <w:r w:rsidRPr="004045B0">
        <w:rPr>
          <w:highlight w:val="yellow"/>
        </w:rPr>
        <w:t>industry as well as the economic benefits of the farmers</w:t>
      </w:r>
      <w:r w:rsidRPr="004045B0">
        <w:rPr>
          <w:spacing w:val="40"/>
          <w:highlight w:val="yellow"/>
        </w:rPr>
        <w:t xml:space="preserve"> </w:t>
      </w:r>
      <w:r w:rsidRPr="004045B0">
        <w:rPr>
          <w:highlight w:val="yellow"/>
        </w:rPr>
        <w:t xml:space="preserve">from tourism activities, linkages between </w:t>
      </w:r>
      <w:r w:rsidR="003E3F23" w:rsidRPr="004045B0">
        <w:rPr>
          <w:highlight w:val="yellow"/>
        </w:rPr>
        <w:t xml:space="preserve">the </w:t>
      </w:r>
      <w:r w:rsidRPr="004045B0">
        <w:rPr>
          <w:highlight w:val="yellow"/>
        </w:rPr>
        <w:t>tourism sector</w:t>
      </w:r>
      <w:r>
        <w:t xml:space="preserve"> and agricultural/horticultural enterprises has to be promoted (Ashley </w:t>
      </w:r>
      <w:r>
        <w:rPr>
          <w:i/>
        </w:rPr>
        <w:t xml:space="preserve">et al., </w:t>
      </w:r>
      <w:r>
        <w:t xml:space="preserve">2006, </w:t>
      </w:r>
      <w:proofErr w:type="spellStart"/>
      <w:r>
        <w:t>Mshenga</w:t>
      </w:r>
      <w:proofErr w:type="spellEnd"/>
      <w:r>
        <w:t xml:space="preserve"> and Owuor, 2009 and </w:t>
      </w:r>
      <w:proofErr w:type="spellStart"/>
      <w:r>
        <w:t>Bengesi</w:t>
      </w:r>
      <w:proofErr w:type="spellEnd"/>
      <w:r>
        <w:t xml:space="preserve">, 2018). It is from this </w:t>
      </w:r>
      <w:proofErr w:type="gramStart"/>
      <w:r>
        <w:t>context,</w:t>
      </w:r>
      <w:proofErr w:type="gramEnd"/>
      <w:r>
        <w:t xml:space="preserve"> this study was staged to examine the factors influencing</w:t>
      </w:r>
      <w:r>
        <w:rPr>
          <w:spacing w:val="80"/>
        </w:rPr>
        <w:t xml:space="preserve"> </w:t>
      </w:r>
      <w:r>
        <w:t>tourism</w:t>
      </w:r>
      <w:r w:rsidR="003E3F23">
        <w:t>–</w:t>
      </w:r>
      <w:r>
        <w:t>horticulture linkages and how it enhances the income of smallhold</w:t>
      </w:r>
      <w:r w:rsidR="003E3F23">
        <w:t>er</w:t>
      </w:r>
      <w:r>
        <w:t xml:space="preserve"> farmers.</w:t>
      </w:r>
    </w:p>
    <w:p w14:paraId="32FD5A9D" w14:textId="77777777" w:rsidR="00BB341E" w:rsidRDefault="00BB341E">
      <w:pPr>
        <w:pStyle w:val="BodyText"/>
        <w:spacing w:line="360" w:lineRule="auto"/>
        <w:sectPr w:rsidR="00BB341E">
          <w:pgSz w:w="11910" w:h="16840"/>
          <w:pgMar w:top="1340" w:right="1417" w:bottom="280" w:left="1417" w:header="44" w:footer="0" w:gutter="0"/>
          <w:cols w:space="720"/>
        </w:sectPr>
      </w:pPr>
    </w:p>
    <w:p w14:paraId="3C8A056D" w14:textId="4909AC08" w:rsidR="00BB341E" w:rsidRDefault="00000000">
      <w:pPr>
        <w:pStyle w:val="BodyText"/>
        <w:spacing w:before="80" w:line="360" w:lineRule="auto"/>
        <w:ind w:right="16"/>
      </w:pPr>
      <w:r>
        <w:lastRenderedPageBreak/>
        <w:t xml:space="preserve">The environmental education </w:t>
      </w:r>
      <w:proofErr w:type="spellStart"/>
      <w:r>
        <w:t>programme</w:t>
      </w:r>
      <w:proofErr w:type="spellEnd"/>
      <w:r>
        <w:t xml:space="preserve"> targets learners and educators in particular as well as other adult and youth groups. The </w:t>
      </w:r>
      <w:proofErr w:type="spellStart"/>
      <w:r>
        <w:t>programme</w:t>
      </w:r>
      <w:proofErr w:type="spellEnd"/>
      <w:r>
        <w:t xml:space="preserve"> has three key focus areas which include a garden-based school </w:t>
      </w:r>
      <w:proofErr w:type="spellStart"/>
      <w:r>
        <w:t>programme</w:t>
      </w:r>
      <w:proofErr w:type="spellEnd"/>
      <w:r>
        <w:t>, teacher professional development and the</w:t>
      </w:r>
      <w:r>
        <w:rPr>
          <w:spacing w:val="40"/>
        </w:rPr>
        <w:t xml:space="preserve"> </w:t>
      </w:r>
      <w:r>
        <w:t xml:space="preserve">outreach greening </w:t>
      </w:r>
      <w:proofErr w:type="spellStart"/>
      <w:r>
        <w:t>programme</w:t>
      </w:r>
      <w:proofErr w:type="spellEnd"/>
      <w:r>
        <w:t xml:space="preserve">. Each of these </w:t>
      </w:r>
      <w:proofErr w:type="spellStart"/>
      <w:r>
        <w:t>programmes</w:t>
      </w:r>
      <w:proofErr w:type="spellEnd"/>
      <w:r>
        <w:t xml:space="preserve"> has its goal, promoting the awareness of indigenous plant diversity and plant conservation. Through the garden-based school</w:t>
      </w:r>
      <w:r>
        <w:rPr>
          <w:spacing w:val="-1"/>
        </w:rPr>
        <w:t xml:space="preserve"> </w:t>
      </w:r>
      <w:proofErr w:type="spellStart"/>
      <w:r>
        <w:t>programme</w:t>
      </w:r>
      <w:proofErr w:type="spellEnd"/>
      <w:r>
        <w:t>, thousands of learners specifically</w:t>
      </w:r>
      <w:r>
        <w:rPr>
          <w:spacing w:val="-1"/>
        </w:rPr>
        <w:t xml:space="preserve"> </w:t>
      </w:r>
      <w:r>
        <w:t>those from</w:t>
      </w:r>
      <w:r>
        <w:rPr>
          <w:spacing w:val="-1"/>
        </w:rPr>
        <w:t xml:space="preserve"> </w:t>
      </w:r>
      <w:r>
        <w:t>disadvantaged communities on</w:t>
      </w:r>
      <w:r>
        <w:rPr>
          <w:spacing w:val="-2"/>
        </w:rPr>
        <w:t xml:space="preserve"> </w:t>
      </w:r>
      <w:r>
        <w:t xml:space="preserve">the Cape Flats visit the garden for a 2-3 hour structured guided lesson. The lessons should be </w:t>
      </w:r>
      <w:r w:rsidR="003E3F23" w:rsidRPr="004045B0">
        <w:rPr>
          <w:highlight w:val="yellow"/>
        </w:rPr>
        <w:t>curriculum</w:t>
      </w:r>
      <w:r w:rsidR="003E3F23" w:rsidRPr="004045B0">
        <w:rPr>
          <w:highlight w:val="yellow"/>
        </w:rPr>
        <w:t>-</w:t>
      </w:r>
      <w:r w:rsidRPr="004045B0">
        <w:rPr>
          <w:highlight w:val="yellow"/>
        </w:rPr>
        <w:t xml:space="preserve">linked and </w:t>
      </w:r>
      <w:r w:rsidR="003E3F23" w:rsidRPr="004045B0">
        <w:rPr>
          <w:highlight w:val="yellow"/>
        </w:rPr>
        <w:t>fun</w:t>
      </w:r>
      <w:r w:rsidR="003E3F23" w:rsidRPr="004045B0">
        <w:rPr>
          <w:highlight w:val="yellow"/>
        </w:rPr>
        <w:t>-</w:t>
      </w:r>
      <w:r w:rsidRPr="004045B0">
        <w:rPr>
          <w:highlight w:val="yellow"/>
        </w:rPr>
        <w:t>filled activity</w:t>
      </w:r>
      <w:r>
        <w:t xml:space="preserve">-based </w:t>
      </w:r>
      <w:proofErr w:type="spellStart"/>
      <w:r>
        <w:t>programme</w:t>
      </w:r>
      <w:r w:rsidR="003E3F23">
        <w:t>s</w:t>
      </w:r>
      <w:proofErr w:type="spellEnd"/>
      <w:r>
        <w:t xml:space="preserve"> with experiential learning.</w:t>
      </w:r>
    </w:p>
    <w:p w14:paraId="15FEF444" w14:textId="77777777" w:rsidR="00BB341E" w:rsidRDefault="00000000">
      <w:pPr>
        <w:pStyle w:val="Heading1"/>
        <w:spacing w:before="169"/>
      </w:pPr>
      <w:r>
        <w:rPr>
          <w:spacing w:val="-2"/>
        </w:rPr>
        <w:t>Methodology</w:t>
      </w:r>
    </w:p>
    <w:p w14:paraId="70ED7F69" w14:textId="77777777" w:rsidR="00BB341E" w:rsidRDefault="00BB341E">
      <w:pPr>
        <w:pStyle w:val="BodyText"/>
        <w:spacing w:before="14"/>
        <w:ind w:left="0" w:firstLine="0"/>
        <w:jc w:val="left"/>
        <w:rPr>
          <w:b/>
        </w:rPr>
      </w:pPr>
    </w:p>
    <w:p w14:paraId="623DCD83" w14:textId="1A7E03CB" w:rsidR="00BB341E" w:rsidRDefault="00FA37E4">
      <w:pPr>
        <w:pStyle w:val="BodyText"/>
        <w:spacing w:line="360" w:lineRule="auto"/>
        <w:ind w:right="12"/>
      </w:pPr>
      <w:r w:rsidRPr="00194B22">
        <w:rPr>
          <w:highlight w:val="yellow"/>
        </w:rPr>
        <w:t xml:space="preserve">The </w:t>
      </w:r>
      <w:r w:rsidR="00000000" w:rsidRPr="00194B22">
        <w:rPr>
          <w:highlight w:val="yellow"/>
        </w:rPr>
        <w:t>data was collected from the officials of the State</w:t>
      </w:r>
      <w:r w:rsidR="00000000">
        <w:t xml:space="preserve"> Department of Horticulture.</w:t>
      </w:r>
      <w:r w:rsidR="00BD377A">
        <w:t xml:space="preserve"> </w:t>
      </w:r>
      <w:r w:rsidR="00000000">
        <w:t>The integrative literature review method has been used in the present study and its guidelines were followed as per the recommendations by</w:t>
      </w:r>
      <w:r w:rsidR="003E3F23">
        <w:t xml:space="preserve"> </w:t>
      </w:r>
      <w:r w:rsidR="00000000">
        <w:t>several researchers. The purpose of</w:t>
      </w:r>
      <w:r w:rsidR="00000000">
        <w:rPr>
          <w:spacing w:val="-3"/>
        </w:rPr>
        <w:t xml:space="preserve"> </w:t>
      </w:r>
      <w:r w:rsidR="00000000">
        <w:t xml:space="preserve">the present study is </w:t>
      </w:r>
      <w:r w:rsidR="00000000" w:rsidRPr="004045B0">
        <w:rPr>
          <w:highlight w:val="yellow"/>
        </w:rPr>
        <w:t xml:space="preserve">to provide </w:t>
      </w:r>
      <w:r w:rsidR="003E3F23" w:rsidRPr="004045B0">
        <w:rPr>
          <w:highlight w:val="yellow"/>
        </w:rPr>
        <w:t xml:space="preserve">a </w:t>
      </w:r>
      <w:r w:rsidR="00000000" w:rsidRPr="004045B0">
        <w:rPr>
          <w:highlight w:val="yellow"/>
        </w:rPr>
        <w:t xml:space="preserve">descriptive analysis </w:t>
      </w:r>
      <w:r w:rsidR="003E3F23" w:rsidRPr="004045B0">
        <w:rPr>
          <w:highlight w:val="yellow"/>
        </w:rPr>
        <w:t>of</w:t>
      </w:r>
      <w:r w:rsidR="003E3F23" w:rsidRPr="004045B0">
        <w:rPr>
          <w:highlight w:val="yellow"/>
        </w:rPr>
        <w:t xml:space="preserve"> </w:t>
      </w:r>
      <w:r w:rsidR="00000000" w:rsidRPr="004045B0">
        <w:rPr>
          <w:highlight w:val="yellow"/>
        </w:rPr>
        <w:t>the present state</w:t>
      </w:r>
      <w:r w:rsidR="00000000">
        <w:rPr>
          <w:spacing w:val="-1"/>
        </w:rPr>
        <w:t xml:space="preserve"> </w:t>
      </w:r>
      <w:r w:rsidR="00000000">
        <w:t>of</w:t>
      </w:r>
      <w:r w:rsidR="00000000">
        <w:rPr>
          <w:spacing w:val="-3"/>
        </w:rPr>
        <w:t xml:space="preserve"> </w:t>
      </w:r>
      <w:r w:rsidR="00000000">
        <w:t xml:space="preserve">ecotourism in India and overseas as a potential field to </w:t>
      </w:r>
      <w:r w:rsidR="00000000" w:rsidRPr="004045B0">
        <w:rPr>
          <w:highlight w:val="yellow"/>
        </w:rPr>
        <w:t xml:space="preserve">conserve biodiversity and </w:t>
      </w:r>
      <w:r w:rsidR="003E3F23" w:rsidRPr="004045B0">
        <w:rPr>
          <w:highlight w:val="yellow"/>
        </w:rPr>
        <w:t>reduc</w:t>
      </w:r>
      <w:r w:rsidR="003E3F23" w:rsidRPr="004045B0">
        <w:rPr>
          <w:highlight w:val="yellow"/>
        </w:rPr>
        <w:t>e</w:t>
      </w:r>
      <w:r w:rsidR="003E3F23" w:rsidRPr="004045B0">
        <w:rPr>
          <w:highlight w:val="yellow"/>
        </w:rPr>
        <w:t xml:space="preserve"> </w:t>
      </w:r>
      <w:r w:rsidR="00000000" w:rsidRPr="004045B0">
        <w:rPr>
          <w:highlight w:val="yellow"/>
        </w:rPr>
        <w:t>rural</w:t>
      </w:r>
      <w:r w:rsidR="00000000">
        <w:t xml:space="preserve"> poverty. Content analysis has been identified as an observational</w:t>
      </w:r>
      <w:r w:rsidR="00000000">
        <w:rPr>
          <w:spacing w:val="-2"/>
        </w:rPr>
        <w:t xml:space="preserve"> </w:t>
      </w:r>
      <w:r w:rsidR="00000000">
        <w:t>approach for systematically evaluating various sorts of resources. Several researchers have used this approach for literature</w:t>
      </w:r>
      <w:r w:rsidR="00000000">
        <w:rPr>
          <w:spacing w:val="-3"/>
        </w:rPr>
        <w:t xml:space="preserve"> </w:t>
      </w:r>
      <w:r w:rsidR="00000000">
        <w:t>reviews including Chandel</w:t>
      </w:r>
      <w:r w:rsidR="00000000">
        <w:rPr>
          <w:spacing w:val="-7"/>
        </w:rPr>
        <w:t xml:space="preserve"> </w:t>
      </w:r>
      <w:r w:rsidR="00000000">
        <w:t>and Mishra (2016). As per Berg</w:t>
      </w:r>
      <w:r w:rsidR="00000000">
        <w:rPr>
          <w:spacing w:val="-2"/>
        </w:rPr>
        <w:t xml:space="preserve"> </w:t>
      </w:r>
      <w:r w:rsidR="00000000">
        <w:t>(2009), content analysis is a “careful, detailed, systematic examination and interpretation of a specific body of</w:t>
      </w:r>
      <w:r w:rsidR="00000000">
        <w:rPr>
          <w:spacing w:val="40"/>
        </w:rPr>
        <w:t xml:space="preserve"> </w:t>
      </w:r>
      <w:r w:rsidR="00000000">
        <w:t>material to identify patterns, themes, biases, and meanings”.</w:t>
      </w:r>
      <w:r w:rsidR="00000000">
        <w:rPr>
          <w:spacing w:val="31"/>
        </w:rPr>
        <w:t xml:space="preserve"> </w:t>
      </w:r>
      <w:r w:rsidR="00000000">
        <w:t>It considers the transformation</w:t>
      </w:r>
      <w:r w:rsidR="00000000">
        <w:rPr>
          <w:spacing w:val="40"/>
        </w:rPr>
        <w:t xml:space="preserve"> </w:t>
      </w:r>
      <w:r w:rsidR="00000000">
        <w:t xml:space="preserve">of information and communication that will be </w:t>
      </w:r>
      <w:proofErr w:type="spellStart"/>
      <w:r w:rsidR="00000000">
        <w:t>analysed</w:t>
      </w:r>
      <w:proofErr w:type="spellEnd"/>
      <w:r w:rsidR="00000000">
        <w:t xml:space="preserve"> and compared with feasible </w:t>
      </w:r>
      <w:r w:rsidR="00000000">
        <w:rPr>
          <w:spacing w:val="-2"/>
        </w:rPr>
        <w:t>interpretation.</w:t>
      </w:r>
    </w:p>
    <w:p w14:paraId="780209DB" w14:textId="4ADF7508" w:rsidR="00BB341E" w:rsidRDefault="00000000">
      <w:pPr>
        <w:pStyle w:val="BodyText"/>
        <w:spacing w:before="2" w:line="360" w:lineRule="auto"/>
        <w:ind w:right="12"/>
      </w:pPr>
      <w:r>
        <w:t>Considering</w:t>
      </w:r>
      <w:r>
        <w:rPr>
          <w:spacing w:val="-2"/>
        </w:rPr>
        <w:t xml:space="preserve"> </w:t>
      </w:r>
      <w:r>
        <w:t>past review</w:t>
      </w:r>
      <w:r>
        <w:rPr>
          <w:spacing w:val="-3"/>
        </w:rPr>
        <w:t xml:space="preserve"> </w:t>
      </w:r>
      <w:r>
        <w:t>analyses,</w:t>
      </w:r>
      <w:r>
        <w:rPr>
          <w:spacing w:val="-10"/>
        </w:rPr>
        <w:t xml:space="preserve"> </w:t>
      </w:r>
      <w:r>
        <w:t>Agrawal</w:t>
      </w:r>
      <w:r>
        <w:rPr>
          <w:spacing w:val="-7"/>
        </w:rPr>
        <w:t xml:space="preserve"> </w:t>
      </w:r>
      <w:r>
        <w:t>and</w:t>
      </w:r>
      <w:r>
        <w:rPr>
          <w:spacing w:val="-2"/>
        </w:rPr>
        <w:t xml:space="preserve"> </w:t>
      </w:r>
      <w:r>
        <w:t>Redford</w:t>
      </w:r>
      <w:r>
        <w:rPr>
          <w:spacing w:val="-2"/>
        </w:rPr>
        <w:t xml:space="preserve"> </w:t>
      </w:r>
      <w:r>
        <w:t>(2006)</w:t>
      </w:r>
      <w:r>
        <w:rPr>
          <w:spacing w:val="-1"/>
        </w:rPr>
        <w:t xml:space="preserve"> </w:t>
      </w:r>
      <w:r>
        <w:t>conducted</w:t>
      </w:r>
      <w:r>
        <w:rPr>
          <w:spacing w:val="-2"/>
        </w:rPr>
        <w:t xml:space="preserve"> </w:t>
      </w:r>
      <w:r>
        <w:t>research</w:t>
      </w:r>
      <w:r>
        <w:rPr>
          <w:spacing w:val="-7"/>
        </w:rPr>
        <w:t xml:space="preserve"> </w:t>
      </w:r>
      <w:r>
        <w:t>on ecotourism as a strategy for poverty alleviation</w:t>
      </w:r>
      <w:r w:rsidR="003E3F23">
        <w:t xml:space="preserve"> </w:t>
      </w:r>
      <w:r>
        <w:t>and biodiversity conservation, focusing only on</w:t>
      </w:r>
      <w:r>
        <w:rPr>
          <w:spacing w:val="-2"/>
        </w:rPr>
        <w:t xml:space="preserve"> </w:t>
      </w:r>
      <w:r>
        <w:t>peer-reviewed articles. Their conclusions were detailed and recommended</w:t>
      </w:r>
      <w:r w:rsidR="003E3F23">
        <w:t xml:space="preserve"> </w:t>
      </w:r>
      <w:r>
        <w:t>for better policy implementation to comprehend the trade-offs between the aforementioned notions. There are also</w:t>
      </w:r>
      <w:r w:rsidR="003E3F23">
        <w:t xml:space="preserve"> </w:t>
      </w:r>
      <w:r>
        <w:t xml:space="preserve">case-specific qualitative literature reviews that individually peer-reviewed the status of ecotourism in developing countries such as India (Ghosh-Harihar </w:t>
      </w:r>
      <w:r>
        <w:rPr>
          <w:i/>
        </w:rPr>
        <w:t xml:space="preserve">et al., </w:t>
      </w:r>
      <w:r>
        <w:t>2019) and Tanzania (</w:t>
      </w:r>
      <w:proofErr w:type="spellStart"/>
      <w:r>
        <w:t>Mgonja</w:t>
      </w:r>
      <w:r>
        <w:rPr>
          <w:i/>
        </w:rPr>
        <w:t>et</w:t>
      </w:r>
      <w:proofErr w:type="spellEnd"/>
      <w:r>
        <w:rPr>
          <w:i/>
          <w:spacing w:val="-3"/>
        </w:rPr>
        <w:t xml:space="preserve"> </w:t>
      </w:r>
      <w:r>
        <w:rPr>
          <w:i/>
        </w:rPr>
        <w:t>al.</w:t>
      </w:r>
      <w:r>
        <w:t>,</w:t>
      </w:r>
      <w:r>
        <w:rPr>
          <w:spacing w:val="-2"/>
        </w:rPr>
        <w:t xml:space="preserve"> </w:t>
      </w:r>
      <w:r>
        <w:t>2015)</w:t>
      </w:r>
      <w:r>
        <w:rPr>
          <w:spacing w:val="-3"/>
        </w:rPr>
        <w:t xml:space="preserve"> </w:t>
      </w:r>
      <w:r>
        <w:t>or</w:t>
      </w:r>
      <w:r>
        <w:rPr>
          <w:spacing w:val="-1"/>
        </w:rPr>
        <w:t xml:space="preserve"> </w:t>
      </w:r>
      <w:r>
        <w:t>developed</w:t>
      </w:r>
      <w:r>
        <w:rPr>
          <w:spacing w:val="-3"/>
        </w:rPr>
        <w:t xml:space="preserve"> </w:t>
      </w:r>
      <w:r>
        <w:t>countries</w:t>
      </w:r>
      <w:r>
        <w:rPr>
          <w:spacing w:val="-5"/>
        </w:rPr>
        <w:t xml:space="preserve"> </w:t>
      </w:r>
      <w:r>
        <w:t>such</w:t>
      </w:r>
      <w:r>
        <w:rPr>
          <w:spacing w:val="-3"/>
        </w:rPr>
        <w:t xml:space="preserve"> </w:t>
      </w:r>
      <w:r>
        <w:t>as</w:t>
      </w:r>
      <w:r>
        <w:rPr>
          <w:spacing w:val="-5"/>
        </w:rPr>
        <w:t xml:space="preserve"> </w:t>
      </w:r>
      <w:r>
        <w:t>Mexico (Morgan</w:t>
      </w:r>
      <w:r>
        <w:rPr>
          <w:spacing w:val="-2"/>
        </w:rPr>
        <w:t xml:space="preserve"> </w:t>
      </w:r>
      <w:r>
        <w:t>and Winkler,</w:t>
      </w:r>
      <w:r>
        <w:rPr>
          <w:spacing w:val="-2"/>
        </w:rPr>
        <w:t xml:space="preserve"> </w:t>
      </w:r>
      <w:r>
        <w:t>2020)</w:t>
      </w:r>
      <w:r>
        <w:rPr>
          <w:spacing w:val="-3"/>
        </w:rPr>
        <w:t xml:space="preserve"> </w:t>
      </w:r>
      <w:r>
        <w:t xml:space="preserve">and Botswana (Stone </w:t>
      </w:r>
      <w:r>
        <w:rPr>
          <w:i/>
        </w:rPr>
        <w:t>et al.</w:t>
      </w:r>
      <w:r>
        <w:t>, 2021).</w:t>
      </w:r>
    </w:p>
    <w:p w14:paraId="01410CA6" w14:textId="42026DF4" w:rsidR="00BB341E" w:rsidRDefault="00000000">
      <w:pPr>
        <w:pStyle w:val="BodyText"/>
        <w:spacing w:before="160" w:line="362" w:lineRule="auto"/>
        <w:ind w:right="22"/>
      </w:pPr>
      <w:r w:rsidRPr="00E91CFC">
        <w:rPr>
          <w:highlight w:val="yellow"/>
        </w:rPr>
        <w:t xml:space="preserve">This review analysis covered the success stories of </w:t>
      </w:r>
      <w:proofErr w:type="spellStart"/>
      <w:r w:rsidRPr="00E91CFC">
        <w:rPr>
          <w:highlight w:val="yellow"/>
        </w:rPr>
        <w:t>agri</w:t>
      </w:r>
      <w:proofErr w:type="spellEnd"/>
      <w:r w:rsidRPr="00E91CFC">
        <w:rPr>
          <w:highlight w:val="yellow"/>
        </w:rPr>
        <w:t>-</w:t>
      </w:r>
      <w:proofErr w:type="spellStart"/>
      <w:r w:rsidRPr="00E91CFC">
        <w:rPr>
          <w:highlight w:val="yellow"/>
        </w:rPr>
        <w:t>horti</w:t>
      </w:r>
      <w:proofErr w:type="spellEnd"/>
      <w:r w:rsidRPr="00E91CFC">
        <w:rPr>
          <w:highlight w:val="yellow"/>
        </w:rPr>
        <w:t>-ecotourism</w:t>
      </w:r>
      <w:r>
        <w:t xml:space="preserve"> in different parts of the country and the world. The observational study covered the opportunities and challenges</w:t>
      </w:r>
      <w:r>
        <w:rPr>
          <w:spacing w:val="36"/>
        </w:rPr>
        <w:t xml:space="preserve"> </w:t>
      </w:r>
      <w:r>
        <w:t>in</w:t>
      </w:r>
      <w:r>
        <w:rPr>
          <w:spacing w:val="31"/>
        </w:rPr>
        <w:t xml:space="preserve"> </w:t>
      </w:r>
      <w:r>
        <w:t>planning</w:t>
      </w:r>
      <w:r>
        <w:rPr>
          <w:spacing w:val="35"/>
        </w:rPr>
        <w:t xml:space="preserve"> </w:t>
      </w:r>
      <w:r>
        <w:t>and</w:t>
      </w:r>
      <w:r>
        <w:rPr>
          <w:spacing w:val="37"/>
        </w:rPr>
        <w:t xml:space="preserve"> </w:t>
      </w:r>
      <w:r w:rsidRPr="00696B4F">
        <w:rPr>
          <w:highlight w:val="yellow"/>
        </w:rPr>
        <w:t>establishing</w:t>
      </w:r>
      <w:r w:rsidRPr="00696B4F">
        <w:rPr>
          <w:spacing w:val="37"/>
          <w:highlight w:val="yellow"/>
        </w:rPr>
        <w:t xml:space="preserve"> </w:t>
      </w:r>
      <w:r w:rsidRPr="00696B4F">
        <w:rPr>
          <w:highlight w:val="yellow"/>
        </w:rPr>
        <w:t>horticulture-based</w:t>
      </w:r>
      <w:r w:rsidRPr="00696B4F">
        <w:rPr>
          <w:spacing w:val="35"/>
          <w:highlight w:val="yellow"/>
        </w:rPr>
        <w:t xml:space="preserve"> </w:t>
      </w:r>
      <w:r w:rsidRPr="00696B4F">
        <w:rPr>
          <w:highlight w:val="yellow"/>
        </w:rPr>
        <w:t>ecotouris</w:t>
      </w:r>
      <w:r>
        <w:t>m</w:t>
      </w:r>
      <w:r>
        <w:rPr>
          <w:spacing w:val="32"/>
        </w:rPr>
        <w:t xml:space="preserve"> </w:t>
      </w:r>
      <w:r>
        <w:t>in</w:t>
      </w:r>
      <w:r>
        <w:rPr>
          <w:spacing w:val="31"/>
        </w:rPr>
        <w:t xml:space="preserve"> </w:t>
      </w:r>
      <w:r>
        <w:t>the</w:t>
      </w:r>
      <w:r>
        <w:rPr>
          <w:spacing w:val="35"/>
        </w:rPr>
        <w:t xml:space="preserve"> </w:t>
      </w:r>
      <w:proofErr w:type="spellStart"/>
      <w:r>
        <w:rPr>
          <w:spacing w:val="-2"/>
        </w:rPr>
        <w:t>Ulavapadu</w:t>
      </w:r>
      <w:proofErr w:type="spellEnd"/>
      <w:r w:rsidR="003E3F23">
        <w:rPr>
          <w:spacing w:val="-2"/>
        </w:rPr>
        <w:t>.</w:t>
      </w:r>
    </w:p>
    <w:p w14:paraId="378EF9F9" w14:textId="77777777" w:rsidR="00BB341E" w:rsidRDefault="00BB341E">
      <w:pPr>
        <w:pStyle w:val="BodyText"/>
        <w:spacing w:line="362" w:lineRule="auto"/>
        <w:sectPr w:rsidR="00BB341E">
          <w:pgSz w:w="11910" w:h="16840"/>
          <w:pgMar w:top="1340" w:right="1417" w:bottom="280" w:left="1417" w:header="44" w:footer="0" w:gutter="0"/>
          <w:cols w:space="720"/>
        </w:sectPr>
      </w:pPr>
    </w:p>
    <w:p w14:paraId="03188BBF" w14:textId="760791C4" w:rsidR="00BB341E" w:rsidRDefault="003E3F23">
      <w:pPr>
        <w:pStyle w:val="BodyText"/>
        <w:spacing w:before="80" w:line="362" w:lineRule="auto"/>
        <w:ind w:right="21" w:firstLine="0"/>
      </w:pPr>
      <w:r w:rsidRPr="004045B0">
        <w:rPr>
          <w:highlight w:val="yellow"/>
        </w:rPr>
        <w:lastRenderedPageBreak/>
        <w:t>R</w:t>
      </w:r>
      <w:r w:rsidRPr="004045B0">
        <w:rPr>
          <w:highlight w:val="yellow"/>
        </w:rPr>
        <w:t>egion</w:t>
      </w:r>
      <w:r w:rsidRPr="004045B0">
        <w:rPr>
          <w:spacing w:val="-9"/>
          <w:highlight w:val="yellow"/>
        </w:rPr>
        <w:t xml:space="preserve"> </w:t>
      </w:r>
      <w:r w:rsidR="00000000" w:rsidRPr="004045B0">
        <w:rPr>
          <w:highlight w:val="yellow"/>
        </w:rPr>
        <w:t>of</w:t>
      </w:r>
      <w:r w:rsidR="00000000" w:rsidRPr="004045B0">
        <w:rPr>
          <w:spacing w:val="-15"/>
          <w:highlight w:val="yellow"/>
        </w:rPr>
        <w:t xml:space="preserve"> </w:t>
      </w:r>
      <w:r w:rsidR="00000000" w:rsidRPr="004045B0">
        <w:rPr>
          <w:highlight w:val="yellow"/>
        </w:rPr>
        <w:t>Andhra</w:t>
      </w:r>
      <w:r w:rsidR="00000000" w:rsidRPr="004045B0">
        <w:rPr>
          <w:spacing w:val="-2"/>
          <w:highlight w:val="yellow"/>
        </w:rPr>
        <w:t xml:space="preserve"> </w:t>
      </w:r>
      <w:r w:rsidR="00000000" w:rsidRPr="004045B0">
        <w:rPr>
          <w:highlight w:val="yellow"/>
        </w:rPr>
        <w:t>Pradesh.</w:t>
      </w:r>
      <w:r w:rsidR="00000000" w:rsidRPr="004045B0">
        <w:rPr>
          <w:spacing w:val="-4"/>
          <w:highlight w:val="yellow"/>
        </w:rPr>
        <w:t xml:space="preserve"> </w:t>
      </w:r>
      <w:r w:rsidR="00000000" w:rsidRPr="004045B0">
        <w:rPr>
          <w:highlight w:val="yellow"/>
        </w:rPr>
        <w:t>T</w:t>
      </w:r>
      <w:r w:rsidR="00000000">
        <w:t>he</w:t>
      </w:r>
      <w:r w:rsidR="00000000">
        <w:rPr>
          <w:spacing w:val="-2"/>
        </w:rPr>
        <w:t xml:space="preserve"> </w:t>
      </w:r>
      <w:r w:rsidR="00000000">
        <w:t>present review study</w:t>
      </w:r>
      <w:r w:rsidR="00000000">
        <w:rPr>
          <w:spacing w:val="-2"/>
        </w:rPr>
        <w:t xml:space="preserve"> </w:t>
      </w:r>
      <w:r w:rsidR="00000000">
        <w:t>is based</w:t>
      </w:r>
      <w:r w:rsidR="00000000">
        <w:rPr>
          <w:spacing w:val="-2"/>
        </w:rPr>
        <w:t xml:space="preserve"> </w:t>
      </w:r>
      <w:r w:rsidR="00000000">
        <w:t>on</w:t>
      </w:r>
      <w:r w:rsidR="00000000">
        <w:rPr>
          <w:spacing w:val="-4"/>
        </w:rPr>
        <w:t xml:space="preserve"> </w:t>
      </w:r>
      <w:r w:rsidR="00000000">
        <w:t>the</w:t>
      </w:r>
      <w:r w:rsidR="00000000">
        <w:rPr>
          <w:spacing w:val="-2"/>
        </w:rPr>
        <w:t xml:space="preserve"> </w:t>
      </w:r>
      <w:r w:rsidR="00000000">
        <w:t>variations</w:t>
      </w:r>
      <w:r w:rsidR="00000000">
        <w:rPr>
          <w:spacing w:val="-2"/>
        </w:rPr>
        <w:t xml:space="preserve"> </w:t>
      </w:r>
      <w:r w:rsidR="00000000">
        <w:t>observed in</w:t>
      </w:r>
      <w:r w:rsidR="00000000">
        <w:rPr>
          <w:spacing w:val="-2"/>
        </w:rPr>
        <w:t xml:space="preserve"> </w:t>
      </w:r>
      <w:r w:rsidR="00000000">
        <w:t>the ecotourism research conducted in both developed and developing nations.</w:t>
      </w:r>
    </w:p>
    <w:p w14:paraId="5FB5C57F" w14:textId="77777777" w:rsidR="00BB341E" w:rsidRDefault="00000000">
      <w:pPr>
        <w:pStyle w:val="Heading1"/>
        <w:spacing w:before="203"/>
        <w:jc w:val="both"/>
      </w:pPr>
      <w:r>
        <w:t>Establishment</w:t>
      </w:r>
      <w:r>
        <w:rPr>
          <w:spacing w:val="-7"/>
        </w:rPr>
        <w:t xml:space="preserve"> </w:t>
      </w:r>
      <w:r>
        <w:t>of</w:t>
      </w:r>
      <w:r>
        <w:rPr>
          <w:spacing w:val="-6"/>
        </w:rPr>
        <w:t xml:space="preserve"> </w:t>
      </w:r>
      <w:r>
        <w:t>horticulture-based</w:t>
      </w:r>
      <w:r>
        <w:rPr>
          <w:spacing w:val="-4"/>
        </w:rPr>
        <w:t xml:space="preserve"> </w:t>
      </w:r>
      <w:r>
        <w:t>ecotourism</w:t>
      </w:r>
      <w:r>
        <w:rPr>
          <w:spacing w:val="-4"/>
        </w:rPr>
        <w:t xml:space="preserve"> </w:t>
      </w:r>
      <w:r>
        <w:rPr>
          <w:spacing w:val="-2"/>
        </w:rPr>
        <w:t>model</w:t>
      </w:r>
    </w:p>
    <w:p w14:paraId="5B66924C" w14:textId="77777777" w:rsidR="00BB341E" w:rsidRDefault="00BB341E">
      <w:pPr>
        <w:pStyle w:val="BodyText"/>
        <w:spacing w:before="58"/>
        <w:ind w:left="0" w:firstLine="0"/>
        <w:jc w:val="left"/>
        <w:rPr>
          <w:b/>
        </w:rPr>
      </w:pPr>
    </w:p>
    <w:p w14:paraId="09075371" w14:textId="36143275" w:rsidR="00BB341E" w:rsidRDefault="00000000">
      <w:pPr>
        <w:pStyle w:val="BodyText"/>
        <w:spacing w:line="360" w:lineRule="auto"/>
        <w:ind w:right="14"/>
        <w:jc w:val="right"/>
      </w:pPr>
      <w:r>
        <w:t>Specific</w:t>
      </w:r>
      <w:r>
        <w:rPr>
          <w:spacing w:val="-2"/>
        </w:rPr>
        <w:t xml:space="preserve"> </w:t>
      </w:r>
      <w:r>
        <w:t>planning, mechanism</w:t>
      </w:r>
      <w:r w:rsidR="003E3F23">
        <w:t>s</w:t>
      </w:r>
      <w:r>
        <w:rPr>
          <w:spacing w:val="-6"/>
        </w:rPr>
        <w:t xml:space="preserve"> </w:t>
      </w:r>
      <w:r>
        <w:t>and</w:t>
      </w:r>
      <w:r>
        <w:rPr>
          <w:spacing w:val="-1"/>
        </w:rPr>
        <w:t xml:space="preserve"> </w:t>
      </w:r>
      <w:r>
        <w:t>tools are</w:t>
      </w:r>
      <w:r>
        <w:rPr>
          <w:spacing w:val="-2"/>
        </w:rPr>
        <w:t xml:space="preserve"> </w:t>
      </w:r>
      <w:r w:rsidRPr="004045B0">
        <w:rPr>
          <w:highlight w:val="yellow"/>
        </w:rPr>
        <w:t>essential</w:t>
      </w:r>
      <w:r w:rsidR="003E3F23" w:rsidRPr="004045B0">
        <w:rPr>
          <w:spacing w:val="-10"/>
          <w:highlight w:val="yellow"/>
        </w:rPr>
        <w:t>/</w:t>
      </w:r>
      <w:r w:rsidRPr="004045B0">
        <w:rPr>
          <w:highlight w:val="yellow"/>
        </w:rPr>
        <w:t>critical</w:t>
      </w:r>
      <w:r w:rsidRPr="004045B0">
        <w:rPr>
          <w:spacing w:val="-9"/>
          <w:highlight w:val="yellow"/>
        </w:rPr>
        <w:t xml:space="preserve"> </w:t>
      </w:r>
      <w:r w:rsidRPr="004045B0">
        <w:rPr>
          <w:highlight w:val="yellow"/>
        </w:rPr>
        <w:t>to educate</w:t>
      </w:r>
      <w:r w:rsidRPr="004045B0">
        <w:rPr>
          <w:spacing w:val="-5"/>
          <w:highlight w:val="yellow"/>
        </w:rPr>
        <w:t xml:space="preserve"> </w:t>
      </w:r>
      <w:r w:rsidRPr="004045B0">
        <w:rPr>
          <w:highlight w:val="yellow"/>
        </w:rPr>
        <w:t>t</w:t>
      </w:r>
      <w:r>
        <w:t>he</w:t>
      </w:r>
      <w:r>
        <w:rPr>
          <w:spacing w:val="-1"/>
        </w:rPr>
        <w:t xml:space="preserve"> </w:t>
      </w:r>
      <w:r>
        <w:t>small</w:t>
      </w:r>
      <w:r>
        <w:rPr>
          <w:spacing w:val="-5"/>
        </w:rPr>
        <w:t xml:space="preserve"> </w:t>
      </w:r>
      <w:r>
        <w:t>and medium</w:t>
      </w:r>
      <w:r>
        <w:rPr>
          <w:spacing w:val="80"/>
        </w:rPr>
        <w:t xml:space="preserve"> </w:t>
      </w:r>
      <w:r>
        <w:t>sized</w:t>
      </w:r>
      <w:r w:rsidR="003E3F23">
        <w:t xml:space="preserve"> </w:t>
      </w:r>
      <w:r>
        <w:t>tourism</w:t>
      </w:r>
      <w:r>
        <w:rPr>
          <w:spacing w:val="80"/>
        </w:rPr>
        <w:t xml:space="preserve"> </w:t>
      </w:r>
      <w:r>
        <w:t>related</w:t>
      </w:r>
      <w:r>
        <w:rPr>
          <w:spacing w:val="80"/>
        </w:rPr>
        <w:t xml:space="preserve"> </w:t>
      </w:r>
      <w:r>
        <w:t>enterprises</w:t>
      </w:r>
      <w:r w:rsidRPr="004045B0">
        <w:rPr>
          <w:highlight w:val="yellow"/>
        </w:rPr>
        <w:t>.</w:t>
      </w:r>
      <w:r w:rsidRPr="004045B0">
        <w:rPr>
          <w:spacing w:val="80"/>
          <w:highlight w:val="yellow"/>
        </w:rPr>
        <w:t xml:space="preserve"> </w:t>
      </w:r>
      <w:r w:rsidRPr="004045B0">
        <w:rPr>
          <w:highlight w:val="yellow"/>
        </w:rPr>
        <w:t>Further,</w:t>
      </w:r>
      <w:r w:rsidRPr="004045B0">
        <w:rPr>
          <w:spacing w:val="80"/>
          <w:highlight w:val="yellow"/>
        </w:rPr>
        <w:t xml:space="preserve"> </w:t>
      </w:r>
      <w:r w:rsidR="003E3F23" w:rsidRPr="004045B0">
        <w:rPr>
          <w:spacing w:val="80"/>
          <w:highlight w:val="yellow"/>
        </w:rPr>
        <w:t xml:space="preserve">the </w:t>
      </w:r>
      <w:r w:rsidRPr="004045B0">
        <w:rPr>
          <w:highlight w:val="yellow"/>
        </w:rPr>
        <w:t>promotio</w:t>
      </w:r>
      <w:r>
        <w:t>n</w:t>
      </w:r>
      <w:r>
        <w:rPr>
          <w:spacing w:val="80"/>
        </w:rPr>
        <w:t xml:space="preserve"> </w:t>
      </w:r>
      <w:r>
        <w:t>and</w:t>
      </w:r>
      <w:r>
        <w:rPr>
          <w:spacing w:val="80"/>
        </w:rPr>
        <w:t xml:space="preserve"> </w:t>
      </w:r>
      <w:r>
        <w:t>widespread</w:t>
      </w:r>
      <w:r>
        <w:rPr>
          <w:spacing w:val="80"/>
        </w:rPr>
        <w:t xml:space="preserve"> </w:t>
      </w:r>
      <w:r>
        <w:t>use</w:t>
      </w:r>
      <w:r>
        <w:rPr>
          <w:spacing w:val="80"/>
        </w:rPr>
        <w:t xml:space="preserve"> </w:t>
      </w:r>
      <w:r>
        <w:t>of</w:t>
      </w:r>
      <w:r>
        <w:rPr>
          <w:spacing w:val="40"/>
        </w:rPr>
        <w:t xml:space="preserve"> </w:t>
      </w:r>
      <w:r>
        <w:t>internationally</w:t>
      </w:r>
      <w:r>
        <w:rPr>
          <w:spacing w:val="40"/>
        </w:rPr>
        <w:t xml:space="preserve"> </w:t>
      </w:r>
      <w:proofErr w:type="spellStart"/>
      <w:r>
        <w:t>recognised</w:t>
      </w:r>
      <w:proofErr w:type="spellEnd"/>
      <w:r>
        <w:rPr>
          <w:spacing w:val="73"/>
        </w:rPr>
        <w:t xml:space="preserve"> </w:t>
      </w:r>
      <w:r>
        <w:t>standards</w:t>
      </w:r>
      <w:r>
        <w:rPr>
          <w:spacing w:val="76"/>
        </w:rPr>
        <w:t xml:space="preserve"> </w:t>
      </w:r>
      <w:r>
        <w:t>for</w:t>
      </w:r>
      <w:r>
        <w:rPr>
          <w:spacing w:val="75"/>
        </w:rPr>
        <w:t xml:space="preserve"> </w:t>
      </w:r>
      <w:r>
        <w:t>sustainable</w:t>
      </w:r>
      <w:r>
        <w:rPr>
          <w:spacing w:val="73"/>
        </w:rPr>
        <w:t xml:space="preserve"> </w:t>
      </w:r>
      <w:r>
        <w:t>tourism</w:t>
      </w:r>
      <w:r>
        <w:rPr>
          <w:spacing w:val="40"/>
        </w:rPr>
        <w:t xml:space="preserve"> </w:t>
      </w:r>
      <w:r>
        <w:t>could</w:t>
      </w:r>
      <w:r>
        <w:rPr>
          <w:spacing w:val="75"/>
        </w:rPr>
        <w:t xml:space="preserve"> </w:t>
      </w:r>
      <w:r>
        <w:t>help</w:t>
      </w:r>
      <w:r>
        <w:rPr>
          <w:spacing w:val="74"/>
        </w:rPr>
        <w:t xml:space="preserve"> </w:t>
      </w:r>
      <w:r>
        <w:t>the</w:t>
      </w:r>
      <w:r>
        <w:rPr>
          <w:spacing w:val="73"/>
        </w:rPr>
        <w:t xml:space="preserve"> </w:t>
      </w:r>
      <w:r>
        <w:t>business</w:t>
      </w:r>
      <w:r>
        <w:rPr>
          <w:spacing w:val="73"/>
        </w:rPr>
        <w:t xml:space="preserve"> </w:t>
      </w:r>
      <w:r>
        <w:t>to understand</w:t>
      </w:r>
      <w:r>
        <w:rPr>
          <w:spacing w:val="1"/>
        </w:rPr>
        <w:t xml:space="preserve"> </w:t>
      </w:r>
      <w:r>
        <w:t>the</w:t>
      </w:r>
      <w:r>
        <w:rPr>
          <w:spacing w:val="3"/>
        </w:rPr>
        <w:t xml:space="preserve"> </w:t>
      </w:r>
      <w:r>
        <w:t>practical</w:t>
      </w:r>
      <w:r>
        <w:rPr>
          <w:spacing w:val="-1"/>
        </w:rPr>
        <w:t xml:space="preserve"> </w:t>
      </w:r>
      <w:r>
        <w:t>aspects</w:t>
      </w:r>
      <w:r>
        <w:rPr>
          <w:spacing w:val="1"/>
        </w:rPr>
        <w:t xml:space="preserve"> </w:t>
      </w:r>
      <w:r>
        <w:t>of</w:t>
      </w:r>
      <w:r>
        <w:rPr>
          <w:spacing w:val="-3"/>
        </w:rPr>
        <w:t xml:space="preserve"> </w:t>
      </w:r>
      <w:r>
        <w:t>sustainable</w:t>
      </w:r>
      <w:r>
        <w:rPr>
          <w:spacing w:val="3"/>
        </w:rPr>
        <w:t xml:space="preserve"> </w:t>
      </w:r>
      <w:r>
        <w:t>tourism</w:t>
      </w:r>
      <w:r>
        <w:rPr>
          <w:spacing w:val="7"/>
        </w:rPr>
        <w:t xml:space="preserve"> </w:t>
      </w:r>
      <w:r>
        <w:t>and</w:t>
      </w:r>
      <w:r>
        <w:rPr>
          <w:spacing w:val="3"/>
        </w:rPr>
        <w:t xml:space="preserve"> </w:t>
      </w:r>
      <w:r>
        <w:t>assist</w:t>
      </w:r>
      <w:r>
        <w:rPr>
          <w:spacing w:val="9"/>
        </w:rPr>
        <w:t xml:space="preserve"> </w:t>
      </w:r>
      <w:r>
        <w:t>with</w:t>
      </w:r>
      <w:r>
        <w:rPr>
          <w:spacing w:val="3"/>
        </w:rPr>
        <w:t xml:space="preserve"> </w:t>
      </w:r>
      <w:proofErr w:type="spellStart"/>
      <w:r>
        <w:t>mobilising</w:t>
      </w:r>
      <w:proofErr w:type="spellEnd"/>
      <w:r>
        <w:rPr>
          <w:spacing w:val="8"/>
        </w:rPr>
        <w:t xml:space="preserve"> </w:t>
      </w:r>
      <w:r>
        <w:rPr>
          <w:spacing w:val="-2"/>
        </w:rPr>
        <w:t>investment.</w:t>
      </w:r>
    </w:p>
    <w:p w14:paraId="7918C3C1" w14:textId="3F3F284E" w:rsidR="00BB341E" w:rsidRDefault="00000000">
      <w:pPr>
        <w:pStyle w:val="BodyText"/>
        <w:spacing w:line="362" w:lineRule="auto"/>
        <w:ind w:right="16"/>
      </w:pPr>
      <w:r>
        <w:t xml:space="preserve">The concept of establishing an ecotourism model in </w:t>
      </w:r>
      <w:proofErr w:type="spellStart"/>
      <w:r>
        <w:t>Ulavapadu</w:t>
      </w:r>
      <w:proofErr w:type="spellEnd"/>
      <w:r>
        <w:t xml:space="preserve"> is driven by the need to </w:t>
      </w:r>
      <w:r w:rsidRPr="004045B0">
        <w:rPr>
          <w:highlight w:val="yellow"/>
        </w:rPr>
        <w:t>promote environm</w:t>
      </w:r>
      <w:r>
        <w:t xml:space="preserve">ental </w:t>
      </w:r>
      <w:r w:rsidRPr="004045B0">
        <w:rPr>
          <w:highlight w:val="yellow"/>
        </w:rPr>
        <w:t xml:space="preserve">conservation, enhance local livelihoods and foster </w:t>
      </w:r>
      <w:r>
        <w:t>community participation.</w:t>
      </w:r>
    </w:p>
    <w:p w14:paraId="461ABBAC" w14:textId="4BFD103D" w:rsidR="00BB341E" w:rsidRDefault="00000000">
      <w:pPr>
        <w:pStyle w:val="Heading1"/>
        <w:spacing w:before="153" w:line="362" w:lineRule="auto"/>
        <w:ind w:right="20"/>
        <w:jc w:val="both"/>
      </w:pPr>
      <w:r>
        <w:t xml:space="preserve">Opportunities for </w:t>
      </w:r>
      <w:proofErr w:type="spellStart"/>
      <w:r>
        <w:t>horti</w:t>
      </w:r>
      <w:proofErr w:type="spellEnd"/>
      <w:r>
        <w:t>-</w:t>
      </w:r>
      <w:r w:rsidRPr="004045B0">
        <w:rPr>
          <w:highlight w:val="yellow"/>
        </w:rPr>
        <w:t xml:space="preserve">ecotourism establishment in </w:t>
      </w:r>
      <w:r w:rsidR="003E3F23" w:rsidRPr="004045B0">
        <w:rPr>
          <w:highlight w:val="yellow"/>
        </w:rPr>
        <w:t xml:space="preserve">the </w:t>
      </w:r>
      <w:proofErr w:type="spellStart"/>
      <w:r w:rsidRPr="004045B0">
        <w:rPr>
          <w:highlight w:val="yellow"/>
        </w:rPr>
        <w:t>Ulavapadu</w:t>
      </w:r>
      <w:proofErr w:type="spellEnd"/>
      <w:r w:rsidRPr="004045B0">
        <w:rPr>
          <w:highlight w:val="yellow"/>
        </w:rPr>
        <w:t xml:space="preserve"> region of Andh</w:t>
      </w:r>
      <w:r>
        <w:t xml:space="preserve">ra </w:t>
      </w:r>
      <w:r>
        <w:rPr>
          <w:spacing w:val="-2"/>
        </w:rPr>
        <w:t>Pradesh</w:t>
      </w:r>
    </w:p>
    <w:p w14:paraId="0A9E995E" w14:textId="77777777" w:rsidR="00BB341E" w:rsidRDefault="00000000">
      <w:pPr>
        <w:pStyle w:val="BodyText"/>
        <w:spacing w:before="270" w:line="362" w:lineRule="auto"/>
        <w:ind w:right="18"/>
      </w:pPr>
      <w:r>
        <w:t xml:space="preserve">To transform the </w:t>
      </w:r>
      <w:proofErr w:type="spellStart"/>
      <w:r>
        <w:t>Ulavapadu</w:t>
      </w:r>
      <w:proofErr w:type="spellEnd"/>
      <w:r>
        <w:t xml:space="preserve"> region into a leading </w:t>
      </w:r>
      <w:proofErr w:type="spellStart"/>
      <w:r>
        <w:t>horti</w:t>
      </w:r>
      <w:proofErr w:type="spellEnd"/>
      <w:r>
        <w:t>-ecotourism destination, the following components have been found essential:</w:t>
      </w:r>
    </w:p>
    <w:p w14:paraId="016E6380" w14:textId="77777777" w:rsidR="00BB341E" w:rsidRDefault="00BB341E">
      <w:pPr>
        <w:pStyle w:val="BodyText"/>
        <w:spacing w:before="5"/>
        <w:ind w:left="0" w:firstLine="0"/>
        <w:jc w:val="left"/>
      </w:pPr>
    </w:p>
    <w:p w14:paraId="02EBC965" w14:textId="77777777" w:rsidR="00BB341E" w:rsidRDefault="00000000">
      <w:pPr>
        <w:pStyle w:val="Heading2"/>
        <w:numPr>
          <w:ilvl w:val="0"/>
          <w:numId w:val="3"/>
        </w:numPr>
        <w:tabs>
          <w:tab w:val="left" w:pos="743"/>
        </w:tabs>
        <w:ind w:left="743" w:hanging="360"/>
        <w:jc w:val="both"/>
      </w:pPr>
      <w:bookmarkStart w:id="0" w:name="1._Agro-Tourism_Experiences"/>
      <w:bookmarkEnd w:id="0"/>
      <w:proofErr w:type="spellStart"/>
      <w:r>
        <w:t>Agro</w:t>
      </w:r>
      <w:proofErr w:type="spellEnd"/>
      <w:r>
        <w:t>-Tourism</w:t>
      </w:r>
      <w:r>
        <w:rPr>
          <w:spacing w:val="-2"/>
        </w:rPr>
        <w:t xml:space="preserve"> Experiences</w:t>
      </w:r>
    </w:p>
    <w:p w14:paraId="2A99DB65" w14:textId="7D187C23" w:rsidR="00BB341E" w:rsidRDefault="00000000">
      <w:pPr>
        <w:pStyle w:val="BodyText"/>
        <w:spacing w:before="132" w:line="360" w:lineRule="auto"/>
        <w:ind w:right="21"/>
      </w:pPr>
      <w:proofErr w:type="spellStart"/>
      <w:r>
        <w:t>Ulavapadu</w:t>
      </w:r>
      <w:proofErr w:type="spellEnd"/>
      <w:r>
        <w:t xml:space="preserve"> region of Andhra Pradesh is an ancient and rich heritage of Mango and Sapota orchards. Both these fruits cultivated in the region, irrespective of the variety, are </w:t>
      </w:r>
      <w:r w:rsidRPr="004045B0">
        <w:rPr>
          <w:highlight w:val="yellow"/>
        </w:rPr>
        <w:t>called ‘</w:t>
      </w:r>
      <w:proofErr w:type="spellStart"/>
      <w:r w:rsidRPr="004045B0">
        <w:rPr>
          <w:highlight w:val="yellow"/>
        </w:rPr>
        <w:t>Ulavapadu</w:t>
      </w:r>
      <w:proofErr w:type="spellEnd"/>
      <w:r w:rsidRPr="004045B0">
        <w:rPr>
          <w:highlight w:val="yellow"/>
        </w:rPr>
        <w:t xml:space="preserve"> Ma</w:t>
      </w:r>
      <w:r>
        <w:t>ngo’</w:t>
      </w:r>
      <w:r>
        <w:rPr>
          <w:spacing w:val="-10"/>
        </w:rPr>
        <w:t xml:space="preserve"> </w:t>
      </w:r>
      <w:r>
        <w:t>and ‘</w:t>
      </w:r>
      <w:proofErr w:type="spellStart"/>
      <w:r>
        <w:t>Ulavapadu</w:t>
      </w:r>
      <w:proofErr w:type="spellEnd"/>
      <w:r>
        <w:t xml:space="preserve"> Sapota’</w:t>
      </w:r>
      <w:r>
        <w:rPr>
          <w:spacing w:val="-10"/>
        </w:rPr>
        <w:t xml:space="preserve"> </w:t>
      </w:r>
      <w:r>
        <w:t>keeping their taste in mind. Yield and quality</w:t>
      </w:r>
      <w:r>
        <w:rPr>
          <w:spacing w:val="-7"/>
        </w:rPr>
        <w:t xml:space="preserve"> </w:t>
      </w:r>
      <w:r>
        <w:t>of</w:t>
      </w:r>
      <w:r>
        <w:rPr>
          <w:spacing w:val="-5"/>
        </w:rPr>
        <w:t xml:space="preserve"> </w:t>
      </w:r>
      <w:r>
        <w:t xml:space="preserve">the </w:t>
      </w:r>
      <w:r w:rsidRPr="004045B0">
        <w:rPr>
          <w:highlight w:val="yellow"/>
        </w:rPr>
        <w:t xml:space="preserve">produce </w:t>
      </w:r>
      <w:r w:rsidR="003E3F23" w:rsidRPr="004045B0">
        <w:rPr>
          <w:highlight w:val="yellow"/>
        </w:rPr>
        <w:t>are</w:t>
      </w:r>
      <w:r w:rsidR="003E3F23" w:rsidRPr="004045B0">
        <w:rPr>
          <w:highlight w:val="yellow"/>
        </w:rPr>
        <w:t xml:space="preserve"> </w:t>
      </w:r>
      <w:r w:rsidRPr="004045B0">
        <w:rPr>
          <w:highlight w:val="yellow"/>
        </w:rPr>
        <w:t>influenced</w:t>
      </w:r>
      <w:r>
        <w:t xml:space="preserve"> not</w:t>
      </w:r>
      <w:r>
        <w:rPr>
          <w:spacing w:val="-2"/>
        </w:rPr>
        <w:t xml:space="preserve"> </w:t>
      </w:r>
      <w:r>
        <w:t>only</w:t>
      </w:r>
      <w:r>
        <w:rPr>
          <w:spacing w:val="-2"/>
        </w:rPr>
        <w:t xml:space="preserve"> </w:t>
      </w:r>
      <w:r>
        <w:t>by</w:t>
      </w:r>
      <w:r>
        <w:rPr>
          <w:spacing w:val="-7"/>
        </w:rPr>
        <w:t xml:space="preserve"> </w:t>
      </w:r>
      <w:r>
        <w:t>the genetic makeup but also the environment and soil, thus it</w:t>
      </w:r>
      <w:r>
        <w:rPr>
          <w:spacing w:val="31"/>
        </w:rPr>
        <w:t xml:space="preserve"> </w:t>
      </w:r>
      <w:r>
        <w:t>may be attributed as a specific character to the</w:t>
      </w:r>
      <w:r>
        <w:rPr>
          <w:spacing w:val="30"/>
        </w:rPr>
        <w:t xml:space="preserve"> </w:t>
      </w:r>
      <w:r>
        <w:t xml:space="preserve">crops grown in this region. The fruits produced here are exported to various states and countries. Hence, the following activities can be offered for effective </w:t>
      </w:r>
      <w:proofErr w:type="spellStart"/>
      <w:r>
        <w:t>horti</w:t>
      </w:r>
      <w:proofErr w:type="spellEnd"/>
      <w:r>
        <w:t>-ecotourism</w:t>
      </w:r>
    </w:p>
    <w:p w14:paraId="6B827D67" w14:textId="77777777" w:rsidR="00BB341E" w:rsidRDefault="00BB341E">
      <w:pPr>
        <w:pStyle w:val="BodyText"/>
        <w:spacing w:before="4"/>
        <w:ind w:left="0" w:firstLine="0"/>
        <w:jc w:val="left"/>
      </w:pPr>
    </w:p>
    <w:p w14:paraId="0811C375" w14:textId="77BB34AB" w:rsidR="00BB341E" w:rsidRDefault="00000000">
      <w:pPr>
        <w:pStyle w:val="ListParagraph"/>
        <w:numPr>
          <w:ilvl w:val="1"/>
          <w:numId w:val="3"/>
        </w:numPr>
        <w:tabs>
          <w:tab w:val="left" w:pos="742"/>
          <w:tab w:val="left" w:pos="744"/>
        </w:tabs>
        <w:spacing w:before="1" w:line="360" w:lineRule="auto"/>
        <w:ind w:right="21"/>
        <w:jc w:val="both"/>
        <w:rPr>
          <w:sz w:val="24"/>
        </w:rPr>
      </w:pPr>
      <w:r>
        <w:rPr>
          <w:b/>
          <w:sz w:val="24"/>
        </w:rPr>
        <w:t>Farm Tours</w:t>
      </w:r>
      <w:r>
        <w:rPr>
          <w:sz w:val="24"/>
        </w:rPr>
        <w:t>: Visitors can be offered guided tours through the mango and sapota orchards, where they can learn about the cultivation process, seasonal cycles and the challenges faced by</w:t>
      </w:r>
      <w:r>
        <w:rPr>
          <w:spacing w:val="-3"/>
          <w:sz w:val="24"/>
        </w:rPr>
        <w:t xml:space="preserve"> </w:t>
      </w:r>
      <w:r>
        <w:rPr>
          <w:sz w:val="24"/>
        </w:rPr>
        <w:t>farmers. Tours</w:t>
      </w:r>
      <w:r>
        <w:rPr>
          <w:spacing w:val="-1"/>
          <w:sz w:val="24"/>
        </w:rPr>
        <w:t xml:space="preserve"> </w:t>
      </w:r>
      <w:r>
        <w:rPr>
          <w:sz w:val="24"/>
        </w:rPr>
        <w:t>can include hands-on</w:t>
      </w:r>
      <w:r>
        <w:rPr>
          <w:spacing w:val="-3"/>
          <w:sz w:val="24"/>
        </w:rPr>
        <w:t xml:space="preserve"> </w:t>
      </w:r>
      <w:r>
        <w:rPr>
          <w:sz w:val="24"/>
        </w:rPr>
        <w:t>experiences, such</w:t>
      </w:r>
      <w:r>
        <w:rPr>
          <w:spacing w:val="-3"/>
          <w:sz w:val="24"/>
        </w:rPr>
        <w:t xml:space="preserve"> </w:t>
      </w:r>
      <w:r>
        <w:rPr>
          <w:sz w:val="24"/>
        </w:rPr>
        <w:t xml:space="preserve">as helping in pruning the trees, </w:t>
      </w:r>
      <w:r w:rsidRPr="004045B0">
        <w:rPr>
          <w:sz w:val="24"/>
          <w:highlight w:val="yellow"/>
        </w:rPr>
        <w:t xml:space="preserve">involving in natural pest and disease control operations, </w:t>
      </w:r>
      <w:r w:rsidR="003E3F23" w:rsidRPr="004045B0">
        <w:rPr>
          <w:sz w:val="24"/>
          <w:highlight w:val="yellow"/>
        </w:rPr>
        <w:t>and</w:t>
      </w:r>
      <w:r w:rsidR="003E3F23">
        <w:rPr>
          <w:sz w:val="24"/>
        </w:rPr>
        <w:t xml:space="preserve"> </w:t>
      </w:r>
      <w:r w:rsidRPr="004045B0">
        <w:rPr>
          <w:sz w:val="24"/>
          <w:highlight w:val="yellow"/>
        </w:rPr>
        <w:t>spraying protective chemicals</w:t>
      </w:r>
      <w:r>
        <w:rPr>
          <w:sz w:val="24"/>
        </w:rPr>
        <w:t xml:space="preserve"> if </w:t>
      </w:r>
      <w:proofErr w:type="gramStart"/>
      <w:r>
        <w:rPr>
          <w:sz w:val="24"/>
        </w:rPr>
        <w:t>necessary</w:t>
      </w:r>
      <w:proofErr w:type="gramEnd"/>
      <w:r>
        <w:rPr>
          <w:sz w:val="24"/>
        </w:rPr>
        <w:t xml:space="preserve"> during the right season.</w:t>
      </w:r>
    </w:p>
    <w:p w14:paraId="2C841215" w14:textId="77777777" w:rsidR="00BB341E" w:rsidRDefault="00000000">
      <w:pPr>
        <w:pStyle w:val="ListParagraph"/>
        <w:numPr>
          <w:ilvl w:val="1"/>
          <w:numId w:val="3"/>
        </w:numPr>
        <w:tabs>
          <w:tab w:val="left" w:pos="744"/>
        </w:tabs>
        <w:spacing w:line="360" w:lineRule="auto"/>
        <w:ind w:right="17"/>
        <w:jc w:val="both"/>
        <w:rPr>
          <w:sz w:val="24"/>
        </w:rPr>
      </w:pPr>
      <w:r>
        <w:rPr>
          <w:b/>
          <w:sz w:val="24"/>
        </w:rPr>
        <w:t>Harvesting Experience</w:t>
      </w:r>
      <w:r>
        <w:rPr>
          <w:sz w:val="24"/>
        </w:rPr>
        <w:t>: The peak mango and sapota harvest seasons can be an exciting time for</w:t>
      </w:r>
      <w:r>
        <w:rPr>
          <w:spacing w:val="-2"/>
          <w:sz w:val="24"/>
        </w:rPr>
        <w:t xml:space="preserve"> </w:t>
      </w:r>
      <w:r>
        <w:rPr>
          <w:sz w:val="24"/>
        </w:rPr>
        <w:t>tourists who can</w:t>
      </w:r>
      <w:r>
        <w:rPr>
          <w:spacing w:val="-3"/>
          <w:sz w:val="24"/>
        </w:rPr>
        <w:t xml:space="preserve"> </w:t>
      </w:r>
      <w:r>
        <w:rPr>
          <w:sz w:val="24"/>
        </w:rPr>
        <w:t>participate in fruit-picking and taste and purchasing</w:t>
      </w:r>
    </w:p>
    <w:p w14:paraId="61B67A68"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3082CC43" w14:textId="63E06D78" w:rsidR="00BB341E" w:rsidRDefault="003E3F23">
      <w:pPr>
        <w:pStyle w:val="BodyText"/>
        <w:spacing w:before="80" w:line="360" w:lineRule="auto"/>
        <w:ind w:left="744" w:right="35" w:firstLine="0"/>
      </w:pPr>
      <w:r w:rsidRPr="004045B0">
        <w:rPr>
          <w:highlight w:val="yellow"/>
        </w:rPr>
        <w:lastRenderedPageBreak/>
        <w:t>A</w:t>
      </w:r>
      <w:r w:rsidRPr="004045B0">
        <w:rPr>
          <w:highlight w:val="yellow"/>
        </w:rPr>
        <w:t>ctivities</w:t>
      </w:r>
      <w:r w:rsidR="00000000" w:rsidRPr="004045B0">
        <w:rPr>
          <w:highlight w:val="yellow"/>
        </w:rPr>
        <w:t>. This not only allows visitors</w:t>
      </w:r>
      <w:r w:rsidR="00000000">
        <w:t xml:space="preserve"> to engage with the local culture but also increases the demand for </w:t>
      </w:r>
      <w:r w:rsidR="00000000" w:rsidRPr="004045B0">
        <w:rPr>
          <w:highlight w:val="yellow"/>
        </w:rPr>
        <w:t xml:space="preserve">seasonal </w:t>
      </w:r>
      <w:proofErr w:type="spellStart"/>
      <w:r w:rsidR="00000000" w:rsidRPr="004045B0">
        <w:rPr>
          <w:highlight w:val="yellow"/>
        </w:rPr>
        <w:t>labo</w:t>
      </w:r>
      <w:r w:rsidRPr="004045B0">
        <w:rPr>
          <w:highlight w:val="yellow"/>
        </w:rPr>
        <w:t>u</w:t>
      </w:r>
      <w:r w:rsidR="00000000" w:rsidRPr="004045B0">
        <w:rPr>
          <w:highlight w:val="yellow"/>
        </w:rPr>
        <w:t>r</w:t>
      </w:r>
      <w:proofErr w:type="spellEnd"/>
      <w:r w:rsidR="00000000" w:rsidRPr="004045B0">
        <w:rPr>
          <w:highlight w:val="yellow"/>
        </w:rPr>
        <w:t xml:space="preserve"> benefiting the local</w:t>
      </w:r>
      <w:r w:rsidR="00000000">
        <w:t xml:space="preserve"> community.</w:t>
      </w:r>
    </w:p>
    <w:p w14:paraId="24E2F012" w14:textId="77777777" w:rsidR="00BB341E" w:rsidRDefault="00000000">
      <w:pPr>
        <w:pStyle w:val="ListParagraph"/>
        <w:numPr>
          <w:ilvl w:val="1"/>
          <w:numId w:val="3"/>
        </w:numPr>
        <w:tabs>
          <w:tab w:val="left" w:pos="742"/>
          <w:tab w:val="left" w:pos="744"/>
        </w:tabs>
        <w:spacing w:line="362" w:lineRule="auto"/>
        <w:ind w:right="19"/>
        <w:jc w:val="both"/>
        <w:rPr>
          <w:sz w:val="24"/>
        </w:rPr>
      </w:pPr>
      <w:proofErr w:type="spellStart"/>
      <w:r>
        <w:rPr>
          <w:b/>
          <w:sz w:val="24"/>
        </w:rPr>
        <w:t>Agro</w:t>
      </w:r>
      <w:proofErr w:type="spellEnd"/>
      <w:r>
        <w:rPr>
          <w:b/>
          <w:sz w:val="24"/>
        </w:rPr>
        <w:t>-Workshops</w:t>
      </w:r>
      <w:r>
        <w:rPr>
          <w:sz w:val="24"/>
        </w:rPr>
        <w:t>: Organizing workshops on organic farming, grafting techniques</w:t>
      </w:r>
      <w:r>
        <w:rPr>
          <w:spacing w:val="40"/>
          <w:sz w:val="24"/>
        </w:rPr>
        <w:t xml:space="preserve"> </w:t>
      </w:r>
      <w:r>
        <w:rPr>
          <w:sz w:val="24"/>
        </w:rPr>
        <w:t>and sustainable orchard management practices will add value to the ecotourism experience. Visitors can learn from local farmers and experts which also adds an educational component to the tourism model.</w:t>
      </w:r>
    </w:p>
    <w:p w14:paraId="3120B230" w14:textId="77777777" w:rsidR="00BB341E" w:rsidRDefault="00000000">
      <w:pPr>
        <w:pStyle w:val="Heading2"/>
        <w:numPr>
          <w:ilvl w:val="0"/>
          <w:numId w:val="3"/>
        </w:numPr>
        <w:tabs>
          <w:tab w:val="left" w:pos="743"/>
        </w:tabs>
        <w:spacing w:before="275"/>
        <w:ind w:left="743" w:hanging="360"/>
        <w:jc w:val="both"/>
      </w:pPr>
      <w:bookmarkStart w:id="1" w:name="2._Eco-Friendly_Accommodation_and_Servic"/>
      <w:bookmarkEnd w:id="1"/>
      <w:r>
        <w:t>Eco-Friendly</w:t>
      </w:r>
      <w:r>
        <w:rPr>
          <w:spacing w:val="-1"/>
        </w:rPr>
        <w:t xml:space="preserve"> </w:t>
      </w:r>
      <w:r>
        <w:t>Accommodation</w:t>
      </w:r>
      <w:r>
        <w:rPr>
          <w:spacing w:val="-1"/>
        </w:rPr>
        <w:t xml:space="preserve"> </w:t>
      </w:r>
      <w:r>
        <w:t xml:space="preserve">and </w:t>
      </w:r>
      <w:r>
        <w:rPr>
          <w:spacing w:val="-2"/>
        </w:rPr>
        <w:t>Services</w:t>
      </w:r>
    </w:p>
    <w:p w14:paraId="4E60B87F" w14:textId="79DC5021" w:rsidR="00BB341E" w:rsidRDefault="00000000">
      <w:pPr>
        <w:pStyle w:val="BodyText"/>
        <w:spacing w:before="132" w:line="362" w:lineRule="auto"/>
        <w:ind w:right="18"/>
      </w:pPr>
      <w:proofErr w:type="spellStart"/>
      <w:r>
        <w:t>Ulavapadu</w:t>
      </w:r>
      <w:proofErr w:type="spellEnd"/>
      <w:r>
        <w:t xml:space="preserve"> region is situated on the coastal belt of Andhra Pradesh, located at 15.1667</w:t>
      </w:r>
      <w:r>
        <w:rPr>
          <w:vertAlign w:val="superscript"/>
        </w:rPr>
        <w:t>o</w:t>
      </w:r>
      <w:r>
        <w:t>N 80.0</w:t>
      </w:r>
      <w:r>
        <w:rPr>
          <w:vertAlign w:val="superscript"/>
        </w:rPr>
        <w:t>o</w:t>
      </w:r>
      <w:r>
        <w:t xml:space="preserve">E and is in close proximity to the Bay of Bengal and the National High Way 16in between the </w:t>
      </w:r>
      <w:proofErr w:type="spellStart"/>
      <w:r>
        <w:t>Ongole</w:t>
      </w:r>
      <w:proofErr w:type="spellEnd"/>
      <w:r>
        <w:t xml:space="preserve"> and Kavali towns, thus can reach easily the</w:t>
      </w:r>
      <w:r>
        <w:rPr>
          <w:spacing w:val="34"/>
        </w:rPr>
        <w:t xml:space="preserve"> </w:t>
      </w:r>
      <w:r>
        <w:t>area and can stay safely and comfortably. However, the following facilities are necessary to make the horticulture-based ecotourism a successful enterprise.</w:t>
      </w:r>
    </w:p>
    <w:p w14:paraId="6F92D0E7" w14:textId="77777777" w:rsidR="00BB341E" w:rsidRDefault="00000000">
      <w:pPr>
        <w:pStyle w:val="ListParagraph"/>
        <w:numPr>
          <w:ilvl w:val="1"/>
          <w:numId w:val="3"/>
        </w:numPr>
        <w:tabs>
          <w:tab w:val="left" w:pos="742"/>
          <w:tab w:val="left" w:pos="744"/>
        </w:tabs>
        <w:spacing w:before="269" w:line="360" w:lineRule="auto"/>
        <w:ind w:right="23"/>
        <w:jc w:val="both"/>
        <w:rPr>
          <w:sz w:val="24"/>
        </w:rPr>
      </w:pPr>
      <w:r>
        <w:rPr>
          <w:b/>
          <w:sz w:val="24"/>
        </w:rPr>
        <w:t>Eco-Lodges</w:t>
      </w:r>
      <w:r>
        <w:rPr>
          <w:sz w:val="24"/>
        </w:rPr>
        <w:t>: Constructing eco-friendly accommodations using sustainable materials such as bamboo, mud and locally sourced materials where these lodges should be designed to minimize environmental impact by incorporating energy-efficient technologies, rainwater harvesting and waste management systems is important.</w:t>
      </w:r>
    </w:p>
    <w:p w14:paraId="6E6515EA" w14:textId="77777777" w:rsidR="00BB341E" w:rsidRPr="004045B0" w:rsidRDefault="00000000">
      <w:pPr>
        <w:pStyle w:val="ListParagraph"/>
        <w:numPr>
          <w:ilvl w:val="1"/>
          <w:numId w:val="3"/>
        </w:numPr>
        <w:tabs>
          <w:tab w:val="left" w:pos="744"/>
        </w:tabs>
        <w:spacing w:before="1" w:line="360" w:lineRule="auto"/>
        <w:ind w:right="18"/>
        <w:jc w:val="both"/>
        <w:rPr>
          <w:sz w:val="24"/>
          <w:highlight w:val="yellow"/>
        </w:rPr>
      </w:pPr>
      <w:r>
        <w:rPr>
          <w:b/>
          <w:sz w:val="24"/>
        </w:rPr>
        <w:t>Farm Stays</w:t>
      </w:r>
      <w:r>
        <w:rPr>
          <w:sz w:val="24"/>
        </w:rPr>
        <w:t>: Creating opportunities for tourists to stay with local families and experience</w:t>
      </w:r>
      <w:r>
        <w:rPr>
          <w:spacing w:val="-2"/>
          <w:sz w:val="24"/>
        </w:rPr>
        <w:t xml:space="preserve"> </w:t>
      </w:r>
      <w:r>
        <w:rPr>
          <w:sz w:val="24"/>
        </w:rPr>
        <w:t>rural</w:t>
      </w:r>
      <w:r>
        <w:rPr>
          <w:spacing w:val="-1"/>
          <w:sz w:val="24"/>
        </w:rPr>
        <w:t xml:space="preserve"> </w:t>
      </w:r>
      <w:r>
        <w:rPr>
          <w:sz w:val="24"/>
        </w:rPr>
        <w:t>life firsthand in</w:t>
      </w:r>
      <w:r>
        <w:rPr>
          <w:spacing w:val="-1"/>
          <w:sz w:val="24"/>
        </w:rPr>
        <w:t xml:space="preserve"> </w:t>
      </w:r>
      <w:r>
        <w:rPr>
          <w:sz w:val="24"/>
        </w:rPr>
        <w:t>the form</w:t>
      </w:r>
      <w:r>
        <w:rPr>
          <w:spacing w:val="-9"/>
          <w:sz w:val="24"/>
        </w:rPr>
        <w:t xml:space="preserve"> </w:t>
      </w:r>
      <w:r>
        <w:rPr>
          <w:sz w:val="24"/>
        </w:rPr>
        <w:t>of</w:t>
      </w:r>
      <w:r>
        <w:rPr>
          <w:spacing w:val="-2"/>
          <w:sz w:val="24"/>
        </w:rPr>
        <w:t xml:space="preserve"> </w:t>
      </w:r>
      <w:r>
        <w:rPr>
          <w:sz w:val="24"/>
        </w:rPr>
        <w:t>"farm</w:t>
      </w:r>
      <w:r>
        <w:rPr>
          <w:spacing w:val="-1"/>
          <w:sz w:val="24"/>
        </w:rPr>
        <w:t xml:space="preserve"> </w:t>
      </w:r>
      <w:r>
        <w:rPr>
          <w:sz w:val="24"/>
        </w:rPr>
        <w:t>stay"</w:t>
      </w:r>
      <w:r>
        <w:rPr>
          <w:spacing w:val="-3"/>
          <w:sz w:val="24"/>
        </w:rPr>
        <w:t xml:space="preserve"> </w:t>
      </w:r>
      <w:r>
        <w:rPr>
          <w:sz w:val="24"/>
        </w:rPr>
        <w:t>allows</w:t>
      </w:r>
      <w:r>
        <w:rPr>
          <w:spacing w:val="-4"/>
          <w:sz w:val="24"/>
        </w:rPr>
        <w:t xml:space="preserve"> </w:t>
      </w:r>
      <w:r>
        <w:rPr>
          <w:sz w:val="24"/>
        </w:rPr>
        <w:t>guests</w:t>
      </w:r>
      <w:r>
        <w:rPr>
          <w:spacing w:val="-3"/>
          <w:sz w:val="24"/>
        </w:rPr>
        <w:t xml:space="preserve"> </w:t>
      </w:r>
      <w:r>
        <w:rPr>
          <w:sz w:val="24"/>
        </w:rPr>
        <w:t xml:space="preserve">to connect with the local culture and learn </w:t>
      </w:r>
      <w:r w:rsidRPr="004045B0">
        <w:rPr>
          <w:sz w:val="24"/>
          <w:highlight w:val="yellow"/>
        </w:rPr>
        <w:t>about traditional farming methods.</w:t>
      </w:r>
    </w:p>
    <w:p w14:paraId="3706B6B5" w14:textId="13FAEF29" w:rsidR="00BB341E" w:rsidRDefault="00000000">
      <w:pPr>
        <w:pStyle w:val="ListParagraph"/>
        <w:numPr>
          <w:ilvl w:val="1"/>
          <w:numId w:val="3"/>
        </w:numPr>
        <w:tabs>
          <w:tab w:val="left" w:pos="742"/>
          <w:tab w:val="left" w:pos="744"/>
        </w:tabs>
        <w:spacing w:line="362" w:lineRule="auto"/>
        <w:ind w:right="22"/>
        <w:jc w:val="both"/>
        <w:rPr>
          <w:sz w:val="24"/>
        </w:rPr>
      </w:pPr>
      <w:r w:rsidRPr="004045B0">
        <w:rPr>
          <w:b/>
          <w:sz w:val="24"/>
          <w:highlight w:val="yellow"/>
        </w:rPr>
        <w:t>Cafes and Dining Experiences</w:t>
      </w:r>
      <w:r w:rsidRPr="004045B0">
        <w:rPr>
          <w:sz w:val="24"/>
          <w:highlight w:val="yellow"/>
        </w:rPr>
        <w:t xml:space="preserve">: </w:t>
      </w:r>
      <w:r w:rsidR="003E3F23" w:rsidRPr="004045B0">
        <w:rPr>
          <w:sz w:val="24"/>
          <w:highlight w:val="yellow"/>
        </w:rPr>
        <w:t>The e</w:t>
      </w:r>
      <w:r w:rsidR="003E3F23" w:rsidRPr="004045B0">
        <w:rPr>
          <w:sz w:val="24"/>
          <w:highlight w:val="yellow"/>
        </w:rPr>
        <w:t xml:space="preserve">stablishment </w:t>
      </w:r>
      <w:r w:rsidRPr="004045B0">
        <w:rPr>
          <w:sz w:val="24"/>
          <w:highlight w:val="yellow"/>
        </w:rPr>
        <w:t>of cafes</w:t>
      </w:r>
      <w:r>
        <w:rPr>
          <w:sz w:val="24"/>
        </w:rPr>
        <w:t xml:space="preserve"> or </w:t>
      </w:r>
      <w:r w:rsidRPr="004045B0">
        <w:rPr>
          <w:sz w:val="24"/>
          <w:highlight w:val="yellow"/>
        </w:rPr>
        <w:t>restaurants serving fresh farm</w:t>
      </w:r>
      <w:r>
        <w:rPr>
          <w:sz w:val="24"/>
        </w:rPr>
        <w:t>-to-table meals using organic produce from the orchards, such as mango-based dishes or sapota delicacies provides a unique culinary experience while promoting local produce.</w:t>
      </w:r>
    </w:p>
    <w:p w14:paraId="179C0B9B" w14:textId="77777777" w:rsidR="00BB341E" w:rsidRDefault="00000000">
      <w:pPr>
        <w:pStyle w:val="Heading2"/>
        <w:numPr>
          <w:ilvl w:val="0"/>
          <w:numId w:val="3"/>
        </w:numPr>
        <w:tabs>
          <w:tab w:val="left" w:pos="743"/>
        </w:tabs>
        <w:spacing w:before="274"/>
        <w:ind w:left="743" w:hanging="360"/>
        <w:jc w:val="both"/>
        <w:rPr>
          <w:b w:val="0"/>
          <w:i w:val="0"/>
        </w:rPr>
      </w:pPr>
      <w:bookmarkStart w:id="2" w:name="3._Conservation_and_Biodiversity_Educati"/>
      <w:bookmarkEnd w:id="2"/>
      <w:r>
        <w:t>Conservation</w:t>
      </w:r>
      <w:r>
        <w:rPr>
          <w:spacing w:val="-5"/>
        </w:rPr>
        <w:t xml:space="preserve"> </w:t>
      </w:r>
      <w:r>
        <w:t>and</w:t>
      </w:r>
      <w:r>
        <w:rPr>
          <w:spacing w:val="-5"/>
        </w:rPr>
        <w:t xml:space="preserve"> </w:t>
      </w:r>
      <w:r>
        <w:t>Biodiversity</w:t>
      </w:r>
      <w:r>
        <w:rPr>
          <w:spacing w:val="-5"/>
        </w:rPr>
        <w:t xml:space="preserve"> </w:t>
      </w:r>
      <w:r>
        <w:rPr>
          <w:spacing w:val="-2"/>
        </w:rPr>
        <w:t>Education</w:t>
      </w:r>
    </w:p>
    <w:p w14:paraId="58760895" w14:textId="77777777" w:rsidR="00BB341E" w:rsidRDefault="00BB341E">
      <w:pPr>
        <w:pStyle w:val="BodyText"/>
        <w:spacing w:before="140"/>
        <w:ind w:left="0" w:firstLine="0"/>
        <w:jc w:val="left"/>
        <w:rPr>
          <w:b/>
          <w:i/>
        </w:rPr>
      </w:pPr>
    </w:p>
    <w:p w14:paraId="43341CB6" w14:textId="16BC64F3" w:rsidR="00BB341E" w:rsidRDefault="00000000">
      <w:pPr>
        <w:pStyle w:val="ListParagraph"/>
        <w:numPr>
          <w:ilvl w:val="1"/>
          <w:numId w:val="3"/>
        </w:numPr>
        <w:tabs>
          <w:tab w:val="left" w:pos="742"/>
          <w:tab w:val="left" w:pos="744"/>
        </w:tabs>
        <w:spacing w:line="360" w:lineRule="auto"/>
        <w:ind w:right="16"/>
        <w:jc w:val="both"/>
        <w:rPr>
          <w:sz w:val="24"/>
        </w:rPr>
      </w:pPr>
      <w:r w:rsidRPr="004045B0">
        <w:rPr>
          <w:b/>
          <w:sz w:val="24"/>
          <w:highlight w:val="yellow"/>
        </w:rPr>
        <w:t>Environmental Interpretation Centers</w:t>
      </w:r>
      <w:r w:rsidRPr="004045B0">
        <w:rPr>
          <w:sz w:val="24"/>
          <w:highlight w:val="yellow"/>
        </w:rPr>
        <w:t xml:space="preserve">: Setting up small interpretation </w:t>
      </w:r>
      <w:proofErr w:type="spellStart"/>
      <w:r w:rsidR="003E3F23" w:rsidRPr="004045B0">
        <w:rPr>
          <w:sz w:val="24"/>
          <w:highlight w:val="yellow"/>
        </w:rPr>
        <w:t>cent</w:t>
      </w:r>
      <w:r w:rsidR="003E3F23" w:rsidRPr="004045B0">
        <w:rPr>
          <w:sz w:val="24"/>
          <w:highlight w:val="yellow"/>
        </w:rPr>
        <w:t>re</w:t>
      </w:r>
      <w:r w:rsidR="003E3F23" w:rsidRPr="004045B0">
        <w:rPr>
          <w:sz w:val="24"/>
          <w:highlight w:val="yellow"/>
        </w:rPr>
        <w:t>s</w:t>
      </w:r>
      <w:proofErr w:type="spellEnd"/>
      <w:r w:rsidR="003E3F23" w:rsidRPr="004045B0">
        <w:rPr>
          <w:sz w:val="24"/>
          <w:highlight w:val="yellow"/>
        </w:rPr>
        <w:t xml:space="preserve"> </w:t>
      </w:r>
      <w:r w:rsidRPr="004045B0">
        <w:rPr>
          <w:sz w:val="24"/>
          <w:highlight w:val="yellow"/>
        </w:rPr>
        <w:t>or museu</w:t>
      </w:r>
      <w:r>
        <w:rPr>
          <w:sz w:val="24"/>
        </w:rPr>
        <w:t>ms that highlight the importance of maintaining biodiversity in orchards, the role of</w:t>
      </w:r>
      <w:r>
        <w:rPr>
          <w:spacing w:val="-1"/>
          <w:sz w:val="24"/>
        </w:rPr>
        <w:t xml:space="preserve"> </w:t>
      </w:r>
      <w:r>
        <w:rPr>
          <w:sz w:val="24"/>
        </w:rPr>
        <w:t>bees in pollination and the ecological benefits of</w:t>
      </w:r>
      <w:r>
        <w:rPr>
          <w:spacing w:val="-1"/>
          <w:sz w:val="24"/>
        </w:rPr>
        <w:t xml:space="preserve"> </w:t>
      </w:r>
      <w:r>
        <w:rPr>
          <w:sz w:val="24"/>
        </w:rPr>
        <w:t>sustainable farming practices is helpful.</w:t>
      </w:r>
    </w:p>
    <w:p w14:paraId="413E5120" w14:textId="77777777" w:rsidR="00BB341E" w:rsidRDefault="00000000">
      <w:pPr>
        <w:pStyle w:val="ListParagraph"/>
        <w:numPr>
          <w:ilvl w:val="1"/>
          <w:numId w:val="3"/>
        </w:numPr>
        <w:tabs>
          <w:tab w:val="left" w:pos="744"/>
        </w:tabs>
        <w:spacing w:line="360" w:lineRule="auto"/>
        <w:ind w:right="30"/>
        <w:jc w:val="both"/>
        <w:rPr>
          <w:sz w:val="24"/>
        </w:rPr>
      </w:pPr>
      <w:r>
        <w:rPr>
          <w:b/>
          <w:sz w:val="24"/>
        </w:rPr>
        <w:t>Tree</w:t>
      </w:r>
      <w:r>
        <w:rPr>
          <w:b/>
          <w:spacing w:val="-1"/>
          <w:sz w:val="24"/>
        </w:rPr>
        <w:t xml:space="preserve"> </w:t>
      </w:r>
      <w:r>
        <w:rPr>
          <w:b/>
          <w:sz w:val="24"/>
        </w:rPr>
        <w:t>Plantation Drives</w:t>
      </w:r>
      <w:r>
        <w:rPr>
          <w:sz w:val="24"/>
        </w:rPr>
        <w:t>: Visitors</w:t>
      </w:r>
      <w:r>
        <w:rPr>
          <w:spacing w:val="-3"/>
          <w:sz w:val="24"/>
        </w:rPr>
        <w:t xml:space="preserve"> </w:t>
      </w:r>
      <w:r>
        <w:rPr>
          <w:sz w:val="24"/>
        </w:rPr>
        <w:t>can</w:t>
      </w:r>
      <w:r>
        <w:rPr>
          <w:spacing w:val="-5"/>
          <w:sz w:val="24"/>
        </w:rPr>
        <w:t xml:space="preserve"> </w:t>
      </w:r>
      <w:r>
        <w:rPr>
          <w:sz w:val="24"/>
        </w:rPr>
        <w:t>get engaged</w:t>
      </w:r>
      <w:r>
        <w:rPr>
          <w:spacing w:val="-5"/>
          <w:sz w:val="24"/>
        </w:rPr>
        <w:t xml:space="preserve"> </w:t>
      </w:r>
      <w:r>
        <w:rPr>
          <w:sz w:val="24"/>
        </w:rPr>
        <w:t>in</w:t>
      </w:r>
      <w:r>
        <w:rPr>
          <w:spacing w:val="-5"/>
          <w:sz w:val="24"/>
        </w:rPr>
        <w:t xml:space="preserve"> </w:t>
      </w:r>
      <w:r>
        <w:rPr>
          <w:sz w:val="24"/>
        </w:rPr>
        <w:t>tree</w:t>
      </w:r>
      <w:r>
        <w:rPr>
          <w:spacing w:val="-1"/>
          <w:sz w:val="24"/>
        </w:rPr>
        <w:t xml:space="preserve"> </w:t>
      </w:r>
      <w:r>
        <w:rPr>
          <w:sz w:val="24"/>
        </w:rPr>
        <w:t>plantation</w:t>
      </w:r>
      <w:r>
        <w:rPr>
          <w:spacing w:val="-5"/>
          <w:sz w:val="24"/>
        </w:rPr>
        <w:t xml:space="preserve"> </w:t>
      </w:r>
      <w:r>
        <w:rPr>
          <w:sz w:val="24"/>
        </w:rPr>
        <w:t>activities, helping the community plant new mango and sapota trees or restore native vegetation. This aligns with the environmental conservation goals of ecotourism.</w:t>
      </w:r>
    </w:p>
    <w:p w14:paraId="0EBB1EC1"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3B979BB2" w14:textId="5479702E" w:rsidR="00BB341E" w:rsidRDefault="00000000">
      <w:pPr>
        <w:pStyle w:val="ListParagraph"/>
        <w:numPr>
          <w:ilvl w:val="1"/>
          <w:numId w:val="3"/>
        </w:numPr>
        <w:tabs>
          <w:tab w:val="left" w:pos="742"/>
          <w:tab w:val="left" w:pos="744"/>
        </w:tabs>
        <w:spacing w:before="80" w:line="362" w:lineRule="auto"/>
        <w:ind w:right="23"/>
        <w:jc w:val="both"/>
        <w:rPr>
          <w:sz w:val="24"/>
        </w:rPr>
      </w:pPr>
      <w:r>
        <w:rPr>
          <w:b/>
          <w:sz w:val="24"/>
        </w:rPr>
        <w:lastRenderedPageBreak/>
        <w:t>Wildlife Watching</w:t>
      </w:r>
      <w:r>
        <w:rPr>
          <w:sz w:val="24"/>
        </w:rPr>
        <w:t xml:space="preserve">: The orchards and surrounding areas can also support various forms of wildlife such as birds, butterflies and </w:t>
      </w:r>
      <w:r w:rsidRPr="004045B0">
        <w:rPr>
          <w:sz w:val="24"/>
          <w:highlight w:val="yellow"/>
        </w:rPr>
        <w:t xml:space="preserve">insects. </w:t>
      </w:r>
      <w:r w:rsidR="003E3F23" w:rsidRPr="004045B0">
        <w:rPr>
          <w:sz w:val="24"/>
          <w:highlight w:val="yellow"/>
        </w:rPr>
        <w:t>Wildlife</w:t>
      </w:r>
      <w:r w:rsidR="003E3F23" w:rsidRPr="004045B0">
        <w:rPr>
          <w:sz w:val="24"/>
          <w:highlight w:val="yellow"/>
        </w:rPr>
        <w:t>-</w:t>
      </w:r>
      <w:r w:rsidRPr="004045B0">
        <w:rPr>
          <w:sz w:val="24"/>
          <w:highlight w:val="yellow"/>
        </w:rPr>
        <w:t>watching</w:t>
      </w:r>
      <w:r>
        <w:rPr>
          <w:sz w:val="24"/>
        </w:rPr>
        <w:t xml:space="preserve"> tours or photography workshops could be integrated into the tourism offerings, educating visitors about the ecological importance of orchards as habitats.</w:t>
      </w:r>
    </w:p>
    <w:p w14:paraId="423CBD60" w14:textId="77777777" w:rsidR="00BB341E" w:rsidRDefault="00000000">
      <w:pPr>
        <w:pStyle w:val="Heading2"/>
        <w:numPr>
          <w:ilvl w:val="0"/>
          <w:numId w:val="3"/>
        </w:numPr>
        <w:tabs>
          <w:tab w:val="left" w:pos="743"/>
        </w:tabs>
        <w:spacing w:before="272"/>
        <w:ind w:left="743" w:hanging="360"/>
        <w:rPr>
          <w:b w:val="0"/>
          <w:i w:val="0"/>
        </w:rPr>
      </w:pPr>
      <w:bookmarkStart w:id="3" w:name="4._Community_Involvement_and_Capacity_Bu"/>
      <w:bookmarkEnd w:id="3"/>
      <w:r>
        <w:t>Community</w:t>
      </w:r>
      <w:r>
        <w:rPr>
          <w:spacing w:val="-1"/>
        </w:rPr>
        <w:t xml:space="preserve"> </w:t>
      </w:r>
      <w:r>
        <w:t>Involvement</w:t>
      </w:r>
      <w:r>
        <w:rPr>
          <w:spacing w:val="-5"/>
        </w:rPr>
        <w:t xml:space="preserve"> </w:t>
      </w:r>
      <w:r>
        <w:t>and</w:t>
      </w:r>
      <w:r>
        <w:rPr>
          <w:spacing w:val="-5"/>
        </w:rPr>
        <w:t xml:space="preserve"> </w:t>
      </w:r>
      <w:r>
        <w:t xml:space="preserve">Capacity </w:t>
      </w:r>
      <w:r>
        <w:rPr>
          <w:spacing w:val="-2"/>
        </w:rPr>
        <w:t>Building</w:t>
      </w:r>
    </w:p>
    <w:p w14:paraId="2F39F12E" w14:textId="77777777" w:rsidR="00BB341E" w:rsidRDefault="00BB341E">
      <w:pPr>
        <w:pStyle w:val="BodyText"/>
        <w:spacing w:before="145"/>
        <w:ind w:left="0" w:firstLine="0"/>
        <w:jc w:val="left"/>
        <w:rPr>
          <w:b/>
          <w:i/>
        </w:rPr>
      </w:pPr>
    </w:p>
    <w:p w14:paraId="5CE63B5D" w14:textId="51D16D80" w:rsidR="00BB341E" w:rsidRDefault="00000000">
      <w:pPr>
        <w:pStyle w:val="ListParagraph"/>
        <w:numPr>
          <w:ilvl w:val="1"/>
          <w:numId w:val="3"/>
        </w:numPr>
        <w:tabs>
          <w:tab w:val="left" w:pos="742"/>
          <w:tab w:val="left" w:pos="744"/>
        </w:tabs>
        <w:spacing w:line="360" w:lineRule="auto"/>
        <w:ind w:right="14"/>
        <w:jc w:val="both"/>
        <w:rPr>
          <w:sz w:val="24"/>
        </w:rPr>
      </w:pPr>
      <w:r>
        <w:rPr>
          <w:b/>
          <w:sz w:val="24"/>
        </w:rPr>
        <w:t>Training for Local Farmers</w:t>
      </w:r>
      <w:r>
        <w:rPr>
          <w:sz w:val="24"/>
        </w:rPr>
        <w:t>: Offering training programs to local farmers on eco-friendly farming practices, hospitality management and how to engage effectively</w:t>
      </w:r>
      <w:r>
        <w:rPr>
          <w:spacing w:val="40"/>
          <w:sz w:val="24"/>
        </w:rPr>
        <w:t xml:space="preserve"> </w:t>
      </w:r>
      <w:r>
        <w:rPr>
          <w:sz w:val="24"/>
        </w:rPr>
        <w:t xml:space="preserve">with tourists ensures the </w:t>
      </w:r>
      <w:r w:rsidRPr="004045B0">
        <w:rPr>
          <w:sz w:val="24"/>
          <w:highlight w:val="yellow"/>
        </w:rPr>
        <w:t xml:space="preserve">sustainability of </w:t>
      </w:r>
      <w:r w:rsidR="003E3F23" w:rsidRPr="004045B0">
        <w:rPr>
          <w:sz w:val="24"/>
          <w:highlight w:val="yellow"/>
        </w:rPr>
        <w:t xml:space="preserve">the </w:t>
      </w:r>
      <w:r w:rsidRPr="004045B0">
        <w:rPr>
          <w:sz w:val="24"/>
          <w:highlight w:val="yellow"/>
        </w:rPr>
        <w:t>ecotourism mo</w:t>
      </w:r>
      <w:r>
        <w:rPr>
          <w:sz w:val="24"/>
        </w:rPr>
        <w:t xml:space="preserve">del and local </w:t>
      </w:r>
      <w:proofErr w:type="gramStart"/>
      <w:r>
        <w:rPr>
          <w:sz w:val="24"/>
        </w:rPr>
        <w:t>communities</w:t>
      </w:r>
      <w:proofErr w:type="gramEnd"/>
      <w:r>
        <w:rPr>
          <w:sz w:val="24"/>
        </w:rPr>
        <w:t xml:space="preserve"> benefit from the growth of tourism.</w:t>
      </w:r>
    </w:p>
    <w:p w14:paraId="07804DD5" w14:textId="2535E88F" w:rsidR="00BB341E" w:rsidRDefault="00000000">
      <w:pPr>
        <w:pStyle w:val="ListParagraph"/>
        <w:numPr>
          <w:ilvl w:val="1"/>
          <w:numId w:val="3"/>
        </w:numPr>
        <w:tabs>
          <w:tab w:val="left" w:pos="744"/>
        </w:tabs>
        <w:spacing w:line="360" w:lineRule="auto"/>
        <w:ind w:right="13"/>
        <w:jc w:val="both"/>
        <w:rPr>
          <w:sz w:val="24"/>
        </w:rPr>
      </w:pPr>
      <w:r>
        <w:rPr>
          <w:b/>
          <w:sz w:val="24"/>
        </w:rPr>
        <w:t>Local Handicrafts and Souvenirs</w:t>
      </w:r>
      <w:r>
        <w:rPr>
          <w:sz w:val="24"/>
        </w:rPr>
        <w:t>: Encouragement of</w:t>
      </w:r>
      <w:r w:rsidR="003E3F23">
        <w:rPr>
          <w:sz w:val="24"/>
        </w:rPr>
        <w:t xml:space="preserve"> </w:t>
      </w:r>
      <w:r>
        <w:rPr>
          <w:sz w:val="24"/>
        </w:rPr>
        <w:t>local artisans to create and sell products related to agriculture, such as mango woodcrafts or sapota fruit-based items (</w:t>
      </w:r>
      <w:proofErr w:type="spellStart"/>
      <w:proofErr w:type="gramStart"/>
      <w:r>
        <w:rPr>
          <w:sz w:val="24"/>
        </w:rPr>
        <w:t>eg.powders</w:t>
      </w:r>
      <w:proofErr w:type="spellEnd"/>
      <w:proofErr w:type="gramEnd"/>
      <w:r>
        <w:rPr>
          <w:sz w:val="24"/>
        </w:rPr>
        <w:t>, flakes, jams, jellies, pickles, juices, etc.) helps to diversify the income source for the local communities.</w:t>
      </w:r>
    </w:p>
    <w:p w14:paraId="60369F32" w14:textId="19AD2985" w:rsidR="00BB341E" w:rsidRDefault="00000000">
      <w:pPr>
        <w:pStyle w:val="ListParagraph"/>
        <w:numPr>
          <w:ilvl w:val="1"/>
          <w:numId w:val="3"/>
        </w:numPr>
        <w:tabs>
          <w:tab w:val="left" w:pos="742"/>
          <w:tab w:val="left" w:pos="744"/>
        </w:tabs>
        <w:spacing w:line="362" w:lineRule="auto"/>
        <w:ind w:right="18"/>
        <w:jc w:val="both"/>
        <w:rPr>
          <w:sz w:val="24"/>
        </w:rPr>
      </w:pPr>
      <w:r>
        <w:rPr>
          <w:b/>
          <w:sz w:val="24"/>
        </w:rPr>
        <w:t>Inclusive Decision-</w:t>
      </w:r>
      <w:r w:rsidRPr="004045B0">
        <w:rPr>
          <w:b/>
          <w:sz w:val="24"/>
          <w:highlight w:val="yellow"/>
        </w:rPr>
        <w:t>Making</w:t>
      </w:r>
      <w:r w:rsidRPr="004045B0">
        <w:rPr>
          <w:sz w:val="24"/>
          <w:highlight w:val="yellow"/>
        </w:rPr>
        <w:t xml:space="preserve">: </w:t>
      </w:r>
      <w:r w:rsidR="003E3F23" w:rsidRPr="004045B0">
        <w:rPr>
          <w:sz w:val="24"/>
          <w:highlight w:val="yellow"/>
        </w:rPr>
        <w:t>The i</w:t>
      </w:r>
      <w:r w:rsidR="003E3F23" w:rsidRPr="004045B0">
        <w:rPr>
          <w:sz w:val="24"/>
          <w:highlight w:val="yellow"/>
        </w:rPr>
        <w:t xml:space="preserve">nvolvement </w:t>
      </w:r>
      <w:r w:rsidRPr="004045B0">
        <w:rPr>
          <w:sz w:val="24"/>
          <w:highlight w:val="yellow"/>
        </w:rPr>
        <w:t>of local commun</w:t>
      </w:r>
      <w:r>
        <w:rPr>
          <w:sz w:val="24"/>
        </w:rPr>
        <w:t xml:space="preserve">ities in the decision-making </w:t>
      </w:r>
      <w:r w:rsidRPr="004045B0">
        <w:rPr>
          <w:sz w:val="24"/>
          <w:highlight w:val="yellow"/>
        </w:rPr>
        <w:t>process ensures a stake in the development of the tourism model. This</w:t>
      </w:r>
      <w:r w:rsidRPr="004045B0">
        <w:rPr>
          <w:spacing w:val="29"/>
          <w:sz w:val="24"/>
          <w:highlight w:val="yellow"/>
        </w:rPr>
        <w:t xml:space="preserve"> </w:t>
      </w:r>
      <w:r w:rsidRPr="004045B0">
        <w:rPr>
          <w:sz w:val="24"/>
          <w:highlight w:val="yellow"/>
        </w:rPr>
        <w:t>helps</w:t>
      </w:r>
      <w:r w:rsidRPr="004045B0">
        <w:rPr>
          <w:spacing w:val="40"/>
          <w:sz w:val="24"/>
          <w:highlight w:val="yellow"/>
        </w:rPr>
        <w:t xml:space="preserve"> </w:t>
      </w:r>
      <w:r w:rsidRPr="004045B0">
        <w:rPr>
          <w:sz w:val="24"/>
          <w:highlight w:val="yellow"/>
        </w:rPr>
        <w:t>in managing tourist a</w:t>
      </w:r>
      <w:r>
        <w:rPr>
          <w:sz w:val="24"/>
        </w:rPr>
        <w:t>ctivities and providing insights into local customs and agricultural knowledge.</w:t>
      </w:r>
    </w:p>
    <w:p w14:paraId="2A86318F" w14:textId="77777777" w:rsidR="00BB341E" w:rsidRDefault="00000000">
      <w:pPr>
        <w:pStyle w:val="Heading2"/>
        <w:numPr>
          <w:ilvl w:val="0"/>
          <w:numId w:val="3"/>
        </w:numPr>
        <w:tabs>
          <w:tab w:val="left" w:pos="743"/>
        </w:tabs>
        <w:spacing w:before="269"/>
        <w:ind w:left="743" w:hanging="360"/>
        <w:rPr>
          <w:b w:val="0"/>
          <w:i w:val="0"/>
        </w:rPr>
      </w:pPr>
      <w:bookmarkStart w:id="4" w:name="5._Sustainable_Marketing_and_Promotion"/>
      <w:bookmarkEnd w:id="4"/>
      <w:r>
        <w:t>Sustainable</w:t>
      </w:r>
      <w:r>
        <w:rPr>
          <w:spacing w:val="-3"/>
        </w:rPr>
        <w:t xml:space="preserve"> </w:t>
      </w:r>
      <w:r>
        <w:t>Marketing</w:t>
      </w:r>
      <w:r>
        <w:rPr>
          <w:spacing w:val="-1"/>
        </w:rPr>
        <w:t xml:space="preserve"> </w:t>
      </w:r>
      <w:r>
        <w:t>and</w:t>
      </w:r>
      <w:r>
        <w:rPr>
          <w:spacing w:val="-6"/>
        </w:rPr>
        <w:t xml:space="preserve"> </w:t>
      </w:r>
      <w:r>
        <w:rPr>
          <w:spacing w:val="-2"/>
        </w:rPr>
        <w:t>Promotion</w:t>
      </w:r>
    </w:p>
    <w:p w14:paraId="7928001B" w14:textId="77777777" w:rsidR="00BB341E" w:rsidRDefault="00BB341E">
      <w:pPr>
        <w:pStyle w:val="BodyText"/>
        <w:spacing w:before="139"/>
        <w:ind w:left="0" w:firstLine="0"/>
        <w:jc w:val="left"/>
        <w:rPr>
          <w:b/>
          <w:i/>
        </w:rPr>
      </w:pPr>
    </w:p>
    <w:p w14:paraId="0E98FEC0" w14:textId="231E83A6" w:rsidR="00BB341E" w:rsidRPr="004045B0" w:rsidRDefault="00000000">
      <w:pPr>
        <w:pStyle w:val="ListParagraph"/>
        <w:numPr>
          <w:ilvl w:val="1"/>
          <w:numId w:val="3"/>
        </w:numPr>
        <w:tabs>
          <w:tab w:val="left" w:pos="742"/>
          <w:tab w:val="left" w:pos="744"/>
        </w:tabs>
        <w:spacing w:line="360" w:lineRule="auto"/>
        <w:ind w:right="18"/>
        <w:jc w:val="both"/>
        <w:rPr>
          <w:sz w:val="24"/>
          <w:highlight w:val="yellow"/>
        </w:rPr>
      </w:pPr>
      <w:r>
        <w:rPr>
          <w:b/>
          <w:sz w:val="24"/>
        </w:rPr>
        <w:t xml:space="preserve">Branding </w:t>
      </w:r>
      <w:proofErr w:type="spellStart"/>
      <w:r>
        <w:rPr>
          <w:b/>
          <w:sz w:val="24"/>
        </w:rPr>
        <w:t>Ulavapadu</w:t>
      </w:r>
      <w:proofErr w:type="spellEnd"/>
      <w:r>
        <w:rPr>
          <w:b/>
          <w:sz w:val="24"/>
        </w:rPr>
        <w:t xml:space="preserve"> as a Horti-Ecotourism Hub</w:t>
      </w:r>
      <w:r>
        <w:rPr>
          <w:sz w:val="24"/>
        </w:rPr>
        <w:t>: Developing a unique brand identity</w:t>
      </w:r>
      <w:r>
        <w:rPr>
          <w:spacing w:val="-5"/>
          <w:sz w:val="24"/>
        </w:rPr>
        <w:t xml:space="preserve"> </w:t>
      </w:r>
      <w:r>
        <w:rPr>
          <w:sz w:val="24"/>
        </w:rPr>
        <w:t>that focuses on</w:t>
      </w:r>
      <w:r>
        <w:rPr>
          <w:spacing w:val="-5"/>
          <w:sz w:val="24"/>
        </w:rPr>
        <w:t xml:space="preserve"> </w:t>
      </w:r>
      <w:r>
        <w:rPr>
          <w:sz w:val="24"/>
        </w:rPr>
        <w:t>the region’s agricultural</w:t>
      </w:r>
      <w:r>
        <w:rPr>
          <w:spacing w:val="-5"/>
          <w:sz w:val="24"/>
        </w:rPr>
        <w:t xml:space="preserve"> </w:t>
      </w:r>
      <w:r>
        <w:rPr>
          <w:sz w:val="24"/>
        </w:rPr>
        <w:t>and natural</w:t>
      </w:r>
      <w:r>
        <w:rPr>
          <w:spacing w:val="-5"/>
          <w:sz w:val="24"/>
        </w:rPr>
        <w:t xml:space="preserve"> </w:t>
      </w:r>
      <w:r>
        <w:rPr>
          <w:sz w:val="24"/>
        </w:rPr>
        <w:t xml:space="preserve">attractions and promoting it as a destination for </w:t>
      </w:r>
      <w:proofErr w:type="spellStart"/>
      <w:r>
        <w:rPr>
          <w:sz w:val="24"/>
        </w:rPr>
        <w:t>horti</w:t>
      </w:r>
      <w:proofErr w:type="spellEnd"/>
      <w:r>
        <w:rPr>
          <w:sz w:val="24"/>
        </w:rPr>
        <w:t xml:space="preserve">-ecotourism, eco-friendly activities and educational farm experiences helps in </w:t>
      </w:r>
      <w:r w:rsidRPr="004045B0">
        <w:rPr>
          <w:sz w:val="24"/>
          <w:highlight w:val="yellow"/>
        </w:rPr>
        <w:t>marketing the products.</w:t>
      </w:r>
    </w:p>
    <w:p w14:paraId="1E71D7CE" w14:textId="64AD30D9" w:rsidR="00BB341E" w:rsidRDefault="00000000">
      <w:pPr>
        <w:pStyle w:val="ListParagraph"/>
        <w:numPr>
          <w:ilvl w:val="1"/>
          <w:numId w:val="3"/>
        </w:numPr>
        <w:tabs>
          <w:tab w:val="left" w:pos="744"/>
        </w:tabs>
        <w:spacing w:before="1" w:line="360" w:lineRule="auto"/>
        <w:ind w:right="20"/>
        <w:jc w:val="both"/>
        <w:rPr>
          <w:sz w:val="24"/>
        </w:rPr>
      </w:pPr>
      <w:r>
        <w:rPr>
          <w:b/>
          <w:sz w:val="24"/>
        </w:rPr>
        <w:t>Digital Marketing</w:t>
      </w:r>
      <w:r>
        <w:rPr>
          <w:sz w:val="24"/>
        </w:rPr>
        <w:t xml:space="preserve">: Different digital </w:t>
      </w:r>
      <w:r w:rsidRPr="004045B0">
        <w:rPr>
          <w:sz w:val="24"/>
          <w:highlight w:val="yellow"/>
        </w:rPr>
        <w:t xml:space="preserve">tools like </w:t>
      </w:r>
      <w:r w:rsidR="003E3F23" w:rsidRPr="004045B0">
        <w:rPr>
          <w:sz w:val="24"/>
          <w:highlight w:val="yellow"/>
        </w:rPr>
        <w:t xml:space="preserve">the </w:t>
      </w:r>
      <w:r w:rsidRPr="004045B0">
        <w:rPr>
          <w:sz w:val="24"/>
          <w:highlight w:val="yellow"/>
        </w:rPr>
        <w:t>use of social</w:t>
      </w:r>
      <w:r>
        <w:rPr>
          <w:sz w:val="24"/>
        </w:rPr>
        <w:t xml:space="preserve"> media platforms, travel blogs and tourism websites to promote</w:t>
      </w:r>
      <w:r>
        <w:rPr>
          <w:spacing w:val="-1"/>
          <w:sz w:val="24"/>
        </w:rPr>
        <w:t xml:space="preserve"> </w:t>
      </w:r>
      <w:r>
        <w:rPr>
          <w:sz w:val="24"/>
        </w:rPr>
        <w:t>the region highlighting the unique experiences such as mango picking festivals, farm-to-table dining, etc. provide an opportunity to participate in sustainable horticulture.</w:t>
      </w:r>
    </w:p>
    <w:p w14:paraId="1070BB54" w14:textId="77777777" w:rsidR="00BB341E" w:rsidRDefault="00000000">
      <w:pPr>
        <w:pStyle w:val="ListParagraph"/>
        <w:numPr>
          <w:ilvl w:val="1"/>
          <w:numId w:val="3"/>
        </w:numPr>
        <w:tabs>
          <w:tab w:val="left" w:pos="742"/>
          <w:tab w:val="left" w:pos="744"/>
        </w:tabs>
        <w:spacing w:before="1" w:line="360" w:lineRule="auto"/>
        <w:ind w:right="19"/>
        <w:jc w:val="both"/>
        <w:rPr>
          <w:sz w:val="24"/>
        </w:rPr>
      </w:pPr>
      <w:r>
        <w:rPr>
          <w:b/>
          <w:sz w:val="24"/>
        </w:rPr>
        <w:t>Partnerships with Travel Agencies and Eco-Tourism Networks</w:t>
      </w:r>
      <w:r>
        <w:rPr>
          <w:sz w:val="24"/>
        </w:rPr>
        <w:t>: Partnership with eco-tourism networks and tour operators specializing in sustainable travel to attract international and domestic tourists and develop packages that include farm stays, orchard tours and hands-on agricultural activities helps in creating employment opportunities and earning income to the local communities.</w:t>
      </w:r>
    </w:p>
    <w:p w14:paraId="4FCF2F8D"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5A600A3D" w14:textId="6337E1DA" w:rsidR="00BB341E" w:rsidRDefault="00000000">
      <w:pPr>
        <w:pStyle w:val="Heading2"/>
        <w:numPr>
          <w:ilvl w:val="0"/>
          <w:numId w:val="3"/>
        </w:numPr>
        <w:tabs>
          <w:tab w:val="left" w:pos="743"/>
        </w:tabs>
        <w:spacing w:before="89"/>
        <w:ind w:left="743" w:hanging="360"/>
      </w:pPr>
      <w:r>
        <w:lastRenderedPageBreak/>
        <w:t>Visits</w:t>
      </w:r>
      <w:r>
        <w:rPr>
          <w:spacing w:val="-5"/>
        </w:rPr>
        <w:t xml:space="preserve"> </w:t>
      </w:r>
      <w:r>
        <w:t>to</w:t>
      </w:r>
      <w:r>
        <w:rPr>
          <w:spacing w:val="-1"/>
        </w:rPr>
        <w:t xml:space="preserve"> </w:t>
      </w:r>
      <w:r>
        <w:t>other</w:t>
      </w:r>
      <w:r>
        <w:rPr>
          <w:spacing w:val="-3"/>
        </w:rPr>
        <w:t xml:space="preserve"> </w:t>
      </w:r>
      <w:r>
        <w:t>biodiversity</w:t>
      </w:r>
      <w:r>
        <w:rPr>
          <w:spacing w:val="-2"/>
        </w:rPr>
        <w:t xml:space="preserve"> </w:t>
      </w:r>
      <w:r>
        <w:t>area</w:t>
      </w:r>
      <w:r w:rsidR="003E3F23">
        <w:t>s</w:t>
      </w:r>
      <w:r>
        <w:rPr>
          <w:spacing w:val="-1"/>
        </w:rPr>
        <w:t xml:space="preserve"> </w:t>
      </w:r>
      <w:r>
        <w:t>near</w:t>
      </w:r>
      <w:r>
        <w:rPr>
          <w:spacing w:val="-5"/>
        </w:rPr>
        <w:t>by</w:t>
      </w:r>
    </w:p>
    <w:p w14:paraId="3175B415" w14:textId="77777777" w:rsidR="00BB341E" w:rsidRDefault="00BB341E">
      <w:pPr>
        <w:pStyle w:val="BodyText"/>
        <w:spacing w:before="134"/>
        <w:ind w:left="0" w:firstLine="0"/>
        <w:jc w:val="left"/>
        <w:rPr>
          <w:b/>
          <w:i/>
        </w:rPr>
      </w:pPr>
    </w:p>
    <w:p w14:paraId="0B8A4F04" w14:textId="77777777" w:rsidR="00BB341E" w:rsidRDefault="00000000">
      <w:pPr>
        <w:pStyle w:val="ListParagraph"/>
        <w:numPr>
          <w:ilvl w:val="1"/>
          <w:numId w:val="3"/>
        </w:numPr>
        <w:tabs>
          <w:tab w:val="left" w:pos="871"/>
          <w:tab w:val="left" w:pos="873"/>
        </w:tabs>
        <w:spacing w:before="1" w:line="360" w:lineRule="auto"/>
        <w:ind w:left="873" w:right="16" w:hanging="423"/>
        <w:jc w:val="both"/>
        <w:rPr>
          <w:sz w:val="24"/>
        </w:rPr>
      </w:pPr>
      <w:r>
        <w:rPr>
          <w:sz w:val="24"/>
        </w:rPr>
        <w:t xml:space="preserve">Important visiting marine biodiversity areas are the Pakala Beach, </w:t>
      </w:r>
      <w:proofErr w:type="spellStart"/>
      <w:r>
        <w:rPr>
          <w:sz w:val="24"/>
        </w:rPr>
        <w:t>Kothapatnam</w:t>
      </w:r>
      <w:proofErr w:type="spellEnd"/>
      <w:r>
        <w:rPr>
          <w:sz w:val="24"/>
        </w:rPr>
        <w:t xml:space="preserve"> Beach, </w:t>
      </w:r>
      <w:proofErr w:type="spellStart"/>
      <w:r>
        <w:rPr>
          <w:sz w:val="24"/>
        </w:rPr>
        <w:t>Eethamukkala</w:t>
      </w:r>
      <w:proofErr w:type="spellEnd"/>
      <w:r>
        <w:rPr>
          <w:sz w:val="24"/>
        </w:rPr>
        <w:t xml:space="preserve"> Beach and the </w:t>
      </w:r>
      <w:proofErr w:type="spellStart"/>
      <w:r>
        <w:rPr>
          <w:sz w:val="24"/>
        </w:rPr>
        <w:t>Ramayapatnam</w:t>
      </w:r>
      <w:proofErr w:type="spellEnd"/>
      <w:r>
        <w:rPr>
          <w:sz w:val="24"/>
        </w:rPr>
        <w:t xml:space="preserve"> Port, which is under </w:t>
      </w:r>
      <w:r>
        <w:rPr>
          <w:spacing w:val="-2"/>
          <w:sz w:val="24"/>
        </w:rPr>
        <w:t>construction.</w:t>
      </w:r>
    </w:p>
    <w:p w14:paraId="54060792" w14:textId="71E04D0C" w:rsidR="00BB341E" w:rsidRDefault="00000000">
      <w:pPr>
        <w:pStyle w:val="ListParagraph"/>
        <w:numPr>
          <w:ilvl w:val="1"/>
          <w:numId w:val="3"/>
        </w:numPr>
        <w:tabs>
          <w:tab w:val="left" w:pos="873"/>
        </w:tabs>
        <w:spacing w:line="362" w:lineRule="auto"/>
        <w:ind w:left="873" w:right="17" w:hanging="423"/>
        <w:jc w:val="both"/>
        <w:rPr>
          <w:sz w:val="24"/>
        </w:rPr>
      </w:pPr>
      <w:r>
        <w:rPr>
          <w:sz w:val="24"/>
        </w:rPr>
        <w:t xml:space="preserve">Cultivation of Ground nut, Sweet Potato, Taro and many types of green leafy vegetables </w:t>
      </w:r>
      <w:r w:rsidRPr="004045B0">
        <w:rPr>
          <w:sz w:val="24"/>
          <w:highlight w:val="yellow"/>
        </w:rPr>
        <w:t xml:space="preserve">and </w:t>
      </w:r>
      <w:r w:rsidR="003E3F23" w:rsidRPr="004045B0">
        <w:rPr>
          <w:sz w:val="24"/>
          <w:highlight w:val="yellow"/>
        </w:rPr>
        <w:t>seed</w:t>
      </w:r>
      <w:r w:rsidR="003E3F23" w:rsidRPr="004045B0">
        <w:rPr>
          <w:sz w:val="24"/>
          <w:highlight w:val="yellow"/>
        </w:rPr>
        <w:t>-</w:t>
      </w:r>
      <w:r w:rsidRPr="004045B0">
        <w:rPr>
          <w:sz w:val="24"/>
          <w:highlight w:val="yellow"/>
        </w:rPr>
        <w:t>raised nurseries</w:t>
      </w:r>
      <w:r>
        <w:rPr>
          <w:sz w:val="24"/>
        </w:rPr>
        <w:t xml:space="preserve"> are common on the seashore sand dunes which is an exciting experience.</w:t>
      </w:r>
    </w:p>
    <w:p w14:paraId="065D51F2" w14:textId="77777777" w:rsidR="00BB341E" w:rsidRDefault="00BB341E">
      <w:pPr>
        <w:pStyle w:val="BodyText"/>
        <w:spacing w:before="2"/>
        <w:ind w:left="0" w:firstLine="0"/>
        <w:jc w:val="left"/>
      </w:pPr>
    </w:p>
    <w:p w14:paraId="451D6597" w14:textId="77777777" w:rsidR="00BB341E" w:rsidRDefault="00000000">
      <w:pPr>
        <w:pStyle w:val="Heading2"/>
        <w:numPr>
          <w:ilvl w:val="0"/>
          <w:numId w:val="3"/>
        </w:numPr>
        <w:tabs>
          <w:tab w:val="left" w:pos="743"/>
        </w:tabs>
        <w:ind w:left="743" w:hanging="360"/>
      </w:pPr>
      <w:r>
        <w:t>Specialty</w:t>
      </w:r>
      <w:r>
        <w:rPr>
          <w:spacing w:val="-1"/>
        </w:rPr>
        <w:t xml:space="preserve"> </w:t>
      </w:r>
      <w:r>
        <w:t>Recipes</w:t>
      </w:r>
      <w:r>
        <w:rPr>
          <w:spacing w:val="-2"/>
        </w:rPr>
        <w:t xml:space="preserve"> </w:t>
      </w:r>
      <w:r>
        <w:t>of</w:t>
      </w:r>
      <w:r>
        <w:rPr>
          <w:spacing w:val="2"/>
        </w:rPr>
        <w:t xml:space="preserve"> </w:t>
      </w:r>
      <w:r>
        <w:t xml:space="preserve">the </w:t>
      </w:r>
      <w:r>
        <w:rPr>
          <w:spacing w:val="-2"/>
        </w:rPr>
        <w:t>Region</w:t>
      </w:r>
    </w:p>
    <w:p w14:paraId="13CF1FEF" w14:textId="77777777" w:rsidR="00BB341E" w:rsidRDefault="00BB341E">
      <w:pPr>
        <w:pStyle w:val="BodyText"/>
        <w:spacing w:before="134"/>
        <w:ind w:left="0" w:firstLine="0"/>
        <w:jc w:val="left"/>
        <w:rPr>
          <w:b/>
          <w:i/>
        </w:rPr>
      </w:pPr>
    </w:p>
    <w:p w14:paraId="0C08D1A5" w14:textId="13CED8F2" w:rsidR="00BB341E" w:rsidRPr="004045B0" w:rsidRDefault="00000000">
      <w:pPr>
        <w:pStyle w:val="ListParagraph"/>
        <w:numPr>
          <w:ilvl w:val="1"/>
          <w:numId w:val="3"/>
        </w:numPr>
        <w:tabs>
          <w:tab w:val="left" w:pos="742"/>
          <w:tab w:val="left" w:pos="744"/>
        </w:tabs>
        <w:spacing w:before="1" w:line="360" w:lineRule="auto"/>
        <w:ind w:right="24"/>
        <w:jc w:val="both"/>
        <w:rPr>
          <w:sz w:val="24"/>
          <w:highlight w:val="yellow"/>
        </w:rPr>
      </w:pPr>
      <w:r>
        <w:rPr>
          <w:sz w:val="24"/>
        </w:rPr>
        <w:t xml:space="preserve">The region is </w:t>
      </w:r>
      <w:r w:rsidRPr="004045B0">
        <w:rPr>
          <w:sz w:val="24"/>
          <w:highlight w:val="yellow"/>
        </w:rPr>
        <w:t xml:space="preserve">rich in </w:t>
      </w:r>
      <w:r w:rsidR="003E3F23" w:rsidRPr="004045B0">
        <w:rPr>
          <w:sz w:val="24"/>
          <w:highlight w:val="yellow"/>
        </w:rPr>
        <w:t xml:space="preserve">the </w:t>
      </w:r>
      <w:r w:rsidRPr="004045B0">
        <w:rPr>
          <w:sz w:val="24"/>
          <w:highlight w:val="yellow"/>
        </w:rPr>
        <w:t>rearing of fish, crab</w:t>
      </w:r>
      <w:r>
        <w:rPr>
          <w:sz w:val="24"/>
        </w:rPr>
        <w:t xml:space="preserve"> and shrimp, both under brackish and freshwater cultivation, thus availability and consumption of plenty of healthy seafood </w:t>
      </w:r>
      <w:r w:rsidR="003E3F23" w:rsidRPr="004045B0">
        <w:rPr>
          <w:sz w:val="24"/>
          <w:highlight w:val="yellow"/>
        </w:rPr>
        <w:t>are</w:t>
      </w:r>
      <w:r w:rsidR="003E3F23" w:rsidRPr="004045B0">
        <w:rPr>
          <w:sz w:val="24"/>
          <w:highlight w:val="yellow"/>
        </w:rPr>
        <w:t xml:space="preserve"> </w:t>
      </w:r>
      <w:r w:rsidRPr="004045B0">
        <w:rPr>
          <w:sz w:val="24"/>
          <w:highlight w:val="yellow"/>
        </w:rPr>
        <w:t>common in the surrounding areas.</w:t>
      </w:r>
    </w:p>
    <w:p w14:paraId="495F54CC" w14:textId="2D3DEC2E" w:rsidR="00BB341E" w:rsidRPr="004045B0" w:rsidRDefault="003E3F23">
      <w:pPr>
        <w:pStyle w:val="ListParagraph"/>
        <w:numPr>
          <w:ilvl w:val="1"/>
          <w:numId w:val="3"/>
        </w:numPr>
        <w:tabs>
          <w:tab w:val="left" w:pos="743"/>
        </w:tabs>
        <w:spacing w:before="1"/>
        <w:ind w:left="743" w:hanging="360"/>
        <w:jc w:val="both"/>
        <w:rPr>
          <w:sz w:val="24"/>
          <w:highlight w:val="yellow"/>
        </w:rPr>
      </w:pPr>
      <w:r w:rsidRPr="004045B0">
        <w:rPr>
          <w:sz w:val="24"/>
          <w:highlight w:val="yellow"/>
        </w:rPr>
        <w:t>The n</w:t>
      </w:r>
      <w:r w:rsidRPr="004045B0">
        <w:rPr>
          <w:sz w:val="24"/>
          <w:highlight w:val="yellow"/>
        </w:rPr>
        <w:t>umber</w:t>
      </w:r>
      <w:r w:rsidRPr="004045B0">
        <w:rPr>
          <w:spacing w:val="-4"/>
          <w:sz w:val="24"/>
          <w:highlight w:val="yellow"/>
        </w:rPr>
        <w:t xml:space="preserve"> </w:t>
      </w:r>
      <w:r w:rsidR="00000000" w:rsidRPr="004045B0">
        <w:rPr>
          <w:sz w:val="24"/>
          <w:highlight w:val="yellow"/>
        </w:rPr>
        <w:t>of</w:t>
      </w:r>
      <w:r w:rsidR="00000000" w:rsidRPr="004045B0">
        <w:rPr>
          <w:spacing w:val="-9"/>
          <w:sz w:val="24"/>
          <w:highlight w:val="yellow"/>
        </w:rPr>
        <w:t xml:space="preserve"> </w:t>
      </w:r>
      <w:r w:rsidR="00000000" w:rsidRPr="004045B0">
        <w:rPr>
          <w:sz w:val="24"/>
          <w:highlight w:val="yellow"/>
        </w:rPr>
        <w:t>shrimp</w:t>
      </w:r>
      <w:r w:rsidR="00000000" w:rsidRPr="004045B0">
        <w:rPr>
          <w:spacing w:val="1"/>
          <w:sz w:val="24"/>
          <w:highlight w:val="yellow"/>
        </w:rPr>
        <w:t xml:space="preserve"> </w:t>
      </w:r>
      <w:r w:rsidR="00000000" w:rsidRPr="004045B0">
        <w:rPr>
          <w:sz w:val="24"/>
          <w:highlight w:val="yellow"/>
        </w:rPr>
        <w:t>hatcheries</w:t>
      </w:r>
      <w:r w:rsidR="00000000" w:rsidRPr="004045B0">
        <w:rPr>
          <w:spacing w:val="-4"/>
          <w:sz w:val="24"/>
          <w:highlight w:val="yellow"/>
        </w:rPr>
        <w:t xml:space="preserve"> </w:t>
      </w:r>
      <w:r w:rsidR="00000000" w:rsidRPr="004045B0">
        <w:rPr>
          <w:sz w:val="24"/>
          <w:highlight w:val="yellow"/>
        </w:rPr>
        <w:t>are</w:t>
      </w:r>
      <w:r w:rsidR="00000000" w:rsidRPr="004045B0">
        <w:rPr>
          <w:spacing w:val="2"/>
          <w:sz w:val="24"/>
          <w:highlight w:val="yellow"/>
        </w:rPr>
        <w:t xml:space="preserve"> </w:t>
      </w:r>
      <w:r w:rsidR="00000000" w:rsidRPr="004045B0">
        <w:rPr>
          <w:sz w:val="24"/>
          <w:highlight w:val="yellow"/>
        </w:rPr>
        <w:t>found</w:t>
      </w:r>
      <w:r w:rsidR="00000000" w:rsidRPr="004045B0">
        <w:rPr>
          <w:spacing w:val="2"/>
          <w:sz w:val="24"/>
          <w:highlight w:val="yellow"/>
        </w:rPr>
        <w:t xml:space="preserve"> </w:t>
      </w:r>
      <w:r w:rsidR="00000000" w:rsidRPr="004045B0">
        <w:rPr>
          <w:sz w:val="24"/>
          <w:highlight w:val="yellow"/>
        </w:rPr>
        <w:t>in</w:t>
      </w:r>
      <w:r w:rsidR="00000000" w:rsidRPr="004045B0">
        <w:rPr>
          <w:spacing w:val="-7"/>
          <w:sz w:val="24"/>
          <w:highlight w:val="yellow"/>
        </w:rPr>
        <w:t xml:space="preserve"> </w:t>
      </w:r>
      <w:r w:rsidR="00000000" w:rsidRPr="004045B0">
        <w:rPr>
          <w:sz w:val="24"/>
          <w:highlight w:val="yellow"/>
        </w:rPr>
        <w:t>and</w:t>
      </w:r>
      <w:r w:rsidR="00000000" w:rsidRPr="004045B0">
        <w:rPr>
          <w:spacing w:val="-2"/>
          <w:sz w:val="24"/>
          <w:highlight w:val="yellow"/>
        </w:rPr>
        <w:t xml:space="preserve"> </w:t>
      </w:r>
      <w:r w:rsidR="00000000" w:rsidRPr="004045B0">
        <w:rPr>
          <w:sz w:val="24"/>
          <w:highlight w:val="yellow"/>
        </w:rPr>
        <w:t>around</w:t>
      </w:r>
      <w:r w:rsidR="00000000" w:rsidRPr="004045B0">
        <w:rPr>
          <w:spacing w:val="-2"/>
          <w:sz w:val="24"/>
          <w:highlight w:val="yellow"/>
        </w:rPr>
        <w:t xml:space="preserve"> </w:t>
      </w:r>
      <w:proofErr w:type="spellStart"/>
      <w:r w:rsidR="00000000" w:rsidRPr="004045B0">
        <w:rPr>
          <w:sz w:val="24"/>
          <w:highlight w:val="yellow"/>
        </w:rPr>
        <w:t>Ulavapadu</w:t>
      </w:r>
      <w:proofErr w:type="spellEnd"/>
      <w:r w:rsidR="00000000" w:rsidRPr="004045B0">
        <w:rPr>
          <w:spacing w:val="2"/>
          <w:sz w:val="24"/>
          <w:highlight w:val="yellow"/>
        </w:rPr>
        <w:t xml:space="preserve"> </w:t>
      </w:r>
      <w:r w:rsidR="00000000" w:rsidRPr="004045B0">
        <w:rPr>
          <w:spacing w:val="-2"/>
          <w:sz w:val="24"/>
          <w:highlight w:val="yellow"/>
        </w:rPr>
        <w:t>village.</w:t>
      </w:r>
    </w:p>
    <w:p w14:paraId="6944F63D" w14:textId="3B9A6ECA" w:rsidR="00BB341E" w:rsidRDefault="00000000">
      <w:pPr>
        <w:pStyle w:val="ListParagraph"/>
        <w:numPr>
          <w:ilvl w:val="1"/>
          <w:numId w:val="3"/>
        </w:numPr>
        <w:tabs>
          <w:tab w:val="left" w:pos="742"/>
          <w:tab w:val="left" w:pos="744"/>
        </w:tabs>
        <w:spacing w:before="137" w:line="360" w:lineRule="auto"/>
        <w:ind w:right="18"/>
        <w:jc w:val="both"/>
        <w:rPr>
          <w:sz w:val="24"/>
        </w:rPr>
      </w:pPr>
      <w:r w:rsidRPr="004045B0">
        <w:rPr>
          <w:sz w:val="24"/>
          <w:highlight w:val="yellow"/>
        </w:rPr>
        <w:t xml:space="preserve">‘Nellore </w:t>
      </w:r>
      <w:proofErr w:type="spellStart"/>
      <w:r w:rsidRPr="004045B0">
        <w:rPr>
          <w:sz w:val="24"/>
          <w:highlight w:val="yellow"/>
        </w:rPr>
        <w:t>ChepalaPulusu</w:t>
      </w:r>
      <w:proofErr w:type="spellEnd"/>
      <w:r w:rsidRPr="004045B0">
        <w:rPr>
          <w:sz w:val="24"/>
          <w:highlight w:val="yellow"/>
        </w:rPr>
        <w:t>’</w:t>
      </w:r>
      <w:r w:rsidRPr="004045B0">
        <w:rPr>
          <w:spacing w:val="-4"/>
          <w:sz w:val="24"/>
          <w:highlight w:val="yellow"/>
        </w:rPr>
        <w:t xml:space="preserve"> </w:t>
      </w:r>
      <w:r w:rsidRPr="004045B0">
        <w:rPr>
          <w:sz w:val="24"/>
          <w:highlight w:val="yellow"/>
        </w:rPr>
        <w:t>is</w:t>
      </w:r>
      <w:r>
        <w:rPr>
          <w:sz w:val="24"/>
        </w:rPr>
        <w:t xml:space="preserve"> a well-known heritage of the region keeping its special taste not only in India but all over the world.</w:t>
      </w:r>
    </w:p>
    <w:p w14:paraId="15A78417" w14:textId="77777777" w:rsidR="00BB341E" w:rsidRDefault="00000000">
      <w:pPr>
        <w:pStyle w:val="ListParagraph"/>
        <w:numPr>
          <w:ilvl w:val="1"/>
          <w:numId w:val="3"/>
        </w:numPr>
        <w:tabs>
          <w:tab w:val="left" w:pos="744"/>
        </w:tabs>
        <w:spacing w:line="360" w:lineRule="auto"/>
        <w:ind w:right="18"/>
        <w:jc w:val="both"/>
        <w:rPr>
          <w:sz w:val="24"/>
        </w:rPr>
      </w:pPr>
      <w:r>
        <w:rPr>
          <w:sz w:val="24"/>
        </w:rPr>
        <w:t>‘</w:t>
      </w:r>
      <w:proofErr w:type="spellStart"/>
      <w:r>
        <w:rPr>
          <w:sz w:val="24"/>
        </w:rPr>
        <w:t>Ulavapadu</w:t>
      </w:r>
      <w:proofErr w:type="spellEnd"/>
      <w:r>
        <w:rPr>
          <w:sz w:val="24"/>
        </w:rPr>
        <w:t xml:space="preserve"> Dum Biryani’ is very specialized in its taste and second to none in comparison to the ‘Hyderabad Dum Biryani’ or ‘</w:t>
      </w:r>
      <w:proofErr w:type="spellStart"/>
      <w:r>
        <w:rPr>
          <w:sz w:val="24"/>
        </w:rPr>
        <w:t>Chennur</w:t>
      </w:r>
      <w:proofErr w:type="spellEnd"/>
      <w:r>
        <w:rPr>
          <w:sz w:val="24"/>
        </w:rPr>
        <w:t xml:space="preserve"> Dum Biryani’ of Kadapa </w:t>
      </w:r>
      <w:r>
        <w:rPr>
          <w:spacing w:val="-2"/>
          <w:sz w:val="24"/>
        </w:rPr>
        <w:t>district.</w:t>
      </w:r>
    </w:p>
    <w:p w14:paraId="5683187B" w14:textId="77777777" w:rsidR="00BB341E" w:rsidRDefault="00000000">
      <w:pPr>
        <w:pStyle w:val="Heading2"/>
        <w:numPr>
          <w:ilvl w:val="0"/>
          <w:numId w:val="3"/>
        </w:numPr>
        <w:tabs>
          <w:tab w:val="left" w:pos="743"/>
        </w:tabs>
        <w:spacing w:before="5"/>
        <w:ind w:left="743" w:hanging="360"/>
        <w:jc w:val="both"/>
      </w:pPr>
      <w:r>
        <w:t>Visits</w:t>
      </w:r>
      <w:r>
        <w:rPr>
          <w:spacing w:val="-11"/>
        </w:rPr>
        <w:t xml:space="preserve"> </w:t>
      </w:r>
      <w:r>
        <w:t>to</w:t>
      </w:r>
      <w:r>
        <w:rPr>
          <w:spacing w:val="-7"/>
        </w:rPr>
        <w:t xml:space="preserve"> </w:t>
      </w:r>
      <w:r>
        <w:t>worship</w:t>
      </w:r>
      <w:r>
        <w:rPr>
          <w:spacing w:val="-7"/>
        </w:rPr>
        <w:t xml:space="preserve"> </w:t>
      </w:r>
      <w:r>
        <w:rPr>
          <w:spacing w:val="-4"/>
        </w:rPr>
        <w:t>areas</w:t>
      </w:r>
    </w:p>
    <w:p w14:paraId="7E4F1460" w14:textId="3F5629EF" w:rsidR="00BB341E" w:rsidRDefault="00000000">
      <w:pPr>
        <w:pStyle w:val="ListParagraph"/>
        <w:numPr>
          <w:ilvl w:val="1"/>
          <w:numId w:val="3"/>
        </w:numPr>
        <w:tabs>
          <w:tab w:val="left" w:pos="742"/>
          <w:tab w:val="left" w:pos="744"/>
        </w:tabs>
        <w:spacing w:before="132" w:line="360" w:lineRule="auto"/>
        <w:ind w:right="27"/>
        <w:jc w:val="both"/>
        <w:rPr>
          <w:sz w:val="24"/>
        </w:rPr>
      </w:pPr>
      <w:r>
        <w:rPr>
          <w:sz w:val="24"/>
        </w:rPr>
        <w:t>The</w:t>
      </w:r>
      <w:r>
        <w:rPr>
          <w:spacing w:val="-4"/>
          <w:sz w:val="24"/>
        </w:rPr>
        <w:t xml:space="preserve"> </w:t>
      </w:r>
      <w:r>
        <w:rPr>
          <w:sz w:val="24"/>
        </w:rPr>
        <w:t>region</w:t>
      </w:r>
      <w:r>
        <w:rPr>
          <w:spacing w:val="-3"/>
          <w:sz w:val="24"/>
        </w:rPr>
        <w:t xml:space="preserve"> </w:t>
      </w:r>
      <w:r>
        <w:rPr>
          <w:sz w:val="24"/>
        </w:rPr>
        <w:t>is</w:t>
      </w:r>
      <w:r>
        <w:rPr>
          <w:spacing w:val="-5"/>
          <w:sz w:val="24"/>
        </w:rPr>
        <w:t xml:space="preserve"> </w:t>
      </w:r>
      <w:r>
        <w:rPr>
          <w:sz w:val="24"/>
        </w:rPr>
        <w:t>also very</w:t>
      </w:r>
      <w:r>
        <w:rPr>
          <w:spacing w:val="-8"/>
          <w:sz w:val="24"/>
        </w:rPr>
        <w:t xml:space="preserve"> </w:t>
      </w:r>
      <w:r>
        <w:rPr>
          <w:sz w:val="24"/>
        </w:rPr>
        <w:t>famous</w:t>
      </w:r>
      <w:r>
        <w:rPr>
          <w:spacing w:val="-2"/>
          <w:sz w:val="24"/>
        </w:rPr>
        <w:t xml:space="preserve"> </w:t>
      </w:r>
      <w:r>
        <w:rPr>
          <w:sz w:val="24"/>
        </w:rPr>
        <w:t>for</w:t>
      </w:r>
      <w:r>
        <w:rPr>
          <w:spacing w:val="-3"/>
          <w:sz w:val="24"/>
        </w:rPr>
        <w:t xml:space="preserve"> </w:t>
      </w:r>
      <w:r w:rsidRPr="004045B0">
        <w:rPr>
          <w:sz w:val="24"/>
          <w:highlight w:val="yellow"/>
        </w:rPr>
        <w:t>visiting</w:t>
      </w:r>
      <w:r w:rsidRPr="004045B0">
        <w:rPr>
          <w:spacing w:val="-3"/>
          <w:sz w:val="24"/>
          <w:highlight w:val="yellow"/>
        </w:rPr>
        <w:t xml:space="preserve"> </w:t>
      </w:r>
      <w:r w:rsidRPr="004045B0">
        <w:rPr>
          <w:sz w:val="24"/>
          <w:highlight w:val="yellow"/>
        </w:rPr>
        <w:t>Hindu</w:t>
      </w:r>
      <w:r w:rsidRPr="004045B0">
        <w:rPr>
          <w:spacing w:val="-3"/>
          <w:sz w:val="24"/>
          <w:highlight w:val="yellow"/>
        </w:rPr>
        <w:t xml:space="preserve"> </w:t>
      </w:r>
      <w:r w:rsidRPr="004045B0">
        <w:rPr>
          <w:sz w:val="24"/>
          <w:highlight w:val="yellow"/>
        </w:rPr>
        <w:t>te</w:t>
      </w:r>
      <w:r>
        <w:rPr>
          <w:sz w:val="24"/>
        </w:rPr>
        <w:t>mpl</w:t>
      </w:r>
      <w:r w:rsidRPr="004045B0">
        <w:rPr>
          <w:sz w:val="24"/>
          <w:highlight w:val="yellow"/>
        </w:rPr>
        <w:t>es</w:t>
      </w:r>
      <w:r w:rsidRPr="004045B0">
        <w:rPr>
          <w:spacing w:val="-2"/>
          <w:sz w:val="24"/>
          <w:highlight w:val="yellow"/>
        </w:rPr>
        <w:t xml:space="preserve"> </w:t>
      </w:r>
      <w:r w:rsidRPr="004045B0">
        <w:rPr>
          <w:sz w:val="24"/>
          <w:highlight w:val="yellow"/>
        </w:rPr>
        <w:t>like</w:t>
      </w:r>
      <w:r w:rsidRPr="004045B0">
        <w:rPr>
          <w:spacing w:val="-4"/>
          <w:sz w:val="24"/>
          <w:highlight w:val="yellow"/>
        </w:rPr>
        <w:t xml:space="preserve"> </w:t>
      </w:r>
      <w:r w:rsidRPr="004045B0">
        <w:rPr>
          <w:sz w:val="24"/>
          <w:highlight w:val="yellow"/>
        </w:rPr>
        <w:t>Sri</w:t>
      </w:r>
      <w:r w:rsidRPr="004045B0">
        <w:rPr>
          <w:spacing w:val="-12"/>
          <w:sz w:val="24"/>
          <w:highlight w:val="yellow"/>
        </w:rPr>
        <w:t xml:space="preserve"> </w:t>
      </w:r>
      <w:r w:rsidRPr="004045B0">
        <w:rPr>
          <w:sz w:val="24"/>
          <w:highlight w:val="yellow"/>
        </w:rPr>
        <w:t>Varaha</w:t>
      </w:r>
      <w:r w:rsidRPr="004045B0">
        <w:rPr>
          <w:spacing w:val="-4"/>
          <w:sz w:val="24"/>
          <w:highlight w:val="yellow"/>
        </w:rPr>
        <w:t xml:space="preserve"> </w:t>
      </w:r>
      <w:r w:rsidRPr="004045B0">
        <w:rPr>
          <w:sz w:val="24"/>
          <w:highlight w:val="yellow"/>
        </w:rPr>
        <w:t xml:space="preserve">Lakshmi Narasimha shrine located at </w:t>
      </w:r>
      <w:proofErr w:type="spellStart"/>
      <w:r w:rsidRPr="004045B0">
        <w:rPr>
          <w:sz w:val="24"/>
          <w:highlight w:val="yellow"/>
        </w:rPr>
        <w:t>Singarayakonda</w:t>
      </w:r>
      <w:proofErr w:type="spellEnd"/>
      <w:r>
        <w:rPr>
          <w:sz w:val="24"/>
        </w:rPr>
        <w:t xml:space="preserve"> and </w:t>
      </w:r>
      <w:proofErr w:type="spellStart"/>
      <w:r>
        <w:rPr>
          <w:sz w:val="24"/>
        </w:rPr>
        <w:t>Tettu</w:t>
      </w:r>
      <w:proofErr w:type="spellEnd"/>
      <w:r>
        <w:rPr>
          <w:sz w:val="24"/>
        </w:rPr>
        <w:t xml:space="preserve"> villages, Sri</w:t>
      </w:r>
      <w:r>
        <w:rPr>
          <w:spacing w:val="-8"/>
          <w:sz w:val="24"/>
        </w:rPr>
        <w:t xml:space="preserve"> </w:t>
      </w:r>
      <w:proofErr w:type="spellStart"/>
      <w:r>
        <w:rPr>
          <w:sz w:val="24"/>
        </w:rPr>
        <w:t>Valluramma</w:t>
      </w:r>
      <w:proofErr w:type="spellEnd"/>
      <w:r>
        <w:rPr>
          <w:spacing w:val="-1"/>
          <w:sz w:val="24"/>
        </w:rPr>
        <w:t xml:space="preserve"> </w:t>
      </w:r>
      <w:r>
        <w:rPr>
          <w:sz w:val="24"/>
        </w:rPr>
        <w:t>Talli Temple</w:t>
      </w:r>
      <w:r>
        <w:rPr>
          <w:spacing w:val="-3"/>
          <w:sz w:val="24"/>
        </w:rPr>
        <w:t xml:space="preserve"> </w:t>
      </w:r>
      <w:r>
        <w:rPr>
          <w:sz w:val="24"/>
        </w:rPr>
        <w:t>located</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entrance</w:t>
      </w:r>
      <w:r>
        <w:rPr>
          <w:spacing w:val="-4"/>
          <w:sz w:val="24"/>
        </w:rPr>
        <w:t xml:space="preserve"> </w:t>
      </w:r>
      <w:r>
        <w:rPr>
          <w:sz w:val="24"/>
        </w:rPr>
        <w:t>of</w:t>
      </w:r>
      <w:r>
        <w:rPr>
          <w:spacing w:val="-14"/>
          <w:sz w:val="24"/>
        </w:rPr>
        <w:t xml:space="preserve"> </w:t>
      </w:r>
      <w:r>
        <w:rPr>
          <w:sz w:val="24"/>
        </w:rPr>
        <w:t>the</w:t>
      </w:r>
      <w:r>
        <w:rPr>
          <w:spacing w:val="-7"/>
          <w:sz w:val="24"/>
        </w:rPr>
        <w:t xml:space="preserve"> </w:t>
      </w:r>
      <w:proofErr w:type="spellStart"/>
      <w:r>
        <w:rPr>
          <w:sz w:val="24"/>
        </w:rPr>
        <w:t>Ongole</w:t>
      </w:r>
      <w:proofErr w:type="spellEnd"/>
      <w:r>
        <w:rPr>
          <w:spacing w:val="-7"/>
          <w:sz w:val="24"/>
        </w:rPr>
        <w:t xml:space="preserve"> </w:t>
      </w:r>
      <w:r>
        <w:rPr>
          <w:sz w:val="24"/>
        </w:rPr>
        <w:t>town</w:t>
      </w:r>
      <w:r>
        <w:rPr>
          <w:spacing w:val="-12"/>
          <w:sz w:val="24"/>
        </w:rPr>
        <w:t xml:space="preserve"> </w:t>
      </w:r>
      <w:r>
        <w:rPr>
          <w:sz w:val="24"/>
        </w:rPr>
        <w:t>and</w:t>
      </w:r>
      <w:r>
        <w:rPr>
          <w:spacing w:val="-7"/>
          <w:sz w:val="24"/>
        </w:rPr>
        <w:t xml:space="preserve"> </w:t>
      </w:r>
      <w:r>
        <w:rPr>
          <w:sz w:val="24"/>
        </w:rPr>
        <w:t>the</w:t>
      </w:r>
      <w:r>
        <w:rPr>
          <w:spacing w:val="-7"/>
          <w:sz w:val="24"/>
        </w:rPr>
        <w:t xml:space="preserve"> </w:t>
      </w:r>
      <w:r>
        <w:rPr>
          <w:sz w:val="24"/>
        </w:rPr>
        <w:t>Lord</w:t>
      </w:r>
      <w:r>
        <w:rPr>
          <w:spacing w:val="-11"/>
          <w:sz w:val="24"/>
        </w:rPr>
        <w:t xml:space="preserve"> </w:t>
      </w:r>
      <w:r>
        <w:rPr>
          <w:sz w:val="24"/>
        </w:rPr>
        <w:t>Venkateswara</w:t>
      </w:r>
      <w:r>
        <w:rPr>
          <w:spacing w:val="-12"/>
          <w:sz w:val="24"/>
        </w:rPr>
        <w:t xml:space="preserve"> </w:t>
      </w:r>
      <w:r>
        <w:rPr>
          <w:sz w:val="24"/>
        </w:rPr>
        <w:t xml:space="preserve">Temple located at </w:t>
      </w:r>
      <w:proofErr w:type="spellStart"/>
      <w:r>
        <w:rPr>
          <w:sz w:val="24"/>
        </w:rPr>
        <w:t>Malakonda</w:t>
      </w:r>
      <w:proofErr w:type="spellEnd"/>
      <w:r>
        <w:rPr>
          <w:sz w:val="24"/>
        </w:rPr>
        <w:t xml:space="preserve"> (only</w:t>
      </w:r>
      <w:r>
        <w:rPr>
          <w:spacing w:val="-2"/>
          <w:sz w:val="24"/>
        </w:rPr>
        <w:t xml:space="preserve"> </w:t>
      </w:r>
      <w:r>
        <w:rPr>
          <w:sz w:val="24"/>
        </w:rPr>
        <w:t>on Saturday</w:t>
      </w:r>
      <w:r>
        <w:rPr>
          <w:spacing w:val="-2"/>
          <w:sz w:val="24"/>
        </w:rPr>
        <w:t xml:space="preserve"> </w:t>
      </w:r>
      <w:r>
        <w:rPr>
          <w:sz w:val="24"/>
        </w:rPr>
        <w:t>in the week). Hundreds of</w:t>
      </w:r>
      <w:r>
        <w:rPr>
          <w:spacing w:val="-1"/>
          <w:sz w:val="24"/>
        </w:rPr>
        <w:t xml:space="preserve"> </w:t>
      </w:r>
      <w:r>
        <w:rPr>
          <w:sz w:val="24"/>
        </w:rPr>
        <w:t>people use</w:t>
      </w:r>
      <w:r w:rsidR="003E3F23">
        <w:rPr>
          <w:sz w:val="24"/>
        </w:rPr>
        <w:t>d</w:t>
      </w:r>
      <w:r>
        <w:rPr>
          <w:sz w:val="24"/>
        </w:rPr>
        <w:t xml:space="preserve"> to visit these temples every day.</w:t>
      </w:r>
    </w:p>
    <w:p w14:paraId="3ACDA415" w14:textId="77777777" w:rsidR="00BB341E" w:rsidRDefault="00000000">
      <w:pPr>
        <w:pStyle w:val="Heading2"/>
        <w:numPr>
          <w:ilvl w:val="0"/>
          <w:numId w:val="3"/>
        </w:numPr>
        <w:tabs>
          <w:tab w:val="left" w:pos="743"/>
        </w:tabs>
        <w:spacing w:before="9"/>
        <w:ind w:left="743" w:hanging="360"/>
        <w:jc w:val="both"/>
      </w:pPr>
      <w:r>
        <w:t>Art</w:t>
      </w:r>
      <w:r>
        <w:rPr>
          <w:spacing w:val="-1"/>
        </w:rPr>
        <w:t xml:space="preserve"> </w:t>
      </w:r>
      <w:r>
        <w:t xml:space="preserve">and </w:t>
      </w:r>
      <w:r>
        <w:rPr>
          <w:spacing w:val="-2"/>
        </w:rPr>
        <w:t>Culture</w:t>
      </w:r>
    </w:p>
    <w:p w14:paraId="7E1C812F" w14:textId="77777777" w:rsidR="00BB341E" w:rsidRDefault="00000000">
      <w:pPr>
        <w:pStyle w:val="ListParagraph"/>
        <w:numPr>
          <w:ilvl w:val="1"/>
          <w:numId w:val="3"/>
        </w:numPr>
        <w:tabs>
          <w:tab w:val="left" w:pos="742"/>
          <w:tab w:val="left" w:pos="744"/>
        </w:tabs>
        <w:spacing w:before="132" w:line="362" w:lineRule="auto"/>
        <w:ind w:right="24"/>
        <w:jc w:val="both"/>
        <w:rPr>
          <w:sz w:val="24"/>
        </w:rPr>
      </w:pPr>
      <w:r>
        <w:rPr>
          <w:sz w:val="24"/>
        </w:rPr>
        <w:t>‘Challa</w:t>
      </w:r>
      <w:r>
        <w:rPr>
          <w:spacing w:val="-4"/>
          <w:sz w:val="24"/>
        </w:rPr>
        <w:t xml:space="preserve"> </w:t>
      </w:r>
      <w:proofErr w:type="spellStart"/>
      <w:r>
        <w:rPr>
          <w:sz w:val="24"/>
        </w:rPr>
        <w:t>Yanadi</w:t>
      </w:r>
      <w:proofErr w:type="spellEnd"/>
      <w:r>
        <w:rPr>
          <w:sz w:val="24"/>
        </w:rPr>
        <w:t xml:space="preserve"> Folk Dance’</w:t>
      </w:r>
      <w:r>
        <w:rPr>
          <w:spacing w:val="-15"/>
          <w:sz w:val="24"/>
        </w:rPr>
        <w:t xml:space="preserve"> </w:t>
      </w:r>
      <w:r>
        <w:rPr>
          <w:sz w:val="24"/>
        </w:rPr>
        <w:t>and ‘Drama’</w:t>
      </w:r>
      <w:r>
        <w:rPr>
          <w:spacing w:val="-15"/>
          <w:sz w:val="24"/>
        </w:rPr>
        <w:t xml:space="preserve"> </w:t>
      </w:r>
      <w:r>
        <w:rPr>
          <w:sz w:val="24"/>
        </w:rPr>
        <w:t>are very famous in the region which gives a unique feeling and lot of pleasure to mind.</w:t>
      </w:r>
    </w:p>
    <w:p w14:paraId="2694D3D3" w14:textId="77777777" w:rsidR="00BB341E" w:rsidRDefault="00000000">
      <w:pPr>
        <w:pStyle w:val="Heading1"/>
        <w:spacing w:before="165"/>
        <w:jc w:val="both"/>
      </w:pPr>
      <w:r>
        <w:t>Challenges</w:t>
      </w:r>
      <w:r>
        <w:rPr>
          <w:spacing w:val="-9"/>
        </w:rPr>
        <w:t xml:space="preserve"> </w:t>
      </w:r>
      <w:r>
        <w:t>of</w:t>
      </w:r>
      <w:r>
        <w:rPr>
          <w:spacing w:val="-5"/>
        </w:rPr>
        <w:t xml:space="preserve"> </w:t>
      </w:r>
      <w:r>
        <w:t>Horti-Ecotourism</w:t>
      </w:r>
      <w:r>
        <w:rPr>
          <w:spacing w:val="-5"/>
        </w:rPr>
        <w:t xml:space="preserve"> </w:t>
      </w:r>
      <w:r>
        <w:t>Development</w:t>
      </w:r>
      <w:r>
        <w:rPr>
          <w:spacing w:val="-2"/>
        </w:rPr>
        <w:t xml:space="preserve"> </w:t>
      </w:r>
      <w:r>
        <w:t>in</w:t>
      </w:r>
      <w:r>
        <w:rPr>
          <w:spacing w:val="-1"/>
        </w:rPr>
        <w:t xml:space="preserve"> </w:t>
      </w:r>
      <w:proofErr w:type="spellStart"/>
      <w:r>
        <w:t>Ulavapadu</w:t>
      </w:r>
      <w:proofErr w:type="spellEnd"/>
      <w:r>
        <w:rPr>
          <w:spacing w:val="-2"/>
        </w:rPr>
        <w:t xml:space="preserve"> </w:t>
      </w:r>
      <w:r>
        <w:t>region</w:t>
      </w:r>
      <w:r>
        <w:rPr>
          <w:spacing w:val="-1"/>
        </w:rPr>
        <w:t xml:space="preserve"> </w:t>
      </w:r>
      <w:r>
        <w:t>of</w:t>
      </w:r>
      <w:r>
        <w:rPr>
          <w:spacing w:val="-16"/>
        </w:rPr>
        <w:t xml:space="preserve"> </w:t>
      </w:r>
      <w:r>
        <w:t>Andhra</w:t>
      </w:r>
      <w:r>
        <w:rPr>
          <w:spacing w:val="-2"/>
        </w:rPr>
        <w:t xml:space="preserve"> Pradesh</w:t>
      </w:r>
    </w:p>
    <w:p w14:paraId="368F00EC" w14:textId="77777777" w:rsidR="00BB341E" w:rsidRDefault="00BB341E">
      <w:pPr>
        <w:pStyle w:val="BodyText"/>
        <w:spacing w:before="53"/>
        <w:ind w:left="0" w:firstLine="0"/>
        <w:jc w:val="left"/>
        <w:rPr>
          <w:b/>
        </w:rPr>
      </w:pPr>
    </w:p>
    <w:p w14:paraId="27232B36" w14:textId="77777777" w:rsidR="00BB341E" w:rsidRDefault="00000000">
      <w:pPr>
        <w:pStyle w:val="BodyText"/>
        <w:spacing w:line="364" w:lineRule="auto"/>
        <w:jc w:val="left"/>
      </w:pPr>
      <w:r>
        <w:t>While</w:t>
      </w:r>
      <w:r>
        <w:rPr>
          <w:spacing w:val="40"/>
        </w:rPr>
        <w:t xml:space="preserve"> </w:t>
      </w:r>
      <w:r>
        <w:t>horticultural</w:t>
      </w:r>
      <w:r>
        <w:rPr>
          <w:spacing w:val="36"/>
        </w:rPr>
        <w:t xml:space="preserve"> </w:t>
      </w:r>
      <w:r>
        <w:t>tourism</w:t>
      </w:r>
      <w:r>
        <w:rPr>
          <w:spacing w:val="40"/>
        </w:rPr>
        <w:t xml:space="preserve"> </w:t>
      </w:r>
      <w:r>
        <w:t>has</w:t>
      </w:r>
      <w:r>
        <w:rPr>
          <w:spacing w:val="40"/>
        </w:rPr>
        <w:t xml:space="preserve"> </w:t>
      </w:r>
      <w:r>
        <w:t>witnessed</w:t>
      </w:r>
      <w:r>
        <w:rPr>
          <w:spacing w:val="40"/>
        </w:rPr>
        <w:t xml:space="preserve"> </w:t>
      </w:r>
      <w:r>
        <w:t>positive</w:t>
      </w:r>
      <w:r>
        <w:rPr>
          <w:spacing w:val="40"/>
        </w:rPr>
        <w:t xml:space="preserve"> </w:t>
      </w:r>
      <w:r>
        <w:t>growth,</w:t>
      </w:r>
      <w:r>
        <w:rPr>
          <w:spacing w:val="40"/>
        </w:rPr>
        <w:t xml:space="preserve"> </w:t>
      </w:r>
      <w:r>
        <w:t>several</w:t>
      </w:r>
      <w:r>
        <w:rPr>
          <w:spacing w:val="36"/>
        </w:rPr>
        <w:t xml:space="preserve"> </w:t>
      </w:r>
      <w:r>
        <w:t>challenges</w:t>
      </w:r>
      <w:r>
        <w:rPr>
          <w:spacing w:val="40"/>
        </w:rPr>
        <w:t xml:space="preserve"> </w:t>
      </w:r>
      <w:r>
        <w:t>also remain in its implementation as summarized hereunder.</w:t>
      </w:r>
    </w:p>
    <w:p w14:paraId="0B3D896B" w14:textId="77777777" w:rsidR="00BB341E" w:rsidRDefault="00BB341E">
      <w:pPr>
        <w:pStyle w:val="BodyText"/>
        <w:spacing w:line="364" w:lineRule="auto"/>
        <w:jc w:val="left"/>
        <w:sectPr w:rsidR="00BB341E">
          <w:pgSz w:w="11910" w:h="16840"/>
          <w:pgMar w:top="1340" w:right="1417" w:bottom="280" w:left="1417" w:header="44" w:footer="0" w:gutter="0"/>
          <w:cols w:space="720"/>
        </w:sectPr>
      </w:pPr>
    </w:p>
    <w:p w14:paraId="52CD7655" w14:textId="0BDF215B" w:rsidR="00BB341E" w:rsidRDefault="00000000">
      <w:pPr>
        <w:pStyle w:val="ListParagraph"/>
        <w:numPr>
          <w:ilvl w:val="0"/>
          <w:numId w:val="2"/>
        </w:numPr>
        <w:tabs>
          <w:tab w:val="left" w:pos="873"/>
        </w:tabs>
        <w:spacing w:before="80" w:line="360" w:lineRule="auto"/>
        <w:ind w:right="30"/>
        <w:jc w:val="both"/>
        <w:rPr>
          <w:sz w:val="24"/>
        </w:rPr>
      </w:pPr>
      <w:r>
        <w:rPr>
          <w:b/>
          <w:i/>
          <w:sz w:val="24"/>
        </w:rPr>
        <w:lastRenderedPageBreak/>
        <w:t xml:space="preserve">Capital mobilization: </w:t>
      </w:r>
      <w:r>
        <w:rPr>
          <w:sz w:val="24"/>
        </w:rPr>
        <w:t xml:space="preserve">Farmers of the region </w:t>
      </w:r>
      <w:r w:rsidRPr="004045B0">
        <w:rPr>
          <w:sz w:val="24"/>
          <w:highlight w:val="yellow"/>
        </w:rPr>
        <w:t xml:space="preserve">are </w:t>
      </w:r>
      <w:r w:rsidR="003E3F23" w:rsidRPr="004045B0">
        <w:rPr>
          <w:sz w:val="24"/>
          <w:highlight w:val="yellow"/>
        </w:rPr>
        <w:t xml:space="preserve">a </w:t>
      </w:r>
      <w:r w:rsidRPr="004045B0">
        <w:rPr>
          <w:sz w:val="24"/>
          <w:highlight w:val="yellow"/>
        </w:rPr>
        <w:t xml:space="preserve">small and marginal </w:t>
      </w:r>
      <w:proofErr w:type="gramStart"/>
      <w:r w:rsidRPr="004045B0">
        <w:rPr>
          <w:sz w:val="24"/>
          <w:highlight w:val="yellow"/>
        </w:rPr>
        <w:t>category</w:t>
      </w:r>
      <w:r>
        <w:rPr>
          <w:sz w:val="24"/>
        </w:rPr>
        <w:t>,</w:t>
      </w:r>
      <w:proofErr w:type="gramEnd"/>
      <w:r>
        <w:rPr>
          <w:sz w:val="24"/>
        </w:rPr>
        <w:t xml:space="preserve"> hence capital mobilization is the major challenge ahead in its implementation.</w:t>
      </w:r>
    </w:p>
    <w:p w14:paraId="2F417804" w14:textId="679386AB" w:rsidR="00BB341E" w:rsidRDefault="00000000">
      <w:pPr>
        <w:pStyle w:val="ListParagraph"/>
        <w:numPr>
          <w:ilvl w:val="0"/>
          <w:numId w:val="2"/>
        </w:numPr>
        <w:tabs>
          <w:tab w:val="left" w:pos="873"/>
        </w:tabs>
        <w:spacing w:line="360" w:lineRule="auto"/>
        <w:ind w:right="21"/>
        <w:jc w:val="both"/>
        <w:rPr>
          <w:sz w:val="24"/>
        </w:rPr>
      </w:pPr>
      <w:r>
        <w:rPr>
          <w:b/>
          <w:i/>
          <w:sz w:val="24"/>
        </w:rPr>
        <w:t>Infrastructure and connectivity</w:t>
      </w:r>
      <w:r>
        <w:rPr>
          <w:i/>
          <w:sz w:val="24"/>
        </w:rPr>
        <w:t>:</w:t>
      </w:r>
      <w:r w:rsidR="003E3F23">
        <w:rPr>
          <w:i/>
          <w:sz w:val="24"/>
        </w:rPr>
        <w:t xml:space="preserve"> </w:t>
      </w:r>
      <w:r>
        <w:rPr>
          <w:sz w:val="24"/>
        </w:rPr>
        <w:t xml:space="preserve">Interior rural areas often </w:t>
      </w:r>
      <w:r w:rsidRPr="004045B0">
        <w:rPr>
          <w:sz w:val="24"/>
          <w:highlight w:val="yellow"/>
        </w:rPr>
        <w:t>lack proper infrastructure such as roads, transportation and sanitation, making it difficult to attract tourists</w:t>
      </w:r>
      <w:r>
        <w:rPr>
          <w:sz w:val="24"/>
        </w:rPr>
        <w:t>.</w:t>
      </w:r>
      <w:r w:rsidR="003E3F23">
        <w:rPr>
          <w:sz w:val="24"/>
        </w:rPr>
        <w:t xml:space="preserve"> </w:t>
      </w:r>
      <w:r>
        <w:rPr>
          <w:sz w:val="24"/>
        </w:rPr>
        <w:t>Availability of good transportation facilities 24X7 is key in the success of</w:t>
      </w:r>
      <w:r>
        <w:rPr>
          <w:spacing w:val="40"/>
          <w:sz w:val="24"/>
        </w:rPr>
        <w:t xml:space="preserve"> </w:t>
      </w:r>
      <w:r>
        <w:rPr>
          <w:sz w:val="24"/>
        </w:rPr>
        <w:t xml:space="preserve">the </w:t>
      </w:r>
      <w:proofErr w:type="spellStart"/>
      <w:r>
        <w:rPr>
          <w:sz w:val="24"/>
        </w:rPr>
        <w:t>programme</w:t>
      </w:r>
      <w:proofErr w:type="spellEnd"/>
      <w:r>
        <w:rPr>
          <w:sz w:val="24"/>
        </w:rPr>
        <w:t>.</w:t>
      </w:r>
    </w:p>
    <w:p w14:paraId="7DA602D2" w14:textId="77777777" w:rsidR="00BB341E" w:rsidRDefault="00000000">
      <w:pPr>
        <w:pStyle w:val="ListParagraph"/>
        <w:numPr>
          <w:ilvl w:val="0"/>
          <w:numId w:val="2"/>
        </w:numPr>
        <w:tabs>
          <w:tab w:val="left" w:pos="873"/>
        </w:tabs>
        <w:spacing w:line="362" w:lineRule="auto"/>
        <w:ind w:right="20"/>
        <w:jc w:val="both"/>
        <w:rPr>
          <w:sz w:val="24"/>
        </w:rPr>
      </w:pPr>
      <w:r>
        <w:rPr>
          <w:b/>
          <w:i/>
          <w:sz w:val="24"/>
        </w:rPr>
        <w:t>Lack of training and awareness</w:t>
      </w:r>
      <w:r>
        <w:rPr>
          <w:i/>
          <w:sz w:val="24"/>
        </w:rPr>
        <w:t xml:space="preserve">: </w:t>
      </w:r>
      <w:r>
        <w:rPr>
          <w:sz w:val="24"/>
        </w:rPr>
        <w:t xml:space="preserve">Both farmers and local stakeholders need better training to engage in tourism effectively. The local communities are unaware of the potential of </w:t>
      </w:r>
      <w:proofErr w:type="spellStart"/>
      <w:r>
        <w:rPr>
          <w:sz w:val="24"/>
        </w:rPr>
        <w:t>horti</w:t>
      </w:r>
      <w:proofErr w:type="spellEnd"/>
      <w:r>
        <w:rPr>
          <w:sz w:val="24"/>
        </w:rPr>
        <w:t>-ecotourism and its economic benefits.</w:t>
      </w:r>
    </w:p>
    <w:p w14:paraId="64C73C88" w14:textId="21A24DF3" w:rsidR="00BB341E" w:rsidRPr="004045B0" w:rsidRDefault="00000000">
      <w:pPr>
        <w:pStyle w:val="ListParagraph"/>
        <w:numPr>
          <w:ilvl w:val="0"/>
          <w:numId w:val="2"/>
        </w:numPr>
        <w:tabs>
          <w:tab w:val="left" w:pos="873"/>
        </w:tabs>
        <w:spacing w:line="360" w:lineRule="auto"/>
        <w:ind w:right="22"/>
        <w:jc w:val="both"/>
        <w:rPr>
          <w:sz w:val="24"/>
          <w:highlight w:val="yellow"/>
        </w:rPr>
      </w:pPr>
      <w:r>
        <w:rPr>
          <w:b/>
          <w:i/>
          <w:sz w:val="24"/>
        </w:rPr>
        <w:t>Technical know-how:</w:t>
      </w:r>
      <w:r w:rsidR="003E3F23">
        <w:rPr>
          <w:b/>
          <w:i/>
          <w:sz w:val="24"/>
        </w:rPr>
        <w:t xml:space="preserve"> </w:t>
      </w:r>
      <w:r>
        <w:rPr>
          <w:sz w:val="24"/>
        </w:rPr>
        <w:t xml:space="preserve">Technical know-how is the major issue, as no qualified tourism managers and guides are available in this particular sector. Proper planning and Coordination between the Departments of Horticulture and Tourism as well as Culture is very important and </w:t>
      </w:r>
      <w:r w:rsidRPr="004045B0">
        <w:rPr>
          <w:sz w:val="24"/>
          <w:highlight w:val="yellow"/>
        </w:rPr>
        <w:t xml:space="preserve">key </w:t>
      </w:r>
      <w:r w:rsidR="003E3F23" w:rsidRPr="004045B0">
        <w:rPr>
          <w:sz w:val="24"/>
          <w:highlight w:val="yellow"/>
        </w:rPr>
        <w:t>to</w:t>
      </w:r>
      <w:r w:rsidR="003E3F23" w:rsidRPr="004045B0">
        <w:rPr>
          <w:sz w:val="24"/>
          <w:highlight w:val="yellow"/>
        </w:rPr>
        <w:t xml:space="preserve"> </w:t>
      </w:r>
      <w:r w:rsidRPr="004045B0">
        <w:rPr>
          <w:sz w:val="24"/>
          <w:highlight w:val="yellow"/>
        </w:rPr>
        <w:t>the success.</w:t>
      </w:r>
    </w:p>
    <w:p w14:paraId="4A6A0C31" w14:textId="6A953878" w:rsidR="00BB341E" w:rsidRDefault="00000000">
      <w:pPr>
        <w:pStyle w:val="ListParagraph"/>
        <w:numPr>
          <w:ilvl w:val="0"/>
          <w:numId w:val="2"/>
        </w:numPr>
        <w:tabs>
          <w:tab w:val="left" w:pos="873"/>
        </w:tabs>
        <w:spacing w:line="362" w:lineRule="auto"/>
        <w:ind w:right="27"/>
        <w:jc w:val="both"/>
        <w:rPr>
          <w:sz w:val="24"/>
        </w:rPr>
      </w:pPr>
      <w:r>
        <w:rPr>
          <w:b/>
          <w:i/>
          <w:sz w:val="24"/>
        </w:rPr>
        <w:t>Lodging and Boarding facilities:</w:t>
      </w:r>
      <w:r w:rsidR="003E3F23" w:rsidRPr="004045B0">
        <w:rPr>
          <w:sz w:val="24"/>
          <w:highlight w:val="yellow"/>
        </w:rPr>
        <w:t xml:space="preserve"> The a</w:t>
      </w:r>
      <w:r w:rsidR="003E3F23" w:rsidRPr="004045B0">
        <w:rPr>
          <w:sz w:val="24"/>
          <w:highlight w:val="yellow"/>
        </w:rPr>
        <w:t xml:space="preserve">vailability </w:t>
      </w:r>
      <w:r w:rsidRPr="004045B0">
        <w:rPr>
          <w:sz w:val="24"/>
          <w:highlight w:val="yellow"/>
        </w:rPr>
        <w:t>of good</w:t>
      </w:r>
      <w:r>
        <w:rPr>
          <w:sz w:val="24"/>
        </w:rPr>
        <w:t xml:space="preserve"> quality Hotels and Multicuisine Restaurants is very important. </w:t>
      </w:r>
      <w:r w:rsidRPr="004045B0">
        <w:rPr>
          <w:sz w:val="24"/>
          <w:highlight w:val="yellow"/>
        </w:rPr>
        <w:t xml:space="preserve">Further, </w:t>
      </w:r>
      <w:r w:rsidR="003E3F23" w:rsidRPr="004045B0">
        <w:rPr>
          <w:sz w:val="24"/>
          <w:highlight w:val="yellow"/>
        </w:rPr>
        <w:t xml:space="preserve">the </w:t>
      </w:r>
      <w:r w:rsidRPr="004045B0">
        <w:rPr>
          <w:sz w:val="24"/>
          <w:highlight w:val="yellow"/>
        </w:rPr>
        <w:t>affordabl</w:t>
      </w:r>
      <w:r>
        <w:rPr>
          <w:sz w:val="24"/>
        </w:rPr>
        <w:t>e cost of tariff in bearing the hotels and food is very important.</w:t>
      </w:r>
    </w:p>
    <w:p w14:paraId="61628505" w14:textId="79A44196" w:rsidR="00BB341E" w:rsidRDefault="00000000">
      <w:pPr>
        <w:pStyle w:val="ListParagraph"/>
        <w:numPr>
          <w:ilvl w:val="0"/>
          <w:numId w:val="2"/>
        </w:numPr>
        <w:tabs>
          <w:tab w:val="left" w:pos="873"/>
        </w:tabs>
        <w:spacing w:line="360" w:lineRule="auto"/>
        <w:ind w:right="23"/>
        <w:jc w:val="both"/>
        <w:rPr>
          <w:sz w:val="24"/>
        </w:rPr>
      </w:pPr>
      <w:r>
        <w:rPr>
          <w:b/>
          <w:i/>
          <w:sz w:val="24"/>
        </w:rPr>
        <w:t xml:space="preserve">Safety </w:t>
      </w:r>
      <w:r w:rsidRPr="004045B0">
        <w:rPr>
          <w:b/>
          <w:i/>
          <w:sz w:val="24"/>
          <w:highlight w:val="yellow"/>
        </w:rPr>
        <w:t xml:space="preserve">standards: </w:t>
      </w:r>
      <w:r w:rsidR="003E3F23" w:rsidRPr="004045B0">
        <w:rPr>
          <w:sz w:val="24"/>
          <w:highlight w:val="yellow"/>
        </w:rPr>
        <w:t>The s</w:t>
      </w:r>
      <w:r w:rsidR="003E3F23" w:rsidRPr="004045B0">
        <w:rPr>
          <w:sz w:val="24"/>
          <w:highlight w:val="yellow"/>
        </w:rPr>
        <w:t xml:space="preserve">afety </w:t>
      </w:r>
      <w:r w:rsidRPr="004045B0">
        <w:rPr>
          <w:sz w:val="24"/>
          <w:highlight w:val="yellow"/>
        </w:rPr>
        <w:t>of the</w:t>
      </w:r>
      <w:r>
        <w:rPr>
          <w:sz w:val="24"/>
        </w:rPr>
        <w:t xml:space="preserve"> visitors is the prime concern to be kept in mind</w:t>
      </w:r>
      <w:r>
        <w:rPr>
          <w:spacing w:val="80"/>
          <w:sz w:val="24"/>
        </w:rPr>
        <w:t xml:space="preserve"> </w:t>
      </w:r>
      <w:r>
        <w:rPr>
          <w:sz w:val="24"/>
        </w:rPr>
        <w:t xml:space="preserve">while planning and executing the </w:t>
      </w:r>
      <w:proofErr w:type="spellStart"/>
      <w:r>
        <w:rPr>
          <w:sz w:val="24"/>
        </w:rPr>
        <w:t>horti</w:t>
      </w:r>
      <w:proofErr w:type="spellEnd"/>
      <w:r>
        <w:rPr>
          <w:sz w:val="24"/>
        </w:rPr>
        <w:t xml:space="preserve">-ecotourism </w:t>
      </w:r>
      <w:proofErr w:type="spellStart"/>
      <w:r>
        <w:rPr>
          <w:sz w:val="24"/>
        </w:rPr>
        <w:t>programmes</w:t>
      </w:r>
      <w:proofErr w:type="spellEnd"/>
      <w:r>
        <w:rPr>
          <w:sz w:val="24"/>
        </w:rPr>
        <w:t>.</w:t>
      </w:r>
    </w:p>
    <w:p w14:paraId="1B960D20" w14:textId="77777777" w:rsidR="00BB341E" w:rsidRDefault="00000000">
      <w:pPr>
        <w:pStyle w:val="ListParagraph"/>
        <w:numPr>
          <w:ilvl w:val="0"/>
          <w:numId w:val="2"/>
        </w:numPr>
        <w:tabs>
          <w:tab w:val="left" w:pos="873"/>
        </w:tabs>
        <w:spacing w:line="362" w:lineRule="auto"/>
        <w:ind w:right="17"/>
        <w:jc w:val="both"/>
        <w:rPr>
          <w:sz w:val="24"/>
        </w:rPr>
      </w:pPr>
      <w:r>
        <w:rPr>
          <w:b/>
          <w:i/>
          <w:sz w:val="24"/>
        </w:rPr>
        <w:t>Environmental concerns</w:t>
      </w:r>
      <w:r>
        <w:rPr>
          <w:i/>
          <w:sz w:val="24"/>
        </w:rPr>
        <w:t xml:space="preserve">: </w:t>
      </w:r>
      <w:r>
        <w:rPr>
          <w:sz w:val="24"/>
        </w:rPr>
        <w:t xml:space="preserve">While tourism can generate income, there are certain concerns about its potential to disrupt the ecosystem, particularly if not managed </w:t>
      </w:r>
      <w:r>
        <w:rPr>
          <w:spacing w:val="-2"/>
          <w:sz w:val="24"/>
        </w:rPr>
        <w:t>sustainably.</w:t>
      </w:r>
    </w:p>
    <w:p w14:paraId="66824536" w14:textId="7E1570B0" w:rsidR="00BB341E" w:rsidRPr="004045B0" w:rsidRDefault="00000000">
      <w:pPr>
        <w:pStyle w:val="ListParagraph"/>
        <w:numPr>
          <w:ilvl w:val="0"/>
          <w:numId w:val="2"/>
        </w:numPr>
        <w:tabs>
          <w:tab w:val="left" w:pos="873"/>
        </w:tabs>
        <w:spacing w:line="360" w:lineRule="auto"/>
        <w:ind w:right="20"/>
        <w:jc w:val="both"/>
        <w:rPr>
          <w:sz w:val="24"/>
          <w:highlight w:val="yellow"/>
        </w:rPr>
      </w:pPr>
      <w:r>
        <w:rPr>
          <w:b/>
          <w:i/>
          <w:sz w:val="24"/>
        </w:rPr>
        <w:t>Sanitation of the sites</w:t>
      </w:r>
      <w:r>
        <w:rPr>
          <w:i/>
          <w:sz w:val="24"/>
        </w:rPr>
        <w:t>:</w:t>
      </w:r>
      <w:r w:rsidR="003E3F23">
        <w:rPr>
          <w:i/>
          <w:sz w:val="24"/>
        </w:rPr>
        <w:t xml:space="preserve"> </w:t>
      </w:r>
      <w:r>
        <w:rPr>
          <w:sz w:val="24"/>
        </w:rPr>
        <w:t xml:space="preserve">Maintenance of sanitation in the visiting areas and good landscaping in the visiting </w:t>
      </w:r>
      <w:r w:rsidRPr="004045B0">
        <w:rPr>
          <w:sz w:val="24"/>
          <w:highlight w:val="yellow"/>
        </w:rPr>
        <w:t xml:space="preserve">sites </w:t>
      </w:r>
      <w:r w:rsidR="003E3F23" w:rsidRPr="004045B0">
        <w:rPr>
          <w:sz w:val="24"/>
          <w:highlight w:val="yellow"/>
        </w:rPr>
        <w:t>are</w:t>
      </w:r>
      <w:r w:rsidR="003E3F23" w:rsidRPr="004045B0">
        <w:rPr>
          <w:sz w:val="24"/>
          <w:highlight w:val="yellow"/>
        </w:rPr>
        <w:t xml:space="preserve"> </w:t>
      </w:r>
      <w:r w:rsidRPr="004045B0">
        <w:rPr>
          <w:sz w:val="24"/>
          <w:highlight w:val="yellow"/>
        </w:rPr>
        <w:t>very important</w:t>
      </w:r>
      <w:r>
        <w:rPr>
          <w:sz w:val="24"/>
        </w:rPr>
        <w:t xml:space="preserve"> in </w:t>
      </w:r>
      <w:r w:rsidRPr="004045B0">
        <w:rPr>
          <w:sz w:val="24"/>
          <w:highlight w:val="yellow"/>
        </w:rPr>
        <w:t>attracting tourists.</w:t>
      </w:r>
    </w:p>
    <w:p w14:paraId="2EA6187D" w14:textId="54CDF362" w:rsidR="00BB341E" w:rsidRDefault="00000000">
      <w:pPr>
        <w:pStyle w:val="ListParagraph"/>
        <w:numPr>
          <w:ilvl w:val="0"/>
          <w:numId w:val="2"/>
        </w:numPr>
        <w:tabs>
          <w:tab w:val="left" w:pos="873"/>
        </w:tabs>
        <w:spacing w:line="362" w:lineRule="auto"/>
        <w:ind w:right="21"/>
        <w:jc w:val="both"/>
        <w:rPr>
          <w:sz w:val="24"/>
        </w:rPr>
      </w:pPr>
      <w:r>
        <w:rPr>
          <w:b/>
          <w:i/>
          <w:sz w:val="24"/>
        </w:rPr>
        <w:t>Proper</w:t>
      </w:r>
      <w:r>
        <w:rPr>
          <w:b/>
          <w:i/>
          <w:spacing w:val="-4"/>
          <w:sz w:val="24"/>
        </w:rPr>
        <w:t xml:space="preserve"> </w:t>
      </w:r>
      <w:r w:rsidRPr="00BB3D3E">
        <w:rPr>
          <w:b/>
          <w:i/>
          <w:sz w:val="24"/>
          <w:highlight w:val="yellow"/>
        </w:rPr>
        <w:t xml:space="preserve">propaganda: </w:t>
      </w:r>
      <w:r w:rsidRPr="00BB3D3E">
        <w:rPr>
          <w:sz w:val="24"/>
          <w:highlight w:val="yellow"/>
        </w:rPr>
        <w:t>Proper</w:t>
      </w:r>
      <w:r w:rsidRPr="00BB3D3E">
        <w:rPr>
          <w:spacing w:val="-5"/>
          <w:sz w:val="24"/>
          <w:highlight w:val="yellow"/>
        </w:rPr>
        <w:t xml:space="preserve"> </w:t>
      </w:r>
      <w:r w:rsidRPr="00BB3D3E">
        <w:rPr>
          <w:sz w:val="24"/>
          <w:highlight w:val="yellow"/>
        </w:rPr>
        <w:t>publicity</w:t>
      </w:r>
      <w:r w:rsidRPr="00BB3D3E">
        <w:rPr>
          <w:spacing w:val="-2"/>
          <w:sz w:val="24"/>
          <w:highlight w:val="yellow"/>
        </w:rPr>
        <w:t xml:space="preserve"> </w:t>
      </w:r>
      <w:r w:rsidRPr="00BB3D3E">
        <w:rPr>
          <w:sz w:val="24"/>
          <w:highlight w:val="yellow"/>
        </w:rPr>
        <w:t>in</w:t>
      </w:r>
      <w:r w:rsidRPr="00BB3D3E">
        <w:rPr>
          <w:spacing w:val="-7"/>
          <w:sz w:val="24"/>
          <w:highlight w:val="yellow"/>
        </w:rPr>
        <w:t xml:space="preserve"> </w:t>
      </w:r>
      <w:r w:rsidRPr="00BB3D3E">
        <w:rPr>
          <w:sz w:val="24"/>
          <w:highlight w:val="yellow"/>
        </w:rPr>
        <w:t>gathering the</w:t>
      </w:r>
      <w:r w:rsidRPr="00BB3D3E">
        <w:rPr>
          <w:spacing w:val="-3"/>
          <w:sz w:val="24"/>
          <w:highlight w:val="yellow"/>
        </w:rPr>
        <w:t xml:space="preserve"> </w:t>
      </w:r>
      <w:proofErr w:type="spellStart"/>
      <w:r w:rsidRPr="00BB3D3E">
        <w:rPr>
          <w:sz w:val="24"/>
          <w:highlight w:val="yellow"/>
        </w:rPr>
        <w:t>travellers</w:t>
      </w:r>
      <w:proofErr w:type="spellEnd"/>
      <w:r w:rsidRPr="00BB3D3E">
        <w:rPr>
          <w:sz w:val="24"/>
          <w:highlight w:val="yellow"/>
        </w:rPr>
        <w:t xml:space="preserve"> through</w:t>
      </w:r>
      <w:r w:rsidRPr="00BB3D3E">
        <w:rPr>
          <w:spacing w:val="-7"/>
          <w:sz w:val="24"/>
          <w:highlight w:val="yellow"/>
        </w:rPr>
        <w:t xml:space="preserve"> </w:t>
      </w:r>
      <w:r w:rsidRPr="00BB3D3E">
        <w:rPr>
          <w:sz w:val="24"/>
          <w:highlight w:val="yellow"/>
        </w:rPr>
        <w:t>both</w:t>
      </w:r>
      <w:r w:rsidRPr="00BB3D3E">
        <w:rPr>
          <w:spacing w:val="-7"/>
          <w:sz w:val="24"/>
          <w:highlight w:val="yellow"/>
        </w:rPr>
        <w:t xml:space="preserve"> </w:t>
      </w:r>
      <w:r w:rsidR="001D140D" w:rsidRPr="00BB3D3E">
        <w:rPr>
          <w:sz w:val="24"/>
          <w:highlight w:val="yellow"/>
        </w:rPr>
        <w:t>online</w:t>
      </w:r>
      <w:r w:rsidRPr="00BB3D3E">
        <w:rPr>
          <w:sz w:val="24"/>
          <w:highlight w:val="yellow"/>
        </w:rPr>
        <w:t xml:space="preserve"> and off-line </w:t>
      </w:r>
      <w:r w:rsidR="001D140D" w:rsidRPr="00BB3D3E">
        <w:rPr>
          <w:sz w:val="24"/>
          <w:highlight w:val="yellow"/>
        </w:rPr>
        <w:t>platforms</w:t>
      </w:r>
      <w:r w:rsidRPr="00BB3D3E">
        <w:rPr>
          <w:sz w:val="24"/>
          <w:highlight w:val="yellow"/>
        </w:rPr>
        <w:t xml:space="preserve"> is very important</w:t>
      </w:r>
      <w:r>
        <w:rPr>
          <w:sz w:val="24"/>
        </w:rPr>
        <w:t>.</w:t>
      </w:r>
    </w:p>
    <w:p w14:paraId="35062E28" w14:textId="77777777" w:rsidR="00BB341E" w:rsidRDefault="00000000">
      <w:pPr>
        <w:pStyle w:val="Heading1"/>
        <w:spacing w:before="178"/>
      </w:pPr>
      <w:r>
        <w:rPr>
          <w:spacing w:val="-2"/>
        </w:rPr>
        <w:t>Conclusions</w:t>
      </w:r>
    </w:p>
    <w:p w14:paraId="49257798" w14:textId="77777777" w:rsidR="00BB341E" w:rsidRDefault="00BB341E">
      <w:pPr>
        <w:pStyle w:val="BodyText"/>
        <w:spacing w:before="58"/>
        <w:ind w:left="0" w:firstLine="0"/>
        <w:jc w:val="left"/>
        <w:rPr>
          <w:b/>
        </w:rPr>
      </w:pPr>
    </w:p>
    <w:p w14:paraId="3D69CB80" w14:textId="77777777" w:rsidR="00BB341E" w:rsidRDefault="00000000">
      <w:pPr>
        <w:pStyle w:val="BodyText"/>
        <w:spacing w:line="360" w:lineRule="auto"/>
        <w:ind w:right="15"/>
      </w:pPr>
      <w:r>
        <w:t>Horti-ecotourism presents a promising opportunity for rural development in India. These tourism models not only provide economic benefits to local communities but also contribute to environmental sustainability and the preservation of agricultural/horticultural heritage. However, challenges such as infrastructure development, seasonal dependency, coordination between the horticultural and tourism departments and training the locals and guides must be addressed for these sectors to reach their full potential.</w:t>
      </w:r>
    </w:p>
    <w:p w14:paraId="1EB0B9B4" w14:textId="77777777" w:rsidR="00BB341E" w:rsidRDefault="00BB341E">
      <w:pPr>
        <w:pStyle w:val="BodyText"/>
        <w:spacing w:line="360" w:lineRule="auto"/>
        <w:sectPr w:rsidR="00BB341E">
          <w:pgSz w:w="11910" w:h="16840"/>
          <w:pgMar w:top="1340" w:right="1417" w:bottom="280" w:left="1417" w:header="44" w:footer="0" w:gutter="0"/>
          <w:cols w:space="720"/>
        </w:sectPr>
      </w:pPr>
    </w:p>
    <w:p w14:paraId="7CD0FDD0" w14:textId="32EFE68B" w:rsidR="00BB341E" w:rsidRDefault="00000000">
      <w:pPr>
        <w:pStyle w:val="BodyText"/>
        <w:spacing w:before="80" w:line="360" w:lineRule="auto"/>
        <w:ind w:right="13"/>
      </w:pPr>
      <w:r>
        <w:lastRenderedPageBreak/>
        <w:t>Transforming the mango and sapota</w:t>
      </w:r>
      <w:r>
        <w:rPr>
          <w:spacing w:val="-8"/>
        </w:rPr>
        <w:t xml:space="preserve"> </w:t>
      </w:r>
      <w:r>
        <w:t>orchards of</w:t>
      </w:r>
      <w:r>
        <w:rPr>
          <w:spacing w:val="-5"/>
        </w:rPr>
        <w:t xml:space="preserve"> </w:t>
      </w:r>
      <w:proofErr w:type="spellStart"/>
      <w:r w:rsidRPr="004045B0">
        <w:rPr>
          <w:highlight w:val="yellow"/>
        </w:rPr>
        <w:t>Ulavapaduinto</w:t>
      </w:r>
      <w:proofErr w:type="spellEnd"/>
      <w:r w:rsidRPr="004045B0">
        <w:rPr>
          <w:highlight w:val="yellow"/>
        </w:rPr>
        <w:t xml:space="preserve"> </w:t>
      </w:r>
      <w:r w:rsidR="003E3F23" w:rsidRPr="004045B0">
        <w:rPr>
          <w:highlight w:val="yellow"/>
        </w:rPr>
        <w:t>short</w:t>
      </w:r>
      <w:r w:rsidRPr="004045B0">
        <w:rPr>
          <w:highlight w:val="yellow"/>
        </w:rPr>
        <w:t>-ecotourism</w:t>
      </w:r>
      <w:r>
        <w:rPr>
          <w:spacing w:val="-2"/>
        </w:rPr>
        <w:t xml:space="preserve"> </w:t>
      </w:r>
      <w:r>
        <w:t xml:space="preserve">hub is an innovative approach to sustainable rural development. By focusing on eco-friendly practices, community involvement and educational tourism </w:t>
      </w:r>
      <w:r w:rsidRPr="004045B0">
        <w:rPr>
          <w:highlight w:val="yellow"/>
        </w:rPr>
        <w:t xml:space="preserve">development </w:t>
      </w:r>
      <w:proofErr w:type="spellStart"/>
      <w:r w:rsidRPr="004045B0">
        <w:rPr>
          <w:highlight w:val="yellow"/>
        </w:rPr>
        <w:t>Ulavapadu</w:t>
      </w:r>
      <w:proofErr w:type="spellEnd"/>
      <w:r>
        <w:t xml:space="preserve"> can emerge as a model for </w:t>
      </w:r>
      <w:proofErr w:type="spellStart"/>
      <w:r>
        <w:t>horti</w:t>
      </w:r>
      <w:proofErr w:type="spellEnd"/>
      <w:r>
        <w:t>-tourism in the remaining parts of Andhra Pradesh and India. The proposed model offers a win-win scenario and promotes environmental conservation, provides economic benefits to local farmers and educates tourists about the critical intersection of horticultural practices in the successful cultivation of mango and sapota as</w:t>
      </w:r>
      <w:r>
        <w:rPr>
          <w:spacing w:val="40"/>
        </w:rPr>
        <w:t xml:space="preserve"> </w:t>
      </w:r>
      <w:r>
        <w:t xml:space="preserve">well as the ecology. With the right infrastructure, community participation and sustainable practices, </w:t>
      </w:r>
      <w:proofErr w:type="spellStart"/>
      <w:r>
        <w:t>Ulavapadu</w:t>
      </w:r>
      <w:proofErr w:type="spellEnd"/>
      <w:r>
        <w:t xml:space="preserve"> can become a leading example of </w:t>
      </w:r>
      <w:proofErr w:type="spellStart"/>
      <w:r>
        <w:t>horti</w:t>
      </w:r>
      <w:proofErr w:type="spellEnd"/>
      <w:r>
        <w:t>-ecotourism in India.</w:t>
      </w:r>
    </w:p>
    <w:p w14:paraId="78A60314" w14:textId="77777777" w:rsidR="00BB341E" w:rsidRDefault="00BB341E">
      <w:pPr>
        <w:pStyle w:val="BodyText"/>
        <w:spacing w:before="210"/>
        <w:ind w:left="0" w:firstLine="0"/>
        <w:jc w:val="left"/>
      </w:pPr>
    </w:p>
    <w:p w14:paraId="13D11379" w14:textId="77777777" w:rsidR="00BB341E" w:rsidRDefault="00000000">
      <w:pPr>
        <w:pStyle w:val="Heading1"/>
        <w:rPr>
          <w:rFonts w:ascii="Cambria"/>
        </w:rPr>
      </w:pPr>
      <w:r>
        <w:rPr>
          <w:rFonts w:ascii="Cambria"/>
          <w:spacing w:val="-2"/>
          <w:w w:val="110"/>
        </w:rPr>
        <w:t>References</w:t>
      </w:r>
    </w:p>
    <w:p w14:paraId="56E4D083" w14:textId="77777777" w:rsidR="00BB341E" w:rsidRDefault="00BB341E">
      <w:pPr>
        <w:pStyle w:val="BodyText"/>
        <w:spacing w:before="195"/>
        <w:ind w:left="0" w:firstLine="0"/>
        <w:jc w:val="left"/>
        <w:rPr>
          <w:rFonts w:ascii="Cambria"/>
          <w:b/>
        </w:rPr>
      </w:pPr>
    </w:p>
    <w:p w14:paraId="23201D57" w14:textId="77777777" w:rsidR="00BB341E" w:rsidRDefault="00000000">
      <w:pPr>
        <w:pStyle w:val="ListParagraph"/>
        <w:numPr>
          <w:ilvl w:val="0"/>
          <w:numId w:val="1"/>
        </w:numPr>
        <w:tabs>
          <w:tab w:val="left" w:pos="744"/>
        </w:tabs>
        <w:spacing w:line="360" w:lineRule="auto"/>
        <w:ind w:right="17"/>
        <w:jc w:val="both"/>
        <w:rPr>
          <w:sz w:val="24"/>
        </w:rPr>
      </w:pPr>
      <w:r>
        <w:rPr>
          <w:sz w:val="24"/>
        </w:rPr>
        <w:t xml:space="preserve">Sharma, R., &amp; Rana, M. (2015). Potential of </w:t>
      </w:r>
      <w:proofErr w:type="spellStart"/>
      <w:r>
        <w:rPr>
          <w:sz w:val="24"/>
        </w:rPr>
        <w:t>Agriecotourism</w:t>
      </w:r>
      <w:proofErr w:type="spellEnd"/>
      <w:r>
        <w:rPr>
          <w:sz w:val="24"/>
        </w:rPr>
        <w:t xml:space="preserve"> in India. </w:t>
      </w:r>
      <w:r>
        <w:rPr>
          <w:i/>
          <w:sz w:val="24"/>
        </w:rPr>
        <w:t>Tourism and Hospitality Journal, 5</w:t>
      </w:r>
      <w:r>
        <w:rPr>
          <w:sz w:val="24"/>
        </w:rPr>
        <w:t>(2), 34-42.</w:t>
      </w:r>
    </w:p>
    <w:p w14:paraId="22124DBA" w14:textId="77777777" w:rsidR="00BB341E" w:rsidRDefault="00000000">
      <w:pPr>
        <w:pStyle w:val="ListParagraph"/>
        <w:numPr>
          <w:ilvl w:val="0"/>
          <w:numId w:val="1"/>
        </w:numPr>
        <w:tabs>
          <w:tab w:val="left" w:pos="744"/>
          <w:tab w:val="left" w:pos="2184"/>
        </w:tabs>
        <w:spacing w:before="204" w:line="360" w:lineRule="auto"/>
        <w:ind w:right="15"/>
        <w:jc w:val="both"/>
        <w:rPr>
          <w:sz w:val="24"/>
        </w:rPr>
      </w:pPr>
      <w:r>
        <w:rPr>
          <w:sz w:val="24"/>
        </w:rPr>
        <w:t xml:space="preserve">Ali, M., Farooq, U. and Shih, Y. 2002. </w:t>
      </w:r>
      <w:r>
        <w:rPr>
          <w:i/>
          <w:sz w:val="24"/>
        </w:rPr>
        <w:t xml:space="preserve">Vegetable Research and Development in the </w:t>
      </w:r>
      <w:r>
        <w:rPr>
          <w:i/>
          <w:spacing w:val="-2"/>
          <w:sz w:val="24"/>
        </w:rPr>
        <w:t>ASEAN</w:t>
      </w:r>
      <w:r>
        <w:rPr>
          <w:i/>
          <w:sz w:val="24"/>
        </w:rPr>
        <w:tab/>
        <w:t xml:space="preserve">Region: </w:t>
      </w:r>
      <w:r>
        <w:rPr>
          <w:sz w:val="24"/>
        </w:rPr>
        <w:t>A guideline for setting priorities. In: Kuo, C.G. (Ed.), Perspectives</w:t>
      </w:r>
      <w:r>
        <w:rPr>
          <w:spacing w:val="-7"/>
          <w:sz w:val="24"/>
        </w:rPr>
        <w:t xml:space="preserve"> </w:t>
      </w:r>
      <w:r>
        <w:rPr>
          <w:sz w:val="24"/>
        </w:rPr>
        <w:t>of</w:t>
      </w:r>
      <w:r>
        <w:rPr>
          <w:spacing w:val="-15"/>
          <w:sz w:val="24"/>
        </w:rPr>
        <w:t xml:space="preserve"> </w:t>
      </w:r>
      <w:r>
        <w:rPr>
          <w:sz w:val="24"/>
        </w:rPr>
        <w:t>ASEAN</w:t>
      </w:r>
      <w:r>
        <w:rPr>
          <w:spacing w:val="80"/>
          <w:w w:val="150"/>
          <w:sz w:val="24"/>
        </w:rPr>
        <w:t xml:space="preserve"> </w:t>
      </w:r>
      <w:proofErr w:type="spellStart"/>
      <w:r>
        <w:rPr>
          <w:sz w:val="24"/>
        </w:rPr>
        <w:t>Cooperationin</w:t>
      </w:r>
      <w:proofErr w:type="spellEnd"/>
      <w:r>
        <w:rPr>
          <w:sz w:val="24"/>
        </w:rPr>
        <w:t xml:space="preserve"> Vegetable Research and Development. AVRDC, </w:t>
      </w:r>
      <w:proofErr w:type="spellStart"/>
      <w:r>
        <w:rPr>
          <w:sz w:val="24"/>
        </w:rPr>
        <w:t>Shanhua</w:t>
      </w:r>
      <w:proofErr w:type="spellEnd"/>
      <w:r>
        <w:rPr>
          <w:sz w:val="24"/>
        </w:rPr>
        <w:t>, Taiwan. pp. 20-64.</w:t>
      </w:r>
    </w:p>
    <w:p w14:paraId="333C981C" w14:textId="77777777" w:rsidR="00BB341E" w:rsidRDefault="00000000">
      <w:pPr>
        <w:pStyle w:val="ListParagraph"/>
        <w:numPr>
          <w:ilvl w:val="0"/>
          <w:numId w:val="1"/>
        </w:numPr>
        <w:tabs>
          <w:tab w:val="left" w:pos="744"/>
        </w:tabs>
        <w:spacing w:before="198" w:line="360" w:lineRule="auto"/>
        <w:ind w:right="23"/>
        <w:jc w:val="both"/>
        <w:rPr>
          <w:sz w:val="24"/>
        </w:rPr>
      </w:pPr>
      <w:r>
        <w:rPr>
          <w:sz w:val="24"/>
        </w:rPr>
        <w:t xml:space="preserve">Anderson, W. and Juma, S. 2011. Linkages at tourism destinations: Challenges in Zanzibar. </w:t>
      </w:r>
      <w:r>
        <w:rPr>
          <w:i/>
          <w:sz w:val="24"/>
        </w:rPr>
        <w:t xml:space="preserve">Journal of Tourism Research. </w:t>
      </w:r>
      <w:r>
        <w:rPr>
          <w:sz w:val="24"/>
        </w:rPr>
        <w:t>3(1): 27-41.</w:t>
      </w:r>
    </w:p>
    <w:p w14:paraId="36A44536" w14:textId="77777777" w:rsidR="00BB341E" w:rsidRDefault="00000000">
      <w:pPr>
        <w:pStyle w:val="ListParagraph"/>
        <w:numPr>
          <w:ilvl w:val="0"/>
          <w:numId w:val="1"/>
        </w:numPr>
        <w:tabs>
          <w:tab w:val="left" w:pos="744"/>
        </w:tabs>
        <w:spacing w:before="199" w:line="362" w:lineRule="auto"/>
        <w:ind w:right="23"/>
        <w:jc w:val="both"/>
        <w:rPr>
          <w:sz w:val="24"/>
        </w:rPr>
      </w:pPr>
      <w:r>
        <w:rPr>
          <w:sz w:val="24"/>
        </w:rPr>
        <w:t>Ashley, C.,</w:t>
      </w:r>
      <w:r>
        <w:rPr>
          <w:spacing w:val="-4"/>
          <w:sz w:val="24"/>
        </w:rPr>
        <w:t xml:space="preserve"> </w:t>
      </w:r>
      <w:r>
        <w:rPr>
          <w:sz w:val="24"/>
        </w:rPr>
        <w:t>Goodwin, H.,</w:t>
      </w:r>
      <w:r>
        <w:rPr>
          <w:spacing w:val="-4"/>
          <w:sz w:val="24"/>
        </w:rPr>
        <w:t xml:space="preserve"> </w:t>
      </w:r>
      <w:r>
        <w:rPr>
          <w:sz w:val="24"/>
        </w:rPr>
        <w:t>McNab, D.,</w:t>
      </w:r>
      <w:r>
        <w:rPr>
          <w:spacing w:val="-4"/>
          <w:sz w:val="24"/>
        </w:rPr>
        <w:t xml:space="preserve"> </w:t>
      </w:r>
      <w:r>
        <w:rPr>
          <w:sz w:val="24"/>
        </w:rPr>
        <w:t>Scott,</w:t>
      </w:r>
      <w:r>
        <w:rPr>
          <w:spacing w:val="-4"/>
          <w:sz w:val="24"/>
        </w:rPr>
        <w:t xml:space="preserve"> </w:t>
      </w:r>
      <w:r>
        <w:rPr>
          <w:sz w:val="24"/>
        </w:rPr>
        <w:t>M.</w:t>
      </w:r>
      <w:r>
        <w:rPr>
          <w:spacing w:val="-4"/>
          <w:sz w:val="24"/>
        </w:rPr>
        <w:t xml:space="preserve"> </w:t>
      </w:r>
      <w:r>
        <w:rPr>
          <w:sz w:val="24"/>
        </w:rPr>
        <w:t>and</w:t>
      </w:r>
      <w:r>
        <w:rPr>
          <w:spacing w:val="-2"/>
          <w:sz w:val="24"/>
        </w:rPr>
        <w:t xml:space="preserve"> </w:t>
      </w:r>
      <w:r>
        <w:rPr>
          <w:sz w:val="24"/>
        </w:rPr>
        <w:t>Chaves, L. 2006.</w:t>
      </w:r>
      <w:r>
        <w:rPr>
          <w:spacing w:val="-4"/>
          <w:sz w:val="24"/>
        </w:rPr>
        <w:t xml:space="preserve"> </w:t>
      </w:r>
      <w:r>
        <w:rPr>
          <w:sz w:val="24"/>
        </w:rPr>
        <w:t>Making</w:t>
      </w:r>
      <w:r>
        <w:rPr>
          <w:spacing w:val="-2"/>
          <w:sz w:val="24"/>
        </w:rPr>
        <w:t xml:space="preserve"> </w:t>
      </w:r>
      <w:r>
        <w:rPr>
          <w:sz w:val="24"/>
        </w:rPr>
        <w:t xml:space="preserve">tourism count </w:t>
      </w:r>
      <w:proofErr w:type="spellStart"/>
      <w:r>
        <w:rPr>
          <w:sz w:val="24"/>
        </w:rPr>
        <w:t>forthe</w:t>
      </w:r>
      <w:proofErr w:type="spellEnd"/>
      <w:r>
        <w:rPr>
          <w:sz w:val="24"/>
        </w:rPr>
        <w:t xml:space="preserve"> local economy in the Caribbean: Guidelines for good practice. [</w:t>
      </w:r>
      <w:hyperlink r:id="rId8">
        <w:r>
          <w:rPr>
            <w:sz w:val="24"/>
          </w:rPr>
          <w:t>www.propoortourism.org.uk/caribbean/brief3w.pdf</w:t>
        </w:r>
      </w:hyperlink>
      <w:r>
        <w:rPr>
          <w:sz w:val="24"/>
        </w:rPr>
        <w:t>] site visited on 02/05/2012.</w:t>
      </w:r>
    </w:p>
    <w:p w14:paraId="56FFF6B1" w14:textId="77777777" w:rsidR="00BB341E" w:rsidRDefault="00000000">
      <w:pPr>
        <w:pStyle w:val="ListParagraph"/>
        <w:numPr>
          <w:ilvl w:val="0"/>
          <w:numId w:val="1"/>
        </w:numPr>
        <w:tabs>
          <w:tab w:val="left" w:pos="744"/>
        </w:tabs>
        <w:spacing w:before="195" w:line="360" w:lineRule="auto"/>
        <w:ind w:right="19"/>
        <w:jc w:val="both"/>
        <w:rPr>
          <w:sz w:val="24"/>
        </w:rPr>
      </w:pPr>
      <w:proofErr w:type="spellStart"/>
      <w:r>
        <w:rPr>
          <w:sz w:val="24"/>
        </w:rPr>
        <w:t>Bengesi</w:t>
      </w:r>
      <w:proofErr w:type="spellEnd"/>
      <w:r>
        <w:rPr>
          <w:sz w:val="24"/>
        </w:rPr>
        <w:t>, K.M.K. 2018. Factors</w:t>
      </w:r>
      <w:r>
        <w:rPr>
          <w:spacing w:val="-1"/>
          <w:sz w:val="24"/>
        </w:rPr>
        <w:t xml:space="preserve"> </w:t>
      </w:r>
      <w:r>
        <w:rPr>
          <w:sz w:val="24"/>
        </w:rPr>
        <w:t>hindering use of</w:t>
      </w:r>
      <w:r>
        <w:rPr>
          <w:spacing w:val="-5"/>
          <w:sz w:val="24"/>
        </w:rPr>
        <w:t xml:space="preserve"> </w:t>
      </w:r>
      <w:r>
        <w:rPr>
          <w:sz w:val="24"/>
        </w:rPr>
        <w:t>standard weights</w:t>
      </w:r>
      <w:r>
        <w:rPr>
          <w:spacing w:val="-1"/>
          <w:sz w:val="24"/>
        </w:rPr>
        <w:t xml:space="preserve"> </w:t>
      </w:r>
      <w:r>
        <w:rPr>
          <w:sz w:val="24"/>
        </w:rPr>
        <w:t>and measures</w:t>
      </w:r>
      <w:r>
        <w:rPr>
          <w:spacing w:val="-1"/>
          <w:sz w:val="24"/>
        </w:rPr>
        <w:t xml:space="preserve"> </w:t>
      </w:r>
      <w:r>
        <w:rPr>
          <w:sz w:val="24"/>
        </w:rPr>
        <w:t>along Irish</w:t>
      </w:r>
      <w:r>
        <w:rPr>
          <w:spacing w:val="40"/>
          <w:sz w:val="24"/>
        </w:rPr>
        <w:t xml:space="preserve"> </w:t>
      </w:r>
      <w:r>
        <w:rPr>
          <w:sz w:val="24"/>
        </w:rPr>
        <w:t xml:space="preserve">potato supply chain in </w:t>
      </w:r>
      <w:proofErr w:type="spellStart"/>
      <w:r>
        <w:rPr>
          <w:sz w:val="24"/>
        </w:rPr>
        <w:t>Njomberegion</w:t>
      </w:r>
      <w:proofErr w:type="spellEnd"/>
      <w:r>
        <w:rPr>
          <w:sz w:val="24"/>
        </w:rPr>
        <w:t xml:space="preserve">, Tanzania. </w:t>
      </w:r>
      <w:r>
        <w:rPr>
          <w:i/>
          <w:sz w:val="24"/>
        </w:rPr>
        <w:t>International Journal of Business and Management</w:t>
      </w:r>
      <w:r>
        <w:rPr>
          <w:sz w:val="24"/>
        </w:rPr>
        <w:t>. 13(8):196-206.</w:t>
      </w:r>
    </w:p>
    <w:p w14:paraId="34A7C87B" w14:textId="77777777" w:rsidR="00BB341E" w:rsidRDefault="00000000">
      <w:pPr>
        <w:pStyle w:val="ListParagraph"/>
        <w:numPr>
          <w:ilvl w:val="0"/>
          <w:numId w:val="1"/>
        </w:numPr>
        <w:tabs>
          <w:tab w:val="left" w:pos="744"/>
        </w:tabs>
        <w:spacing w:before="199" w:line="360" w:lineRule="auto"/>
        <w:ind w:right="13"/>
        <w:jc w:val="both"/>
        <w:rPr>
          <w:sz w:val="24"/>
        </w:rPr>
      </w:pPr>
      <w:proofErr w:type="spellStart"/>
      <w:r>
        <w:rPr>
          <w:sz w:val="24"/>
        </w:rPr>
        <w:t>Bengesi</w:t>
      </w:r>
      <w:proofErr w:type="spellEnd"/>
      <w:r>
        <w:rPr>
          <w:sz w:val="24"/>
        </w:rPr>
        <w:t xml:space="preserve">, K.M.K. and Abdalla, J.O. 2018. Forces driving purchasing </w:t>
      </w:r>
      <w:proofErr w:type="spellStart"/>
      <w:r>
        <w:rPr>
          <w:sz w:val="24"/>
        </w:rPr>
        <w:t>behaviour</w:t>
      </w:r>
      <w:proofErr w:type="spellEnd"/>
      <w:r>
        <w:rPr>
          <w:sz w:val="24"/>
        </w:rPr>
        <w:t xml:space="preserve"> of tourist hotels along tourist-agricultural supply chain in Zanzibar. </w:t>
      </w:r>
      <w:r>
        <w:rPr>
          <w:i/>
          <w:sz w:val="24"/>
        </w:rPr>
        <w:t>International</w:t>
      </w:r>
      <w:r>
        <w:rPr>
          <w:i/>
          <w:spacing w:val="40"/>
          <w:sz w:val="24"/>
        </w:rPr>
        <w:t xml:space="preserve"> </w:t>
      </w:r>
      <w:r>
        <w:rPr>
          <w:i/>
          <w:sz w:val="24"/>
        </w:rPr>
        <w:t>Journal of</w:t>
      </w:r>
      <w:r>
        <w:rPr>
          <w:i/>
          <w:spacing w:val="40"/>
          <w:sz w:val="24"/>
        </w:rPr>
        <w:t xml:space="preserve"> </w:t>
      </w:r>
      <w:r>
        <w:rPr>
          <w:i/>
          <w:sz w:val="24"/>
        </w:rPr>
        <w:t>Marketing Studies.</w:t>
      </w:r>
      <w:r>
        <w:rPr>
          <w:sz w:val="24"/>
        </w:rPr>
        <w:t>10(2):36-46.</w:t>
      </w:r>
    </w:p>
    <w:p w14:paraId="23C2EAE8" w14:textId="77777777" w:rsidR="00BB341E" w:rsidRDefault="00000000">
      <w:pPr>
        <w:pStyle w:val="ListParagraph"/>
        <w:numPr>
          <w:ilvl w:val="0"/>
          <w:numId w:val="1"/>
        </w:numPr>
        <w:tabs>
          <w:tab w:val="left" w:pos="744"/>
        </w:tabs>
        <w:spacing w:before="203" w:line="360" w:lineRule="auto"/>
        <w:ind w:right="28"/>
        <w:jc w:val="both"/>
        <w:rPr>
          <w:sz w:val="24"/>
        </w:rPr>
      </w:pPr>
      <w:r>
        <w:rPr>
          <w:sz w:val="24"/>
        </w:rPr>
        <w:t xml:space="preserve">Berg, B. 2009. Qualitative research methods for social sciences. Boston: Allyn &amp; </w:t>
      </w:r>
      <w:r>
        <w:rPr>
          <w:spacing w:val="-2"/>
          <w:sz w:val="24"/>
        </w:rPr>
        <w:t>Bacon.</w:t>
      </w:r>
    </w:p>
    <w:p w14:paraId="07BA800E"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18CF4E4A" w14:textId="77777777" w:rsidR="00BB341E" w:rsidRDefault="00000000">
      <w:pPr>
        <w:pStyle w:val="ListParagraph"/>
        <w:numPr>
          <w:ilvl w:val="0"/>
          <w:numId w:val="1"/>
        </w:numPr>
        <w:tabs>
          <w:tab w:val="left" w:pos="744"/>
        </w:tabs>
        <w:spacing w:before="80" w:line="360" w:lineRule="auto"/>
        <w:ind w:right="23"/>
        <w:rPr>
          <w:sz w:val="24"/>
        </w:rPr>
      </w:pPr>
      <w:r>
        <w:rPr>
          <w:sz w:val="24"/>
        </w:rPr>
        <w:lastRenderedPageBreak/>
        <w:t>Cabral,</w:t>
      </w:r>
      <w:r>
        <w:rPr>
          <w:spacing w:val="31"/>
          <w:sz w:val="24"/>
        </w:rPr>
        <w:t xml:space="preserve"> </w:t>
      </w:r>
      <w:r>
        <w:rPr>
          <w:sz w:val="24"/>
        </w:rPr>
        <w:t>C.</w:t>
      </w:r>
      <w:r>
        <w:rPr>
          <w:spacing w:val="31"/>
          <w:sz w:val="24"/>
        </w:rPr>
        <w:t xml:space="preserve"> </w:t>
      </w:r>
      <w:r>
        <w:rPr>
          <w:sz w:val="24"/>
        </w:rPr>
        <w:t>and</w:t>
      </w:r>
      <w:r>
        <w:rPr>
          <w:spacing w:val="29"/>
          <w:sz w:val="24"/>
        </w:rPr>
        <w:t xml:space="preserve"> </w:t>
      </w:r>
      <w:r>
        <w:rPr>
          <w:sz w:val="24"/>
        </w:rPr>
        <w:t>Dhar,</w:t>
      </w:r>
      <w:r>
        <w:rPr>
          <w:spacing w:val="31"/>
          <w:sz w:val="24"/>
        </w:rPr>
        <w:t xml:space="preserve"> </w:t>
      </w:r>
      <w:r>
        <w:rPr>
          <w:sz w:val="24"/>
        </w:rPr>
        <w:t>R.L.</w:t>
      </w:r>
      <w:r>
        <w:rPr>
          <w:spacing w:val="31"/>
          <w:sz w:val="24"/>
        </w:rPr>
        <w:t xml:space="preserve"> </w:t>
      </w:r>
      <w:r>
        <w:rPr>
          <w:sz w:val="24"/>
        </w:rPr>
        <w:t>2019.</w:t>
      </w:r>
      <w:r>
        <w:rPr>
          <w:spacing w:val="27"/>
          <w:sz w:val="24"/>
        </w:rPr>
        <w:t xml:space="preserve"> </w:t>
      </w:r>
      <w:r>
        <w:rPr>
          <w:sz w:val="24"/>
        </w:rPr>
        <w:t>Ecotourism research</w:t>
      </w:r>
      <w:r>
        <w:rPr>
          <w:spacing w:val="29"/>
          <w:sz w:val="24"/>
        </w:rPr>
        <w:t xml:space="preserve"> </w:t>
      </w:r>
      <w:r>
        <w:rPr>
          <w:sz w:val="24"/>
        </w:rPr>
        <w:t>in India:</w:t>
      </w:r>
      <w:r>
        <w:rPr>
          <w:spacing w:val="40"/>
          <w:sz w:val="24"/>
        </w:rPr>
        <w:t xml:space="preserve"> </w:t>
      </w:r>
      <w:r>
        <w:rPr>
          <w:sz w:val="24"/>
        </w:rPr>
        <w:t>From an</w:t>
      </w:r>
      <w:r>
        <w:rPr>
          <w:spacing w:val="29"/>
          <w:sz w:val="24"/>
        </w:rPr>
        <w:t xml:space="preserve"> </w:t>
      </w:r>
      <w:r>
        <w:rPr>
          <w:sz w:val="24"/>
        </w:rPr>
        <w:t>integrative literature</w:t>
      </w:r>
      <w:r>
        <w:rPr>
          <w:spacing w:val="-1"/>
          <w:sz w:val="24"/>
        </w:rPr>
        <w:t xml:space="preserve"> </w:t>
      </w:r>
      <w:r>
        <w:rPr>
          <w:sz w:val="24"/>
        </w:rPr>
        <w:t>review to a</w:t>
      </w:r>
      <w:r>
        <w:rPr>
          <w:spacing w:val="-6"/>
          <w:sz w:val="24"/>
        </w:rPr>
        <w:t xml:space="preserve"> </w:t>
      </w:r>
      <w:r>
        <w:rPr>
          <w:sz w:val="24"/>
        </w:rPr>
        <w:t>future</w:t>
      </w:r>
      <w:r>
        <w:rPr>
          <w:spacing w:val="-1"/>
          <w:sz w:val="24"/>
        </w:rPr>
        <w:t xml:space="preserve"> </w:t>
      </w:r>
      <w:r>
        <w:rPr>
          <w:sz w:val="24"/>
        </w:rPr>
        <w:t xml:space="preserve">research framework. </w:t>
      </w:r>
      <w:r>
        <w:rPr>
          <w:i/>
          <w:sz w:val="24"/>
        </w:rPr>
        <w:t>Journal of Ecotourism</w:t>
      </w:r>
      <w:r>
        <w:rPr>
          <w:sz w:val="24"/>
        </w:rPr>
        <w:t>. 19(1):</w:t>
      </w:r>
      <w:r>
        <w:rPr>
          <w:spacing w:val="-5"/>
          <w:sz w:val="24"/>
        </w:rPr>
        <w:t xml:space="preserve"> </w:t>
      </w:r>
      <w:r>
        <w:rPr>
          <w:sz w:val="24"/>
        </w:rPr>
        <w:t>23-49.</w:t>
      </w:r>
    </w:p>
    <w:p w14:paraId="63FB1F02" w14:textId="77777777" w:rsidR="00BB341E" w:rsidRDefault="00000000">
      <w:pPr>
        <w:pStyle w:val="ListParagraph"/>
        <w:numPr>
          <w:ilvl w:val="0"/>
          <w:numId w:val="1"/>
        </w:numPr>
        <w:tabs>
          <w:tab w:val="left" w:pos="744"/>
        </w:tabs>
        <w:spacing w:before="199" w:line="360" w:lineRule="auto"/>
        <w:ind w:right="17"/>
        <w:rPr>
          <w:sz w:val="24"/>
        </w:rPr>
      </w:pPr>
      <w:r>
        <w:rPr>
          <w:sz w:val="24"/>
        </w:rPr>
        <w:t>Chandel,</w:t>
      </w:r>
      <w:r>
        <w:rPr>
          <w:spacing w:val="-6"/>
          <w:sz w:val="24"/>
        </w:rPr>
        <w:t xml:space="preserve"> </w:t>
      </w:r>
      <w:r>
        <w:rPr>
          <w:sz w:val="24"/>
        </w:rPr>
        <w:t>A. and Mishra, S. 2016. Ecotourism</w:t>
      </w:r>
      <w:r>
        <w:rPr>
          <w:spacing w:val="-3"/>
          <w:sz w:val="24"/>
        </w:rPr>
        <w:t xml:space="preserve"> </w:t>
      </w:r>
      <w:r>
        <w:rPr>
          <w:sz w:val="24"/>
        </w:rPr>
        <w:t xml:space="preserve">revisited: Last twenty-five years. </w:t>
      </w:r>
      <w:r>
        <w:rPr>
          <w:i/>
          <w:sz w:val="24"/>
        </w:rPr>
        <w:t>Czech Journal of Tourism</w:t>
      </w:r>
      <w:r>
        <w:rPr>
          <w:sz w:val="24"/>
        </w:rPr>
        <w:t>. 5(2): 135-154.</w:t>
      </w:r>
    </w:p>
    <w:p w14:paraId="33E17D6C" w14:textId="77777777" w:rsidR="00BB341E" w:rsidRDefault="00000000">
      <w:pPr>
        <w:pStyle w:val="ListParagraph"/>
        <w:numPr>
          <w:ilvl w:val="0"/>
          <w:numId w:val="1"/>
        </w:numPr>
        <w:tabs>
          <w:tab w:val="left" w:pos="744"/>
        </w:tabs>
        <w:spacing w:before="204" w:line="360" w:lineRule="auto"/>
        <w:ind w:right="31"/>
        <w:rPr>
          <w:sz w:val="24"/>
        </w:rPr>
      </w:pPr>
      <w:r>
        <w:rPr>
          <w:sz w:val="24"/>
        </w:rPr>
        <w:t>Chandran, R. and Kuriakose, L. 2017. Horticultural</w:t>
      </w:r>
      <w:r>
        <w:rPr>
          <w:spacing w:val="-9"/>
          <w:sz w:val="24"/>
        </w:rPr>
        <w:t xml:space="preserve"> </w:t>
      </w:r>
      <w:r>
        <w:rPr>
          <w:sz w:val="24"/>
        </w:rPr>
        <w:t xml:space="preserve">Tourism in Kerala: Opportunities and challenges. </w:t>
      </w:r>
      <w:r>
        <w:rPr>
          <w:i/>
          <w:sz w:val="24"/>
        </w:rPr>
        <w:t>Indian Journal of Agricultural Economics.</w:t>
      </w:r>
      <w:r>
        <w:rPr>
          <w:sz w:val="24"/>
        </w:rPr>
        <w:t>72(3): 432-444.</w:t>
      </w:r>
    </w:p>
    <w:p w14:paraId="6C956F13" w14:textId="77777777" w:rsidR="00BB341E" w:rsidRDefault="00000000">
      <w:pPr>
        <w:pStyle w:val="ListParagraph"/>
        <w:numPr>
          <w:ilvl w:val="0"/>
          <w:numId w:val="1"/>
        </w:numPr>
        <w:tabs>
          <w:tab w:val="left" w:pos="743"/>
        </w:tabs>
        <w:spacing w:before="200"/>
        <w:ind w:left="743" w:hanging="360"/>
        <w:rPr>
          <w:sz w:val="24"/>
        </w:rPr>
      </w:pPr>
      <w:proofErr w:type="spellStart"/>
      <w:r>
        <w:rPr>
          <w:sz w:val="24"/>
        </w:rPr>
        <w:t>Enviroteach</w:t>
      </w:r>
      <w:proofErr w:type="spellEnd"/>
      <w:r>
        <w:rPr>
          <w:sz w:val="24"/>
        </w:rPr>
        <w:t>.</w:t>
      </w:r>
      <w:r>
        <w:rPr>
          <w:spacing w:val="-1"/>
          <w:sz w:val="24"/>
        </w:rPr>
        <w:t xml:space="preserve"> </w:t>
      </w:r>
      <w:r>
        <w:rPr>
          <w:sz w:val="24"/>
        </w:rPr>
        <w:t>2004.</w:t>
      </w:r>
      <w:r>
        <w:rPr>
          <w:spacing w:val="-2"/>
          <w:sz w:val="24"/>
        </w:rPr>
        <w:t xml:space="preserve"> </w:t>
      </w:r>
      <w:r>
        <w:rPr>
          <w:i/>
          <w:sz w:val="24"/>
        </w:rPr>
        <w:t>Ecotourism</w:t>
      </w:r>
      <w:r>
        <w:rPr>
          <w:i/>
          <w:spacing w:val="-3"/>
          <w:sz w:val="24"/>
        </w:rPr>
        <w:t xml:space="preserve"> </w:t>
      </w:r>
      <w:r>
        <w:rPr>
          <w:i/>
          <w:sz w:val="24"/>
        </w:rPr>
        <w:t>–</w:t>
      </w:r>
      <w:r>
        <w:rPr>
          <w:i/>
          <w:spacing w:val="-2"/>
          <w:sz w:val="24"/>
        </w:rPr>
        <w:t xml:space="preserve"> </w:t>
      </w:r>
      <w:r>
        <w:rPr>
          <w:i/>
          <w:sz w:val="24"/>
        </w:rPr>
        <w:t>a</w:t>
      </w:r>
      <w:r>
        <w:rPr>
          <w:i/>
          <w:spacing w:val="-7"/>
          <w:sz w:val="24"/>
        </w:rPr>
        <w:t xml:space="preserve"> </w:t>
      </w:r>
      <w:r>
        <w:rPr>
          <w:i/>
          <w:sz w:val="24"/>
        </w:rPr>
        <w:t>resource</w:t>
      </w:r>
      <w:r>
        <w:rPr>
          <w:i/>
          <w:spacing w:val="-3"/>
          <w:sz w:val="24"/>
        </w:rPr>
        <w:t xml:space="preserve"> </w:t>
      </w:r>
      <w:r>
        <w:rPr>
          <w:i/>
          <w:sz w:val="24"/>
        </w:rPr>
        <w:t>for</w:t>
      </w:r>
      <w:r>
        <w:rPr>
          <w:i/>
          <w:spacing w:val="-5"/>
          <w:sz w:val="24"/>
        </w:rPr>
        <w:t xml:space="preserve"> </w:t>
      </w:r>
      <w:r>
        <w:rPr>
          <w:i/>
          <w:sz w:val="24"/>
        </w:rPr>
        <w:t xml:space="preserve">educators. </w:t>
      </w:r>
      <w:r>
        <w:rPr>
          <w:sz w:val="24"/>
        </w:rPr>
        <w:t>1(3):</w:t>
      </w:r>
      <w:r>
        <w:rPr>
          <w:spacing w:val="-2"/>
          <w:sz w:val="24"/>
        </w:rPr>
        <w:t xml:space="preserve"> </w:t>
      </w:r>
      <w:r>
        <w:rPr>
          <w:spacing w:val="-5"/>
          <w:sz w:val="24"/>
        </w:rPr>
        <w:t>4.</w:t>
      </w:r>
    </w:p>
    <w:p w14:paraId="3BD319BF" w14:textId="77777777" w:rsidR="00BB341E" w:rsidRDefault="00BB341E">
      <w:pPr>
        <w:pStyle w:val="BodyText"/>
        <w:spacing w:before="62"/>
        <w:ind w:left="0" w:firstLine="0"/>
        <w:jc w:val="left"/>
      </w:pPr>
    </w:p>
    <w:p w14:paraId="2C8F9951" w14:textId="77777777" w:rsidR="00BB341E" w:rsidRDefault="00000000">
      <w:pPr>
        <w:pStyle w:val="ListParagraph"/>
        <w:numPr>
          <w:ilvl w:val="0"/>
          <w:numId w:val="1"/>
        </w:numPr>
        <w:tabs>
          <w:tab w:val="left" w:pos="744"/>
        </w:tabs>
        <w:spacing w:before="1" w:line="360" w:lineRule="auto"/>
        <w:ind w:right="14"/>
        <w:jc w:val="both"/>
        <w:rPr>
          <w:sz w:val="24"/>
        </w:rPr>
      </w:pPr>
      <w:r>
        <w:rPr>
          <w:sz w:val="24"/>
        </w:rPr>
        <w:t>Ferraro, P.J. and Hanauer, M.M. 2014. Quantifying causal mechanisms to determine how</w:t>
      </w:r>
      <w:r>
        <w:rPr>
          <w:spacing w:val="40"/>
          <w:sz w:val="24"/>
        </w:rPr>
        <w:t xml:space="preserve"> </w:t>
      </w:r>
      <w:proofErr w:type="spellStart"/>
      <w:r>
        <w:rPr>
          <w:sz w:val="24"/>
        </w:rPr>
        <w:t>protectedareas</w:t>
      </w:r>
      <w:proofErr w:type="spellEnd"/>
      <w:r>
        <w:rPr>
          <w:sz w:val="24"/>
        </w:rPr>
        <w:t xml:space="preserve"> affect poverty through changes in ecosystem services </w:t>
      </w:r>
      <w:proofErr w:type="spellStart"/>
      <w:r>
        <w:rPr>
          <w:sz w:val="24"/>
        </w:rPr>
        <w:t>andinfrastructure</w:t>
      </w:r>
      <w:proofErr w:type="spellEnd"/>
      <w:r>
        <w:rPr>
          <w:sz w:val="24"/>
        </w:rPr>
        <w:t xml:space="preserve">. Proceedings of the National Academy of Sciences. 111(11): 4332- </w:t>
      </w:r>
      <w:r>
        <w:rPr>
          <w:spacing w:val="-2"/>
          <w:sz w:val="24"/>
        </w:rPr>
        <w:t>4337.</w:t>
      </w:r>
    </w:p>
    <w:p w14:paraId="1BF9859B" w14:textId="77777777" w:rsidR="00BB341E" w:rsidRDefault="00000000">
      <w:pPr>
        <w:pStyle w:val="ListParagraph"/>
        <w:numPr>
          <w:ilvl w:val="0"/>
          <w:numId w:val="1"/>
        </w:numPr>
        <w:tabs>
          <w:tab w:val="left" w:pos="744"/>
        </w:tabs>
        <w:spacing w:before="197" w:line="360" w:lineRule="auto"/>
        <w:ind w:right="26"/>
        <w:jc w:val="both"/>
        <w:rPr>
          <w:sz w:val="24"/>
        </w:rPr>
      </w:pPr>
      <w:r>
        <w:rPr>
          <w:sz w:val="24"/>
        </w:rPr>
        <w:t xml:space="preserve">Gaur, P., Kumar, N. and Patil, P. 2020. Agri-ecotourism in India: Trends and Challenges. </w:t>
      </w:r>
      <w:r>
        <w:rPr>
          <w:i/>
          <w:sz w:val="24"/>
        </w:rPr>
        <w:t>Journal of Hospitality and Tourism Management.</w:t>
      </w:r>
      <w:r>
        <w:rPr>
          <w:sz w:val="24"/>
        </w:rPr>
        <w:t>45: 55-65.</w:t>
      </w:r>
    </w:p>
    <w:p w14:paraId="4E87423B" w14:textId="77777777" w:rsidR="00BB341E" w:rsidRDefault="00000000">
      <w:pPr>
        <w:pStyle w:val="ListParagraph"/>
        <w:numPr>
          <w:ilvl w:val="0"/>
          <w:numId w:val="1"/>
        </w:numPr>
        <w:tabs>
          <w:tab w:val="left" w:pos="744"/>
        </w:tabs>
        <w:spacing w:before="200" w:line="360" w:lineRule="auto"/>
        <w:ind w:right="17"/>
        <w:jc w:val="both"/>
        <w:rPr>
          <w:sz w:val="24"/>
        </w:rPr>
      </w:pPr>
      <w:r>
        <w:rPr>
          <w:sz w:val="24"/>
        </w:rPr>
        <w:t>Ghosh-Harihar, M.,</w:t>
      </w:r>
      <w:r>
        <w:rPr>
          <w:spacing w:val="-6"/>
          <w:sz w:val="24"/>
        </w:rPr>
        <w:t xml:space="preserve"> </w:t>
      </w:r>
      <w:r>
        <w:rPr>
          <w:sz w:val="24"/>
        </w:rPr>
        <w:t>An, R.,</w:t>
      </w:r>
      <w:r>
        <w:rPr>
          <w:spacing w:val="-6"/>
          <w:sz w:val="24"/>
        </w:rPr>
        <w:t xml:space="preserve"> </w:t>
      </w:r>
      <w:r>
        <w:rPr>
          <w:sz w:val="24"/>
        </w:rPr>
        <w:t xml:space="preserve">Athreya, R., Borthakur, U., </w:t>
      </w:r>
      <w:proofErr w:type="spellStart"/>
      <w:r>
        <w:rPr>
          <w:sz w:val="24"/>
        </w:rPr>
        <w:t>Chanchani</w:t>
      </w:r>
      <w:proofErr w:type="spellEnd"/>
      <w:r>
        <w:rPr>
          <w:sz w:val="24"/>
        </w:rPr>
        <w:t>, P., Chetry, D. and Price,</w:t>
      </w:r>
      <w:r>
        <w:rPr>
          <w:spacing w:val="40"/>
          <w:sz w:val="24"/>
        </w:rPr>
        <w:t xml:space="preserve"> </w:t>
      </w:r>
      <w:r>
        <w:rPr>
          <w:sz w:val="24"/>
        </w:rPr>
        <w:t xml:space="preserve">T.D.2019. Protected areas and biodiversity conservation in India. </w:t>
      </w:r>
      <w:r>
        <w:rPr>
          <w:i/>
          <w:sz w:val="24"/>
        </w:rPr>
        <w:t>Biological Conservation</w:t>
      </w:r>
      <w:r>
        <w:rPr>
          <w:sz w:val="24"/>
        </w:rPr>
        <w:t>. 237: 114-124.</w:t>
      </w:r>
    </w:p>
    <w:p w14:paraId="3604B0BE" w14:textId="77777777" w:rsidR="00BB341E" w:rsidRDefault="00000000">
      <w:pPr>
        <w:pStyle w:val="ListParagraph"/>
        <w:numPr>
          <w:ilvl w:val="0"/>
          <w:numId w:val="1"/>
        </w:numPr>
        <w:tabs>
          <w:tab w:val="left" w:pos="744"/>
        </w:tabs>
        <w:spacing w:before="203" w:line="360" w:lineRule="auto"/>
        <w:ind w:right="10"/>
        <w:jc w:val="both"/>
        <w:rPr>
          <w:sz w:val="24"/>
        </w:rPr>
      </w:pPr>
      <w:r>
        <w:rPr>
          <w:sz w:val="24"/>
        </w:rPr>
        <w:t xml:space="preserve">Honeck, D. 2008. </w:t>
      </w:r>
      <w:r>
        <w:rPr>
          <w:i/>
          <w:sz w:val="24"/>
        </w:rPr>
        <w:t>LDC poverty alleviation and the Doha development agenda</w:t>
      </w:r>
      <w:r>
        <w:rPr>
          <w:sz w:val="24"/>
        </w:rPr>
        <w:t>: Is tourism being</w:t>
      </w:r>
      <w:r>
        <w:rPr>
          <w:spacing w:val="40"/>
          <w:sz w:val="24"/>
        </w:rPr>
        <w:t xml:space="preserve"> </w:t>
      </w:r>
      <w:r>
        <w:rPr>
          <w:sz w:val="24"/>
        </w:rPr>
        <w:t>neglected? World Trade Organization, pp46.</w:t>
      </w:r>
    </w:p>
    <w:p w14:paraId="6CFD44A9" w14:textId="77777777" w:rsidR="00BB341E" w:rsidRDefault="00000000">
      <w:pPr>
        <w:pStyle w:val="ListParagraph"/>
        <w:numPr>
          <w:ilvl w:val="0"/>
          <w:numId w:val="1"/>
        </w:numPr>
        <w:tabs>
          <w:tab w:val="left" w:pos="744"/>
        </w:tabs>
        <w:spacing w:before="199" w:line="360" w:lineRule="auto"/>
        <w:ind w:right="22"/>
        <w:jc w:val="both"/>
        <w:rPr>
          <w:sz w:val="24"/>
        </w:rPr>
      </w:pPr>
      <w:r>
        <w:rPr>
          <w:sz w:val="24"/>
        </w:rPr>
        <w:t>Honey, M. 2008. Ecotourism and sustainable development: Who owns paradise? Washington, DC: Island Press.</w:t>
      </w:r>
    </w:p>
    <w:p w14:paraId="4B3FE6DA" w14:textId="77777777" w:rsidR="00BB341E" w:rsidRDefault="00000000">
      <w:pPr>
        <w:pStyle w:val="ListParagraph"/>
        <w:numPr>
          <w:ilvl w:val="0"/>
          <w:numId w:val="1"/>
        </w:numPr>
        <w:tabs>
          <w:tab w:val="left" w:pos="744"/>
        </w:tabs>
        <w:spacing w:before="200" w:line="360" w:lineRule="auto"/>
        <w:ind w:right="20"/>
        <w:jc w:val="both"/>
        <w:rPr>
          <w:sz w:val="24"/>
        </w:rPr>
      </w:pPr>
      <w:r>
        <w:rPr>
          <w:sz w:val="24"/>
        </w:rPr>
        <w:t xml:space="preserve">Kumar, V., Sharma, A. and Gupta, R. 2018. Floriculture and Tourism: Opportunities for sustainable development in Himachal Pradesh. </w:t>
      </w:r>
      <w:r>
        <w:rPr>
          <w:i/>
          <w:sz w:val="24"/>
        </w:rPr>
        <w:t xml:space="preserve">Journal of Environmental Management and Tourism. </w:t>
      </w:r>
      <w:r>
        <w:rPr>
          <w:sz w:val="24"/>
        </w:rPr>
        <w:t>9(1): 12-19.</w:t>
      </w:r>
    </w:p>
    <w:p w14:paraId="6D8822EB" w14:textId="77777777" w:rsidR="00BB341E" w:rsidRDefault="00000000">
      <w:pPr>
        <w:pStyle w:val="ListParagraph"/>
        <w:numPr>
          <w:ilvl w:val="0"/>
          <w:numId w:val="1"/>
        </w:numPr>
        <w:tabs>
          <w:tab w:val="left" w:pos="744"/>
        </w:tabs>
        <w:spacing w:before="204" w:line="355" w:lineRule="auto"/>
        <w:ind w:right="15"/>
        <w:jc w:val="both"/>
        <w:rPr>
          <w:sz w:val="24"/>
        </w:rPr>
      </w:pPr>
      <w:r>
        <w:rPr>
          <w:sz w:val="24"/>
        </w:rPr>
        <w:t xml:space="preserve">Lock, S. 2021. Ecotourism market size worldwide 2019–2027.Retrieved from </w:t>
      </w:r>
      <w:hyperlink r:id="rId9">
        <w:r>
          <w:rPr>
            <w:color w:val="0462C1"/>
            <w:spacing w:val="-2"/>
            <w:sz w:val="24"/>
            <w:u w:val="single" w:color="0462C1"/>
          </w:rPr>
          <w:t>https://www.statista.com/statistics/1221034/ecotourism-market-size-global/</w:t>
        </w:r>
        <w:r>
          <w:rPr>
            <w:spacing w:val="-2"/>
            <w:sz w:val="24"/>
          </w:rPr>
          <w:t>.</w:t>
        </w:r>
      </w:hyperlink>
    </w:p>
    <w:p w14:paraId="1AB07687" w14:textId="77777777" w:rsidR="00BB341E" w:rsidRDefault="00000000">
      <w:pPr>
        <w:pStyle w:val="ListParagraph"/>
        <w:numPr>
          <w:ilvl w:val="0"/>
          <w:numId w:val="1"/>
        </w:numPr>
        <w:tabs>
          <w:tab w:val="left" w:pos="744"/>
        </w:tabs>
        <w:spacing w:before="210" w:line="360" w:lineRule="auto"/>
        <w:ind w:right="26"/>
        <w:jc w:val="both"/>
        <w:rPr>
          <w:sz w:val="24"/>
        </w:rPr>
      </w:pPr>
      <w:proofErr w:type="spellStart"/>
      <w:r>
        <w:rPr>
          <w:sz w:val="24"/>
        </w:rPr>
        <w:t>Luvanga</w:t>
      </w:r>
      <w:proofErr w:type="spellEnd"/>
      <w:r>
        <w:rPr>
          <w:sz w:val="24"/>
        </w:rPr>
        <w:t xml:space="preserve">, N. and </w:t>
      </w:r>
      <w:proofErr w:type="spellStart"/>
      <w:r>
        <w:rPr>
          <w:sz w:val="24"/>
        </w:rPr>
        <w:t>Shitundu</w:t>
      </w:r>
      <w:proofErr w:type="spellEnd"/>
      <w:r>
        <w:rPr>
          <w:sz w:val="24"/>
        </w:rPr>
        <w:t xml:space="preserve">, J. 2003. </w:t>
      </w:r>
      <w:r>
        <w:rPr>
          <w:i/>
          <w:sz w:val="24"/>
        </w:rPr>
        <w:t>The role of tourism in poverty alleviation in Tanzania</w:t>
      </w:r>
      <w:r>
        <w:rPr>
          <w:sz w:val="24"/>
        </w:rPr>
        <w:t xml:space="preserve">. Research report No. 4. On poverty alleviation. </w:t>
      </w:r>
      <w:proofErr w:type="spellStart"/>
      <w:r>
        <w:rPr>
          <w:sz w:val="24"/>
        </w:rPr>
        <w:t>Mkukina</w:t>
      </w:r>
      <w:proofErr w:type="spellEnd"/>
      <w:r>
        <w:rPr>
          <w:sz w:val="24"/>
        </w:rPr>
        <w:t xml:space="preserve"> Nyota Publishers Limited, Dar</w:t>
      </w:r>
      <w:r>
        <w:rPr>
          <w:spacing w:val="80"/>
          <w:w w:val="150"/>
          <w:sz w:val="24"/>
        </w:rPr>
        <w:t xml:space="preserve"> </w:t>
      </w:r>
      <w:r>
        <w:rPr>
          <w:sz w:val="24"/>
        </w:rPr>
        <w:t>es Salaam, Tanzania. pp55.</w:t>
      </w:r>
    </w:p>
    <w:p w14:paraId="7EBFD4E8"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2057CD82" w14:textId="77777777" w:rsidR="00BB341E" w:rsidRDefault="00000000">
      <w:pPr>
        <w:pStyle w:val="ListParagraph"/>
        <w:numPr>
          <w:ilvl w:val="0"/>
          <w:numId w:val="1"/>
        </w:numPr>
        <w:tabs>
          <w:tab w:val="left" w:pos="744"/>
        </w:tabs>
        <w:spacing w:before="80" w:line="360" w:lineRule="auto"/>
        <w:ind w:right="4"/>
        <w:jc w:val="both"/>
        <w:rPr>
          <w:sz w:val="24"/>
        </w:rPr>
      </w:pPr>
      <w:proofErr w:type="spellStart"/>
      <w:r>
        <w:rPr>
          <w:sz w:val="24"/>
        </w:rPr>
        <w:lastRenderedPageBreak/>
        <w:t>Makindi</w:t>
      </w:r>
      <w:proofErr w:type="spellEnd"/>
      <w:r>
        <w:rPr>
          <w:sz w:val="24"/>
        </w:rPr>
        <w:t>, S.M. 2016. Local</w:t>
      </w:r>
      <w:r>
        <w:rPr>
          <w:spacing w:val="-7"/>
          <w:sz w:val="24"/>
        </w:rPr>
        <w:t xml:space="preserve"> </w:t>
      </w:r>
      <w:r>
        <w:rPr>
          <w:sz w:val="24"/>
        </w:rPr>
        <w:t>communities, biodiversity</w:t>
      </w:r>
      <w:r>
        <w:rPr>
          <w:spacing w:val="-7"/>
          <w:sz w:val="24"/>
        </w:rPr>
        <w:t xml:space="preserve"> </w:t>
      </w:r>
      <w:r>
        <w:rPr>
          <w:sz w:val="24"/>
        </w:rPr>
        <w:t>conservation</w:t>
      </w:r>
      <w:r>
        <w:rPr>
          <w:spacing w:val="-2"/>
          <w:sz w:val="24"/>
        </w:rPr>
        <w:t xml:space="preserve"> </w:t>
      </w:r>
      <w:r>
        <w:rPr>
          <w:sz w:val="24"/>
        </w:rPr>
        <w:t>and ecotourism:</w:t>
      </w:r>
      <w:r>
        <w:rPr>
          <w:spacing w:val="-6"/>
          <w:sz w:val="24"/>
        </w:rPr>
        <w:t xml:space="preserve"> </w:t>
      </w:r>
      <w:r>
        <w:rPr>
          <w:sz w:val="24"/>
        </w:rPr>
        <w:t xml:space="preserve">A </w:t>
      </w:r>
      <w:proofErr w:type="gramStart"/>
      <w:r>
        <w:rPr>
          <w:sz w:val="24"/>
        </w:rPr>
        <w:t>case</w:t>
      </w:r>
      <w:r>
        <w:rPr>
          <w:spacing w:val="80"/>
          <w:sz w:val="24"/>
        </w:rPr>
        <w:t xml:space="preserve">  </w:t>
      </w:r>
      <w:proofErr w:type="spellStart"/>
      <w:r>
        <w:rPr>
          <w:sz w:val="24"/>
        </w:rPr>
        <w:t>studyof</w:t>
      </w:r>
      <w:proofErr w:type="spellEnd"/>
      <w:proofErr w:type="gramEnd"/>
      <w:r>
        <w:rPr>
          <w:sz w:val="24"/>
        </w:rPr>
        <w:t xml:space="preserve"> the</w:t>
      </w:r>
      <w:r>
        <w:rPr>
          <w:spacing w:val="29"/>
          <w:sz w:val="24"/>
        </w:rPr>
        <w:t xml:space="preserve"> </w:t>
      </w:r>
      <w:r>
        <w:rPr>
          <w:sz w:val="24"/>
        </w:rPr>
        <w:t>Kimana</w:t>
      </w:r>
      <w:r>
        <w:rPr>
          <w:spacing w:val="25"/>
          <w:sz w:val="24"/>
        </w:rPr>
        <w:t xml:space="preserve"> </w:t>
      </w:r>
      <w:r>
        <w:rPr>
          <w:sz w:val="24"/>
        </w:rPr>
        <w:t>Community Wildlife</w:t>
      </w:r>
      <w:r>
        <w:rPr>
          <w:spacing w:val="25"/>
          <w:sz w:val="24"/>
        </w:rPr>
        <w:t xml:space="preserve"> </w:t>
      </w:r>
      <w:r>
        <w:rPr>
          <w:sz w:val="24"/>
        </w:rPr>
        <w:t>Sanctuary,</w:t>
      </w:r>
      <w:r>
        <w:rPr>
          <w:spacing w:val="28"/>
          <w:sz w:val="24"/>
        </w:rPr>
        <w:t xml:space="preserve"> </w:t>
      </w:r>
      <w:r>
        <w:rPr>
          <w:sz w:val="24"/>
        </w:rPr>
        <w:t>Kenya.</w:t>
      </w:r>
      <w:r>
        <w:rPr>
          <w:spacing w:val="35"/>
          <w:sz w:val="24"/>
        </w:rPr>
        <w:t xml:space="preserve"> </w:t>
      </w:r>
      <w:r>
        <w:rPr>
          <w:i/>
          <w:sz w:val="24"/>
        </w:rPr>
        <w:t>African</w:t>
      </w:r>
      <w:r>
        <w:rPr>
          <w:i/>
          <w:spacing w:val="25"/>
          <w:sz w:val="24"/>
        </w:rPr>
        <w:t xml:space="preserve"> </w:t>
      </w:r>
      <w:r>
        <w:rPr>
          <w:i/>
          <w:sz w:val="24"/>
        </w:rPr>
        <w:t>Journal of</w:t>
      </w:r>
      <w:r>
        <w:rPr>
          <w:i/>
          <w:spacing w:val="40"/>
          <w:sz w:val="24"/>
        </w:rPr>
        <w:t xml:space="preserve"> </w:t>
      </w:r>
      <w:proofErr w:type="spellStart"/>
      <w:proofErr w:type="gramStart"/>
      <w:r>
        <w:rPr>
          <w:i/>
          <w:sz w:val="24"/>
        </w:rPr>
        <w:t>Hospitality,Tourism</w:t>
      </w:r>
      <w:proofErr w:type="spellEnd"/>
      <w:proofErr w:type="gramEnd"/>
      <w:r>
        <w:rPr>
          <w:i/>
          <w:sz w:val="24"/>
        </w:rPr>
        <w:t xml:space="preserve"> and Leisure</w:t>
      </w:r>
      <w:r>
        <w:rPr>
          <w:sz w:val="24"/>
        </w:rPr>
        <w:t>. 5(3): 1-15.</w:t>
      </w:r>
    </w:p>
    <w:p w14:paraId="6373A634" w14:textId="77777777" w:rsidR="00BB341E" w:rsidRDefault="00000000">
      <w:pPr>
        <w:pStyle w:val="ListParagraph"/>
        <w:numPr>
          <w:ilvl w:val="0"/>
          <w:numId w:val="1"/>
        </w:numPr>
        <w:tabs>
          <w:tab w:val="left" w:pos="744"/>
        </w:tabs>
        <w:spacing w:before="121" w:line="360" w:lineRule="auto"/>
        <w:ind w:right="18"/>
        <w:jc w:val="both"/>
        <w:rPr>
          <w:sz w:val="24"/>
        </w:rPr>
      </w:pPr>
      <w:r>
        <w:rPr>
          <w:sz w:val="24"/>
        </w:rPr>
        <w:t xml:space="preserve">Mgonja, J.T., Sirima, A. and </w:t>
      </w:r>
      <w:proofErr w:type="spellStart"/>
      <w:r>
        <w:rPr>
          <w:sz w:val="24"/>
        </w:rPr>
        <w:t>Mkumbo</w:t>
      </w:r>
      <w:proofErr w:type="spellEnd"/>
      <w:r>
        <w:rPr>
          <w:sz w:val="24"/>
        </w:rPr>
        <w:t xml:space="preserve">, P.J. 2015. A review of ecotourism in </w:t>
      </w:r>
      <w:proofErr w:type="spellStart"/>
      <w:proofErr w:type="gramStart"/>
      <w:r>
        <w:rPr>
          <w:sz w:val="24"/>
        </w:rPr>
        <w:t>Tanzania:Magnitude</w:t>
      </w:r>
      <w:proofErr w:type="spellEnd"/>
      <w:proofErr w:type="gramEnd"/>
      <w:r>
        <w:rPr>
          <w:sz w:val="24"/>
        </w:rPr>
        <w:t xml:space="preserve">, challenges and prospects for sustainability. </w:t>
      </w:r>
      <w:r>
        <w:rPr>
          <w:i/>
          <w:sz w:val="24"/>
        </w:rPr>
        <w:t>Journal of Ecotourism</w:t>
      </w:r>
      <w:r>
        <w:rPr>
          <w:sz w:val="24"/>
        </w:rPr>
        <w:t>. 14(2-3): 264-277.</w:t>
      </w:r>
    </w:p>
    <w:p w14:paraId="66BBF8A6" w14:textId="77777777" w:rsidR="00BB341E" w:rsidRDefault="00000000">
      <w:pPr>
        <w:pStyle w:val="ListParagraph"/>
        <w:numPr>
          <w:ilvl w:val="0"/>
          <w:numId w:val="1"/>
        </w:numPr>
        <w:tabs>
          <w:tab w:val="left" w:pos="744"/>
        </w:tabs>
        <w:spacing w:before="117" w:line="362" w:lineRule="auto"/>
        <w:ind w:right="26"/>
        <w:jc w:val="both"/>
        <w:rPr>
          <w:sz w:val="24"/>
        </w:rPr>
      </w:pPr>
      <w:r>
        <w:rPr>
          <w:sz w:val="24"/>
        </w:rPr>
        <w:t>Morgan, M.S.</w:t>
      </w:r>
      <w:r>
        <w:rPr>
          <w:spacing w:val="-4"/>
          <w:sz w:val="24"/>
        </w:rPr>
        <w:t xml:space="preserve"> </w:t>
      </w:r>
      <w:r>
        <w:rPr>
          <w:sz w:val="24"/>
        </w:rPr>
        <w:t>and</w:t>
      </w:r>
      <w:r>
        <w:rPr>
          <w:spacing w:val="-6"/>
          <w:sz w:val="24"/>
        </w:rPr>
        <w:t xml:space="preserve"> </w:t>
      </w:r>
      <w:r>
        <w:rPr>
          <w:sz w:val="24"/>
        </w:rPr>
        <w:t>Winkler, R.L.</w:t>
      </w:r>
      <w:r>
        <w:rPr>
          <w:spacing w:val="-4"/>
          <w:sz w:val="24"/>
        </w:rPr>
        <w:t xml:space="preserve"> </w:t>
      </w:r>
      <w:r>
        <w:rPr>
          <w:sz w:val="24"/>
        </w:rPr>
        <w:t>2020.</w:t>
      </w:r>
      <w:r>
        <w:rPr>
          <w:spacing w:val="-9"/>
          <w:sz w:val="24"/>
        </w:rPr>
        <w:t xml:space="preserve"> </w:t>
      </w:r>
      <w:r>
        <w:rPr>
          <w:sz w:val="24"/>
        </w:rPr>
        <w:t>The</w:t>
      </w:r>
      <w:r>
        <w:rPr>
          <w:spacing w:val="-7"/>
          <w:sz w:val="24"/>
        </w:rPr>
        <w:t xml:space="preserve"> </w:t>
      </w:r>
      <w:r>
        <w:rPr>
          <w:sz w:val="24"/>
        </w:rPr>
        <w:t>third</w:t>
      </w:r>
      <w:r>
        <w:rPr>
          <w:spacing w:val="-2"/>
          <w:sz w:val="24"/>
        </w:rPr>
        <w:t xml:space="preserve"> </w:t>
      </w:r>
      <w:r>
        <w:rPr>
          <w:sz w:val="24"/>
        </w:rPr>
        <w:t>shift?</w:t>
      </w:r>
      <w:r>
        <w:rPr>
          <w:spacing w:val="-7"/>
          <w:sz w:val="24"/>
        </w:rPr>
        <w:t xml:space="preserve"> </w:t>
      </w:r>
      <w:r>
        <w:rPr>
          <w:sz w:val="24"/>
        </w:rPr>
        <w:t>Gender</w:t>
      </w:r>
      <w:r>
        <w:rPr>
          <w:spacing w:val="-1"/>
          <w:sz w:val="24"/>
        </w:rPr>
        <w:t xml:space="preserve"> </w:t>
      </w:r>
      <w:r>
        <w:rPr>
          <w:sz w:val="24"/>
        </w:rPr>
        <w:t>and</w:t>
      </w:r>
      <w:r>
        <w:rPr>
          <w:spacing w:val="-2"/>
          <w:sz w:val="24"/>
        </w:rPr>
        <w:t xml:space="preserve"> </w:t>
      </w:r>
      <w:r>
        <w:rPr>
          <w:sz w:val="24"/>
        </w:rPr>
        <w:t>empowerment in</w:t>
      </w:r>
      <w:r>
        <w:rPr>
          <w:spacing w:val="-6"/>
          <w:sz w:val="24"/>
        </w:rPr>
        <w:t xml:space="preserve"> </w:t>
      </w:r>
      <w:r>
        <w:rPr>
          <w:sz w:val="24"/>
        </w:rPr>
        <w:t xml:space="preserve">a women’s ecotourism cooperative. </w:t>
      </w:r>
      <w:r>
        <w:rPr>
          <w:i/>
          <w:sz w:val="24"/>
        </w:rPr>
        <w:t>Rural Sociology</w:t>
      </w:r>
      <w:r>
        <w:rPr>
          <w:sz w:val="24"/>
        </w:rPr>
        <w:t>. 85(1): 137-164.</w:t>
      </w:r>
    </w:p>
    <w:p w14:paraId="543ED763" w14:textId="77777777" w:rsidR="00BB341E" w:rsidRDefault="00000000">
      <w:pPr>
        <w:pStyle w:val="ListParagraph"/>
        <w:numPr>
          <w:ilvl w:val="0"/>
          <w:numId w:val="1"/>
        </w:numPr>
        <w:tabs>
          <w:tab w:val="left" w:pos="744"/>
        </w:tabs>
        <w:spacing w:before="117" w:line="360" w:lineRule="auto"/>
        <w:ind w:right="13"/>
        <w:jc w:val="both"/>
        <w:rPr>
          <w:sz w:val="24"/>
        </w:rPr>
      </w:pPr>
      <w:proofErr w:type="spellStart"/>
      <w:r>
        <w:rPr>
          <w:sz w:val="24"/>
        </w:rPr>
        <w:t>Mshenga</w:t>
      </w:r>
      <w:proofErr w:type="spellEnd"/>
      <w:r>
        <w:rPr>
          <w:sz w:val="24"/>
        </w:rPr>
        <w:t xml:space="preserve">, P.M. 2010. Tourism and Agriculture Linkages: </w:t>
      </w:r>
      <w:r>
        <w:rPr>
          <w:i/>
          <w:sz w:val="24"/>
        </w:rPr>
        <w:t>Determinants of local agricultural</w:t>
      </w:r>
      <w:r>
        <w:rPr>
          <w:i/>
          <w:spacing w:val="40"/>
          <w:sz w:val="24"/>
        </w:rPr>
        <w:t xml:space="preserve"> </w:t>
      </w:r>
      <w:r>
        <w:rPr>
          <w:i/>
          <w:sz w:val="24"/>
        </w:rPr>
        <w:t>products</w:t>
      </w:r>
      <w:r>
        <w:rPr>
          <w:i/>
          <w:spacing w:val="40"/>
          <w:sz w:val="24"/>
        </w:rPr>
        <w:t xml:space="preserve"> </w:t>
      </w:r>
      <w:r>
        <w:rPr>
          <w:i/>
          <w:sz w:val="24"/>
        </w:rPr>
        <w:t>purchase</w:t>
      </w:r>
      <w:r>
        <w:rPr>
          <w:i/>
          <w:spacing w:val="40"/>
          <w:sz w:val="24"/>
        </w:rPr>
        <w:t xml:space="preserve"> </w:t>
      </w:r>
      <w:r>
        <w:rPr>
          <w:i/>
          <w:sz w:val="24"/>
        </w:rPr>
        <w:t>by</w:t>
      </w:r>
      <w:r>
        <w:rPr>
          <w:i/>
          <w:spacing w:val="40"/>
          <w:sz w:val="24"/>
        </w:rPr>
        <w:t xml:space="preserve"> </w:t>
      </w:r>
      <w:r>
        <w:rPr>
          <w:i/>
          <w:sz w:val="24"/>
        </w:rPr>
        <w:t>hotels</w:t>
      </w:r>
      <w:r>
        <w:rPr>
          <w:i/>
          <w:spacing w:val="40"/>
          <w:sz w:val="24"/>
        </w:rPr>
        <w:t xml:space="preserve"> </w:t>
      </w:r>
      <w:r>
        <w:rPr>
          <w:i/>
          <w:sz w:val="24"/>
        </w:rPr>
        <w:t>at</w:t>
      </w:r>
      <w:r>
        <w:rPr>
          <w:i/>
          <w:spacing w:val="40"/>
          <w:sz w:val="24"/>
        </w:rPr>
        <w:t xml:space="preserve"> </w:t>
      </w:r>
      <w:r>
        <w:rPr>
          <w:i/>
          <w:sz w:val="24"/>
        </w:rPr>
        <w:t>the</w:t>
      </w:r>
      <w:r>
        <w:rPr>
          <w:i/>
          <w:spacing w:val="40"/>
          <w:sz w:val="24"/>
        </w:rPr>
        <w:t xml:space="preserve"> </w:t>
      </w:r>
      <w:r>
        <w:rPr>
          <w:i/>
          <w:sz w:val="24"/>
        </w:rPr>
        <w:t>Kenyan</w:t>
      </w:r>
      <w:r>
        <w:rPr>
          <w:i/>
          <w:spacing w:val="40"/>
          <w:sz w:val="24"/>
        </w:rPr>
        <w:t xml:space="preserve"> </w:t>
      </w:r>
      <w:r>
        <w:rPr>
          <w:i/>
          <w:sz w:val="24"/>
        </w:rPr>
        <w:t>Coast,</w:t>
      </w:r>
      <w:r>
        <w:rPr>
          <w:i/>
          <w:spacing w:val="40"/>
          <w:sz w:val="24"/>
        </w:rPr>
        <w:t xml:space="preserve"> </w:t>
      </w:r>
      <w:r>
        <w:rPr>
          <w:i/>
          <w:sz w:val="24"/>
        </w:rPr>
        <w:t xml:space="preserve">Research Application Summary Second REFORM Biennial Meeting </w:t>
      </w:r>
      <w:r>
        <w:rPr>
          <w:sz w:val="24"/>
        </w:rPr>
        <w:t>20-24 September 2010, Entebbe, Uganda. pp1679</w:t>
      </w:r>
      <w:proofErr w:type="gramStart"/>
      <w:r>
        <w:rPr>
          <w:sz w:val="24"/>
        </w:rPr>
        <w:t>-</w:t>
      </w:r>
      <w:r>
        <w:rPr>
          <w:spacing w:val="80"/>
          <w:sz w:val="24"/>
        </w:rPr>
        <w:t xml:space="preserve">  </w:t>
      </w:r>
      <w:r>
        <w:rPr>
          <w:sz w:val="24"/>
        </w:rPr>
        <w:t>1682</w:t>
      </w:r>
      <w:proofErr w:type="gramEnd"/>
      <w:r>
        <w:rPr>
          <w:sz w:val="24"/>
        </w:rPr>
        <w:t>.</w:t>
      </w:r>
    </w:p>
    <w:p w14:paraId="09D9DE10" w14:textId="77777777" w:rsidR="00BB341E" w:rsidRDefault="00000000">
      <w:pPr>
        <w:pStyle w:val="ListParagraph"/>
        <w:numPr>
          <w:ilvl w:val="0"/>
          <w:numId w:val="1"/>
        </w:numPr>
        <w:tabs>
          <w:tab w:val="left" w:pos="744"/>
        </w:tabs>
        <w:spacing w:before="121" w:line="360" w:lineRule="auto"/>
        <w:ind w:right="17"/>
        <w:jc w:val="both"/>
        <w:rPr>
          <w:sz w:val="24"/>
        </w:rPr>
      </w:pPr>
      <w:proofErr w:type="spellStart"/>
      <w:r>
        <w:rPr>
          <w:sz w:val="24"/>
        </w:rPr>
        <w:t>Mshenga</w:t>
      </w:r>
      <w:proofErr w:type="spellEnd"/>
      <w:r>
        <w:rPr>
          <w:sz w:val="24"/>
        </w:rPr>
        <w:t>, P.M. and Owuor, G. 2009. Opportunities for micro and small</w:t>
      </w:r>
      <w:r>
        <w:rPr>
          <w:spacing w:val="-1"/>
          <w:sz w:val="24"/>
        </w:rPr>
        <w:t xml:space="preserve"> </w:t>
      </w:r>
      <w:proofErr w:type="spellStart"/>
      <w:r>
        <w:rPr>
          <w:sz w:val="24"/>
        </w:rPr>
        <w:t>scalebusiness</w:t>
      </w:r>
      <w:proofErr w:type="spellEnd"/>
      <w:r>
        <w:rPr>
          <w:sz w:val="24"/>
        </w:rPr>
        <w:t xml:space="preserve"> in</w:t>
      </w:r>
      <w:r>
        <w:rPr>
          <w:spacing w:val="-5"/>
          <w:sz w:val="24"/>
        </w:rPr>
        <w:t xml:space="preserve"> </w:t>
      </w:r>
      <w:r>
        <w:rPr>
          <w:sz w:val="24"/>
        </w:rPr>
        <w:t>the</w:t>
      </w:r>
      <w:r>
        <w:rPr>
          <w:spacing w:val="40"/>
          <w:sz w:val="24"/>
        </w:rPr>
        <w:t xml:space="preserve"> </w:t>
      </w:r>
      <w:r>
        <w:rPr>
          <w:sz w:val="24"/>
        </w:rPr>
        <w:t xml:space="preserve">tourism sector: The case of the Kenya Coast. </w:t>
      </w:r>
      <w:r>
        <w:rPr>
          <w:i/>
          <w:sz w:val="24"/>
        </w:rPr>
        <w:t>KCA Journal of Business Management.</w:t>
      </w:r>
      <w:r>
        <w:rPr>
          <w:i/>
          <w:spacing w:val="40"/>
          <w:sz w:val="24"/>
        </w:rPr>
        <w:t xml:space="preserve"> </w:t>
      </w:r>
      <w:r>
        <w:rPr>
          <w:sz w:val="24"/>
        </w:rPr>
        <w:t>2: 52-68.</w:t>
      </w:r>
    </w:p>
    <w:p w14:paraId="0628D146" w14:textId="77777777" w:rsidR="00BB341E" w:rsidRDefault="00000000">
      <w:pPr>
        <w:pStyle w:val="ListParagraph"/>
        <w:numPr>
          <w:ilvl w:val="0"/>
          <w:numId w:val="1"/>
        </w:numPr>
        <w:tabs>
          <w:tab w:val="left" w:pos="744"/>
        </w:tabs>
        <w:spacing w:before="122" w:line="360" w:lineRule="auto"/>
        <w:ind w:right="20"/>
        <w:jc w:val="both"/>
        <w:rPr>
          <w:sz w:val="24"/>
        </w:rPr>
      </w:pPr>
      <w:r>
        <w:rPr>
          <w:sz w:val="24"/>
        </w:rPr>
        <w:t xml:space="preserve">Poyyamoli, G. 2018. Ecotourism policy in India: Rhetoric and reality. </w:t>
      </w:r>
      <w:r>
        <w:rPr>
          <w:i/>
          <w:sz w:val="24"/>
        </w:rPr>
        <w:t xml:space="preserve">Grassroots Journal </w:t>
      </w:r>
      <w:proofErr w:type="gramStart"/>
      <w:r>
        <w:rPr>
          <w:i/>
          <w:sz w:val="24"/>
        </w:rPr>
        <w:t>of</w:t>
      </w:r>
      <w:r>
        <w:rPr>
          <w:i/>
          <w:spacing w:val="80"/>
          <w:w w:val="150"/>
          <w:sz w:val="24"/>
        </w:rPr>
        <w:t xml:space="preserve">  </w:t>
      </w:r>
      <w:r>
        <w:rPr>
          <w:i/>
          <w:sz w:val="24"/>
        </w:rPr>
        <w:t>Natural</w:t>
      </w:r>
      <w:proofErr w:type="gramEnd"/>
      <w:r>
        <w:rPr>
          <w:i/>
          <w:sz w:val="24"/>
        </w:rPr>
        <w:t xml:space="preserve"> Resources</w:t>
      </w:r>
      <w:r>
        <w:rPr>
          <w:sz w:val="24"/>
        </w:rPr>
        <w:t>. 1(1): 46-61.</w:t>
      </w:r>
    </w:p>
    <w:p w14:paraId="66F12C84" w14:textId="77777777" w:rsidR="00BB341E" w:rsidRDefault="00000000">
      <w:pPr>
        <w:pStyle w:val="ListParagraph"/>
        <w:numPr>
          <w:ilvl w:val="0"/>
          <w:numId w:val="1"/>
        </w:numPr>
        <w:tabs>
          <w:tab w:val="left" w:pos="744"/>
          <w:tab w:val="left" w:pos="805"/>
        </w:tabs>
        <w:spacing w:before="118" w:line="360" w:lineRule="auto"/>
        <w:ind w:right="16"/>
        <w:jc w:val="both"/>
        <w:rPr>
          <w:sz w:val="24"/>
        </w:rPr>
      </w:pPr>
      <w:r>
        <w:rPr>
          <w:sz w:val="24"/>
        </w:rPr>
        <w:tab/>
        <w:t xml:space="preserve">RGZ. 2004. </w:t>
      </w:r>
      <w:r>
        <w:rPr>
          <w:i/>
          <w:sz w:val="24"/>
        </w:rPr>
        <w:t xml:space="preserve">Ministry of Tourism Trade and Investment. </w:t>
      </w:r>
      <w:r>
        <w:rPr>
          <w:sz w:val="24"/>
        </w:rPr>
        <w:t xml:space="preserve">Zanzibar tourism policy statement, </w:t>
      </w:r>
      <w:proofErr w:type="gramStart"/>
      <w:r>
        <w:rPr>
          <w:sz w:val="24"/>
        </w:rPr>
        <w:t>Zanzibar.[</w:t>
      </w:r>
      <w:proofErr w:type="gramEnd"/>
      <w:r>
        <w:fldChar w:fldCharType="begin"/>
      </w:r>
      <w:r>
        <w:instrText>HYPERLINK "http://www.zanzibartourism.net/docs/policystatement.pdf" \h</w:instrText>
      </w:r>
      <w:r>
        <w:fldChar w:fldCharType="separate"/>
      </w:r>
      <w:r>
        <w:rPr>
          <w:sz w:val="24"/>
        </w:rPr>
        <w:t>www.zanzibartourism.net/docs/policystatement.pdf</w:t>
      </w:r>
      <w:r>
        <w:fldChar w:fldCharType="end"/>
      </w:r>
      <w:r>
        <w:rPr>
          <w:sz w:val="24"/>
        </w:rPr>
        <w:t>].</w:t>
      </w:r>
    </w:p>
    <w:p w14:paraId="4D45A5BC" w14:textId="77777777" w:rsidR="00BB341E" w:rsidRDefault="00000000">
      <w:pPr>
        <w:pStyle w:val="ListParagraph"/>
        <w:numPr>
          <w:ilvl w:val="0"/>
          <w:numId w:val="1"/>
        </w:numPr>
        <w:tabs>
          <w:tab w:val="left" w:pos="744"/>
        </w:tabs>
        <w:spacing w:before="122" w:line="360" w:lineRule="auto"/>
        <w:ind w:right="19"/>
        <w:jc w:val="both"/>
        <w:rPr>
          <w:sz w:val="24"/>
        </w:rPr>
      </w:pPr>
      <w:r>
        <w:rPr>
          <w:sz w:val="24"/>
        </w:rPr>
        <w:t xml:space="preserve">Rogerson, C. 2012. Strengthening agricultural tourism linkages in the developing world: Opportunities, barriers and current initiatives. </w:t>
      </w:r>
      <w:r>
        <w:rPr>
          <w:i/>
          <w:sz w:val="24"/>
        </w:rPr>
        <w:t xml:space="preserve">African Journal of Agricultural Research. </w:t>
      </w:r>
      <w:r>
        <w:rPr>
          <w:sz w:val="24"/>
        </w:rPr>
        <w:t>7(4): 616 -623.</w:t>
      </w:r>
    </w:p>
    <w:p w14:paraId="03F3F8B7" w14:textId="77777777" w:rsidR="00BB341E" w:rsidRDefault="00000000">
      <w:pPr>
        <w:pStyle w:val="ListParagraph"/>
        <w:numPr>
          <w:ilvl w:val="0"/>
          <w:numId w:val="1"/>
        </w:numPr>
        <w:tabs>
          <w:tab w:val="left" w:pos="744"/>
        </w:tabs>
        <w:spacing w:before="117" w:line="360" w:lineRule="auto"/>
        <w:ind w:right="11"/>
        <w:jc w:val="both"/>
        <w:rPr>
          <w:sz w:val="24"/>
        </w:rPr>
      </w:pPr>
      <w:proofErr w:type="spellStart"/>
      <w:r>
        <w:rPr>
          <w:sz w:val="24"/>
        </w:rPr>
        <w:t>Rueegg</w:t>
      </w:r>
      <w:proofErr w:type="spellEnd"/>
      <w:r>
        <w:rPr>
          <w:sz w:val="24"/>
        </w:rPr>
        <w:t xml:space="preserve">, M. 2009. The impact of tourism on rural poverty through supply chain linkages to local food producers in the Bolivian altiplano. Dissertation for Award of </w:t>
      </w:r>
      <w:proofErr w:type="spellStart"/>
      <w:r>
        <w:rPr>
          <w:sz w:val="24"/>
        </w:rPr>
        <w:t>M.</w:t>
      </w:r>
      <w:proofErr w:type="gramStart"/>
      <w:r>
        <w:rPr>
          <w:sz w:val="24"/>
        </w:rPr>
        <w:t>Sc.degree</w:t>
      </w:r>
      <w:proofErr w:type="spellEnd"/>
      <w:proofErr w:type="gramEnd"/>
      <w:r>
        <w:rPr>
          <w:sz w:val="24"/>
        </w:rPr>
        <w:t xml:space="preserve"> at </w:t>
      </w:r>
      <w:proofErr w:type="spellStart"/>
      <w:r>
        <w:rPr>
          <w:sz w:val="24"/>
        </w:rPr>
        <w:t>LondonSchool</w:t>
      </w:r>
      <w:proofErr w:type="spellEnd"/>
      <w:r>
        <w:rPr>
          <w:sz w:val="24"/>
        </w:rPr>
        <w:t xml:space="preserve"> of Economics, Political Science.pp49.</w:t>
      </w:r>
    </w:p>
    <w:p w14:paraId="419928AC" w14:textId="77777777" w:rsidR="00BB341E" w:rsidRDefault="00000000">
      <w:pPr>
        <w:pStyle w:val="ListParagraph"/>
        <w:numPr>
          <w:ilvl w:val="0"/>
          <w:numId w:val="1"/>
        </w:numPr>
        <w:tabs>
          <w:tab w:val="left" w:pos="744"/>
        </w:tabs>
        <w:spacing w:before="122" w:line="360" w:lineRule="auto"/>
        <w:ind w:right="17"/>
        <w:jc w:val="both"/>
        <w:rPr>
          <w:sz w:val="24"/>
        </w:rPr>
      </w:pPr>
      <w:r>
        <w:rPr>
          <w:sz w:val="24"/>
        </w:rPr>
        <w:t xml:space="preserve">Sharma, R., &amp; Rana, M. 2015. Potential of Agri-ecotourism in India. </w:t>
      </w:r>
      <w:r>
        <w:rPr>
          <w:i/>
          <w:sz w:val="24"/>
        </w:rPr>
        <w:t xml:space="preserve">Tourism and Hospitality Journal. </w:t>
      </w:r>
      <w:r>
        <w:rPr>
          <w:sz w:val="24"/>
        </w:rPr>
        <w:t>5(2): 34-42.</w:t>
      </w:r>
    </w:p>
    <w:p w14:paraId="2BBA1E0F" w14:textId="77777777" w:rsidR="00BB341E" w:rsidRDefault="00000000">
      <w:pPr>
        <w:pStyle w:val="ListParagraph"/>
        <w:numPr>
          <w:ilvl w:val="0"/>
          <w:numId w:val="1"/>
        </w:numPr>
        <w:tabs>
          <w:tab w:val="left" w:pos="744"/>
        </w:tabs>
        <w:spacing w:before="123" w:line="360" w:lineRule="auto"/>
        <w:ind w:right="21"/>
        <w:jc w:val="both"/>
        <w:rPr>
          <w:sz w:val="24"/>
        </w:rPr>
      </w:pPr>
      <w:r>
        <w:rPr>
          <w:sz w:val="24"/>
        </w:rPr>
        <w:t xml:space="preserve">Singh, R., Sharma, A. and Raghav, A. 2018. Agri-ecotourism: A growth strategy for rural economy. </w:t>
      </w:r>
      <w:r>
        <w:rPr>
          <w:i/>
          <w:sz w:val="24"/>
        </w:rPr>
        <w:t xml:space="preserve">Journal of Rural Development. </w:t>
      </w:r>
      <w:r>
        <w:rPr>
          <w:sz w:val="24"/>
        </w:rPr>
        <w:t>37(4): 579-591.</w:t>
      </w:r>
    </w:p>
    <w:p w14:paraId="1E1FFB8B" w14:textId="77777777" w:rsidR="00BB341E" w:rsidRDefault="00BB341E">
      <w:pPr>
        <w:pStyle w:val="ListParagraph"/>
        <w:spacing w:line="360" w:lineRule="auto"/>
        <w:rPr>
          <w:sz w:val="24"/>
        </w:rPr>
        <w:sectPr w:rsidR="00BB341E">
          <w:pgSz w:w="11910" w:h="16840"/>
          <w:pgMar w:top="1340" w:right="1417" w:bottom="280" w:left="1417" w:header="44" w:footer="0" w:gutter="0"/>
          <w:cols w:space="720"/>
        </w:sectPr>
      </w:pPr>
    </w:p>
    <w:p w14:paraId="4C01D205" w14:textId="77777777" w:rsidR="00BB341E" w:rsidRDefault="00000000">
      <w:pPr>
        <w:pStyle w:val="ListParagraph"/>
        <w:numPr>
          <w:ilvl w:val="0"/>
          <w:numId w:val="1"/>
        </w:numPr>
        <w:tabs>
          <w:tab w:val="left" w:pos="744"/>
        </w:tabs>
        <w:spacing w:before="80" w:line="360" w:lineRule="auto"/>
        <w:ind w:right="20"/>
        <w:jc w:val="both"/>
        <w:rPr>
          <w:sz w:val="24"/>
        </w:rPr>
      </w:pPr>
      <w:r>
        <w:rPr>
          <w:sz w:val="24"/>
        </w:rPr>
        <w:lastRenderedPageBreak/>
        <w:t xml:space="preserve">Singh, J. and Singh, S. 2020. Horti-ecotourism in India: A case study of mango and sapota orchards. </w:t>
      </w:r>
      <w:r>
        <w:rPr>
          <w:i/>
          <w:sz w:val="24"/>
        </w:rPr>
        <w:t xml:space="preserve">International Journal of Horticultural Science and Technology. </w:t>
      </w:r>
      <w:r>
        <w:rPr>
          <w:sz w:val="24"/>
        </w:rPr>
        <w:t>12(4): 45-57.</w:t>
      </w:r>
    </w:p>
    <w:p w14:paraId="7CE2F170" w14:textId="77777777" w:rsidR="00BB341E" w:rsidRDefault="00000000">
      <w:pPr>
        <w:pStyle w:val="ListParagraph"/>
        <w:numPr>
          <w:ilvl w:val="0"/>
          <w:numId w:val="1"/>
        </w:numPr>
        <w:tabs>
          <w:tab w:val="left" w:pos="744"/>
        </w:tabs>
        <w:spacing w:before="121" w:line="360" w:lineRule="auto"/>
        <w:ind w:right="9"/>
        <w:jc w:val="both"/>
        <w:rPr>
          <w:sz w:val="24"/>
        </w:rPr>
      </w:pPr>
      <w:proofErr w:type="spellStart"/>
      <w:r>
        <w:rPr>
          <w:sz w:val="24"/>
        </w:rPr>
        <w:t>Sirivongs</w:t>
      </w:r>
      <w:proofErr w:type="spellEnd"/>
      <w:r>
        <w:rPr>
          <w:sz w:val="24"/>
        </w:rPr>
        <w:t>, K. and Tsuchiya, T. 2012. Relationship between local residents’ perceptions,</w:t>
      </w:r>
      <w:r>
        <w:rPr>
          <w:spacing w:val="80"/>
          <w:sz w:val="24"/>
        </w:rPr>
        <w:t xml:space="preserve"> </w:t>
      </w:r>
      <w:r>
        <w:rPr>
          <w:sz w:val="24"/>
        </w:rPr>
        <w:t>attitudes and participation towards national protected areas: A case</w:t>
      </w:r>
      <w:r>
        <w:rPr>
          <w:spacing w:val="80"/>
          <w:sz w:val="24"/>
        </w:rPr>
        <w:t xml:space="preserve"> </w:t>
      </w:r>
      <w:r>
        <w:rPr>
          <w:sz w:val="24"/>
        </w:rPr>
        <w:t>study</w:t>
      </w:r>
      <w:r>
        <w:rPr>
          <w:spacing w:val="-10"/>
          <w:sz w:val="24"/>
        </w:rPr>
        <w:t xml:space="preserve"> </w:t>
      </w:r>
      <w:r>
        <w:rPr>
          <w:sz w:val="24"/>
        </w:rPr>
        <w:t>of</w:t>
      </w:r>
      <w:r>
        <w:rPr>
          <w:spacing w:val="-7"/>
          <w:sz w:val="24"/>
        </w:rPr>
        <w:t xml:space="preserve"> </w:t>
      </w:r>
      <w:r>
        <w:rPr>
          <w:sz w:val="24"/>
        </w:rPr>
        <w:t>Phou Khao</w:t>
      </w:r>
      <w:r>
        <w:rPr>
          <w:spacing w:val="80"/>
          <w:sz w:val="24"/>
        </w:rPr>
        <w:t xml:space="preserve"> </w:t>
      </w:r>
      <w:proofErr w:type="spellStart"/>
      <w:r>
        <w:rPr>
          <w:sz w:val="24"/>
        </w:rPr>
        <w:t>Khouay</w:t>
      </w:r>
      <w:proofErr w:type="spellEnd"/>
      <w:r>
        <w:rPr>
          <w:sz w:val="24"/>
        </w:rPr>
        <w:t xml:space="preserve"> National Protected Area,</w:t>
      </w:r>
      <w:r>
        <w:rPr>
          <w:spacing w:val="40"/>
          <w:sz w:val="24"/>
        </w:rPr>
        <w:t xml:space="preserve"> </w:t>
      </w:r>
      <w:r>
        <w:rPr>
          <w:sz w:val="24"/>
        </w:rPr>
        <w:t>Central Lao</w:t>
      </w:r>
      <w:r>
        <w:rPr>
          <w:spacing w:val="40"/>
          <w:sz w:val="24"/>
        </w:rPr>
        <w:t xml:space="preserve"> </w:t>
      </w:r>
      <w:r>
        <w:rPr>
          <w:sz w:val="24"/>
        </w:rPr>
        <w:t>PDR.</w:t>
      </w:r>
      <w:r>
        <w:rPr>
          <w:spacing w:val="40"/>
          <w:sz w:val="24"/>
        </w:rPr>
        <w:t xml:space="preserve"> </w:t>
      </w:r>
      <w:r>
        <w:rPr>
          <w:i/>
          <w:sz w:val="24"/>
        </w:rPr>
        <w:t>Forest Policy and Economics</w:t>
      </w:r>
      <w:r>
        <w:rPr>
          <w:sz w:val="24"/>
        </w:rPr>
        <w:t>. 21:92-100.</w:t>
      </w:r>
    </w:p>
    <w:p w14:paraId="29555DE9" w14:textId="77777777" w:rsidR="00BB341E" w:rsidRDefault="00000000">
      <w:pPr>
        <w:pStyle w:val="ListParagraph"/>
        <w:numPr>
          <w:ilvl w:val="0"/>
          <w:numId w:val="1"/>
        </w:numPr>
        <w:tabs>
          <w:tab w:val="left" w:pos="744"/>
        </w:tabs>
        <w:spacing w:before="121" w:line="360" w:lineRule="auto"/>
        <w:ind w:right="19"/>
        <w:jc w:val="both"/>
        <w:rPr>
          <w:sz w:val="24"/>
        </w:rPr>
      </w:pPr>
      <w:r>
        <w:rPr>
          <w:sz w:val="24"/>
        </w:rPr>
        <w:t xml:space="preserve">Stone, L.S., Stone, M.T., </w:t>
      </w:r>
      <w:proofErr w:type="spellStart"/>
      <w:r>
        <w:rPr>
          <w:sz w:val="24"/>
        </w:rPr>
        <w:t>Mogomotsi</w:t>
      </w:r>
      <w:proofErr w:type="spellEnd"/>
      <w:r>
        <w:rPr>
          <w:sz w:val="24"/>
        </w:rPr>
        <w:t xml:space="preserve">, P.K. </w:t>
      </w:r>
      <w:proofErr w:type="spellStart"/>
      <w:r>
        <w:rPr>
          <w:sz w:val="24"/>
        </w:rPr>
        <w:t>andMogomotsi</w:t>
      </w:r>
      <w:proofErr w:type="spellEnd"/>
      <w:r>
        <w:rPr>
          <w:sz w:val="24"/>
        </w:rPr>
        <w:t xml:space="preserve">, G.E.J. 2021. The impacts of Covid-19 on nature-based tourism in Botswana: Implications for community development. </w:t>
      </w:r>
      <w:r>
        <w:rPr>
          <w:i/>
          <w:sz w:val="24"/>
        </w:rPr>
        <w:t>Tourism Review International</w:t>
      </w:r>
      <w:r>
        <w:rPr>
          <w:sz w:val="24"/>
        </w:rPr>
        <w:t>. 45(2-3</w:t>
      </w:r>
      <w:proofErr w:type="gramStart"/>
      <w:r>
        <w:rPr>
          <w:sz w:val="24"/>
        </w:rPr>
        <w:t>):,</w:t>
      </w:r>
      <w:proofErr w:type="gramEnd"/>
      <w:r>
        <w:rPr>
          <w:sz w:val="24"/>
        </w:rPr>
        <w:t xml:space="preserve"> 263-278.</w:t>
      </w:r>
    </w:p>
    <w:p w14:paraId="4B006FD0" w14:textId="77777777" w:rsidR="00BB341E" w:rsidRDefault="00000000">
      <w:pPr>
        <w:pStyle w:val="ListParagraph"/>
        <w:numPr>
          <w:ilvl w:val="0"/>
          <w:numId w:val="1"/>
        </w:numPr>
        <w:tabs>
          <w:tab w:val="left" w:pos="744"/>
        </w:tabs>
        <w:spacing w:before="117" w:line="360" w:lineRule="auto"/>
        <w:ind w:right="16"/>
        <w:jc w:val="both"/>
        <w:rPr>
          <w:sz w:val="24"/>
        </w:rPr>
      </w:pPr>
      <w:r>
        <w:rPr>
          <w:sz w:val="24"/>
        </w:rPr>
        <w:t xml:space="preserve">Torres, R. and Momsen, J. 2011. </w:t>
      </w:r>
      <w:r>
        <w:rPr>
          <w:i/>
          <w:sz w:val="24"/>
        </w:rPr>
        <w:t>Introduction</w:t>
      </w:r>
      <w:r>
        <w:rPr>
          <w:sz w:val="24"/>
        </w:rPr>
        <w:t>. In: Torres, R. and Momsen, J. (Eds.), Tourism and Agriculture: New geographies of production and rural restructuring. Routledge, London. pp 9.</w:t>
      </w:r>
    </w:p>
    <w:p w14:paraId="6ACE52EE" w14:textId="77777777" w:rsidR="00BB341E" w:rsidRDefault="00000000">
      <w:pPr>
        <w:pStyle w:val="ListParagraph"/>
        <w:numPr>
          <w:ilvl w:val="0"/>
          <w:numId w:val="1"/>
        </w:numPr>
        <w:tabs>
          <w:tab w:val="left" w:pos="744"/>
        </w:tabs>
        <w:spacing w:before="121" w:line="360" w:lineRule="auto"/>
        <w:ind w:right="13"/>
        <w:jc w:val="both"/>
        <w:rPr>
          <w:sz w:val="24"/>
        </w:rPr>
      </w:pPr>
      <w:r>
        <w:rPr>
          <w:sz w:val="24"/>
        </w:rPr>
        <w:t xml:space="preserve">UNCTAD. 2007. </w:t>
      </w:r>
      <w:r>
        <w:rPr>
          <w:i/>
          <w:sz w:val="24"/>
        </w:rPr>
        <w:t xml:space="preserve">FDI in Tourism: </w:t>
      </w:r>
      <w:r>
        <w:rPr>
          <w:sz w:val="24"/>
        </w:rPr>
        <w:t>The development dimension, current studies on FDI and development No.4. United Nations. pp 168.</w:t>
      </w:r>
    </w:p>
    <w:p w14:paraId="08506289" w14:textId="77777777" w:rsidR="00BB341E" w:rsidRDefault="00000000">
      <w:pPr>
        <w:pStyle w:val="ListParagraph"/>
        <w:numPr>
          <w:ilvl w:val="0"/>
          <w:numId w:val="1"/>
        </w:numPr>
        <w:tabs>
          <w:tab w:val="left" w:pos="744"/>
        </w:tabs>
        <w:spacing w:before="123" w:line="360" w:lineRule="auto"/>
        <w:ind w:right="26"/>
        <w:jc w:val="both"/>
        <w:rPr>
          <w:sz w:val="24"/>
        </w:rPr>
      </w:pPr>
      <w:r>
        <w:rPr>
          <w:sz w:val="24"/>
        </w:rPr>
        <w:t>Urry, J. 1990. Tourist gaze: Leisure and travel in contemporary societies. London, Newbury Park CA, New Delhi. Sage Publications.</w:t>
      </w:r>
    </w:p>
    <w:p w14:paraId="0EE0CECE" w14:textId="77777777" w:rsidR="00BB341E" w:rsidRDefault="00000000">
      <w:pPr>
        <w:pStyle w:val="ListParagraph"/>
        <w:numPr>
          <w:ilvl w:val="0"/>
          <w:numId w:val="1"/>
        </w:numPr>
        <w:tabs>
          <w:tab w:val="left" w:pos="744"/>
        </w:tabs>
        <w:spacing w:before="118" w:line="360" w:lineRule="auto"/>
        <w:ind w:right="21"/>
        <w:jc w:val="both"/>
        <w:rPr>
          <w:sz w:val="24"/>
        </w:rPr>
      </w:pPr>
      <w:r>
        <w:rPr>
          <w:sz w:val="24"/>
        </w:rPr>
        <w:t>ZCT. 2011. Tourist database</w:t>
      </w:r>
      <w:r>
        <w:rPr>
          <w:i/>
          <w:sz w:val="24"/>
        </w:rPr>
        <w:t xml:space="preserve">. </w:t>
      </w:r>
      <w:r>
        <w:rPr>
          <w:sz w:val="24"/>
        </w:rPr>
        <w:t>Accessed in Tanzania tourist board statistics. Zanzibar Commission for Tourism. [</w:t>
      </w:r>
      <w:hyperlink r:id="rId10">
        <w:r>
          <w:rPr>
            <w:sz w:val="24"/>
          </w:rPr>
          <w:t>www.zanzibartourism.net/news.php]</w:t>
        </w:r>
      </w:hyperlink>
      <w:r>
        <w:rPr>
          <w:sz w:val="24"/>
        </w:rPr>
        <w:t>.</w:t>
      </w:r>
    </w:p>
    <w:p w14:paraId="50C16ADE" w14:textId="475DFE96" w:rsidR="00931A0F" w:rsidRDefault="00931A0F">
      <w:pPr>
        <w:pStyle w:val="ListParagraph"/>
        <w:numPr>
          <w:ilvl w:val="0"/>
          <w:numId w:val="1"/>
        </w:numPr>
        <w:tabs>
          <w:tab w:val="left" w:pos="744"/>
        </w:tabs>
        <w:spacing w:before="118" w:line="360" w:lineRule="auto"/>
        <w:ind w:right="21"/>
        <w:jc w:val="both"/>
        <w:rPr>
          <w:sz w:val="24"/>
          <w:highlight w:val="yellow"/>
        </w:rPr>
      </w:pPr>
      <w:proofErr w:type="spellStart"/>
      <w:r w:rsidRPr="007125BA">
        <w:rPr>
          <w:sz w:val="24"/>
          <w:highlight w:val="yellow"/>
        </w:rPr>
        <w:t>Asuk</w:t>
      </w:r>
      <w:proofErr w:type="spellEnd"/>
      <w:r w:rsidRPr="007125BA">
        <w:rPr>
          <w:sz w:val="24"/>
          <w:highlight w:val="yellow"/>
        </w:rPr>
        <w:t xml:space="preserve">, S. A., &amp; </w:t>
      </w:r>
      <w:proofErr w:type="spellStart"/>
      <w:r w:rsidRPr="007125BA">
        <w:rPr>
          <w:sz w:val="24"/>
          <w:highlight w:val="yellow"/>
        </w:rPr>
        <w:t>Nchor</w:t>
      </w:r>
      <w:proofErr w:type="spellEnd"/>
      <w:r w:rsidRPr="007125BA">
        <w:rPr>
          <w:sz w:val="24"/>
          <w:highlight w:val="yellow"/>
        </w:rPr>
        <w:t xml:space="preserve">, A. A. (2018). Challenges of Community-based Ecotourism Development in Southern Eastern Nigeria: Case Study of Iko Esai Community. Journal of Scientific Research and Reports, 20(1), 1–10. </w:t>
      </w:r>
      <w:hyperlink r:id="rId11" w:history="1">
        <w:r w:rsidR="0080383E" w:rsidRPr="0052337F">
          <w:rPr>
            <w:rStyle w:val="Hyperlink"/>
            <w:sz w:val="24"/>
            <w:highlight w:val="yellow"/>
          </w:rPr>
          <w:t>https://doi.org/10.9734/JSRR/2018/42603</w:t>
        </w:r>
      </w:hyperlink>
    </w:p>
    <w:p w14:paraId="10E16BD6" w14:textId="646CE89A" w:rsidR="00325264" w:rsidRPr="00705C12" w:rsidRDefault="00325264">
      <w:pPr>
        <w:pStyle w:val="ListParagraph"/>
        <w:numPr>
          <w:ilvl w:val="0"/>
          <w:numId w:val="1"/>
        </w:numPr>
        <w:tabs>
          <w:tab w:val="left" w:pos="744"/>
        </w:tabs>
        <w:spacing w:before="118" w:line="360" w:lineRule="auto"/>
        <w:ind w:right="21"/>
        <w:jc w:val="both"/>
        <w:rPr>
          <w:sz w:val="24"/>
          <w:highlight w:val="yellow"/>
        </w:rPr>
      </w:pPr>
      <w:proofErr w:type="spellStart"/>
      <w:r w:rsidRPr="00705C12">
        <w:rPr>
          <w:sz w:val="24"/>
          <w:highlight w:val="yellow"/>
        </w:rPr>
        <w:t>Mree</w:t>
      </w:r>
      <w:proofErr w:type="spellEnd"/>
      <w:r w:rsidRPr="00705C12">
        <w:rPr>
          <w:sz w:val="24"/>
          <w:highlight w:val="yellow"/>
        </w:rPr>
        <w:t xml:space="preserve">, C. L., Das, S., Ray, T. K., Chowdhury, P., &amp; Saha, N. (2020). Residents’ Perception of Ecotourism in </w:t>
      </w:r>
      <w:proofErr w:type="spellStart"/>
      <w:r w:rsidRPr="00705C12">
        <w:rPr>
          <w:sz w:val="24"/>
          <w:highlight w:val="yellow"/>
        </w:rPr>
        <w:t>Ratargul</w:t>
      </w:r>
      <w:proofErr w:type="spellEnd"/>
      <w:r w:rsidRPr="00705C12">
        <w:rPr>
          <w:sz w:val="24"/>
          <w:highlight w:val="yellow"/>
        </w:rPr>
        <w:t xml:space="preserve"> Freshwater Swamp Forest of Bangladesh. Asian Journal of Research in Agriculture and Forestry, 5(3), 1–11. </w:t>
      </w:r>
      <w:hyperlink r:id="rId12" w:history="1">
        <w:r w:rsidRPr="00705C12">
          <w:rPr>
            <w:rStyle w:val="Hyperlink"/>
            <w:sz w:val="24"/>
            <w:highlight w:val="yellow"/>
          </w:rPr>
          <w:t>https://doi.org/10.9734/ajraf/2020/v5i330083</w:t>
        </w:r>
      </w:hyperlink>
      <w:r w:rsidRPr="00705C12">
        <w:rPr>
          <w:sz w:val="24"/>
          <w:highlight w:val="yellow"/>
        </w:rPr>
        <w:t xml:space="preserve"> </w:t>
      </w:r>
    </w:p>
    <w:p w14:paraId="75BCC2E3" w14:textId="01D67696" w:rsidR="009E3D2B" w:rsidRPr="00705C12" w:rsidRDefault="009E3D2B" w:rsidP="009E3D2B">
      <w:pPr>
        <w:pStyle w:val="ListParagraph"/>
        <w:numPr>
          <w:ilvl w:val="0"/>
          <w:numId w:val="1"/>
        </w:numPr>
        <w:tabs>
          <w:tab w:val="left" w:pos="744"/>
        </w:tabs>
        <w:spacing w:before="118" w:line="360" w:lineRule="auto"/>
        <w:ind w:right="21"/>
        <w:jc w:val="both"/>
        <w:rPr>
          <w:sz w:val="24"/>
          <w:highlight w:val="yellow"/>
        </w:rPr>
      </w:pPr>
      <w:r w:rsidRPr="00705C12">
        <w:rPr>
          <w:sz w:val="24"/>
          <w:highlight w:val="yellow"/>
        </w:rPr>
        <w:t>Deng, F. and Liu, L. (2020), “Effects of ecotourism experience on</w:t>
      </w:r>
      <w:r w:rsidRPr="00705C12">
        <w:rPr>
          <w:sz w:val="24"/>
          <w:highlight w:val="yellow"/>
        </w:rPr>
        <w:t xml:space="preserve"> </w:t>
      </w:r>
      <w:r w:rsidRPr="00705C12">
        <w:rPr>
          <w:sz w:val="24"/>
          <w:highlight w:val="yellow"/>
        </w:rPr>
        <w:t>value and environmental attitude”, Journal of Environmental</w:t>
      </w:r>
      <w:r w:rsidRPr="00705C12">
        <w:rPr>
          <w:sz w:val="24"/>
          <w:highlight w:val="yellow"/>
        </w:rPr>
        <w:t xml:space="preserve"> </w:t>
      </w:r>
      <w:r w:rsidRPr="00705C12">
        <w:rPr>
          <w:sz w:val="24"/>
          <w:highlight w:val="yellow"/>
        </w:rPr>
        <w:t>Protection and Ecology, Vol. 21 No. 1, pp. 135-141.</w:t>
      </w:r>
    </w:p>
    <w:p w14:paraId="31F523A2" w14:textId="0B81784E" w:rsidR="009E3D2B" w:rsidRPr="00705C12" w:rsidRDefault="009E3D2B" w:rsidP="009E3D2B">
      <w:pPr>
        <w:pStyle w:val="ListParagraph"/>
        <w:numPr>
          <w:ilvl w:val="0"/>
          <w:numId w:val="1"/>
        </w:numPr>
        <w:tabs>
          <w:tab w:val="left" w:pos="744"/>
        </w:tabs>
        <w:spacing w:before="118" w:line="360" w:lineRule="auto"/>
        <w:ind w:right="21"/>
        <w:jc w:val="both"/>
        <w:rPr>
          <w:sz w:val="24"/>
          <w:highlight w:val="yellow"/>
        </w:rPr>
      </w:pPr>
      <w:r w:rsidRPr="00705C12">
        <w:rPr>
          <w:sz w:val="24"/>
          <w:highlight w:val="yellow"/>
        </w:rPr>
        <w:t>Shi, H., Zhang, L., Song, B., &amp; He, C. (2022). The impact of ecotourism on local rural households' livelihood around Wolong Nature Reserve. Forestry Economics Review, 4(1), 2-18.</w:t>
      </w:r>
    </w:p>
    <w:p w14:paraId="0AE8D512" w14:textId="72820DB5" w:rsidR="0080383E" w:rsidRDefault="00CF6C62" w:rsidP="00CF6C62">
      <w:pPr>
        <w:tabs>
          <w:tab w:val="left" w:pos="744"/>
        </w:tabs>
        <w:spacing w:before="118" w:line="360" w:lineRule="auto"/>
        <w:ind w:left="383" w:right="21"/>
        <w:rPr>
          <w:sz w:val="24"/>
          <w:highlight w:val="yellow"/>
        </w:rPr>
      </w:pPr>
      <w:r w:rsidRPr="00705C12">
        <w:rPr>
          <w:sz w:val="24"/>
          <w:highlight w:val="yellow"/>
        </w:rPr>
        <w:lastRenderedPageBreak/>
        <w:t>Lu, Y. (1996), Ecotourism and sustainable tourism development,</w:t>
      </w:r>
      <w:r w:rsidRPr="00705C12">
        <w:rPr>
          <w:sz w:val="24"/>
          <w:highlight w:val="yellow"/>
        </w:rPr>
        <w:t xml:space="preserve"> </w:t>
      </w:r>
      <w:r w:rsidRPr="00705C12">
        <w:rPr>
          <w:sz w:val="24"/>
          <w:highlight w:val="yellow"/>
        </w:rPr>
        <w:t>Economic Geography, No. 1, pp. 106-112</w:t>
      </w:r>
    </w:p>
    <w:p w14:paraId="60703486" w14:textId="59CC4ADF" w:rsidR="00015E65" w:rsidRPr="00705C12" w:rsidRDefault="00015E65" w:rsidP="00CF6C62">
      <w:pPr>
        <w:tabs>
          <w:tab w:val="left" w:pos="744"/>
        </w:tabs>
        <w:spacing w:before="118" w:line="360" w:lineRule="auto"/>
        <w:ind w:left="383" w:right="21"/>
        <w:rPr>
          <w:sz w:val="24"/>
          <w:highlight w:val="yellow"/>
        </w:rPr>
      </w:pPr>
      <w:r>
        <w:rPr>
          <w:sz w:val="24"/>
          <w:highlight w:val="yellow"/>
        </w:rPr>
        <w:t>42.</w:t>
      </w:r>
      <w:r w:rsidRPr="00015E65">
        <w:rPr>
          <w:sz w:val="24"/>
        </w:rPr>
        <w:t xml:space="preserve">Baloch, Q. B., Shah, S. N., Iqbal, N., </w:t>
      </w:r>
      <w:proofErr w:type="spellStart"/>
      <w:r w:rsidRPr="00015E65">
        <w:rPr>
          <w:sz w:val="24"/>
        </w:rPr>
        <w:t>Sheeraz</w:t>
      </w:r>
      <w:proofErr w:type="spellEnd"/>
      <w:r w:rsidRPr="00015E65">
        <w:rPr>
          <w:sz w:val="24"/>
        </w:rPr>
        <w:t>, M., Asadullah, M., Mahar, S., &amp; Khan, A. U. (2023). Impact of tourism development upon environmental sustainability: a suggested framework for sustainable ecotourism. Environmental Science and Pollution Research, 30(3), 5917-5930.</w:t>
      </w:r>
    </w:p>
    <w:sectPr w:rsidR="00015E65" w:rsidRPr="00705C12">
      <w:pgSz w:w="11910" w:h="16840"/>
      <w:pgMar w:top="1340" w:right="1417" w:bottom="280" w:left="1417"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C2790" w14:textId="77777777" w:rsidR="00EA5C1C" w:rsidRDefault="00EA5C1C">
      <w:r>
        <w:separator/>
      </w:r>
    </w:p>
  </w:endnote>
  <w:endnote w:type="continuationSeparator" w:id="0">
    <w:p w14:paraId="5C1F01AF" w14:textId="77777777" w:rsidR="00EA5C1C" w:rsidRDefault="00E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7FDA5" w14:textId="77777777" w:rsidR="00EA5C1C" w:rsidRDefault="00EA5C1C">
      <w:r>
        <w:separator/>
      </w:r>
    </w:p>
  </w:footnote>
  <w:footnote w:type="continuationSeparator" w:id="0">
    <w:p w14:paraId="5C9ADB9D" w14:textId="77777777" w:rsidR="00EA5C1C" w:rsidRDefault="00EA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5BCD" w14:textId="77777777" w:rsidR="00BB341E" w:rsidRDefault="00000000">
    <w:pPr>
      <w:pStyle w:val="BodyText"/>
      <w:spacing w:line="14" w:lineRule="auto"/>
      <w:ind w:left="0" w:firstLine="0"/>
      <w:jc w:val="left"/>
      <w:rPr>
        <w:sz w:val="20"/>
      </w:rPr>
    </w:pPr>
    <w:r>
      <w:rPr>
        <w:noProof/>
        <w:sz w:val="20"/>
      </w:rPr>
      <mc:AlternateContent>
        <mc:Choice Requires="wps">
          <w:drawing>
            <wp:anchor distT="0" distB="0" distL="0" distR="0" simplePos="0" relativeHeight="487446016" behindDoc="1" locked="0" layoutInCell="1" allowOverlap="1" wp14:anchorId="03560138" wp14:editId="1579725A">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6F24923A" w14:textId="77777777" w:rsidR="00BB341E" w:rsidRDefault="00000000">
                          <w:pPr>
                            <w:pStyle w:val="BodyText"/>
                            <w:spacing w:before="20"/>
                            <w:ind w:left="20" w:firstLine="0"/>
                            <w:jc w:val="left"/>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03560138" id="_x0000_t202" coordsize="21600,21600" o:spt="202" path="m,l,21600r21600,l21600,xe">
              <v:stroke joinstyle="miter"/>
              <v:path gradientshapeok="t" o:connecttype="rect"/>
            </v:shapetype>
            <v:shape id="Textbox 1" o:spid="_x0000_s1026" type="#_x0000_t202" style="position:absolute;margin-left:-1pt;margin-top:1.2pt;width:124.45pt;height:15.6pt;z-index:-15870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6F24923A" w14:textId="77777777" w:rsidR="00BB341E" w:rsidRDefault="00000000">
                    <w:pPr>
                      <w:pStyle w:val="BodyText"/>
                      <w:spacing w:before="20"/>
                      <w:ind w:left="20" w:firstLine="0"/>
                      <w:jc w:val="left"/>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336DB"/>
    <w:multiLevelType w:val="hybridMultilevel"/>
    <w:tmpl w:val="8280EBAA"/>
    <w:lvl w:ilvl="0" w:tplc="7130BC1E">
      <w:start w:val="1"/>
      <w:numFmt w:val="decimal"/>
      <w:lvlText w:val="%1."/>
      <w:lvlJc w:val="left"/>
      <w:pPr>
        <w:ind w:left="744" w:hanging="361"/>
        <w:jc w:val="left"/>
      </w:pPr>
      <w:rPr>
        <w:rFonts w:hint="default"/>
        <w:spacing w:val="0"/>
        <w:w w:val="100"/>
        <w:lang w:val="en-US" w:eastAsia="en-US" w:bidi="ar-SA"/>
      </w:rPr>
    </w:lvl>
    <w:lvl w:ilvl="1" w:tplc="4DC28040">
      <w:start w:val="1"/>
      <w:numFmt w:val="lowerLetter"/>
      <w:lvlText w:val="%2."/>
      <w:lvlJc w:val="left"/>
      <w:pPr>
        <w:ind w:left="744" w:hanging="36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A96B372">
      <w:numFmt w:val="bullet"/>
      <w:lvlText w:val="•"/>
      <w:lvlJc w:val="left"/>
      <w:pPr>
        <w:ind w:left="1790" w:hanging="361"/>
      </w:pPr>
      <w:rPr>
        <w:rFonts w:hint="default"/>
        <w:lang w:val="en-US" w:eastAsia="en-US" w:bidi="ar-SA"/>
      </w:rPr>
    </w:lvl>
    <w:lvl w:ilvl="3" w:tplc="A5924112">
      <w:numFmt w:val="bullet"/>
      <w:lvlText w:val="•"/>
      <w:lvlJc w:val="left"/>
      <w:pPr>
        <w:ind w:left="2700" w:hanging="361"/>
      </w:pPr>
      <w:rPr>
        <w:rFonts w:hint="default"/>
        <w:lang w:val="en-US" w:eastAsia="en-US" w:bidi="ar-SA"/>
      </w:rPr>
    </w:lvl>
    <w:lvl w:ilvl="4" w:tplc="CAC0CF68">
      <w:numFmt w:val="bullet"/>
      <w:lvlText w:val="•"/>
      <w:lvlJc w:val="left"/>
      <w:pPr>
        <w:ind w:left="3610" w:hanging="361"/>
      </w:pPr>
      <w:rPr>
        <w:rFonts w:hint="default"/>
        <w:lang w:val="en-US" w:eastAsia="en-US" w:bidi="ar-SA"/>
      </w:rPr>
    </w:lvl>
    <w:lvl w:ilvl="5" w:tplc="60FC04EC">
      <w:numFmt w:val="bullet"/>
      <w:lvlText w:val="•"/>
      <w:lvlJc w:val="left"/>
      <w:pPr>
        <w:ind w:left="4520" w:hanging="361"/>
      </w:pPr>
      <w:rPr>
        <w:rFonts w:hint="default"/>
        <w:lang w:val="en-US" w:eastAsia="en-US" w:bidi="ar-SA"/>
      </w:rPr>
    </w:lvl>
    <w:lvl w:ilvl="6" w:tplc="29AE6CB6">
      <w:numFmt w:val="bullet"/>
      <w:lvlText w:val="•"/>
      <w:lvlJc w:val="left"/>
      <w:pPr>
        <w:ind w:left="5430" w:hanging="361"/>
      </w:pPr>
      <w:rPr>
        <w:rFonts w:hint="default"/>
        <w:lang w:val="en-US" w:eastAsia="en-US" w:bidi="ar-SA"/>
      </w:rPr>
    </w:lvl>
    <w:lvl w:ilvl="7" w:tplc="0A7ED2FC">
      <w:numFmt w:val="bullet"/>
      <w:lvlText w:val="•"/>
      <w:lvlJc w:val="left"/>
      <w:pPr>
        <w:ind w:left="6340" w:hanging="361"/>
      </w:pPr>
      <w:rPr>
        <w:rFonts w:hint="default"/>
        <w:lang w:val="en-US" w:eastAsia="en-US" w:bidi="ar-SA"/>
      </w:rPr>
    </w:lvl>
    <w:lvl w:ilvl="8" w:tplc="8430903E">
      <w:numFmt w:val="bullet"/>
      <w:lvlText w:val="•"/>
      <w:lvlJc w:val="left"/>
      <w:pPr>
        <w:ind w:left="7250" w:hanging="361"/>
      </w:pPr>
      <w:rPr>
        <w:rFonts w:hint="default"/>
        <w:lang w:val="en-US" w:eastAsia="en-US" w:bidi="ar-SA"/>
      </w:rPr>
    </w:lvl>
  </w:abstractNum>
  <w:abstractNum w:abstractNumId="1" w15:restartNumberingAfterBreak="0">
    <w:nsid w:val="445241D4"/>
    <w:multiLevelType w:val="hybridMultilevel"/>
    <w:tmpl w:val="502ACF64"/>
    <w:lvl w:ilvl="0" w:tplc="C01A2226">
      <w:numFmt w:val="bullet"/>
      <w:lvlText w:val=""/>
      <w:lvlJc w:val="left"/>
      <w:pPr>
        <w:ind w:left="744" w:hanging="361"/>
      </w:pPr>
      <w:rPr>
        <w:rFonts w:ascii="Wingdings" w:eastAsia="Wingdings" w:hAnsi="Wingdings" w:cs="Wingdings" w:hint="default"/>
        <w:b w:val="0"/>
        <w:bCs w:val="0"/>
        <w:i w:val="0"/>
        <w:iCs w:val="0"/>
        <w:spacing w:val="0"/>
        <w:w w:val="100"/>
        <w:sz w:val="24"/>
        <w:szCs w:val="24"/>
        <w:lang w:val="en-US" w:eastAsia="en-US" w:bidi="ar-SA"/>
      </w:rPr>
    </w:lvl>
    <w:lvl w:ilvl="1" w:tplc="681C518C">
      <w:numFmt w:val="bullet"/>
      <w:lvlText w:val="•"/>
      <w:lvlJc w:val="left"/>
      <w:pPr>
        <w:ind w:left="1573" w:hanging="361"/>
      </w:pPr>
      <w:rPr>
        <w:rFonts w:hint="default"/>
        <w:lang w:val="en-US" w:eastAsia="en-US" w:bidi="ar-SA"/>
      </w:rPr>
    </w:lvl>
    <w:lvl w:ilvl="2" w:tplc="E0DE41D4">
      <w:numFmt w:val="bullet"/>
      <w:lvlText w:val="•"/>
      <w:lvlJc w:val="left"/>
      <w:pPr>
        <w:ind w:left="2406" w:hanging="361"/>
      </w:pPr>
      <w:rPr>
        <w:rFonts w:hint="default"/>
        <w:lang w:val="en-US" w:eastAsia="en-US" w:bidi="ar-SA"/>
      </w:rPr>
    </w:lvl>
    <w:lvl w:ilvl="3" w:tplc="D1461710">
      <w:numFmt w:val="bullet"/>
      <w:lvlText w:val="•"/>
      <w:lvlJc w:val="left"/>
      <w:pPr>
        <w:ind w:left="3239" w:hanging="361"/>
      </w:pPr>
      <w:rPr>
        <w:rFonts w:hint="default"/>
        <w:lang w:val="en-US" w:eastAsia="en-US" w:bidi="ar-SA"/>
      </w:rPr>
    </w:lvl>
    <w:lvl w:ilvl="4" w:tplc="48962CF4">
      <w:numFmt w:val="bullet"/>
      <w:lvlText w:val="•"/>
      <w:lvlJc w:val="left"/>
      <w:pPr>
        <w:ind w:left="4072" w:hanging="361"/>
      </w:pPr>
      <w:rPr>
        <w:rFonts w:hint="default"/>
        <w:lang w:val="en-US" w:eastAsia="en-US" w:bidi="ar-SA"/>
      </w:rPr>
    </w:lvl>
    <w:lvl w:ilvl="5" w:tplc="E2324004">
      <w:numFmt w:val="bullet"/>
      <w:lvlText w:val="•"/>
      <w:lvlJc w:val="left"/>
      <w:pPr>
        <w:ind w:left="4905" w:hanging="361"/>
      </w:pPr>
      <w:rPr>
        <w:rFonts w:hint="default"/>
        <w:lang w:val="en-US" w:eastAsia="en-US" w:bidi="ar-SA"/>
      </w:rPr>
    </w:lvl>
    <w:lvl w:ilvl="6" w:tplc="6B5E5F82">
      <w:numFmt w:val="bullet"/>
      <w:lvlText w:val="•"/>
      <w:lvlJc w:val="left"/>
      <w:pPr>
        <w:ind w:left="5738" w:hanging="361"/>
      </w:pPr>
      <w:rPr>
        <w:rFonts w:hint="default"/>
        <w:lang w:val="en-US" w:eastAsia="en-US" w:bidi="ar-SA"/>
      </w:rPr>
    </w:lvl>
    <w:lvl w:ilvl="7" w:tplc="84227CC0">
      <w:numFmt w:val="bullet"/>
      <w:lvlText w:val="•"/>
      <w:lvlJc w:val="left"/>
      <w:pPr>
        <w:ind w:left="6571" w:hanging="361"/>
      </w:pPr>
      <w:rPr>
        <w:rFonts w:hint="default"/>
        <w:lang w:val="en-US" w:eastAsia="en-US" w:bidi="ar-SA"/>
      </w:rPr>
    </w:lvl>
    <w:lvl w:ilvl="8" w:tplc="2EEC5BA0">
      <w:numFmt w:val="bullet"/>
      <w:lvlText w:val="•"/>
      <w:lvlJc w:val="left"/>
      <w:pPr>
        <w:ind w:left="7404" w:hanging="361"/>
      </w:pPr>
      <w:rPr>
        <w:rFonts w:hint="default"/>
        <w:lang w:val="en-US" w:eastAsia="en-US" w:bidi="ar-SA"/>
      </w:rPr>
    </w:lvl>
  </w:abstractNum>
  <w:abstractNum w:abstractNumId="2" w15:restartNumberingAfterBreak="0">
    <w:nsid w:val="4A934038"/>
    <w:multiLevelType w:val="hybridMultilevel"/>
    <w:tmpl w:val="DF708E94"/>
    <w:lvl w:ilvl="0" w:tplc="65DAD71C">
      <w:start w:val="1"/>
      <w:numFmt w:val="decimal"/>
      <w:lvlText w:val="%1."/>
      <w:lvlJc w:val="left"/>
      <w:pPr>
        <w:ind w:left="74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B6ADD82">
      <w:numFmt w:val="bullet"/>
      <w:lvlText w:val="•"/>
      <w:lvlJc w:val="left"/>
      <w:pPr>
        <w:ind w:left="1573" w:hanging="361"/>
      </w:pPr>
      <w:rPr>
        <w:rFonts w:hint="default"/>
        <w:lang w:val="en-US" w:eastAsia="en-US" w:bidi="ar-SA"/>
      </w:rPr>
    </w:lvl>
    <w:lvl w:ilvl="2" w:tplc="717C26D6">
      <w:numFmt w:val="bullet"/>
      <w:lvlText w:val="•"/>
      <w:lvlJc w:val="left"/>
      <w:pPr>
        <w:ind w:left="2406" w:hanging="361"/>
      </w:pPr>
      <w:rPr>
        <w:rFonts w:hint="default"/>
        <w:lang w:val="en-US" w:eastAsia="en-US" w:bidi="ar-SA"/>
      </w:rPr>
    </w:lvl>
    <w:lvl w:ilvl="3" w:tplc="4C801FF0">
      <w:numFmt w:val="bullet"/>
      <w:lvlText w:val="•"/>
      <w:lvlJc w:val="left"/>
      <w:pPr>
        <w:ind w:left="3239" w:hanging="361"/>
      </w:pPr>
      <w:rPr>
        <w:rFonts w:hint="default"/>
        <w:lang w:val="en-US" w:eastAsia="en-US" w:bidi="ar-SA"/>
      </w:rPr>
    </w:lvl>
    <w:lvl w:ilvl="4" w:tplc="A77E2E90">
      <w:numFmt w:val="bullet"/>
      <w:lvlText w:val="•"/>
      <w:lvlJc w:val="left"/>
      <w:pPr>
        <w:ind w:left="4072" w:hanging="361"/>
      </w:pPr>
      <w:rPr>
        <w:rFonts w:hint="default"/>
        <w:lang w:val="en-US" w:eastAsia="en-US" w:bidi="ar-SA"/>
      </w:rPr>
    </w:lvl>
    <w:lvl w:ilvl="5" w:tplc="C7F0F5AA">
      <w:numFmt w:val="bullet"/>
      <w:lvlText w:val="•"/>
      <w:lvlJc w:val="left"/>
      <w:pPr>
        <w:ind w:left="4905" w:hanging="361"/>
      </w:pPr>
      <w:rPr>
        <w:rFonts w:hint="default"/>
        <w:lang w:val="en-US" w:eastAsia="en-US" w:bidi="ar-SA"/>
      </w:rPr>
    </w:lvl>
    <w:lvl w:ilvl="6" w:tplc="31C48412">
      <w:numFmt w:val="bullet"/>
      <w:lvlText w:val="•"/>
      <w:lvlJc w:val="left"/>
      <w:pPr>
        <w:ind w:left="5738" w:hanging="361"/>
      </w:pPr>
      <w:rPr>
        <w:rFonts w:hint="default"/>
        <w:lang w:val="en-US" w:eastAsia="en-US" w:bidi="ar-SA"/>
      </w:rPr>
    </w:lvl>
    <w:lvl w:ilvl="7" w:tplc="2DA80BCE">
      <w:numFmt w:val="bullet"/>
      <w:lvlText w:val="•"/>
      <w:lvlJc w:val="left"/>
      <w:pPr>
        <w:ind w:left="6571" w:hanging="361"/>
      </w:pPr>
      <w:rPr>
        <w:rFonts w:hint="default"/>
        <w:lang w:val="en-US" w:eastAsia="en-US" w:bidi="ar-SA"/>
      </w:rPr>
    </w:lvl>
    <w:lvl w:ilvl="8" w:tplc="56FEDCE8">
      <w:numFmt w:val="bullet"/>
      <w:lvlText w:val="•"/>
      <w:lvlJc w:val="left"/>
      <w:pPr>
        <w:ind w:left="7404" w:hanging="361"/>
      </w:pPr>
      <w:rPr>
        <w:rFonts w:hint="default"/>
        <w:lang w:val="en-US" w:eastAsia="en-US" w:bidi="ar-SA"/>
      </w:rPr>
    </w:lvl>
  </w:abstractNum>
  <w:abstractNum w:abstractNumId="3" w15:restartNumberingAfterBreak="0">
    <w:nsid w:val="68455967"/>
    <w:multiLevelType w:val="hybridMultilevel"/>
    <w:tmpl w:val="06F0A7BE"/>
    <w:lvl w:ilvl="0" w:tplc="B9A454E8">
      <w:start w:val="1"/>
      <w:numFmt w:val="decimal"/>
      <w:lvlText w:val="%1."/>
      <w:lvlJc w:val="left"/>
      <w:pPr>
        <w:ind w:left="74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6FED892">
      <w:numFmt w:val="bullet"/>
      <w:lvlText w:val="•"/>
      <w:lvlJc w:val="left"/>
      <w:pPr>
        <w:ind w:left="1573" w:hanging="361"/>
      </w:pPr>
      <w:rPr>
        <w:rFonts w:hint="default"/>
        <w:lang w:val="en-US" w:eastAsia="en-US" w:bidi="ar-SA"/>
      </w:rPr>
    </w:lvl>
    <w:lvl w:ilvl="2" w:tplc="DA5221C8">
      <w:numFmt w:val="bullet"/>
      <w:lvlText w:val="•"/>
      <w:lvlJc w:val="left"/>
      <w:pPr>
        <w:ind w:left="2406" w:hanging="361"/>
      </w:pPr>
      <w:rPr>
        <w:rFonts w:hint="default"/>
        <w:lang w:val="en-US" w:eastAsia="en-US" w:bidi="ar-SA"/>
      </w:rPr>
    </w:lvl>
    <w:lvl w:ilvl="3" w:tplc="3C784CE2">
      <w:numFmt w:val="bullet"/>
      <w:lvlText w:val="•"/>
      <w:lvlJc w:val="left"/>
      <w:pPr>
        <w:ind w:left="3239" w:hanging="361"/>
      </w:pPr>
      <w:rPr>
        <w:rFonts w:hint="default"/>
        <w:lang w:val="en-US" w:eastAsia="en-US" w:bidi="ar-SA"/>
      </w:rPr>
    </w:lvl>
    <w:lvl w:ilvl="4" w:tplc="F758B694">
      <w:numFmt w:val="bullet"/>
      <w:lvlText w:val="•"/>
      <w:lvlJc w:val="left"/>
      <w:pPr>
        <w:ind w:left="4072" w:hanging="361"/>
      </w:pPr>
      <w:rPr>
        <w:rFonts w:hint="default"/>
        <w:lang w:val="en-US" w:eastAsia="en-US" w:bidi="ar-SA"/>
      </w:rPr>
    </w:lvl>
    <w:lvl w:ilvl="5" w:tplc="D5304E1C">
      <w:numFmt w:val="bullet"/>
      <w:lvlText w:val="•"/>
      <w:lvlJc w:val="left"/>
      <w:pPr>
        <w:ind w:left="4905" w:hanging="361"/>
      </w:pPr>
      <w:rPr>
        <w:rFonts w:hint="default"/>
        <w:lang w:val="en-US" w:eastAsia="en-US" w:bidi="ar-SA"/>
      </w:rPr>
    </w:lvl>
    <w:lvl w:ilvl="6" w:tplc="DA801DB0">
      <w:numFmt w:val="bullet"/>
      <w:lvlText w:val="•"/>
      <w:lvlJc w:val="left"/>
      <w:pPr>
        <w:ind w:left="5738" w:hanging="361"/>
      </w:pPr>
      <w:rPr>
        <w:rFonts w:hint="default"/>
        <w:lang w:val="en-US" w:eastAsia="en-US" w:bidi="ar-SA"/>
      </w:rPr>
    </w:lvl>
    <w:lvl w:ilvl="7" w:tplc="5CA22F52">
      <w:numFmt w:val="bullet"/>
      <w:lvlText w:val="•"/>
      <w:lvlJc w:val="left"/>
      <w:pPr>
        <w:ind w:left="6571" w:hanging="361"/>
      </w:pPr>
      <w:rPr>
        <w:rFonts w:hint="default"/>
        <w:lang w:val="en-US" w:eastAsia="en-US" w:bidi="ar-SA"/>
      </w:rPr>
    </w:lvl>
    <w:lvl w:ilvl="8" w:tplc="A896EF0E">
      <w:numFmt w:val="bullet"/>
      <w:lvlText w:val="•"/>
      <w:lvlJc w:val="left"/>
      <w:pPr>
        <w:ind w:left="7404" w:hanging="361"/>
      </w:pPr>
      <w:rPr>
        <w:rFonts w:hint="default"/>
        <w:lang w:val="en-US" w:eastAsia="en-US" w:bidi="ar-SA"/>
      </w:rPr>
    </w:lvl>
  </w:abstractNum>
  <w:abstractNum w:abstractNumId="4" w15:restartNumberingAfterBreak="0">
    <w:nsid w:val="7000769C"/>
    <w:multiLevelType w:val="hybridMultilevel"/>
    <w:tmpl w:val="2BC4875C"/>
    <w:lvl w:ilvl="0" w:tplc="52B42DE2">
      <w:start w:val="1"/>
      <w:numFmt w:val="decimal"/>
      <w:lvlText w:val="%1."/>
      <w:lvlJc w:val="left"/>
      <w:pPr>
        <w:ind w:left="873" w:hanging="423"/>
        <w:jc w:val="left"/>
      </w:pPr>
      <w:rPr>
        <w:rFonts w:ascii="Times New Roman" w:eastAsia="Times New Roman" w:hAnsi="Times New Roman" w:cs="Times New Roman" w:hint="default"/>
        <w:b/>
        <w:bCs/>
        <w:i/>
        <w:iCs/>
        <w:spacing w:val="0"/>
        <w:w w:val="100"/>
        <w:sz w:val="24"/>
        <w:szCs w:val="24"/>
        <w:lang w:val="en-US" w:eastAsia="en-US" w:bidi="ar-SA"/>
      </w:rPr>
    </w:lvl>
    <w:lvl w:ilvl="1" w:tplc="872C261C">
      <w:numFmt w:val="bullet"/>
      <w:lvlText w:val="•"/>
      <w:lvlJc w:val="left"/>
      <w:pPr>
        <w:ind w:left="1699" w:hanging="423"/>
      </w:pPr>
      <w:rPr>
        <w:rFonts w:hint="default"/>
        <w:lang w:val="en-US" w:eastAsia="en-US" w:bidi="ar-SA"/>
      </w:rPr>
    </w:lvl>
    <w:lvl w:ilvl="2" w:tplc="73643E7C">
      <w:numFmt w:val="bullet"/>
      <w:lvlText w:val="•"/>
      <w:lvlJc w:val="left"/>
      <w:pPr>
        <w:ind w:left="2518" w:hanging="423"/>
      </w:pPr>
      <w:rPr>
        <w:rFonts w:hint="default"/>
        <w:lang w:val="en-US" w:eastAsia="en-US" w:bidi="ar-SA"/>
      </w:rPr>
    </w:lvl>
    <w:lvl w:ilvl="3" w:tplc="7570B752">
      <w:numFmt w:val="bullet"/>
      <w:lvlText w:val="•"/>
      <w:lvlJc w:val="left"/>
      <w:pPr>
        <w:ind w:left="3337" w:hanging="423"/>
      </w:pPr>
      <w:rPr>
        <w:rFonts w:hint="default"/>
        <w:lang w:val="en-US" w:eastAsia="en-US" w:bidi="ar-SA"/>
      </w:rPr>
    </w:lvl>
    <w:lvl w:ilvl="4" w:tplc="33B0538A">
      <w:numFmt w:val="bullet"/>
      <w:lvlText w:val="•"/>
      <w:lvlJc w:val="left"/>
      <w:pPr>
        <w:ind w:left="4156" w:hanging="423"/>
      </w:pPr>
      <w:rPr>
        <w:rFonts w:hint="default"/>
        <w:lang w:val="en-US" w:eastAsia="en-US" w:bidi="ar-SA"/>
      </w:rPr>
    </w:lvl>
    <w:lvl w:ilvl="5" w:tplc="46C0C842">
      <w:numFmt w:val="bullet"/>
      <w:lvlText w:val="•"/>
      <w:lvlJc w:val="left"/>
      <w:pPr>
        <w:ind w:left="4975" w:hanging="423"/>
      </w:pPr>
      <w:rPr>
        <w:rFonts w:hint="default"/>
        <w:lang w:val="en-US" w:eastAsia="en-US" w:bidi="ar-SA"/>
      </w:rPr>
    </w:lvl>
    <w:lvl w:ilvl="6" w:tplc="0D664AA6">
      <w:numFmt w:val="bullet"/>
      <w:lvlText w:val="•"/>
      <w:lvlJc w:val="left"/>
      <w:pPr>
        <w:ind w:left="5794" w:hanging="423"/>
      </w:pPr>
      <w:rPr>
        <w:rFonts w:hint="default"/>
        <w:lang w:val="en-US" w:eastAsia="en-US" w:bidi="ar-SA"/>
      </w:rPr>
    </w:lvl>
    <w:lvl w:ilvl="7" w:tplc="32043D84">
      <w:numFmt w:val="bullet"/>
      <w:lvlText w:val="•"/>
      <w:lvlJc w:val="left"/>
      <w:pPr>
        <w:ind w:left="6613" w:hanging="423"/>
      </w:pPr>
      <w:rPr>
        <w:rFonts w:hint="default"/>
        <w:lang w:val="en-US" w:eastAsia="en-US" w:bidi="ar-SA"/>
      </w:rPr>
    </w:lvl>
    <w:lvl w:ilvl="8" w:tplc="849CCA0E">
      <w:numFmt w:val="bullet"/>
      <w:lvlText w:val="•"/>
      <w:lvlJc w:val="left"/>
      <w:pPr>
        <w:ind w:left="7432" w:hanging="423"/>
      </w:pPr>
      <w:rPr>
        <w:rFonts w:hint="default"/>
        <w:lang w:val="en-US" w:eastAsia="en-US" w:bidi="ar-SA"/>
      </w:rPr>
    </w:lvl>
  </w:abstractNum>
  <w:num w:numId="1" w16cid:durableId="743112792">
    <w:abstractNumId w:val="3"/>
  </w:num>
  <w:num w:numId="2" w16cid:durableId="372118095">
    <w:abstractNumId w:val="4"/>
  </w:num>
  <w:num w:numId="3" w16cid:durableId="1366061804">
    <w:abstractNumId w:val="0"/>
  </w:num>
  <w:num w:numId="4" w16cid:durableId="1961914632">
    <w:abstractNumId w:val="1"/>
  </w:num>
  <w:num w:numId="5" w16cid:durableId="313797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sDA3MzQ1MLM0sTQ0NLZQ0lEKTi0uzszPAykwrAUADoNiUiwAAAA="/>
  </w:docVars>
  <w:rsids>
    <w:rsidRoot w:val="00BB341E"/>
    <w:rsid w:val="00015E65"/>
    <w:rsid w:val="00041E45"/>
    <w:rsid w:val="00044473"/>
    <w:rsid w:val="00053BA9"/>
    <w:rsid w:val="00075882"/>
    <w:rsid w:val="000E55E2"/>
    <w:rsid w:val="0014023C"/>
    <w:rsid w:val="00174EC0"/>
    <w:rsid w:val="00194B22"/>
    <w:rsid w:val="001B1F96"/>
    <w:rsid w:val="001D140D"/>
    <w:rsid w:val="002440EF"/>
    <w:rsid w:val="002507E6"/>
    <w:rsid w:val="002953E1"/>
    <w:rsid w:val="00325264"/>
    <w:rsid w:val="00357D9C"/>
    <w:rsid w:val="003E3F23"/>
    <w:rsid w:val="004045B0"/>
    <w:rsid w:val="004515EC"/>
    <w:rsid w:val="004F7452"/>
    <w:rsid w:val="00514780"/>
    <w:rsid w:val="00517B3A"/>
    <w:rsid w:val="005616FD"/>
    <w:rsid w:val="00561835"/>
    <w:rsid w:val="0058559E"/>
    <w:rsid w:val="005C4AAF"/>
    <w:rsid w:val="005D39A7"/>
    <w:rsid w:val="00696B4F"/>
    <w:rsid w:val="006A35DD"/>
    <w:rsid w:val="006A6CF7"/>
    <w:rsid w:val="00705C12"/>
    <w:rsid w:val="00707453"/>
    <w:rsid w:val="007125BA"/>
    <w:rsid w:val="00727CB1"/>
    <w:rsid w:val="00741959"/>
    <w:rsid w:val="00787D9A"/>
    <w:rsid w:val="007C681D"/>
    <w:rsid w:val="0080383E"/>
    <w:rsid w:val="00856786"/>
    <w:rsid w:val="008C7BDF"/>
    <w:rsid w:val="00931A0F"/>
    <w:rsid w:val="009E3D2B"/>
    <w:rsid w:val="009E5093"/>
    <w:rsid w:val="00A15896"/>
    <w:rsid w:val="00A20760"/>
    <w:rsid w:val="00A20B14"/>
    <w:rsid w:val="00A20B22"/>
    <w:rsid w:val="00A43A2D"/>
    <w:rsid w:val="00A646CD"/>
    <w:rsid w:val="00A83F59"/>
    <w:rsid w:val="00A92416"/>
    <w:rsid w:val="00B408C3"/>
    <w:rsid w:val="00B439AF"/>
    <w:rsid w:val="00B76230"/>
    <w:rsid w:val="00B763E8"/>
    <w:rsid w:val="00BB341E"/>
    <w:rsid w:val="00BB3D3E"/>
    <w:rsid w:val="00BB6527"/>
    <w:rsid w:val="00BD377A"/>
    <w:rsid w:val="00BE274D"/>
    <w:rsid w:val="00CC0ACD"/>
    <w:rsid w:val="00CF6C62"/>
    <w:rsid w:val="00D14E06"/>
    <w:rsid w:val="00D40789"/>
    <w:rsid w:val="00D47025"/>
    <w:rsid w:val="00DD72B2"/>
    <w:rsid w:val="00E2233D"/>
    <w:rsid w:val="00E91CFC"/>
    <w:rsid w:val="00EA5C1C"/>
    <w:rsid w:val="00FA37E4"/>
    <w:rsid w:val="00FC2243"/>
    <w:rsid w:val="00FD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4B381"/>
  <w15:docId w15:val="{67363783-38E9-4240-AEFF-6E936FA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paragraph" w:styleId="Heading2">
    <w:name w:val="heading 2"/>
    <w:basedOn w:val="Normal"/>
    <w:uiPriority w:val="9"/>
    <w:unhideWhenUsed/>
    <w:qFormat/>
    <w:pPr>
      <w:ind w:left="743" w:hanging="360"/>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firstLine="720"/>
      <w:jc w:val="both"/>
    </w:pPr>
    <w:rPr>
      <w:sz w:val="24"/>
      <w:szCs w:val="24"/>
    </w:rPr>
  </w:style>
  <w:style w:type="paragraph" w:styleId="Title">
    <w:name w:val="Title"/>
    <w:basedOn w:val="Normal"/>
    <w:uiPriority w:val="10"/>
    <w:qFormat/>
    <w:pPr>
      <w:spacing w:before="1"/>
      <w:ind w:left="1" w:right="3"/>
      <w:jc w:val="center"/>
    </w:pPr>
    <w:rPr>
      <w:b/>
      <w:bCs/>
      <w:sz w:val="26"/>
      <w:szCs w:val="26"/>
      <w:u w:val="single" w:color="000000"/>
    </w:rPr>
  </w:style>
  <w:style w:type="paragraph" w:styleId="ListParagraph">
    <w:name w:val="List Paragraph"/>
    <w:basedOn w:val="Normal"/>
    <w:uiPriority w:val="1"/>
    <w:qFormat/>
    <w:pPr>
      <w:ind w:left="744" w:hanging="361"/>
      <w:jc w:val="both"/>
    </w:pPr>
  </w:style>
  <w:style w:type="paragraph" w:customStyle="1" w:styleId="TableParagraph">
    <w:name w:val="Table Paragraph"/>
    <w:basedOn w:val="Normal"/>
    <w:uiPriority w:val="1"/>
    <w:qFormat/>
  </w:style>
  <w:style w:type="paragraph" w:styleId="Revision">
    <w:name w:val="Revision"/>
    <w:hidden/>
    <w:uiPriority w:val="99"/>
    <w:semiHidden/>
    <w:rsid w:val="00B763E8"/>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80383E"/>
    <w:rPr>
      <w:color w:val="0000FF" w:themeColor="hyperlink"/>
      <w:u w:val="single"/>
    </w:rPr>
  </w:style>
  <w:style w:type="character" w:styleId="UnresolvedMention">
    <w:name w:val="Unresolved Mention"/>
    <w:basedOn w:val="DefaultParagraphFont"/>
    <w:uiPriority w:val="99"/>
    <w:semiHidden/>
    <w:unhideWhenUsed/>
    <w:rsid w:val="0080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ropoortourism.org.uk/caribbean/brief3w.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9734/ajraf/2020/v5i330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18/42603" TargetMode="External"/><Relationship Id="rId5" Type="http://schemas.openxmlformats.org/officeDocument/2006/relationships/footnotes" Target="footnotes.xml"/><Relationship Id="rId10" Type="http://schemas.openxmlformats.org/officeDocument/2006/relationships/hyperlink" Target="http://www.zanzibartourism.net/news.php" TargetMode="External"/><Relationship Id="rId4" Type="http://schemas.openxmlformats.org/officeDocument/2006/relationships/webSettings" Target="webSettings.xml"/><Relationship Id="rId9" Type="http://schemas.openxmlformats.org/officeDocument/2006/relationships/hyperlink" Target="https://www.statista.com/statistics/1221034/ecotourism-market-size-glob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6543</Words>
  <Characters>39195</Characters>
  <Application>Microsoft Office Word</Application>
  <DocSecurity>0</DocSecurity>
  <Lines>653</Lines>
  <Paragraphs>183</Paragraphs>
  <ScaleCrop>false</ScaleCrop>
  <Company/>
  <LinksUpToDate>false</LinksUpToDate>
  <CharactersWithSpaces>45555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Bhaskar</dc:creator>
  <cp:lastModifiedBy>Editor-26</cp:lastModifiedBy>
  <cp:revision>77</cp:revision>
  <dcterms:created xsi:type="dcterms:W3CDTF">2025-04-10T12:24:00Z</dcterms:created>
  <dcterms:modified xsi:type="dcterms:W3CDTF">2025-04-10T13:07:00Z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www.ilovepdf.com</vt:lpwstr>
  </property>
  <property fmtid="{D5CDD505-2E9C-101B-9397-08002B2CF9AE}" pid="6" name="GrammarlyDocumentId">
    <vt:lpwstr>f75fc8955d67d5b37cd3c21fe3fff314be8be657cd5d0ac82938acfa5051e6eb</vt:lpwstr>
  </property>
</Properties>
</file>