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9ADB" w14:textId="37478709" w:rsidR="008D45FE" w:rsidRPr="008A1E78" w:rsidRDefault="008D45FE" w:rsidP="009E0177">
      <w:pPr>
        <w:spacing w:before="480" w:after="0" w:line="276" w:lineRule="auto"/>
        <w:jc w:val="both"/>
        <w:rPr>
          <w:rFonts w:ascii="Arial" w:hAnsi="Arial" w:cs="Arial"/>
          <w:b/>
          <w:bCs/>
          <w:i/>
          <w:iCs/>
          <w:color w:val="000000" w:themeColor="text1"/>
          <w:sz w:val="32"/>
          <w:szCs w:val="32"/>
          <w:u w:val="single"/>
          <w:lang w:val="en-US"/>
        </w:rPr>
      </w:pPr>
      <w:bookmarkStart w:id="0" w:name="_Hlk192873188"/>
      <w:bookmarkStart w:id="1" w:name="_Hlk194265494"/>
      <w:bookmarkStart w:id="2" w:name="_Hlk194262160"/>
      <w:bookmarkEnd w:id="0"/>
      <w:r w:rsidRPr="00333E91">
        <w:rPr>
          <w:rFonts w:ascii="Arial" w:hAnsi="Arial" w:cs="Arial"/>
          <w:b/>
          <w:bCs/>
          <w:i/>
          <w:iCs/>
          <w:color w:val="000000" w:themeColor="text1"/>
          <w:sz w:val="32"/>
          <w:szCs w:val="32"/>
          <w:u w:val="single"/>
          <w:lang w:val="en-US"/>
        </w:rPr>
        <w:t>Case report</w:t>
      </w:r>
    </w:p>
    <w:p w14:paraId="0C38B7D4" w14:textId="42B68F1B" w:rsidR="008A1E78" w:rsidRDefault="009E0177" w:rsidP="009E0177">
      <w:pPr>
        <w:spacing w:before="480" w:after="0" w:line="276" w:lineRule="auto"/>
        <w:jc w:val="both"/>
        <w:rPr>
          <w:rFonts w:ascii="Arial" w:hAnsi="Arial" w:cs="Arial"/>
          <w:b/>
          <w:bCs/>
          <w:color w:val="000000" w:themeColor="text1"/>
          <w:sz w:val="32"/>
          <w:szCs w:val="32"/>
        </w:rPr>
      </w:pPr>
      <w:r w:rsidRPr="00333E91">
        <w:rPr>
          <w:rFonts w:ascii="Arial" w:hAnsi="Arial" w:cs="Arial"/>
          <w:b/>
          <w:bCs/>
          <w:color w:val="000000" w:themeColor="text1"/>
          <w:sz w:val="32"/>
          <w:szCs w:val="32"/>
        </w:rPr>
        <w:t>Th</w:t>
      </w:r>
      <w:r w:rsidR="00EE7A6A" w:rsidRPr="00333E91">
        <w:rPr>
          <w:rFonts w:ascii="Arial" w:hAnsi="Arial" w:cs="Arial"/>
          <w:b/>
          <w:bCs/>
          <w:color w:val="000000" w:themeColor="text1"/>
          <w:sz w:val="32"/>
          <w:szCs w:val="32"/>
        </w:rPr>
        <w:t xml:space="preserve">e </w:t>
      </w:r>
      <w:r w:rsidR="00B73F85" w:rsidRPr="00333E91">
        <w:rPr>
          <w:rFonts w:ascii="Arial" w:hAnsi="Arial" w:cs="Arial"/>
          <w:b/>
          <w:bCs/>
          <w:color w:val="000000" w:themeColor="text1"/>
          <w:sz w:val="32"/>
          <w:szCs w:val="32"/>
        </w:rPr>
        <w:t xml:space="preserve">Installation Art </w:t>
      </w:r>
      <w:r w:rsidR="00EE7A6A" w:rsidRPr="00333E91">
        <w:rPr>
          <w:rFonts w:ascii="Arial" w:hAnsi="Arial" w:cs="Arial"/>
          <w:b/>
          <w:bCs/>
          <w:color w:val="000000" w:themeColor="text1"/>
          <w:sz w:val="32"/>
          <w:szCs w:val="32"/>
        </w:rPr>
        <w:t>using</w:t>
      </w:r>
      <w:r w:rsidR="00B73F85" w:rsidRPr="00333E91">
        <w:rPr>
          <w:rFonts w:ascii="Arial" w:hAnsi="Arial" w:cs="Arial"/>
          <w:b/>
          <w:bCs/>
          <w:color w:val="000000" w:themeColor="text1"/>
          <w:sz w:val="32"/>
          <w:szCs w:val="32"/>
        </w:rPr>
        <w:t xml:space="preserve"> Contemporary Sculpture: A Case Study</w:t>
      </w:r>
      <w:bookmarkEnd w:id="1"/>
      <w:r w:rsidR="00EE7A6A" w:rsidRPr="00333E91">
        <w:rPr>
          <w:rFonts w:ascii="Arial" w:hAnsi="Arial" w:cs="Arial"/>
          <w:b/>
          <w:bCs/>
          <w:color w:val="000000" w:themeColor="text1"/>
          <w:sz w:val="32"/>
          <w:szCs w:val="32"/>
        </w:rPr>
        <w:t xml:space="preserve"> and Review of its Evolution</w:t>
      </w:r>
    </w:p>
    <w:p w14:paraId="5853CED0" w14:textId="77777777" w:rsidR="008A1E78" w:rsidRPr="00333E91" w:rsidRDefault="008A1E78" w:rsidP="009E0177">
      <w:pPr>
        <w:spacing w:before="480" w:after="0" w:line="276" w:lineRule="auto"/>
        <w:jc w:val="both"/>
        <w:rPr>
          <w:rFonts w:ascii="Arial" w:hAnsi="Arial" w:cs="Arial"/>
          <w:b/>
          <w:bCs/>
          <w:color w:val="000000" w:themeColor="text1"/>
          <w:sz w:val="32"/>
          <w:szCs w:val="32"/>
        </w:rPr>
      </w:pPr>
    </w:p>
    <w:p w14:paraId="526B5A76" w14:textId="162121E4" w:rsidR="005304BF" w:rsidRPr="00333E91" w:rsidRDefault="004F6F6F" w:rsidP="004F6F6F">
      <w:pPr>
        <w:spacing w:line="276" w:lineRule="auto"/>
        <w:rPr>
          <w:rFonts w:ascii="Arial" w:hAnsi="Arial" w:cs="Arial"/>
          <w:b/>
          <w:bCs/>
          <w:color w:val="000000" w:themeColor="text1"/>
        </w:rPr>
      </w:pPr>
      <w:r w:rsidRPr="00333E91">
        <w:rPr>
          <w:rFonts w:ascii="Arial" w:hAnsi="Arial" w:cs="Arial"/>
          <w:b/>
          <w:bCs/>
          <w:color w:val="000000" w:themeColor="text1"/>
        </w:rPr>
        <w:t>ABSTRACT</w:t>
      </w:r>
    </w:p>
    <w:p w14:paraId="54414E83" w14:textId="2E4E8B6D" w:rsidR="00C01F95" w:rsidRPr="00333E91" w:rsidRDefault="00C01F95" w:rsidP="004F6F6F">
      <w:pPr>
        <w:spacing w:after="0"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Installation art is a transformative practice that challenges traditional sculpture by integrating diverse media such as painting, video, sound, and performance. Unlike static, object-based sculptures, it creates immersive spatial experiences, redefining contemporary sculptural practice.</w:t>
      </w:r>
    </w:p>
    <w:p w14:paraId="6D86C427" w14:textId="0FD30E5C" w:rsidR="007524B7" w:rsidRPr="00333E91" w:rsidRDefault="00C01F95" w:rsidP="004F6F6F">
      <w:pPr>
        <w:spacing w:after="0"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Its origins trace back to avant-garde movements that rejected conventional forms in </w:t>
      </w:r>
      <w:r w:rsidR="008253D6" w:rsidRPr="00333E91">
        <w:rPr>
          <w:rFonts w:ascii="Arial" w:hAnsi="Arial" w:cs="Arial"/>
          <w:color w:val="000000" w:themeColor="text1"/>
          <w:sz w:val="20"/>
          <w:szCs w:val="20"/>
        </w:rPr>
        <w:t>Favor</w:t>
      </w:r>
      <w:r w:rsidRPr="00333E91">
        <w:rPr>
          <w:rFonts w:ascii="Arial" w:hAnsi="Arial" w:cs="Arial"/>
          <w:color w:val="000000" w:themeColor="text1"/>
          <w:sz w:val="20"/>
          <w:szCs w:val="20"/>
        </w:rPr>
        <w:t xml:space="preserve"> of experimental approaches. The rise of conceptual and environmental art in the 1960s and 1970s reinforced the shift toward immersive environments that interact with space and viewer perception.</w:t>
      </w:r>
      <w:r w:rsidR="007524B7" w:rsidRPr="00333E91">
        <w:rPr>
          <w:rFonts w:ascii="Arial" w:hAnsi="Arial" w:cs="Arial"/>
          <w:color w:val="000000" w:themeColor="text1"/>
          <w:sz w:val="20"/>
          <w:szCs w:val="20"/>
        </w:rPr>
        <w:t xml:space="preserve"> The present case report is about installation art with the inclusion of contemporary sculpture and the utilization of locally available material for the creation. The review of the literature on the evolution of installation art has also been described.</w:t>
      </w:r>
      <w:r w:rsidR="00A70E19" w:rsidRPr="00333E91">
        <w:rPr>
          <w:rFonts w:ascii="Arial" w:hAnsi="Arial" w:cs="Arial"/>
          <w:color w:val="000000" w:themeColor="text1"/>
          <w:sz w:val="20"/>
          <w:szCs w:val="20"/>
        </w:rPr>
        <w:t xml:space="preserve"> </w:t>
      </w:r>
      <w:r w:rsidRPr="00333E91">
        <w:rPr>
          <w:rFonts w:ascii="Arial" w:hAnsi="Arial" w:cs="Arial"/>
          <w:color w:val="000000" w:themeColor="text1"/>
          <w:sz w:val="20"/>
          <w:szCs w:val="20"/>
        </w:rPr>
        <w:t xml:space="preserve">Contemporary installation art incorporates unconventional materials, digital technologies, and participatory elements. </w:t>
      </w:r>
    </w:p>
    <w:p w14:paraId="736E3E6F" w14:textId="6F66FAF3" w:rsidR="007524B7" w:rsidRPr="00333E91" w:rsidRDefault="00E825C4" w:rsidP="004F6F6F">
      <w:pPr>
        <w:spacing w:after="0"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This case study of installation art, crafted from locally sourced natural materials, offers a profound socio-cultural perspective. By utilizing materials readily available in the vicinity, such as dried plant roots, jute, ropes, etc., the installation reflects themes of sustainability and cultural heritage. </w:t>
      </w:r>
    </w:p>
    <w:p w14:paraId="25C5630E" w14:textId="25420795" w:rsidR="00E825C4" w:rsidRPr="00333E91" w:rsidRDefault="007524B7" w:rsidP="004F6F6F">
      <w:pPr>
        <w:spacing w:after="0"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The article presents a case study on installation art using readily available natural resources in tropical and subtropical regions like the Indian subcontinent and reviews literature exploring its evolution within contemporary sculpture. </w:t>
      </w:r>
      <w:r w:rsidR="00E825C4" w:rsidRPr="00333E91">
        <w:rPr>
          <w:rFonts w:ascii="Arial" w:hAnsi="Arial" w:cs="Arial"/>
          <w:color w:val="000000" w:themeColor="text1"/>
          <w:sz w:val="20"/>
          <w:szCs w:val="20"/>
        </w:rPr>
        <w:t>The process of selecting, assembling, and executing these materials underscores the importance of ecological awareness and the preservation of local traditions. ​Installation art using locally sourced materials fosters community engagement and enhances understanding of local heritage and the environment.</w:t>
      </w:r>
    </w:p>
    <w:p w14:paraId="68D6EDC0" w14:textId="12220612" w:rsidR="009E6C3C" w:rsidRPr="00333E91" w:rsidRDefault="00E825C4" w:rsidP="004F6F6F">
      <w:pPr>
        <w:spacing w:after="0"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 </w:t>
      </w:r>
    </w:p>
    <w:p w14:paraId="270DAC7E" w14:textId="7D2D3A6F" w:rsidR="0050352B" w:rsidRPr="00333E91" w:rsidRDefault="0050352B" w:rsidP="004F6F6F">
      <w:pPr>
        <w:spacing w:after="0" w:line="276" w:lineRule="auto"/>
        <w:jc w:val="both"/>
        <w:rPr>
          <w:rFonts w:ascii="Arial" w:hAnsi="Arial" w:cs="Arial"/>
          <w:i/>
          <w:iCs/>
          <w:color w:val="000000" w:themeColor="text1"/>
          <w:sz w:val="20"/>
          <w:szCs w:val="20"/>
        </w:rPr>
      </w:pPr>
      <w:r w:rsidRPr="00333E91">
        <w:rPr>
          <w:rFonts w:ascii="Arial" w:hAnsi="Arial" w:cs="Arial"/>
          <w:i/>
          <w:iCs/>
          <w:color w:val="000000" w:themeColor="text1"/>
          <w:sz w:val="20"/>
          <w:szCs w:val="20"/>
        </w:rPr>
        <w:t xml:space="preserve">Keywords:  Installation Art, Contemporary </w:t>
      </w:r>
      <w:r w:rsidR="00B73F85" w:rsidRPr="00333E91">
        <w:rPr>
          <w:rFonts w:ascii="Arial" w:hAnsi="Arial" w:cs="Arial"/>
          <w:i/>
          <w:iCs/>
          <w:color w:val="000000" w:themeColor="text1"/>
          <w:sz w:val="20"/>
          <w:szCs w:val="20"/>
        </w:rPr>
        <w:t>Sculpture, Immersive</w:t>
      </w:r>
      <w:r w:rsidRPr="00333E91">
        <w:rPr>
          <w:rFonts w:ascii="Arial" w:hAnsi="Arial" w:cs="Arial"/>
          <w:i/>
          <w:iCs/>
          <w:color w:val="000000" w:themeColor="text1"/>
          <w:sz w:val="20"/>
          <w:szCs w:val="20"/>
        </w:rPr>
        <w:t xml:space="preserve"> Environments</w:t>
      </w:r>
    </w:p>
    <w:p w14:paraId="45D10958" w14:textId="529F2A6D" w:rsidR="0050352B" w:rsidRPr="00333E91" w:rsidRDefault="0050352B" w:rsidP="00556364">
      <w:pPr>
        <w:spacing w:line="276" w:lineRule="auto"/>
        <w:jc w:val="both"/>
        <w:rPr>
          <w:rFonts w:ascii="Arial" w:hAnsi="Arial" w:cs="Arial"/>
          <w:color w:val="000000" w:themeColor="text1"/>
          <w:sz w:val="24"/>
          <w:szCs w:val="24"/>
        </w:rPr>
      </w:pPr>
    </w:p>
    <w:p w14:paraId="5467C5C6" w14:textId="045C8AE0" w:rsidR="00507492" w:rsidRPr="00333E91" w:rsidRDefault="004F6F6F" w:rsidP="00556364">
      <w:pPr>
        <w:spacing w:line="276" w:lineRule="auto"/>
        <w:jc w:val="both"/>
        <w:rPr>
          <w:rFonts w:ascii="Arial" w:hAnsi="Arial" w:cs="Arial"/>
          <w:b/>
          <w:bCs/>
          <w:color w:val="000000" w:themeColor="text1"/>
        </w:rPr>
      </w:pPr>
      <w:r w:rsidRPr="00333E91">
        <w:rPr>
          <w:rFonts w:ascii="Arial" w:hAnsi="Arial" w:cs="Arial"/>
          <w:b/>
          <w:bCs/>
          <w:color w:val="000000" w:themeColor="text1"/>
        </w:rPr>
        <w:t>INTRODUCTION</w:t>
      </w:r>
    </w:p>
    <w:p w14:paraId="2C1B1CFD" w14:textId="77777777"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Installation art has emerged as a dynamic and immersive form of artistic expression that challenges traditional boundaries of fine art and sculpture. Unlike conventional sculptures that exist as standalone objects, installation art engages with space, environment, and audience perception, transforming the way viewers interact with art. The evolution of installation art within the field of contemporary sculpture reflects broader shifts in artistic practices, materials, and conceptual frameworks. This paper examines the historical development, theoretical underpinnings, and contemporary trends in installation art, highlighting its impact on sculptural practice.</w:t>
      </w:r>
    </w:p>
    <w:p w14:paraId="2733EA82" w14:textId="77777777"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1. Defining Installation Art</w:t>
      </w:r>
    </w:p>
    <w:p w14:paraId="0DB8337A" w14:textId="7BEAA1E2"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Installation art is a multidisciplinary approach that integrates various media, including sculpture, painting, video, sound, and performance, to create site-specific or immersive experiences. The term "installation" was popularized in the late 20th century, but the roots of this practice can be traced back to early avant-garde movements such as Dada, Surrealism, and Constructivism</w:t>
      </w:r>
      <w:sdt>
        <w:sdtPr>
          <w:rPr>
            <w:rFonts w:ascii="Arial" w:hAnsi="Arial" w:cs="Arial"/>
            <w:color w:val="000000" w:themeColor="text1"/>
            <w:sz w:val="20"/>
            <w:szCs w:val="20"/>
          </w:rPr>
          <w:tag w:val="MENDELEY_CITATION_v3_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"/>
          <w:id w:val="-664168373"/>
          <w:placeholder>
            <w:docPart w:val="DefaultPlaceholder_-1854013440"/>
          </w:placeholder>
        </w:sdtPr>
        <w:sdtContent>
          <w:r w:rsidR="00026792" w:rsidRPr="00333E91">
            <w:rPr>
              <w:rFonts w:ascii="Arial" w:hAnsi="Arial" w:cs="Arial"/>
              <w:color w:val="000000" w:themeColor="text1"/>
              <w:sz w:val="20"/>
              <w:szCs w:val="20"/>
            </w:rPr>
            <w:t xml:space="preserve"> (Bishop, 2005)</w:t>
          </w:r>
        </w:sdtContent>
      </w:sdt>
      <w:r w:rsidR="00500F2E" w:rsidRPr="00333E91">
        <w:rPr>
          <w:rFonts w:ascii="Arial" w:hAnsi="Arial" w:cs="Arial"/>
          <w:color w:val="000000" w:themeColor="text1"/>
          <w:sz w:val="20"/>
          <w:szCs w:val="20"/>
        </w:rPr>
        <w:t xml:space="preserve">. </w:t>
      </w:r>
      <w:r w:rsidRPr="00333E91">
        <w:rPr>
          <w:rFonts w:ascii="Arial" w:hAnsi="Arial" w:cs="Arial"/>
          <w:color w:val="000000" w:themeColor="text1"/>
          <w:sz w:val="20"/>
          <w:szCs w:val="20"/>
        </w:rPr>
        <w:t xml:space="preserve">Unlike </w:t>
      </w:r>
      <w:r w:rsidRPr="00333E91">
        <w:rPr>
          <w:rFonts w:ascii="Arial" w:hAnsi="Arial" w:cs="Arial"/>
          <w:color w:val="000000" w:themeColor="text1"/>
          <w:sz w:val="20"/>
          <w:szCs w:val="20"/>
        </w:rPr>
        <w:lastRenderedPageBreak/>
        <w:t xml:space="preserve">traditional sculpture, which is often static and object-based, installation art prioritizes spatial engagement and audience participation </w:t>
      </w:r>
      <w:sdt>
        <w:sdtPr>
          <w:rPr>
            <w:rFonts w:ascii="Arial" w:hAnsi="Arial" w:cs="Arial"/>
            <w:color w:val="000000" w:themeColor="text1"/>
            <w:sz w:val="20"/>
            <w:szCs w:val="20"/>
          </w:rPr>
          <w:tag w:val="MENDELEY_CITATION_v3_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"/>
          <w:id w:val="1375355642"/>
          <w:placeholder>
            <w:docPart w:val="DefaultPlaceholder_-1854013440"/>
          </w:placeholder>
        </w:sdtPr>
        <w:sdtContent>
          <w:r w:rsidR="00026792" w:rsidRPr="00333E91">
            <w:rPr>
              <w:rFonts w:ascii="Arial" w:hAnsi="Arial" w:cs="Arial"/>
              <w:color w:val="000000" w:themeColor="text1"/>
              <w:sz w:val="20"/>
              <w:szCs w:val="20"/>
            </w:rPr>
            <w:t>(Julie H. Reiss, 1999)</w:t>
          </w:r>
        </w:sdtContent>
      </w:sdt>
    </w:p>
    <w:p w14:paraId="6E9B9646" w14:textId="77777777"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2. Historical Development</w:t>
      </w:r>
    </w:p>
    <w:p w14:paraId="61E0FC28" w14:textId="602CB2B4" w:rsidR="00507492" w:rsidRPr="00333E91" w:rsidRDefault="00507492" w:rsidP="004F6F6F">
      <w:pPr>
        <w:spacing w:line="276" w:lineRule="auto"/>
        <w:jc w:val="both"/>
        <w:rPr>
          <w:rFonts w:ascii="Arial" w:hAnsi="Arial" w:cs="Arial"/>
          <w:b/>
          <w:bCs/>
          <w:color w:val="000000" w:themeColor="text1"/>
          <w:sz w:val="20"/>
          <w:szCs w:val="20"/>
        </w:rPr>
      </w:pPr>
      <w:r w:rsidRPr="00333E91">
        <w:rPr>
          <w:rFonts w:ascii="Arial" w:hAnsi="Arial" w:cs="Arial"/>
          <w:color w:val="000000" w:themeColor="text1"/>
          <w:sz w:val="20"/>
          <w:szCs w:val="20"/>
        </w:rPr>
        <w:t xml:space="preserve">The origins of installation art can be linked to early experimental works by artists such as Marcel Duchamp, whose "Fountain" (1917) redefined artistic conventions by introducing found objects as art. The mid-20th century witnessed the rise of conceptual and environmental art, exemplified by Allan Kaprow’s Happenings and Yayoi Kusama’s immersive environments </w:t>
      </w:r>
      <w:sdt>
        <w:sdtPr>
          <w:rPr>
            <w:rFonts w:ascii="Arial" w:hAnsi="Arial" w:cs="Arial"/>
            <w:color w:val="000000" w:themeColor="text1"/>
            <w:sz w:val="20"/>
            <w:szCs w:val="20"/>
          </w:rPr>
          <w:tag w:val="MENDELEY_CITATION_v3_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"/>
          <w:id w:val="651185047"/>
          <w:placeholder>
            <w:docPart w:val="DefaultPlaceholder_-1854013440"/>
          </w:placeholder>
        </w:sdtPr>
        <w:sdtContent>
          <w:r w:rsidR="00026792" w:rsidRPr="00333E91">
            <w:rPr>
              <w:rFonts w:ascii="Arial" w:hAnsi="Arial" w:cs="Arial"/>
              <w:color w:val="000000" w:themeColor="text1"/>
              <w:sz w:val="20"/>
              <w:szCs w:val="20"/>
            </w:rPr>
            <w:t>(Amelia Jones, 2012)</w:t>
          </w:r>
        </w:sdtContent>
      </w:sdt>
      <w:r w:rsidRPr="00333E91">
        <w:rPr>
          <w:rFonts w:ascii="Arial" w:hAnsi="Arial" w:cs="Arial"/>
          <w:color w:val="000000" w:themeColor="text1"/>
          <w:sz w:val="20"/>
          <w:szCs w:val="20"/>
        </w:rPr>
        <w:t xml:space="preserve"> By the 1960s and 1970s, artists such as Joseph Beuys and Robert Smithson expanded installation art’s scope by integrating political, ecological, and social themes </w:t>
      </w:r>
      <w:sdt>
        <w:sdtPr>
          <w:rPr>
            <w:rFonts w:ascii="Arial" w:hAnsi="Arial" w:cs="Arial"/>
            <w:color w:val="000000" w:themeColor="text1"/>
            <w:sz w:val="20"/>
            <w:szCs w:val="20"/>
          </w:rPr>
          <w:tag w:val="MENDELEY_CITATION_v3_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"/>
          <w:id w:val="1424996263"/>
          <w:placeholder>
            <w:docPart w:val="DefaultPlaceholder_-1854013440"/>
          </w:placeholder>
        </w:sdtPr>
        <w:sdtContent>
          <w:r w:rsidR="003D3935" w:rsidRPr="00333E91">
            <w:rPr>
              <w:rFonts w:ascii="Arial" w:hAnsi="Arial" w:cs="Arial"/>
              <w:color w:val="000000" w:themeColor="text1"/>
              <w:sz w:val="20"/>
              <w:szCs w:val="20"/>
            </w:rPr>
            <w:t>(</w:t>
          </w:r>
          <w:proofErr w:type="spellStart"/>
          <w:r w:rsidR="003D3935" w:rsidRPr="00333E91">
            <w:rPr>
              <w:rFonts w:ascii="Arial" w:hAnsi="Arial" w:cs="Arial"/>
              <w:color w:val="000000" w:themeColor="text1"/>
              <w:sz w:val="20"/>
              <w:szCs w:val="20"/>
            </w:rPr>
            <w:t>Miwon</w:t>
          </w:r>
          <w:proofErr w:type="spellEnd"/>
          <w:r w:rsidR="003D3935" w:rsidRPr="00333E91">
            <w:rPr>
              <w:rFonts w:ascii="Arial" w:hAnsi="Arial" w:cs="Arial"/>
              <w:color w:val="000000" w:themeColor="text1"/>
              <w:sz w:val="20"/>
              <w:szCs w:val="20"/>
            </w:rPr>
            <w:t xml:space="preserve"> Kwon, 2002)</w:t>
          </w:r>
          <w:r w:rsidR="00020FDD" w:rsidRPr="00333E91">
            <w:rPr>
              <w:rFonts w:ascii="Arial" w:hAnsi="Arial" w:cs="Arial"/>
              <w:color w:val="000000" w:themeColor="text1"/>
              <w:sz w:val="20"/>
              <w:szCs w:val="20"/>
            </w:rPr>
            <w:t>.</w:t>
          </w:r>
        </w:sdtContent>
      </w:sdt>
    </w:p>
    <w:p w14:paraId="0F3666C5" w14:textId="77777777"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3. Installation Art and Contemporary Sculpture</w:t>
      </w:r>
    </w:p>
    <w:p w14:paraId="35115E0C" w14:textId="05C1C9CA" w:rsidR="00507492" w:rsidRPr="00333E91" w:rsidRDefault="00507492" w:rsidP="004F6F6F">
      <w:pPr>
        <w:spacing w:line="276" w:lineRule="auto"/>
        <w:jc w:val="both"/>
        <w:rPr>
          <w:rFonts w:ascii="Arial" w:hAnsi="Arial" w:cs="Arial"/>
          <w:b/>
          <w:bCs/>
          <w:color w:val="000000" w:themeColor="text1"/>
          <w:sz w:val="20"/>
          <w:szCs w:val="20"/>
        </w:rPr>
      </w:pPr>
      <w:r w:rsidRPr="00333E91">
        <w:rPr>
          <w:rFonts w:ascii="Arial" w:hAnsi="Arial" w:cs="Arial"/>
          <w:color w:val="000000" w:themeColor="text1"/>
          <w:sz w:val="20"/>
          <w:szCs w:val="20"/>
        </w:rPr>
        <w:t xml:space="preserve">In contemporary practice, installation art intersects with sculpture through the use of unconventional materials, digital technologies, and interactive elements. Artists such as Olafur Eliasson, Anish Kapoor, and Ai Weiwei employ large-scale installations that engage the senses and provoke critical discourse </w:t>
      </w:r>
      <w:sdt>
        <w:sdtPr>
          <w:rPr>
            <w:rFonts w:ascii="Arial" w:hAnsi="Arial" w:cs="Arial"/>
            <w:color w:val="000000" w:themeColor="text1"/>
            <w:sz w:val="20"/>
            <w:szCs w:val="20"/>
          </w:rPr>
          <w:tag w:val="MENDELEY_CITATION_v3_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"/>
          <w:id w:val="1127288258"/>
          <w:placeholder>
            <w:docPart w:val="DefaultPlaceholder_-1854013440"/>
          </w:placeholder>
        </w:sdtPr>
        <w:sdtContent>
          <w:r w:rsidR="00026792" w:rsidRPr="00333E91">
            <w:rPr>
              <w:rFonts w:ascii="Arial" w:hAnsi="Arial" w:cs="Arial"/>
              <w:color w:val="000000" w:themeColor="text1"/>
              <w:sz w:val="20"/>
              <w:szCs w:val="20"/>
            </w:rPr>
            <w:t>(</w:t>
          </w:r>
          <w:proofErr w:type="spellStart"/>
          <w:r w:rsidR="00026792" w:rsidRPr="00333E91">
            <w:rPr>
              <w:rFonts w:ascii="Arial" w:hAnsi="Arial" w:cs="Arial"/>
              <w:color w:val="000000" w:themeColor="text1"/>
              <w:sz w:val="20"/>
              <w:szCs w:val="20"/>
            </w:rPr>
            <w:t>Bourriaud</w:t>
          </w:r>
          <w:proofErr w:type="spellEnd"/>
          <w:r w:rsidR="00026792" w:rsidRPr="00333E91">
            <w:rPr>
              <w:rFonts w:ascii="Arial" w:hAnsi="Arial" w:cs="Arial"/>
              <w:color w:val="000000" w:themeColor="text1"/>
              <w:sz w:val="20"/>
              <w:szCs w:val="20"/>
            </w:rPr>
            <w:t>, 1998).</w:t>
          </w:r>
        </w:sdtContent>
      </w:sdt>
      <w:r w:rsidRPr="00333E91">
        <w:rPr>
          <w:rFonts w:ascii="Arial" w:hAnsi="Arial" w:cs="Arial"/>
          <w:color w:val="000000" w:themeColor="text1"/>
          <w:sz w:val="20"/>
          <w:szCs w:val="20"/>
        </w:rPr>
        <w:t xml:space="preserve"> The shift from object-based sculpture to immersive environments reflects a growing emphasis on relational aesthetics, where meaning is derived from audience interaction rather than static interpretation </w:t>
      </w:r>
      <w:sdt>
        <w:sdtPr>
          <w:rPr>
            <w:rFonts w:ascii="Arial" w:hAnsi="Arial" w:cs="Arial"/>
            <w:color w:val="000000" w:themeColor="text1"/>
            <w:sz w:val="20"/>
            <w:szCs w:val="20"/>
          </w:rPr>
          <w:tag w:val="MENDELEY_CITATION_v3_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"/>
          <w:id w:val="1041556357"/>
          <w:placeholder>
            <w:docPart w:val="DefaultPlaceholder_-1854013440"/>
          </w:placeholder>
        </w:sdtPr>
        <w:sdtContent>
          <w:r w:rsidR="00026792" w:rsidRPr="00333E91">
            <w:rPr>
              <w:rFonts w:ascii="Arial" w:hAnsi="Arial" w:cs="Arial"/>
              <w:color w:val="000000" w:themeColor="text1"/>
              <w:sz w:val="20"/>
              <w:szCs w:val="20"/>
            </w:rPr>
            <w:t xml:space="preserve">(Claire </w:t>
          </w:r>
          <w:proofErr w:type="spellStart"/>
          <w:r w:rsidR="00026792" w:rsidRPr="00333E91">
            <w:rPr>
              <w:rFonts w:ascii="Arial" w:hAnsi="Arial" w:cs="Arial"/>
              <w:color w:val="000000" w:themeColor="text1"/>
              <w:sz w:val="20"/>
              <w:szCs w:val="20"/>
            </w:rPr>
            <w:t>Bishopt</w:t>
          </w:r>
          <w:proofErr w:type="spellEnd"/>
          <w:r w:rsidR="00026792" w:rsidRPr="00333E91">
            <w:rPr>
              <w:rFonts w:ascii="Arial" w:hAnsi="Arial" w:cs="Arial"/>
              <w:color w:val="000000" w:themeColor="text1"/>
              <w:sz w:val="20"/>
              <w:szCs w:val="20"/>
            </w:rPr>
            <w:t>, 2012)</w:t>
          </w:r>
        </w:sdtContent>
      </w:sdt>
    </w:p>
    <w:p w14:paraId="7651BAF6" w14:textId="77777777"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4. Theoretical Perspectives</w:t>
      </w:r>
    </w:p>
    <w:p w14:paraId="387E6FF2" w14:textId="12C217B8" w:rsidR="00507492" w:rsidRPr="00333E91" w:rsidRDefault="00507492" w:rsidP="004F6F6F">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The evolution of installation art is underpinned by various theoretical frameworks, including phenomenology, postmodernism, and spatial theory</w:t>
      </w:r>
      <w:r w:rsidR="0092621A" w:rsidRPr="00333E91">
        <w:rPr>
          <w:rFonts w:ascii="Arial" w:hAnsi="Arial" w:cs="Arial"/>
          <w:color w:val="000000" w:themeColor="text1"/>
          <w:sz w:val="20"/>
          <w:szCs w:val="20"/>
        </w:rPr>
        <w:t xml:space="preserve"> </w:t>
      </w:r>
      <w:sdt>
        <w:sdtPr>
          <w:rPr>
            <w:rFonts w:ascii="Arial" w:hAnsi="Arial" w:cs="Arial"/>
            <w:color w:val="000000" w:themeColor="text1"/>
            <w:sz w:val="20"/>
            <w:szCs w:val="20"/>
          </w:rPr>
          <w:tag w:val="MENDELEY_CITATION_v3_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"/>
          <w:id w:val="-2096470407"/>
          <w:placeholder>
            <w:docPart w:val="DefaultPlaceholder_-1854013440"/>
          </w:placeholder>
        </w:sdtPr>
        <w:sdtContent>
          <w:r w:rsidR="00026792" w:rsidRPr="00333E91">
            <w:rPr>
              <w:rFonts w:ascii="Arial" w:hAnsi="Arial" w:cs="Arial"/>
              <w:color w:val="000000" w:themeColor="text1"/>
              <w:sz w:val="20"/>
              <w:szCs w:val="20"/>
            </w:rPr>
            <w:t>(Maurice Merleau-Ponty, 1962)</w:t>
          </w:r>
        </w:sdtContent>
      </w:sdt>
      <w:r w:rsidR="0092621A" w:rsidRPr="00333E91">
        <w:rPr>
          <w:rFonts w:ascii="Arial" w:hAnsi="Arial" w:cs="Arial"/>
          <w:color w:val="000000" w:themeColor="text1"/>
          <w:sz w:val="20"/>
          <w:szCs w:val="20"/>
        </w:rPr>
        <w:t>. The phenomenological</w:t>
      </w:r>
      <w:r w:rsidRPr="00333E91">
        <w:rPr>
          <w:rFonts w:ascii="Arial" w:hAnsi="Arial" w:cs="Arial"/>
          <w:color w:val="000000" w:themeColor="text1"/>
          <w:sz w:val="20"/>
          <w:szCs w:val="20"/>
        </w:rPr>
        <w:t xml:space="preserve"> approach emphasizes bodily experience in perceiving art, which is central to installation-based works. Additionally, </w:t>
      </w:r>
      <w:bookmarkStart w:id="3" w:name="_Hlk192874582"/>
      <w:sdt>
        <w:sdtPr>
          <w:rPr>
            <w:rFonts w:ascii="Arial" w:hAnsi="Arial" w:cs="Arial"/>
            <w:color w:val="000000" w:themeColor="text1"/>
            <w:sz w:val="20"/>
            <w:szCs w:val="20"/>
          </w:rPr>
          <w:tag w:val="MENDELEY_CITATION_v3_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"/>
          <w:id w:val="589742861"/>
          <w:placeholder>
            <w:docPart w:val="DefaultPlaceholder_-1854013440"/>
          </w:placeholder>
        </w:sdtPr>
        <w:sdtContent>
          <w:bookmarkEnd w:id="3"/>
          <w:r w:rsidR="00026792" w:rsidRPr="00333E91">
            <w:rPr>
              <w:rFonts w:ascii="Arial" w:hAnsi="Arial" w:cs="Arial"/>
              <w:color w:val="000000" w:themeColor="text1"/>
              <w:sz w:val="20"/>
              <w:szCs w:val="20"/>
            </w:rPr>
            <w:t>(</w:t>
          </w:r>
          <w:proofErr w:type="spellStart"/>
          <w:r w:rsidR="00026792" w:rsidRPr="00333E91">
            <w:rPr>
              <w:rFonts w:ascii="Arial" w:hAnsi="Arial" w:cs="Arial"/>
              <w:color w:val="000000" w:themeColor="text1"/>
              <w:sz w:val="20"/>
              <w:szCs w:val="20"/>
            </w:rPr>
            <w:t>Bourriaud</w:t>
          </w:r>
          <w:proofErr w:type="spellEnd"/>
          <w:r w:rsidR="00026792" w:rsidRPr="00333E91">
            <w:rPr>
              <w:rFonts w:ascii="Arial" w:hAnsi="Arial" w:cs="Arial"/>
              <w:color w:val="000000" w:themeColor="text1"/>
              <w:sz w:val="20"/>
              <w:szCs w:val="20"/>
            </w:rPr>
            <w:t>, 1998)</w:t>
          </w:r>
        </w:sdtContent>
      </w:sdt>
      <w:r w:rsidRPr="00333E91">
        <w:rPr>
          <w:rFonts w:ascii="Arial" w:hAnsi="Arial" w:cs="Arial"/>
          <w:color w:val="000000" w:themeColor="text1"/>
          <w:sz w:val="20"/>
          <w:szCs w:val="20"/>
        </w:rPr>
        <w:t>) concept of relational aesthetics highlights the participatory nature of contemporary installation art. Theorists such as</w:t>
      </w:r>
      <w:r w:rsidR="0092621A" w:rsidRPr="00333E91">
        <w:rPr>
          <w:rFonts w:ascii="Arial" w:hAnsi="Arial" w:cs="Arial"/>
          <w:color w:val="000000" w:themeColor="text1"/>
          <w:sz w:val="20"/>
          <w:szCs w:val="20"/>
        </w:rPr>
        <w:t xml:space="preserve"> </w:t>
      </w:r>
      <w:proofErr w:type="spellStart"/>
      <w:r w:rsidR="0092621A" w:rsidRPr="00333E91">
        <w:rPr>
          <w:rFonts w:ascii="Arial" w:hAnsi="Arial" w:cs="Arial"/>
          <w:color w:val="000000" w:themeColor="text1"/>
          <w:sz w:val="20"/>
          <w:szCs w:val="20"/>
        </w:rPr>
        <w:t>Miwon</w:t>
      </w:r>
      <w:proofErr w:type="spellEnd"/>
      <w:r w:rsidR="0092621A" w:rsidRPr="00333E91">
        <w:rPr>
          <w:rFonts w:ascii="Arial" w:hAnsi="Arial" w:cs="Arial"/>
          <w:color w:val="000000" w:themeColor="text1"/>
          <w:sz w:val="20"/>
          <w:szCs w:val="20"/>
        </w:rPr>
        <w:t xml:space="preserve"> Kwon, 2002)</w:t>
      </w:r>
      <w:r w:rsidRPr="00333E91">
        <w:rPr>
          <w:rFonts w:ascii="Arial" w:hAnsi="Arial" w:cs="Arial"/>
          <w:color w:val="000000" w:themeColor="text1"/>
          <w:sz w:val="20"/>
          <w:szCs w:val="20"/>
        </w:rPr>
        <w:t xml:space="preserve"> </w:t>
      </w:r>
      <w:sdt>
        <w:sdtPr>
          <w:rPr>
            <w:rFonts w:ascii="Arial" w:hAnsi="Arial" w:cs="Arial"/>
            <w:color w:val="000000" w:themeColor="text1"/>
            <w:sz w:val="20"/>
            <w:szCs w:val="20"/>
          </w:rPr>
          <w:tag w:val="MENDELEY_CITATION_v3_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"/>
          <w:id w:val="1323315970"/>
          <w:placeholder>
            <w:docPart w:val="DefaultPlaceholder_-1854013440"/>
          </w:placeholder>
        </w:sdtPr>
        <w:sdtContent>
          <w:r w:rsidR="00026792" w:rsidRPr="00333E91">
            <w:rPr>
              <w:rFonts w:ascii="Arial" w:hAnsi="Arial" w:cs="Arial"/>
              <w:color w:val="000000" w:themeColor="text1"/>
              <w:sz w:val="20"/>
              <w:szCs w:val="20"/>
            </w:rPr>
            <w:t>(</w:t>
          </w:r>
          <w:proofErr w:type="spellStart"/>
          <w:r w:rsidR="00026792" w:rsidRPr="00333E91">
            <w:rPr>
              <w:rFonts w:ascii="Arial" w:hAnsi="Arial" w:cs="Arial"/>
              <w:color w:val="000000" w:themeColor="text1"/>
              <w:sz w:val="20"/>
              <w:szCs w:val="20"/>
            </w:rPr>
            <w:t>Miwon</w:t>
          </w:r>
          <w:proofErr w:type="spellEnd"/>
          <w:r w:rsidR="00026792" w:rsidRPr="00333E91">
            <w:rPr>
              <w:rFonts w:ascii="Arial" w:hAnsi="Arial" w:cs="Arial"/>
              <w:color w:val="000000" w:themeColor="text1"/>
              <w:sz w:val="20"/>
              <w:szCs w:val="20"/>
            </w:rPr>
            <w:t xml:space="preserve"> Kwon, 2002)</w:t>
          </w:r>
        </w:sdtContent>
      </w:sdt>
      <w:r w:rsidRPr="00333E91">
        <w:rPr>
          <w:rFonts w:ascii="Arial" w:hAnsi="Arial" w:cs="Arial"/>
          <w:color w:val="000000" w:themeColor="text1"/>
          <w:sz w:val="20"/>
          <w:szCs w:val="20"/>
        </w:rPr>
        <w:t xml:space="preserve"> </w:t>
      </w:r>
      <w:r w:rsidR="0092621A" w:rsidRPr="00333E91">
        <w:rPr>
          <w:rFonts w:ascii="Arial" w:hAnsi="Arial" w:cs="Arial"/>
          <w:color w:val="000000" w:themeColor="text1"/>
          <w:sz w:val="20"/>
          <w:szCs w:val="20"/>
        </w:rPr>
        <w:t>explore</w:t>
      </w:r>
      <w:r w:rsidRPr="00333E91">
        <w:rPr>
          <w:rFonts w:ascii="Arial" w:hAnsi="Arial" w:cs="Arial"/>
          <w:color w:val="000000" w:themeColor="text1"/>
          <w:sz w:val="20"/>
          <w:szCs w:val="20"/>
        </w:rPr>
        <w:t xml:space="preserve"> the site-specificity of installation art, arguing that its meaning is deeply tied to location and context.</w:t>
      </w:r>
    </w:p>
    <w:p w14:paraId="314920BC" w14:textId="77777777" w:rsidR="007110AE" w:rsidRPr="00333E91" w:rsidRDefault="007110AE"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​This article examines a case study of contemporary installation art within natural resource-rich forest settings, utilizing locally available materials, and traces its evolution over time.</w:t>
      </w:r>
    </w:p>
    <w:p w14:paraId="1C9763BC" w14:textId="595F1F85" w:rsidR="008A3831" w:rsidRPr="00333E91" w:rsidRDefault="004F6F6F" w:rsidP="00556364">
      <w:pPr>
        <w:spacing w:line="276" w:lineRule="auto"/>
        <w:jc w:val="both"/>
        <w:rPr>
          <w:rFonts w:ascii="Arial" w:hAnsi="Arial" w:cs="Arial"/>
          <w:b/>
          <w:bCs/>
          <w:color w:val="000000" w:themeColor="text1"/>
        </w:rPr>
      </w:pPr>
      <w:r w:rsidRPr="00333E91">
        <w:rPr>
          <w:rFonts w:ascii="Arial" w:hAnsi="Arial" w:cs="Arial"/>
          <w:b/>
          <w:bCs/>
          <w:color w:val="000000" w:themeColor="text1"/>
        </w:rPr>
        <w:t>CASE PRESENTATION</w:t>
      </w:r>
    </w:p>
    <w:p w14:paraId="6F51E757" w14:textId="22A58973" w:rsidR="00C136D9" w:rsidRPr="00333E91" w:rsidRDefault="00C136D9"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Creating an Eco-Conscious Installation Art Using Natural Resources</w:t>
      </w:r>
    </w:p>
    <w:p w14:paraId="3424E30D" w14:textId="30146C64" w:rsidR="00C136D9" w:rsidRPr="00333E91" w:rsidRDefault="00C136D9"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1. Introduction</w:t>
      </w:r>
    </w:p>
    <w:p w14:paraId="14125DA5" w14:textId="57AA3B7A" w:rsidR="00BC02A7" w:rsidRPr="00333E91" w:rsidRDefault="00C136D9"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Art has long been a medium for storytelling, cultural preservation, and environmental advocacy. As an artist working in a university rich in natural resources, I sought to create an installation that would not only be aesthetically compelling but also environmentally conscious. The central idea was to use locally available, sustainable materials to construct an artwork that reflects the evolving relationship between nature, culture, and time. Wood emerged as the ideal medium due to its availability, structural versatility, and intrinsic connection to nature. </w:t>
      </w:r>
      <w:r w:rsidRPr="00333E91">
        <w:rPr>
          <w:rFonts w:ascii="Arial" w:hAnsi="Arial" w:cs="Arial"/>
          <w:i/>
          <w:iCs/>
          <w:color w:val="000000" w:themeColor="text1"/>
          <w:sz w:val="20"/>
          <w:szCs w:val="20"/>
        </w:rPr>
        <w:t>This case study explores the conceptualization, material selection, and execution of an installation that embodies ecological awareness and cultural heritage.</w:t>
      </w:r>
    </w:p>
    <w:p w14:paraId="571EDEE2" w14:textId="034E6C64" w:rsidR="00CA6DC9" w:rsidRPr="00333E91" w:rsidRDefault="00C136D9"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2. Conceptualization and Material Selection</w:t>
      </w:r>
    </w:p>
    <w:p w14:paraId="2A42AB68" w14:textId="412230E7" w:rsidR="000067B6" w:rsidRPr="00333E91" w:rsidRDefault="00C136D9" w:rsidP="00556364">
      <w:pPr>
        <w:spacing w:line="276" w:lineRule="auto"/>
        <w:jc w:val="both"/>
        <w:rPr>
          <w:rFonts w:ascii="Arial" w:hAnsi="Arial" w:cs="Arial"/>
          <w:noProof/>
          <w:color w:val="000000" w:themeColor="text1"/>
          <w:sz w:val="20"/>
          <w:szCs w:val="20"/>
        </w:rPr>
      </w:pPr>
      <w:r w:rsidRPr="00333E91">
        <w:rPr>
          <w:rFonts w:ascii="Arial" w:hAnsi="Arial" w:cs="Arial"/>
          <w:color w:val="000000" w:themeColor="text1"/>
          <w:sz w:val="20"/>
          <w:szCs w:val="20"/>
        </w:rPr>
        <w:t>The initial phase involved an extensive exploration of the forested areas surrounding the university to identify suitable natural materials. During this search, I discovered a variety of wooden logs and roots, some of which had been discarded after tree-cutting activities</w:t>
      </w:r>
      <w:r w:rsidR="00246192" w:rsidRPr="00333E91">
        <w:rPr>
          <w:rFonts w:ascii="Arial" w:hAnsi="Arial" w:cs="Arial"/>
          <w:color w:val="000000" w:themeColor="text1"/>
          <w:sz w:val="20"/>
          <w:szCs w:val="20"/>
        </w:rPr>
        <w:t xml:space="preserve"> (figure 1 and 2).</w:t>
      </w:r>
      <w:r w:rsidRPr="00333E91">
        <w:rPr>
          <w:rFonts w:ascii="Arial" w:hAnsi="Arial" w:cs="Arial"/>
          <w:color w:val="000000" w:themeColor="text1"/>
          <w:sz w:val="20"/>
          <w:szCs w:val="20"/>
        </w:rPr>
        <w:t xml:space="preserve"> Many pieces were wet, making them unsuitable for sculpting due to the risk of cracks during drying. However, after careful selection, I found a 4-foot dry root with intricate, naturally occurring patterns that evoked the imagery of </w:t>
      </w:r>
      <w:r w:rsidRPr="00333E91">
        <w:rPr>
          <w:rFonts w:ascii="Arial" w:hAnsi="Arial" w:cs="Arial"/>
          <w:color w:val="000000" w:themeColor="text1"/>
          <w:sz w:val="20"/>
          <w:szCs w:val="20"/>
        </w:rPr>
        <w:lastRenderedPageBreak/>
        <w:t xml:space="preserve">animals and birds. This organic structure became the foundation of my installation. Additionally, I </w:t>
      </w:r>
      <w:r w:rsidR="0034617C" w:rsidRPr="00333E91">
        <w:rPr>
          <w:rFonts w:ascii="Arial" w:hAnsi="Arial" w:cs="Arial"/>
          <w:noProof/>
          <w:color w:val="000000" w:themeColor="text1"/>
          <w:sz w:val="18"/>
          <w:szCs w:val="18"/>
        </w:rPr>
        <mc:AlternateContent>
          <mc:Choice Requires="wps">
            <w:drawing>
              <wp:anchor distT="0" distB="0" distL="114300" distR="114300" simplePos="0" relativeHeight="251663360" behindDoc="0" locked="0" layoutInCell="1" allowOverlap="1" wp14:anchorId="1534BC4D" wp14:editId="099073E5">
                <wp:simplePos x="0" y="0"/>
                <wp:positionH relativeFrom="column">
                  <wp:posOffset>3139696</wp:posOffset>
                </wp:positionH>
                <wp:positionV relativeFrom="paragraph">
                  <wp:posOffset>2842999</wp:posOffset>
                </wp:positionV>
                <wp:extent cx="2152650" cy="419100"/>
                <wp:effectExtent l="0" t="0" r="0" b="0"/>
                <wp:wrapTopAndBottom/>
                <wp:docPr id="1117609517" name="Text Box 1"/>
                <wp:cNvGraphicFramePr/>
                <a:graphic xmlns:a="http://schemas.openxmlformats.org/drawingml/2006/main">
                  <a:graphicData uri="http://schemas.microsoft.com/office/word/2010/wordprocessingShape">
                    <wps:wsp>
                      <wps:cNvSpPr txBox="1"/>
                      <wps:spPr>
                        <a:xfrm>
                          <a:off x="0" y="0"/>
                          <a:ext cx="2152650" cy="419100"/>
                        </a:xfrm>
                        <a:prstGeom prst="rect">
                          <a:avLst/>
                        </a:prstGeom>
                        <a:solidFill>
                          <a:prstClr val="white"/>
                        </a:solidFill>
                        <a:ln>
                          <a:noFill/>
                        </a:ln>
                      </wps:spPr>
                      <wps:txbx>
                        <w:txbxContent>
                          <w:p w14:paraId="0CF069CB" w14:textId="262A6A4B" w:rsidR="00984EE3" w:rsidRPr="00353E7E" w:rsidRDefault="00984EE3" w:rsidP="00984EE3">
                            <w:pPr>
                              <w:rPr>
                                <w:rFonts w:ascii="Arial" w:hAnsi="Arial" w:cs="Arial"/>
                                <w:sz w:val="20"/>
                                <w:szCs w:val="20"/>
                              </w:rPr>
                            </w:pPr>
                            <w:r w:rsidRPr="00353E7E">
                              <w:rPr>
                                <w:rFonts w:ascii="Arial" w:hAnsi="Arial" w:cs="Arial"/>
                                <w:sz w:val="20"/>
                                <w:szCs w:val="20"/>
                              </w:rPr>
                              <w:t>Figure 2</w:t>
                            </w:r>
                            <w:r w:rsidR="00320559" w:rsidRPr="00353E7E">
                              <w:rPr>
                                <w:rFonts w:ascii="Arial" w:hAnsi="Arial" w:cs="Arial"/>
                                <w:sz w:val="20"/>
                                <w:szCs w:val="20"/>
                              </w:rPr>
                              <w:t>.</w:t>
                            </w:r>
                            <w:r w:rsidRPr="00353E7E">
                              <w:rPr>
                                <w:rFonts w:ascii="Arial" w:hAnsi="Arial" w:cs="Arial"/>
                                <w:sz w:val="20"/>
                                <w:szCs w:val="20"/>
                              </w:rPr>
                              <w:t xml:space="preserve"> Inspection and preparation of the chosen wood log for installation</w:t>
                            </w:r>
                          </w:p>
                          <w:p w14:paraId="70C6FB5B" w14:textId="7E1747D1" w:rsidR="00984EE3" w:rsidRPr="00FB5F49" w:rsidRDefault="00984EE3" w:rsidP="00984EE3">
                            <w:pPr>
                              <w:pStyle w:val="Caption"/>
                              <w:rPr>
                                <w:rFonts w:ascii="Constantia" w:hAnsi="Constantia" w:cs="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4BC4D" id="_x0000_t202" coordsize="21600,21600" o:spt="202" path="m,l,21600r21600,l21600,xe">
                <v:stroke joinstyle="miter"/>
                <v:path gradientshapeok="t" o:connecttype="rect"/>
              </v:shapetype>
              <v:shape id="Text Box 1" o:spid="_x0000_s1026" type="#_x0000_t202" style="position:absolute;left:0;text-align:left;margin-left:247.2pt;margin-top:223.85pt;width:169.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" stroked="f">
                <v:textbox inset="0,0,0,0">
                  <w:txbxContent>
                    <w:p w14:paraId="0CF069CB" w14:textId="262A6A4B" w:rsidR="00984EE3" w:rsidRPr="00353E7E" w:rsidRDefault="00984EE3" w:rsidP="00984EE3">
                      <w:pPr>
                        <w:rPr>
                          <w:rFonts w:ascii="Arial" w:hAnsi="Arial" w:cs="Arial"/>
                          <w:sz w:val="20"/>
                          <w:szCs w:val="20"/>
                        </w:rPr>
                      </w:pPr>
                      <w:r w:rsidRPr="00353E7E">
                        <w:rPr>
                          <w:rFonts w:ascii="Arial" w:hAnsi="Arial" w:cs="Arial"/>
                          <w:sz w:val="20"/>
                          <w:szCs w:val="20"/>
                        </w:rPr>
                        <w:t>Figure 2</w:t>
                      </w:r>
                      <w:r w:rsidR="00320559" w:rsidRPr="00353E7E">
                        <w:rPr>
                          <w:rFonts w:ascii="Arial" w:hAnsi="Arial" w:cs="Arial"/>
                          <w:sz w:val="20"/>
                          <w:szCs w:val="20"/>
                        </w:rPr>
                        <w:t>.</w:t>
                      </w:r>
                      <w:r w:rsidRPr="00353E7E">
                        <w:rPr>
                          <w:rFonts w:ascii="Arial" w:hAnsi="Arial" w:cs="Arial"/>
                          <w:sz w:val="20"/>
                          <w:szCs w:val="20"/>
                        </w:rPr>
                        <w:t xml:space="preserve"> Inspection and preparation of the chosen wood log for installation</w:t>
                      </w:r>
                    </w:p>
                    <w:p w14:paraId="70C6FB5B" w14:textId="7E1747D1" w:rsidR="00984EE3" w:rsidRPr="00FB5F49" w:rsidRDefault="00984EE3" w:rsidP="00984EE3">
                      <w:pPr>
                        <w:pStyle w:val="Caption"/>
                        <w:rPr>
                          <w:rFonts w:ascii="Constantia" w:hAnsi="Constantia" w:cs="Times New Roman"/>
                        </w:rPr>
                      </w:pPr>
                    </w:p>
                  </w:txbxContent>
                </v:textbox>
                <w10:wrap type="topAndBottom"/>
              </v:shape>
            </w:pict>
          </mc:Fallback>
        </mc:AlternateContent>
      </w:r>
      <w:r w:rsidR="0034617C" w:rsidRPr="00333E91">
        <w:rPr>
          <w:rFonts w:ascii="Arial" w:hAnsi="Arial" w:cs="Arial"/>
          <w:noProof/>
          <w:color w:val="000000" w:themeColor="text1"/>
          <w:sz w:val="18"/>
          <w:szCs w:val="18"/>
        </w:rPr>
        <mc:AlternateContent>
          <mc:Choice Requires="wps">
            <w:drawing>
              <wp:anchor distT="0" distB="0" distL="114300" distR="114300" simplePos="0" relativeHeight="251660288" behindDoc="0" locked="0" layoutInCell="1" allowOverlap="1" wp14:anchorId="3CF4B3E9" wp14:editId="745D979D">
                <wp:simplePos x="0" y="0"/>
                <wp:positionH relativeFrom="column">
                  <wp:posOffset>277789</wp:posOffset>
                </wp:positionH>
                <wp:positionV relativeFrom="paragraph">
                  <wp:posOffset>2852098</wp:posOffset>
                </wp:positionV>
                <wp:extent cx="1866900" cy="635"/>
                <wp:effectExtent l="0" t="0" r="0" b="0"/>
                <wp:wrapTopAndBottom/>
                <wp:docPr id="322154196" name="Text Box 1"/>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14:paraId="2062052F" w14:textId="69D500E0" w:rsidR="005F218C" w:rsidRPr="00353E7E" w:rsidRDefault="005F218C" w:rsidP="005F218C">
                            <w:pPr>
                              <w:pStyle w:val="Caption"/>
                              <w:rPr>
                                <w:rFonts w:ascii="Arial" w:hAnsi="Arial" w:cs="Arial"/>
                                <w:i w:val="0"/>
                                <w:iCs w:val="0"/>
                                <w:color w:val="000000" w:themeColor="text1"/>
                                <w:sz w:val="20"/>
                                <w:szCs w:val="20"/>
                                <w:lang w:val="en-US"/>
                              </w:rPr>
                            </w:pPr>
                            <w:r w:rsidRPr="00353E7E">
                              <w:rPr>
                                <w:rFonts w:ascii="Arial" w:hAnsi="Arial" w:cs="Arial"/>
                                <w:i w:val="0"/>
                                <w:iCs w:val="0"/>
                                <w:color w:val="000000" w:themeColor="text1"/>
                                <w:sz w:val="20"/>
                                <w:szCs w:val="20"/>
                              </w:rPr>
                              <w:t xml:space="preserve">Figure </w:t>
                            </w:r>
                            <w:r w:rsidR="00984EE3" w:rsidRPr="00353E7E">
                              <w:rPr>
                                <w:rFonts w:ascii="Arial" w:hAnsi="Arial" w:cs="Arial"/>
                                <w:i w:val="0"/>
                                <w:iCs w:val="0"/>
                                <w:color w:val="000000" w:themeColor="text1"/>
                                <w:sz w:val="20"/>
                                <w:szCs w:val="20"/>
                              </w:rPr>
                              <w:t>1</w:t>
                            </w:r>
                            <w:r w:rsidR="00320559" w:rsidRPr="00353E7E">
                              <w:rPr>
                                <w:rFonts w:ascii="Arial" w:hAnsi="Arial" w:cs="Arial"/>
                                <w:i w:val="0"/>
                                <w:iCs w:val="0"/>
                                <w:color w:val="000000" w:themeColor="text1"/>
                                <w:sz w:val="20"/>
                                <w:szCs w:val="20"/>
                              </w:rPr>
                              <w:t xml:space="preserve">. </w:t>
                            </w:r>
                            <w:r w:rsidR="00984EE3" w:rsidRPr="00353E7E">
                              <w:rPr>
                                <w:rFonts w:ascii="Arial" w:hAnsi="Arial" w:cs="Arial"/>
                                <w:i w:val="0"/>
                                <w:iCs w:val="0"/>
                                <w:color w:val="000000" w:themeColor="text1"/>
                                <w:sz w:val="20"/>
                                <w:szCs w:val="20"/>
                              </w:rPr>
                              <w:t xml:space="preserve">Wooden logs and roots in the vicinity of the forest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F4B3E9" id="_x0000_s1027" type="#_x0000_t202" style="position:absolute;left:0;text-align:left;margin-left:21.85pt;margin-top:224.55pt;width:14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" stroked="f">
                <v:textbox style="mso-fit-shape-to-text:t" inset="0,0,0,0">
                  <w:txbxContent>
                    <w:p w14:paraId="2062052F" w14:textId="69D500E0" w:rsidR="005F218C" w:rsidRPr="00353E7E" w:rsidRDefault="005F218C" w:rsidP="005F218C">
                      <w:pPr>
                        <w:pStyle w:val="Caption"/>
                        <w:rPr>
                          <w:rFonts w:ascii="Arial" w:hAnsi="Arial" w:cs="Arial"/>
                          <w:i w:val="0"/>
                          <w:iCs w:val="0"/>
                          <w:color w:val="000000" w:themeColor="text1"/>
                          <w:sz w:val="20"/>
                          <w:szCs w:val="20"/>
                          <w:lang w:val="en-US"/>
                        </w:rPr>
                      </w:pPr>
                      <w:r w:rsidRPr="00353E7E">
                        <w:rPr>
                          <w:rFonts w:ascii="Arial" w:hAnsi="Arial" w:cs="Arial"/>
                          <w:i w:val="0"/>
                          <w:iCs w:val="0"/>
                          <w:color w:val="000000" w:themeColor="text1"/>
                          <w:sz w:val="20"/>
                          <w:szCs w:val="20"/>
                        </w:rPr>
                        <w:t xml:space="preserve">Figure </w:t>
                      </w:r>
                      <w:r w:rsidR="00984EE3" w:rsidRPr="00353E7E">
                        <w:rPr>
                          <w:rFonts w:ascii="Arial" w:hAnsi="Arial" w:cs="Arial"/>
                          <w:i w:val="0"/>
                          <w:iCs w:val="0"/>
                          <w:color w:val="000000" w:themeColor="text1"/>
                          <w:sz w:val="20"/>
                          <w:szCs w:val="20"/>
                        </w:rPr>
                        <w:t>1</w:t>
                      </w:r>
                      <w:r w:rsidR="00320559" w:rsidRPr="00353E7E">
                        <w:rPr>
                          <w:rFonts w:ascii="Arial" w:hAnsi="Arial" w:cs="Arial"/>
                          <w:i w:val="0"/>
                          <w:iCs w:val="0"/>
                          <w:color w:val="000000" w:themeColor="text1"/>
                          <w:sz w:val="20"/>
                          <w:szCs w:val="20"/>
                        </w:rPr>
                        <w:t xml:space="preserve">. </w:t>
                      </w:r>
                      <w:r w:rsidR="00984EE3" w:rsidRPr="00353E7E">
                        <w:rPr>
                          <w:rFonts w:ascii="Arial" w:hAnsi="Arial" w:cs="Arial"/>
                          <w:i w:val="0"/>
                          <w:iCs w:val="0"/>
                          <w:color w:val="000000" w:themeColor="text1"/>
                          <w:sz w:val="20"/>
                          <w:szCs w:val="20"/>
                        </w:rPr>
                        <w:t xml:space="preserve">Wooden logs and roots in the vicinity of the forest                 </w:t>
                      </w:r>
                    </w:p>
                  </w:txbxContent>
                </v:textbox>
                <w10:wrap type="topAndBottom"/>
              </v:shape>
            </w:pict>
          </mc:Fallback>
        </mc:AlternateContent>
      </w:r>
      <w:r w:rsidR="0034617C" w:rsidRPr="00333E91">
        <w:rPr>
          <w:rFonts w:ascii="Arial" w:hAnsi="Arial" w:cs="Arial"/>
          <w:noProof/>
          <w:color w:val="000000" w:themeColor="text1"/>
          <w:sz w:val="18"/>
          <w:szCs w:val="18"/>
        </w:rPr>
        <w:drawing>
          <wp:anchor distT="0" distB="0" distL="114300" distR="114300" simplePos="0" relativeHeight="251668480" behindDoc="1" locked="0" layoutInCell="1" allowOverlap="1" wp14:anchorId="2B6637F7" wp14:editId="589A192D">
            <wp:simplePos x="0" y="0"/>
            <wp:positionH relativeFrom="column">
              <wp:posOffset>272415</wp:posOffset>
            </wp:positionH>
            <wp:positionV relativeFrom="paragraph">
              <wp:posOffset>450215</wp:posOffset>
            </wp:positionV>
            <wp:extent cx="2012950" cy="2315210"/>
            <wp:effectExtent l="0" t="0" r="6350" b="8890"/>
            <wp:wrapTopAndBottom/>
            <wp:docPr id="1362944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44567" name="Picture 1362944567"/>
                    <pic:cNvPicPr/>
                  </pic:nvPicPr>
                  <pic:blipFill rotWithShape="1">
                    <a:blip r:embed="rId8" cstate="print">
                      <a:extLst>
                        <a:ext uri="{28A0092B-C50C-407E-A947-70E740481C1C}">
                          <a14:useLocalDpi xmlns:a14="http://schemas.microsoft.com/office/drawing/2010/main" val="0"/>
                        </a:ext>
                      </a:extLst>
                    </a:blip>
                    <a:srcRect t="3663"/>
                    <a:stretch/>
                  </pic:blipFill>
                  <pic:spPr bwMode="auto">
                    <a:xfrm>
                      <a:off x="0" y="0"/>
                      <a:ext cx="2012950" cy="2315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30AF" w:rsidRPr="00333E91">
        <w:rPr>
          <w:rFonts w:ascii="Arial" w:hAnsi="Arial" w:cs="Arial"/>
          <w:noProof/>
          <w:color w:val="000000" w:themeColor="text1"/>
          <w:sz w:val="18"/>
          <w:szCs w:val="18"/>
        </w:rPr>
        <w:drawing>
          <wp:anchor distT="0" distB="0" distL="114300" distR="114300" simplePos="0" relativeHeight="251670528" behindDoc="0" locked="0" layoutInCell="1" allowOverlap="1" wp14:anchorId="675714A8" wp14:editId="298086D2">
            <wp:simplePos x="0" y="0"/>
            <wp:positionH relativeFrom="column">
              <wp:posOffset>3267075</wp:posOffset>
            </wp:positionH>
            <wp:positionV relativeFrom="paragraph">
              <wp:posOffset>456565</wp:posOffset>
            </wp:positionV>
            <wp:extent cx="2028825" cy="2273935"/>
            <wp:effectExtent l="0" t="0" r="9525" b="0"/>
            <wp:wrapTopAndBottom/>
            <wp:docPr id="380473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3261" name="Picture 3804732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2273935"/>
                    </a:xfrm>
                    <a:prstGeom prst="rect">
                      <a:avLst/>
                    </a:prstGeom>
                  </pic:spPr>
                </pic:pic>
              </a:graphicData>
            </a:graphic>
            <wp14:sizeRelH relativeFrom="page">
              <wp14:pctWidth>0</wp14:pctWidth>
            </wp14:sizeRelH>
            <wp14:sizeRelV relativeFrom="page">
              <wp14:pctHeight>0</wp14:pctHeight>
            </wp14:sizeRelV>
          </wp:anchor>
        </w:drawing>
      </w:r>
      <w:r w:rsidRPr="00333E91">
        <w:rPr>
          <w:rFonts w:ascii="Arial" w:hAnsi="Arial" w:cs="Arial"/>
          <w:color w:val="000000" w:themeColor="text1"/>
          <w:sz w:val="20"/>
          <w:szCs w:val="20"/>
        </w:rPr>
        <w:t>selected another 2x2-foot root to complement the primary structure.</w:t>
      </w:r>
      <w:r w:rsidR="005304BF" w:rsidRPr="00333E91">
        <w:rPr>
          <w:rFonts w:ascii="Arial" w:hAnsi="Arial" w:cs="Arial"/>
          <w:noProof/>
          <w:color w:val="000000" w:themeColor="text1"/>
          <w:sz w:val="20"/>
          <w:szCs w:val="20"/>
        </w:rPr>
        <w:t xml:space="preserve"> </w:t>
      </w:r>
    </w:p>
    <w:p w14:paraId="67BE19A9" w14:textId="77777777" w:rsidR="00CC4028" w:rsidRDefault="00B40384"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sz w:val="18"/>
          <w:szCs w:val="18"/>
        </w:rPr>
        <w:drawing>
          <wp:inline distT="0" distB="0" distL="0" distR="0" wp14:anchorId="61D14071" wp14:editId="7FD75F73">
            <wp:extent cx="2062480" cy="2240915"/>
            <wp:effectExtent l="0" t="0" r="0" b="6985"/>
            <wp:docPr id="1861857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7951" name="Picture 18618579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2480" cy="2240915"/>
                    </a:xfrm>
                    <a:prstGeom prst="rect">
                      <a:avLst/>
                    </a:prstGeom>
                  </pic:spPr>
                </pic:pic>
              </a:graphicData>
            </a:graphic>
          </wp:inline>
        </w:drawing>
      </w:r>
    </w:p>
    <w:p w14:paraId="7984E966" w14:textId="30A094C9" w:rsidR="00D2013E" w:rsidRPr="00333E91" w:rsidRDefault="00CC4028"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rPr>
        <mc:AlternateContent>
          <mc:Choice Requires="wps">
            <w:drawing>
              <wp:anchor distT="0" distB="0" distL="114300" distR="114300" simplePos="0" relativeHeight="251701248" behindDoc="0" locked="0" layoutInCell="1" allowOverlap="1" wp14:anchorId="20F6C2C2" wp14:editId="55C354E6">
                <wp:simplePos x="0" y="0"/>
                <wp:positionH relativeFrom="column">
                  <wp:posOffset>3506</wp:posOffset>
                </wp:positionH>
                <wp:positionV relativeFrom="paragraph">
                  <wp:posOffset>759543</wp:posOffset>
                </wp:positionV>
                <wp:extent cx="5050155" cy="635"/>
                <wp:effectExtent l="0" t="0" r="0" b="0"/>
                <wp:wrapTopAndBottom/>
                <wp:docPr id="710265444" name="Text Box 1"/>
                <wp:cNvGraphicFramePr/>
                <a:graphic xmlns:a="http://schemas.openxmlformats.org/drawingml/2006/main">
                  <a:graphicData uri="http://schemas.microsoft.com/office/word/2010/wordprocessingShape">
                    <wps:wsp>
                      <wps:cNvSpPr txBox="1"/>
                      <wps:spPr>
                        <a:xfrm>
                          <a:off x="0" y="0"/>
                          <a:ext cx="5050155" cy="635"/>
                        </a:xfrm>
                        <a:prstGeom prst="rect">
                          <a:avLst/>
                        </a:prstGeom>
                        <a:solidFill>
                          <a:prstClr val="white"/>
                        </a:solidFill>
                        <a:ln>
                          <a:noFill/>
                        </a:ln>
                      </wps:spPr>
                      <wps:txbx>
                        <w:txbxContent>
                          <w:p w14:paraId="699B7C2A" w14:textId="2BF063AD" w:rsidR="00A8577E" w:rsidRPr="00A8577E" w:rsidRDefault="00A8577E" w:rsidP="00A8577E">
                            <w:pPr>
                              <w:pStyle w:val="Caption"/>
                              <w:rPr>
                                <w:rFonts w:ascii="Arial" w:hAnsi="Arial" w:cs="Arial"/>
                                <w:i w:val="0"/>
                                <w:iCs w:val="0"/>
                                <w:noProof/>
                                <w:color w:val="auto"/>
                                <w:sz w:val="20"/>
                                <w:szCs w:val="20"/>
                              </w:rPr>
                            </w:pPr>
                            <w:r w:rsidRPr="00A8577E">
                              <w:rPr>
                                <w:rFonts w:ascii="Arial" w:hAnsi="Arial" w:cs="Arial"/>
                                <w:i w:val="0"/>
                                <w:iCs w:val="0"/>
                                <w:color w:val="auto"/>
                                <w:sz w:val="20"/>
                                <w:szCs w:val="20"/>
                                <w:lang w:val="en-US"/>
                              </w:rPr>
                              <w:t>Figure 3. A pedestal made of stones and cement for the placement of the installation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F6C2C2" id="_x0000_s1028" type="#_x0000_t202" style="position:absolute;left:0;text-align:left;margin-left:.3pt;margin-top:59.8pt;width:397.65pt;height:.0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" stroked="f">
                <v:textbox style="mso-fit-shape-to-text:t" inset="0,0,0,0">
                  <w:txbxContent>
                    <w:p w14:paraId="699B7C2A" w14:textId="2BF063AD" w:rsidR="00A8577E" w:rsidRPr="00A8577E" w:rsidRDefault="00A8577E" w:rsidP="00A8577E">
                      <w:pPr>
                        <w:pStyle w:val="Caption"/>
                        <w:rPr>
                          <w:rFonts w:ascii="Arial" w:hAnsi="Arial" w:cs="Arial"/>
                          <w:i w:val="0"/>
                          <w:iCs w:val="0"/>
                          <w:noProof/>
                          <w:color w:val="auto"/>
                          <w:sz w:val="20"/>
                          <w:szCs w:val="20"/>
                        </w:rPr>
                      </w:pPr>
                      <w:r w:rsidRPr="00A8577E">
                        <w:rPr>
                          <w:rFonts w:ascii="Arial" w:hAnsi="Arial" w:cs="Arial"/>
                          <w:i w:val="0"/>
                          <w:iCs w:val="0"/>
                          <w:color w:val="auto"/>
                          <w:sz w:val="20"/>
                          <w:szCs w:val="20"/>
                          <w:lang w:val="en-US"/>
                        </w:rPr>
                        <w:t>Figure 3. A pedestal made of stones and cement for the placement of the installation</w:t>
                      </w:r>
                    </w:p>
                  </w:txbxContent>
                </v:textbox>
                <w10:wrap type="topAndBottom"/>
              </v:shape>
            </w:pict>
          </mc:Fallback>
        </mc:AlternateContent>
      </w:r>
      <w:r w:rsidR="00320559" w:rsidRPr="00333E91">
        <w:rPr>
          <w:rFonts w:ascii="Arial" w:hAnsi="Arial" w:cs="Arial"/>
          <w:noProof/>
          <w:color w:val="000000" w:themeColor="text1"/>
          <w:sz w:val="18"/>
          <w:szCs w:val="18"/>
        </w:rPr>
        <mc:AlternateContent>
          <mc:Choice Requires="wps">
            <w:drawing>
              <wp:anchor distT="0" distB="0" distL="114300" distR="114300" simplePos="0" relativeHeight="251672576" behindDoc="0" locked="0" layoutInCell="1" allowOverlap="1" wp14:anchorId="3CF626C3" wp14:editId="59A9E6C5">
                <wp:simplePos x="0" y="0"/>
                <wp:positionH relativeFrom="column">
                  <wp:posOffset>763647</wp:posOffset>
                </wp:positionH>
                <wp:positionV relativeFrom="paragraph">
                  <wp:posOffset>3868232</wp:posOffset>
                </wp:positionV>
                <wp:extent cx="4164965" cy="276225"/>
                <wp:effectExtent l="0" t="0" r="6985" b="9525"/>
                <wp:wrapTopAndBottom/>
                <wp:docPr id="1120593667" name="Text Box 1"/>
                <wp:cNvGraphicFramePr/>
                <a:graphic xmlns:a="http://schemas.openxmlformats.org/drawingml/2006/main">
                  <a:graphicData uri="http://schemas.microsoft.com/office/word/2010/wordprocessingShape">
                    <wps:wsp>
                      <wps:cNvSpPr txBox="1"/>
                      <wps:spPr>
                        <a:xfrm>
                          <a:off x="0" y="0"/>
                          <a:ext cx="4164965" cy="276225"/>
                        </a:xfrm>
                        <a:prstGeom prst="rect">
                          <a:avLst/>
                        </a:prstGeom>
                        <a:solidFill>
                          <a:prstClr val="white"/>
                        </a:solidFill>
                        <a:ln>
                          <a:noFill/>
                        </a:ln>
                      </wps:spPr>
                      <wps:txbx>
                        <w:txbxContent>
                          <w:p w14:paraId="316896DF" w14:textId="3E2F29DB" w:rsidR="000067B6" w:rsidRPr="00BB66A2" w:rsidRDefault="000067B6" w:rsidP="000067B6">
                            <w:pPr>
                              <w:pStyle w:val="Caption"/>
                              <w:rPr>
                                <w:rFonts w:ascii="Constantia" w:hAnsi="Constantia" w:cs="Times New Roman"/>
                                <w:i w:val="0"/>
                                <w:iCs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26C3" id="_x0000_s1029" type="#_x0000_t202" style="position:absolute;left:0;text-align:left;margin-left:60.15pt;margin-top:304.6pt;width:327.9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" stroked="f">
                <v:textbox inset="0,0,0,0">
                  <w:txbxContent>
                    <w:p w14:paraId="316896DF" w14:textId="3E2F29DB" w:rsidR="000067B6" w:rsidRPr="00BB66A2" w:rsidRDefault="000067B6" w:rsidP="000067B6">
                      <w:pPr>
                        <w:pStyle w:val="Caption"/>
                        <w:rPr>
                          <w:rFonts w:ascii="Constantia" w:hAnsi="Constantia" w:cs="Times New Roman"/>
                          <w:i w:val="0"/>
                          <w:iCs w:val="0"/>
                          <w:noProof/>
                        </w:rPr>
                      </w:pPr>
                    </w:p>
                  </w:txbxContent>
                </v:textbox>
                <w10:wrap type="topAndBottom"/>
              </v:shape>
            </w:pict>
          </mc:Fallback>
        </mc:AlternateContent>
      </w:r>
      <w:r w:rsidR="000067B6" w:rsidRPr="00333E91">
        <w:rPr>
          <w:rFonts w:ascii="Arial" w:hAnsi="Arial" w:cs="Arial"/>
          <w:color w:val="000000" w:themeColor="text1"/>
          <w:sz w:val="20"/>
          <w:szCs w:val="20"/>
        </w:rPr>
        <w:t>Considering</w:t>
      </w:r>
      <w:r w:rsidR="00C136D9" w:rsidRPr="00333E91">
        <w:rPr>
          <w:rFonts w:ascii="Arial" w:hAnsi="Arial" w:cs="Arial"/>
          <w:color w:val="000000" w:themeColor="text1"/>
          <w:sz w:val="20"/>
          <w:szCs w:val="20"/>
        </w:rPr>
        <w:t xml:space="preserve"> the installation’s depth and stability, I chose a site near my department that offered an appropriate height for display. The stability of the structure was crucial, prompting the creation of a 2x2-foot cement and stone platform to support the roots securely. </w:t>
      </w:r>
      <w:r w:rsidR="00B43CB8" w:rsidRPr="00333E91">
        <w:rPr>
          <w:rFonts w:ascii="Arial" w:hAnsi="Arial" w:cs="Arial"/>
          <w:color w:val="000000" w:themeColor="text1"/>
          <w:sz w:val="20"/>
          <w:szCs w:val="20"/>
        </w:rPr>
        <w:t>(Figure 3)</w:t>
      </w:r>
    </w:p>
    <w:p w14:paraId="394A2C84" w14:textId="5432A875" w:rsidR="00984EE3" w:rsidRDefault="00984EE3" w:rsidP="00556364">
      <w:pPr>
        <w:spacing w:line="276" w:lineRule="auto"/>
        <w:jc w:val="both"/>
        <w:rPr>
          <w:rFonts w:ascii="Arial" w:hAnsi="Arial" w:cs="Arial"/>
          <w:noProof/>
          <w:color w:val="000000" w:themeColor="text1"/>
          <w:sz w:val="20"/>
          <w:szCs w:val="20"/>
        </w:rPr>
      </w:pPr>
    </w:p>
    <w:p w14:paraId="0F051150" w14:textId="55B6E4F3" w:rsidR="00CC4028" w:rsidRDefault="00CC4028" w:rsidP="00556364">
      <w:pPr>
        <w:spacing w:line="276" w:lineRule="auto"/>
        <w:jc w:val="both"/>
        <w:rPr>
          <w:rFonts w:ascii="Arial" w:hAnsi="Arial" w:cs="Arial"/>
          <w:noProof/>
          <w:color w:val="000000" w:themeColor="text1"/>
          <w:sz w:val="20"/>
          <w:szCs w:val="20"/>
        </w:rPr>
      </w:pPr>
    </w:p>
    <w:p w14:paraId="7BB8F5FB" w14:textId="13083188" w:rsidR="00CC4028" w:rsidRDefault="00CC4028" w:rsidP="00556364">
      <w:pPr>
        <w:spacing w:line="276" w:lineRule="auto"/>
        <w:jc w:val="both"/>
        <w:rPr>
          <w:rFonts w:ascii="Arial" w:hAnsi="Arial" w:cs="Arial"/>
          <w:noProof/>
          <w:color w:val="000000" w:themeColor="text1"/>
          <w:sz w:val="20"/>
          <w:szCs w:val="20"/>
        </w:rPr>
      </w:pPr>
    </w:p>
    <w:p w14:paraId="1A258A8E" w14:textId="77777777" w:rsidR="00CC4028" w:rsidRDefault="00CC4028" w:rsidP="00556364">
      <w:pPr>
        <w:spacing w:line="276" w:lineRule="auto"/>
        <w:jc w:val="both"/>
        <w:rPr>
          <w:rFonts w:ascii="Arial" w:hAnsi="Arial" w:cs="Arial"/>
          <w:noProof/>
          <w:color w:val="000000" w:themeColor="text1"/>
          <w:sz w:val="20"/>
          <w:szCs w:val="20"/>
        </w:rPr>
      </w:pPr>
    </w:p>
    <w:p w14:paraId="1900FBE9" w14:textId="32D9BB80" w:rsidR="00CC4028" w:rsidRPr="00333E91" w:rsidRDefault="00CC4028" w:rsidP="00556364">
      <w:pPr>
        <w:spacing w:line="276" w:lineRule="auto"/>
        <w:jc w:val="both"/>
        <w:rPr>
          <w:rFonts w:ascii="Arial" w:hAnsi="Arial" w:cs="Arial"/>
          <w:noProof/>
          <w:color w:val="000000" w:themeColor="text1"/>
          <w:sz w:val="20"/>
          <w:szCs w:val="20"/>
        </w:rPr>
      </w:pPr>
    </w:p>
    <w:p w14:paraId="0E21B48E" w14:textId="13A4B42B" w:rsidR="00692328" w:rsidRPr="00333E91" w:rsidRDefault="00692328" w:rsidP="00556364">
      <w:pPr>
        <w:spacing w:line="276" w:lineRule="auto"/>
        <w:jc w:val="both"/>
        <w:rPr>
          <w:rFonts w:ascii="Arial" w:hAnsi="Arial" w:cs="Arial"/>
          <w:color w:val="000000" w:themeColor="text1"/>
          <w:sz w:val="20"/>
          <w:szCs w:val="20"/>
        </w:rPr>
      </w:pPr>
    </w:p>
    <w:p w14:paraId="04FE9ECE" w14:textId="478EB6F0" w:rsidR="00246192" w:rsidRPr="00333E91" w:rsidRDefault="00C136D9" w:rsidP="00556364">
      <w:pPr>
        <w:spacing w:line="276" w:lineRule="auto"/>
        <w:jc w:val="both"/>
        <w:rPr>
          <w:rFonts w:ascii="Arial" w:hAnsi="Arial" w:cs="Arial"/>
          <w:noProof/>
          <w:color w:val="000000" w:themeColor="text1"/>
          <w:sz w:val="20"/>
          <w:szCs w:val="20"/>
        </w:rPr>
      </w:pPr>
      <w:r w:rsidRPr="00333E91">
        <w:rPr>
          <w:rFonts w:ascii="Arial" w:hAnsi="Arial" w:cs="Arial"/>
          <w:color w:val="000000" w:themeColor="text1"/>
          <w:sz w:val="20"/>
          <w:szCs w:val="20"/>
        </w:rPr>
        <w:t>3. Execution and Artistic Enhancements</w:t>
      </w:r>
    </w:p>
    <w:p w14:paraId="15BE0380" w14:textId="7F887845" w:rsidR="00B43CB8" w:rsidRPr="00333E91" w:rsidRDefault="00246192"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lastRenderedPageBreak/>
        <w:t>With the help of workers, the primary root was fixed onto the platform and allowed to settle. Upon returning the next day, I observed that the natural form of the structure already conveyed a powerful aesthetic, but I envisioned further embellishments to amplify its artistic and symbolic meaning.</w:t>
      </w:r>
      <w:r w:rsidR="000E4ADA" w:rsidRPr="00333E91">
        <w:rPr>
          <w:rFonts w:ascii="Arial" w:hAnsi="Arial" w:cs="Arial"/>
          <w:color w:val="000000" w:themeColor="text1"/>
          <w:sz w:val="20"/>
          <w:szCs w:val="20"/>
        </w:rPr>
        <w:t xml:space="preserve"> </w:t>
      </w:r>
      <w:r w:rsidR="00C136D9" w:rsidRPr="00333E91">
        <w:rPr>
          <w:rFonts w:ascii="Arial" w:hAnsi="Arial" w:cs="Arial"/>
          <w:color w:val="000000" w:themeColor="text1"/>
          <w:sz w:val="20"/>
          <w:szCs w:val="20"/>
        </w:rPr>
        <w:t>To elevate the installation’s visual impact and conceptual depth, I integrated additional natural elements such as wooden blocks, jute cloth, iron, wire, and rope</w:t>
      </w:r>
      <w:r w:rsidR="009B58B7" w:rsidRPr="00333E91">
        <w:rPr>
          <w:rFonts w:ascii="Arial" w:hAnsi="Arial" w:cs="Arial"/>
          <w:color w:val="000000" w:themeColor="text1"/>
          <w:sz w:val="20"/>
          <w:szCs w:val="20"/>
        </w:rPr>
        <w:t xml:space="preserve"> (figure </w:t>
      </w:r>
      <w:r w:rsidR="000E4ADA" w:rsidRPr="00333E91">
        <w:rPr>
          <w:rFonts w:ascii="Arial" w:hAnsi="Arial" w:cs="Arial"/>
          <w:color w:val="000000" w:themeColor="text1"/>
          <w:sz w:val="20"/>
          <w:szCs w:val="20"/>
        </w:rPr>
        <w:t>4A, 4B,</w:t>
      </w:r>
      <w:r w:rsidR="007A5B75" w:rsidRPr="00333E91">
        <w:rPr>
          <w:rFonts w:ascii="Arial" w:hAnsi="Arial" w:cs="Arial"/>
          <w:color w:val="000000" w:themeColor="text1"/>
          <w:sz w:val="20"/>
          <w:szCs w:val="20"/>
        </w:rPr>
        <w:t xml:space="preserve"> &amp;</w:t>
      </w:r>
      <w:r w:rsidR="000E4ADA" w:rsidRPr="00333E91">
        <w:rPr>
          <w:rFonts w:ascii="Arial" w:hAnsi="Arial" w:cs="Arial"/>
          <w:color w:val="000000" w:themeColor="text1"/>
          <w:sz w:val="20"/>
          <w:szCs w:val="20"/>
        </w:rPr>
        <w:t xml:space="preserve"> 4C</w:t>
      </w:r>
      <w:r w:rsidR="009B58B7" w:rsidRPr="00333E91">
        <w:rPr>
          <w:rFonts w:ascii="Arial" w:hAnsi="Arial" w:cs="Arial"/>
          <w:color w:val="000000" w:themeColor="text1"/>
          <w:sz w:val="20"/>
          <w:szCs w:val="20"/>
        </w:rPr>
        <w:t>).</w:t>
      </w:r>
      <w:r w:rsidR="00C136D9" w:rsidRPr="00333E91">
        <w:rPr>
          <w:rFonts w:ascii="Arial" w:hAnsi="Arial" w:cs="Arial"/>
          <w:color w:val="000000" w:themeColor="text1"/>
          <w:sz w:val="20"/>
          <w:szCs w:val="20"/>
        </w:rPr>
        <w:t xml:space="preserve"> </w:t>
      </w:r>
    </w:p>
    <w:p w14:paraId="0DCEF03A" w14:textId="2C696C4F" w:rsidR="00962D3F" w:rsidRPr="00333E91" w:rsidRDefault="00962D3F" w:rsidP="00556364">
      <w:pPr>
        <w:spacing w:line="276" w:lineRule="auto"/>
        <w:jc w:val="both"/>
        <w:rPr>
          <w:rFonts w:ascii="Arial" w:hAnsi="Arial" w:cs="Arial"/>
          <w:color w:val="000000" w:themeColor="text1"/>
          <w:sz w:val="20"/>
          <w:szCs w:val="20"/>
        </w:rPr>
      </w:pPr>
    </w:p>
    <w:p w14:paraId="67864F12" w14:textId="306CAB65" w:rsidR="000E4ADA" w:rsidRPr="00333E91" w:rsidRDefault="00D07F4E"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sz w:val="20"/>
          <w:szCs w:val="20"/>
        </w:rPr>
        <w:drawing>
          <wp:anchor distT="0" distB="0" distL="114300" distR="114300" simplePos="0" relativeHeight="251714560" behindDoc="0" locked="0" layoutInCell="1" allowOverlap="1" wp14:anchorId="415FE92F" wp14:editId="12BC8139">
            <wp:simplePos x="0" y="0"/>
            <wp:positionH relativeFrom="column">
              <wp:posOffset>4338083</wp:posOffset>
            </wp:positionH>
            <wp:positionV relativeFrom="paragraph">
              <wp:posOffset>274187</wp:posOffset>
            </wp:positionV>
            <wp:extent cx="1467293" cy="2104476"/>
            <wp:effectExtent l="0" t="0" r="0" b="0"/>
            <wp:wrapNone/>
            <wp:docPr id="9" name="Picture 8">
              <a:extLst xmlns:a="http://schemas.openxmlformats.org/drawingml/2006/main">
                <a:ext uri="{FF2B5EF4-FFF2-40B4-BE49-F238E27FC236}">
                  <a16:creationId xmlns:a16="http://schemas.microsoft.com/office/drawing/2014/main" id="{297D94BF-8ECC-7480-42AC-71406D63F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97D94BF-8ECC-7480-42AC-71406D63F25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790" cy="2108057"/>
                    </a:xfrm>
                    <a:prstGeom prst="rect">
                      <a:avLst/>
                    </a:prstGeom>
                  </pic:spPr>
                </pic:pic>
              </a:graphicData>
            </a:graphic>
            <wp14:sizeRelH relativeFrom="margin">
              <wp14:pctWidth>0</wp14:pctWidth>
            </wp14:sizeRelH>
            <wp14:sizeRelV relativeFrom="margin">
              <wp14:pctHeight>0</wp14:pctHeight>
            </wp14:sizeRelV>
          </wp:anchor>
        </w:drawing>
      </w:r>
      <w:r w:rsidR="00B40384" w:rsidRPr="00333E91">
        <w:rPr>
          <w:rFonts w:ascii="Arial" w:hAnsi="Arial" w:cs="Arial"/>
          <w:noProof/>
          <w:color w:val="000000" w:themeColor="text1"/>
          <w:sz w:val="20"/>
          <w:szCs w:val="20"/>
        </w:rPr>
        <w:drawing>
          <wp:anchor distT="0" distB="0" distL="114300" distR="114300" simplePos="0" relativeHeight="251713536" behindDoc="0" locked="0" layoutInCell="1" allowOverlap="1" wp14:anchorId="1D8B8221" wp14:editId="2AA71842">
            <wp:simplePos x="0" y="0"/>
            <wp:positionH relativeFrom="column">
              <wp:posOffset>2094614</wp:posOffset>
            </wp:positionH>
            <wp:positionV relativeFrom="paragraph">
              <wp:posOffset>274187</wp:posOffset>
            </wp:positionV>
            <wp:extent cx="1654400" cy="2117090"/>
            <wp:effectExtent l="0" t="0" r="3175" b="0"/>
            <wp:wrapNone/>
            <wp:docPr id="526981019" name="Picture 6">
              <a:extLst xmlns:a="http://schemas.openxmlformats.org/drawingml/2006/main">
                <a:ext uri="{FF2B5EF4-FFF2-40B4-BE49-F238E27FC236}">
                  <a16:creationId xmlns:a16="http://schemas.microsoft.com/office/drawing/2014/main" id="{BAC21501-7EB4-B7E8-C108-75DAE692C7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AC21501-7EB4-B7E8-C108-75DAE692C72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2855" cy="2127910"/>
                    </a:xfrm>
                    <a:prstGeom prst="rect">
                      <a:avLst/>
                    </a:prstGeom>
                  </pic:spPr>
                </pic:pic>
              </a:graphicData>
            </a:graphic>
            <wp14:sizeRelH relativeFrom="margin">
              <wp14:pctWidth>0</wp14:pctWidth>
            </wp14:sizeRelH>
            <wp14:sizeRelV relativeFrom="margin">
              <wp14:pctHeight>0</wp14:pctHeight>
            </wp14:sizeRelV>
          </wp:anchor>
        </w:drawing>
      </w:r>
    </w:p>
    <w:p w14:paraId="3F234455" w14:textId="4438E1C2" w:rsidR="007A5B75" w:rsidRPr="00333E91" w:rsidRDefault="007A5B75"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sz w:val="20"/>
          <w:szCs w:val="20"/>
        </w:rPr>
        <w:drawing>
          <wp:inline distT="0" distB="0" distL="0" distR="0" wp14:anchorId="7EDCDE12" wp14:editId="1939A3D9">
            <wp:extent cx="1435395" cy="2117207"/>
            <wp:effectExtent l="0" t="0" r="0" b="0"/>
            <wp:docPr id="5" name="Picture 4">
              <a:extLst xmlns:a="http://schemas.openxmlformats.org/drawingml/2006/main">
                <a:ext uri="{FF2B5EF4-FFF2-40B4-BE49-F238E27FC236}">
                  <a16:creationId xmlns:a16="http://schemas.microsoft.com/office/drawing/2014/main" id="{88718111-2147-658B-E21C-1059387F7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8718111-2147-658B-E21C-1059387F77E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59511" cy="2152778"/>
                    </a:xfrm>
                    <a:prstGeom prst="rect">
                      <a:avLst/>
                    </a:prstGeom>
                  </pic:spPr>
                </pic:pic>
              </a:graphicData>
            </a:graphic>
          </wp:inline>
        </w:drawing>
      </w:r>
    </w:p>
    <w:p w14:paraId="78FB8A44" w14:textId="0448D286" w:rsidR="007A5B75" w:rsidRPr="00333E91" w:rsidRDefault="007A5B75" w:rsidP="00556364">
      <w:pPr>
        <w:spacing w:line="276" w:lineRule="auto"/>
        <w:jc w:val="both"/>
        <w:rPr>
          <w:rFonts w:ascii="Arial" w:hAnsi="Arial" w:cs="Arial"/>
          <w:color w:val="000000" w:themeColor="text1"/>
          <w:sz w:val="20"/>
          <w:szCs w:val="20"/>
        </w:rPr>
      </w:pPr>
    </w:p>
    <w:p w14:paraId="07F3EB96" w14:textId="317AE5FB" w:rsidR="00DF634B" w:rsidRPr="00333E91" w:rsidRDefault="00B40384"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sz w:val="18"/>
          <w:szCs w:val="18"/>
        </w:rPr>
        <mc:AlternateContent>
          <mc:Choice Requires="wps">
            <w:drawing>
              <wp:anchor distT="0" distB="0" distL="114300" distR="114300" simplePos="0" relativeHeight="251688960" behindDoc="0" locked="0" layoutInCell="1" allowOverlap="1" wp14:anchorId="012B975B" wp14:editId="01E47789">
                <wp:simplePos x="0" y="0"/>
                <wp:positionH relativeFrom="column">
                  <wp:posOffset>0</wp:posOffset>
                </wp:positionH>
                <wp:positionV relativeFrom="paragraph">
                  <wp:posOffset>182245</wp:posOffset>
                </wp:positionV>
                <wp:extent cx="5649595" cy="285750"/>
                <wp:effectExtent l="0" t="0" r="8255" b="0"/>
                <wp:wrapTopAndBottom/>
                <wp:docPr id="681229815" name="Text Box 1"/>
                <wp:cNvGraphicFramePr/>
                <a:graphic xmlns:a="http://schemas.openxmlformats.org/drawingml/2006/main">
                  <a:graphicData uri="http://schemas.microsoft.com/office/word/2010/wordprocessingShape">
                    <wps:wsp>
                      <wps:cNvSpPr txBox="1"/>
                      <wps:spPr>
                        <a:xfrm>
                          <a:off x="0" y="0"/>
                          <a:ext cx="5649595" cy="285750"/>
                        </a:xfrm>
                        <a:prstGeom prst="rect">
                          <a:avLst/>
                        </a:prstGeom>
                        <a:solidFill>
                          <a:prstClr val="white"/>
                        </a:solidFill>
                        <a:ln>
                          <a:noFill/>
                        </a:ln>
                      </wps:spPr>
                      <wps:txbx>
                        <w:txbxContent>
                          <w:p w14:paraId="486A02C2" w14:textId="7ACBEAF0" w:rsidR="00320559" w:rsidRPr="00A8577E" w:rsidRDefault="00320559" w:rsidP="00320559">
                            <w:pPr>
                              <w:pStyle w:val="Caption"/>
                              <w:jc w:val="both"/>
                              <w:rPr>
                                <w:rFonts w:ascii="Arial" w:hAnsi="Arial" w:cs="Arial"/>
                                <w:i w:val="0"/>
                                <w:iCs w:val="0"/>
                                <w:color w:val="auto"/>
                                <w:sz w:val="20"/>
                                <w:szCs w:val="20"/>
                              </w:rPr>
                            </w:pPr>
                            <w:r w:rsidRPr="00A8577E">
                              <w:rPr>
                                <w:rFonts w:ascii="Arial" w:hAnsi="Arial" w:cs="Arial"/>
                                <w:i w:val="0"/>
                                <w:iCs w:val="0"/>
                                <w:color w:val="auto"/>
                                <w:sz w:val="20"/>
                                <w:szCs w:val="20"/>
                              </w:rPr>
                              <w:t>Figure 4A,4</w:t>
                            </w:r>
                            <w:r w:rsidR="007A5B75" w:rsidRPr="00A8577E">
                              <w:rPr>
                                <w:rFonts w:ascii="Arial" w:hAnsi="Arial" w:cs="Arial"/>
                                <w:i w:val="0"/>
                                <w:iCs w:val="0"/>
                                <w:color w:val="auto"/>
                                <w:sz w:val="20"/>
                                <w:szCs w:val="20"/>
                              </w:rPr>
                              <w:t>B, &amp;</w:t>
                            </w:r>
                            <w:r w:rsidR="007A5B75">
                              <w:rPr>
                                <w:rFonts w:ascii="Arial" w:hAnsi="Arial" w:cs="Arial"/>
                                <w:i w:val="0"/>
                                <w:iCs w:val="0"/>
                                <w:color w:val="auto"/>
                                <w:sz w:val="20"/>
                                <w:szCs w:val="20"/>
                              </w:rPr>
                              <w:t xml:space="preserve"> </w:t>
                            </w:r>
                            <w:r w:rsidRPr="00A8577E">
                              <w:rPr>
                                <w:rFonts w:ascii="Arial" w:hAnsi="Arial" w:cs="Arial"/>
                                <w:i w:val="0"/>
                                <w:iCs w:val="0"/>
                                <w:color w:val="auto"/>
                                <w:sz w:val="20"/>
                                <w:szCs w:val="20"/>
                              </w:rPr>
                              <w:t>4C. The process of making a human figure using iron wire, bubble sheet, jute, and rope for the installation</w:t>
                            </w:r>
                          </w:p>
                          <w:p w14:paraId="1904F176" w14:textId="25F8990E" w:rsidR="00320559" w:rsidRPr="00D6094A" w:rsidRDefault="00320559" w:rsidP="00320559">
                            <w:pPr>
                              <w:pStyle w:val="Caption"/>
                              <w:rPr>
                                <w:rFonts w:ascii="Constantia" w:hAnsi="Constantia" w:cs="Times New Roman"/>
                                <w:noProof/>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975B" id="_x0000_s1030" type="#_x0000_t202" style="position:absolute;left:0;text-align:left;margin-left:0;margin-top:14.35pt;width:444.8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" stroked="f">
                <v:textbox inset="0,0,0,0">
                  <w:txbxContent>
                    <w:p w14:paraId="486A02C2" w14:textId="7ACBEAF0" w:rsidR="00320559" w:rsidRPr="00A8577E" w:rsidRDefault="00320559" w:rsidP="00320559">
                      <w:pPr>
                        <w:pStyle w:val="Caption"/>
                        <w:jc w:val="both"/>
                        <w:rPr>
                          <w:rFonts w:ascii="Arial" w:hAnsi="Arial" w:cs="Arial"/>
                          <w:i w:val="0"/>
                          <w:iCs w:val="0"/>
                          <w:color w:val="auto"/>
                          <w:sz w:val="20"/>
                          <w:szCs w:val="20"/>
                        </w:rPr>
                      </w:pPr>
                      <w:r w:rsidRPr="00A8577E">
                        <w:rPr>
                          <w:rFonts w:ascii="Arial" w:hAnsi="Arial" w:cs="Arial"/>
                          <w:i w:val="0"/>
                          <w:iCs w:val="0"/>
                          <w:color w:val="auto"/>
                          <w:sz w:val="20"/>
                          <w:szCs w:val="20"/>
                        </w:rPr>
                        <w:t>Figure 4A,4</w:t>
                      </w:r>
                      <w:r w:rsidR="007A5B75" w:rsidRPr="00A8577E">
                        <w:rPr>
                          <w:rFonts w:ascii="Arial" w:hAnsi="Arial" w:cs="Arial"/>
                          <w:i w:val="0"/>
                          <w:iCs w:val="0"/>
                          <w:color w:val="auto"/>
                          <w:sz w:val="20"/>
                          <w:szCs w:val="20"/>
                        </w:rPr>
                        <w:t>B, &amp;</w:t>
                      </w:r>
                      <w:r w:rsidR="007A5B75">
                        <w:rPr>
                          <w:rFonts w:ascii="Arial" w:hAnsi="Arial" w:cs="Arial"/>
                          <w:i w:val="0"/>
                          <w:iCs w:val="0"/>
                          <w:color w:val="auto"/>
                          <w:sz w:val="20"/>
                          <w:szCs w:val="20"/>
                        </w:rPr>
                        <w:t xml:space="preserve"> </w:t>
                      </w:r>
                      <w:r w:rsidRPr="00A8577E">
                        <w:rPr>
                          <w:rFonts w:ascii="Arial" w:hAnsi="Arial" w:cs="Arial"/>
                          <w:i w:val="0"/>
                          <w:iCs w:val="0"/>
                          <w:color w:val="auto"/>
                          <w:sz w:val="20"/>
                          <w:szCs w:val="20"/>
                        </w:rPr>
                        <w:t>4C. The process of making a human figure using iron wire, bubble sheet, jute, and rope for the installation</w:t>
                      </w:r>
                    </w:p>
                    <w:p w14:paraId="1904F176" w14:textId="25F8990E" w:rsidR="00320559" w:rsidRPr="00D6094A" w:rsidRDefault="00320559" w:rsidP="00320559">
                      <w:pPr>
                        <w:pStyle w:val="Caption"/>
                        <w:rPr>
                          <w:rFonts w:ascii="Constantia" w:hAnsi="Constantia" w:cs="Times New Roman"/>
                          <w:noProof/>
                          <w:szCs w:val="24"/>
                        </w:rPr>
                      </w:pPr>
                    </w:p>
                  </w:txbxContent>
                </v:textbox>
                <w10:wrap type="topAndBottom"/>
              </v:shape>
            </w:pict>
          </mc:Fallback>
        </mc:AlternateContent>
      </w:r>
    </w:p>
    <w:p w14:paraId="0FAA8CEC" w14:textId="4795BBC9" w:rsidR="00C136D9" w:rsidRPr="00333E91" w:rsidRDefault="00BF4749"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rPr>
        <mc:AlternateContent>
          <mc:Choice Requires="wps">
            <w:drawing>
              <wp:anchor distT="0" distB="0" distL="114300" distR="114300" simplePos="0" relativeHeight="251711488" behindDoc="0" locked="0" layoutInCell="1" allowOverlap="1" wp14:anchorId="7C4D68C7" wp14:editId="1FC2AE63">
                <wp:simplePos x="0" y="0"/>
                <wp:positionH relativeFrom="column">
                  <wp:posOffset>3200106</wp:posOffset>
                </wp:positionH>
                <wp:positionV relativeFrom="paragraph">
                  <wp:posOffset>3927788</wp:posOffset>
                </wp:positionV>
                <wp:extent cx="1876425" cy="635"/>
                <wp:effectExtent l="0" t="0" r="0" b="0"/>
                <wp:wrapTopAndBottom/>
                <wp:docPr id="1709884799" name="Text Box 1"/>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14:paraId="7279249A" w14:textId="4E4886F6" w:rsidR="00C765A5" w:rsidRPr="008D45FE" w:rsidRDefault="00C765A5" w:rsidP="00C765A5">
                            <w:pPr>
                              <w:pStyle w:val="Caption"/>
                              <w:rPr>
                                <w:rFonts w:ascii="Arial" w:hAnsi="Arial" w:cs="Arial"/>
                                <w:i w:val="0"/>
                                <w:iCs w:val="0"/>
                                <w:noProof/>
                                <w:color w:val="000000" w:themeColor="text1"/>
                              </w:rPr>
                            </w:pPr>
                            <w:r w:rsidRPr="008D45FE">
                              <w:rPr>
                                <w:rFonts w:ascii="Arial" w:hAnsi="Arial" w:cs="Arial"/>
                                <w:i w:val="0"/>
                                <w:iCs w:val="0"/>
                                <w:color w:val="000000" w:themeColor="text1"/>
                                <w:lang w:val="en-US"/>
                              </w:rPr>
                              <w:t>Figure 6. The iron wheel is placed at the top of the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4D68C7" id="_x0000_s1031" type="#_x0000_t202" style="position:absolute;left:0;text-align:left;margin-left:252pt;margin-top:309.25pt;width:147.7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" stroked="f">
                <v:textbox style="mso-fit-shape-to-text:t" inset="0,0,0,0">
                  <w:txbxContent>
                    <w:p w14:paraId="7279249A" w14:textId="4E4886F6" w:rsidR="00C765A5" w:rsidRPr="008D45FE" w:rsidRDefault="00C765A5" w:rsidP="00C765A5">
                      <w:pPr>
                        <w:pStyle w:val="Caption"/>
                        <w:rPr>
                          <w:rFonts w:ascii="Arial" w:hAnsi="Arial" w:cs="Arial"/>
                          <w:i w:val="0"/>
                          <w:iCs w:val="0"/>
                          <w:noProof/>
                          <w:color w:val="000000" w:themeColor="text1"/>
                        </w:rPr>
                      </w:pPr>
                      <w:r w:rsidRPr="008D45FE">
                        <w:rPr>
                          <w:rFonts w:ascii="Arial" w:hAnsi="Arial" w:cs="Arial"/>
                          <w:i w:val="0"/>
                          <w:iCs w:val="0"/>
                          <w:color w:val="000000" w:themeColor="text1"/>
                          <w:lang w:val="en-US"/>
                        </w:rPr>
                        <w:t>Figure 6. The iron wheel is placed at the top of the</w:t>
                      </w:r>
                    </w:p>
                  </w:txbxContent>
                </v:textbox>
                <w10:wrap type="topAndBottom"/>
              </v:shape>
            </w:pict>
          </mc:Fallback>
        </mc:AlternateContent>
      </w:r>
      <w:r w:rsidRPr="00333E91">
        <w:rPr>
          <w:rFonts w:ascii="Arial" w:hAnsi="Arial" w:cs="Arial"/>
          <w:noProof/>
          <w:color w:val="000000" w:themeColor="text1"/>
          <w:sz w:val="18"/>
          <w:szCs w:val="18"/>
        </w:rPr>
        <w:drawing>
          <wp:anchor distT="0" distB="0" distL="114300" distR="114300" simplePos="0" relativeHeight="251680768" behindDoc="0" locked="0" layoutInCell="1" allowOverlap="1" wp14:anchorId="4D7716EC" wp14:editId="7817B83B">
            <wp:simplePos x="0" y="0"/>
            <wp:positionH relativeFrom="column">
              <wp:posOffset>3199992</wp:posOffset>
            </wp:positionH>
            <wp:positionV relativeFrom="paragraph">
              <wp:posOffset>1330960</wp:posOffset>
            </wp:positionV>
            <wp:extent cx="1876425" cy="2311400"/>
            <wp:effectExtent l="0" t="0" r="9525" b="0"/>
            <wp:wrapTopAndBottom/>
            <wp:docPr id="20960810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81017" name="Picture 20960810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6425" cy="2311400"/>
                    </a:xfrm>
                    <a:prstGeom prst="rect">
                      <a:avLst/>
                    </a:prstGeom>
                  </pic:spPr>
                </pic:pic>
              </a:graphicData>
            </a:graphic>
            <wp14:sizeRelH relativeFrom="page">
              <wp14:pctWidth>0</wp14:pctWidth>
            </wp14:sizeRelH>
            <wp14:sizeRelV relativeFrom="page">
              <wp14:pctHeight>0</wp14:pctHeight>
            </wp14:sizeRelV>
          </wp:anchor>
        </w:drawing>
      </w:r>
      <w:r w:rsidR="00C765A5" w:rsidRPr="00333E91">
        <w:rPr>
          <w:rFonts w:ascii="Arial" w:hAnsi="Arial" w:cs="Arial"/>
          <w:noProof/>
          <w:color w:val="000000" w:themeColor="text1"/>
          <w:sz w:val="20"/>
          <w:szCs w:val="20"/>
        </w:rPr>
        <mc:AlternateContent>
          <mc:Choice Requires="wps">
            <w:drawing>
              <wp:anchor distT="45720" distB="45720" distL="114300" distR="114300" simplePos="0" relativeHeight="251705344" behindDoc="0" locked="0" layoutInCell="1" allowOverlap="1" wp14:anchorId="6EA58AAC" wp14:editId="6DDEB60A">
                <wp:simplePos x="0" y="0"/>
                <wp:positionH relativeFrom="column">
                  <wp:posOffset>-2540</wp:posOffset>
                </wp:positionH>
                <wp:positionV relativeFrom="paragraph">
                  <wp:posOffset>3824046</wp:posOffset>
                </wp:positionV>
                <wp:extent cx="2783205" cy="488315"/>
                <wp:effectExtent l="0" t="0" r="0" b="69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488315"/>
                        </a:xfrm>
                        <a:prstGeom prst="rect">
                          <a:avLst/>
                        </a:prstGeom>
                        <a:solidFill>
                          <a:srgbClr val="FFFFFF"/>
                        </a:solidFill>
                        <a:ln w="9525">
                          <a:noFill/>
                          <a:miter lim="800000"/>
                          <a:headEnd/>
                          <a:tailEnd/>
                        </a:ln>
                      </wps:spPr>
                      <wps:txbx>
                        <w:txbxContent>
                          <w:p w14:paraId="554323AF" w14:textId="59DB6367" w:rsidR="00AB5267" w:rsidRPr="00AB5267" w:rsidRDefault="00AB5267" w:rsidP="00AB5267">
                            <w:pPr>
                              <w:pStyle w:val="Caption"/>
                              <w:rPr>
                                <w:rFonts w:ascii="Arial" w:hAnsi="Arial" w:cs="Arial"/>
                                <w:i w:val="0"/>
                                <w:iCs w:val="0"/>
                                <w:color w:val="000000" w:themeColor="text1"/>
                                <w:sz w:val="20"/>
                                <w:szCs w:val="20"/>
                              </w:rPr>
                            </w:pPr>
                            <w:r w:rsidRPr="00AB5267">
                              <w:rPr>
                                <w:rFonts w:ascii="Arial" w:hAnsi="Arial" w:cs="Arial"/>
                                <w:i w:val="0"/>
                                <w:iCs w:val="0"/>
                                <w:color w:val="000000" w:themeColor="text1"/>
                                <w:sz w:val="20"/>
                                <w:szCs w:val="20"/>
                              </w:rPr>
                              <w:t>Figure 5. Wooden huts on the main structure of the installation</w:t>
                            </w:r>
                          </w:p>
                          <w:p w14:paraId="1C3DC91B" w14:textId="0BBCD2F5" w:rsidR="00A8577E" w:rsidRPr="00A8577E" w:rsidRDefault="00A8577E" w:rsidP="00A8577E">
                            <w:pPr>
                              <w:pStyle w:val="Caption"/>
                              <w:rPr>
                                <w:rFonts w:ascii="Arial" w:hAnsi="Arial" w:cs="Arial"/>
                                <w:i w:val="0"/>
                                <w:iCs w:val="0"/>
                                <w:noProof/>
                                <w:sz w:val="22"/>
                                <w:szCs w:val="22"/>
                              </w:rPr>
                            </w:pPr>
                          </w:p>
                          <w:p w14:paraId="54B64518" w14:textId="2A265955" w:rsidR="00A8577E" w:rsidRDefault="00A85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58AAC" id="Text Box 2" o:spid="_x0000_s1032" type="#_x0000_t202" style="position:absolute;left:0;text-align:left;margin-left:-.2pt;margin-top:301.1pt;width:219.15pt;height:38.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" stroked="f">
                <v:textbox>
                  <w:txbxContent>
                    <w:p w14:paraId="554323AF" w14:textId="59DB6367" w:rsidR="00AB5267" w:rsidRPr="00AB5267" w:rsidRDefault="00AB5267" w:rsidP="00AB5267">
                      <w:pPr>
                        <w:pStyle w:val="Caption"/>
                        <w:rPr>
                          <w:rFonts w:ascii="Arial" w:hAnsi="Arial" w:cs="Arial"/>
                          <w:i w:val="0"/>
                          <w:iCs w:val="0"/>
                          <w:color w:val="000000" w:themeColor="text1"/>
                          <w:sz w:val="20"/>
                          <w:szCs w:val="20"/>
                        </w:rPr>
                      </w:pPr>
                      <w:r w:rsidRPr="00AB5267">
                        <w:rPr>
                          <w:rFonts w:ascii="Arial" w:hAnsi="Arial" w:cs="Arial"/>
                          <w:i w:val="0"/>
                          <w:iCs w:val="0"/>
                          <w:color w:val="000000" w:themeColor="text1"/>
                          <w:sz w:val="20"/>
                          <w:szCs w:val="20"/>
                        </w:rPr>
                        <w:t>Figure 5. Wooden huts on the main structure of the installation</w:t>
                      </w:r>
                    </w:p>
                    <w:p w14:paraId="1C3DC91B" w14:textId="0BBCD2F5" w:rsidR="00A8577E" w:rsidRPr="00A8577E" w:rsidRDefault="00A8577E" w:rsidP="00A8577E">
                      <w:pPr>
                        <w:pStyle w:val="Caption"/>
                        <w:rPr>
                          <w:rFonts w:ascii="Arial" w:hAnsi="Arial" w:cs="Arial"/>
                          <w:i w:val="0"/>
                          <w:iCs w:val="0"/>
                          <w:noProof/>
                          <w:sz w:val="22"/>
                          <w:szCs w:val="22"/>
                        </w:rPr>
                      </w:pPr>
                    </w:p>
                    <w:p w14:paraId="54B64518" w14:textId="2A265955" w:rsidR="00A8577E" w:rsidRDefault="00A8577E"/>
                  </w:txbxContent>
                </v:textbox>
                <w10:wrap type="topAndBottom"/>
              </v:shape>
            </w:pict>
          </mc:Fallback>
        </mc:AlternateContent>
      </w:r>
      <w:r w:rsidR="00C765A5" w:rsidRPr="00333E91">
        <w:rPr>
          <w:rFonts w:ascii="Arial" w:hAnsi="Arial" w:cs="Arial"/>
          <w:noProof/>
          <w:color w:val="000000" w:themeColor="text1"/>
          <w:sz w:val="18"/>
          <w:szCs w:val="18"/>
        </w:rPr>
        <w:drawing>
          <wp:anchor distT="0" distB="0" distL="114300" distR="114300" simplePos="0" relativeHeight="251676672" behindDoc="0" locked="0" layoutInCell="1" allowOverlap="1" wp14:anchorId="5427BB14" wp14:editId="70DF9B62">
            <wp:simplePos x="0" y="0"/>
            <wp:positionH relativeFrom="column">
              <wp:posOffset>127635</wp:posOffset>
            </wp:positionH>
            <wp:positionV relativeFrom="paragraph">
              <wp:posOffset>1326983</wp:posOffset>
            </wp:positionV>
            <wp:extent cx="2252980" cy="2285365"/>
            <wp:effectExtent l="0" t="0" r="0" b="635"/>
            <wp:wrapTopAndBottom/>
            <wp:docPr id="21087814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81443" name="Picture 2108781443"/>
                    <pic:cNvPicPr/>
                  </pic:nvPicPr>
                  <pic:blipFill rotWithShape="1">
                    <a:blip r:embed="rId15" cstate="print">
                      <a:extLst>
                        <a:ext uri="{28A0092B-C50C-407E-A947-70E740481C1C}">
                          <a14:useLocalDpi xmlns:a14="http://schemas.microsoft.com/office/drawing/2010/main" val="0"/>
                        </a:ext>
                      </a:extLst>
                    </a:blip>
                    <a:srcRect t="29231" r="1538"/>
                    <a:stretch/>
                  </pic:blipFill>
                  <pic:spPr bwMode="auto">
                    <a:xfrm>
                      <a:off x="0" y="0"/>
                      <a:ext cx="2252980" cy="2285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36D9" w:rsidRPr="00333E91">
        <w:rPr>
          <w:rFonts w:ascii="Arial" w:hAnsi="Arial" w:cs="Arial"/>
          <w:color w:val="000000" w:themeColor="text1"/>
          <w:sz w:val="20"/>
          <w:szCs w:val="20"/>
        </w:rPr>
        <w:t xml:space="preserve">Inspired by tribal art and indigenous storytelling, I sculpted human figures using </w:t>
      </w:r>
      <w:r w:rsidR="00756442" w:rsidRPr="00333E91">
        <w:rPr>
          <w:rFonts w:ascii="Arial" w:hAnsi="Arial" w:cs="Arial"/>
          <w:color w:val="000000" w:themeColor="text1"/>
          <w:sz w:val="20"/>
          <w:szCs w:val="20"/>
        </w:rPr>
        <w:t xml:space="preserve">iron </w:t>
      </w:r>
      <w:r w:rsidR="00C136D9" w:rsidRPr="00333E91">
        <w:rPr>
          <w:rFonts w:ascii="Arial" w:hAnsi="Arial" w:cs="Arial"/>
          <w:color w:val="000000" w:themeColor="text1"/>
          <w:sz w:val="20"/>
          <w:szCs w:val="20"/>
        </w:rPr>
        <w:t>wire and M-seal, draping them in jute cloth to represent traditional attire. These figures were arranged in dynamic poses, engaging in various cultural activities, symbolizing the continuity of tribal traditions. Small wooden huts were also incorporated to depict settlement and heritage.</w:t>
      </w:r>
      <w:r w:rsidR="009B58B7" w:rsidRPr="00333E91">
        <w:rPr>
          <w:rFonts w:ascii="Arial" w:hAnsi="Arial" w:cs="Arial"/>
          <w:color w:val="000000" w:themeColor="text1"/>
          <w:sz w:val="20"/>
          <w:szCs w:val="20"/>
        </w:rPr>
        <w:t xml:space="preserve"> </w:t>
      </w:r>
      <w:r w:rsidR="000E4ADA" w:rsidRPr="00333E91">
        <w:rPr>
          <w:rFonts w:ascii="Arial" w:hAnsi="Arial" w:cs="Arial"/>
          <w:color w:val="000000" w:themeColor="text1"/>
          <w:sz w:val="20"/>
          <w:szCs w:val="20"/>
        </w:rPr>
        <w:t>(</w:t>
      </w:r>
      <w:r w:rsidR="009B58B7" w:rsidRPr="00333E91">
        <w:rPr>
          <w:rFonts w:ascii="Arial" w:hAnsi="Arial" w:cs="Arial"/>
          <w:color w:val="000000" w:themeColor="text1"/>
          <w:sz w:val="20"/>
          <w:szCs w:val="20"/>
        </w:rPr>
        <w:t>Figure</w:t>
      </w:r>
      <w:r w:rsidR="000E4ADA" w:rsidRPr="00333E91">
        <w:rPr>
          <w:rFonts w:ascii="Arial" w:hAnsi="Arial" w:cs="Arial"/>
          <w:color w:val="000000" w:themeColor="text1"/>
          <w:sz w:val="20"/>
          <w:szCs w:val="20"/>
        </w:rPr>
        <w:t xml:space="preserve"> 5</w:t>
      </w:r>
      <w:r w:rsidR="009B58B7" w:rsidRPr="00333E91">
        <w:rPr>
          <w:rFonts w:ascii="Arial" w:hAnsi="Arial" w:cs="Arial"/>
          <w:color w:val="000000" w:themeColor="text1"/>
          <w:sz w:val="20"/>
          <w:szCs w:val="20"/>
        </w:rPr>
        <w:t>).</w:t>
      </w:r>
      <w:r w:rsidR="00D2013E" w:rsidRPr="00333E91">
        <w:rPr>
          <w:rFonts w:ascii="Arial" w:hAnsi="Arial" w:cs="Arial"/>
          <w:color w:val="000000" w:themeColor="text1"/>
          <w:sz w:val="20"/>
          <w:szCs w:val="20"/>
        </w:rPr>
        <w:t xml:space="preserve"> </w:t>
      </w:r>
      <w:r w:rsidR="00C136D9" w:rsidRPr="00333E91">
        <w:rPr>
          <w:rFonts w:ascii="Arial" w:hAnsi="Arial" w:cs="Arial"/>
          <w:color w:val="000000" w:themeColor="text1"/>
          <w:sz w:val="20"/>
          <w:szCs w:val="20"/>
        </w:rPr>
        <w:t>A significant element of the installation was an iron wheel placed at the top, representing the relentless movement of time and progress. This addition emphasized the tension between tradition and modernization, urging viewers to reflect on the importance of cultural preservation amid rapid societal changes</w:t>
      </w:r>
      <w:r w:rsidR="009B58B7" w:rsidRPr="00333E91">
        <w:rPr>
          <w:rFonts w:ascii="Arial" w:hAnsi="Arial" w:cs="Arial"/>
          <w:color w:val="000000" w:themeColor="text1"/>
          <w:sz w:val="20"/>
          <w:szCs w:val="20"/>
        </w:rPr>
        <w:t xml:space="preserve"> (Figure</w:t>
      </w:r>
      <w:r w:rsidR="000E4ADA" w:rsidRPr="00333E91">
        <w:rPr>
          <w:rFonts w:ascii="Arial" w:hAnsi="Arial" w:cs="Arial"/>
          <w:color w:val="000000" w:themeColor="text1"/>
          <w:sz w:val="20"/>
          <w:szCs w:val="20"/>
        </w:rPr>
        <w:t xml:space="preserve"> 6</w:t>
      </w:r>
      <w:r w:rsidR="009B58B7" w:rsidRPr="00333E91">
        <w:rPr>
          <w:rFonts w:ascii="Arial" w:hAnsi="Arial" w:cs="Arial"/>
          <w:color w:val="000000" w:themeColor="text1"/>
          <w:sz w:val="20"/>
          <w:szCs w:val="20"/>
        </w:rPr>
        <w:t>).</w:t>
      </w:r>
      <w:r w:rsidR="002C6637" w:rsidRPr="00333E91">
        <w:rPr>
          <w:rFonts w:ascii="Arial" w:hAnsi="Arial" w:cs="Arial"/>
          <w:noProof/>
          <w:color w:val="000000" w:themeColor="text1"/>
          <w:sz w:val="20"/>
          <w:szCs w:val="20"/>
        </w:rPr>
        <w:t xml:space="preserve"> </w:t>
      </w:r>
    </w:p>
    <w:p w14:paraId="45F456D8" w14:textId="52B5A1CE" w:rsidR="001C106D" w:rsidRPr="00333E91" w:rsidRDefault="001C106D" w:rsidP="00556364">
      <w:pPr>
        <w:spacing w:line="276" w:lineRule="auto"/>
        <w:jc w:val="both"/>
        <w:rPr>
          <w:rFonts w:ascii="Arial" w:hAnsi="Arial" w:cs="Arial"/>
          <w:color w:val="000000" w:themeColor="text1"/>
          <w:sz w:val="20"/>
          <w:szCs w:val="20"/>
        </w:rPr>
      </w:pPr>
    </w:p>
    <w:p w14:paraId="76A1FF93" w14:textId="26F7B818" w:rsidR="00B73F85" w:rsidRPr="00333E91" w:rsidRDefault="007A5B75"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rPr>
        <w:drawing>
          <wp:anchor distT="0" distB="0" distL="114300" distR="114300" simplePos="0" relativeHeight="251716608" behindDoc="0" locked="0" layoutInCell="1" allowOverlap="1" wp14:anchorId="3A772467" wp14:editId="054CB1F6">
            <wp:simplePos x="0" y="0"/>
            <wp:positionH relativeFrom="column">
              <wp:posOffset>3199765</wp:posOffset>
            </wp:positionH>
            <wp:positionV relativeFrom="paragraph">
              <wp:posOffset>915670</wp:posOffset>
            </wp:positionV>
            <wp:extent cx="1694180" cy="2202815"/>
            <wp:effectExtent l="0" t="0" r="1270" b="6985"/>
            <wp:wrapTopAndBottom/>
            <wp:docPr id="12898904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4180" cy="2202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E91">
        <w:rPr>
          <w:rFonts w:ascii="Arial" w:hAnsi="Arial" w:cs="Arial"/>
          <w:noProof/>
          <w:color w:val="000000" w:themeColor="text1"/>
          <w:sz w:val="20"/>
          <w:szCs w:val="20"/>
        </w:rPr>
        <w:drawing>
          <wp:anchor distT="0" distB="0" distL="114300" distR="114300" simplePos="0" relativeHeight="251715584" behindDoc="0" locked="0" layoutInCell="1" allowOverlap="1" wp14:anchorId="759D565F" wp14:editId="1ED24FD0">
            <wp:simplePos x="0" y="0"/>
            <wp:positionH relativeFrom="column">
              <wp:posOffset>562980</wp:posOffset>
            </wp:positionH>
            <wp:positionV relativeFrom="paragraph">
              <wp:posOffset>830610</wp:posOffset>
            </wp:positionV>
            <wp:extent cx="1583690" cy="2287905"/>
            <wp:effectExtent l="0" t="0" r="0" b="0"/>
            <wp:wrapTopAndBottom/>
            <wp:docPr id="20401450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3690" cy="228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A81" w:rsidRPr="00333E91">
        <w:rPr>
          <w:rFonts w:ascii="Arial" w:hAnsi="Arial" w:cs="Arial"/>
          <w:color w:val="000000" w:themeColor="text1"/>
          <w:sz w:val="20"/>
          <w:szCs w:val="20"/>
        </w:rPr>
        <w:t>Beside</w:t>
      </w:r>
      <w:r w:rsidR="00C136D9" w:rsidRPr="00333E91">
        <w:rPr>
          <w:rFonts w:ascii="Arial" w:hAnsi="Arial" w:cs="Arial"/>
          <w:color w:val="000000" w:themeColor="text1"/>
          <w:sz w:val="20"/>
          <w:szCs w:val="20"/>
        </w:rPr>
        <w:t xml:space="preserve"> the primary root, I positioned the second selected root and sculpted </w:t>
      </w:r>
      <w:r w:rsidR="00C136D9" w:rsidRPr="00333E91">
        <w:rPr>
          <w:rFonts w:ascii="Arial" w:hAnsi="Arial" w:cs="Arial"/>
          <w:i/>
          <w:iCs/>
          <w:color w:val="000000" w:themeColor="text1"/>
          <w:sz w:val="20"/>
          <w:szCs w:val="20"/>
        </w:rPr>
        <w:t>a 4-foot tribal figure</w:t>
      </w:r>
      <w:r w:rsidR="00C136D9" w:rsidRPr="00333E91">
        <w:rPr>
          <w:rFonts w:ascii="Arial" w:hAnsi="Arial" w:cs="Arial"/>
          <w:color w:val="000000" w:themeColor="text1"/>
          <w:sz w:val="20"/>
          <w:szCs w:val="20"/>
        </w:rPr>
        <w:t xml:space="preserve"> from wire, bubble wrap, jute cloth, and rope</w:t>
      </w:r>
      <w:r w:rsidR="001E3BC3" w:rsidRPr="00333E91">
        <w:rPr>
          <w:rFonts w:ascii="Arial" w:hAnsi="Arial" w:cs="Arial"/>
          <w:color w:val="000000" w:themeColor="text1"/>
          <w:sz w:val="20"/>
          <w:szCs w:val="20"/>
        </w:rPr>
        <w:t>.</w:t>
      </w:r>
      <w:r w:rsidR="00C136D9" w:rsidRPr="00333E91">
        <w:rPr>
          <w:rFonts w:ascii="Arial" w:hAnsi="Arial" w:cs="Arial"/>
          <w:color w:val="000000" w:themeColor="text1"/>
          <w:sz w:val="20"/>
          <w:szCs w:val="20"/>
        </w:rPr>
        <w:t xml:space="preserve"> The figure was designed to hold an iron photo frame</w:t>
      </w:r>
      <w:r w:rsidR="001E3BC3" w:rsidRPr="00333E91">
        <w:rPr>
          <w:rFonts w:ascii="Arial" w:hAnsi="Arial" w:cs="Arial"/>
          <w:color w:val="000000" w:themeColor="text1"/>
          <w:sz w:val="20"/>
          <w:szCs w:val="20"/>
        </w:rPr>
        <w:t xml:space="preserve"> (figure)</w:t>
      </w:r>
      <w:r w:rsidR="00C136D9" w:rsidRPr="00333E91">
        <w:rPr>
          <w:rFonts w:ascii="Arial" w:hAnsi="Arial" w:cs="Arial"/>
          <w:color w:val="000000" w:themeColor="text1"/>
          <w:sz w:val="20"/>
          <w:szCs w:val="20"/>
        </w:rPr>
        <w:t xml:space="preserve">, symbolizing the act of framing one’s heritage </w:t>
      </w:r>
      <w:r w:rsidR="00B73F85" w:rsidRPr="00333E91">
        <w:rPr>
          <w:rFonts w:ascii="Arial" w:hAnsi="Arial" w:cs="Arial"/>
          <w:color w:val="000000" w:themeColor="text1"/>
          <w:sz w:val="20"/>
          <w:szCs w:val="20"/>
        </w:rPr>
        <w:t>over time</w:t>
      </w:r>
      <w:r w:rsidR="00C136D9" w:rsidRPr="00333E91">
        <w:rPr>
          <w:rFonts w:ascii="Arial" w:hAnsi="Arial" w:cs="Arial"/>
          <w:color w:val="000000" w:themeColor="text1"/>
          <w:sz w:val="20"/>
          <w:szCs w:val="20"/>
        </w:rPr>
        <w:t xml:space="preserve">. This artistic decision reinforced the installation’s core message: the necessity of preserving nature and cultural identity for future </w:t>
      </w:r>
      <w:r w:rsidR="00B73F85" w:rsidRPr="00333E91">
        <w:rPr>
          <w:rFonts w:ascii="Arial" w:hAnsi="Arial" w:cs="Arial"/>
          <w:color w:val="000000" w:themeColor="text1"/>
          <w:sz w:val="20"/>
          <w:szCs w:val="20"/>
        </w:rPr>
        <w:t>generations</w:t>
      </w:r>
      <w:r w:rsidR="001C106D" w:rsidRPr="00333E91">
        <w:rPr>
          <w:rFonts w:ascii="Arial" w:hAnsi="Arial" w:cs="Arial"/>
          <w:color w:val="000000" w:themeColor="text1"/>
          <w:sz w:val="20"/>
          <w:szCs w:val="20"/>
        </w:rPr>
        <w:t xml:space="preserve"> (Figure </w:t>
      </w:r>
      <w:r w:rsidR="000E4ADA" w:rsidRPr="00333E91">
        <w:rPr>
          <w:rFonts w:ascii="Arial" w:hAnsi="Arial" w:cs="Arial"/>
          <w:color w:val="000000" w:themeColor="text1"/>
          <w:sz w:val="20"/>
          <w:szCs w:val="20"/>
        </w:rPr>
        <w:t>7A</w:t>
      </w:r>
      <w:r w:rsidR="00356529" w:rsidRPr="00333E91">
        <w:rPr>
          <w:rFonts w:ascii="Arial" w:hAnsi="Arial" w:cs="Arial"/>
          <w:color w:val="000000" w:themeColor="text1"/>
          <w:sz w:val="20"/>
          <w:szCs w:val="20"/>
        </w:rPr>
        <w:t xml:space="preserve"> &amp;</w:t>
      </w:r>
      <w:r w:rsidR="000E4ADA" w:rsidRPr="00333E91">
        <w:rPr>
          <w:rFonts w:ascii="Arial" w:hAnsi="Arial" w:cs="Arial"/>
          <w:color w:val="000000" w:themeColor="text1"/>
          <w:sz w:val="20"/>
          <w:szCs w:val="20"/>
        </w:rPr>
        <w:t xml:space="preserve"> 7B</w:t>
      </w:r>
      <w:r w:rsidR="001C106D" w:rsidRPr="00333E91">
        <w:rPr>
          <w:rFonts w:ascii="Arial" w:hAnsi="Arial" w:cs="Arial"/>
          <w:color w:val="000000" w:themeColor="text1"/>
          <w:sz w:val="20"/>
          <w:szCs w:val="20"/>
        </w:rPr>
        <w:t>)</w:t>
      </w:r>
      <w:r w:rsidR="00320559" w:rsidRPr="00333E91">
        <w:rPr>
          <w:rFonts w:ascii="Arial" w:hAnsi="Arial" w:cs="Arial"/>
          <w:color w:val="000000" w:themeColor="text1"/>
          <w:sz w:val="20"/>
          <w:szCs w:val="20"/>
        </w:rPr>
        <w:t>.</w:t>
      </w:r>
    </w:p>
    <w:p w14:paraId="491935F7" w14:textId="48821583" w:rsidR="007A5B75" w:rsidRPr="00333E91" w:rsidRDefault="007A5B75" w:rsidP="00556364">
      <w:pPr>
        <w:spacing w:line="276" w:lineRule="auto"/>
        <w:jc w:val="both"/>
        <w:rPr>
          <w:rFonts w:ascii="Arial" w:hAnsi="Arial" w:cs="Arial"/>
          <w:color w:val="000000" w:themeColor="text1"/>
          <w:sz w:val="20"/>
          <w:szCs w:val="20"/>
        </w:rPr>
      </w:pPr>
    </w:p>
    <w:p w14:paraId="628D6F00" w14:textId="2E47DA32" w:rsidR="007A5B75" w:rsidRPr="00333E91" w:rsidRDefault="007A5B75"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sz w:val="18"/>
          <w:szCs w:val="18"/>
        </w:rPr>
        <mc:AlternateContent>
          <mc:Choice Requires="wps">
            <w:drawing>
              <wp:anchor distT="0" distB="0" distL="114300" distR="114300" simplePos="0" relativeHeight="251685888" behindDoc="0" locked="0" layoutInCell="1" allowOverlap="1" wp14:anchorId="58031FDC" wp14:editId="7D4A67EA">
                <wp:simplePos x="0" y="0"/>
                <wp:positionH relativeFrom="column">
                  <wp:posOffset>446184</wp:posOffset>
                </wp:positionH>
                <wp:positionV relativeFrom="paragraph">
                  <wp:posOffset>146390</wp:posOffset>
                </wp:positionV>
                <wp:extent cx="5071110" cy="368300"/>
                <wp:effectExtent l="0" t="0" r="0" b="0"/>
                <wp:wrapTopAndBottom/>
                <wp:docPr id="677587452" name="Text Box 1"/>
                <wp:cNvGraphicFramePr/>
                <a:graphic xmlns:a="http://schemas.openxmlformats.org/drawingml/2006/main">
                  <a:graphicData uri="http://schemas.microsoft.com/office/word/2010/wordprocessingShape">
                    <wps:wsp>
                      <wps:cNvSpPr txBox="1"/>
                      <wps:spPr>
                        <a:xfrm>
                          <a:off x="0" y="0"/>
                          <a:ext cx="5071110" cy="368300"/>
                        </a:xfrm>
                        <a:prstGeom prst="rect">
                          <a:avLst/>
                        </a:prstGeom>
                        <a:solidFill>
                          <a:prstClr val="white"/>
                        </a:solidFill>
                        <a:ln>
                          <a:noFill/>
                        </a:ln>
                      </wps:spPr>
                      <wps:txbx>
                        <w:txbxContent>
                          <w:p w14:paraId="33B97DCB" w14:textId="5AC5A4B9" w:rsidR="00320559" w:rsidRPr="00AB5267" w:rsidRDefault="00320559" w:rsidP="00320559">
                            <w:pPr>
                              <w:pStyle w:val="Caption"/>
                              <w:rPr>
                                <w:rFonts w:ascii="Arial" w:hAnsi="Arial" w:cs="Arial"/>
                                <w:i w:val="0"/>
                                <w:iCs w:val="0"/>
                                <w:noProof/>
                                <w:color w:val="000000" w:themeColor="text1"/>
                                <w:sz w:val="20"/>
                                <w:szCs w:val="20"/>
                              </w:rPr>
                            </w:pPr>
                            <w:r w:rsidRPr="00AB5267">
                              <w:rPr>
                                <w:rFonts w:ascii="Arial" w:hAnsi="Arial" w:cs="Arial"/>
                                <w:i w:val="0"/>
                                <w:iCs w:val="0"/>
                                <w:color w:val="000000" w:themeColor="text1"/>
                                <w:sz w:val="20"/>
                                <w:szCs w:val="20"/>
                              </w:rPr>
                              <w:t>Figure 7A</w:t>
                            </w:r>
                            <w:r w:rsidR="007A5B75">
                              <w:rPr>
                                <w:rFonts w:ascii="Arial" w:hAnsi="Arial" w:cs="Arial"/>
                                <w:i w:val="0"/>
                                <w:iCs w:val="0"/>
                                <w:color w:val="000000" w:themeColor="text1"/>
                                <w:sz w:val="20"/>
                                <w:szCs w:val="20"/>
                              </w:rPr>
                              <w:t xml:space="preserve"> &amp; 7B</w:t>
                            </w:r>
                            <w:r w:rsidRPr="00AB5267">
                              <w:rPr>
                                <w:rFonts w:ascii="Arial" w:hAnsi="Arial" w:cs="Arial"/>
                                <w:i w:val="0"/>
                                <w:iCs w:val="0"/>
                                <w:color w:val="000000" w:themeColor="text1"/>
                                <w:sz w:val="20"/>
                                <w:szCs w:val="20"/>
                              </w:rPr>
                              <w:t xml:space="preserve">. Final display of the installation with different views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1FDC" id="_x0000_s1033" type="#_x0000_t202" style="position:absolute;left:0;text-align:left;margin-left:35.15pt;margin-top:11.55pt;width:399.3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" stroked="f">
                <v:textbox inset="0,0,0,0">
                  <w:txbxContent>
                    <w:p w14:paraId="33B97DCB" w14:textId="5AC5A4B9" w:rsidR="00320559" w:rsidRPr="00AB5267" w:rsidRDefault="00320559" w:rsidP="00320559">
                      <w:pPr>
                        <w:pStyle w:val="Caption"/>
                        <w:rPr>
                          <w:rFonts w:ascii="Arial" w:hAnsi="Arial" w:cs="Arial"/>
                          <w:i w:val="0"/>
                          <w:iCs w:val="0"/>
                          <w:noProof/>
                          <w:color w:val="000000" w:themeColor="text1"/>
                          <w:sz w:val="20"/>
                          <w:szCs w:val="20"/>
                        </w:rPr>
                      </w:pPr>
                      <w:r w:rsidRPr="00AB5267">
                        <w:rPr>
                          <w:rFonts w:ascii="Arial" w:hAnsi="Arial" w:cs="Arial"/>
                          <w:i w:val="0"/>
                          <w:iCs w:val="0"/>
                          <w:color w:val="000000" w:themeColor="text1"/>
                          <w:sz w:val="20"/>
                          <w:szCs w:val="20"/>
                        </w:rPr>
                        <w:t>Figure 7A</w:t>
                      </w:r>
                      <w:r w:rsidR="007A5B75">
                        <w:rPr>
                          <w:rFonts w:ascii="Arial" w:hAnsi="Arial" w:cs="Arial"/>
                          <w:i w:val="0"/>
                          <w:iCs w:val="0"/>
                          <w:color w:val="000000" w:themeColor="text1"/>
                          <w:sz w:val="20"/>
                          <w:szCs w:val="20"/>
                        </w:rPr>
                        <w:t xml:space="preserve"> &amp; 7B</w:t>
                      </w:r>
                      <w:r w:rsidRPr="00AB5267">
                        <w:rPr>
                          <w:rFonts w:ascii="Arial" w:hAnsi="Arial" w:cs="Arial"/>
                          <w:i w:val="0"/>
                          <w:iCs w:val="0"/>
                          <w:color w:val="000000" w:themeColor="text1"/>
                          <w:sz w:val="20"/>
                          <w:szCs w:val="20"/>
                        </w:rPr>
                        <w:t xml:space="preserve">. Final display of the installation with different views  </w:t>
                      </w:r>
                    </w:p>
                  </w:txbxContent>
                </v:textbox>
                <w10:wrap type="topAndBottom"/>
              </v:shape>
            </w:pict>
          </mc:Fallback>
        </mc:AlternateContent>
      </w:r>
    </w:p>
    <w:p w14:paraId="2131937C" w14:textId="6862B85E" w:rsidR="00AB5267" w:rsidRPr="00333E91" w:rsidRDefault="00AB5267" w:rsidP="00556364">
      <w:pPr>
        <w:spacing w:line="276" w:lineRule="auto"/>
        <w:jc w:val="both"/>
        <w:rPr>
          <w:rFonts w:ascii="Arial" w:hAnsi="Arial" w:cs="Arial"/>
          <w:color w:val="000000" w:themeColor="text1"/>
          <w:sz w:val="20"/>
          <w:szCs w:val="20"/>
        </w:rPr>
      </w:pPr>
    </w:p>
    <w:p w14:paraId="4AE744AC" w14:textId="3B97A95A" w:rsidR="00C136D9" w:rsidRPr="00333E91" w:rsidRDefault="004A296D"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 </w:t>
      </w:r>
      <w:r w:rsidR="00C136D9" w:rsidRPr="00333E91">
        <w:rPr>
          <w:rFonts w:ascii="Arial" w:hAnsi="Arial" w:cs="Arial"/>
          <w:color w:val="000000" w:themeColor="text1"/>
          <w:sz w:val="20"/>
          <w:szCs w:val="20"/>
        </w:rPr>
        <w:t>4. Conclusion and Impact</w:t>
      </w:r>
    </w:p>
    <w:p w14:paraId="059AEA84" w14:textId="5B076F5A" w:rsidR="00556364" w:rsidRPr="00333E91" w:rsidRDefault="00C136D9"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The installation, completed over </w:t>
      </w:r>
      <w:r w:rsidR="000F004F" w:rsidRPr="00333E91">
        <w:rPr>
          <w:rFonts w:ascii="Arial" w:hAnsi="Arial" w:cs="Arial"/>
          <w:color w:val="000000" w:themeColor="text1"/>
          <w:sz w:val="20"/>
          <w:szCs w:val="20"/>
        </w:rPr>
        <w:t>15</w:t>
      </w:r>
      <w:r w:rsidRPr="00333E91">
        <w:rPr>
          <w:rFonts w:ascii="Arial" w:hAnsi="Arial" w:cs="Arial"/>
          <w:color w:val="000000" w:themeColor="text1"/>
          <w:sz w:val="20"/>
          <w:szCs w:val="20"/>
        </w:rPr>
        <w:t xml:space="preserve"> days, presented a creative and technical challenge in achieving balance, stability, and narrative coherence. It serves as a visual dialogue between nature and culture, highlighting the timeless efforts of indigenous communities in environmental conservation. Through this installation, I aimed to emphasize the evolving relationship between humans and their natural surroundings while conveying a message of sustainability and cultural preservation.</w:t>
      </w:r>
      <w:r w:rsidR="00E96659" w:rsidRPr="00333E91">
        <w:rPr>
          <w:rFonts w:ascii="Arial" w:hAnsi="Arial" w:cs="Arial"/>
          <w:color w:val="000000" w:themeColor="text1"/>
          <w:sz w:val="20"/>
          <w:szCs w:val="20"/>
        </w:rPr>
        <w:t xml:space="preserve"> </w:t>
      </w:r>
      <w:r w:rsidRPr="00333E91">
        <w:rPr>
          <w:rFonts w:ascii="Arial" w:hAnsi="Arial" w:cs="Arial"/>
          <w:color w:val="000000" w:themeColor="text1"/>
          <w:sz w:val="20"/>
          <w:szCs w:val="20"/>
        </w:rPr>
        <w:t xml:space="preserve">Universities serve as platforms for creation and intellectual exploration. By utilizing natural resources for this installation, </w:t>
      </w:r>
      <w:r w:rsidR="00E96659" w:rsidRPr="00333E91">
        <w:rPr>
          <w:rFonts w:ascii="Arial" w:hAnsi="Arial" w:cs="Arial"/>
          <w:color w:val="000000" w:themeColor="text1"/>
          <w:sz w:val="20"/>
          <w:szCs w:val="20"/>
        </w:rPr>
        <w:t>a</w:t>
      </w:r>
      <w:r w:rsidRPr="00333E91">
        <w:rPr>
          <w:rFonts w:ascii="Arial" w:hAnsi="Arial" w:cs="Arial"/>
          <w:color w:val="000000" w:themeColor="text1"/>
          <w:sz w:val="20"/>
          <w:szCs w:val="20"/>
        </w:rPr>
        <w:t xml:space="preserve"> deeply meaningful artistic statement</w:t>
      </w:r>
      <w:r w:rsidR="00E96659" w:rsidRPr="00333E91">
        <w:rPr>
          <w:rFonts w:ascii="Arial" w:hAnsi="Arial" w:cs="Arial"/>
          <w:color w:val="000000" w:themeColor="text1"/>
          <w:sz w:val="20"/>
          <w:szCs w:val="20"/>
        </w:rPr>
        <w:t xml:space="preserve"> can be crafted</w:t>
      </w:r>
      <w:r w:rsidRPr="00333E91">
        <w:rPr>
          <w:rFonts w:ascii="Arial" w:hAnsi="Arial" w:cs="Arial"/>
          <w:color w:val="000000" w:themeColor="text1"/>
          <w:sz w:val="20"/>
          <w:szCs w:val="20"/>
        </w:rPr>
        <w:t xml:space="preserve"> that not only </w:t>
      </w:r>
      <w:r w:rsidR="00E96659" w:rsidRPr="00333E91">
        <w:rPr>
          <w:rFonts w:ascii="Arial" w:hAnsi="Arial" w:cs="Arial"/>
          <w:color w:val="000000" w:themeColor="text1"/>
          <w:sz w:val="20"/>
          <w:szCs w:val="20"/>
        </w:rPr>
        <w:t>honours</w:t>
      </w:r>
      <w:r w:rsidRPr="00333E91">
        <w:rPr>
          <w:rFonts w:ascii="Arial" w:hAnsi="Arial" w:cs="Arial"/>
          <w:color w:val="000000" w:themeColor="text1"/>
          <w:sz w:val="20"/>
          <w:szCs w:val="20"/>
        </w:rPr>
        <w:t xml:space="preserve"> traditional wisdom but also inspires future generations to respect and protect the environment.</w:t>
      </w:r>
      <w:r w:rsidR="001E3BC3" w:rsidRPr="00333E91">
        <w:rPr>
          <w:rFonts w:ascii="Arial" w:hAnsi="Arial" w:cs="Arial"/>
          <w:color w:val="000000" w:themeColor="text1"/>
          <w:sz w:val="20"/>
          <w:szCs w:val="20"/>
        </w:rPr>
        <w:t xml:space="preserve"> </w:t>
      </w:r>
    </w:p>
    <w:p w14:paraId="37E7C07C" w14:textId="4A459918" w:rsidR="005E1C2B" w:rsidRPr="00333E91" w:rsidRDefault="004F6F6F" w:rsidP="00556364">
      <w:pPr>
        <w:spacing w:line="276" w:lineRule="auto"/>
        <w:jc w:val="both"/>
        <w:rPr>
          <w:rFonts w:ascii="Arial" w:hAnsi="Arial" w:cs="Arial"/>
          <w:color w:val="000000" w:themeColor="text1"/>
        </w:rPr>
      </w:pPr>
      <w:r w:rsidRPr="00333E91">
        <w:rPr>
          <w:rFonts w:ascii="Arial" w:hAnsi="Arial" w:cs="Arial"/>
          <w:b/>
          <w:bCs/>
          <w:color w:val="000000" w:themeColor="text1"/>
        </w:rPr>
        <w:t>DISCUSSION</w:t>
      </w:r>
    </w:p>
    <w:p w14:paraId="69D5FAC0" w14:textId="69F78084" w:rsidR="00556364" w:rsidRPr="00333E91" w:rsidRDefault="005E1C2B" w:rsidP="00556364">
      <w:pPr>
        <w:spacing w:line="276" w:lineRule="auto"/>
        <w:jc w:val="both"/>
        <w:rPr>
          <w:rFonts w:ascii="Arial" w:hAnsi="Arial" w:cs="Arial"/>
          <w:color w:val="000000" w:themeColor="text1"/>
          <w:sz w:val="20"/>
          <w:szCs w:val="20"/>
        </w:rPr>
      </w:pPr>
      <w:bookmarkStart w:id="4" w:name="_Hlk194233522"/>
      <w:r w:rsidRPr="00333E91">
        <w:rPr>
          <w:rFonts w:ascii="Arial" w:hAnsi="Arial" w:cs="Arial"/>
          <w:color w:val="000000" w:themeColor="text1"/>
          <w:sz w:val="20"/>
          <w:szCs w:val="20"/>
        </w:rPr>
        <w:t>The evolution of installation art within contemporary sculpture represents a paradigm shift from traditional, object-based forms to immersive, experiential environments. This transformation has been influenced by advancements in artistic philosophy, material experimentation, and technological integration. The discussion examines key aspects of this evolution, including materiality, spatial dynamics, audience engagement, and the theoretical frameworks that underpin installation art’s role in contemporary sculpture</w:t>
      </w:r>
      <w:r w:rsidR="00294A81" w:rsidRPr="00333E91">
        <w:rPr>
          <w:rFonts w:ascii="Arial" w:hAnsi="Arial" w:cs="Arial"/>
          <w:color w:val="000000" w:themeColor="text1"/>
          <w:sz w:val="20"/>
          <w:szCs w:val="20"/>
        </w:rPr>
        <w:t>.</w:t>
      </w:r>
    </w:p>
    <w:p w14:paraId="599E7A6F" w14:textId="7FC15658" w:rsidR="005E1C2B"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1. Materiality and Medium in Installation Art</w:t>
      </w:r>
    </w:p>
    <w:p w14:paraId="417D87DC" w14:textId="5A8AE989"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Traditional sculpture has historically relied on durable materials such as marble, bronze, </w:t>
      </w:r>
      <w:r w:rsidR="00356529" w:rsidRPr="00333E91">
        <w:rPr>
          <w:rFonts w:ascii="Arial" w:hAnsi="Arial" w:cs="Arial"/>
          <w:color w:val="000000" w:themeColor="text1"/>
          <w:sz w:val="20"/>
          <w:szCs w:val="20"/>
        </w:rPr>
        <w:t>wood, and cement (Figure 8)</w:t>
      </w:r>
      <w:r w:rsidR="001215D3" w:rsidRPr="00333E91">
        <w:rPr>
          <w:rFonts w:ascii="Arial" w:hAnsi="Arial" w:cs="Arial"/>
          <w:color w:val="000000" w:themeColor="text1"/>
          <w:sz w:val="20"/>
          <w:szCs w:val="20"/>
        </w:rPr>
        <w:t>.</w:t>
      </w:r>
      <w:r w:rsidRPr="00333E91">
        <w:rPr>
          <w:rFonts w:ascii="Arial" w:hAnsi="Arial" w:cs="Arial"/>
          <w:color w:val="000000" w:themeColor="text1"/>
          <w:sz w:val="20"/>
          <w:szCs w:val="20"/>
        </w:rPr>
        <w:t xml:space="preserve"> However, installation art has expanded the range of sculptural media to include ephemeral, organic, and digital materials (Bishop, 2005). </w:t>
      </w:r>
      <w:bookmarkStart w:id="5" w:name="_Hlk192875207"/>
      <w:r w:rsidRPr="00333E91">
        <w:rPr>
          <w:rFonts w:ascii="Arial" w:hAnsi="Arial" w:cs="Arial"/>
          <w:color w:val="000000" w:themeColor="text1"/>
          <w:sz w:val="20"/>
          <w:szCs w:val="20"/>
        </w:rPr>
        <w:t xml:space="preserve">Contemporary artists such as Anish Kapoor and Olafur Eliasson utilize reflective surfaces, light, and water to create interactive and sensorial </w:t>
      </w:r>
      <w:r w:rsidRPr="00333E91">
        <w:rPr>
          <w:rFonts w:ascii="Arial" w:hAnsi="Arial" w:cs="Arial"/>
          <w:color w:val="000000" w:themeColor="text1"/>
          <w:sz w:val="20"/>
          <w:szCs w:val="20"/>
        </w:rPr>
        <w:lastRenderedPageBreak/>
        <w:t xml:space="preserve">experiences. Similarly, Yayoi Kusama’s Infinity Mirror Rooms employ mirrors and LED lights to transcend material </w:t>
      </w:r>
      <w:r w:rsidR="00356529" w:rsidRPr="00333E91">
        <w:rPr>
          <w:rFonts w:ascii="Arial" w:hAnsi="Arial" w:cs="Arial"/>
          <w:noProof/>
          <w:color w:val="000000" w:themeColor="text1"/>
        </w:rPr>
        <w:drawing>
          <wp:anchor distT="0" distB="0" distL="114300" distR="114300" simplePos="0" relativeHeight="251717632" behindDoc="0" locked="0" layoutInCell="1" allowOverlap="1" wp14:anchorId="42DAA702" wp14:editId="5B1B1A18">
            <wp:simplePos x="0" y="0"/>
            <wp:positionH relativeFrom="column">
              <wp:posOffset>1849991</wp:posOffset>
            </wp:positionH>
            <wp:positionV relativeFrom="paragraph">
              <wp:posOffset>797280</wp:posOffset>
            </wp:positionV>
            <wp:extent cx="1509395" cy="2113915"/>
            <wp:effectExtent l="0" t="0" r="0" b="635"/>
            <wp:wrapTopAndBottom/>
            <wp:docPr id="14023463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flipH="1" flipV="1">
                      <a:off x="0" y="0"/>
                      <a:ext cx="1509395"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E91">
        <w:rPr>
          <w:rFonts w:ascii="Arial" w:hAnsi="Arial" w:cs="Arial"/>
          <w:color w:val="000000" w:themeColor="text1"/>
          <w:sz w:val="20"/>
          <w:szCs w:val="20"/>
        </w:rPr>
        <w:t xml:space="preserve">limitations and create immersive, infinite spaces </w:t>
      </w:r>
      <w:sdt>
        <w:sdtPr>
          <w:rPr>
            <w:rFonts w:ascii="Arial" w:hAnsi="Arial" w:cs="Arial"/>
            <w:color w:val="000000" w:themeColor="text1"/>
            <w:sz w:val="20"/>
            <w:szCs w:val="20"/>
          </w:rPr>
          <w:tag w:val="MENDELEY_CITATION_v3_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"/>
          <w:id w:val="-920094993"/>
          <w:placeholder>
            <w:docPart w:val="DefaultPlaceholder_-1854013440"/>
          </w:placeholder>
        </w:sdtPr>
        <w:sdtContent>
          <w:r w:rsidR="00026792" w:rsidRPr="00333E91">
            <w:rPr>
              <w:rFonts w:ascii="Arial" w:hAnsi="Arial" w:cs="Arial"/>
              <w:color w:val="000000" w:themeColor="text1"/>
              <w:sz w:val="20"/>
              <w:szCs w:val="20"/>
            </w:rPr>
            <w:t>(Munroe, 2012).</w:t>
          </w:r>
        </w:sdtContent>
      </w:sdt>
    </w:p>
    <w:p w14:paraId="185E4081" w14:textId="1E2E0C61" w:rsidR="00356529" w:rsidRPr="00333E91" w:rsidRDefault="00FF417D" w:rsidP="00556364">
      <w:pPr>
        <w:spacing w:line="276" w:lineRule="auto"/>
        <w:jc w:val="both"/>
        <w:rPr>
          <w:rFonts w:ascii="Arial" w:hAnsi="Arial" w:cs="Arial"/>
          <w:color w:val="000000" w:themeColor="text1"/>
          <w:sz w:val="20"/>
          <w:szCs w:val="20"/>
        </w:rPr>
      </w:pPr>
      <w:r w:rsidRPr="00333E91">
        <w:rPr>
          <w:rFonts w:ascii="Arial" w:hAnsi="Arial" w:cs="Arial"/>
          <w:noProof/>
          <w:color w:val="000000" w:themeColor="text1"/>
        </w:rPr>
        <mc:AlternateContent>
          <mc:Choice Requires="wps">
            <w:drawing>
              <wp:anchor distT="0" distB="0" distL="114300" distR="114300" simplePos="0" relativeHeight="251719680" behindDoc="0" locked="0" layoutInCell="1" allowOverlap="1" wp14:anchorId="4CC17523" wp14:editId="7AC89D03">
                <wp:simplePos x="0" y="0"/>
                <wp:positionH relativeFrom="column">
                  <wp:posOffset>-43180</wp:posOffset>
                </wp:positionH>
                <wp:positionV relativeFrom="paragraph">
                  <wp:posOffset>2555240</wp:posOffset>
                </wp:positionV>
                <wp:extent cx="6021070" cy="635"/>
                <wp:effectExtent l="0" t="0" r="0" b="0"/>
                <wp:wrapTopAndBottom/>
                <wp:docPr id="341478484" name="Text Box 1"/>
                <wp:cNvGraphicFramePr/>
                <a:graphic xmlns:a="http://schemas.openxmlformats.org/drawingml/2006/main">
                  <a:graphicData uri="http://schemas.microsoft.com/office/word/2010/wordprocessingShape">
                    <wps:wsp>
                      <wps:cNvSpPr txBox="1"/>
                      <wps:spPr>
                        <a:xfrm>
                          <a:off x="0" y="0"/>
                          <a:ext cx="6021070" cy="635"/>
                        </a:xfrm>
                        <a:prstGeom prst="rect">
                          <a:avLst/>
                        </a:prstGeom>
                        <a:solidFill>
                          <a:prstClr val="white"/>
                        </a:solidFill>
                        <a:ln>
                          <a:noFill/>
                        </a:ln>
                      </wps:spPr>
                      <wps:txbx>
                        <w:txbxContent>
                          <w:p w14:paraId="46761797" w14:textId="51CB52E1" w:rsidR="00356529" w:rsidRPr="00356529" w:rsidRDefault="00356529" w:rsidP="00356529">
                            <w:pPr>
                              <w:pStyle w:val="Caption"/>
                              <w:rPr>
                                <w:rFonts w:ascii="Arial" w:hAnsi="Arial" w:cs="Arial"/>
                                <w:i w:val="0"/>
                                <w:iCs w:val="0"/>
                                <w:color w:val="000000" w:themeColor="text1"/>
                                <w:sz w:val="20"/>
                                <w:szCs w:val="20"/>
                              </w:rPr>
                            </w:pPr>
                            <w:r w:rsidRPr="00356529">
                              <w:rPr>
                                <w:rFonts w:ascii="Arial" w:hAnsi="Arial" w:cs="Arial"/>
                                <w:i w:val="0"/>
                                <w:iCs w:val="0"/>
                                <w:color w:val="000000" w:themeColor="text1"/>
                                <w:sz w:val="20"/>
                                <w:szCs w:val="20"/>
                              </w:rPr>
                              <w:t xml:space="preserve">Figure 8. An </w:t>
                            </w:r>
                            <w:r>
                              <w:rPr>
                                <w:rFonts w:ascii="Arial" w:hAnsi="Arial" w:cs="Arial"/>
                                <w:i w:val="0"/>
                                <w:iCs w:val="0"/>
                                <w:color w:val="000000" w:themeColor="text1"/>
                                <w:sz w:val="20"/>
                                <w:szCs w:val="20"/>
                              </w:rPr>
                              <w:t>installation</w:t>
                            </w:r>
                            <w:r w:rsidRPr="00356529">
                              <w:rPr>
                                <w:rFonts w:ascii="Arial" w:hAnsi="Arial" w:cs="Arial"/>
                                <w:i w:val="0"/>
                                <w:iCs w:val="0"/>
                                <w:color w:val="000000" w:themeColor="text1"/>
                                <w:sz w:val="20"/>
                                <w:szCs w:val="20"/>
                              </w:rPr>
                              <w:t xml:space="preserve"> made of iron wires, cement, and concrete</w:t>
                            </w:r>
                            <w:r w:rsidR="00EE7A6A">
                              <w:rPr>
                                <w:rFonts w:ascii="Arial" w:hAnsi="Arial" w:cs="Arial"/>
                                <w:i w:val="0"/>
                                <w:iCs w:val="0"/>
                                <w:color w:val="000000" w:themeColor="text1"/>
                                <w:sz w:val="20"/>
                                <w:szCs w:val="20"/>
                              </w:rPr>
                              <w:t xml:space="preserve"> (author’s own </w:t>
                            </w:r>
                            <w:r w:rsidR="00FF417D">
                              <w:rPr>
                                <w:rFonts w:ascii="Arial" w:hAnsi="Arial" w:cs="Arial"/>
                                <w:i w:val="0"/>
                                <w:iCs w:val="0"/>
                                <w:color w:val="000000" w:themeColor="text1"/>
                                <w:sz w:val="20"/>
                                <w:szCs w:val="20"/>
                              </w:rPr>
                              <w:t xml:space="preserve">an </w:t>
                            </w:r>
                            <w:r w:rsidR="00EE7A6A">
                              <w:rPr>
                                <w:rFonts w:ascii="Arial" w:hAnsi="Arial" w:cs="Arial"/>
                                <w:i w:val="0"/>
                                <w:iCs w:val="0"/>
                                <w:color w:val="000000" w:themeColor="text1"/>
                                <w:sz w:val="20"/>
                                <w:szCs w:val="20"/>
                              </w:rPr>
                              <w:t>unpublished creation)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C17523" id="_x0000_s1034" type="#_x0000_t202" style="position:absolute;left:0;text-align:left;margin-left:-3.4pt;margin-top:201.2pt;width:474.1pt;height:.0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" stroked="f">
                <v:textbox style="mso-fit-shape-to-text:t" inset="0,0,0,0">
                  <w:txbxContent>
                    <w:p w14:paraId="46761797" w14:textId="51CB52E1" w:rsidR="00356529" w:rsidRPr="00356529" w:rsidRDefault="00356529" w:rsidP="00356529">
                      <w:pPr>
                        <w:pStyle w:val="Caption"/>
                        <w:rPr>
                          <w:rFonts w:ascii="Arial" w:hAnsi="Arial" w:cs="Arial"/>
                          <w:i w:val="0"/>
                          <w:iCs w:val="0"/>
                          <w:color w:val="000000" w:themeColor="text1"/>
                          <w:sz w:val="20"/>
                          <w:szCs w:val="20"/>
                        </w:rPr>
                      </w:pPr>
                      <w:r w:rsidRPr="00356529">
                        <w:rPr>
                          <w:rFonts w:ascii="Arial" w:hAnsi="Arial" w:cs="Arial"/>
                          <w:i w:val="0"/>
                          <w:iCs w:val="0"/>
                          <w:color w:val="000000" w:themeColor="text1"/>
                          <w:sz w:val="20"/>
                          <w:szCs w:val="20"/>
                        </w:rPr>
                        <w:t xml:space="preserve">Figure 8. An </w:t>
                      </w:r>
                      <w:r>
                        <w:rPr>
                          <w:rFonts w:ascii="Arial" w:hAnsi="Arial" w:cs="Arial"/>
                          <w:i w:val="0"/>
                          <w:iCs w:val="0"/>
                          <w:color w:val="000000" w:themeColor="text1"/>
                          <w:sz w:val="20"/>
                          <w:szCs w:val="20"/>
                        </w:rPr>
                        <w:t>installation</w:t>
                      </w:r>
                      <w:r w:rsidRPr="00356529">
                        <w:rPr>
                          <w:rFonts w:ascii="Arial" w:hAnsi="Arial" w:cs="Arial"/>
                          <w:i w:val="0"/>
                          <w:iCs w:val="0"/>
                          <w:color w:val="000000" w:themeColor="text1"/>
                          <w:sz w:val="20"/>
                          <w:szCs w:val="20"/>
                        </w:rPr>
                        <w:t xml:space="preserve"> made of iron wires, cement, and concrete</w:t>
                      </w:r>
                      <w:r w:rsidR="00EE7A6A">
                        <w:rPr>
                          <w:rFonts w:ascii="Arial" w:hAnsi="Arial" w:cs="Arial"/>
                          <w:i w:val="0"/>
                          <w:iCs w:val="0"/>
                          <w:color w:val="000000" w:themeColor="text1"/>
                          <w:sz w:val="20"/>
                          <w:szCs w:val="20"/>
                        </w:rPr>
                        <w:t xml:space="preserve"> (author’s own </w:t>
                      </w:r>
                      <w:r w:rsidR="00FF417D">
                        <w:rPr>
                          <w:rFonts w:ascii="Arial" w:hAnsi="Arial" w:cs="Arial"/>
                          <w:i w:val="0"/>
                          <w:iCs w:val="0"/>
                          <w:color w:val="000000" w:themeColor="text1"/>
                          <w:sz w:val="20"/>
                          <w:szCs w:val="20"/>
                        </w:rPr>
                        <w:t xml:space="preserve">an </w:t>
                      </w:r>
                      <w:r w:rsidR="00EE7A6A">
                        <w:rPr>
                          <w:rFonts w:ascii="Arial" w:hAnsi="Arial" w:cs="Arial"/>
                          <w:i w:val="0"/>
                          <w:iCs w:val="0"/>
                          <w:color w:val="000000" w:themeColor="text1"/>
                          <w:sz w:val="20"/>
                          <w:szCs w:val="20"/>
                        </w:rPr>
                        <w:t>unpublished creation)</w:t>
                      </w:r>
                    </w:p>
                  </w:txbxContent>
                </v:textbox>
                <w10:wrap type="topAndBottom"/>
              </v:shape>
            </w:pict>
          </mc:Fallback>
        </mc:AlternateContent>
      </w:r>
    </w:p>
    <w:bookmarkEnd w:id="4"/>
    <w:bookmarkEnd w:id="5"/>
    <w:p w14:paraId="13D0B4B9" w14:textId="3AC3C112"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Incorporating unconventional materials challenges the permanence of traditional sculpture, aligning with postmodern critiques of artistic commodification. As Jean-François Lyotard </w:t>
      </w:r>
      <w:sdt>
        <w:sdtPr>
          <w:rPr>
            <w:rFonts w:ascii="Arial" w:hAnsi="Arial" w:cs="Arial"/>
            <w:color w:val="000000" w:themeColor="text1"/>
            <w:sz w:val="20"/>
            <w:szCs w:val="20"/>
          </w:rPr>
          <w:tag w:val="MENDELEY_CITATION_v3_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"/>
          <w:id w:val="432171261"/>
          <w:placeholder>
            <w:docPart w:val="DefaultPlaceholder_-1854013440"/>
          </w:placeholder>
        </w:sdtPr>
        <w:sdtContent>
          <w:r w:rsidR="00026792" w:rsidRPr="00333E91">
            <w:rPr>
              <w:rFonts w:ascii="Arial" w:hAnsi="Arial" w:cs="Arial"/>
              <w:color w:val="000000" w:themeColor="text1"/>
              <w:sz w:val="20"/>
              <w:szCs w:val="20"/>
            </w:rPr>
            <w:t>(Lyotard, 1984)</w:t>
          </w:r>
        </w:sdtContent>
      </w:sdt>
      <w:r w:rsidRPr="00333E91">
        <w:rPr>
          <w:rFonts w:ascii="Arial" w:hAnsi="Arial" w:cs="Arial"/>
          <w:color w:val="000000" w:themeColor="text1"/>
          <w:sz w:val="20"/>
          <w:szCs w:val="20"/>
        </w:rPr>
        <w:t xml:space="preserve"> argued, contemporary art destabilizes established narratives, encouraging fluidity in form and interpretation. This is evident in Christo and Jeanne-Claude’s temporary environmental installations, which use fabric and natural landscapes to highlight the transient nature of art </w:t>
      </w:r>
      <w:sdt>
        <w:sdtPr>
          <w:rPr>
            <w:rFonts w:ascii="Arial" w:hAnsi="Arial" w:cs="Arial"/>
            <w:color w:val="000000" w:themeColor="text1"/>
            <w:sz w:val="20"/>
            <w:szCs w:val="20"/>
          </w:rPr>
          <w:tag w:val="MENDELEY_CITATION_v3_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"/>
          <w:id w:val="-1983531367"/>
          <w:placeholder>
            <w:docPart w:val="DefaultPlaceholder_-1854013440"/>
          </w:placeholder>
        </w:sdtPr>
        <w:sdtContent>
          <w:r w:rsidR="00026792" w:rsidRPr="00333E91">
            <w:rPr>
              <w:rFonts w:ascii="Arial" w:hAnsi="Arial" w:cs="Arial"/>
              <w:color w:val="000000" w:themeColor="text1"/>
              <w:sz w:val="20"/>
              <w:szCs w:val="20"/>
            </w:rPr>
            <w:t>(Fineberg, 2000).</w:t>
          </w:r>
        </w:sdtContent>
      </w:sdt>
    </w:p>
    <w:p w14:paraId="2E1ABCEC" w14:textId="77777777" w:rsidR="005E1C2B"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2. Spatial Dynamics and Site-Specificity</w:t>
      </w:r>
    </w:p>
    <w:p w14:paraId="1FF1B1DB" w14:textId="5C5B82F6"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One of the defining characteristics of installation art is its engagement with space. Unlike traditional sculptures that exist as autonomous objects, installations interact with their environment, often altering the perception of the surrounding space (Kwon, 2002). Artists such as Richard Serra and Rachel Whiteread create large-scale installations that redefine architectural and urban spaces, making the environment an active participant in the artwork.</w:t>
      </w:r>
    </w:p>
    <w:p w14:paraId="6F15404A" w14:textId="3DBC0776"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The concept of site-specificity is crucial in understanding installation art’s impact on sculpture. </w:t>
      </w:r>
      <w:proofErr w:type="spellStart"/>
      <w:r w:rsidRPr="00333E91">
        <w:rPr>
          <w:rFonts w:ascii="Arial" w:hAnsi="Arial" w:cs="Arial"/>
          <w:color w:val="000000" w:themeColor="text1"/>
          <w:sz w:val="20"/>
          <w:szCs w:val="20"/>
        </w:rPr>
        <w:t>Miwon</w:t>
      </w:r>
      <w:proofErr w:type="spellEnd"/>
      <w:r w:rsidRPr="00333E91">
        <w:rPr>
          <w:rFonts w:ascii="Arial" w:hAnsi="Arial" w:cs="Arial"/>
          <w:color w:val="000000" w:themeColor="text1"/>
          <w:sz w:val="20"/>
          <w:szCs w:val="20"/>
        </w:rPr>
        <w:t xml:space="preserve"> Kwon (2002) distinguishes between phenomenological site-specificity, which focuses on direct spatial experience, and discursive site-specificity, which embeds cultural and historical meaning into the location. This approach can be seen in Ai Weiwei’s Sunflower Seeds (2010), where millions of handcrafted porcelain seeds were placed in the Tate Modern’s Turbine Hall, engaging with themes of </w:t>
      </w:r>
      <w:proofErr w:type="spellStart"/>
      <w:r w:rsidRPr="00333E91">
        <w:rPr>
          <w:rFonts w:ascii="Arial" w:hAnsi="Arial" w:cs="Arial"/>
          <w:color w:val="000000" w:themeColor="text1"/>
          <w:sz w:val="20"/>
          <w:szCs w:val="20"/>
        </w:rPr>
        <w:t>labor</w:t>
      </w:r>
      <w:proofErr w:type="spellEnd"/>
      <w:r w:rsidRPr="00333E91">
        <w:rPr>
          <w:rFonts w:ascii="Arial" w:hAnsi="Arial" w:cs="Arial"/>
          <w:color w:val="000000" w:themeColor="text1"/>
          <w:sz w:val="20"/>
          <w:szCs w:val="20"/>
        </w:rPr>
        <w:t>, mass production, and political critique (Bishop, 2012).</w:t>
      </w:r>
    </w:p>
    <w:p w14:paraId="0E10408F" w14:textId="24B5D767" w:rsidR="005E1C2B"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3. Audience Interaction and Relational Aesthetics</w:t>
      </w:r>
    </w:p>
    <w:p w14:paraId="43411F4E" w14:textId="3D06EED1"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Another key transformation in contemporary sculpture through installation art is the shift from passive observation to active participation. Nicolas </w:t>
      </w:r>
      <w:proofErr w:type="spellStart"/>
      <w:r w:rsidRPr="00333E91">
        <w:rPr>
          <w:rFonts w:ascii="Arial" w:hAnsi="Arial" w:cs="Arial"/>
          <w:color w:val="000000" w:themeColor="text1"/>
          <w:sz w:val="20"/>
          <w:szCs w:val="20"/>
        </w:rPr>
        <w:t>Bourriaud’s</w:t>
      </w:r>
      <w:proofErr w:type="spellEnd"/>
      <w:r w:rsidRPr="00333E91">
        <w:rPr>
          <w:rFonts w:ascii="Arial" w:hAnsi="Arial" w:cs="Arial"/>
          <w:color w:val="000000" w:themeColor="text1"/>
          <w:sz w:val="20"/>
          <w:szCs w:val="20"/>
        </w:rPr>
        <w:t xml:space="preserve"> (2002) theory of relational aesthetics argues that art should foster social interaction and collective experiences rather than remain static and self-contained. Artists such as Carsten </w:t>
      </w:r>
      <w:proofErr w:type="spellStart"/>
      <w:r w:rsidRPr="00333E91">
        <w:rPr>
          <w:rFonts w:ascii="Arial" w:hAnsi="Arial" w:cs="Arial"/>
          <w:color w:val="000000" w:themeColor="text1"/>
          <w:sz w:val="20"/>
          <w:szCs w:val="20"/>
        </w:rPr>
        <w:t>Höller</w:t>
      </w:r>
      <w:proofErr w:type="spellEnd"/>
      <w:r w:rsidRPr="00333E91">
        <w:rPr>
          <w:rFonts w:ascii="Arial" w:hAnsi="Arial" w:cs="Arial"/>
          <w:color w:val="000000" w:themeColor="text1"/>
          <w:sz w:val="20"/>
          <w:szCs w:val="20"/>
        </w:rPr>
        <w:t xml:space="preserve"> create interactive installations like Test Site (2006), where viewers engage physically with slides installed at the Tate Modern.</w:t>
      </w:r>
      <w:r w:rsidR="00094799" w:rsidRPr="00333E91">
        <w:rPr>
          <w:rFonts w:ascii="Arial" w:hAnsi="Arial" w:cs="Arial"/>
          <w:color w:val="000000" w:themeColor="text1"/>
          <w:sz w:val="20"/>
          <w:szCs w:val="20"/>
        </w:rPr>
        <w:t xml:space="preserve"> In the present case study, the installation was done on an elevated platform with a base of stones and cement. As it was an open field on the university campus, the participation of students and employees and their engagement were huge. The installation art is not a thing but an activity with social and audience involvement.</w:t>
      </w:r>
    </w:p>
    <w:p w14:paraId="17816B6C" w14:textId="77777777" w:rsidR="00556364" w:rsidRPr="00333E91" w:rsidRDefault="00556364" w:rsidP="00556364">
      <w:pPr>
        <w:spacing w:line="276" w:lineRule="auto"/>
        <w:jc w:val="both"/>
        <w:rPr>
          <w:rFonts w:ascii="Arial" w:hAnsi="Arial" w:cs="Arial"/>
          <w:color w:val="000000" w:themeColor="text1"/>
          <w:sz w:val="20"/>
          <w:szCs w:val="20"/>
        </w:rPr>
      </w:pPr>
    </w:p>
    <w:p w14:paraId="170A0F8C" w14:textId="3823D138"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This participatory nature challenges traditional distinctions between artist and audience. Claire Bishop (2012) critiques this trend, arguing that while interactivity enhances engagement, it can sometimes </w:t>
      </w:r>
      <w:r w:rsidRPr="00333E91">
        <w:rPr>
          <w:rFonts w:ascii="Arial" w:hAnsi="Arial" w:cs="Arial"/>
          <w:color w:val="000000" w:themeColor="text1"/>
          <w:sz w:val="20"/>
          <w:szCs w:val="20"/>
        </w:rPr>
        <w:lastRenderedPageBreak/>
        <w:t xml:space="preserve">undermine critical discourse by prioritizing spectacle over substance. However, artists like Marina Abramović counter this critique by blending installation and performance, as seen in </w:t>
      </w:r>
      <w:r w:rsidR="000211C3" w:rsidRPr="00333E91">
        <w:rPr>
          <w:rFonts w:ascii="Arial" w:hAnsi="Arial" w:cs="Arial"/>
          <w:color w:val="000000" w:themeColor="text1"/>
          <w:sz w:val="20"/>
          <w:szCs w:val="20"/>
        </w:rPr>
        <w:t>“</w:t>
      </w:r>
      <w:r w:rsidRPr="00333E91">
        <w:rPr>
          <w:rFonts w:ascii="Arial" w:hAnsi="Arial" w:cs="Arial"/>
          <w:color w:val="000000" w:themeColor="text1"/>
          <w:sz w:val="20"/>
          <w:szCs w:val="20"/>
        </w:rPr>
        <w:t>The Artist is Present</w:t>
      </w:r>
      <w:r w:rsidR="000211C3" w:rsidRPr="00333E91">
        <w:rPr>
          <w:rFonts w:ascii="Arial" w:hAnsi="Arial" w:cs="Arial"/>
          <w:color w:val="000000" w:themeColor="text1"/>
          <w:sz w:val="20"/>
          <w:szCs w:val="20"/>
        </w:rPr>
        <w:t>”</w:t>
      </w:r>
      <w:r w:rsidRPr="00333E91">
        <w:rPr>
          <w:rFonts w:ascii="Arial" w:hAnsi="Arial" w:cs="Arial"/>
          <w:color w:val="000000" w:themeColor="text1"/>
          <w:sz w:val="20"/>
          <w:szCs w:val="20"/>
        </w:rPr>
        <w:t xml:space="preserve"> (2010), where the viewer’s presence became the core of the artwork.</w:t>
      </w:r>
    </w:p>
    <w:p w14:paraId="6F61FF80" w14:textId="26A29730"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4. Theoretical Implications and Future Directions</w:t>
      </w:r>
    </w:p>
    <w:p w14:paraId="49038D9B" w14:textId="7EB4EA03"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The shift from object-based sculpture to immersive installation art aligns with broader theoretical perspectives. Maurice Merleau-Ponty’s (</w:t>
      </w:r>
      <w:r w:rsidR="00715E20" w:rsidRPr="00333E91">
        <w:rPr>
          <w:rFonts w:ascii="Arial" w:hAnsi="Arial" w:cs="Arial"/>
          <w:color w:val="000000" w:themeColor="text1"/>
          <w:sz w:val="20"/>
          <w:szCs w:val="20"/>
        </w:rPr>
        <w:t xml:space="preserve">Merleau-Ponty, </w:t>
      </w:r>
      <w:r w:rsidRPr="00333E91">
        <w:rPr>
          <w:rFonts w:ascii="Arial" w:hAnsi="Arial" w:cs="Arial"/>
          <w:color w:val="000000" w:themeColor="text1"/>
          <w:sz w:val="20"/>
          <w:szCs w:val="20"/>
        </w:rPr>
        <w:t>1962) phenomenology of perception emphasizes bodily experience in art, which is fundamental to installation practices. Additionally, postmodern theorists such as Jacques Derrida (</w:t>
      </w:r>
      <w:sdt>
        <w:sdtPr>
          <w:rPr>
            <w:rFonts w:ascii="Arial" w:hAnsi="Arial" w:cs="Arial"/>
            <w:color w:val="000000" w:themeColor="text1"/>
            <w:sz w:val="20"/>
            <w:szCs w:val="20"/>
          </w:rPr>
          <w:tag w:val="MENDELEY_CITATION_v3_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"/>
          <w:id w:val="1048414781"/>
          <w:placeholder>
            <w:docPart w:val="DefaultPlaceholder_-1854013440"/>
          </w:placeholder>
        </w:sdtPr>
        <w:sdtContent>
          <w:r w:rsidR="003D3935" w:rsidRPr="00333E91">
            <w:rPr>
              <w:rFonts w:ascii="Arial" w:hAnsi="Arial" w:cs="Arial"/>
              <w:color w:val="000000" w:themeColor="text1"/>
              <w:sz w:val="20"/>
              <w:szCs w:val="20"/>
            </w:rPr>
            <w:t>Derrida, 1978)</w:t>
          </w:r>
        </w:sdtContent>
      </w:sdt>
      <w:r w:rsidRPr="00333E91">
        <w:rPr>
          <w:rFonts w:ascii="Arial" w:hAnsi="Arial" w:cs="Arial"/>
          <w:color w:val="000000" w:themeColor="text1"/>
          <w:sz w:val="20"/>
          <w:szCs w:val="20"/>
        </w:rPr>
        <w:t>) argue that contemporary art deconstructs fixed meanings, allowing for multiple interpretations based on viewer engagement.</w:t>
      </w:r>
    </w:p>
    <w:p w14:paraId="1DDEBDB3" w14:textId="4C2BB400" w:rsidR="00556364" w:rsidRPr="00333E91" w:rsidRDefault="005E1C2B" w:rsidP="00556364">
      <w:pPr>
        <w:spacing w:line="276" w:lineRule="auto"/>
        <w:jc w:val="both"/>
        <w:rPr>
          <w:rFonts w:ascii="Arial" w:hAnsi="Arial" w:cs="Arial"/>
          <w:color w:val="000000" w:themeColor="text1"/>
          <w:sz w:val="20"/>
          <w:szCs w:val="20"/>
        </w:rPr>
      </w:pPr>
      <w:r w:rsidRPr="00333E91">
        <w:rPr>
          <w:rFonts w:ascii="Arial" w:hAnsi="Arial" w:cs="Arial"/>
          <w:color w:val="000000" w:themeColor="text1"/>
          <w:sz w:val="20"/>
          <w:szCs w:val="20"/>
        </w:rPr>
        <w:t xml:space="preserve">Looking ahead, the integration of digital technology, augmented reality, and artificial intelligence is expanding the possibilities of installation art in sculpture. Artists like Refik </w:t>
      </w:r>
      <w:proofErr w:type="spellStart"/>
      <w:r w:rsidRPr="00333E91">
        <w:rPr>
          <w:rFonts w:ascii="Arial" w:hAnsi="Arial" w:cs="Arial"/>
          <w:color w:val="000000" w:themeColor="text1"/>
          <w:sz w:val="20"/>
          <w:szCs w:val="20"/>
        </w:rPr>
        <w:t>Anadol</w:t>
      </w:r>
      <w:proofErr w:type="spellEnd"/>
      <w:r w:rsidRPr="00333E91">
        <w:rPr>
          <w:rFonts w:ascii="Arial" w:hAnsi="Arial" w:cs="Arial"/>
          <w:color w:val="000000" w:themeColor="text1"/>
          <w:sz w:val="20"/>
          <w:szCs w:val="20"/>
        </w:rPr>
        <w:t xml:space="preserve"> use data-driven visualizations to create generative environments, blurring the line between physical and virtual spaces (Grau, 2003). As technology advances, installation art will likely continue redefining sculptural practice, emphasizing interactivity, temporality, and environmental consciousness.</w:t>
      </w:r>
    </w:p>
    <w:p w14:paraId="3E3E5FDF" w14:textId="496AB2EE" w:rsidR="00556364" w:rsidRPr="00333E91" w:rsidRDefault="004F6F6F" w:rsidP="00556364">
      <w:pPr>
        <w:spacing w:line="276" w:lineRule="auto"/>
        <w:jc w:val="both"/>
        <w:rPr>
          <w:rFonts w:ascii="Arial" w:hAnsi="Arial" w:cs="Arial"/>
          <w:b/>
          <w:bCs/>
          <w:color w:val="000000" w:themeColor="text1"/>
        </w:rPr>
      </w:pPr>
      <w:r w:rsidRPr="00333E91">
        <w:rPr>
          <w:rFonts w:ascii="Arial" w:hAnsi="Arial" w:cs="Arial"/>
          <w:b/>
          <w:bCs/>
          <w:color w:val="000000" w:themeColor="text1"/>
        </w:rPr>
        <w:t>CONCLUSION</w:t>
      </w:r>
    </w:p>
    <w:p w14:paraId="6E28BCE2" w14:textId="762896D1" w:rsidR="00556364" w:rsidRPr="00333E91" w:rsidRDefault="00FC076D" w:rsidP="00556364">
      <w:pPr>
        <w:spacing w:line="276" w:lineRule="auto"/>
        <w:jc w:val="both"/>
        <w:rPr>
          <w:rFonts w:ascii="Arial" w:hAnsi="Arial" w:cs="Arial"/>
          <w:color w:val="000000" w:themeColor="text1"/>
          <w:sz w:val="24"/>
          <w:szCs w:val="24"/>
        </w:rPr>
      </w:pPr>
      <w:r w:rsidRPr="00333E91">
        <w:rPr>
          <w:rFonts w:ascii="Arial" w:hAnsi="Arial" w:cs="Arial"/>
          <w:color w:val="000000" w:themeColor="text1"/>
          <w:sz w:val="20"/>
          <w:szCs w:val="20"/>
        </w:rPr>
        <w:t>​Installation art has evolved within contemporary sculpture, embracing spatial, interactive, and conceptual approaches. By incorporating locally available materials, these artworks encourage community participation. Integrating traditional and natural elements into installation art fosters community engagement and promotes the preservation of social structures and the environment.</w:t>
      </w:r>
    </w:p>
    <w:p w14:paraId="61C25B61" w14:textId="77777777" w:rsidR="00BB1493" w:rsidRPr="00333E91" w:rsidRDefault="00BB1493" w:rsidP="00556364">
      <w:pPr>
        <w:spacing w:line="276" w:lineRule="auto"/>
        <w:jc w:val="both"/>
        <w:rPr>
          <w:rFonts w:ascii="Arial" w:hAnsi="Arial" w:cs="Arial"/>
          <w:color w:val="000000" w:themeColor="text1"/>
          <w:sz w:val="24"/>
          <w:szCs w:val="24"/>
        </w:rPr>
      </w:pPr>
    </w:p>
    <w:p w14:paraId="0C7AF273" w14:textId="5E5BB745" w:rsidR="00CA470B" w:rsidRPr="00333E91" w:rsidRDefault="00CA470B" w:rsidP="00CA470B">
      <w:pPr>
        <w:rPr>
          <w:rFonts w:ascii="Arial" w:eastAsia="Calibri" w:hAnsi="Arial" w:cs="Arial"/>
          <w:color w:val="000000" w:themeColor="text1"/>
          <w:highlight w:val="yellow"/>
          <w:lang w:val="en-US"/>
        </w:rPr>
      </w:pPr>
      <w:bookmarkStart w:id="6" w:name="_Hlk193540946"/>
      <w:bookmarkStart w:id="7" w:name="_Hlk180402183"/>
      <w:bookmarkStart w:id="8" w:name="_Hlk183680988"/>
      <w:r w:rsidRPr="00333E91">
        <w:rPr>
          <w:rFonts w:ascii="Arial" w:eastAsia="Calibri" w:hAnsi="Arial" w:cs="Arial"/>
          <w:color w:val="000000" w:themeColor="text1"/>
          <w:highlight w:val="yellow"/>
          <w:lang w:val="en-US"/>
        </w:rPr>
        <w:t>Disclaimer</w:t>
      </w:r>
      <w:r w:rsidR="00181A22" w:rsidRPr="00333E91">
        <w:rPr>
          <w:rFonts w:ascii="Arial" w:eastAsia="Calibri" w:hAnsi="Arial" w:cs="Arial"/>
          <w:color w:val="000000" w:themeColor="text1"/>
          <w:highlight w:val="yellow"/>
          <w:lang w:val="en-US"/>
        </w:rPr>
        <w:t>: This is to declare that no AI software or website was used while preparing this manuscript.</w:t>
      </w:r>
    </w:p>
    <w:p w14:paraId="63B3E6F7" w14:textId="77777777" w:rsidR="00CA470B" w:rsidRPr="00333E91" w:rsidRDefault="00CA470B" w:rsidP="00CA470B">
      <w:pPr>
        <w:rPr>
          <w:rFonts w:ascii="Arial" w:eastAsia="Calibri" w:hAnsi="Arial" w:cs="Arial"/>
          <w:color w:val="000000" w:themeColor="text1"/>
          <w:highlight w:val="yellow"/>
          <w:lang w:val="en-US"/>
        </w:rPr>
      </w:pPr>
      <w:r w:rsidRPr="00333E91">
        <w:rPr>
          <w:rFonts w:ascii="Arial" w:eastAsia="Calibri" w:hAnsi="Arial" w:cs="Arial"/>
          <w:color w:val="000000" w:themeColor="text1"/>
          <w:highlight w:val="yellow"/>
          <w:lang w:val="en-US"/>
        </w:rPr>
        <w:t xml:space="preserve">Option 1: </w:t>
      </w:r>
    </w:p>
    <w:p w14:paraId="07B06C9F" w14:textId="2F107B38" w:rsidR="00CA470B" w:rsidRPr="00333E91" w:rsidRDefault="009F7F8D" w:rsidP="00CA470B">
      <w:pPr>
        <w:rPr>
          <w:rFonts w:ascii="Arial" w:eastAsia="Calibri" w:hAnsi="Arial" w:cs="Arial"/>
          <w:color w:val="000000" w:themeColor="text1"/>
          <w:highlight w:val="yellow"/>
          <w:lang w:val="en-US"/>
        </w:rPr>
      </w:pPr>
      <w:r w:rsidRPr="00333E91">
        <w:rPr>
          <w:rFonts w:ascii="Arial" w:eastAsia="Calibri" w:hAnsi="Arial" w:cs="Arial"/>
          <w:color w:val="000000" w:themeColor="text1"/>
          <w:highlight w:val="yellow"/>
          <w:lang w:val="en-US"/>
        </w:rPr>
        <w:t>I, Dr Ratan Kanwar,</w:t>
      </w:r>
      <w:r w:rsidR="00CA470B" w:rsidRPr="00333E91">
        <w:rPr>
          <w:rFonts w:ascii="Arial" w:eastAsia="Calibri" w:hAnsi="Arial" w:cs="Arial"/>
          <w:color w:val="000000" w:themeColor="text1"/>
          <w:highlight w:val="yellow"/>
          <w:lang w:val="en-US"/>
        </w:rPr>
        <w:t xml:space="preserve"> hereby </w:t>
      </w:r>
      <w:r w:rsidRPr="00333E91">
        <w:rPr>
          <w:rFonts w:ascii="Arial" w:eastAsia="Calibri" w:hAnsi="Arial" w:cs="Arial"/>
          <w:color w:val="000000" w:themeColor="text1"/>
          <w:highlight w:val="yellow"/>
          <w:lang w:val="en-US"/>
        </w:rPr>
        <w:t>declare</w:t>
      </w:r>
      <w:r w:rsidR="00CA470B" w:rsidRPr="00333E91">
        <w:rPr>
          <w:rFonts w:ascii="Arial" w:eastAsia="Calibri" w:hAnsi="Arial" w:cs="Arial"/>
          <w:color w:val="000000" w:themeColor="text1"/>
          <w:highlight w:val="yellow"/>
          <w:lang w:val="en-US"/>
        </w:rPr>
        <w:t xml:space="preserve"> that NO generative AI technologies such as Large Language Models (ChatGPT, COPILOT, etc.) and text-to-image generators have been used during the writing or editing of this manuscript. </w:t>
      </w:r>
    </w:p>
    <w:bookmarkEnd w:id="6"/>
    <w:bookmarkEnd w:id="7"/>
    <w:bookmarkEnd w:id="8"/>
    <w:p w14:paraId="2BE153E2" w14:textId="77777777" w:rsidR="00BB1493" w:rsidRPr="00333E91" w:rsidRDefault="00BB1493" w:rsidP="00556364">
      <w:pPr>
        <w:spacing w:line="276" w:lineRule="auto"/>
        <w:jc w:val="both"/>
        <w:rPr>
          <w:rFonts w:ascii="Arial" w:hAnsi="Arial" w:cs="Arial"/>
          <w:color w:val="000000" w:themeColor="text1"/>
          <w:sz w:val="24"/>
          <w:szCs w:val="24"/>
        </w:rPr>
      </w:pPr>
    </w:p>
    <w:p w14:paraId="04DADFF0" w14:textId="783888B4" w:rsidR="00500F2E" w:rsidRPr="00333E91" w:rsidRDefault="00500F2E" w:rsidP="00556364">
      <w:pPr>
        <w:spacing w:line="276" w:lineRule="auto"/>
        <w:jc w:val="both"/>
        <w:rPr>
          <w:rFonts w:ascii="Arial" w:hAnsi="Arial" w:cs="Arial"/>
          <w:color w:val="000000" w:themeColor="text1"/>
          <w:sz w:val="24"/>
          <w:szCs w:val="24"/>
        </w:rPr>
      </w:pPr>
      <w:r w:rsidRPr="00333E91">
        <w:rPr>
          <w:rFonts w:ascii="Arial" w:hAnsi="Arial" w:cs="Arial"/>
          <w:color w:val="000000" w:themeColor="text1"/>
          <w:sz w:val="24"/>
          <w:szCs w:val="24"/>
        </w:rPr>
        <w:t>References:</w:t>
      </w:r>
    </w:p>
    <w:sdt>
      <w:sdtPr>
        <w:rPr>
          <w:rFonts w:ascii="Arial" w:hAnsi="Arial" w:cs="Arial"/>
          <w:color w:val="000000" w:themeColor="text1"/>
          <w:sz w:val="24"/>
          <w:szCs w:val="24"/>
        </w:rPr>
        <w:tag w:val="MENDELEY_BIBLIOGRAPHY"/>
        <w:id w:val="-1984149498"/>
        <w:placeholder>
          <w:docPart w:val="DefaultPlaceholder_-1854013440"/>
        </w:placeholder>
      </w:sdtPr>
      <w:sdtContent>
        <w:p w14:paraId="5CF2F1E5" w14:textId="77777777" w:rsidR="003D3935" w:rsidRPr="00333E91" w:rsidRDefault="003D3935" w:rsidP="003D3935">
          <w:pPr>
            <w:pStyle w:val="ListParagraph"/>
            <w:autoSpaceDE w:val="0"/>
            <w:autoSpaceDN w:val="0"/>
            <w:ind w:left="240"/>
            <w:divId w:val="771439570"/>
            <w:rPr>
              <w:rFonts w:ascii="Arial" w:eastAsia="Times New Roman" w:hAnsi="Arial" w:cs="Arial"/>
              <w:color w:val="000000" w:themeColor="text1"/>
              <w:kern w:val="0"/>
              <w:sz w:val="24"/>
              <w:szCs w:val="24"/>
              <w14:ligatures w14:val="none"/>
            </w:rPr>
          </w:pPr>
        </w:p>
        <w:p w14:paraId="28616EB3" w14:textId="6B83E53D" w:rsidR="00F53FA5" w:rsidRPr="00333E91" w:rsidRDefault="003D3935" w:rsidP="00F53FA5">
          <w:pPr>
            <w:pStyle w:val="ListParagraph"/>
            <w:numPr>
              <w:ilvl w:val="0"/>
              <w:numId w:val="5"/>
            </w:numPr>
            <w:autoSpaceDE w:val="0"/>
            <w:autoSpaceDN w:val="0"/>
            <w:spacing w:line="240" w:lineRule="auto"/>
            <w:divId w:val="771439570"/>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Bishop, C. (2005). </w:t>
          </w:r>
          <w:r w:rsidRPr="00333E91">
            <w:rPr>
              <w:rFonts w:ascii="Arial" w:eastAsia="Times New Roman" w:hAnsi="Arial" w:cs="Arial"/>
              <w:i/>
              <w:iCs/>
              <w:color w:val="000000" w:themeColor="text1"/>
              <w:sz w:val="20"/>
              <w:szCs w:val="20"/>
            </w:rPr>
            <w:t xml:space="preserve">Installation </w:t>
          </w:r>
          <w:proofErr w:type="gramStart"/>
          <w:r w:rsidRPr="00333E91">
            <w:rPr>
              <w:rFonts w:ascii="Arial" w:eastAsia="Times New Roman" w:hAnsi="Arial" w:cs="Arial"/>
              <w:i/>
              <w:iCs/>
              <w:color w:val="000000" w:themeColor="text1"/>
              <w:sz w:val="20"/>
              <w:szCs w:val="20"/>
            </w:rPr>
            <w:t>art :</w:t>
          </w:r>
          <w:proofErr w:type="gramEnd"/>
          <w:r w:rsidRPr="00333E91">
            <w:rPr>
              <w:rFonts w:ascii="Arial" w:eastAsia="Times New Roman" w:hAnsi="Arial" w:cs="Arial"/>
              <w:i/>
              <w:iCs/>
              <w:color w:val="000000" w:themeColor="text1"/>
              <w:sz w:val="20"/>
              <w:szCs w:val="20"/>
            </w:rPr>
            <w:t xml:space="preserve"> a critical history</w:t>
          </w:r>
          <w:r w:rsidRPr="00333E91">
            <w:rPr>
              <w:rFonts w:ascii="Arial" w:eastAsia="Times New Roman" w:hAnsi="Arial" w:cs="Arial"/>
              <w:color w:val="000000" w:themeColor="text1"/>
              <w:sz w:val="20"/>
              <w:szCs w:val="20"/>
            </w:rPr>
            <w:t xml:space="preserve">. London: </w:t>
          </w:r>
          <w:proofErr w:type="gramStart"/>
          <w:r w:rsidRPr="00333E91">
            <w:rPr>
              <w:rFonts w:ascii="Arial" w:eastAsia="Times New Roman" w:hAnsi="Arial" w:cs="Arial"/>
              <w:color w:val="000000" w:themeColor="text1"/>
              <w:sz w:val="20"/>
              <w:szCs w:val="20"/>
            </w:rPr>
            <w:t>London :</w:t>
          </w:r>
          <w:proofErr w:type="gramEnd"/>
          <w:r w:rsidRPr="00333E91">
            <w:rPr>
              <w:rFonts w:ascii="Arial" w:eastAsia="Times New Roman" w:hAnsi="Arial" w:cs="Arial"/>
              <w:color w:val="000000" w:themeColor="text1"/>
              <w:sz w:val="20"/>
              <w:szCs w:val="20"/>
            </w:rPr>
            <w:t xml:space="preserve"> Tate.</w:t>
          </w:r>
        </w:p>
        <w:p w14:paraId="20E1DE49" w14:textId="77777777" w:rsidR="00F53FA5" w:rsidRPr="00333E91" w:rsidRDefault="003D3935" w:rsidP="00F53FA5">
          <w:pPr>
            <w:pStyle w:val="ListParagraph"/>
            <w:numPr>
              <w:ilvl w:val="0"/>
              <w:numId w:val="5"/>
            </w:numPr>
            <w:autoSpaceDE w:val="0"/>
            <w:autoSpaceDN w:val="0"/>
            <w:spacing w:line="240" w:lineRule="auto"/>
            <w:divId w:val="771439570"/>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Julie H. Reiss. (1999). </w:t>
          </w:r>
          <w:r w:rsidRPr="00333E91">
            <w:rPr>
              <w:rFonts w:ascii="Arial" w:eastAsia="Times New Roman" w:hAnsi="Arial" w:cs="Arial"/>
              <w:i/>
              <w:iCs/>
              <w:color w:val="000000" w:themeColor="text1"/>
              <w:sz w:val="20"/>
              <w:szCs w:val="20"/>
            </w:rPr>
            <w:t xml:space="preserve">From Margin to </w:t>
          </w:r>
          <w:proofErr w:type="spellStart"/>
          <w:r w:rsidRPr="00333E91">
            <w:rPr>
              <w:rFonts w:ascii="Arial" w:eastAsia="Times New Roman" w:hAnsi="Arial" w:cs="Arial"/>
              <w:i/>
              <w:iCs/>
              <w:color w:val="000000" w:themeColor="text1"/>
              <w:sz w:val="20"/>
              <w:szCs w:val="20"/>
            </w:rPr>
            <w:t>Center</w:t>
          </w:r>
          <w:proofErr w:type="spellEnd"/>
          <w:r w:rsidRPr="00333E91">
            <w:rPr>
              <w:rFonts w:ascii="Arial" w:eastAsia="Times New Roman" w:hAnsi="Arial" w:cs="Arial"/>
              <w:i/>
              <w:iCs/>
              <w:color w:val="000000" w:themeColor="text1"/>
              <w:sz w:val="20"/>
              <w:szCs w:val="20"/>
            </w:rPr>
            <w:t>: The Spaces of Installation Art</w:t>
          </w:r>
          <w:r w:rsidRPr="00333E91">
            <w:rPr>
              <w:rFonts w:ascii="Arial" w:eastAsia="Times New Roman" w:hAnsi="Arial" w:cs="Arial"/>
              <w:color w:val="000000" w:themeColor="text1"/>
              <w:sz w:val="20"/>
              <w:szCs w:val="20"/>
            </w:rPr>
            <w:t xml:space="preserve"> (Julie H. Reiss, Ed.). Massachusetts London England: The MIT Press Cambridge.</w:t>
          </w:r>
        </w:p>
        <w:p w14:paraId="5E3ACA84" w14:textId="5EF2BA4C" w:rsidR="00F53FA5" w:rsidRPr="00333E91" w:rsidRDefault="003D3935" w:rsidP="00F53FA5">
          <w:pPr>
            <w:pStyle w:val="ListParagraph"/>
            <w:numPr>
              <w:ilvl w:val="0"/>
              <w:numId w:val="5"/>
            </w:numPr>
            <w:autoSpaceDE w:val="0"/>
            <w:autoSpaceDN w:val="0"/>
            <w:spacing w:line="240" w:lineRule="auto"/>
            <w:divId w:val="771439570"/>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Amelia Jones. (2012). </w:t>
          </w:r>
          <w:r w:rsidRPr="00333E91">
            <w:rPr>
              <w:rFonts w:ascii="Arial" w:eastAsia="Times New Roman" w:hAnsi="Arial" w:cs="Arial"/>
              <w:i/>
              <w:iCs/>
              <w:color w:val="000000" w:themeColor="text1"/>
              <w:sz w:val="20"/>
              <w:szCs w:val="20"/>
            </w:rPr>
            <w:t>Seeing Differently: A History and Theory of Identification and the Visual Arts</w:t>
          </w:r>
          <w:r w:rsidRPr="00333E91">
            <w:rPr>
              <w:rFonts w:ascii="Arial" w:eastAsia="Times New Roman" w:hAnsi="Arial" w:cs="Arial"/>
              <w:color w:val="000000" w:themeColor="text1"/>
              <w:sz w:val="20"/>
              <w:szCs w:val="20"/>
            </w:rPr>
            <w:t xml:space="preserve"> (1st ed.; Amelia Jones, Ed.). London: Routledge.</w:t>
          </w:r>
        </w:p>
        <w:p w14:paraId="503D4F45" w14:textId="2ABE8024" w:rsidR="00F53FA5" w:rsidRPr="00333E91" w:rsidRDefault="00F53FA5" w:rsidP="00F53FA5">
          <w:pPr>
            <w:pStyle w:val="ListParagraph"/>
            <w:numPr>
              <w:ilvl w:val="0"/>
              <w:numId w:val="5"/>
            </w:numPr>
            <w:autoSpaceDE w:val="0"/>
            <w:autoSpaceDN w:val="0"/>
            <w:spacing w:line="240" w:lineRule="auto"/>
            <w:divId w:val="771439570"/>
            <w:rPr>
              <w:rFonts w:ascii="Arial" w:eastAsia="Times New Roman" w:hAnsi="Arial" w:cs="Arial"/>
              <w:color w:val="000000" w:themeColor="text1"/>
              <w:sz w:val="20"/>
              <w:szCs w:val="20"/>
            </w:rPr>
          </w:pPr>
          <w:proofErr w:type="spellStart"/>
          <w:r w:rsidRPr="00333E91">
            <w:rPr>
              <w:rFonts w:ascii="Arial" w:eastAsia="Times New Roman" w:hAnsi="Arial" w:cs="Arial"/>
              <w:color w:val="000000" w:themeColor="text1"/>
              <w:sz w:val="20"/>
              <w:szCs w:val="20"/>
            </w:rPr>
            <w:t>M</w:t>
          </w:r>
          <w:r w:rsidR="000F7CE4" w:rsidRPr="00333E91">
            <w:rPr>
              <w:rFonts w:ascii="Arial" w:eastAsia="Times New Roman" w:hAnsi="Arial" w:cs="Arial"/>
              <w:color w:val="000000" w:themeColor="text1"/>
              <w:sz w:val="20"/>
              <w:szCs w:val="20"/>
            </w:rPr>
            <w:t>iwon</w:t>
          </w:r>
          <w:proofErr w:type="spellEnd"/>
          <w:r w:rsidRPr="00333E91">
            <w:rPr>
              <w:rFonts w:ascii="Arial" w:eastAsia="Times New Roman" w:hAnsi="Arial" w:cs="Arial"/>
              <w:color w:val="000000" w:themeColor="text1"/>
              <w:sz w:val="20"/>
              <w:szCs w:val="20"/>
            </w:rPr>
            <w:t xml:space="preserve"> K</w:t>
          </w:r>
          <w:r w:rsidR="000F7CE4" w:rsidRPr="00333E91">
            <w:rPr>
              <w:rFonts w:ascii="Arial" w:eastAsia="Times New Roman" w:hAnsi="Arial" w:cs="Arial"/>
              <w:color w:val="000000" w:themeColor="text1"/>
              <w:sz w:val="20"/>
              <w:szCs w:val="20"/>
            </w:rPr>
            <w:t>won</w:t>
          </w:r>
          <w:r w:rsidRPr="00333E91">
            <w:rPr>
              <w:rFonts w:ascii="Arial" w:eastAsia="Times New Roman" w:hAnsi="Arial" w:cs="Arial"/>
              <w:color w:val="000000" w:themeColor="text1"/>
              <w:sz w:val="20"/>
              <w:szCs w:val="20"/>
            </w:rPr>
            <w:t xml:space="preserve">. (2002). </w:t>
          </w:r>
          <w:r w:rsidRPr="00333E91">
            <w:rPr>
              <w:rFonts w:ascii="Arial" w:eastAsia="Times New Roman" w:hAnsi="Arial" w:cs="Arial"/>
              <w:i/>
              <w:iCs/>
              <w:color w:val="000000" w:themeColor="text1"/>
              <w:sz w:val="20"/>
              <w:szCs w:val="20"/>
            </w:rPr>
            <w:t>One Place after Another: Site-Specific Art and Locational Identity</w:t>
          </w:r>
          <w:r w:rsidRPr="00333E91">
            <w:rPr>
              <w:rFonts w:ascii="Arial" w:eastAsia="Times New Roman" w:hAnsi="Arial" w:cs="Arial"/>
              <w:color w:val="000000" w:themeColor="text1"/>
              <w:sz w:val="20"/>
              <w:szCs w:val="20"/>
            </w:rPr>
            <w:t xml:space="preserve"> (</w:t>
          </w:r>
          <w:proofErr w:type="spellStart"/>
          <w:r w:rsidR="000F7CE4" w:rsidRPr="00333E91">
            <w:rPr>
              <w:rFonts w:ascii="Arial" w:eastAsia="Times New Roman" w:hAnsi="Arial" w:cs="Arial"/>
              <w:color w:val="000000" w:themeColor="text1"/>
              <w:sz w:val="20"/>
              <w:szCs w:val="20"/>
            </w:rPr>
            <w:t>Miwon</w:t>
          </w:r>
          <w:proofErr w:type="spellEnd"/>
          <w:r w:rsidR="000F7CE4" w:rsidRPr="00333E91">
            <w:rPr>
              <w:rFonts w:ascii="Arial" w:eastAsia="Times New Roman" w:hAnsi="Arial" w:cs="Arial"/>
              <w:color w:val="000000" w:themeColor="text1"/>
              <w:sz w:val="20"/>
              <w:szCs w:val="20"/>
            </w:rPr>
            <w:t xml:space="preserve"> Kwon</w:t>
          </w:r>
          <w:r w:rsidRPr="00333E91">
            <w:rPr>
              <w:rFonts w:ascii="Arial" w:eastAsia="Times New Roman" w:hAnsi="Arial" w:cs="Arial"/>
              <w:color w:val="000000" w:themeColor="text1"/>
              <w:sz w:val="20"/>
              <w:szCs w:val="20"/>
            </w:rPr>
            <w:t xml:space="preserve">, Ed.). London, England: The MIT Press, </w:t>
          </w:r>
          <w:r w:rsidR="000F7CE4" w:rsidRPr="00333E91">
            <w:rPr>
              <w:rFonts w:ascii="Arial" w:eastAsia="Times New Roman" w:hAnsi="Arial" w:cs="Arial"/>
              <w:color w:val="000000" w:themeColor="text1"/>
              <w:sz w:val="20"/>
              <w:szCs w:val="20"/>
            </w:rPr>
            <w:t>Massachusetts</w:t>
          </w:r>
          <w:r w:rsidRPr="00333E91">
            <w:rPr>
              <w:rFonts w:ascii="Arial" w:eastAsia="Times New Roman" w:hAnsi="Arial" w:cs="Arial"/>
              <w:color w:val="000000" w:themeColor="text1"/>
              <w:sz w:val="20"/>
              <w:szCs w:val="20"/>
            </w:rPr>
            <w:t>.</w:t>
          </w:r>
        </w:p>
        <w:p w14:paraId="3B0EC2AD" w14:textId="77777777" w:rsidR="003D3935" w:rsidRPr="00333E91" w:rsidRDefault="003D3935" w:rsidP="00F53FA5">
          <w:pPr>
            <w:pStyle w:val="ListParagraph"/>
            <w:numPr>
              <w:ilvl w:val="0"/>
              <w:numId w:val="5"/>
            </w:numPr>
            <w:autoSpaceDE w:val="0"/>
            <w:autoSpaceDN w:val="0"/>
            <w:spacing w:line="240" w:lineRule="auto"/>
            <w:divId w:val="1218929521"/>
            <w:rPr>
              <w:rFonts w:ascii="Arial" w:eastAsia="Times New Roman" w:hAnsi="Arial" w:cs="Arial"/>
              <w:color w:val="000000" w:themeColor="text1"/>
              <w:sz w:val="20"/>
              <w:szCs w:val="20"/>
            </w:rPr>
          </w:pPr>
          <w:proofErr w:type="spellStart"/>
          <w:r w:rsidRPr="00333E91">
            <w:rPr>
              <w:rFonts w:ascii="Arial" w:eastAsia="Times New Roman" w:hAnsi="Arial" w:cs="Arial"/>
              <w:color w:val="000000" w:themeColor="text1"/>
              <w:sz w:val="20"/>
              <w:szCs w:val="20"/>
            </w:rPr>
            <w:t>Bourriaud</w:t>
          </w:r>
          <w:proofErr w:type="spellEnd"/>
          <w:r w:rsidRPr="00333E91">
            <w:rPr>
              <w:rFonts w:ascii="Arial" w:eastAsia="Times New Roman" w:hAnsi="Arial" w:cs="Arial"/>
              <w:color w:val="000000" w:themeColor="text1"/>
              <w:sz w:val="20"/>
              <w:szCs w:val="20"/>
            </w:rPr>
            <w:t xml:space="preserve">, N. (1998). </w:t>
          </w:r>
          <w:proofErr w:type="spellStart"/>
          <w:r w:rsidRPr="00333E91">
            <w:rPr>
              <w:rFonts w:ascii="Arial" w:eastAsia="Times New Roman" w:hAnsi="Arial" w:cs="Arial"/>
              <w:i/>
              <w:iCs/>
              <w:color w:val="000000" w:themeColor="text1"/>
              <w:sz w:val="20"/>
              <w:szCs w:val="20"/>
            </w:rPr>
            <w:t>Esthétique</w:t>
          </w:r>
          <w:proofErr w:type="spellEnd"/>
          <w:r w:rsidRPr="00333E91">
            <w:rPr>
              <w:rFonts w:ascii="Arial" w:eastAsia="Times New Roman" w:hAnsi="Arial" w:cs="Arial"/>
              <w:i/>
              <w:iCs/>
              <w:color w:val="000000" w:themeColor="text1"/>
              <w:sz w:val="20"/>
              <w:szCs w:val="20"/>
            </w:rPr>
            <w:t xml:space="preserve"> </w:t>
          </w:r>
          <w:proofErr w:type="spellStart"/>
          <w:r w:rsidRPr="00333E91">
            <w:rPr>
              <w:rFonts w:ascii="Arial" w:eastAsia="Times New Roman" w:hAnsi="Arial" w:cs="Arial"/>
              <w:i/>
              <w:iCs/>
              <w:color w:val="000000" w:themeColor="text1"/>
              <w:sz w:val="20"/>
              <w:szCs w:val="20"/>
            </w:rPr>
            <w:t>relationnelle</w:t>
          </w:r>
          <w:proofErr w:type="spellEnd"/>
          <w:r w:rsidRPr="00333E91">
            <w:rPr>
              <w:rFonts w:ascii="Arial" w:eastAsia="Times New Roman" w:hAnsi="Arial" w:cs="Arial"/>
              <w:i/>
              <w:iCs/>
              <w:color w:val="000000" w:themeColor="text1"/>
              <w:sz w:val="20"/>
              <w:szCs w:val="20"/>
            </w:rPr>
            <w:t xml:space="preserve"> [Relational aesthetics]. </w:t>
          </w:r>
          <w:r w:rsidRPr="00333E91">
            <w:rPr>
              <w:rFonts w:ascii="Arial" w:eastAsia="Times New Roman" w:hAnsi="Arial" w:cs="Arial"/>
              <w:color w:val="000000" w:themeColor="text1"/>
              <w:sz w:val="20"/>
              <w:szCs w:val="20"/>
            </w:rPr>
            <w:t xml:space="preserve">(N. </w:t>
          </w:r>
          <w:proofErr w:type="spellStart"/>
          <w:r w:rsidRPr="00333E91">
            <w:rPr>
              <w:rFonts w:ascii="Arial" w:eastAsia="Times New Roman" w:hAnsi="Arial" w:cs="Arial"/>
              <w:color w:val="000000" w:themeColor="text1"/>
              <w:sz w:val="20"/>
              <w:szCs w:val="20"/>
            </w:rPr>
            <w:t>Bourriaud</w:t>
          </w:r>
          <w:proofErr w:type="spellEnd"/>
          <w:r w:rsidRPr="00333E91">
            <w:rPr>
              <w:rFonts w:ascii="Arial" w:eastAsia="Times New Roman" w:hAnsi="Arial" w:cs="Arial"/>
              <w:color w:val="000000" w:themeColor="text1"/>
              <w:sz w:val="20"/>
              <w:szCs w:val="20"/>
            </w:rPr>
            <w:t xml:space="preserve">, Ed.). Les Presses du </w:t>
          </w:r>
          <w:proofErr w:type="spellStart"/>
          <w:r w:rsidRPr="00333E91">
            <w:rPr>
              <w:rFonts w:ascii="Arial" w:eastAsia="Times New Roman" w:hAnsi="Arial" w:cs="Arial"/>
              <w:color w:val="000000" w:themeColor="text1"/>
              <w:sz w:val="20"/>
              <w:szCs w:val="20"/>
            </w:rPr>
            <w:t>réel</w:t>
          </w:r>
          <w:proofErr w:type="spellEnd"/>
          <w:r w:rsidRPr="00333E91">
            <w:rPr>
              <w:rFonts w:ascii="Arial" w:eastAsia="Times New Roman" w:hAnsi="Arial" w:cs="Arial"/>
              <w:color w:val="000000" w:themeColor="text1"/>
              <w:sz w:val="20"/>
              <w:szCs w:val="20"/>
            </w:rPr>
            <w:t>.</w:t>
          </w:r>
        </w:p>
        <w:p w14:paraId="404F3B84" w14:textId="08615CFD" w:rsidR="003D3935" w:rsidRPr="00333E91" w:rsidRDefault="003D3935" w:rsidP="00F53FA5">
          <w:pPr>
            <w:pStyle w:val="ListParagraph"/>
            <w:numPr>
              <w:ilvl w:val="0"/>
              <w:numId w:val="5"/>
            </w:numPr>
            <w:autoSpaceDE w:val="0"/>
            <w:autoSpaceDN w:val="0"/>
            <w:spacing w:line="240" w:lineRule="auto"/>
            <w:divId w:val="300423742"/>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C</w:t>
          </w:r>
          <w:r w:rsidR="000F7CE4" w:rsidRPr="00333E91">
            <w:rPr>
              <w:rFonts w:ascii="Arial" w:eastAsia="Times New Roman" w:hAnsi="Arial" w:cs="Arial"/>
              <w:color w:val="000000" w:themeColor="text1"/>
              <w:sz w:val="20"/>
              <w:szCs w:val="20"/>
            </w:rPr>
            <w:t>laire Bishop</w:t>
          </w:r>
          <w:r w:rsidRPr="00333E91">
            <w:rPr>
              <w:rFonts w:ascii="Arial" w:eastAsia="Times New Roman" w:hAnsi="Arial" w:cs="Arial"/>
              <w:color w:val="000000" w:themeColor="text1"/>
              <w:sz w:val="20"/>
              <w:szCs w:val="20"/>
            </w:rPr>
            <w:t xml:space="preserve">. (2012). </w:t>
          </w:r>
          <w:r w:rsidRPr="00333E91">
            <w:rPr>
              <w:rFonts w:ascii="Arial" w:eastAsia="Times New Roman" w:hAnsi="Arial" w:cs="Arial"/>
              <w:i/>
              <w:iCs/>
              <w:color w:val="000000" w:themeColor="text1"/>
              <w:sz w:val="20"/>
              <w:szCs w:val="20"/>
            </w:rPr>
            <w:t>A</w:t>
          </w:r>
          <w:r w:rsidR="000F7CE4" w:rsidRPr="00333E91">
            <w:rPr>
              <w:rFonts w:ascii="Arial" w:eastAsia="Times New Roman" w:hAnsi="Arial" w:cs="Arial"/>
              <w:i/>
              <w:iCs/>
              <w:color w:val="000000" w:themeColor="text1"/>
              <w:sz w:val="20"/>
              <w:szCs w:val="20"/>
            </w:rPr>
            <w:t>rtificial Hells</w:t>
          </w:r>
          <w:r w:rsidRPr="00333E91">
            <w:rPr>
              <w:rFonts w:ascii="Arial" w:eastAsia="Times New Roman" w:hAnsi="Arial" w:cs="Arial"/>
              <w:i/>
              <w:iCs/>
              <w:color w:val="000000" w:themeColor="text1"/>
              <w:sz w:val="20"/>
              <w:szCs w:val="20"/>
            </w:rPr>
            <w:t>: Participatory Art and the Politics of Spectatorship</w:t>
          </w:r>
          <w:r w:rsidRPr="00333E91">
            <w:rPr>
              <w:rFonts w:ascii="Arial" w:eastAsia="Times New Roman" w:hAnsi="Arial" w:cs="Arial"/>
              <w:color w:val="000000" w:themeColor="text1"/>
              <w:sz w:val="20"/>
              <w:szCs w:val="20"/>
            </w:rPr>
            <w:t xml:space="preserve"> (</w:t>
          </w:r>
          <w:r w:rsidR="000F7CE4" w:rsidRPr="00333E91">
            <w:rPr>
              <w:rFonts w:ascii="Arial" w:eastAsia="Times New Roman" w:hAnsi="Arial" w:cs="Arial"/>
              <w:color w:val="000000" w:themeColor="text1"/>
              <w:sz w:val="20"/>
              <w:szCs w:val="20"/>
            </w:rPr>
            <w:t>Claire Bishop</w:t>
          </w:r>
          <w:r w:rsidRPr="00333E91">
            <w:rPr>
              <w:rFonts w:ascii="Arial" w:eastAsia="Times New Roman" w:hAnsi="Arial" w:cs="Arial"/>
              <w:color w:val="000000" w:themeColor="text1"/>
              <w:sz w:val="20"/>
              <w:szCs w:val="20"/>
            </w:rPr>
            <w:t xml:space="preserve">, Ed.). London, </w:t>
          </w:r>
          <w:proofErr w:type="spellStart"/>
          <w:r w:rsidRPr="00333E91">
            <w:rPr>
              <w:rFonts w:ascii="Arial" w:eastAsia="Times New Roman" w:hAnsi="Arial" w:cs="Arial"/>
              <w:color w:val="000000" w:themeColor="text1"/>
              <w:sz w:val="20"/>
              <w:szCs w:val="20"/>
            </w:rPr>
            <w:t>NewYork</w:t>
          </w:r>
          <w:proofErr w:type="spellEnd"/>
          <w:r w:rsidRPr="00333E91">
            <w:rPr>
              <w:rFonts w:ascii="Arial" w:eastAsia="Times New Roman" w:hAnsi="Arial" w:cs="Arial"/>
              <w:color w:val="000000" w:themeColor="text1"/>
              <w:sz w:val="20"/>
              <w:szCs w:val="20"/>
            </w:rPr>
            <w:t>: Verso.</w:t>
          </w:r>
        </w:p>
        <w:p w14:paraId="35AD8310" w14:textId="77777777" w:rsidR="00F53FA5" w:rsidRPr="00333E91" w:rsidRDefault="00F53FA5" w:rsidP="00F53FA5">
          <w:pPr>
            <w:pStyle w:val="ListParagraph"/>
            <w:numPr>
              <w:ilvl w:val="0"/>
              <w:numId w:val="5"/>
            </w:numPr>
            <w:autoSpaceDE w:val="0"/>
            <w:autoSpaceDN w:val="0"/>
            <w:spacing w:line="240" w:lineRule="auto"/>
            <w:divId w:val="300423742"/>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Maurice Merleau-Ponty. (1962). </w:t>
          </w:r>
          <w:r w:rsidRPr="00333E91">
            <w:rPr>
              <w:rFonts w:ascii="Arial" w:eastAsia="Times New Roman" w:hAnsi="Arial" w:cs="Arial"/>
              <w:i/>
              <w:iCs/>
              <w:color w:val="000000" w:themeColor="text1"/>
              <w:sz w:val="20"/>
              <w:szCs w:val="20"/>
            </w:rPr>
            <w:t>Phenomenology of perception</w:t>
          </w:r>
          <w:r w:rsidRPr="00333E91">
            <w:rPr>
              <w:rFonts w:ascii="Arial" w:eastAsia="Times New Roman" w:hAnsi="Arial" w:cs="Arial"/>
              <w:color w:val="000000" w:themeColor="text1"/>
              <w:sz w:val="20"/>
              <w:szCs w:val="20"/>
            </w:rPr>
            <w:t xml:space="preserve"> (Maurice Merleau-Ponty, Ed.). Routledge.</w:t>
          </w:r>
        </w:p>
        <w:p w14:paraId="70E51BDD" w14:textId="77777777" w:rsidR="00F53FA5" w:rsidRPr="00333E91" w:rsidRDefault="00F53FA5" w:rsidP="00F53FA5">
          <w:pPr>
            <w:pStyle w:val="ListParagraph"/>
            <w:numPr>
              <w:ilvl w:val="0"/>
              <w:numId w:val="5"/>
            </w:numPr>
            <w:autoSpaceDE w:val="0"/>
            <w:autoSpaceDN w:val="0"/>
            <w:spacing w:line="240" w:lineRule="auto"/>
            <w:divId w:val="300423742"/>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Munroe, A. (2012). </w:t>
          </w:r>
          <w:r w:rsidRPr="00333E91">
            <w:rPr>
              <w:rFonts w:ascii="Arial" w:eastAsia="Times New Roman" w:hAnsi="Arial" w:cs="Arial"/>
              <w:i/>
              <w:iCs/>
              <w:color w:val="000000" w:themeColor="text1"/>
              <w:sz w:val="20"/>
              <w:szCs w:val="20"/>
            </w:rPr>
            <w:t>Yayoi Kusama: Infinity mirrors</w:t>
          </w:r>
          <w:r w:rsidRPr="00333E91">
            <w:rPr>
              <w:rFonts w:ascii="Arial" w:eastAsia="Times New Roman" w:hAnsi="Arial" w:cs="Arial"/>
              <w:color w:val="000000" w:themeColor="text1"/>
              <w:sz w:val="20"/>
              <w:szCs w:val="20"/>
            </w:rPr>
            <w:t xml:space="preserve"> (A. Munroe, Ed.). Munich: Prestel Publishing</w:t>
          </w:r>
          <w:proofErr w:type="gramStart"/>
          <w:r w:rsidRPr="00333E91">
            <w:rPr>
              <w:rFonts w:ascii="Arial" w:eastAsia="Times New Roman" w:hAnsi="Arial" w:cs="Arial"/>
              <w:color w:val="000000" w:themeColor="text1"/>
              <w:sz w:val="20"/>
              <w:szCs w:val="20"/>
            </w:rPr>
            <w:t>, .</w:t>
          </w:r>
          <w:proofErr w:type="gramEnd"/>
        </w:p>
        <w:p w14:paraId="69D1EE3D" w14:textId="57228F98" w:rsidR="00F53FA5" w:rsidRPr="00333E91" w:rsidRDefault="00F53FA5" w:rsidP="00F53FA5">
          <w:pPr>
            <w:pStyle w:val="ListParagraph"/>
            <w:numPr>
              <w:ilvl w:val="0"/>
              <w:numId w:val="5"/>
            </w:numPr>
            <w:autoSpaceDE w:val="0"/>
            <w:autoSpaceDN w:val="0"/>
            <w:spacing w:line="240" w:lineRule="auto"/>
            <w:divId w:val="300423742"/>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Lyotard, J.-F. (1984). </w:t>
          </w:r>
          <w:r w:rsidRPr="00333E91">
            <w:rPr>
              <w:rFonts w:ascii="Arial" w:eastAsia="Times New Roman" w:hAnsi="Arial" w:cs="Arial"/>
              <w:i/>
              <w:iCs/>
              <w:color w:val="000000" w:themeColor="text1"/>
              <w:sz w:val="20"/>
              <w:szCs w:val="20"/>
            </w:rPr>
            <w:t xml:space="preserve">The postmodern condition: A report on knowledge (G. Bennington &amp; B. </w:t>
          </w:r>
          <w:proofErr w:type="spellStart"/>
          <w:r w:rsidRPr="00333E91">
            <w:rPr>
              <w:rFonts w:ascii="Arial" w:eastAsia="Times New Roman" w:hAnsi="Arial" w:cs="Arial"/>
              <w:i/>
              <w:iCs/>
              <w:color w:val="000000" w:themeColor="text1"/>
              <w:sz w:val="20"/>
              <w:szCs w:val="20"/>
            </w:rPr>
            <w:t>Massumi</w:t>
          </w:r>
          <w:proofErr w:type="spellEnd"/>
          <w:r w:rsidRPr="00333E91">
            <w:rPr>
              <w:rFonts w:ascii="Arial" w:eastAsia="Times New Roman" w:hAnsi="Arial" w:cs="Arial"/>
              <w:i/>
              <w:iCs/>
              <w:color w:val="000000" w:themeColor="text1"/>
              <w:sz w:val="20"/>
              <w:szCs w:val="20"/>
            </w:rPr>
            <w:t>, Trans.)</w:t>
          </w:r>
          <w:r w:rsidRPr="00333E91">
            <w:rPr>
              <w:rFonts w:ascii="Arial" w:eastAsia="Times New Roman" w:hAnsi="Arial" w:cs="Arial"/>
              <w:color w:val="000000" w:themeColor="text1"/>
              <w:sz w:val="20"/>
              <w:szCs w:val="20"/>
            </w:rPr>
            <w:t>. University of Minnesota Press.</w:t>
          </w:r>
        </w:p>
        <w:p w14:paraId="5125BC9B" w14:textId="77777777" w:rsidR="003D3935" w:rsidRPr="00333E91" w:rsidRDefault="003D3935" w:rsidP="00F53FA5">
          <w:pPr>
            <w:pStyle w:val="ListParagraph"/>
            <w:numPr>
              <w:ilvl w:val="0"/>
              <w:numId w:val="5"/>
            </w:numPr>
            <w:autoSpaceDE w:val="0"/>
            <w:autoSpaceDN w:val="0"/>
            <w:spacing w:line="240" w:lineRule="auto"/>
            <w:divId w:val="1329669351"/>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lastRenderedPageBreak/>
            <w:t xml:space="preserve">Fineberg, J. (2000). </w:t>
          </w:r>
          <w:r w:rsidRPr="00333E91">
            <w:rPr>
              <w:rFonts w:ascii="Arial" w:eastAsia="Times New Roman" w:hAnsi="Arial" w:cs="Arial"/>
              <w:i/>
              <w:iCs/>
              <w:color w:val="000000" w:themeColor="text1"/>
              <w:sz w:val="20"/>
              <w:szCs w:val="20"/>
            </w:rPr>
            <w:t>Art since 1940: Strategies of being</w:t>
          </w:r>
          <w:r w:rsidRPr="00333E91">
            <w:rPr>
              <w:rFonts w:ascii="Arial" w:eastAsia="Times New Roman" w:hAnsi="Arial" w:cs="Arial"/>
              <w:color w:val="000000" w:themeColor="text1"/>
              <w:sz w:val="20"/>
              <w:szCs w:val="20"/>
            </w:rPr>
            <w:t xml:space="preserve"> (J. Fineberg, Ed.). London: Laurence King Publishing.</w:t>
          </w:r>
        </w:p>
        <w:p w14:paraId="09C2B298" w14:textId="77777777" w:rsidR="003D3935" w:rsidRPr="00333E91" w:rsidRDefault="003D3935" w:rsidP="00F53FA5">
          <w:pPr>
            <w:pStyle w:val="ListParagraph"/>
            <w:numPr>
              <w:ilvl w:val="0"/>
              <w:numId w:val="5"/>
            </w:numPr>
            <w:autoSpaceDE w:val="0"/>
            <w:autoSpaceDN w:val="0"/>
            <w:spacing w:line="240" w:lineRule="auto"/>
            <w:divId w:val="619654086"/>
            <w:rPr>
              <w:rFonts w:ascii="Arial" w:eastAsia="Times New Roman" w:hAnsi="Arial" w:cs="Arial"/>
              <w:color w:val="000000" w:themeColor="text1"/>
              <w:sz w:val="20"/>
              <w:szCs w:val="20"/>
            </w:rPr>
          </w:pPr>
          <w:r w:rsidRPr="00333E91">
            <w:rPr>
              <w:rFonts w:ascii="Arial" w:eastAsia="Times New Roman" w:hAnsi="Arial" w:cs="Arial"/>
              <w:color w:val="000000" w:themeColor="text1"/>
              <w:sz w:val="20"/>
              <w:szCs w:val="20"/>
            </w:rPr>
            <w:t xml:space="preserve">Derrida, J. (1978). </w:t>
          </w:r>
          <w:r w:rsidRPr="00333E91">
            <w:rPr>
              <w:rFonts w:ascii="Arial" w:eastAsia="Times New Roman" w:hAnsi="Arial" w:cs="Arial"/>
              <w:i/>
              <w:iCs/>
              <w:color w:val="000000" w:themeColor="text1"/>
              <w:sz w:val="20"/>
              <w:szCs w:val="20"/>
            </w:rPr>
            <w:t>Writing and difference (A. Bass, Trans.)</w:t>
          </w:r>
          <w:r w:rsidRPr="00333E91">
            <w:rPr>
              <w:rFonts w:ascii="Arial" w:eastAsia="Times New Roman" w:hAnsi="Arial" w:cs="Arial"/>
              <w:color w:val="000000" w:themeColor="text1"/>
              <w:sz w:val="20"/>
              <w:szCs w:val="20"/>
            </w:rPr>
            <w:t xml:space="preserve"> (J. Derrida, Ed.). Chicago: University of Chicago Press.</w:t>
          </w:r>
        </w:p>
        <w:p w14:paraId="2159B6B3" w14:textId="77777777" w:rsidR="003D3935" w:rsidRPr="00333E91" w:rsidRDefault="003D3935">
          <w:pPr>
            <w:autoSpaceDE w:val="0"/>
            <w:autoSpaceDN w:val="0"/>
            <w:ind w:hanging="480"/>
            <w:divId w:val="619654086"/>
            <w:rPr>
              <w:rFonts w:ascii="Arial" w:eastAsia="Times New Roman" w:hAnsi="Arial" w:cs="Arial"/>
              <w:color w:val="000000" w:themeColor="text1"/>
            </w:rPr>
          </w:pPr>
        </w:p>
        <w:p w14:paraId="68DC054F" w14:textId="7A9D030F" w:rsidR="00500F2E" w:rsidRPr="00333E91" w:rsidRDefault="003D3935" w:rsidP="00556364">
          <w:pPr>
            <w:spacing w:line="276" w:lineRule="auto"/>
            <w:jc w:val="both"/>
            <w:rPr>
              <w:rFonts w:ascii="Arial" w:hAnsi="Arial" w:cs="Arial"/>
              <w:color w:val="000000" w:themeColor="text1"/>
              <w:sz w:val="24"/>
              <w:szCs w:val="24"/>
            </w:rPr>
          </w:pPr>
          <w:r w:rsidRPr="00333E91">
            <w:rPr>
              <w:rFonts w:ascii="Arial" w:eastAsia="Times New Roman" w:hAnsi="Arial" w:cs="Arial"/>
              <w:color w:val="000000" w:themeColor="text1"/>
            </w:rPr>
            <w:t> </w:t>
          </w:r>
        </w:p>
      </w:sdtContent>
    </w:sdt>
    <w:p w14:paraId="122AC223" w14:textId="77777777" w:rsidR="00761DF8" w:rsidRPr="00333E91" w:rsidRDefault="00761DF8" w:rsidP="00556364">
      <w:pPr>
        <w:spacing w:line="276" w:lineRule="auto"/>
        <w:jc w:val="both"/>
        <w:rPr>
          <w:rFonts w:ascii="Arial" w:hAnsi="Arial" w:cs="Arial"/>
          <w:color w:val="000000" w:themeColor="text1"/>
          <w:sz w:val="24"/>
          <w:szCs w:val="24"/>
        </w:rPr>
      </w:pPr>
    </w:p>
    <w:bookmarkEnd w:id="2"/>
    <w:p w14:paraId="609B143F" w14:textId="77777777" w:rsidR="006E6C24" w:rsidRPr="00333E91" w:rsidRDefault="006E6C24" w:rsidP="00556364">
      <w:pPr>
        <w:spacing w:line="276" w:lineRule="auto"/>
        <w:jc w:val="both"/>
        <w:rPr>
          <w:rFonts w:ascii="Arial" w:hAnsi="Arial" w:cs="Arial"/>
          <w:color w:val="000000" w:themeColor="text1"/>
          <w:sz w:val="24"/>
          <w:szCs w:val="24"/>
        </w:rPr>
      </w:pPr>
    </w:p>
    <w:sectPr w:rsidR="006E6C24" w:rsidRPr="00333E91" w:rsidSect="003B081C">
      <w:headerReference w:type="even" r:id="rId19"/>
      <w:headerReference w:type="default" r:id="rId20"/>
      <w:footerReference w:type="default" r:id="rId21"/>
      <w:headerReference w:type="first" r:id="rId22"/>
      <w:pgSz w:w="11906" w:h="16838"/>
      <w:pgMar w:top="1440" w:right="1440" w:bottom="1440" w:left="1440" w:header="283" w:footer="283"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980F" w14:textId="77777777" w:rsidR="005840E3" w:rsidRDefault="005840E3" w:rsidP="003D5C00">
      <w:pPr>
        <w:spacing w:after="0" w:line="240" w:lineRule="auto"/>
      </w:pPr>
      <w:r>
        <w:separator/>
      </w:r>
    </w:p>
  </w:endnote>
  <w:endnote w:type="continuationSeparator" w:id="0">
    <w:p w14:paraId="25E04C74" w14:textId="77777777" w:rsidR="005840E3" w:rsidRDefault="005840E3" w:rsidP="003D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5BC0" w14:textId="0DD9586D" w:rsidR="004F6F6F" w:rsidRDefault="004F6F6F" w:rsidP="003B081C">
    <w:pPr>
      <w:tabs>
        <w:tab w:val="left" w:pos="1419"/>
      </w:tabs>
    </w:pPr>
  </w:p>
  <w:p w14:paraId="3895B7DC" w14:textId="77777777" w:rsidR="004F6F6F" w:rsidRDefault="004F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28C4" w14:textId="77777777" w:rsidR="005840E3" w:rsidRDefault="005840E3" w:rsidP="003D5C00">
      <w:pPr>
        <w:spacing w:after="0" w:line="240" w:lineRule="auto"/>
      </w:pPr>
      <w:r>
        <w:separator/>
      </w:r>
    </w:p>
  </w:footnote>
  <w:footnote w:type="continuationSeparator" w:id="0">
    <w:p w14:paraId="7498A844" w14:textId="77777777" w:rsidR="005840E3" w:rsidRDefault="005840E3" w:rsidP="003D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06C0" w14:textId="104AFEEB" w:rsidR="00BB1493" w:rsidRDefault="00000000">
    <w:pPr>
      <w:pStyle w:val="Header"/>
    </w:pPr>
    <w:r>
      <w:rPr>
        <w:noProof/>
      </w:rPr>
      <w:pict w14:anchorId="72C1C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08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AF99" w14:textId="225518CE" w:rsidR="00BB1493" w:rsidRDefault="00000000">
    <w:pPr>
      <w:pStyle w:val="Header"/>
    </w:pPr>
    <w:r>
      <w:rPr>
        <w:noProof/>
      </w:rPr>
      <w:pict w14:anchorId="3A45C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08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49C2" w14:textId="33B89B82" w:rsidR="00BB1493" w:rsidRDefault="00000000">
    <w:pPr>
      <w:pStyle w:val="Header"/>
    </w:pPr>
    <w:r>
      <w:rPr>
        <w:noProof/>
      </w:rPr>
      <w:pict w14:anchorId="273EE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08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E0C"/>
    <w:multiLevelType w:val="multilevel"/>
    <w:tmpl w:val="44CA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9702F"/>
    <w:multiLevelType w:val="hybridMultilevel"/>
    <w:tmpl w:val="65921122"/>
    <w:lvl w:ilvl="0" w:tplc="8CF4EF10">
      <w:start w:val="1"/>
      <w:numFmt w:val="decimal"/>
      <w:lvlText w:val="%1."/>
      <w:lvlJc w:val="left"/>
      <w:pPr>
        <w:ind w:left="240" w:hanging="360"/>
      </w:pPr>
      <w:rPr>
        <w:rFonts w:asciiTheme="minorHAnsi" w:eastAsia="Times New Roman" w:hAnsiTheme="minorHAnsi" w:cstheme="minorBidi"/>
      </w:r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2" w15:restartNumberingAfterBreak="0">
    <w:nsid w:val="2A5069E2"/>
    <w:multiLevelType w:val="multilevel"/>
    <w:tmpl w:val="AD1A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06147"/>
    <w:multiLevelType w:val="multilevel"/>
    <w:tmpl w:val="4E5A63E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EE740A"/>
    <w:multiLevelType w:val="multilevel"/>
    <w:tmpl w:val="E44A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339891">
    <w:abstractNumId w:val="0"/>
  </w:num>
  <w:num w:numId="2" w16cid:durableId="1431464586">
    <w:abstractNumId w:val="3"/>
  </w:num>
  <w:num w:numId="3" w16cid:durableId="338116465">
    <w:abstractNumId w:val="2"/>
  </w:num>
  <w:num w:numId="4" w16cid:durableId="556208071">
    <w:abstractNumId w:val="4"/>
  </w:num>
  <w:num w:numId="5" w16cid:durableId="23764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75"/>
    <w:rsid w:val="000067B6"/>
    <w:rsid w:val="000202E1"/>
    <w:rsid w:val="00020FDD"/>
    <w:rsid w:val="000211C3"/>
    <w:rsid w:val="00026792"/>
    <w:rsid w:val="000550E6"/>
    <w:rsid w:val="000630AF"/>
    <w:rsid w:val="00094799"/>
    <w:rsid w:val="000A2461"/>
    <w:rsid w:val="000D094E"/>
    <w:rsid w:val="000E4ADA"/>
    <w:rsid w:val="000F004F"/>
    <w:rsid w:val="000F7CE4"/>
    <w:rsid w:val="001215D3"/>
    <w:rsid w:val="00143E08"/>
    <w:rsid w:val="001628D2"/>
    <w:rsid w:val="00181A22"/>
    <w:rsid w:val="00185DDA"/>
    <w:rsid w:val="001C106D"/>
    <w:rsid w:val="001E3BC3"/>
    <w:rsid w:val="002363D0"/>
    <w:rsid w:val="00246192"/>
    <w:rsid w:val="002518E0"/>
    <w:rsid w:val="00255690"/>
    <w:rsid w:val="0028587D"/>
    <w:rsid w:val="00294A81"/>
    <w:rsid w:val="002C6637"/>
    <w:rsid w:val="002E784C"/>
    <w:rsid w:val="002E7D8D"/>
    <w:rsid w:val="002F0E28"/>
    <w:rsid w:val="00320559"/>
    <w:rsid w:val="00333E91"/>
    <w:rsid w:val="0034617C"/>
    <w:rsid w:val="00353E7E"/>
    <w:rsid w:val="00356529"/>
    <w:rsid w:val="00364A23"/>
    <w:rsid w:val="00365CA4"/>
    <w:rsid w:val="003B081C"/>
    <w:rsid w:val="003C5D1A"/>
    <w:rsid w:val="003D3935"/>
    <w:rsid w:val="003D5C00"/>
    <w:rsid w:val="003F39AE"/>
    <w:rsid w:val="0049611F"/>
    <w:rsid w:val="004A236F"/>
    <w:rsid w:val="004A296D"/>
    <w:rsid w:val="004F6F6F"/>
    <w:rsid w:val="00500F2E"/>
    <w:rsid w:val="0050352B"/>
    <w:rsid w:val="00507492"/>
    <w:rsid w:val="005304BF"/>
    <w:rsid w:val="00555580"/>
    <w:rsid w:val="00556364"/>
    <w:rsid w:val="00576B30"/>
    <w:rsid w:val="005840E3"/>
    <w:rsid w:val="005A2CF6"/>
    <w:rsid w:val="005A2D7A"/>
    <w:rsid w:val="005B3FB8"/>
    <w:rsid w:val="005B4C84"/>
    <w:rsid w:val="005B6B54"/>
    <w:rsid w:val="005D1427"/>
    <w:rsid w:val="005E1C2B"/>
    <w:rsid w:val="005F218C"/>
    <w:rsid w:val="00626940"/>
    <w:rsid w:val="00646EF9"/>
    <w:rsid w:val="006470C6"/>
    <w:rsid w:val="0065069F"/>
    <w:rsid w:val="0065450B"/>
    <w:rsid w:val="00692328"/>
    <w:rsid w:val="00695558"/>
    <w:rsid w:val="006B27E5"/>
    <w:rsid w:val="006E6C24"/>
    <w:rsid w:val="007110AE"/>
    <w:rsid w:val="00715E20"/>
    <w:rsid w:val="007524B7"/>
    <w:rsid w:val="0075502B"/>
    <w:rsid w:val="00755A7C"/>
    <w:rsid w:val="00756442"/>
    <w:rsid w:val="00761DF8"/>
    <w:rsid w:val="007623C7"/>
    <w:rsid w:val="007A5B75"/>
    <w:rsid w:val="007D3737"/>
    <w:rsid w:val="0080490F"/>
    <w:rsid w:val="008253D6"/>
    <w:rsid w:val="00835D56"/>
    <w:rsid w:val="00891459"/>
    <w:rsid w:val="008A1E78"/>
    <w:rsid w:val="008A3831"/>
    <w:rsid w:val="008D45FE"/>
    <w:rsid w:val="00912ED1"/>
    <w:rsid w:val="00916B20"/>
    <w:rsid w:val="0092621A"/>
    <w:rsid w:val="00930359"/>
    <w:rsid w:val="00962D3F"/>
    <w:rsid w:val="0097194A"/>
    <w:rsid w:val="00984EE3"/>
    <w:rsid w:val="009A3A2D"/>
    <w:rsid w:val="009B2FBA"/>
    <w:rsid w:val="009B58B7"/>
    <w:rsid w:val="009E0177"/>
    <w:rsid w:val="009E6C3C"/>
    <w:rsid w:val="009F3940"/>
    <w:rsid w:val="009F7F8D"/>
    <w:rsid w:val="00A0461C"/>
    <w:rsid w:val="00A07CFD"/>
    <w:rsid w:val="00A51F94"/>
    <w:rsid w:val="00A61268"/>
    <w:rsid w:val="00A70E19"/>
    <w:rsid w:val="00A8577E"/>
    <w:rsid w:val="00A85CC1"/>
    <w:rsid w:val="00A929F6"/>
    <w:rsid w:val="00AB3931"/>
    <w:rsid w:val="00AB5267"/>
    <w:rsid w:val="00AF6AA5"/>
    <w:rsid w:val="00B061CF"/>
    <w:rsid w:val="00B21C68"/>
    <w:rsid w:val="00B40384"/>
    <w:rsid w:val="00B43CB8"/>
    <w:rsid w:val="00B43E41"/>
    <w:rsid w:val="00B45BE1"/>
    <w:rsid w:val="00B468A3"/>
    <w:rsid w:val="00B71261"/>
    <w:rsid w:val="00B73F85"/>
    <w:rsid w:val="00B7672D"/>
    <w:rsid w:val="00B965C0"/>
    <w:rsid w:val="00BB1493"/>
    <w:rsid w:val="00BB66A2"/>
    <w:rsid w:val="00BC02A7"/>
    <w:rsid w:val="00BD0273"/>
    <w:rsid w:val="00BE18E4"/>
    <w:rsid w:val="00BF4749"/>
    <w:rsid w:val="00BF7875"/>
    <w:rsid w:val="00BF7ED9"/>
    <w:rsid w:val="00C01F95"/>
    <w:rsid w:val="00C10570"/>
    <w:rsid w:val="00C136D9"/>
    <w:rsid w:val="00C62E66"/>
    <w:rsid w:val="00C653F2"/>
    <w:rsid w:val="00C6733D"/>
    <w:rsid w:val="00C765A5"/>
    <w:rsid w:val="00CA470B"/>
    <w:rsid w:val="00CA6DC9"/>
    <w:rsid w:val="00CC3BCD"/>
    <w:rsid w:val="00CC4028"/>
    <w:rsid w:val="00CD4D81"/>
    <w:rsid w:val="00CD6843"/>
    <w:rsid w:val="00D074CE"/>
    <w:rsid w:val="00D07F4E"/>
    <w:rsid w:val="00D2013E"/>
    <w:rsid w:val="00D54F9D"/>
    <w:rsid w:val="00D944B2"/>
    <w:rsid w:val="00DB2C0D"/>
    <w:rsid w:val="00DF016A"/>
    <w:rsid w:val="00DF634B"/>
    <w:rsid w:val="00E221DB"/>
    <w:rsid w:val="00E25CA2"/>
    <w:rsid w:val="00E6505A"/>
    <w:rsid w:val="00E825C4"/>
    <w:rsid w:val="00E866EE"/>
    <w:rsid w:val="00E94A83"/>
    <w:rsid w:val="00E96659"/>
    <w:rsid w:val="00EB26D5"/>
    <w:rsid w:val="00EB3F20"/>
    <w:rsid w:val="00EE7A6A"/>
    <w:rsid w:val="00EF4129"/>
    <w:rsid w:val="00F311D9"/>
    <w:rsid w:val="00F316A1"/>
    <w:rsid w:val="00F322EE"/>
    <w:rsid w:val="00F3381D"/>
    <w:rsid w:val="00F53FA5"/>
    <w:rsid w:val="00F53FF2"/>
    <w:rsid w:val="00F91E3F"/>
    <w:rsid w:val="00FC076D"/>
    <w:rsid w:val="00FE7503"/>
    <w:rsid w:val="00FF41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5AA27"/>
  <w15:chartTrackingRefBased/>
  <w15:docId w15:val="{826E2DB7-88D2-4B3A-92A1-D21FB08C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3C"/>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9E6C3C"/>
    <w:rPr>
      <w:b/>
      <w:bCs/>
    </w:rPr>
  </w:style>
  <w:style w:type="paragraph" w:styleId="ListParagraph">
    <w:name w:val="List Paragraph"/>
    <w:basedOn w:val="Normal"/>
    <w:uiPriority w:val="34"/>
    <w:qFormat/>
    <w:rsid w:val="009E6C3C"/>
    <w:pPr>
      <w:ind w:left="720"/>
      <w:contextualSpacing/>
    </w:pPr>
  </w:style>
  <w:style w:type="paragraph" w:styleId="Header">
    <w:name w:val="header"/>
    <w:basedOn w:val="Normal"/>
    <w:link w:val="HeaderChar"/>
    <w:uiPriority w:val="99"/>
    <w:unhideWhenUsed/>
    <w:rsid w:val="003D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00"/>
  </w:style>
  <w:style w:type="paragraph" w:styleId="Footer">
    <w:name w:val="footer"/>
    <w:basedOn w:val="Normal"/>
    <w:link w:val="FooterChar"/>
    <w:uiPriority w:val="99"/>
    <w:unhideWhenUsed/>
    <w:rsid w:val="003D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00"/>
  </w:style>
  <w:style w:type="character" w:styleId="Emphasis">
    <w:name w:val="Emphasis"/>
    <w:basedOn w:val="DefaultParagraphFont"/>
    <w:uiPriority w:val="20"/>
    <w:qFormat/>
    <w:rsid w:val="00715E20"/>
    <w:rPr>
      <w:i/>
      <w:iCs/>
    </w:rPr>
  </w:style>
  <w:style w:type="paragraph" w:styleId="Caption">
    <w:name w:val="caption"/>
    <w:basedOn w:val="Normal"/>
    <w:next w:val="Normal"/>
    <w:uiPriority w:val="35"/>
    <w:unhideWhenUsed/>
    <w:qFormat/>
    <w:rsid w:val="00C6733D"/>
    <w:pPr>
      <w:spacing w:after="200" w:line="240" w:lineRule="auto"/>
    </w:pPr>
    <w:rPr>
      <w:i/>
      <w:iCs/>
      <w:color w:val="44546A" w:themeColor="text2"/>
      <w:sz w:val="18"/>
      <w:szCs w:val="18"/>
    </w:rPr>
  </w:style>
  <w:style w:type="character" w:styleId="Hyperlink">
    <w:name w:val="Hyperlink"/>
    <w:basedOn w:val="DefaultParagraphFont"/>
    <w:uiPriority w:val="99"/>
    <w:unhideWhenUsed/>
    <w:rsid w:val="00AB3931"/>
    <w:rPr>
      <w:color w:val="0563C1" w:themeColor="hyperlink"/>
      <w:u w:val="single"/>
    </w:rPr>
  </w:style>
  <w:style w:type="character" w:styleId="UnresolvedMention">
    <w:name w:val="Unresolved Mention"/>
    <w:basedOn w:val="DefaultParagraphFont"/>
    <w:uiPriority w:val="99"/>
    <w:semiHidden/>
    <w:unhideWhenUsed/>
    <w:rsid w:val="00AB3931"/>
    <w:rPr>
      <w:color w:val="605E5C"/>
      <w:shd w:val="clear" w:color="auto" w:fill="E1DFDD"/>
    </w:rPr>
  </w:style>
  <w:style w:type="character" w:styleId="PlaceholderText">
    <w:name w:val="Placeholder Text"/>
    <w:basedOn w:val="DefaultParagraphFont"/>
    <w:uiPriority w:val="99"/>
    <w:semiHidden/>
    <w:rsid w:val="00500F2E"/>
    <w:rPr>
      <w:color w:val="666666"/>
    </w:rPr>
  </w:style>
  <w:style w:type="character" w:styleId="LineNumber">
    <w:name w:val="line number"/>
    <w:basedOn w:val="DefaultParagraphFont"/>
    <w:uiPriority w:val="99"/>
    <w:semiHidden/>
    <w:unhideWhenUsed/>
    <w:rsid w:val="003B081C"/>
  </w:style>
  <w:style w:type="paragraph" w:styleId="Revision">
    <w:name w:val="Revision"/>
    <w:hidden/>
    <w:uiPriority w:val="99"/>
    <w:semiHidden/>
    <w:rsid w:val="003B0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8580">
      <w:bodyDiv w:val="1"/>
      <w:marLeft w:val="0"/>
      <w:marRight w:val="0"/>
      <w:marTop w:val="0"/>
      <w:marBottom w:val="0"/>
      <w:divBdr>
        <w:top w:val="none" w:sz="0" w:space="0" w:color="auto"/>
        <w:left w:val="none" w:sz="0" w:space="0" w:color="auto"/>
        <w:bottom w:val="none" w:sz="0" w:space="0" w:color="auto"/>
        <w:right w:val="none" w:sz="0" w:space="0" w:color="auto"/>
      </w:divBdr>
    </w:div>
    <w:div w:id="84496326">
      <w:bodyDiv w:val="1"/>
      <w:marLeft w:val="0"/>
      <w:marRight w:val="0"/>
      <w:marTop w:val="0"/>
      <w:marBottom w:val="0"/>
      <w:divBdr>
        <w:top w:val="none" w:sz="0" w:space="0" w:color="auto"/>
        <w:left w:val="none" w:sz="0" w:space="0" w:color="auto"/>
        <w:bottom w:val="none" w:sz="0" w:space="0" w:color="auto"/>
        <w:right w:val="none" w:sz="0" w:space="0" w:color="auto"/>
      </w:divBdr>
    </w:div>
    <w:div w:id="138036322">
      <w:bodyDiv w:val="1"/>
      <w:marLeft w:val="0"/>
      <w:marRight w:val="0"/>
      <w:marTop w:val="0"/>
      <w:marBottom w:val="0"/>
      <w:divBdr>
        <w:top w:val="none" w:sz="0" w:space="0" w:color="auto"/>
        <w:left w:val="none" w:sz="0" w:space="0" w:color="auto"/>
        <w:bottom w:val="none" w:sz="0" w:space="0" w:color="auto"/>
        <w:right w:val="none" w:sz="0" w:space="0" w:color="auto"/>
      </w:divBdr>
      <w:divsChild>
        <w:div w:id="501359078">
          <w:marLeft w:val="480"/>
          <w:marRight w:val="0"/>
          <w:marTop w:val="0"/>
          <w:marBottom w:val="0"/>
          <w:divBdr>
            <w:top w:val="none" w:sz="0" w:space="0" w:color="auto"/>
            <w:left w:val="none" w:sz="0" w:space="0" w:color="auto"/>
            <w:bottom w:val="none" w:sz="0" w:space="0" w:color="auto"/>
            <w:right w:val="none" w:sz="0" w:space="0" w:color="auto"/>
          </w:divBdr>
        </w:div>
        <w:div w:id="1455759019">
          <w:marLeft w:val="480"/>
          <w:marRight w:val="0"/>
          <w:marTop w:val="0"/>
          <w:marBottom w:val="0"/>
          <w:divBdr>
            <w:top w:val="none" w:sz="0" w:space="0" w:color="auto"/>
            <w:left w:val="none" w:sz="0" w:space="0" w:color="auto"/>
            <w:bottom w:val="none" w:sz="0" w:space="0" w:color="auto"/>
            <w:right w:val="none" w:sz="0" w:space="0" w:color="auto"/>
          </w:divBdr>
        </w:div>
        <w:div w:id="891387587">
          <w:marLeft w:val="480"/>
          <w:marRight w:val="0"/>
          <w:marTop w:val="0"/>
          <w:marBottom w:val="0"/>
          <w:divBdr>
            <w:top w:val="none" w:sz="0" w:space="0" w:color="auto"/>
            <w:left w:val="none" w:sz="0" w:space="0" w:color="auto"/>
            <w:bottom w:val="none" w:sz="0" w:space="0" w:color="auto"/>
            <w:right w:val="none" w:sz="0" w:space="0" w:color="auto"/>
          </w:divBdr>
        </w:div>
        <w:div w:id="578977229">
          <w:marLeft w:val="480"/>
          <w:marRight w:val="0"/>
          <w:marTop w:val="0"/>
          <w:marBottom w:val="0"/>
          <w:divBdr>
            <w:top w:val="none" w:sz="0" w:space="0" w:color="auto"/>
            <w:left w:val="none" w:sz="0" w:space="0" w:color="auto"/>
            <w:bottom w:val="none" w:sz="0" w:space="0" w:color="auto"/>
            <w:right w:val="none" w:sz="0" w:space="0" w:color="auto"/>
          </w:divBdr>
        </w:div>
        <w:div w:id="2025669365">
          <w:marLeft w:val="480"/>
          <w:marRight w:val="0"/>
          <w:marTop w:val="0"/>
          <w:marBottom w:val="0"/>
          <w:divBdr>
            <w:top w:val="none" w:sz="0" w:space="0" w:color="auto"/>
            <w:left w:val="none" w:sz="0" w:space="0" w:color="auto"/>
            <w:bottom w:val="none" w:sz="0" w:space="0" w:color="auto"/>
            <w:right w:val="none" w:sz="0" w:space="0" w:color="auto"/>
          </w:divBdr>
        </w:div>
        <w:div w:id="1097678975">
          <w:marLeft w:val="480"/>
          <w:marRight w:val="0"/>
          <w:marTop w:val="0"/>
          <w:marBottom w:val="0"/>
          <w:divBdr>
            <w:top w:val="none" w:sz="0" w:space="0" w:color="auto"/>
            <w:left w:val="none" w:sz="0" w:space="0" w:color="auto"/>
            <w:bottom w:val="none" w:sz="0" w:space="0" w:color="auto"/>
            <w:right w:val="none" w:sz="0" w:space="0" w:color="auto"/>
          </w:divBdr>
        </w:div>
        <w:div w:id="1919828418">
          <w:marLeft w:val="480"/>
          <w:marRight w:val="0"/>
          <w:marTop w:val="0"/>
          <w:marBottom w:val="0"/>
          <w:divBdr>
            <w:top w:val="none" w:sz="0" w:space="0" w:color="auto"/>
            <w:left w:val="none" w:sz="0" w:space="0" w:color="auto"/>
            <w:bottom w:val="none" w:sz="0" w:space="0" w:color="auto"/>
            <w:right w:val="none" w:sz="0" w:space="0" w:color="auto"/>
          </w:divBdr>
        </w:div>
      </w:divsChild>
    </w:div>
    <w:div w:id="208030014">
      <w:bodyDiv w:val="1"/>
      <w:marLeft w:val="0"/>
      <w:marRight w:val="0"/>
      <w:marTop w:val="0"/>
      <w:marBottom w:val="0"/>
      <w:divBdr>
        <w:top w:val="none" w:sz="0" w:space="0" w:color="auto"/>
        <w:left w:val="none" w:sz="0" w:space="0" w:color="auto"/>
        <w:bottom w:val="none" w:sz="0" w:space="0" w:color="auto"/>
        <w:right w:val="none" w:sz="0" w:space="0" w:color="auto"/>
      </w:divBdr>
      <w:divsChild>
        <w:div w:id="707485962">
          <w:marLeft w:val="480"/>
          <w:marRight w:val="0"/>
          <w:marTop w:val="0"/>
          <w:marBottom w:val="0"/>
          <w:divBdr>
            <w:top w:val="none" w:sz="0" w:space="0" w:color="auto"/>
            <w:left w:val="none" w:sz="0" w:space="0" w:color="auto"/>
            <w:bottom w:val="none" w:sz="0" w:space="0" w:color="auto"/>
            <w:right w:val="none" w:sz="0" w:space="0" w:color="auto"/>
          </w:divBdr>
        </w:div>
      </w:divsChild>
    </w:div>
    <w:div w:id="240796113">
      <w:bodyDiv w:val="1"/>
      <w:marLeft w:val="0"/>
      <w:marRight w:val="0"/>
      <w:marTop w:val="0"/>
      <w:marBottom w:val="0"/>
      <w:divBdr>
        <w:top w:val="none" w:sz="0" w:space="0" w:color="auto"/>
        <w:left w:val="none" w:sz="0" w:space="0" w:color="auto"/>
        <w:bottom w:val="none" w:sz="0" w:space="0" w:color="auto"/>
        <w:right w:val="none" w:sz="0" w:space="0" w:color="auto"/>
      </w:divBdr>
      <w:divsChild>
        <w:div w:id="1530215297">
          <w:marLeft w:val="480"/>
          <w:marRight w:val="0"/>
          <w:marTop w:val="0"/>
          <w:marBottom w:val="0"/>
          <w:divBdr>
            <w:top w:val="none" w:sz="0" w:space="0" w:color="auto"/>
            <w:left w:val="none" w:sz="0" w:space="0" w:color="auto"/>
            <w:bottom w:val="none" w:sz="0" w:space="0" w:color="auto"/>
            <w:right w:val="none" w:sz="0" w:space="0" w:color="auto"/>
          </w:divBdr>
        </w:div>
        <w:div w:id="294288563">
          <w:marLeft w:val="480"/>
          <w:marRight w:val="0"/>
          <w:marTop w:val="0"/>
          <w:marBottom w:val="0"/>
          <w:divBdr>
            <w:top w:val="none" w:sz="0" w:space="0" w:color="auto"/>
            <w:left w:val="none" w:sz="0" w:space="0" w:color="auto"/>
            <w:bottom w:val="none" w:sz="0" w:space="0" w:color="auto"/>
            <w:right w:val="none" w:sz="0" w:space="0" w:color="auto"/>
          </w:divBdr>
        </w:div>
        <w:div w:id="1697777069">
          <w:marLeft w:val="480"/>
          <w:marRight w:val="0"/>
          <w:marTop w:val="0"/>
          <w:marBottom w:val="0"/>
          <w:divBdr>
            <w:top w:val="none" w:sz="0" w:space="0" w:color="auto"/>
            <w:left w:val="none" w:sz="0" w:space="0" w:color="auto"/>
            <w:bottom w:val="none" w:sz="0" w:space="0" w:color="auto"/>
            <w:right w:val="none" w:sz="0" w:space="0" w:color="auto"/>
          </w:divBdr>
        </w:div>
        <w:div w:id="214119950">
          <w:marLeft w:val="480"/>
          <w:marRight w:val="0"/>
          <w:marTop w:val="0"/>
          <w:marBottom w:val="0"/>
          <w:divBdr>
            <w:top w:val="none" w:sz="0" w:space="0" w:color="auto"/>
            <w:left w:val="none" w:sz="0" w:space="0" w:color="auto"/>
            <w:bottom w:val="none" w:sz="0" w:space="0" w:color="auto"/>
            <w:right w:val="none" w:sz="0" w:space="0" w:color="auto"/>
          </w:divBdr>
        </w:div>
        <w:div w:id="444546585">
          <w:marLeft w:val="480"/>
          <w:marRight w:val="0"/>
          <w:marTop w:val="0"/>
          <w:marBottom w:val="0"/>
          <w:divBdr>
            <w:top w:val="none" w:sz="0" w:space="0" w:color="auto"/>
            <w:left w:val="none" w:sz="0" w:space="0" w:color="auto"/>
            <w:bottom w:val="none" w:sz="0" w:space="0" w:color="auto"/>
            <w:right w:val="none" w:sz="0" w:space="0" w:color="auto"/>
          </w:divBdr>
        </w:div>
        <w:div w:id="76826034">
          <w:marLeft w:val="480"/>
          <w:marRight w:val="0"/>
          <w:marTop w:val="0"/>
          <w:marBottom w:val="0"/>
          <w:divBdr>
            <w:top w:val="none" w:sz="0" w:space="0" w:color="auto"/>
            <w:left w:val="none" w:sz="0" w:space="0" w:color="auto"/>
            <w:bottom w:val="none" w:sz="0" w:space="0" w:color="auto"/>
            <w:right w:val="none" w:sz="0" w:space="0" w:color="auto"/>
          </w:divBdr>
        </w:div>
        <w:div w:id="937641965">
          <w:marLeft w:val="480"/>
          <w:marRight w:val="0"/>
          <w:marTop w:val="0"/>
          <w:marBottom w:val="0"/>
          <w:divBdr>
            <w:top w:val="none" w:sz="0" w:space="0" w:color="auto"/>
            <w:left w:val="none" w:sz="0" w:space="0" w:color="auto"/>
            <w:bottom w:val="none" w:sz="0" w:space="0" w:color="auto"/>
            <w:right w:val="none" w:sz="0" w:space="0" w:color="auto"/>
          </w:divBdr>
        </w:div>
        <w:div w:id="768892138">
          <w:marLeft w:val="480"/>
          <w:marRight w:val="0"/>
          <w:marTop w:val="0"/>
          <w:marBottom w:val="0"/>
          <w:divBdr>
            <w:top w:val="none" w:sz="0" w:space="0" w:color="auto"/>
            <w:left w:val="none" w:sz="0" w:space="0" w:color="auto"/>
            <w:bottom w:val="none" w:sz="0" w:space="0" w:color="auto"/>
            <w:right w:val="none" w:sz="0" w:space="0" w:color="auto"/>
          </w:divBdr>
        </w:div>
        <w:div w:id="482083249">
          <w:marLeft w:val="480"/>
          <w:marRight w:val="0"/>
          <w:marTop w:val="0"/>
          <w:marBottom w:val="0"/>
          <w:divBdr>
            <w:top w:val="none" w:sz="0" w:space="0" w:color="auto"/>
            <w:left w:val="none" w:sz="0" w:space="0" w:color="auto"/>
            <w:bottom w:val="none" w:sz="0" w:space="0" w:color="auto"/>
            <w:right w:val="none" w:sz="0" w:space="0" w:color="auto"/>
          </w:divBdr>
        </w:div>
      </w:divsChild>
    </w:div>
    <w:div w:id="377163577">
      <w:bodyDiv w:val="1"/>
      <w:marLeft w:val="0"/>
      <w:marRight w:val="0"/>
      <w:marTop w:val="0"/>
      <w:marBottom w:val="0"/>
      <w:divBdr>
        <w:top w:val="none" w:sz="0" w:space="0" w:color="auto"/>
        <w:left w:val="none" w:sz="0" w:space="0" w:color="auto"/>
        <w:bottom w:val="none" w:sz="0" w:space="0" w:color="auto"/>
        <w:right w:val="none" w:sz="0" w:space="0" w:color="auto"/>
      </w:divBdr>
    </w:div>
    <w:div w:id="444229768">
      <w:bodyDiv w:val="1"/>
      <w:marLeft w:val="0"/>
      <w:marRight w:val="0"/>
      <w:marTop w:val="0"/>
      <w:marBottom w:val="0"/>
      <w:divBdr>
        <w:top w:val="none" w:sz="0" w:space="0" w:color="auto"/>
        <w:left w:val="none" w:sz="0" w:space="0" w:color="auto"/>
        <w:bottom w:val="none" w:sz="0" w:space="0" w:color="auto"/>
        <w:right w:val="none" w:sz="0" w:space="0" w:color="auto"/>
      </w:divBdr>
      <w:divsChild>
        <w:div w:id="1862625266">
          <w:marLeft w:val="480"/>
          <w:marRight w:val="0"/>
          <w:marTop w:val="0"/>
          <w:marBottom w:val="0"/>
          <w:divBdr>
            <w:top w:val="none" w:sz="0" w:space="0" w:color="auto"/>
            <w:left w:val="none" w:sz="0" w:space="0" w:color="auto"/>
            <w:bottom w:val="none" w:sz="0" w:space="0" w:color="auto"/>
            <w:right w:val="none" w:sz="0" w:space="0" w:color="auto"/>
          </w:divBdr>
        </w:div>
        <w:div w:id="2054035942">
          <w:marLeft w:val="480"/>
          <w:marRight w:val="0"/>
          <w:marTop w:val="0"/>
          <w:marBottom w:val="0"/>
          <w:divBdr>
            <w:top w:val="none" w:sz="0" w:space="0" w:color="auto"/>
            <w:left w:val="none" w:sz="0" w:space="0" w:color="auto"/>
            <w:bottom w:val="none" w:sz="0" w:space="0" w:color="auto"/>
            <w:right w:val="none" w:sz="0" w:space="0" w:color="auto"/>
          </w:divBdr>
        </w:div>
        <w:div w:id="1684697352">
          <w:marLeft w:val="480"/>
          <w:marRight w:val="0"/>
          <w:marTop w:val="0"/>
          <w:marBottom w:val="0"/>
          <w:divBdr>
            <w:top w:val="none" w:sz="0" w:space="0" w:color="auto"/>
            <w:left w:val="none" w:sz="0" w:space="0" w:color="auto"/>
            <w:bottom w:val="none" w:sz="0" w:space="0" w:color="auto"/>
            <w:right w:val="none" w:sz="0" w:space="0" w:color="auto"/>
          </w:divBdr>
        </w:div>
        <w:div w:id="1849711673">
          <w:marLeft w:val="480"/>
          <w:marRight w:val="0"/>
          <w:marTop w:val="0"/>
          <w:marBottom w:val="0"/>
          <w:divBdr>
            <w:top w:val="none" w:sz="0" w:space="0" w:color="auto"/>
            <w:left w:val="none" w:sz="0" w:space="0" w:color="auto"/>
            <w:bottom w:val="none" w:sz="0" w:space="0" w:color="auto"/>
            <w:right w:val="none" w:sz="0" w:space="0" w:color="auto"/>
          </w:divBdr>
        </w:div>
        <w:div w:id="1800954712">
          <w:marLeft w:val="480"/>
          <w:marRight w:val="0"/>
          <w:marTop w:val="0"/>
          <w:marBottom w:val="0"/>
          <w:divBdr>
            <w:top w:val="none" w:sz="0" w:space="0" w:color="auto"/>
            <w:left w:val="none" w:sz="0" w:space="0" w:color="auto"/>
            <w:bottom w:val="none" w:sz="0" w:space="0" w:color="auto"/>
            <w:right w:val="none" w:sz="0" w:space="0" w:color="auto"/>
          </w:divBdr>
        </w:div>
        <w:div w:id="1214000419">
          <w:marLeft w:val="480"/>
          <w:marRight w:val="0"/>
          <w:marTop w:val="0"/>
          <w:marBottom w:val="0"/>
          <w:divBdr>
            <w:top w:val="none" w:sz="0" w:space="0" w:color="auto"/>
            <w:left w:val="none" w:sz="0" w:space="0" w:color="auto"/>
            <w:bottom w:val="none" w:sz="0" w:space="0" w:color="auto"/>
            <w:right w:val="none" w:sz="0" w:space="0" w:color="auto"/>
          </w:divBdr>
        </w:div>
      </w:divsChild>
    </w:div>
    <w:div w:id="448745299">
      <w:bodyDiv w:val="1"/>
      <w:marLeft w:val="0"/>
      <w:marRight w:val="0"/>
      <w:marTop w:val="0"/>
      <w:marBottom w:val="0"/>
      <w:divBdr>
        <w:top w:val="none" w:sz="0" w:space="0" w:color="auto"/>
        <w:left w:val="none" w:sz="0" w:space="0" w:color="auto"/>
        <w:bottom w:val="none" w:sz="0" w:space="0" w:color="auto"/>
        <w:right w:val="none" w:sz="0" w:space="0" w:color="auto"/>
      </w:divBdr>
      <w:divsChild>
        <w:div w:id="818157677">
          <w:marLeft w:val="480"/>
          <w:marRight w:val="0"/>
          <w:marTop w:val="0"/>
          <w:marBottom w:val="0"/>
          <w:divBdr>
            <w:top w:val="none" w:sz="0" w:space="0" w:color="auto"/>
            <w:left w:val="none" w:sz="0" w:space="0" w:color="auto"/>
            <w:bottom w:val="none" w:sz="0" w:space="0" w:color="auto"/>
            <w:right w:val="none" w:sz="0" w:space="0" w:color="auto"/>
          </w:divBdr>
        </w:div>
        <w:div w:id="65155023">
          <w:marLeft w:val="480"/>
          <w:marRight w:val="0"/>
          <w:marTop w:val="0"/>
          <w:marBottom w:val="0"/>
          <w:divBdr>
            <w:top w:val="none" w:sz="0" w:space="0" w:color="auto"/>
            <w:left w:val="none" w:sz="0" w:space="0" w:color="auto"/>
            <w:bottom w:val="none" w:sz="0" w:space="0" w:color="auto"/>
            <w:right w:val="none" w:sz="0" w:space="0" w:color="auto"/>
          </w:divBdr>
        </w:div>
        <w:div w:id="374699584">
          <w:marLeft w:val="480"/>
          <w:marRight w:val="0"/>
          <w:marTop w:val="0"/>
          <w:marBottom w:val="0"/>
          <w:divBdr>
            <w:top w:val="none" w:sz="0" w:space="0" w:color="auto"/>
            <w:left w:val="none" w:sz="0" w:space="0" w:color="auto"/>
            <w:bottom w:val="none" w:sz="0" w:space="0" w:color="auto"/>
            <w:right w:val="none" w:sz="0" w:space="0" w:color="auto"/>
          </w:divBdr>
        </w:div>
        <w:div w:id="1197082141">
          <w:marLeft w:val="480"/>
          <w:marRight w:val="0"/>
          <w:marTop w:val="0"/>
          <w:marBottom w:val="0"/>
          <w:divBdr>
            <w:top w:val="none" w:sz="0" w:space="0" w:color="auto"/>
            <w:left w:val="none" w:sz="0" w:space="0" w:color="auto"/>
            <w:bottom w:val="none" w:sz="0" w:space="0" w:color="auto"/>
            <w:right w:val="none" w:sz="0" w:space="0" w:color="auto"/>
          </w:divBdr>
        </w:div>
        <w:div w:id="1924487443">
          <w:marLeft w:val="480"/>
          <w:marRight w:val="0"/>
          <w:marTop w:val="0"/>
          <w:marBottom w:val="0"/>
          <w:divBdr>
            <w:top w:val="none" w:sz="0" w:space="0" w:color="auto"/>
            <w:left w:val="none" w:sz="0" w:space="0" w:color="auto"/>
            <w:bottom w:val="none" w:sz="0" w:space="0" w:color="auto"/>
            <w:right w:val="none" w:sz="0" w:space="0" w:color="auto"/>
          </w:divBdr>
        </w:div>
      </w:divsChild>
    </w:div>
    <w:div w:id="603802216">
      <w:bodyDiv w:val="1"/>
      <w:marLeft w:val="0"/>
      <w:marRight w:val="0"/>
      <w:marTop w:val="0"/>
      <w:marBottom w:val="0"/>
      <w:divBdr>
        <w:top w:val="none" w:sz="0" w:space="0" w:color="auto"/>
        <w:left w:val="none" w:sz="0" w:space="0" w:color="auto"/>
        <w:bottom w:val="none" w:sz="0" w:space="0" w:color="auto"/>
        <w:right w:val="none" w:sz="0" w:space="0" w:color="auto"/>
      </w:divBdr>
    </w:div>
    <w:div w:id="624698444">
      <w:bodyDiv w:val="1"/>
      <w:marLeft w:val="0"/>
      <w:marRight w:val="0"/>
      <w:marTop w:val="0"/>
      <w:marBottom w:val="0"/>
      <w:divBdr>
        <w:top w:val="none" w:sz="0" w:space="0" w:color="auto"/>
        <w:left w:val="none" w:sz="0" w:space="0" w:color="auto"/>
        <w:bottom w:val="none" w:sz="0" w:space="0" w:color="auto"/>
        <w:right w:val="none" w:sz="0" w:space="0" w:color="auto"/>
      </w:divBdr>
    </w:div>
    <w:div w:id="695077450">
      <w:bodyDiv w:val="1"/>
      <w:marLeft w:val="0"/>
      <w:marRight w:val="0"/>
      <w:marTop w:val="0"/>
      <w:marBottom w:val="0"/>
      <w:divBdr>
        <w:top w:val="none" w:sz="0" w:space="0" w:color="auto"/>
        <w:left w:val="none" w:sz="0" w:space="0" w:color="auto"/>
        <w:bottom w:val="none" w:sz="0" w:space="0" w:color="auto"/>
        <w:right w:val="none" w:sz="0" w:space="0" w:color="auto"/>
      </w:divBdr>
    </w:div>
    <w:div w:id="807281495">
      <w:bodyDiv w:val="1"/>
      <w:marLeft w:val="0"/>
      <w:marRight w:val="0"/>
      <w:marTop w:val="0"/>
      <w:marBottom w:val="0"/>
      <w:divBdr>
        <w:top w:val="none" w:sz="0" w:space="0" w:color="auto"/>
        <w:left w:val="none" w:sz="0" w:space="0" w:color="auto"/>
        <w:bottom w:val="none" w:sz="0" w:space="0" w:color="auto"/>
        <w:right w:val="none" w:sz="0" w:space="0" w:color="auto"/>
      </w:divBdr>
      <w:divsChild>
        <w:div w:id="1223566363">
          <w:marLeft w:val="480"/>
          <w:marRight w:val="0"/>
          <w:marTop w:val="0"/>
          <w:marBottom w:val="0"/>
          <w:divBdr>
            <w:top w:val="none" w:sz="0" w:space="0" w:color="auto"/>
            <w:left w:val="none" w:sz="0" w:space="0" w:color="auto"/>
            <w:bottom w:val="none" w:sz="0" w:space="0" w:color="auto"/>
            <w:right w:val="none" w:sz="0" w:space="0" w:color="auto"/>
          </w:divBdr>
        </w:div>
        <w:div w:id="1212381169">
          <w:marLeft w:val="480"/>
          <w:marRight w:val="0"/>
          <w:marTop w:val="0"/>
          <w:marBottom w:val="0"/>
          <w:divBdr>
            <w:top w:val="none" w:sz="0" w:space="0" w:color="auto"/>
            <w:left w:val="none" w:sz="0" w:space="0" w:color="auto"/>
            <w:bottom w:val="none" w:sz="0" w:space="0" w:color="auto"/>
            <w:right w:val="none" w:sz="0" w:space="0" w:color="auto"/>
          </w:divBdr>
        </w:div>
        <w:div w:id="1339384768">
          <w:marLeft w:val="480"/>
          <w:marRight w:val="0"/>
          <w:marTop w:val="0"/>
          <w:marBottom w:val="0"/>
          <w:divBdr>
            <w:top w:val="none" w:sz="0" w:space="0" w:color="auto"/>
            <w:left w:val="none" w:sz="0" w:space="0" w:color="auto"/>
            <w:bottom w:val="none" w:sz="0" w:space="0" w:color="auto"/>
            <w:right w:val="none" w:sz="0" w:space="0" w:color="auto"/>
          </w:divBdr>
        </w:div>
        <w:div w:id="903221954">
          <w:marLeft w:val="480"/>
          <w:marRight w:val="0"/>
          <w:marTop w:val="0"/>
          <w:marBottom w:val="0"/>
          <w:divBdr>
            <w:top w:val="none" w:sz="0" w:space="0" w:color="auto"/>
            <w:left w:val="none" w:sz="0" w:space="0" w:color="auto"/>
            <w:bottom w:val="none" w:sz="0" w:space="0" w:color="auto"/>
            <w:right w:val="none" w:sz="0" w:space="0" w:color="auto"/>
          </w:divBdr>
        </w:div>
        <w:div w:id="1187713231">
          <w:marLeft w:val="480"/>
          <w:marRight w:val="0"/>
          <w:marTop w:val="0"/>
          <w:marBottom w:val="0"/>
          <w:divBdr>
            <w:top w:val="none" w:sz="0" w:space="0" w:color="auto"/>
            <w:left w:val="none" w:sz="0" w:space="0" w:color="auto"/>
            <w:bottom w:val="none" w:sz="0" w:space="0" w:color="auto"/>
            <w:right w:val="none" w:sz="0" w:space="0" w:color="auto"/>
          </w:divBdr>
        </w:div>
        <w:div w:id="1605961399">
          <w:marLeft w:val="480"/>
          <w:marRight w:val="0"/>
          <w:marTop w:val="0"/>
          <w:marBottom w:val="0"/>
          <w:divBdr>
            <w:top w:val="none" w:sz="0" w:space="0" w:color="auto"/>
            <w:left w:val="none" w:sz="0" w:space="0" w:color="auto"/>
            <w:bottom w:val="none" w:sz="0" w:space="0" w:color="auto"/>
            <w:right w:val="none" w:sz="0" w:space="0" w:color="auto"/>
          </w:divBdr>
        </w:div>
        <w:div w:id="1360424291">
          <w:marLeft w:val="480"/>
          <w:marRight w:val="0"/>
          <w:marTop w:val="0"/>
          <w:marBottom w:val="0"/>
          <w:divBdr>
            <w:top w:val="none" w:sz="0" w:space="0" w:color="auto"/>
            <w:left w:val="none" w:sz="0" w:space="0" w:color="auto"/>
            <w:bottom w:val="none" w:sz="0" w:space="0" w:color="auto"/>
            <w:right w:val="none" w:sz="0" w:space="0" w:color="auto"/>
          </w:divBdr>
        </w:div>
        <w:div w:id="1335689591">
          <w:marLeft w:val="480"/>
          <w:marRight w:val="0"/>
          <w:marTop w:val="0"/>
          <w:marBottom w:val="0"/>
          <w:divBdr>
            <w:top w:val="none" w:sz="0" w:space="0" w:color="auto"/>
            <w:left w:val="none" w:sz="0" w:space="0" w:color="auto"/>
            <w:bottom w:val="none" w:sz="0" w:space="0" w:color="auto"/>
            <w:right w:val="none" w:sz="0" w:space="0" w:color="auto"/>
          </w:divBdr>
        </w:div>
      </w:divsChild>
    </w:div>
    <w:div w:id="858398216">
      <w:bodyDiv w:val="1"/>
      <w:marLeft w:val="0"/>
      <w:marRight w:val="0"/>
      <w:marTop w:val="0"/>
      <w:marBottom w:val="0"/>
      <w:divBdr>
        <w:top w:val="none" w:sz="0" w:space="0" w:color="auto"/>
        <w:left w:val="none" w:sz="0" w:space="0" w:color="auto"/>
        <w:bottom w:val="none" w:sz="0" w:space="0" w:color="auto"/>
        <w:right w:val="none" w:sz="0" w:space="0" w:color="auto"/>
      </w:divBdr>
    </w:div>
    <w:div w:id="909853805">
      <w:bodyDiv w:val="1"/>
      <w:marLeft w:val="0"/>
      <w:marRight w:val="0"/>
      <w:marTop w:val="0"/>
      <w:marBottom w:val="0"/>
      <w:divBdr>
        <w:top w:val="none" w:sz="0" w:space="0" w:color="auto"/>
        <w:left w:val="none" w:sz="0" w:space="0" w:color="auto"/>
        <w:bottom w:val="none" w:sz="0" w:space="0" w:color="auto"/>
        <w:right w:val="none" w:sz="0" w:space="0" w:color="auto"/>
      </w:divBdr>
    </w:div>
    <w:div w:id="917325423">
      <w:bodyDiv w:val="1"/>
      <w:marLeft w:val="0"/>
      <w:marRight w:val="0"/>
      <w:marTop w:val="0"/>
      <w:marBottom w:val="0"/>
      <w:divBdr>
        <w:top w:val="none" w:sz="0" w:space="0" w:color="auto"/>
        <w:left w:val="none" w:sz="0" w:space="0" w:color="auto"/>
        <w:bottom w:val="none" w:sz="0" w:space="0" w:color="auto"/>
        <w:right w:val="none" w:sz="0" w:space="0" w:color="auto"/>
      </w:divBdr>
      <w:divsChild>
        <w:div w:id="115754544">
          <w:marLeft w:val="480"/>
          <w:marRight w:val="0"/>
          <w:marTop w:val="0"/>
          <w:marBottom w:val="0"/>
          <w:divBdr>
            <w:top w:val="none" w:sz="0" w:space="0" w:color="auto"/>
            <w:left w:val="none" w:sz="0" w:space="0" w:color="auto"/>
            <w:bottom w:val="none" w:sz="0" w:space="0" w:color="auto"/>
            <w:right w:val="none" w:sz="0" w:space="0" w:color="auto"/>
          </w:divBdr>
        </w:div>
        <w:div w:id="1460955772">
          <w:marLeft w:val="480"/>
          <w:marRight w:val="0"/>
          <w:marTop w:val="0"/>
          <w:marBottom w:val="0"/>
          <w:divBdr>
            <w:top w:val="none" w:sz="0" w:space="0" w:color="auto"/>
            <w:left w:val="none" w:sz="0" w:space="0" w:color="auto"/>
            <w:bottom w:val="none" w:sz="0" w:space="0" w:color="auto"/>
            <w:right w:val="none" w:sz="0" w:space="0" w:color="auto"/>
          </w:divBdr>
        </w:div>
        <w:div w:id="593630390">
          <w:marLeft w:val="480"/>
          <w:marRight w:val="0"/>
          <w:marTop w:val="0"/>
          <w:marBottom w:val="0"/>
          <w:divBdr>
            <w:top w:val="none" w:sz="0" w:space="0" w:color="auto"/>
            <w:left w:val="none" w:sz="0" w:space="0" w:color="auto"/>
            <w:bottom w:val="none" w:sz="0" w:space="0" w:color="auto"/>
            <w:right w:val="none" w:sz="0" w:space="0" w:color="auto"/>
          </w:divBdr>
        </w:div>
        <w:div w:id="815877959">
          <w:marLeft w:val="480"/>
          <w:marRight w:val="0"/>
          <w:marTop w:val="0"/>
          <w:marBottom w:val="0"/>
          <w:divBdr>
            <w:top w:val="none" w:sz="0" w:space="0" w:color="auto"/>
            <w:left w:val="none" w:sz="0" w:space="0" w:color="auto"/>
            <w:bottom w:val="none" w:sz="0" w:space="0" w:color="auto"/>
            <w:right w:val="none" w:sz="0" w:space="0" w:color="auto"/>
          </w:divBdr>
        </w:div>
        <w:div w:id="1756826959">
          <w:marLeft w:val="480"/>
          <w:marRight w:val="0"/>
          <w:marTop w:val="0"/>
          <w:marBottom w:val="0"/>
          <w:divBdr>
            <w:top w:val="none" w:sz="0" w:space="0" w:color="auto"/>
            <w:left w:val="none" w:sz="0" w:space="0" w:color="auto"/>
            <w:bottom w:val="none" w:sz="0" w:space="0" w:color="auto"/>
            <w:right w:val="none" w:sz="0" w:space="0" w:color="auto"/>
          </w:divBdr>
        </w:div>
        <w:div w:id="1823807585">
          <w:marLeft w:val="480"/>
          <w:marRight w:val="0"/>
          <w:marTop w:val="0"/>
          <w:marBottom w:val="0"/>
          <w:divBdr>
            <w:top w:val="none" w:sz="0" w:space="0" w:color="auto"/>
            <w:left w:val="none" w:sz="0" w:space="0" w:color="auto"/>
            <w:bottom w:val="none" w:sz="0" w:space="0" w:color="auto"/>
            <w:right w:val="none" w:sz="0" w:space="0" w:color="auto"/>
          </w:divBdr>
        </w:div>
        <w:div w:id="2036466130">
          <w:marLeft w:val="480"/>
          <w:marRight w:val="0"/>
          <w:marTop w:val="0"/>
          <w:marBottom w:val="0"/>
          <w:divBdr>
            <w:top w:val="none" w:sz="0" w:space="0" w:color="auto"/>
            <w:left w:val="none" w:sz="0" w:space="0" w:color="auto"/>
            <w:bottom w:val="none" w:sz="0" w:space="0" w:color="auto"/>
            <w:right w:val="none" w:sz="0" w:space="0" w:color="auto"/>
          </w:divBdr>
        </w:div>
        <w:div w:id="1532644924">
          <w:marLeft w:val="480"/>
          <w:marRight w:val="0"/>
          <w:marTop w:val="0"/>
          <w:marBottom w:val="0"/>
          <w:divBdr>
            <w:top w:val="none" w:sz="0" w:space="0" w:color="auto"/>
            <w:left w:val="none" w:sz="0" w:space="0" w:color="auto"/>
            <w:bottom w:val="none" w:sz="0" w:space="0" w:color="auto"/>
            <w:right w:val="none" w:sz="0" w:space="0" w:color="auto"/>
          </w:divBdr>
        </w:div>
        <w:div w:id="1249535691">
          <w:marLeft w:val="480"/>
          <w:marRight w:val="0"/>
          <w:marTop w:val="0"/>
          <w:marBottom w:val="0"/>
          <w:divBdr>
            <w:top w:val="none" w:sz="0" w:space="0" w:color="auto"/>
            <w:left w:val="none" w:sz="0" w:space="0" w:color="auto"/>
            <w:bottom w:val="none" w:sz="0" w:space="0" w:color="auto"/>
            <w:right w:val="none" w:sz="0" w:space="0" w:color="auto"/>
          </w:divBdr>
        </w:div>
        <w:div w:id="696397211">
          <w:marLeft w:val="480"/>
          <w:marRight w:val="0"/>
          <w:marTop w:val="0"/>
          <w:marBottom w:val="0"/>
          <w:divBdr>
            <w:top w:val="none" w:sz="0" w:space="0" w:color="auto"/>
            <w:left w:val="none" w:sz="0" w:space="0" w:color="auto"/>
            <w:bottom w:val="none" w:sz="0" w:space="0" w:color="auto"/>
            <w:right w:val="none" w:sz="0" w:space="0" w:color="auto"/>
          </w:divBdr>
        </w:div>
      </w:divsChild>
    </w:div>
    <w:div w:id="934360749">
      <w:bodyDiv w:val="1"/>
      <w:marLeft w:val="0"/>
      <w:marRight w:val="0"/>
      <w:marTop w:val="0"/>
      <w:marBottom w:val="0"/>
      <w:divBdr>
        <w:top w:val="none" w:sz="0" w:space="0" w:color="auto"/>
        <w:left w:val="none" w:sz="0" w:space="0" w:color="auto"/>
        <w:bottom w:val="none" w:sz="0" w:space="0" w:color="auto"/>
        <w:right w:val="none" w:sz="0" w:space="0" w:color="auto"/>
      </w:divBdr>
      <w:divsChild>
        <w:div w:id="1958098459">
          <w:marLeft w:val="0"/>
          <w:marRight w:val="0"/>
          <w:marTop w:val="0"/>
          <w:marBottom w:val="0"/>
          <w:divBdr>
            <w:top w:val="none" w:sz="0" w:space="0" w:color="auto"/>
            <w:left w:val="none" w:sz="0" w:space="0" w:color="auto"/>
            <w:bottom w:val="none" w:sz="0" w:space="0" w:color="auto"/>
            <w:right w:val="none" w:sz="0" w:space="0" w:color="auto"/>
          </w:divBdr>
          <w:divsChild>
            <w:div w:id="1446542221">
              <w:marLeft w:val="0"/>
              <w:marRight w:val="0"/>
              <w:marTop w:val="0"/>
              <w:marBottom w:val="0"/>
              <w:divBdr>
                <w:top w:val="none" w:sz="0" w:space="0" w:color="auto"/>
                <w:left w:val="none" w:sz="0" w:space="0" w:color="auto"/>
                <w:bottom w:val="none" w:sz="0" w:space="0" w:color="auto"/>
                <w:right w:val="none" w:sz="0" w:space="0" w:color="auto"/>
              </w:divBdr>
              <w:divsChild>
                <w:div w:id="7563961">
                  <w:marLeft w:val="0"/>
                  <w:marRight w:val="0"/>
                  <w:marTop w:val="0"/>
                  <w:marBottom w:val="0"/>
                  <w:divBdr>
                    <w:top w:val="none" w:sz="0" w:space="0" w:color="auto"/>
                    <w:left w:val="none" w:sz="0" w:space="0" w:color="auto"/>
                    <w:bottom w:val="none" w:sz="0" w:space="0" w:color="auto"/>
                    <w:right w:val="none" w:sz="0" w:space="0" w:color="auto"/>
                  </w:divBdr>
                  <w:divsChild>
                    <w:div w:id="594442672">
                      <w:marLeft w:val="0"/>
                      <w:marRight w:val="0"/>
                      <w:marTop w:val="0"/>
                      <w:marBottom w:val="0"/>
                      <w:divBdr>
                        <w:top w:val="none" w:sz="0" w:space="0" w:color="auto"/>
                        <w:left w:val="none" w:sz="0" w:space="0" w:color="auto"/>
                        <w:bottom w:val="none" w:sz="0" w:space="0" w:color="auto"/>
                        <w:right w:val="none" w:sz="0" w:space="0" w:color="auto"/>
                      </w:divBdr>
                      <w:divsChild>
                        <w:div w:id="166868773">
                          <w:marLeft w:val="0"/>
                          <w:marRight w:val="0"/>
                          <w:marTop w:val="0"/>
                          <w:marBottom w:val="0"/>
                          <w:divBdr>
                            <w:top w:val="none" w:sz="0" w:space="0" w:color="auto"/>
                            <w:left w:val="none" w:sz="0" w:space="0" w:color="auto"/>
                            <w:bottom w:val="none" w:sz="0" w:space="0" w:color="auto"/>
                            <w:right w:val="none" w:sz="0" w:space="0" w:color="auto"/>
                          </w:divBdr>
                          <w:divsChild>
                            <w:div w:id="1423065606">
                              <w:marLeft w:val="0"/>
                              <w:marRight w:val="0"/>
                              <w:marTop w:val="0"/>
                              <w:marBottom w:val="0"/>
                              <w:divBdr>
                                <w:top w:val="none" w:sz="0" w:space="0" w:color="auto"/>
                                <w:left w:val="none" w:sz="0" w:space="0" w:color="auto"/>
                                <w:bottom w:val="none" w:sz="0" w:space="0" w:color="auto"/>
                                <w:right w:val="none" w:sz="0" w:space="0" w:color="auto"/>
                              </w:divBdr>
                              <w:divsChild>
                                <w:div w:id="865946044">
                                  <w:marLeft w:val="0"/>
                                  <w:marRight w:val="0"/>
                                  <w:marTop w:val="0"/>
                                  <w:marBottom w:val="0"/>
                                  <w:divBdr>
                                    <w:top w:val="none" w:sz="0" w:space="0" w:color="auto"/>
                                    <w:left w:val="none" w:sz="0" w:space="0" w:color="auto"/>
                                    <w:bottom w:val="none" w:sz="0" w:space="0" w:color="auto"/>
                                    <w:right w:val="none" w:sz="0" w:space="0" w:color="auto"/>
                                  </w:divBdr>
                                  <w:divsChild>
                                    <w:div w:id="7608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00823">
      <w:bodyDiv w:val="1"/>
      <w:marLeft w:val="0"/>
      <w:marRight w:val="0"/>
      <w:marTop w:val="0"/>
      <w:marBottom w:val="0"/>
      <w:divBdr>
        <w:top w:val="none" w:sz="0" w:space="0" w:color="auto"/>
        <w:left w:val="none" w:sz="0" w:space="0" w:color="auto"/>
        <w:bottom w:val="none" w:sz="0" w:space="0" w:color="auto"/>
        <w:right w:val="none" w:sz="0" w:space="0" w:color="auto"/>
      </w:divBdr>
      <w:divsChild>
        <w:div w:id="1882011310">
          <w:marLeft w:val="480"/>
          <w:marRight w:val="0"/>
          <w:marTop w:val="0"/>
          <w:marBottom w:val="0"/>
          <w:divBdr>
            <w:top w:val="none" w:sz="0" w:space="0" w:color="auto"/>
            <w:left w:val="none" w:sz="0" w:space="0" w:color="auto"/>
            <w:bottom w:val="none" w:sz="0" w:space="0" w:color="auto"/>
            <w:right w:val="none" w:sz="0" w:space="0" w:color="auto"/>
          </w:divBdr>
        </w:div>
        <w:div w:id="1241256713">
          <w:marLeft w:val="480"/>
          <w:marRight w:val="0"/>
          <w:marTop w:val="0"/>
          <w:marBottom w:val="0"/>
          <w:divBdr>
            <w:top w:val="none" w:sz="0" w:space="0" w:color="auto"/>
            <w:left w:val="none" w:sz="0" w:space="0" w:color="auto"/>
            <w:bottom w:val="none" w:sz="0" w:space="0" w:color="auto"/>
            <w:right w:val="none" w:sz="0" w:space="0" w:color="auto"/>
          </w:divBdr>
        </w:div>
      </w:divsChild>
    </w:div>
    <w:div w:id="995648420">
      <w:bodyDiv w:val="1"/>
      <w:marLeft w:val="0"/>
      <w:marRight w:val="0"/>
      <w:marTop w:val="0"/>
      <w:marBottom w:val="0"/>
      <w:divBdr>
        <w:top w:val="none" w:sz="0" w:space="0" w:color="auto"/>
        <w:left w:val="none" w:sz="0" w:space="0" w:color="auto"/>
        <w:bottom w:val="none" w:sz="0" w:space="0" w:color="auto"/>
        <w:right w:val="none" w:sz="0" w:space="0" w:color="auto"/>
      </w:divBdr>
    </w:div>
    <w:div w:id="1020551744">
      <w:bodyDiv w:val="1"/>
      <w:marLeft w:val="0"/>
      <w:marRight w:val="0"/>
      <w:marTop w:val="0"/>
      <w:marBottom w:val="0"/>
      <w:divBdr>
        <w:top w:val="none" w:sz="0" w:space="0" w:color="auto"/>
        <w:left w:val="none" w:sz="0" w:space="0" w:color="auto"/>
        <w:bottom w:val="none" w:sz="0" w:space="0" w:color="auto"/>
        <w:right w:val="none" w:sz="0" w:space="0" w:color="auto"/>
      </w:divBdr>
    </w:div>
    <w:div w:id="1064329149">
      <w:bodyDiv w:val="1"/>
      <w:marLeft w:val="0"/>
      <w:marRight w:val="0"/>
      <w:marTop w:val="0"/>
      <w:marBottom w:val="0"/>
      <w:divBdr>
        <w:top w:val="none" w:sz="0" w:space="0" w:color="auto"/>
        <w:left w:val="none" w:sz="0" w:space="0" w:color="auto"/>
        <w:bottom w:val="none" w:sz="0" w:space="0" w:color="auto"/>
        <w:right w:val="none" w:sz="0" w:space="0" w:color="auto"/>
      </w:divBdr>
    </w:div>
    <w:div w:id="1071466866">
      <w:bodyDiv w:val="1"/>
      <w:marLeft w:val="0"/>
      <w:marRight w:val="0"/>
      <w:marTop w:val="0"/>
      <w:marBottom w:val="0"/>
      <w:divBdr>
        <w:top w:val="none" w:sz="0" w:space="0" w:color="auto"/>
        <w:left w:val="none" w:sz="0" w:space="0" w:color="auto"/>
        <w:bottom w:val="none" w:sz="0" w:space="0" w:color="auto"/>
        <w:right w:val="none" w:sz="0" w:space="0" w:color="auto"/>
      </w:divBdr>
      <w:divsChild>
        <w:div w:id="1284119885">
          <w:marLeft w:val="480"/>
          <w:marRight w:val="0"/>
          <w:marTop w:val="0"/>
          <w:marBottom w:val="0"/>
          <w:divBdr>
            <w:top w:val="none" w:sz="0" w:space="0" w:color="auto"/>
            <w:left w:val="none" w:sz="0" w:space="0" w:color="auto"/>
            <w:bottom w:val="none" w:sz="0" w:space="0" w:color="auto"/>
            <w:right w:val="none" w:sz="0" w:space="0" w:color="auto"/>
          </w:divBdr>
        </w:div>
      </w:divsChild>
    </w:div>
    <w:div w:id="1170295515">
      <w:bodyDiv w:val="1"/>
      <w:marLeft w:val="0"/>
      <w:marRight w:val="0"/>
      <w:marTop w:val="0"/>
      <w:marBottom w:val="0"/>
      <w:divBdr>
        <w:top w:val="none" w:sz="0" w:space="0" w:color="auto"/>
        <w:left w:val="none" w:sz="0" w:space="0" w:color="auto"/>
        <w:bottom w:val="none" w:sz="0" w:space="0" w:color="auto"/>
        <w:right w:val="none" w:sz="0" w:space="0" w:color="auto"/>
      </w:divBdr>
      <w:divsChild>
        <w:div w:id="204757870">
          <w:marLeft w:val="480"/>
          <w:marRight w:val="0"/>
          <w:marTop w:val="0"/>
          <w:marBottom w:val="0"/>
          <w:divBdr>
            <w:top w:val="none" w:sz="0" w:space="0" w:color="auto"/>
            <w:left w:val="none" w:sz="0" w:space="0" w:color="auto"/>
            <w:bottom w:val="none" w:sz="0" w:space="0" w:color="auto"/>
            <w:right w:val="none" w:sz="0" w:space="0" w:color="auto"/>
          </w:divBdr>
        </w:div>
        <w:div w:id="1551648326">
          <w:marLeft w:val="480"/>
          <w:marRight w:val="0"/>
          <w:marTop w:val="0"/>
          <w:marBottom w:val="0"/>
          <w:divBdr>
            <w:top w:val="none" w:sz="0" w:space="0" w:color="auto"/>
            <w:left w:val="none" w:sz="0" w:space="0" w:color="auto"/>
            <w:bottom w:val="none" w:sz="0" w:space="0" w:color="auto"/>
            <w:right w:val="none" w:sz="0" w:space="0" w:color="auto"/>
          </w:divBdr>
        </w:div>
        <w:div w:id="644048042">
          <w:marLeft w:val="480"/>
          <w:marRight w:val="0"/>
          <w:marTop w:val="0"/>
          <w:marBottom w:val="0"/>
          <w:divBdr>
            <w:top w:val="none" w:sz="0" w:space="0" w:color="auto"/>
            <w:left w:val="none" w:sz="0" w:space="0" w:color="auto"/>
            <w:bottom w:val="none" w:sz="0" w:space="0" w:color="auto"/>
            <w:right w:val="none" w:sz="0" w:space="0" w:color="auto"/>
          </w:divBdr>
        </w:div>
        <w:div w:id="698968911">
          <w:marLeft w:val="480"/>
          <w:marRight w:val="0"/>
          <w:marTop w:val="0"/>
          <w:marBottom w:val="0"/>
          <w:divBdr>
            <w:top w:val="none" w:sz="0" w:space="0" w:color="auto"/>
            <w:left w:val="none" w:sz="0" w:space="0" w:color="auto"/>
            <w:bottom w:val="none" w:sz="0" w:space="0" w:color="auto"/>
            <w:right w:val="none" w:sz="0" w:space="0" w:color="auto"/>
          </w:divBdr>
        </w:div>
        <w:div w:id="1819376081">
          <w:marLeft w:val="480"/>
          <w:marRight w:val="0"/>
          <w:marTop w:val="0"/>
          <w:marBottom w:val="0"/>
          <w:divBdr>
            <w:top w:val="none" w:sz="0" w:space="0" w:color="auto"/>
            <w:left w:val="none" w:sz="0" w:space="0" w:color="auto"/>
            <w:bottom w:val="none" w:sz="0" w:space="0" w:color="auto"/>
            <w:right w:val="none" w:sz="0" w:space="0" w:color="auto"/>
          </w:divBdr>
        </w:div>
        <w:div w:id="1323269459">
          <w:marLeft w:val="480"/>
          <w:marRight w:val="0"/>
          <w:marTop w:val="0"/>
          <w:marBottom w:val="0"/>
          <w:divBdr>
            <w:top w:val="none" w:sz="0" w:space="0" w:color="auto"/>
            <w:left w:val="none" w:sz="0" w:space="0" w:color="auto"/>
            <w:bottom w:val="none" w:sz="0" w:space="0" w:color="auto"/>
            <w:right w:val="none" w:sz="0" w:space="0" w:color="auto"/>
          </w:divBdr>
        </w:div>
        <w:div w:id="1432816764">
          <w:marLeft w:val="480"/>
          <w:marRight w:val="0"/>
          <w:marTop w:val="0"/>
          <w:marBottom w:val="0"/>
          <w:divBdr>
            <w:top w:val="none" w:sz="0" w:space="0" w:color="auto"/>
            <w:left w:val="none" w:sz="0" w:space="0" w:color="auto"/>
            <w:bottom w:val="none" w:sz="0" w:space="0" w:color="auto"/>
            <w:right w:val="none" w:sz="0" w:space="0" w:color="auto"/>
          </w:divBdr>
        </w:div>
        <w:div w:id="1882015262">
          <w:marLeft w:val="480"/>
          <w:marRight w:val="0"/>
          <w:marTop w:val="0"/>
          <w:marBottom w:val="0"/>
          <w:divBdr>
            <w:top w:val="none" w:sz="0" w:space="0" w:color="auto"/>
            <w:left w:val="none" w:sz="0" w:space="0" w:color="auto"/>
            <w:bottom w:val="none" w:sz="0" w:space="0" w:color="auto"/>
            <w:right w:val="none" w:sz="0" w:space="0" w:color="auto"/>
          </w:divBdr>
        </w:div>
        <w:div w:id="145098615">
          <w:marLeft w:val="480"/>
          <w:marRight w:val="0"/>
          <w:marTop w:val="0"/>
          <w:marBottom w:val="0"/>
          <w:divBdr>
            <w:top w:val="none" w:sz="0" w:space="0" w:color="auto"/>
            <w:left w:val="none" w:sz="0" w:space="0" w:color="auto"/>
            <w:bottom w:val="none" w:sz="0" w:space="0" w:color="auto"/>
            <w:right w:val="none" w:sz="0" w:space="0" w:color="auto"/>
          </w:divBdr>
        </w:div>
        <w:div w:id="105738114">
          <w:marLeft w:val="480"/>
          <w:marRight w:val="0"/>
          <w:marTop w:val="0"/>
          <w:marBottom w:val="0"/>
          <w:divBdr>
            <w:top w:val="none" w:sz="0" w:space="0" w:color="auto"/>
            <w:left w:val="none" w:sz="0" w:space="0" w:color="auto"/>
            <w:bottom w:val="none" w:sz="0" w:space="0" w:color="auto"/>
            <w:right w:val="none" w:sz="0" w:space="0" w:color="auto"/>
          </w:divBdr>
        </w:div>
      </w:divsChild>
    </w:div>
    <w:div w:id="1212497570">
      <w:bodyDiv w:val="1"/>
      <w:marLeft w:val="0"/>
      <w:marRight w:val="0"/>
      <w:marTop w:val="0"/>
      <w:marBottom w:val="0"/>
      <w:divBdr>
        <w:top w:val="none" w:sz="0" w:space="0" w:color="auto"/>
        <w:left w:val="none" w:sz="0" w:space="0" w:color="auto"/>
        <w:bottom w:val="none" w:sz="0" w:space="0" w:color="auto"/>
        <w:right w:val="none" w:sz="0" w:space="0" w:color="auto"/>
      </w:divBdr>
    </w:div>
    <w:div w:id="1400132025">
      <w:bodyDiv w:val="1"/>
      <w:marLeft w:val="0"/>
      <w:marRight w:val="0"/>
      <w:marTop w:val="0"/>
      <w:marBottom w:val="0"/>
      <w:divBdr>
        <w:top w:val="none" w:sz="0" w:space="0" w:color="auto"/>
        <w:left w:val="none" w:sz="0" w:space="0" w:color="auto"/>
        <w:bottom w:val="none" w:sz="0" w:space="0" w:color="auto"/>
        <w:right w:val="none" w:sz="0" w:space="0" w:color="auto"/>
      </w:divBdr>
    </w:div>
    <w:div w:id="1429691165">
      <w:bodyDiv w:val="1"/>
      <w:marLeft w:val="0"/>
      <w:marRight w:val="0"/>
      <w:marTop w:val="0"/>
      <w:marBottom w:val="0"/>
      <w:divBdr>
        <w:top w:val="none" w:sz="0" w:space="0" w:color="auto"/>
        <w:left w:val="none" w:sz="0" w:space="0" w:color="auto"/>
        <w:bottom w:val="none" w:sz="0" w:space="0" w:color="auto"/>
        <w:right w:val="none" w:sz="0" w:space="0" w:color="auto"/>
      </w:divBdr>
    </w:div>
    <w:div w:id="1528369865">
      <w:bodyDiv w:val="1"/>
      <w:marLeft w:val="0"/>
      <w:marRight w:val="0"/>
      <w:marTop w:val="0"/>
      <w:marBottom w:val="0"/>
      <w:divBdr>
        <w:top w:val="none" w:sz="0" w:space="0" w:color="auto"/>
        <w:left w:val="none" w:sz="0" w:space="0" w:color="auto"/>
        <w:bottom w:val="none" w:sz="0" w:space="0" w:color="auto"/>
        <w:right w:val="none" w:sz="0" w:space="0" w:color="auto"/>
      </w:divBdr>
      <w:divsChild>
        <w:div w:id="1410738513">
          <w:marLeft w:val="480"/>
          <w:marRight w:val="0"/>
          <w:marTop w:val="0"/>
          <w:marBottom w:val="0"/>
          <w:divBdr>
            <w:top w:val="none" w:sz="0" w:space="0" w:color="auto"/>
            <w:left w:val="none" w:sz="0" w:space="0" w:color="auto"/>
            <w:bottom w:val="none" w:sz="0" w:space="0" w:color="auto"/>
            <w:right w:val="none" w:sz="0" w:space="0" w:color="auto"/>
          </w:divBdr>
        </w:div>
        <w:div w:id="1257832548">
          <w:marLeft w:val="480"/>
          <w:marRight w:val="0"/>
          <w:marTop w:val="0"/>
          <w:marBottom w:val="0"/>
          <w:divBdr>
            <w:top w:val="none" w:sz="0" w:space="0" w:color="auto"/>
            <w:left w:val="none" w:sz="0" w:space="0" w:color="auto"/>
            <w:bottom w:val="none" w:sz="0" w:space="0" w:color="auto"/>
            <w:right w:val="none" w:sz="0" w:space="0" w:color="auto"/>
          </w:divBdr>
        </w:div>
        <w:div w:id="553584877">
          <w:marLeft w:val="480"/>
          <w:marRight w:val="0"/>
          <w:marTop w:val="0"/>
          <w:marBottom w:val="0"/>
          <w:divBdr>
            <w:top w:val="none" w:sz="0" w:space="0" w:color="auto"/>
            <w:left w:val="none" w:sz="0" w:space="0" w:color="auto"/>
            <w:bottom w:val="none" w:sz="0" w:space="0" w:color="auto"/>
            <w:right w:val="none" w:sz="0" w:space="0" w:color="auto"/>
          </w:divBdr>
        </w:div>
        <w:div w:id="1106000796">
          <w:marLeft w:val="480"/>
          <w:marRight w:val="0"/>
          <w:marTop w:val="0"/>
          <w:marBottom w:val="0"/>
          <w:divBdr>
            <w:top w:val="none" w:sz="0" w:space="0" w:color="auto"/>
            <w:left w:val="none" w:sz="0" w:space="0" w:color="auto"/>
            <w:bottom w:val="none" w:sz="0" w:space="0" w:color="auto"/>
            <w:right w:val="none" w:sz="0" w:space="0" w:color="auto"/>
          </w:divBdr>
        </w:div>
        <w:div w:id="157308506">
          <w:marLeft w:val="480"/>
          <w:marRight w:val="0"/>
          <w:marTop w:val="0"/>
          <w:marBottom w:val="0"/>
          <w:divBdr>
            <w:top w:val="none" w:sz="0" w:space="0" w:color="auto"/>
            <w:left w:val="none" w:sz="0" w:space="0" w:color="auto"/>
            <w:bottom w:val="none" w:sz="0" w:space="0" w:color="auto"/>
            <w:right w:val="none" w:sz="0" w:space="0" w:color="auto"/>
          </w:divBdr>
        </w:div>
        <w:div w:id="25109553">
          <w:marLeft w:val="480"/>
          <w:marRight w:val="0"/>
          <w:marTop w:val="0"/>
          <w:marBottom w:val="0"/>
          <w:divBdr>
            <w:top w:val="none" w:sz="0" w:space="0" w:color="auto"/>
            <w:left w:val="none" w:sz="0" w:space="0" w:color="auto"/>
            <w:bottom w:val="none" w:sz="0" w:space="0" w:color="auto"/>
            <w:right w:val="none" w:sz="0" w:space="0" w:color="auto"/>
          </w:divBdr>
        </w:div>
      </w:divsChild>
    </w:div>
    <w:div w:id="1642998070">
      <w:bodyDiv w:val="1"/>
      <w:marLeft w:val="0"/>
      <w:marRight w:val="0"/>
      <w:marTop w:val="0"/>
      <w:marBottom w:val="0"/>
      <w:divBdr>
        <w:top w:val="none" w:sz="0" w:space="0" w:color="auto"/>
        <w:left w:val="none" w:sz="0" w:space="0" w:color="auto"/>
        <w:bottom w:val="none" w:sz="0" w:space="0" w:color="auto"/>
        <w:right w:val="none" w:sz="0" w:space="0" w:color="auto"/>
      </w:divBdr>
      <w:divsChild>
        <w:div w:id="1977642766">
          <w:marLeft w:val="480"/>
          <w:marRight w:val="0"/>
          <w:marTop w:val="0"/>
          <w:marBottom w:val="0"/>
          <w:divBdr>
            <w:top w:val="none" w:sz="0" w:space="0" w:color="auto"/>
            <w:left w:val="none" w:sz="0" w:space="0" w:color="auto"/>
            <w:bottom w:val="none" w:sz="0" w:space="0" w:color="auto"/>
            <w:right w:val="none" w:sz="0" w:space="0" w:color="auto"/>
          </w:divBdr>
        </w:div>
        <w:div w:id="898906770">
          <w:marLeft w:val="480"/>
          <w:marRight w:val="0"/>
          <w:marTop w:val="0"/>
          <w:marBottom w:val="0"/>
          <w:divBdr>
            <w:top w:val="none" w:sz="0" w:space="0" w:color="auto"/>
            <w:left w:val="none" w:sz="0" w:space="0" w:color="auto"/>
            <w:bottom w:val="none" w:sz="0" w:space="0" w:color="auto"/>
            <w:right w:val="none" w:sz="0" w:space="0" w:color="auto"/>
          </w:divBdr>
        </w:div>
        <w:div w:id="740098950">
          <w:marLeft w:val="480"/>
          <w:marRight w:val="0"/>
          <w:marTop w:val="0"/>
          <w:marBottom w:val="0"/>
          <w:divBdr>
            <w:top w:val="none" w:sz="0" w:space="0" w:color="auto"/>
            <w:left w:val="none" w:sz="0" w:space="0" w:color="auto"/>
            <w:bottom w:val="none" w:sz="0" w:space="0" w:color="auto"/>
            <w:right w:val="none" w:sz="0" w:space="0" w:color="auto"/>
          </w:divBdr>
        </w:div>
        <w:div w:id="856119067">
          <w:marLeft w:val="480"/>
          <w:marRight w:val="0"/>
          <w:marTop w:val="0"/>
          <w:marBottom w:val="0"/>
          <w:divBdr>
            <w:top w:val="none" w:sz="0" w:space="0" w:color="auto"/>
            <w:left w:val="none" w:sz="0" w:space="0" w:color="auto"/>
            <w:bottom w:val="none" w:sz="0" w:space="0" w:color="auto"/>
            <w:right w:val="none" w:sz="0" w:space="0" w:color="auto"/>
          </w:divBdr>
        </w:div>
        <w:div w:id="1115294160">
          <w:marLeft w:val="480"/>
          <w:marRight w:val="0"/>
          <w:marTop w:val="0"/>
          <w:marBottom w:val="0"/>
          <w:divBdr>
            <w:top w:val="none" w:sz="0" w:space="0" w:color="auto"/>
            <w:left w:val="none" w:sz="0" w:space="0" w:color="auto"/>
            <w:bottom w:val="none" w:sz="0" w:space="0" w:color="auto"/>
            <w:right w:val="none" w:sz="0" w:space="0" w:color="auto"/>
          </w:divBdr>
        </w:div>
        <w:div w:id="949551862">
          <w:marLeft w:val="480"/>
          <w:marRight w:val="0"/>
          <w:marTop w:val="0"/>
          <w:marBottom w:val="0"/>
          <w:divBdr>
            <w:top w:val="none" w:sz="0" w:space="0" w:color="auto"/>
            <w:left w:val="none" w:sz="0" w:space="0" w:color="auto"/>
            <w:bottom w:val="none" w:sz="0" w:space="0" w:color="auto"/>
            <w:right w:val="none" w:sz="0" w:space="0" w:color="auto"/>
          </w:divBdr>
        </w:div>
      </w:divsChild>
    </w:div>
    <w:div w:id="1645431248">
      <w:bodyDiv w:val="1"/>
      <w:marLeft w:val="0"/>
      <w:marRight w:val="0"/>
      <w:marTop w:val="0"/>
      <w:marBottom w:val="0"/>
      <w:divBdr>
        <w:top w:val="none" w:sz="0" w:space="0" w:color="auto"/>
        <w:left w:val="none" w:sz="0" w:space="0" w:color="auto"/>
        <w:bottom w:val="none" w:sz="0" w:space="0" w:color="auto"/>
        <w:right w:val="none" w:sz="0" w:space="0" w:color="auto"/>
      </w:divBdr>
      <w:divsChild>
        <w:div w:id="1388920886">
          <w:marLeft w:val="0"/>
          <w:marRight w:val="0"/>
          <w:marTop w:val="0"/>
          <w:marBottom w:val="0"/>
          <w:divBdr>
            <w:top w:val="none" w:sz="0" w:space="0" w:color="auto"/>
            <w:left w:val="none" w:sz="0" w:space="0" w:color="auto"/>
            <w:bottom w:val="none" w:sz="0" w:space="0" w:color="auto"/>
            <w:right w:val="none" w:sz="0" w:space="0" w:color="auto"/>
          </w:divBdr>
          <w:divsChild>
            <w:div w:id="1800219516">
              <w:marLeft w:val="0"/>
              <w:marRight w:val="0"/>
              <w:marTop w:val="0"/>
              <w:marBottom w:val="0"/>
              <w:divBdr>
                <w:top w:val="none" w:sz="0" w:space="0" w:color="auto"/>
                <w:left w:val="none" w:sz="0" w:space="0" w:color="auto"/>
                <w:bottom w:val="none" w:sz="0" w:space="0" w:color="auto"/>
                <w:right w:val="none" w:sz="0" w:space="0" w:color="auto"/>
              </w:divBdr>
              <w:divsChild>
                <w:div w:id="2098479725">
                  <w:marLeft w:val="0"/>
                  <w:marRight w:val="0"/>
                  <w:marTop w:val="0"/>
                  <w:marBottom w:val="0"/>
                  <w:divBdr>
                    <w:top w:val="none" w:sz="0" w:space="0" w:color="auto"/>
                    <w:left w:val="none" w:sz="0" w:space="0" w:color="auto"/>
                    <w:bottom w:val="none" w:sz="0" w:space="0" w:color="auto"/>
                    <w:right w:val="none" w:sz="0" w:space="0" w:color="auto"/>
                  </w:divBdr>
                  <w:divsChild>
                    <w:div w:id="129821754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2053530731">
                              <w:marLeft w:val="0"/>
                              <w:marRight w:val="0"/>
                              <w:marTop w:val="0"/>
                              <w:marBottom w:val="0"/>
                              <w:divBdr>
                                <w:top w:val="none" w:sz="0" w:space="0" w:color="auto"/>
                                <w:left w:val="none" w:sz="0" w:space="0" w:color="auto"/>
                                <w:bottom w:val="none" w:sz="0" w:space="0" w:color="auto"/>
                                <w:right w:val="none" w:sz="0" w:space="0" w:color="auto"/>
                              </w:divBdr>
                              <w:divsChild>
                                <w:div w:id="319040962">
                                  <w:marLeft w:val="0"/>
                                  <w:marRight w:val="0"/>
                                  <w:marTop w:val="0"/>
                                  <w:marBottom w:val="0"/>
                                  <w:divBdr>
                                    <w:top w:val="none" w:sz="0" w:space="0" w:color="auto"/>
                                    <w:left w:val="none" w:sz="0" w:space="0" w:color="auto"/>
                                    <w:bottom w:val="none" w:sz="0" w:space="0" w:color="auto"/>
                                    <w:right w:val="none" w:sz="0" w:space="0" w:color="auto"/>
                                  </w:divBdr>
                                  <w:divsChild>
                                    <w:div w:id="20396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295109">
      <w:bodyDiv w:val="1"/>
      <w:marLeft w:val="0"/>
      <w:marRight w:val="0"/>
      <w:marTop w:val="0"/>
      <w:marBottom w:val="0"/>
      <w:divBdr>
        <w:top w:val="none" w:sz="0" w:space="0" w:color="auto"/>
        <w:left w:val="none" w:sz="0" w:space="0" w:color="auto"/>
        <w:bottom w:val="none" w:sz="0" w:space="0" w:color="auto"/>
        <w:right w:val="none" w:sz="0" w:space="0" w:color="auto"/>
      </w:divBdr>
    </w:div>
    <w:div w:id="1671179221">
      <w:bodyDiv w:val="1"/>
      <w:marLeft w:val="0"/>
      <w:marRight w:val="0"/>
      <w:marTop w:val="0"/>
      <w:marBottom w:val="0"/>
      <w:divBdr>
        <w:top w:val="none" w:sz="0" w:space="0" w:color="auto"/>
        <w:left w:val="none" w:sz="0" w:space="0" w:color="auto"/>
        <w:bottom w:val="none" w:sz="0" w:space="0" w:color="auto"/>
        <w:right w:val="none" w:sz="0" w:space="0" w:color="auto"/>
      </w:divBdr>
      <w:divsChild>
        <w:div w:id="361904001">
          <w:marLeft w:val="480"/>
          <w:marRight w:val="0"/>
          <w:marTop w:val="0"/>
          <w:marBottom w:val="0"/>
          <w:divBdr>
            <w:top w:val="none" w:sz="0" w:space="0" w:color="auto"/>
            <w:left w:val="none" w:sz="0" w:space="0" w:color="auto"/>
            <w:bottom w:val="none" w:sz="0" w:space="0" w:color="auto"/>
            <w:right w:val="none" w:sz="0" w:space="0" w:color="auto"/>
          </w:divBdr>
        </w:div>
        <w:div w:id="1520698755">
          <w:marLeft w:val="480"/>
          <w:marRight w:val="0"/>
          <w:marTop w:val="0"/>
          <w:marBottom w:val="0"/>
          <w:divBdr>
            <w:top w:val="none" w:sz="0" w:space="0" w:color="auto"/>
            <w:left w:val="none" w:sz="0" w:space="0" w:color="auto"/>
            <w:bottom w:val="none" w:sz="0" w:space="0" w:color="auto"/>
            <w:right w:val="none" w:sz="0" w:space="0" w:color="auto"/>
          </w:divBdr>
        </w:div>
        <w:div w:id="222299837">
          <w:marLeft w:val="480"/>
          <w:marRight w:val="0"/>
          <w:marTop w:val="0"/>
          <w:marBottom w:val="0"/>
          <w:divBdr>
            <w:top w:val="none" w:sz="0" w:space="0" w:color="auto"/>
            <w:left w:val="none" w:sz="0" w:space="0" w:color="auto"/>
            <w:bottom w:val="none" w:sz="0" w:space="0" w:color="auto"/>
            <w:right w:val="none" w:sz="0" w:space="0" w:color="auto"/>
          </w:divBdr>
        </w:div>
        <w:div w:id="146014794">
          <w:marLeft w:val="480"/>
          <w:marRight w:val="0"/>
          <w:marTop w:val="0"/>
          <w:marBottom w:val="0"/>
          <w:divBdr>
            <w:top w:val="none" w:sz="0" w:space="0" w:color="auto"/>
            <w:left w:val="none" w:sz="0" w:space="0" w:color="auto"/>
            <w:bottom w:val="none" w:sz="0" w:space="0" w:color="auto"/>
            <w:right w:val="none" w:sz="0" w:space="0" w:color="auto"/>
          </w:divBdr>
        </w:div>
        <w:div w:id="947545025">
          <w:marLeft w:val="480"/>
          <w:marRight w:val="0"/>
          <w:marTop w:val="0"/>
          <w:marBottom w:val="0"/>
          <w:divBdr>
            <w:top w:val="none" w:sz="0" w:space="0" w:color="auto"/>
            <w:left w:val="none" w:sz="0" w:space="0" w:color="auto"/>
            <w:bottom w:val="none" w:sz="0" w:space="0" w:color="auto"/>
            <w:right w:val="none" w:sz="0" w:space="0" w:color="auto"/>
          </w:divBdr>
        </w:div>
        <w:div w:id="1236015784">
          <w:marLeft w:val="480"/>
          <w:marRight w:val="0"/>
          <w:marTop w:val="0"/>
          <w:marBottom w:val="0"/>
          <w:divBdr>
            <w:top w:val="none" w:sz="0" w:space="0" w:color="auto"/>
            <w:left w:val="none" w:sz="0" w:space="0" w:color="auto"/>
            <w:bottom w:val="none" w:sz="0" w:space="0" w:color="auto"/>
            <w:right w:val="none" w:sz="0" w:space="0" w:color="auto"/>
          </w:divBdr>
        </w:div>
        <w:div w:id="755514726">
          <w:marLeft w:val="480"/>
          <w:marRight w:val="0"/>
          <w:marTop w:val="0"/>
          <w:marBottom w:val="0"/>
          <w:divBdr>
            <w:top w:val="none" w:sz="0" w:space="0" w:color="auto"/>
            <w:left w:val="none" w:sz="0" w:space="0" w:color="auto"/>
            <w:bottom w:val="none" w:sz="0" w:space="0" w:color="auto"/>
            <w:right w:val="none" w:sz="0" w:space="0" w:color="auto"/>
          </w:divBdr>
        </w:div>
        <w:div w:id="2141990597">
          <w:marLeft w:val="480"/>
          <w:marRight w:val="0"/>
          <w:marTop w:val="0"/>
          <w:marBottom w:val="0"/>
          <w:divBdr>
            <w:top w:val="none" w:sz="0" w:space="0" w:color="auto"/>
            <w:left w:val="none" w:sz="0" w:space="0" w:color="auto"/>
            <w:bottom w:val="none" w:sz="0" w:space="0" w:color="auto"/>
            <w:right w:val="none" w:sz="0" w:space="0" w:color="auto"/>
          </w:divBdr>
        </w:div>
        <w:div w:id="1410687283">
          <w:marLeft w:val="480"/>
          <w:marRight w:val="0"/>
          <w:marTop w:val="0"/>
          <w:marBottom w:val="0"/>
          <w:divBdr>
            <w:top w:val="none" w:sz="0" w:space="0" w:color="auto"/>
            <w:left w:val="none" w:sz="0" w:space="0" w:color="auto"/>
            <w:bottom w:val="none" w:sz="0" w:space="0" w:color="auto"/>
            <w:right w:val="none" w:sz="0" w:space="0" w:color="auto"/>
          </w:divBdr>
        </w:div>
        <w:div w:id="116072492">
          <w:marLeft w:val="480"/>
          <w:marRight w:val="0"/>
          <w:marTop w:val="0"/>
          <w:marBottom w:val="0"/>
          <w:divBdr>
            <w:top w:val="none" w:sz="0" w:space="0" w:color="auto"/>
            <w:left w:val="none" w:sz="0" w:space="0" w:color="auto"/>
            <w:bottom w:val="none" w:sz="0" w:space="0" w:color="auto"/>
            <w:right w:val="none" w:sz="0" w:space="0" w:color="auto"/>
          </w:divBdr>
        </w:div>
      </w:divsChild>
    </w:div>
    <w:div w:id="1844196067">
      <w:bodyDiv w:val="1"/>
      <w:marLeft w:val="0"/>
      <w:marRight w:val="0"/>
      <w:marTop w:val="0"/>
      <w:marBottom w:val="0"/>
      <w:divBdr>
        <w:top w:val="none" w:sz="0" w:space="0" w:color="auto"/>
        <w:left w:val="none" w:sz="0" w:space="0" w:color="auto"/>
        <w:bottom w:val="none" w:sz="0" w:space="0" w:color="auto"/>
        <w:right w:val="none" w:sz="0" w:space="0" w:color="auto"/>
      </w:divBdr>
      <w:divsChild>
        <w:div w:id="602301141">
          <w:marLeft w:val="480"/>
          <w:marRight w:val="0"/>
          <w:marTop w:val="0"/>
          <w:marBottom w:val="0"/>
          <w:divBdr>
            <w:top w:val="none" w:sz="0" w:space="0" w:color="auto"/>
            <w:left w:val="none" w:sz="0" w:space="0" w:color="auto"/>
            <w:bottom w:val="none" w:sz="0" w:space="0" w:color="auto"/>
            <w:right w:val="none" w:sz="0" w:space="0" w:color="auto"/>
          </w:divBdr>
        </w:div>
        <w:div w:id="193156497">
          <w:marLeft w:val="480"/>
          <w:marRight w:val="0"/>
          <w:marTop w:val="0"/>
          <w:marBottom w:val="0"/>
          <w:divBdr>
            <w:top w:val="none" w:sz="0" w:space="0" w:color="auto"/>
            <w:left w:val="none" w:sz="0" w:space="0" w:color="auto"/>
            <w:bottom w:val="none" w:sz="0" w:space="0" w:color="auto"/>
            <w:right w:val="none" w:sz="0" w:space="0" w:color="auto"/>
          </w:divBdr>
        </w:div>
        <w:div w:id="375474899">
          <w:marLeft w:val="480"/>
          <w:marRight w:val="0"/>
          <w:marTop w:val="0"/>
          <w:marBottom w:val="0"/>
          <w:divBdr>
            <w:top w:val="none" w:sz="0" w:space="0" w:color="auto"/>
            <w:left w:val="none" w:sz="0" w:space="0" w:color="auto"/>
            <w:bottom w:val="none" w:sz="0" w:space="0" w:color="auto"/>
            <w:right w:val="none" w:sz="0" w:space="0" w:color="auto"/>
          </w:divBdr>
        </w:div>
        <w:div w:id="347872426">
          <w:marLeft w:val="480"/>
          <w:marRight w:val="0"/>
          <w:marTop w:val="0"/>
          <w:marBottom w:val="0"/>
          <w:divBdr>
            <w:top w:val="none" w:sz="0" w:space="0" w:color="auto"/>
            <w:left w:val="none" w:sz="0" w:space="0" w:color="auto"/>
            <w:bottom w:val="none" w:sz="0" w:space="0" w:color="auto"/>
            <w:right w:val="none" w:sz="0" w:space="0" w:color="auto"/>
          </w:divBdr>
        </w:div>
      </w:divsChild>
    </w:div>
    <w:div w:id="1880705561">
      <w:bodyDiv w:val="1"/>
      <w:marLeft w:val="0"/>
      <w:marRight w:val="0"/>
      <w:marTop w:val="0"/>
      <w:marBottom w:val="0"/>
      <w:divBdr>
        <w:top w:val="none" w:sz="0" w:space="0" w:color="auto"/>
        <w:left w:val="none" w:sz="0" w:space="0" w:color="auto"/>
        <w:bottom w:val="none" w:sz="0" w:space="0" w:color="auto"/>
        <w:right w:val="none" w:sz="0" w:space="0" w:color="auto"/>
      </w:divBdr>
    </w:div>
    <w:div w:id="1921869166">
      <w:bodyDiv w:val="1"/>
      <w:marLeft w:val="0"/>
      <w:marRight w:val="0"/>
      <w:marTop w:val="0"/>
      <w:marBottom w:val="0"/>
      <w:divBdr>
        <w:top w:val="none" w:sz="0" w:space="0" w:color="auto"/>
        <w:left w:val="none" w:sz="0" w:space="0" w:color="auto"/>
        <w:bottom w:val="none" w:sz="0" w:space="0" w:color="auto"/>
        <w:right w:val="none" w:sz="0" w:space="0" w:color="auto"/>
      </w:divBdr>
      <w:divsChild>
        <w:div w:id="771439570">
          <w:marLeft w:val="480"/>
          <w:marRight w:val="0"/>
          <w:marTop w:val="0"/>
          <w:marBottom w:val="0"/>
          <w:divBdr>
            <w:top w:val="none" w:sz="0" w:space="0" w:color="auto"/>
            <w:left w:val="none" w:sz="0" w:space="0" w:color="auto"/>
            <w:bottom w:val="none" w:sz="0" w:space="0" w:color="auto"/>
            <w:right w:val="none" w:sz="0" w:space="0" w:color="auto"/>
          </w:divBdr>
        </w:div>
        <w:div w:id="897128872">
          <w:marLeft w:val="480"/>
          <w:marRight w:val="0"/>
          <w:marTop w:val="0"/>
          <w:marBottom w:val="0"/>
          <w:divBdr>
            <w:top w:val="none" w:sz="0" w:space="0" w:color="auto"/>
            <w:left w:val="none" w:sz="0" w:space="0" w:color="auto"/>
            <w:bottom w:val="none" w:sz="0" w:space="0" w:color="auto"/>
            <w:right w:val="none" w:sz="0" w:space="0" w:color="auto"/>
          </w:divBdr>
        </w:div>
        <w:div w:id="1218929521">
          <w:marLeft w:val="480"/>
          <w:marRight w:val="0"/>
          <w:marTop w:val="0"/>
          <w:marBottom w:val="0"/>
          <w:divBdr>
            <w:top w:val="none" w:sz="0" w:space="0" w:color="auto"/>
            <w:left w:val="none" w:sz="0" w:space="0" w:color="auto"/>
            <w:bottom w:val="none" w:sz="0" w:space="0" w:color="auto"/>
            <w:right w:val="none" w:sz="0" w:space="0" w:color="auto"/>
          </w:divBdr>
        </w:div>
        <w:div w:id="300423742">
          <w:marLeft w:val="480"/>
          <w:marRight w:val="0"/>
          <w:marTop w:val="0"/>
          <w:marBottom w:val="0"/>
          <w:divBdr>
            <w:top w:val="none" w:sz="0" w:space="0" w:color="auto"/>
            <w:left w:val="none" w:sz="0" w:space="0" w:color="auto"/>
            <w:bottom w:val="none" w:sz="0" w:space="0" w:color="auto"/>
            <w:right w:val="none" w:sz="0" w:space="0" w:color="auto"/>
          </w:divBdr>
        </w:div>
        <w:div w:id="1344278922">
          <w:marLeft w:val="480"/>
          <w:marRight w:val="0"/>
          <w:marTop w:val="0"/>
          <w:marBottom w:val="0"/>
          <w:divBdr>
            <w:top w:val="none" w:sz="0" w:space="0" w:color="auto"/>
            <w:left w:val="none" w:sz="0" w:space="0" w:color="auto"/>
            <w:bottom w:val="none" w:sz="0" w:space="0" w:color="auto"/>
            <w:right w:val="none" w:sz="0" w:space="0" w:color="auto"/>
          </w:divBdr>
        </w:div>
        <w:div w:id="1329669351">
          <w:marLeft w:val="480"/>
          <w:marRight w:val="0"/>
          <w:marTop w:val="0"/>
          <w:marBottom w:val="0"/>
          <w:divBdr>
            <w:top w:val="none" w:sz="0" w:space="0" w:color="auto"/>
            <w:left w:val="none" w:sz="0" w:space="0" w:color="auto"/>
            <w:bottom w:val="none" w:sz="0" w:space="0" w:color="auto"/>
            <w:right w:val="none" w:sz="0" w:space="0" w:color="auto"/>
          </w:divBdr>
        </w:div>
        <w:div w:id="889802175">
          <w:marLeft w:val="480"/>
          <w:marRight w:val="0"/>
          <w:marTop w:val="0"/>
          <w:marBottom w:val="0"/>
          <w:divBdr>
            <w:top w:val="none" w:sz="0" w:space="0" w:color="auto"/>
            <w:left w:val="none" w:sz="0" w:space="0" w:color="auto"/>
            <w:bottom w:val="none" w:sz="0" w:space="0" w:color="auto"/>
            <w:right w:val="none" w:sz="0" w:space="0" w:color="auto"/>
          </w:divBdr>
        </w:div>
        <w:div w:id="1302616270">
          <w:marLeft w:val="480"/>
          <w:marRight w:val="0"/>
          <w:marTop w:val="0"/>
          <w:marBottom w:val="0"/>
          <w:divBdr>
            <w:top w:val="none" w:sz="0" w:space="0" w:color="auto"/>
            <w:left w:val="none" w:sz="0" w:space="0" w:color="auto"/>
            <w:bottom w:val="none" w:sz="0" w:space="0" w:color="auto"/>
            <w:right w:val="none" w:sz="0" w:space="0" w:color="auto"/>
          </w:divBdr>
        </w:div>
        <w:div w:id="1931965787">
          <w:marLeft w:val="480"/>
          <w:marRight w:val="0"/>
          <w:marTop w:val="0"/>
          <w:marBottom w:val="0"/>
          <w:divBdr>
            <w:top w:val="none" w:sz="0" w:space="0" w:color="auto"/>
            <w:left w:val="none" w:sz="0" w:space="0" w:color="auto"/>
            <w:bottom w:val="none" w:sz="0" w:space="0" w:color="auto"/>
            <w:right w:val="none" w:sz="0" w:space="0" w:color="auto"/>
          </w:divBdr>
        </w:div>
        <w:div w:id="974915272">
          <w:marLeft w:val="480"/>
          <w:marRight w:val="0"/>
          <w:marTop w:val="0"/>
          <w:marBottom w:val="0"/>
          <w:divBdr>
            <w:top w:val="none" w:sz="0" w:space="0" w:color="auto"/>
            <w:left w:val="none" w:sz="0" w:space="0" w:color="auto"/>
            <w:bottom w:val="none" w:sz="0" w:space="0" w:color="auto"/>
            <w:right w:val="none" w:sz="0" w:space="0" w:color="auto"/>
          </w:divBdr>
        </w:div>
        <w:div w:id="619654086">
          <w:marLeft w:val="480"/>
          <w:marRight w:val="0"/>
          <w:marTop w:val="0"/>
          <w:marBottom w:val="0"/>
          <w:divBdr>
            <w:top w:val="none" w:sz="0" w:space="0" w:color="auto"/>
            <w:left w:val="none" w:sz="0" w:space="0" w:color="auto"/>
            <w:bottom w:val="none" w:sz="0" w:space="0" w:color="auto"/>
            <w:right w:val="none" w:sz="0" w:space="0" w:color="auto"/>
          </w:divBdr>
        </w:div>
      </w:divsChild>
    </w:div>
    <w:div w:id="1944609919">
      <w:bodyDiv w:val="1"/>
      <w:marLeft w:val="0"/>
      <w:marRight w:val="0"/>
      <w:marTop w:val="0"/>
      <w:marBottom w:val="0"/>
      <w:divBdr>
        <w:top w:val="none" w:sz="0" w:space="0" w:color="auto"/>
        <w:left w:val="none" w:sz="0" w:space="0" w:color="auto"/>
        <w:bottom w:val="none" w:sz="0" w:space="0" w:color="auto"/>
        <w:right w:val="none" w:sz="0" w:space="0" w:color="auto"/>
      </w:divBdr>
      <w:divsChild>
        <w:div w:id="138963749">
          <w:marLeft w:val="480"/>
          <w:marRight w:val="0"/>
          <w:marTop w:val="0"/>
          <w:marBottom w:val="0"/>
          <w:divBdr>
            <w:top w:val="none" w:sz="0" w:space="0" w:color="auto"/>
            <w:left w:val="none" w:sz="0" w:space="0" w:color="auto"/>
            <w:bottom w:val="none" w:sz="0" w:space="0" w:color="auto"/>
            <w:right w:val="none" w:sz="0" w:space="0" w:color="auto"/>
          </w:divBdr>
        </w:div>
        <w:div w:id="732580614">
          <w:marLeft w:val="480"/>
          <w:marRight w:val="0"/>
          <w:marTop w:val="0"/>
          <w:marBottom w:val="0"/>
          <w:divBdr>
            <w:top w:val="none" w:sz="0" w:space="0" w:color="auto"/>
            <w:left w:val="none" w:sz="0" w:space="0" w:color="auto"/>
            <w:bottom w:val="none" w:sz="0" w:space="0" w:color="auto"/>
            <w:right w:val="none" w:sz="0" w:space="0" w:color="auto"/>
          </w:divBdr>
        </w:div>
        <w:div w:id="553275154">
          <w:marLeft w:val="480"/>
          <w:marRight w:val="0"/>
          <w:marTop w:val="0"/>
          <w:marBottom w:val="0"/>
          <w:divBdr>
            <w:top w:val="none" w:sz="0" w:space="0" w:color="auto"/>
            <w:left w:val="none" w:sz="0" w:space="0" w:color="auto"/>
            <w:bottom w:val="none" w:sz="0" w:space="0" w:color="auto"/>
            <w:right w:val="none" w:sz="0" w:space="0" w:color="auto"/>
          </w:divBdr>
        </w:div>
        <w:div w:id="1272781128">
          <w:marLeft w:val="480"/>
          <w:marRight w:val="0"/>
          <w:marTop w:val="0"/>
          <w:marBottom w:val="0"/>
          <w:divBdr>
            <w:top w:val="none" w:sz="0" w:space="0" w:color="auto"/>
            <w:left w:val="none" w:sz="0" w:space="0" w:color="auto"/>
            <w:bottom w:val="none" w:sz="0" w:space="0" w:color="auto"/>
            <w:right w:val="none" w:sz="0" w:space="0" w:color="auto"/>
          </w:divBdr>
        </w:div>
        <w:div w:id="2131587265">
          <w:marLeft w:val="480"/>
          <w:marRight w:val="0"/>
          <w:marTop w:val="0"/>
          <w:marBottom w:val="0"/>
          <w:divBdr>
            <w:top w:val="none" w:sz="0" w:space="0" w:color="auto"/>
            <w:left w:val="none" w:sz="0" w:space="0" w:color="auto"/>
            <w:bottom w:val="none" w:sz="0" w:space="0" w:color="auto"/>
            <w:right w:val="none" w:sz="0" w:space="0" w:color="auto"/>
          </w:divBdr>
        </w:div>
        <w:div w:id="2086369732">
          <w:marLeft w:val="480"/>
          <w:marRight w:val="0"/>
          <w:marTop w:val="0"/>
          <w:marBottom w:val="0"/>
          <w:divBdr>
            <w:top w:val="none" w:sz="0" w:space="0" w:color="auto"/>
            <w:left w:val="none" w:sz="0" w:space="0" w:color="auto"/>
            <w:bottom w:val="none" w:sz="0" w:space="0" w:color="auto"/>
            <w:right w:val="none" w:sz="0" w:space="0" w:color="auto"/>
          </w:divBdr>
        </w:div>
        <w:div w:id="655762350">
          <w:marLeft w:val="480"/>
          <w:marRight w:val="0"/>
          <w:marTop w:val="0"/>
          <w:marBottom w:val="0"/>
          <w:divBdr>
            <w:top w:val="none" w:sz="0" w:space="0" w:color="auto"/>
            <w:left w:val="none" w:sz="0" w:space="0" w:color="auto"/>
            <w:bottom w:val="none" w:sz="0" w:space="0" w:color="auto"/>
            <w:right w:val="none" w:sz="0" w:space="0" w:color="auto"/>
          </w:divBdr>
        </w:div>
        <w:div w:id="715392223">
          <w:marLeft w:val="480"/>
          <w:marRight w:val="0"/>
          <w:marTop w:val="0"/>
          <w:marBottom w:val="0"/>
          <w:divBdr>
            <w:top w:val="none" w:sz="0" w:space="0" w:color="auto"/>
            <w:left w:val="none" w:sz="0" w:space="0" w:color="auto"/>
            <w:bottom w:val="none" w:sz="0" w:space="0" w:color="auto"/>
            <w:right w:val="none" w:sz="0" w:space="0" w:color="auto"/>
          </w:divBdr>
        </w:div>
        <w:div w:id="1666400536">
          <w:marLeft w:val="480"/>
          <w:marRight w:val="0"/>
          <w:marTop w:val="0"/>
          <w:marBottom w:val="0"/>
          <w:divBdr>
            <w:top w:val="none" w:sz="0" w:space="0" w:color="auto"/>
            <w:left w:val="none" w:sz="0" w:space="0" w:color="auto"/>
            <w:bottom w:val="none" w:sz="0" w:space="0" w:color="auto"/>
            <w:right w:val="none" w:sz="0" w:space="0" w:color="auto"/>
          </w:divBdr>
        </w:div>
      </w:divsChild>
    </w:div>
    <w:div w:id="1948072673">
      <w:bodyDiv w:val="1"/>
      <w:marLeft w:val="0"/>
      <w:marRight w:val="0"/>
      <w:marTop w:val="0"/>
      <w:marBottom w:val="0"/>
      <w:divBdr>
        <w:top w:val="none" w:sz="0" w:space="0" w:color="auto"/>
        <w:left w:val="none" w:sz="0" w:space="0" w:color="auto"/>
        <w:bottom w:val="none" w:sz="0" w:space="0" w:color="auto"/>
        <w:right w:val="none" w:sz="0" w:space="0" w:color="auto"/>
      </w:divBdr>
    </w:div>
    <w:div w:id="1957519817">
      <w:bodyDiv w:val="1"/>
      <w:marLeft w:val="0"/>
      <w:marRight w:val="0"/>
      <w:marTop w:val="0"/>
      <w:marBottom w:val="0"/>
      <w:divBdr>
        <w:top w:val="none" w:sz="0" w:space="0" w:color="auto"/>
        <w:left w:val="none" w:sz="0" w:space="0" w:color="auto"/>
        <w:bottom w:val="none" w:sz="0" w:space="0" w:color="auto"/>
        <w:right w:val="none" w:sz="0" w:space="0" w:color="auto"/>
      </w:divBdr>
      <w:divsChild>
        <w:div w:id="1755005477">
          <w:marLeft w:val="480"/>
          <w:marRight w:val="0"/>
          <w:marTop w:val="0"/>
          <w:marBottom w:val="0"/>
          <w:divBdr>
            <w:top w:val="none" w:sz="0" w:space="0" w:color="auto"/>
            <w:left w:val="none" w:sz="0" w:space="0" w:color="auto"/>
            <w:bottom w:val="none" w:sz="0" w:space="0" w:color="auto"/>
            <w:right w:val="none" w:sz="0" w:space="0" w:color="auto"/>
          </w:divBdr>
        </w:div>
        <w:div w:id="390427892">
          <w:marLeft w:val="480"/>
          <w:marRight w:val="0"/>
          <w:marTop w:val="0"/>
          <w:marBottom w:val="0"/>
          <w:divBdr>
            <w:top w:val="none" w:sz="0" w:space="0" w:color="auto"/>
            <w:left w:val="none" w:sz="0" w:space="0" w:color="auto"/>
            <w:bottom w:val="none" w:sz="0" w:space="0" w:color="auto"/>
            <w:right w:val="none" w:sz="0" w:space="0" w:color="auto"/>
          </w:divBdr>
        </w:div>
        <w:div w:id="2057270560">
          <w:marLeft w:val="480"/>
          <w:marRight w:val="0"/>
          <w:marTop w:val="0"/>
          <w:marBottom w:val="0"/>
          <w:divBdr>
            <w:top w:val="none" w:sz="0" w:space="0" w:color="auto"/>
            <w:left w:val="none" w:sz="0" w:space="0" w:color="auto"/>
            <w:bottom w:val="none" w:sz="0" w:space="0" w:color="auto"/>
            <w:right w:val="none" w:sz="0" w:space="0" w:color="auto"/>
          </w:divBdr>
        </w:div>
      </w:divsChild>
    </w:div>
    <w:div w:id="21277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4493E8F-4B38-403E-8E45-D16055852A21}"/>
      </w:docPartPr>
      <w:docPartBody>
        <w:p w:rsidR="00892697" w:rsidRDefault="00892697">
          <w:r w:rsidRPr="00DE3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97"/>
    <w:rsid w:val="00077D53"/>
    <w:rsid w:val="001C43B4"/>
    <w:rsid w:val="002363D0"/>
    <w:rsid w:val="0032020D"/>
    <w:rsid w:val="003B2BC0"/>
    <w:rsid w:val="0058489F"/>
    <w:rsid w:val="005D1427"/>
    <w:rsid w:val="00626940"/>
    <w:rsid w:val="0065450B"/>
    <w:rsid w:val="0069643A"/>
    <w:rsid w:val="0075502B"/>
    <w:rsid w:val="00892697"/>
    <w:rsid w:val="0097194A"/>
    <w:rsid w:val="009A3A2D"/>
    <w:rsid w:val="00AC054C"/>
    <w:rsid w:val="00BF7ED9"/>
    <w:rsid w:val="00C97771"/>
    <w:rsid w:val="00D54F9D"/>
    <w:rsid w:val="00D93455"/>
    <w:rsid w:val="00D944B2"/>
    <w:rsid w:val="00DB2C0D"/>
    <w:rsid w:val="00E05063"/>
    <w:rsid w:val="00E866EE"/>
    <w:rsid w:val="00FB0E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69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5E432C-FA93-4FE6-B9A4-52CFF4D938D9}">
  <we:reference id="wa104382081" version="1.55.1.0" store="en-US" storeType="OMEX"/>
  <we:alternateReferences>
    <we:reference id="wa104382081" version="1.55.1.0" store="" storeType="OMEX"/>
  </we:alternateReferences>
  <we:properties>
    <we:property name="MENDELEY_CITATIONS" value="[{&quot;citationID&quot;:&quot;MENDELEY_CITATION_714ac791-a3b2-4b19-8cbd-2a0c6dbead29&quot;,&quot;properties&quot;:{&quot;noteIndex&quot;:0},&quot;isEdited&quot;:false,&quot;manualOverride&quot;:{&quot;isManuallyOverridden&quot;:false,&quot;citeprocText&quot;:&quot;(Bishop, 2005)&quot;,&quot;manualOverrideText&quot;:&quot;&quot;},&quot;citationTag&quot;:&quot;MENDELEY_CITATION_v3_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&quot;,&quot;citationItems&quot;:[{&quot;id&quot;:&quot;f2da9c19-b55c-3ad8-a2e8-209c315e4d7c&quot;,&quot;itemData&quot;:{&quot;type&quot;:&quot;book&quot;,&quot;id&quot;:&quot;f2da9c19-b55c-3ad8-a2e8-209c315e4d7c&quot;,&quot;title&quot;:&quot;Installation art : a critical history&quot;,&quot;author&quot;:[{&quot;family&quot;:&quot;Bishop&quot;,&quot;given&quot;:&quot;Claire&quot;,&quot;parse-names&quot;:false,&quot;dropping-particle&quot;:&quot;&quot;,&quot;non-dropping-particle&quot;:&quot;&quot;}],&quot;issued&quot;:{&quot;date-parts&quot;:[[2005]]},&quot;publisher-place&quot;:&quot;London&quot;,&quot;number-of-pages&quot;:&quot;100-103&quot;,&quot;publisher&quot;:&quot; London : Tate&quot;,&quot;container-title-short&quot;:&quot;&quot;},&quot;isTemporary&quot;:false}]},{&quot;citationID&quot;:&quot;MENDELEY_CITATION_68d29aa2-e10d-409b-a709-2bb899c57b51&quot;,&quot;properties&quot;:{&quot;noteIndex&quot;:0},&quot;isEdited&quot;:false,&quot;manualOverride&quot;:{&quot;isManuallyOverridden&quot;:false,&quot;citeprocText&quot;:&quot;(Julie H. Reiss, 1999)&quot;,&quot;manualOverrideText&quot;:&quot;&quot;},&quot;citationTag&quot;:&quot;MENDELEY_CITATION_v3_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&quot;,&quot;citationItems&quot;:[{&quot;id&quot;:&quot;773ecca1-3160-3751-8ffa-fd71517689c7&quot;,&quot;itemData&quot;:{&quot;type&quot;:&quot;book&quot;,&quot;id&quot;:&quot;773ecca1-3160-3751-8ffa-fd71517689c7&quot;,&quot;title&quot;:&quot;From Margin to Center: The Spaces of Installation Art&quot;,&quot;author&quot;:[{&quot;family&quot;:&quot;Julie H. Reiss&quot;,&quot;given&quot;:&quot;&quot;,&quot;parse-names&quot;:false,&quot;dropping-particle&quot;:&quot;&quot;,&quot;non-dropping-particle&quot;:&quot;&quot;}],&quot;editor&quot;:[{&quot;family&quot;:&quot;Julie H. Reiss&quot;,&quot;given&quot;:&quot;&quot;,&quot;parse-names&quot;:false,&quot;dropping-particle&quot;:&quot;&quot;,&quot;non-dropping-particle&quot;:&quot;&quot;}],&quot;issued&quot;:{&quot;date-parts&quot;:[[1999]]},&quot;publisher-place&quot;:&quot;Massachusetts London England&quot;,&quot;number-of-pages&quot;:&quot;102-105&quot;,&quot;publisher&quot;:&quot;The MIT Press Cambridge&quot;,&quot;container-title-short&quot;:&quot;&quot;},&quot;isTemporary&quot;:false}]},{&quot;citationID&quot;:&quot;MENDELEY_CITATION_1b883077-536d-4a7f-af26-990ac7e3cf2b&quot;,&quot;properties&quot;:{&quot;noteIndex&quot;:0},&quot;isEdited&quot;:false,&quot;manualOverride&quot;:{&quot;isManuallyOverridden&quot;:false,&quot;citeprocText&quot;:&quot;(Amelia Jones, 2012)&quot;,&quot;manualOverrideText&quot;:&quot;&quot;},&quot;citationTag&quot;:&quot;MENDELEY_CITATION_v3_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&quot;,&quot;citationItems&quot;:[{&quot;id&quot;:&quot;8cb4bfeb-c43a-3d9d-8c0a-d3d6cea470d6&quot;,&quot;itemData&quot;:{&quot;type&quot;:&quot;book&quot;,&quot;id&quot;:&quot;8cb4bfeb-c43a-3d9d-8c0a-d3d6cea470d6&quot;,&quot;title&quot;:&quot;Seeing Differently: A History and Theory of Identification and the Visual Arts&quot;,&quot;author&quot;:[{&quot;family&quot;:&quot;Amelia Jones&quot;,&quot;given&quot;:&quot;&quot;,&quot;parse-names&quot;:false,&quot;dropping-particle&quot;:&quot;&quot;,&quot;non-dropping-particle&quot;:&quot;&quot;}],&quot;editor&quot;:[{&quot;family&quot;:&quot;Amelia Jones&quot;,&quot;given&quot;:&quot;&quot;,&quot;parse-names&quot;:false,&quot;dropping-particle&quot;:&quot;&quot;,&quot;non-dropping-particle&quot;:&quot;&quot;}],&quot;issued&quot;:{&quot;date-parts&quot;:[[2012]]},&quot;publisher-place&quot;:&quot;London&quot;,&quot;edition&quot;:&quot;1st&quot;,&quot;publisher&quot;:&quot;Routledge&quot;,&quot;container-title-short&quot;:&quot;&quot;},&quot;isTemporary&quot;:false}]},{&quot;citationID&quot;:&quot;MENDELEY_CITATION_94584fc6-74d5-4280-82b3-1719ee82cd90&quot;,&quot;properties&quot;:{&quot;noteIndex&quot;:0},&quot;isEdited&quot;:false,&quot;manualOverride&quot;:{&quot;isManuallyOverridden&quot;:true,&quot;citeprocText&quot;:&quot;(MIWON KWON, 2002)&quot;,&quot;manualOverrideText&quot;:&quot;(Miwon Kwon, 2002).d&quot;},&quot;citationTag&quot;:&quot;MENDELEY_CITATION_v3_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&quot;,&quot;citationItems&quot;:[{&quot;id&quot;:&quot;ddbcfeba-300c-35e0-abf1-17017fc62610&quot;,&quot;itemData&quot;:{&quot;type&quot;:&quot;book&quot;,&quot;id&quot;:&quot;ddbcfeba-300c-35e0-abf1-17017fc62610&quot;,&quot;title&quot;:&quot;One Place after Another: Site-Specific Art and Locational Identity&quot;,&quot;author&quot;:[{&quot;family&quot;:&quot;MIWON KWON&quot;,&quot;given&quot;:&quot;&quot;,&quot;parse-names&quot;:false,&quot;dropping-particle&quot;:&quot;&quot;,&quot;non-dropping-particle&quot;:&quot;&quot;}],&quot;editor&quot;:[{&quot;family&quot;:&quot;MIWON KWON&quot;,&quot;given&quot;:&quot;&quot;,&quot;parse-names&quot;:false,&quot;dropping-particle&quot;:&quot;&quot;,&quot;non-dropping-particle&quot;:&quot;&quot;}],&quot;issued&quot;:{&quot;date-parts&quot;:[[2002]]},&quot;publisher-place&quot;:&quot;London, England&quot;,&quot;publisher&quot;:&quot;The MIT Press, MASSACHUSETTS&quot;,&quot;container-title-short&quot;:&quot;&quot;},&quot;isTemporary&quot;:false}]},{&quot;citationID&quot;:&quot;MENDELEY_CITATION_4ee6b197-f2f7-4f45-aec0-659167cb6348&quot;,&quot;properties&quot;:{&quot;noteIndex&quot;:0},&quot;isEdited&quot;:false,&quot;manualOverride&quot;:{&quot;isManuallyOverridden&quot;:true,&quot;citeprocText&quot;:&quot;(Bourriaud, 1998)&quot;,&quot;manualOverrideText&quot;:&quot;(Bourriaud, 1998).&quot;},&quot;citationTag&quot;:&quot;MENDELEY_CITATION_v3_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&quot;,&quot;citationItems&quot;:[{&quot;id&quot;:&quot;934275ab-f29b-3fe7-83ed-771b3e095f48&quot;,&quot;itemData&quot;:{&quot;type&quot;:&quot;book&quot;,&quot;id&quot;:&quot;934275ab-f29b-3fe7-83ed-771b3e095f48&quot;,&quot;title&quot;:&quot;Esthétique relationnelle [Relational aesthetics]. &quot;,&quot;author&quot;:[{&quot;family&quot;:&quot;Bourriaud&quot;,&quot;given&quot;:&quot;N.&quot;,&quot;parse-names&quot;:false,&quot;dropping-particle&quot;:&quot;&quot;,&quot;non-dropping-particle&quot;:&quot;&quot;}],&quot;editor&quot;:[{&quot;family&quot;:&quot;Bourriaud&quot;,&quot;given&quot;:&quot;N.&quot;,&quot;parse-names&quot;:false,&quot;dropping-particle&quot;:&quot;&quot;,&quot;non-dropping-particle&quot;:&quot;&quot;}],&quot;issued&quot;:{&quot;date-parts&quot;:[[1998]]},&quot;publisher&quot;:&quot;Les Presses du réel.&quot;,&quot;container-title-short&quot;:&quot;&quot;},&quot;isTemporary&quot;:false}]},{&quot;citationID&quot;:&quot;MENDELEY_CITATION_3dae512e-75ec-4467-b098-1f05763cd40f&quot;,&quot;properties&quot;:{&quot;noteIndex&quot;:0},&quot;isEdited&quot;:false,&quot;manualOverride&quot;:{&quot;isManuallyOverridden&quot;:true,&quot;citeprocText&quot;:&quot;(CLAIRE BISHOP, 2012)&quot;,&quot;manualOverrideText&quot;:&quot;(Claire Bishopt, 2012)&quot;},&quot;citationTag&quot;:&quot;MENDELEY_CITATION_v3_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&quot;,&quot;citationItems&quot;:[{&quot;id&quot;:&quot;fbb60e94-4070-355e-a346-5f5b780bb5f9&quot;,&quot;itemData&quot;:{&quot;type&quot;:&quot;book&quot;,&quot;id&quot;:&quot;fbb60e94-4070-355e-a346-5f5b780bb5f9&quot;,&quot;title&quot;:&quot;ARTIFICIAL HELLS: Participatory Art and the Politics of Spectatorship&quot;,&quot;author&quot;:[{&quot;family&quot;:&quot;CLAIRE BISHOP&quot;,&quot;given&quot;:&quot;&quot;,&quot;parse-names&quot;:false,&quot;dropping-particle&quot;:&quot;&quot;,&quot;non-dropping-particle&quot;:&quot;&quot;}],&quot;editor&quot;:[{&quot;family&quot;:&quot;CLAIRE BISHOP&quot;,&quot;given&quot;:&quot;&quot;,&quot;parse-names&quot;:false,&quot;dropping-particle&quot;:&quot;&quot;,&quot;non-dropping-particle&quot;:&quot;&quot;}],&quot;issued&quot;:{&quot;date-parts&quot;:[[2012]]},&quot;publisher-place&quot;:&quot;London, NewYork&quot;,&quot;publisher&quot;:&quot;Verso&quot;,&quot;container-title-short&quot;:&quot;&quot;},&quot;isTemporary&quot;:false}]},{&quot;citationID&quot;:&quot;MENDELEY_CITATION_c2c0f3c7-537b-4c1e-9fad-6da6aec4d316&quot;,&quot;properties&quot;:{&quot;noteIndex&quot;:0},&quot;isEdited&quot;:false,&quot;manualOverride&quot;:{&quot;isManuallyOverridden&quot;:false,&quot;citeprocText&quot;:&quot;(Maurice Merleau-Ponty, 1962)&quot;,&quot;manualOverrideText&quot;:&quot;&quot;},&quot;citationTag&quot;:&quot;MENDELEY_CITATION_v3_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&quot;,&quot;citationItems&quot;:[{&quot;id&quot;:&quot;b002e773-b413-3014-a1a2-d1945161a325&quot;,&quot;itemData&quot;:{&quot;type&quot;:&quot;book&quot;,&quot;id&quot;:&quot;b002e773-b413-3014-a1a2-d1945161a325&quot;,&quot;title&quot;:&quot;Phenomenology of perception&quot;,&quot;author&quot;:[{&quot;family&quot;:&quot;Maurice Merleau-Ponty&quot;,&quot;given&quot;:&quot;&quot;,&quot;parse-names&quot;:false,&quot;dropping-particle&quot;:&quot;&quot;,&quot;non-dropping-particle&quot;:&quot;&quot;}],&quot;editor&quot;:[{&quot;family&quot;:&quot;Maurice Merleau-Ponty&quot;,&quot;given&quot;:&quot;&quot;,&quot;parse-names&quot;:false,&quot;dropping-particle&quot;:&quot;&quot;,&quot;non-dropping-particle&quot;:&quot;&quot;}],&quot;issued&quot;:{&quot;date-parts&quot;:[[1962]]},&quot;publisher&quot;:&quot;Routledge.&quot;,&quot;container-title-short&quot;:&quot;&quot;},&quot;isTemporary&quot;:false}]},{&quot;citationID&quot;:&quot;MENDELEY_CITATION_3164f0f5-ab0e-4c45-aa4d-ca0070b31c0e&quot;,&quot;properties&quot;:{&quot;noteIndex&quot;:0},&quot;isEdited&quot;:false,&quot;manualOverride&quot;:{&quot;isManuallyOverridden&quot;:false,&quot;citeprocText&quot;:&quot;(Bourriaud, 1998)&quot;,&quot;manualOverrideText&quot;:&quot;&quot;},&quot;citationTag&quot;:&quot;MENDELEY_CITATION_v3_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&quot;,&quot;citationItems&quot;:[{&quot;id&quot;:&quot;934275ab-f29b-3fe7-83ed-771b3e095f48&quot;,&quot;itemData&quot;:{&quot;type&quot;:&quot;book&quot;,&quot;id&quot;:&quot;934275ab-f29b-3fe7-83ed-771b3e095f48&quot;,&quot;title&quot;:&quot;Esthétique relationnelle [Relational aesthetics]. &quot;,&quot;author&quot;:[{&quot;family&quot;:&quot;Bourriaud&quot;,&quot;given&quot;:&quot;N.&quot;,&quot;parse-names&quot;:false,&quot;dropping-particle&quot;:&quot;&quot;,&quot;non-dropping-particle&quot;:&quot;&quot;}],&quot;editor&quot;:[{&quot;family&quot;:&quot;Bourriaud&quot;,&quot;given&quot;:&quot;N.&quot;,&quot;parse-names&quot;:false,&quot;dropping-particle&quot;:&quot;&quot;,&quot;non-dropping-particle&quot;:&quot;&quot;}],&quot;issued&quot;:{&quot;date-parts&quot;:[[1998]]},&quot;publisher&quot;:&quot;Les Presses du réel.&quot;,&quot;container-title-short&quot;:&quot;&quot;},&quot;isTemporary&quot;:false}]},{&quot;citationID&quot;:&quot;MENDELEY_CITATION_813ad8dc-6e1e-47fa-aa45-5615434c71fc&quot;,&quot;properties&quot;:{&quot;noteIndex&quot;:0},&quot;isEdited&quot;:false,&quot;manualOverride&quot;:{&quot;isManuallyOverridden&quot;:true,&quot;citeprocText&quot;:&quot;(MIWON KWON, 2002)&quot;,&quot;manualOverrideText&quot;:&quot;(Miwon Kwon, 2002)&quot;},&quot;citationTag&quot;:&quot;MENDELEY_CITATION_v3_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&quot;,&quot;citationItems&quot;:[{&quot;id&quot;:&quot;ddbcfeba-300c-35e0-abf1-17017fc62610&quot;,&quot;itemData&quot;:{&quot;type&quot;:&quot;book&quot;,&quot;id&quot;:&quot;ddbcfeba-300c-35e0-abf1-17017fc62610&quot;,&quot;title&quot;:&quot;One Place after Another: Site-Specific Art and Locational Identity&quot;,&quot;author&quot;:[{&quot;family&quot;:&quot;MIWON KWON&quot;,&quot;given&quot;:&quot;&quot;,&quot;parse-names&quot;:false,&quot;dropping-particle&quot;:&quot;&quot;,&quot;non-dropping-particle&quot;:&quot;&quot;}],&quot;editor&quot;:[{&quot;family&quot;:&quot;MIWON KWON&quot;,&quot;given&quot;:&quot;&quot;,&quot;parse-names&quot;:false,&quot;dropping-particle&quot;:&quot;&quot;,&quot;non-dropping-particle&quot;:&quot;&quot;}],&quot;issued&quot;:{&quot;date-parts&quot;:[[2002]]},&quot;publisher-place&quot;:&quot;London, England&quot;,&quot;publisher&quot;:&quot;The MIT Press, MASSACHUSETTS&quot;,&quot;container-title-short&quot;:&quot;&quot;},&quot;isTemporary&quot;:false}]},{&quot;citationID&quot;:&quot;MENDELEY_CITATION_f1839b3f-d23c-40d9-bc37-f25e4d585328&quot;,&quot;properties&quot;:{&quot;noteIndex&quot;:0},&quot;isEdited&quot;:false,&quot;manualOverride&quot;:{&quot;isManuallyOverridden&quot;:true,&quot;citeprocText&quot;:&quot;(Munroe, 2012)&quot;,&quot;manualOverrideText&quot;:&quot;(Munroe, 2012).&quot;},&quot;citationTag&quot;:&quot;MENDELEY_CITATION_v3_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&quot;,&quot;citationItems&quot;:[{&quot;id&quot;:&quot;3b64bb93-60f9-31a3-b4f6-d03bda66182a&quot;,&quot;itemData&quot;:{&quot;type&quot;:&quot;book&quot;,&quot;id&quot;:&quot;3b64bb93-60f9-31a3-b4f6-d03bda66182a&quot;,&quot;title&quot;:&quot;Yayoi Kusama: Infinity mirrors&quot;,&quot;author&quot;:[{&quot;family&quot;:&quot;Munroe&quot;,&quot;given&quot;:&quot;A&quot;,&quot;parse-names&quot;:false,&quot;dropping-particle&quot;:&quot;&quot;,&quot;non-dropping-particle&quot;:&quot;&quot;}],&quot;editor&quot;:[{&quot;family&quot;:&quot;Munroe&quot;,&quot;given&quot;:&quot;A&quot;,&quot;parse-names&quot;:false,&quot;dropping-particle&quot;:&quot;&quot;,&quot;non-dropping-particle&quot;:&quot;&quot;}],&quot;issued&quot;:{&quot;date-parts&quot;:[[2012]]},&quot;publisher-place&quot;:&quot;Munich&quot;,&quot;publisher&quot;:&quot;Prestel Publishing, &quot;,&quot;container-title-short&quot;:&quot;&quot;},&quot;isTemporary&quot;:false}]},{&quot;citationID&quot;:&quot;MENDELEY_CITATION_5e01b79f-4825-4186-b655-55a8682f2e00&quot;,&quot;properties&quot;:{&quot;noteIndex&quot;:0},&quot;isEdited&quot;:false,&quot;manualOverride&quot;:{&quot;isManuallyOverridden&quot;:false,&quot;citeprocText&quot;:&quot;(Lyotard, 1984)&quot;,&quot;manualOverrideText&quot;:&quot;&quot;},&quot;citationTag&quot;:&quot;MENDELEY_CITATION_v3_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&quot;,&quot;citationItems&quot;:[{&quot;id&quot;:&quot;a917b6cd-c045-3918-a02b-aeea9d0e02e3&quot;,&quot;itemData&quot;:{&quot;type&quot;:&quot;book&quot;,&quot;id&quot;:&quot;a917b6cd-c045-3918-a02b-aeea9d0e02e3&quot;,&quot;title&quot;:&quot;The postmodern condition: A report on knowledge (G. Bennington &amp; B. Massumi, Trans.)&quot;,&quot;author&quot;:[{&quot;family&quot;:&quot;Lyotard&quot;,&quot;given&quot;:&quot;J.-F.&quot;,&quot;parse-names&quot;:false,&quot;dropping-particle&quot;:&quot;&quot;,&quot;non-dropping-particle&quot;:&quot;&quot;}],&quot;issued&quot;:{&quot;date-parts&quot;:[[1984]]},&quot;publisher&quot;:&quot;University of Minnesota Press&quot;,&quot;container-title-short&quot;:&quot;&quot;},&quot;isTemporary&quot;:false}]},{&quot;citationID&quot;:&quot;MENDELEY_CITATION_7d64f589-4656-4cbd-a645-8e7b6695f0be&quot;,&quot;properties&quot;:{&quot;noteIndex&quot;:0},&quot;isEdited&quot;:false,&quot;manualOverride&quot;:{&quot;isManuallyOverridden&quot;:true,&quot;citeprocText&quot;:&quot;(Fineberg, 2000)&quot;,&quot;manualOverrideText&quot;:&quot;(Fineberg, 2000).&quot;},&quot;citationTag&quot;:&quot;MENDELEY_CITATION_v3_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&quot;,&quot;citationItems&quot;:[{&quot;id&quot;:&quot;ef0dc22f-d2f6-379b-bed0-dc2d26f93a1f&quot;,&quot;itemData&quot;:{&quot;type&quot;:&quot;book&quot;,&quot;id&quot;:&quot;ef0dc22f-d2f6-379b-bed0-dc2d26f93a1f&quot;,&quot;title&quot;:&quot;Art since 1940: Strategies of being&quot;,&quot;author&quot;:[{&quot;family&quot;:&quot;Fineberg&quot;,&quot;given&quot;:&quot;J.&quot;,&quot;parse-names&quot;:false,&quot;dropping-particle&quot;:&quot;&quot;,&quot;non-dropping-particle&quot;:&quot;&quot;}],&quot;editor&quot;:[{&quot;family&quot;:&quot;Fineberg&quot;,&quot;given&quot;:&quot;J.&quot;,&quot;parse-names&quot;:false,&quot;dropping-particle&quot;:&quot;&quot;,&quot;non-dropping-particle&quot;:&quot;&quot;}],&quot;issued&quot;:{&quot;date-parts&quot;:[[2000]]},&quot;publisher-place&quot;:&quot;London&quot;,&quot;publisher&quot;:&quot;Laurence King Publishing&quot;,&quot;container-title-short&quot;:&quot;&quot;},&quot;isTemporary&quot;:false}]},{&quot;citationID&quot;:&quot;MENDELEY_CITATION_9baa0eae-aee7-4525-ac30-4bf68e120c8e&quot;,&quot;properties&quot;:{&quot;noteIndex&quot;:0},&quot;isEdited&quot;:false,&quot;manualOverride&quot;:{&quot;isManuallyOverridden&quot;:true,&quot;citeprocText&quot;:&quot;(Derrida, 1978)&quot;,&quot;manualOverrideText&quot;:&quot;Derrida, 1978)&quot;},&quot;citationTag&quot;:&quot;MENDELEY_CITATION_v3_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&quot;,&quot;citationItems&quot;:[{&quot;id&quot;:&quot;8e9bd4a5-51ae-30be-b0f7-2237ad18e5a0&quot;,&quot;itemData&quot;:{&quot;type&quot;:&quot;book&quot;,&quot;id&quot;:&quot;8e9bd4a5-51ae-30be-b0f7-2237ad18e5a0&quot;,&quot;title&quot;:&quot;Writing and difference (A. Bass, Trans.)&quot;,&quot;author&quot;:[{&quot;family&quot;:&quot;Derrida&quot;,&quot;given&quot;:&quot;J.&quot;,&quot;parse-names&quot;:false,&quot;dropping-particle&quot;:&quot;&quot;,&quot;non-dropping-particle&quot;:&quot;&quot;}],&quot;editor&quot;:[{&quot;family&quot;:&quot;Derrida&quot;,&quot;given&quot;:&quot;J.&quot;,&quot;parse-names&quot;:false,&quot;dropping-particle&quot;:&quot;&quot;,&quot;non-dropping-particle&quot;:&quot;&quot;}],&quot;issued&quot;:{&quot;date-parts&quot;:[[1978]]},&quot;publisher-place&quot;:&quot;Chicago&quot;,&quot;publisher&quot;:&quot;University of Chicago Press&quot;,&quot;container-title-short&quot;:&quot;&quot;},&quot;isTemporary&quot;:false}]}]"/>
    <we:property name="MENDELEY_CITATIONS_LOCALE_CODE" value="&quot;en-US&quot;"/>
    <we:property name="MENDELEY_CITATIONS_STYLE" value="{&quot;id&quot;:&quot;https://www.zotero.org/styles/apa-6th-edition&quot;,&quot;title&quot;:&quot;American Psych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7E90-BFB1-46E3-AC0E-B7F9CEBA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barwar</dc:creator>
  <cp:keywords/>
  <dc:description/>
  <cp:lastModifiedBy>Editor-11</cp:lastModifiedBy>
  <cp:revision>45</cp:revision>
  <dcterms:created xsi:type="dcterms:W3CDTF">2025-04-03T13:40:00Z</dcterms:created>
  <dcterms:modified xsi:type="dcterms:W3CDTF">2025-04-14T07:52:00Z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33d058046258465b0302771461dede9446234bff9e460922c4872b948edde92e</vt:lpwstr>
  </property>
</Properties>
</file>