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46986" w14:textId="77777777" w:rsidR="007B068A" w:rsidRPr="007B068A" w:rsidRDefault="007B068A" w:rsidP="007B068A">
      <w:pPr>
        <w:pStyle w:val="Default"/>
        <w:spacing w:line="360" w:lineRule="auto"/>
        <w:jc w:val="both"/>
      </w:pPr>
    </w:p>
    <w:p w14:paraId="70F10A86" w14:textId="77777777" w:rsidR="00736456" w:rsidRPr="002E7A22" w:rsidRDefault="00736456" w:rsidP="00632F08">
      <w:pPr>
        <w:pStyle w:val="Default"/>
        <w:jc w:val="center"/>
        <w:rPr>
          <w:b/>
          <w:sz w:val="28"/>
          <w:szCs w:val="28"/>
        </w:rPr>
      </w:pPr>
      <w:r w:rsidRPr="002E7A22">
        <w:rPr>
          <w:rFonts w:ascii="Times New Roman Regular" w:hAnsi="Times New Roman Regular" w:cs="Times New Roman Regular"/>
          <w:b/>
          <w:sz w:val="28"/>
          <w:szCs w:val="28"/>
        </w:rPr>
        <w:t xml:space="preserve">Impact of artisanal fishing gears on the fisheries stock of Lake </w:t>
      </w:r>
      <w:proofErr w:type="spellStart"/>
      <w:r w:rsidRPr="002E7A22">
        <w:rPr>
          <w:rFonts w:ascii="Times New Roman Regular" w:hAnsi="Times New Roman Regular" w:cs="Times New Roman Regular"/>
          <w:b/>
          <w:sz w:val="28"/>
          <w:szCs w:val="28"/>
        </w:rPr>
        <w:t>Geriyo</w:t>
      </w:r>
      <w:proofErr w:type="spellEnd"/>
      <w:r w:rsidRPr="002E7A22">
        <w:rPr>
          <w:rFonts w:ascii="Times New Roman Regular" w:hAnsi="Times New Roman Regular" w:cs="Times New Roman Regular"/>
          <w:b/>
          <w:sz w:val="28"/>
          <w:szCs w:val="28"/>
        </w:rPr>
        <w:t>, Adamawa State, Nigeria</w:t>
      </w:r>
    </w:p>
    <w:p w14:paraId="16F5B683" w14:textId="77777777" w:rsidR="00287958" w:rsidRPr="00287958" w:rsidRDefault="00C44A80" w:rsidP="00287958">
      <w:pPr>
        <w:spacing w:after="0" w:line="360" w:lineRule="auto"/>
        <w:jc w:val="center"/>
        <w:rPr>
          <w:rFonts w:ascii="Times New Roman" w:eastAsia="Calibri" w:hAnsi="Times New Roman" w:cs="Times New Roman"/>
          <w:b/>
          <w:sz w:val="24"/>
          <w:szCs w:val="24"/>
        </w:rPr>
      </w:pPr>
      <w:r w:rsidRPr="00846119">
        <w:rPr>
          <w:rFonts w:ascii="Times New Roman" w:eastAsia="Calibri" w:hAnsi="Times New Roman" w:cs="Times New Roman"/>
          <w:b/>
          <w:sz w:val="24"/>
          <w:szCs w:val="24"/>
        </w:rPr>
        <w:t>ABSTRACT</w:t>
      </w:r>
      <w:r w:rsidR="00CE26C8">
        <w:rPr>
          <w:rFonts w:ascii="Times New Roman" w:eastAsia="Calibri" w:hAnsi="Times New Roman" w:cs="Times New Roman"/>
          <w:b/>
          <w:sz w:val="24"/>
          <w:szCs w:val="24"/>
        </w:rPr>
        <w:t xml:space="preserve"> </w:t>
      </w:r>
    </w:p>
    <w:p w14:paraId="6B677037" w14:textId="77777777" w:rsidR="009B58EE" w:rsidRPr="009B58EE" w:rsidRDefault="009E1240" w:rsidP="009B58EE">
      <w:pPr>
        <w:autoSpaceDE w:val="0"/>
        <w:autoSpaceDN w:val="0"/>
        <w:adjustRightInd w:val="0"/>
        <w:spacing w:after="0" w:line="240" w:lineRule="auto"/>
        <w:jc w:val="both"/>
        <w:rPr>
          <w:rFonts w:ascii="Times New Roman" w:eastAsia="TimesNewRomanPSMT" w:hAnsi="Times New Roman" w:cs="Times New Roman"/>
        </w:rPr>
      </w:pPr>
      <w:r w:rsidRPr="009B58EE">
        <w:rPr>
          <w:rFonts w:ascii="Times New Roman" w:hAnsi="Times New Roman" w:cs="Times New Roman"/>
        </w:rPr>
        <w:t xml:space="preserve">This study was carried out to ascertain the Impact of artisanal fishing gears on the fisheries stock of Lake </w:t>
      </w:r>
      <w:proofErr w:type="spellStart"/>
      <w:r w:rsidRPr="009B58EE">
        <w:rPr>
          <w:rFonts w:ascii="Times New Roman" w:hAnsi="Times New Roman" w:cs="Times New Roman"/>
        </w:rPr>
        <w:t>Geriyo</w:t>
      </w:r>
      <w:proofErr w:type="spellEnd"/>
      <w:r w:rsidRPr="009B58EE">
        <w:rPr>
          <w:rFonts w:ascii="Times New Roman" w:hAnsi="Times New Roman" w:cs="Times New Roman"/>
          <w:b/>
        </w:rPr>
        <w:t>,</w:t>
      </w:r>
      <w:r w:rsidRPr="009B58EE">
        <w:rPr>
          <w:rFonts w:ascii="Times New Roman" w:hAnsi="Times New Roman" w:cs="Times New Roman"/>
        </w:rPr>
        <w:t xml:space="preserve"> Adamawa State, Nigeria. The study was conducted monthly for four months from August to November, 2023. In the conduct of this study, both primary and secondary methods of data collection were used. A total of Eighty (80) respondents were sampled with structured interview and questionnaire.</w:t>
      </w:r>
      <w:r w:rsidRPr="009B58EE">
        <w:rPr>
          <w:rFonts w:ascii="Times New Roman" w:eastAsia="TimesNewRomanPSMT" w:hAnsi="Times New Roman" w:cs="Times New Roman"/>
        </w:rPr>
        <w:t xml:space="preserve"> Data obtained were </w:t>
      </w:r>
      <w:proofErr w:type="spellStart"/>
      <w:r w:rsidRPr="009B58EE">
        <w:rPr>
          <w:rFonts w:ascii="Times New Roman" w:eastAsia="TimesNewRomanPSMT" w:hAnsi="Times New Roman" w:cs="Times New Roman"/>
        </w:rPr>
        <w:t>analysed</w:t>
      </w:r>
      <w:proofErr w:type="spellEnd"/>
      <w:r w:rsidRPr="009B58EE">
        <w:rPr>
          <w:rFonts w:ascii="Times New Roman" w:eastAsia="TimesNewRomanPSMT" w:hAnsi="Times New Roman" w:cs="Times New Roman"/>
        </w:rPr>
        <w:t xml:space="preserve"> with descriptive and inferential statistics.</w:t>
      </w:r>
      <w:r w:rsidRPr="009B58EE">
        <w:rPr>
          <w:rFonts w:ascii="Times New Roman" w:hAnsi="Times New Roman" w:cs="Times New Roman"/>
        </w:rPr>
        <w:t xml:space="preserve"> </w:t>
      </w:r>
      <w:r w:rsidRPr="009B58EE">
        <w:rPr>
          <w:rFonts w:ascii="Times New Roman" w:eastAsia="TimesNewRomanPSMT" w:hAnsi="Times New Roman" w:cs="Times New Roman"/>
        </w:rPr>
        <w:t xml:space="preserve">There were seven different fishing gears employed by fishermen to exploit fish in Lake </w:t>
      </w:r>
      <w:proofErr w:type="spellStart"/>
      <w:r w:rsidRPr="009B58EE">
        <w:rPr>
          <w:rFonts w:ascii="Times New Roman" w:eastAsia="TimesNewRomanPSMT" w:hAnsi="Times New Roman" w:cs="Times New Roman"/>
        </w:rPr>
        <w:t>Geriyo</w:t>
      </w:r>
      <w:proofErr w:type="spellEnd"/>
      <w:r w:rsidRPr="009B58EE">
        <w:rPr>
          <w:rFonts w:ascii="Times New Roman" w:eastAsia="TimesNewRomanPSMT" w:hAnsi="Times New Roman" w:cs="Times New Roman"/>
        </w:rPr>
        <w:t xml:space="preserve">. </w:t>
      </w:r>
      <w:r w:rsidRPr="009B58EE">
        <w:rPr>
          <w:rFonts w:ascii="Times New Roman" w:hAnsi="Times New Roman" w:cs="Times New Roman"/>
        </w:rPr>
        <w:t xml:space="preserve">Most prominent of the gears are the gill net and Cast net. </w:t>
      </w:r>
      <w:r w:rsidRPr="009B58EE">
        <w:rPr>
          <w:rFonts w:ascii="Times New Roman" w:eastAsia="TimesNewRomanPSMT" w:hAnsi="Times New Roman" w:cs="Times New Roman"/>
        </w:rPr>
        <w:t xml:space="preserve">Fish are abundant during the rainy season but catch quantities and sizes are decreasing. There were some missing fish species in Lake </w:t>
      </w:r>
      <w:proofErr w:type="spellStart"/>
      <w:r w:rsidRPr="009B58EE">
        <w:rPr>
          <w:rFonts w:ascii="Times New Roman" w:eastAsia="TimesNewRomanPSMT" w:hAnsi="Times New Roman" w:cs="Times New Roman"/>
        </w:rPr>
        <w:t>Geriyo</w:t>
      </w:r>
      <w:proofErr w:type="spellEnd"/>
      <w:r w:rsidRPr="009B58EE">
        <w:rPr>
          <w:rFonts w:ascii="Times New Roman" w:eastAsia="TimesNewRomanPSMT" w:hAnsi="Times New Roman" w:cs="Times New Roman"/>
        </w:rPr>
        <w:t xml:space="preserve">. Most fishermen </w:t>
      </w:r>
      <w:r w:rsidR="00B02308" w:rsidRPr="009B58EE">
        <w:rPr>
          <w:rFonts w:ascii="Times New Roman" w:eastAsia="TimesNewRomanPSMT" w:hAnsi="Times New Roman" w:cs="Times New Roman"/>
        </w:rPr>
        <w:t>were not aware of any law that forbids</w:t>
      </w:r>
      <w:r w:rsidRPr="009B58EE">
        <w:rPr>
          <w:rFonts w:ascii="Times New Roman" w:eastAsia="TimesNewRomanPSMT" w:hAnsi="Times New Roman" w:cs="Times New Roman"/>
        </w:rPr>
        <w:t xml:space="preserve"> catching of small-sized fish. Among various reasons for catching </w:t>
      </w:r>
      <w:proofErr w:type="spellStart"/>
      <w:r w:rsidRPr="009B58EE">
        <w:rPr>
          <w:rFonts w:ascii="Times New Roman" w:eastAsia="TimesNewRomanPSMT" w:hAnsi="Times New Roman" w:cs="Times New Roman"/>
        </w:rPr>
        <w:t>smallsized</w:t>
      </w:r>
      <w:proofErr w:type="spellEnd"/>
      <w:r w:rsidRPr="009B58EE">
        <w:rPr>
          <w:rFonts w:ascii="Times New Roman" w:eastAsia="TimesNewRomanPSMT" w:hAnsi="Times New Roman" w:cs="Times New Roman"/>
        </w:rPr>
        <w:t xml:space="preserve"> fish include: abundance and monetary gains.  </w:t>
      </w:r>
      <w:r w:rsidRPr="009B58EE">
        <w:rPr>
          <w:rFonts w:ascii="Times New Roman" w:hAnsi="Times New Roman" w:cs="Times New Roman"/>
        </w:rPr>
        <w:t xml:space="preserve">The study also revealed that thirteen (13) fish species from seven (7) families were caught by the seven artisanal fishing gears in the Lake. The study revealed the obvious neglect of the artisanal fisherfolks with regards to provision of infrastructural facilities despite the enormous contribution they give to the domestic fish output. </w:t>
      </w:r>
      <w:r w:rsidRPr="009B58EE">
        <w:rPr>
          <w:rFonts w:ascii="Times New Roman" w:eastAsia="TimesNewRomanPSMT" w:hAnsi="Times New Roman" w:cs="Times New Roman"/>
        </w:rPr>
        <w:t xml:space="preserve">Therefore, fishermen should be encouraged to fish responsibly for the sustainability of Lake </w:t>
      </w:r>
      <w:proofErr w:type="spellStart"/>
      <w:r w:rsidRPr="009B58EE">
        <w:rPr>
          <w:rFonts w:ascii="Times New Roman" w:eastAsia="TimesNewRomanPSMT" w:hAnsi="Times New Roman" w:cs="Times New Roman"/>
        </w:rPr>
        <w:t>Geriyo</w:t>
      </w:r>
      <w:proofErr w:type="spellEnd"/>
      <w:r w:rsidRPr="009B58EE">
        <w:rPr>
          <w:rFonts w:ascii="Times New Roman" w:eastAsia="TimesNewRomanPSMT" w:hAnsi="Times New Roman" w:cs="Times New Roman"/>
        </w:rPr>
        <w:t xml:space="preserve"> fisheries.</w:t>
      </w:r>
      <w:r w:rsidR="009B58EE" w:rsidRPr="009B58EE">
        <w:rPr>
          <w:rFonts w:ascii="Times New Roman" w:eastAsia="TimesNewRomanPSMT" w:hAnsi="Times New Roman" w:cs="Times New Roman"/>
        </w:rPr>
        <w:t xml:space="preserve"> </w:t>
      </w:r>
      <w:r w:rsidR="009B58EE" w:rsidRPr="009B58EE">
        <w:rPr>
          <w:rFonts w:ascii="Times New Roman" w:hAnsi="Times New Roman" w:cs="Times New Roman"/>
        </w:rPr>
        <w:t xml:space="preserve">Addressing these issues will require a combination of stricter fishing regulations, better enforcement mechanisms, and the promotion of selective fishing gear to prevent the depletion of fish populations. </w:t>
      </w:r>
    </w:p>
    <w:p w14:paraId="7A48E9C2" w14:textId="77777777" w:rsidR="009E1240" w:rsidRDefault="009E1240" w:rsidP="009E1240">
      <w:pPr>
        <w:pStyle w:val="Default"/>
        <w:jc w:val="both"/>
      </w:pPr>
    </w:p>
    <w:p w14:paraId="5A3CBA60" w14:textId="77777777" w:rsidR="00287958" w:rsidRPr="00FE5BC5" w:rsidRDefault="00287958" w:rsidP="00FE5BC5">
      <w:pPr>
        <w:spacing w:line="240" w:lineRule="auto"/>
        <w:jc w:val="both"/>
        <w:rPr>
          <w:rFonts w:ascii="Times New Roman" w:hAnsi="Times New Roman" w:cs="Times New Roman"/>
          <w:sz w:val="24"/>
          <w:szCs w:val="24"/>
        </w:rPr>
      </w:pPr>
      <w:r w:rsidRPr="00D83B48">
        <w:rPr>
          <w:rFonts w:ascii="Times New Roman" w:hAnsi="Times New Roman" w:cs="Times New Roman"/>
          <w:b/>
          <w:bCs/>
          <w:sz w:val="24"/>
          <w:szCs w:val="24"/>
        </w:rPr>
        <w:t xml:space="preserve">Keywords: </w:t>
      </w:r>
      <w:r>
        <w:rPr>
          <w:rFonts w:ascii="Times New Roman" w:hAnsi="Times New Roman" w:cs="Times New Roman"/>
          <w:b/>
          <w:bCs/>
          <w:sz w:val="24"/>
          <w:szCs w:val="24"/>
        </w:rPr>
        <w:t>F</w:t>
      </w:r>
      <w:r w:rsidRPr="00D83B48">
        <w:rPr>
          <w:rFonts w:ascii="Times New Roman" w:hAnsi="Times New Roman" w:cs="Times New Roman"/>
          <w:sz w:val="24"/>
          <w:szCs w:val="24"/>
        </w:rPr>
        <w:t xml:space="preserve">ishing gear, fisherfolks, </w:t>
      </w:r>
      <w:r w:rsidR="00B133F0">
        <w:rPr>
          <w:rFonts w:ascii="Times New Roman" w:hAnsi="Times New Roman" w:cs="Times New Roman"/>
          <w:sz w:val="24"/>
          <w:szCs w:val="24"/>
        </w:rPr>
        <w:t xml:space="preserve">Fisheries Stock, </w:t>
      </w:r>
      <w:r>
        <w:rPr>
          <w:rFonts w:ascii="Times New Roman" w:hAnsi="Times New Roman" w:cs="Times New Roman"/>
          <w:sz w:val="24"/>
          <w:szCs w:val="24"/>
        </w:rPr>
        <w:t xml:space="preserve">Lake </w:t>
      </w:r>
      <w:proofErr w:type="spellStart"/>
      <w:r>
        <w:rPr>
          <w:rFonts w:ascii="Times New Roman" w:hAnsi="Times New Roman" w:cs="Times New Roman"/>
          <w:sz w:val="24"/>
          <w:szCs w:val="24"/>
        </w:rPr>
        <w:t>Geriyo</w:t>
      </w:r>
      <w:proofErr w:type="spellEnd"/>
    </w:p>
    <w:p w14:paraId="66C6DB4D" w14:textId="77777777" w:rsidR="00736456" w:rsidRPr="009B3C2A" w:rsidRDefault="009B3C2A" w:rsidP="007B068A">
      <w:pPr>
        <w:autoSpaceDE w:val="0"/>
        <w:autoSpaceDN w:val="0"/>
        <w:adjustRightInd w:val="0"/>
        <w:spacing w:after="0" w:line="360" w:lineRule="auto"/>
        <w:jc w:val="both"/>
        <w:rPr>
          <w:rFonts w:ascii="Times New Roman" w:hAnsi="Times New Roman" w:cs="Times New Roman"/>
          <w:b/>
          <w:sz w:val="24"/>
          <w:szCs w:val="24"/>
        </w:rPr>
      </w:pPr>
      <w:r w:rsidRPr="009B3C2A">
        <w:rPr>
          <w:rFonts w:ascii="Times New Roman" w:hAnsi="Times New Roman" w:cs="Times New Roman"/>
          <w:b/>
          <w:sz w:val="24"/>
          <w:szCs w:val="24"/>
        </w:rPr>
        <w:t>Introduction</w:t>
      </w:r>
    </w:p>
    <w:p w14:paraId="75D7FE6C" w14:textId="42677F1B" w:rsidR="002542E8" w:rsidRPr="001F473D" w:rsidRDefault="002542E8" w:rsidP="00A959DB">
      <w:pPr>
        <w:autoSpaceDE w:val="0"/>
        <w:autoSpaceDN w:val="0"/>
        <w:adjustRightInd w:val="0"/>
        <w:spacing w:after="0" w:line="360" w:lineRule="auto"/>
        <w:ind w:firstLine="720"/>
        <w:jc w:val="both"/>
        <w:rPr>
          <w:rFonts w:ascii="Times New Roman" w:hAnsi="Times New Roman" w:cs="Times New Roman"/>
          <w:sz w:val="24"/>
          <w:szCs w:val="24"/>
        </w:rPr>
      </w:pPr>
      <w:r w:rsidRPr="007B068A">
        <w:rPr>
          <w:rFonts w:ascii="Times New Roman" w:hAnsi="Times New Roman" w:cs="Times New Roman"/>
          <w:sz w:val="24"/>
          <w:szCs w:val="24"/>
        </w:rPr>
        <w:t>Artisanal fisheries constitute the most important fisheries sector in the world and contribute majorly to the fish supply in the developing world.</w:t>
      </w:r>
      <w:r w:rsidR="00EA4B68" w:rsidRPr="00EA4B68">
        <w:rPr>
          <w:rFonts w:ascii="Times New Roman" w:hAnsi="Times New Roman" w:cs="Times New Roman"/>
          <w:sz w:val="24"/>
          <w:szCs w:val="24"/>
        </w:rPr>
        <w:t xml:space="preserve"> </w:t>
      </w:r>
      <w:r w:rsidR="00EA4B68" w:rsidRPr="001C0268">
        <w:rPr>
          <w:rFonts w:ascii="Times New Roman" w:hAnsi="Times New Roman" w:cs="Times New Roman"/>
          <w:sz w:val="24"/>
          <w:szCs w:val="24"/>
        </w:rPr>
        <w:t xml:space="preserve">According to </w:t>
      </w:r>
      <w:proofErr w:type="spellStart"/>
      <w:proofErr w:type="gramStart"/>
      <w:r w:rsidR="00EA4B68" w:rsidRPr="001C0268">
        <w:rPr>
          <w:rFonts w:ascii="Times New Roman" w:hAnsi="Times New Roman" w:cs="Times New Roman"/>
          <w:bCs/>
          <w:sz w:val="24"/>
          <w:szCs w:val="24"/>
        </w:rPr>
        <w:t>Bonjoru</w:t>
      </w:r>
      <w:proofErr w:type="spellEnd"/>
      <w:r w:rsidR="00EA4B68">
        <w:rPr>
          <w:rFonts w:ascii="Times New Roman" w:hAnsi="Times New Roman" w:cs="Times New Roman"/>
          <w:bCs/>
          <w:sz w:val="24"/>
          <w:szCs w:val="24"/>
        </w:rPr>
        <w:t xml:space="preserve">  </w:t>
      </w:r>
      <w:r w:rsidR="00EA4B68" w:rsidRPr="00502A31">
        <w:rPr>
          <w:rFonts w:ascii="Times New Roman" w:hAnsi="Times New Roman" w:cs="Times New Roman"/>
          <w:bCs/>
          <w:i/>
          <w:sz w:val="24"/>
          <w:szCs w:val="24"/>
        </w:rPr>
        <w:t>et al.</w:t>
      </w:r>
      <w:proofErr w:type="gramEnd"/>
      <w:r w:rsidR="00EA4B68">
        <w:rPr>
          <w:rFonts w:ascii="Times New Roman" w:hAnsi="Times New Roman" w:cs="Times New Roman"/>
          <w:bCs/>
          <w:sz w:val="24"/>
          <w:szCs w:val="24"/>
        </w:rPr>
        <w:t xml:space="preserve"> (2019)</w:t>
      </w:r>
      <w:r w:rsidR="00EA4B68" w:rsidRPr="001C0268">
        <w:rPr>
          <w:rFonts w:ascii="Times New Roman" w:hAnsi="Times New Roman" w:cs="Times New Roman"/>
          <w:sz w:val="24"/>
          <w:szCs w:val="24"/>
        </w:rPr>
        <w:t xml:space="preserve"> </w:t>
      </w:r>
      <w:r w:rsidR="007F22FF">
        <w:rPr>
          <w:rFonts w:ascii="Times New Roman" w:hAnsi="Times New Roman" w:cs="Times New Roman"/>
          <w:sz w:val="24"/>
          <w:szCs w:val="24"/>
        </w:rPr>
        <w:t>“</w:t>
      </w:r>
      <w:r w:rsidR="00EA4B68" w:rsidRPr="001C0268">
        <w:rPr>
          <w:rFonts w:ascii="Times New Roman" w:hAnsi="Times New Roman" w:cs="Times New Roman"/>
          <w:sz w:val="24"/>
          <w:szCs w:val="24"/>
        </w:rPr>
        <w:t>over 10 million people are directly or indirectly engaged in fishery in Nigeria. Artisanal fishery is the harvesting of fish from rivers, streams, lakes and ponds by small scale fishermen using both traditional and modern fishing gears. It is the most important of fish production in Nigeria and accounts fo</w:t>
      </w:r>
      <w:bookmarkStart w:id="0" w:name="_GoBack"/>
      <w:bookmarkEnd w:id="0"/>
      <w:r w:rsidR="00EA4B68" w:rsidRPr="001C0268">
        <w:rPr>
          <w:rFonts w:ascii="Times New Roman" w:hAnsi="Times New Roman" w:cs="Times New Roman"/>
          <w:sz w:val="24"/>
          <w:szCs w:val="24"/>
        </w:rPr>
        <w:t>r over 90% of her fish production</w:t>
      </w:r>
      <w:r w:rsidR="007F22FF">
        <w:rPr>
          <w:rFonts w:ascii="Times New Roman" w:hAnsi="Times New Roman" w:cs="Times New Roman"/>
          <w:sz w:val="24"/>
          <w:szCs w:val="24"/>
        </w:rPr>
        <w:t>”</w:t>
      </w:r>
      <w:r w:rsidR="00EA4B68" w:rsidRPr="001C0268">
        <w:rPr>
          <w:rFonts w:ascii="Times New Roman" w:hAnsi="Times New Roman" w:cs="Times New Roman"/>
          <w:sz w:val="24"/>
          <w:szCs w:val="24"/>
        </w:rPr>
        <w:t xml:space="preserve"> </w:t>
      </w:r>
      <w:r w:rsidR="00EA4B68">
        <w:rPr>
          <w:rFonts w:ascii="Times New Roman" w:hAnsi="Times New Roman" w:cs="Times New Roman"/>
          <w:sz w:val="24"/>
          <w:szCs w:val="24"/>
        </w:rPr>
        <w:t>(</w:t>
      </w:r>
      <w:proofErr w:type="spellStart"/>
      <w:r w:rsidR="00EA4B68" w:rsidRPr="00502A31">
        <w:rPr>
          <w:rFonts w:ascii="Times New Roman" w:hAnsi="Times New Roman" w:cs="Times New Roman"/>
          <w:sz w:val="24"/>
          <w:szCs w:val="24"/>
        </w:rPr>
        <w:t>Ogunbadejo</w:t>
      </w:r>
      <w:proofErr w:type="spellEnd"/>
      <w:r w:rsidR="00EA4B68">
        <w:rPr>
          <w:rFonts w:ascii="Times New Roman" w:hAnsi="Times New Roman" w:cs="Times New Roman"/>
          <w:sz w:val="24"/>
          <w:szCs w:val="24"/>
        </w:rPr>
        <w:t xml:space="preserve"> </w:t>
      </w:r>
      <w:r w:rsidR="00EA4B68" w:rsidRPr="00502A31">
        <w:rPr>
          <w:rFonts w:ascii="Times New Roman" w:hAnsi="Times New Roman" w:cs="Times New Roman"/>
          <w:i/>
          <w:sz w:val="24"/>
          <w:szCs w:val="24"/>
        </w:rPr>
        <w:t>et al</w:t>
      </w:r>
      <w:r w:rsidR="00EA4B68">
        <w:rPr>
          <w:rFonts w:ascii="Times New Roman" w:hAnsi="Times New Roman" w:cs="Times New Roman"/>
          <w:sz w:val="24"/>
          <w:szCs w:val="24"/>
        </w:rPr>
        <w:t>., 2007)</w:t>
      </w:r>
      <w:r w:rsidR="00EA4B68" w:rsidRPr="001C0268">
        <w:rPr>
          <w:rFonts w:ascii="Times New Roman" w:hAnsi="Times New Roman" w:cs="Times New Roman"/>
          <w:sz w:val="24"/>
          <w:szCs w:val="24"/>
        </w:rPr>
        <w:t>.</w:t>
      </w:r>
      <w:r w:rsidR="00EA4B68">
        <w:rPr>
          <w:rFonts w:ascii="Times New Roman" w:hAnsi="Times New Roman" w:cs="Times New Roman"/>
          <w:sz w:val="24"/>
          <w:szCs w:val="24"/>
        </w:rPr>
        <w:t xml:space="preserve"> </w:t>
      </w:r>
      <w:r w:rsidR="007F22FF">
        <w:rPr>
          <w:rFonts w:ascii="Times New Roman" w:hAnsi="Times New Roman" w:cs="Times New Roman"/>
          <w:sz w:val="24"/>
          <w:szCs w:val="24"/>
        </w:rPr>
        <w:t>“</w:t>
      </w:r>
      <w:r w:rsidR="00EA4B68" w:rsidRPr="001C0268">
        <w:rPr>
          <w:rFonts w:ascii="Times New Roman" w:hAnsi="Times New Roman" w:cs="Times New Roman"/>
          <w:sz w:val="24"/>
          <w:szCs w:val="24"/>
        </w:rPr>
        <w:t>artisana</w:t>
      </w:r>
      <w:r w:rsidR="00EA4B68">
        <w:rPr>
          <w:rFonts w:ascii="Times New Roman" w:hAnsi="Times New Roman" w:cs="Times New Roman"/>
          <w:sz w:val="24"/>
          <w:szCs w:val="24"/>
        </w:rPr>
        <w:t xml:space="preserve">l catch made up to about 40% of </w:t>
      </w:r>
      <w:r w:rsidR="00EA4B68" w:rsidRPr="001C0268">
        <w:rPr>
          <w:rFonts w:ascii="Times New Roman" w:hAnsi="Times New Roman" w:cs="Times New Roman"/>
          <w:sz w:val="24"/>
          <w:szCs w:val="24"/>
        </w:rPr>
        <w:t>all the fish c</w:t>
      </w:r>
      <w:r w:rsidR="00EA4B68">
        <w:rPr>
          <w:rFonts w:ascii="Times New Roman" w:hAnsi="Times New Roman" w:cs="Times New Roman"/>
          <w:sz w:val="24"/>
          <w:szCs w:val="24"/>
        </w:rPr>
        <w:t xml:space="preserve">onsumed in Nigeria, in order to </w:t>
      </w:r>
      <w:r w:rsidR="00EA4B68" w:rsidRPr="001C0268">
        <w:rPr>
          <w:rFonts w:ascii="Times New Roman" w:hAnsi="Times New Roman" w:cs="Times New Roman"/>
          <w:sz w:val="24"/>
          <w:szCs w:val="24"/>
        </w:rPr>
        <w:t>improve in th</w:t>
      </w:r>
      <w:r w:rsidR="00EA4B68">
        <w:rPr>
          <w:rFonts w:ascii="Times New Roman" w:hAnsi="Times New Roman" w:cs="Times New Roman"/>
          <w:sz w:val="24"/>
          <w:szCs w:val="24"/>
        </w:rPr>
        <w:t xml:space="preserve">e catching efficiency, there is </w:t>
      </w:r>
      <w:r w:rsidR="00EA4B68" w:rsidRPr="001C0268">
        <w:rPr>
          <w:rFonts w:ascii="Times New Roman" w:hAnsi="Times New Roman" w:cs="Times New Roman"/>
          <w:sz w:val="24"/>
          <w:szCs w:val="24"/>
        </w:rPr>
        <w:t xml:space="preserve">need for </w:t>
      </w:r>
      <w:r w:rsidR="00EA4B68">
        <w:rPr>
          <w:rFonts w:ascii="Times New Roman" w:hAnsi="Times New Roman" w:cs="Times New Roman"/>
          <w:sz w:val="24"/>
          <w:szCs w:val="24"/>
        </w:rPr>
        <w:t xml:space="preserve">good knowledge of fishing gears </w:t>
      </w:r>
      <w:r w:rsidR="00EA4B68" w:rsidRPr="001C0268">
        <w:rPr>
          <w:rFonts w:ascii="Times New Roman" w:hAnsi="Times New Roman" w:cs="Times New Roman"/>
          <w:sz w:val="24"/>
          <w:szCs w:val="24"/>
        </w:rPr>
        <w:t>availability a</w:t>
      </w:r>
      <w:r w:rsidR="00EA4B68">
        <w:rPr>
          <w:rFonts w:ascii="Times New Roman" w:hAnsi="Times New Roman" w:cs="Times New Roman"/>
          <w:sz w:val="24"/>
          <w:szCs w:val="24"/>
        </w:rPr>
        <w:t>nd its effectiveness</w:t>
      </w:r>
      <w:r w:rsidR="007F22FF">
        <w:rPr>
          <w:rFonts w:ascii="Times New Roman" w:hAnsi="Times New Roman" w:cs="Times New Roman"/>
          <w:sz w:val="24"/>
          <w:szCs w:val="24"/>
        </w:rPr>
        <w:t>”</w:t>
      </w:r>
      <w:r w:rsidR="00EA4B68">
        <w:rPr>
          <w:rFonts w:ascii="Times New Roman" w:hAnsi="Times New Roman" w:cs="Times New Roman"/>
          <w:sz w:val="24"/>
          <w:szCs w:val="24"/>
        </w:rPr>
        <w:t xml:space="preserve"> </w:t>
      </w:r>
      <w:proofErr w:type="gramStart"/>
      <w:r w:rsidR="00EA4B68">
        <w:rPr>
          <w:rFonts w:ascii="Times New Roman" w:hAnsi="Times New Roman" w:cs="Times New Roman"/>
          <w:sz w:val="24"/>
          <w:szCs w:val="24"/>
        </w:rPr>
        <w:t xml:space="preserve">( </w:t>
      </w:r>
      <w:proofErr w:type="spellStart"/>
      <w:r w:rsidR="00EA4B68" w:rsidRPr="001C0268">
        <w:rPr>
          <w:rFonts w:ascii="Times New Roman" w:hAnsi="Times New Roman" w:cs="Times New Roman"/>
          <w:bCs/>
          <w:sz w:val="24"/>
          <w:szCs w:val="24"/>
        </w:rPr>
        <w:t>Bonjoru</w:t>
      </w:r>
      <w:proofErr w:type="spellEnd"/>
      <w:proofErr w:type="gramEnd"/>
      <w:r w:rsidR="00EA4B68">
        <w:rPr>
          <w:rFonts w:ascii="Times New Roman" w:hAnsi="Times New Roman" w:cs="Times New Roman"/>
          <w:bCs/>
          <w:sz w:val="24"/>
          <w:szCs w:val="24"/>
        </w:rPr>
        <w:t xml:space="preserve">  </w:t>
      </w:r>
      <w:r w:rsidR="00EA4B68" w:rsidRPr="00502A31">
        <w:rPr>
          <w:rFonts w:ascii="Times New Roman" w:hAnsi="Times New Roman" w:cs="Times New Roman"/>
          <w:bCs/>
          <w:i/>
          <w:sz w:val="24"/>
          <w:szCs w:val="24"/>
        </w:rPr>
        <w:t>et al.</w:t>
      </w:r>
      <w:r w:rsidR="00EA4B68">
        <w:rPr>
          <w:rFonts w:ascii="Times New Roman" w:hAnsi="Times New Roman" w:cs="Times New Roman"/>
          <w:bCs/>
          <w:sz w:val="24"/>
          <w:szCs w:val="24"/>
        </w:rPr>
        <w:t>,2019)</w:t>
      </w:r>
      <w:r w:rsidR="00EA4B68">
        <w:rPr>
          <w:rFonts w:ascii="Times New Roman" w:hAnsi="Times New Roman" w:cs="Times New Roman"/>
          <w:sz w:val="24"/>
          <w:szCs w:val="24"/>
        </w:rPr>
        <w:t xml:space="preserve">. </w:t>
      </w:r>
      <w:r w:rsidRPr="007B068A">
        <w:rPr>
          <w:rFonts w:ascii="Times New Roman" w:hAnsi="Times New Roman" w:cs="Times New Roman"/>
          <w:sz w:val="24"/>
          <w:szCs w:val="24"/>
        </w:rPr>
        <w:t xml:space="preserve"> </w:t>
      </w:r>
      <w:r w:rsidR="007F22FF">
        <w:rPr>
          <w:rFonts w:ascii="Times New Roman" w:hAnsi="Times New Roman" w:cs="Times New Roman"/>
          <w:sz w:val="24"/>
          <w:szCs w:val="24"/>
        </w:rPr>
        <w:t>“</w:t>
      </w:r>
      <w:r w:rsidRPr="007B068A">
        <w:rPr>
          <w:rFonts w:ascii="Times New Roman" w:hAnsi="Times New Roman" w:cs="Times New Roman"/>
          <w:sz w:val="24"/>
          <w:szCs w:val="24"/>
        </w:rPr>
        <w:t>However, all attempts to explore the full potentials in this sector have always failed due to the enormous poverty level of the fisherfolk, which always put them in economic stagnation and incapacitation</w:t>
      </w:r>
      <w:r w:rsidR="007F22FF">
        <w:rPr>
          <w:rFonts w:ascii="Times New Roman" w:hAnsi="Times New Roman" w:cs="Times New Roman"/>
          <w:sz w:val="24"/>
          <w:szCs w:val="24"/>
        </w:rPr>
        <w:t>”</w:t>
      </w:r>
      <w:r w:rsidRPr="007B068A">
        <w:rPr>
          <w:rFonts w:ascii="Times New Roman" w:hAnsi="Times New Roman" w:cs="Times New Roman"/>
          <w:sz w:val="24"/>
          <w:szCs w:val="24"/>
        </w:rPr>
        <w:t xml:space="preserve"> (</w:t>
      </w:r>
      <w:proofErr w:type="spellStart"/>
      <w:r>
        <w:rPr>
          <w:rFonts w:ascii="Times New Roman" w:hAnsi="Times New Roman" w:cs="Times New Roman"/>
          <w:sz w:val="24"/>
          <w:szCs w:val="24"/>
        </w:rPr>
        <w:t>Tzihe</w:t>
      </w:r>
      <w:proofErr w:type="spellEnd"/>
      <w:r>
        <w:rPr>
          <w:rFonts w:ascii="Times New Roman" w:hAnsi="Times New Roman" w:cs="Times New Roman"/>
          <w:sz w:val="24"/>
          <w:szCs w:val="24"/>
        </w:rPr>
        <w:t xml:space="preserve"> </w:t>
      </w:r>
      <w:r w:rsidRPr="00583ACA">
        <w:rPr>
          <w:rFonts w:ascii="Times New Roman" w:hAnsi="Times New Roman" w:cs="Times New Roman"/>
          <w:i/>
          <w:sz w:val="24"/>
          <w:szCs w:val="24"/>
        </w:rPr>
        <w:t>et al</w:t>
      </w:r>
      <w:r>
        <w:rPr>
          <w:rFonts w:ascii="Times New Roman" w:hAnsi="Times New Roman" w:cs="Times New Roman"/>
          <w:sz w:val="24"/>
          <w:szCs w:val="24"/>
        </w:rPr>
        <w:t xml:space="preserve">., 2022; </w:t>
      </w:r>
      <w:r w:rsidRPr="007B068A">
        <w:rPr>
          <w:rFonts w:ascii="Times New Roman" w:hAnsi="Times New Roman" w:cs="Times New Roman"/>
          <w:sz w:val="24"/>
          <w:szCs w:val="24"/>
        </w:rPr>
        <w:t xml:space="preserve">FAO, 2002). </w:t>
      </w:r>
      <w:r w:rsidR="007F22FF">
        <w:rPr>
          <w:rFonts w:ascii="Times New Roman" w:hAnsi="Times New Roman" w:cs="Times New Roman"/>
          <w:sz w:val="24"/>
          <w:szCs w:val="24"/>
        </w:rPr>
        <w:t>“</w:t>
      </w:r>
      <w:r w:rsidRPr="007B068A">
        <w:rPr>
          <w:rFonts w:ascii="Times New Roman" w:eastAsia="TimesNewRomanPSMT" w:hAnsi="Times New Roman" w:cs="Times New Roman"/>
          <w:sz w:val="24"/>
          <w:szCs w:val="24"/>
        </w:rPr>
        <w:t>Many fish stocks are now classified as overfished due to continuous overfishing and use of obnoxious fishing methods such as the use of small mesh size, unselective fishing gears, fish poisons and explosives</w:t>
      </w:r>
      <w:r w:rsidR="007F22FF">
        <w:rPr>
          <w:rFonts w:ascii="Times New Roman" w:eastAsia="TimesNewRomanPSMT" w:hAnsi="Times New Roman" w:cs="Times New Roman"/>
          <w:sz w:val="24"/>
          <w:szCs w:val="24"/>
        </w:rPr>
        <w:t>”</w:t>
      </w:r>
      <w:r w:rsidRPr="007B068A">
        <w:rPr>
          <w:rFonts w:ascii="Times New Roman" w:eastAsia="TimesNewRomanPSMT" w:hAnsi="Times New Roman" w:cs="Times New Roman"/>
          <w:sz w:val="24"/>
          <w:szCs w:val="24"/>
        </w:rPr>
        <w:t xml:space="preserve"> (</w:t>
      </w:r>
      <w:proofErr w:type="spellStart"/>
      <w:r w:rsidRPr="007B068A">
        <w:rPr>
          <w:rFonts w:ascii="Times New Roman" w:eastAsia="TimesNewRomanPSMT" w:hAnsi="Times New Roman" w:cs="Times New Roman"/>
          <w:sz w:val="24"/>
          <w:szCs w:val="24"/>
        </w:rPr>
        <w:t>Olapade</w:t>
      </w:r>
      <w:proofErr w:type="spellEnd"/>
      <w:r w:rsidRPr="007B068A">
        <w:rPr>
          <w:rFonts w:ascii="Times New Roman" w:eastAsia="TimesNewRomanPSMT" w:hAnsi="Times New Roman" w:cs="Times New Roman"/>
          <w:sz w:val="24"/>
          <w:szCs w:val="24"/>
        </w:rPr>
        <w:t xml:space="preserve"> </w:t>
      </w:r>
      <w:r w:rsidRPr="007B068A">
        <w:rPr>
          <w:rFonts w:ascii="Times New Roman" w:eastAsia="TimesNewRomanPS-ItalicMT" w:hAnsi="Times New Roman" w:cs="Times New Roman"/>
          <w:i/>
          <w:iCs/>
          <w:sz w:val="24"/>
          <w:szCs w:val="24"/>
        </w:rPr>
        <w:t>et</w:t>
      </w:r>
      <w:r w:rsidRPr="007B068A">
        <w:rPr>
          <w:rFonts w:ascii="Times New Roman" w:eastAsia="TimesNewRomanPSMT" w:hAnsi="Times New Roman" w:cs="Times New Roman"/>
          <w:sz w:val="24"/>
          <w:szCs w:val="24"/>
        </w:rPr>
        <w:t xml:space="preserve"> </w:t>
      </w:r>
      <w:r w:rsidRPr="007B068A">
        <w:rPr>
          <w:rFonts w:ascii="Times New Roman" w:eastAsia="TimesNewRomanPS-ItalicMT" w:hAnsi="Times New Roman" w:cs="Times New Roman"/>
          <w:i/>
          <w:iCs/>
          <w:sz w:val="24"/>
          <w:szCs w:val="24"/>
        </w:rPr>
        <w:t>al</w:t>
      </w:r>
      <w:r w:rsidRPr="007B068A">
        <w:rPr>
          <w:rFonts w:ascii="Times New Roman" w:eastAsia="TimesNewRomanPSMT" w:hAnsi="Times New Roman" w:cs="Times New Roman"/>
          <w:sz w:val="24"/>
          <w:szCs w:val="24"/>
        </w:rPr>
        <w:t>., 2017</w:t>
      </w:r>
      <w:r>
        <w:rPr>
          <w:rFonts w:ascii="Times New Roman" w:eastAsia="TimesNewRomanPSMT" w:hAnsi="Times New Roman" w:cs="Times New Roman"/>
          <w:sz w:val="24"/>
          <w:szCs w:val="24"/>
        </w:rPr>
        <w:t xml:space="preserve">, </w:t>
      </w:r>
      <w:proofErr w:type="spellStart"/>
      <w:r w:rsidRPr="004A4A42">
        <w:rPr>
          <w:rFonts w:ascii="TimesNewRomanPS-BoldMT" w:hAnsi="TimesNewRomanPS-BoldMT" w:cs="TimesNewRomanPS-BoldMT"/>
          <w:bCs/>
        </w:rPr>
        <w:t>Ajagbe</w:t>
      </w:r>
      <w:proofErr w:type="spellEnd"/>
      <w:r>
        <w:rPr>
          <w:rFonts w:ascii="TimesNewRomanPS-BoldMT" w:hAnsi="TimesNewRomanPS-BoldMT" w:cs="TimesNewRomanPS-BoldMT"/>
          <w:bCs/>
        </w:rPr>
        <w:t xml:space="preserve"> </w:t>
      </w:r>
      <w:r w:rsidRPr="004A4A42">
        <w:rPr>
          <w:rFonts w:ascii="TimesNewRomanPS-BoldMT" w:hAnsi="TimesNewRomanPS-BoldMT" w:cs="TimesNewRomanPS-BoldMT"/>
          <w:bCs/>
          <w:i/>
        </w:rPr>
        <w:t>et al</w:t>
      </w:r>
      <w:r>
        <w:rPr>
          <w:rFonts w:ascii="TimesNewRomanPS-BoldMT" w:hAnsi="TimesNewRomanPS-BoldMT" w:cs="TimesNewRomanPS-BoldMT"/>
          <w:bCs/>
        </w:rPr>
        <w:t>., 2020</w:t>
      </w:r>
      <w:r w:rsidRPr="007B068A">
        <w:rPr>
          <w:rFonts w:ascii="Times New Roman" w:eastAsia="TimesNewRomanPSMT" w:hAnsi="Times New Roman" w:cs="Times New Roman"/>
          <w:sz w:val="24"/>
          <w:szCs w:val="24"/>
        </w:rPr>
        <w:t xml:space="preserve">). </w:t>
      </w:r>
      <w:r w:rsidR="007F22FF">
        <w:rPr>
          <w:rFonts w:ascii="Times New Roman" w:eastAsia="TimesNewRomanPSMT" w:hAnsi="Times New Roman" w:cs="Times New Roman"/>
          <w:sz w:val="24"/>
          <w:szCs w:val="24"/>
        </w:rPr>
        <w:t>“</w:t>
      </w:r>
      <w:r w:rsidRPr="007B068A">
        <w:rPr>
          <w:rFonts w:ascii="Times New Roman" w:eastAsia="TimesNewRomanPSMT" w:hAnsi="Times New Roman" w:cs="Times New Roman"/>
          <w:sz w:val="24"/>
          <w:szCs w:val="24"/>
        </w:rPr>
        <w:t>These t</w:t>
      </w:r>
      <w:r>
        <w:rPr>
          <w:rFonts w:ascii="Times New Roman" w:eastAsia="TimesNewRomanPSMT" w:hAnsi="Times New Roman" w:cs="Times New Roman"/>
          <w:sz w:val="24"/>
          <w:szCs w:val="24"/>
        </w:rPr>
        <w:t xml:space="preserve">ypes of fishing methods are not </w:t>
      </w:r>
      <w:r w:rsidRPr="007B068A">
        <w:rPr>
          <w:rFonts w:ascii="Times New Roman" w:eastAsia="TimesNewRomanPSMT" w:hAnsi="Times New Roman" w:cs="Times New Roman"/>
          <w:sz w:val="24"/>
          <w:szCs w:val="24"/>
        </w:rPr>
        <w:t>ecosystem friendly and resp</w:t>
      </w:r>
      <w:r>
        <w:rPr>
          <w:rFonts w:ascii="Times New Roman" w:eastAsia="TimesNewRomanPSMT" w:hAnsi="Times New Roman" w:cs="Times New Roman"/>
          <w:sz w:val="24"/>
          <w:szCs w:val="24"/>
        </w:rPr>
        <w:t xml:space="preserve">onsible. This is in contrast to </w:t>
      </w:r>
      <w:r w:rsidRPr="007B068A">
        <w:rPr>
          <w:rFonts w:ascii="Times New Roman" w:eastAsia="TimesNewRomanPSMT" w:hAnsi="Times New Roman" w:cs="Times New Roman"/>
          <w:sz w:val="24"/>
          <w:szCs w:val="24"/>
        </w:rPr>
        <w:t>FAO code of conduct whic</w:t>
      </w:r>
      <w:r>
        <w:rPr>
          <w:rFonts w:ascii="Times New Roman" w:eastAsia="TimesNewRomanPSMT" w:hAnsi="Times New Roman" w:cs="Times New Roman"/>
          <w:sz w:val="24"/>
          <w:szCs w:val="24"/>
        </w:rPr>
        <w:t xml:space="preserve">h states that </w:t>
      </w:r>
      <w:r>
        <w:rPr>
          <w:rFonts w:ascii="Times New Roman" w:eastAsia="TimesNewRomanPSMT" w:hAnsi="Times New Roman" w:cs="Times New Roman"/>
          <w:sz w:val="24"/>
          <w:szCs w:val="24"/>
        </w:rPr>
        <w:lastRenderedPageBreak/>
        <w:t xml:space="preserve">the right to fish </w:t>
      </w:r>
      <w:r w:rsidRPr="007B068A">
        <w:rPr>
          <w:rFonts w:ascii="Times New Roman" w:eastAsia="TimesNewRomanPSMT" w:hAnsi="Times New Roman" w:cs="Times New Roman"/>
          <w:sz w:val="24"/>
          <w:szCs w:val="24"/>
        </w:rPr>
        <w:t>carries with it the oblig</w:t>
      </w:r>
      <w:r>
        <w:rPr>
          <w:rFonts w:ascii="Times New Roman" w:eastAsia="TimesNewRomanPSMT" w:hAnsi="Times New Roman" w:cs="Times New Roman"/>
          <w:sz w:val="24"/>
          <w:szCs w:val="24"/>
        </w:rPr>
        <w:t xml:space="preserve">ation to do so in a responsible </w:t>
      </w:r>
      <w:r w:rsidRPr="007B068A">
        <w:rPr>
          <w:rFonts w:ascii="Times New Roman" w:eastAsia="TimesNewRomanPSMT" w:hAnsi="Times New Roman" w:cs="Times New Roman"/>
          <w:sz w:val="24"/>
          <w:szCs w:val="24"/>
        </w:rPr>
        <w:t>manner to ensure effective co</w:t>
      </w:r>
      <w:r>
        <w:rPr>
          <w:rFonts w:ascii="Times New Roman" w:eastAsia="TimesNewRomanPSMT" w:hAnsi="Times New Roman" w:cs="Times New Roman"/>
          <w:sz w:val="24"/>
          <w:szCs w:val="24"/>
        </w:rPr>
        <w:t xml:space="preserve">nservation and </w:t>
      </w:r>
      <w:r w:rsidRPr="007B068A">
        <w:rPr>
          <w:rFonts w:ascii="Times New Roman" w:eastAsia="TimesNewRomanPSMT" w:hAnsi="Times New Roman" w:cs="Times New Roman"/>
          <w:sz w:val="24"/>
          <w:szCs w:val="24"/>
        </w:rPr>
        <w:t>management of the livin</w:t>
      </w:r>
      <w:r>
        <w:rPr>
          <w:rFonts w:ascii="Times New Roman" w:eastAsia="TimesNewRomanPSMT" w:hAnsi="Times New Roman" w:cs="Times New Roman"/>
          <w:sz w:val="24"/>
          <w:szCs w:val="24"/>
        </w:rPr>
        <w:t>g aquatic resources</w:t>
      </w:r>
      <w:r w:rsidR="007F22FF">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Pr="007B068A">
        <w:rPr>
          <w:rFonts w:ascii="Times New Roman" w:hAnsi="Times New Roman" w:cs="Times New Roman"/>
          <w:sz w:val="24"/>
          <w:szCs w:val="24"/>
        </w:rPr>
        <w:t>(</w:t>
      </w:r>
      <w:proofErr w:type="spellStart"/>
      <w:r>
        <w:rPr>
          <w:rFonts w:ascii="Times New Roman" w:hAnsi="Times New Roman" w:cs="Times New Roman"/>
          <w:sz w:val="24"/>
          <w:szCs w:val="24"/>
        </w:rPr>
        <w:t>Tzihe</w:t>
      </w:r>
      <w:proofErr w:type="spellEnd"/>
      <w:r>
        <w:rPr>
          <w:rFonts w:ascii="Times New Roman" w:hAnsi="Times New Roman" w:cs="Times New Roman"/>
          <w:sz w:val="24"/>
          <w:szCs w:val="24"/>
        </w:rPr>
        <w:t xml:space="preserve"> </w:t>
      </w:r>
      <w:r w:rsidRPr="00583ACA">
        <w:rPr>
          <w:rFonts w:ascii="Times New Roman" w:hAnsi="Times New Roman" w:cs="Times New Roman"/>
          <w:i/>
          <w:sz w:val="24"/>
          <w:szCs w:val="24"/>
        </w:rPr>
        <w:t>et al</w:t>
      </w:r>
      <w:r>
        <w:rPr>
          <w:rFonts w:ascii="Times New Roman" w:hAnsi="Times New Roman" w:cs="Times New Roman"/>
          <w:sz w:val="24"/>
          <w:szCs w:val="24"/>
        </w:rPr>
        <w:t>., 2022</w:t>
      </w:r>
      <w:proofErr w:type="gramStart"/>
      <w:r>
        <w:rPr>
          <w:rFonts w:ascii="Times New Roman" w:hAnsi="Times New Roman" w:cs="Times New Roman"/>
          <w:sz w:val="24"/>
          <w:szCs w:val="24"/>
        </w:rPr>
        <w:t>).</w:t>
      </w:r>
      <w:r>
        <w:rPr>
          <w:rFonts w:ascii="Times New Roman" w:eastAsia="TimesNewRomanPSMT" w:hAnsi="Times New Roman" w:cs="Times New Roman"/>
          <w:sz w:val="24"/>
          <w:szCs w:val="24"/>
        </w:rPr>
        <w:t>.</w:t>
      </w:r>
      <w:proofErr w:type="gramEnd"/>
      <w:r>
        <w:rPr>
          <w:rFonts w:ascii="Times New Roman" w:eastAsia="TimesNewRomanPSMT" w:hAnsi="Times New Roman" w:cs="Times New Roman"/>
          <w:sz w:val="24"/>
          <w:szCs w:val="24"/>
        </w:rPr>
        <w:t xml:space="preserve"> </w:t>
      </w:r>
      <w:r w:rsidR="007F22FF">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Therefore, </w:t>
      </w:r>
      <w:r w:rsidRPr="007B068A">
        <w:rPr>
          <w:rFonts w:ascii="Times New Roman" w:eastAsia="TimesNewRomanPSMT" w:hAnsi="Times New Roman" w:cs="Times New Roman"/>
          <w:sz w:val="24"/>
          <w:szCs w:val="24"/>
        </w:rPr>
        <w:t>fisheries management s</w:t>
      </w:r>
      <w:r>
        <w:rPr>
          <w:rFonts w:ascii="Times New Roman" w:eastAsia="TimesNewRomanPSMT" w:hAnsi="Times New Roman" w:cs="Times New Roman"/>
          <w:sz w:val="24"/>
          <w:szCs w:val="24"/>
        </w:rPr>
        <w:t xml:space="preserve">hould adopt measures to protect </w:t>
      </w:r>
      <w:r w:rsidRPr="007B068A">
        <w:rPr>
          <w:rFonts w:ascii="Times New Roman" w:eastAsia="TimesNewRomanPSMT" w:hAnsi="Times New Roman" w:cs="Times New Roman"/>
          <w:sz w:val="24"/>
          <w:szCs w:val="24"/>
        </w:rPr>
        <w:t>biodiversity of aqua</w:t>
      </w:r>
      <w:r>
        <w:rPr>
          <w:rFonts w:ascii="Times New Roman" w:eastAsia="TimesNewRomanPSMT" w:hAnsi="Times New Roman" w:cs="Times New Roman"/>
          <w:sz w:val="24"/>
          <w:szCs w:val="24"/>
        </w:rPr>
        <w:t xml:space="preserve">tic habitats and ecosystems and </w:t>
      </w:r>
      <w:r w:rsidRPr="007B068A">
        <w:rPr>
          <w:rFonts w:ascii="Times New Roman" w:eastAsia="TimesNewRomanPSMT" w:hAnsi="Times New Roman" w:cs="Times New Roman"/>
          <w:sz w:val="24"/>
          <w:szCs w:val="24"/>
        </w:rPr>
        <w:t>ensure that endan</w:t>
      </w:r>
      <w:r>
        <w:rPr>
          <w:rFonts w:ascii="Times New Roman" w:eastAsia="TimesNewRomanPSMT" w:hAnsi="Times New Roman" w:cs="Times New Roman"/>
          <w:sz w:val="24"/>
          <w:szCs w:val="24"/>
        </w:rPr>
        <w:t xml:space="preserve">gered species are conserved and </w:t>
      </w:r>
      <w:r w:rsidRPr="007B068A">
        <w:rPr>
          <w:rFonts w:ascii="Times New Roman" w:eastAsia="TimesNewRomanPSMT" w:hAnsi="Times New Roman" w:cs="Times New Roman"/>
          <w:sz w:val="24"/>
          <w:szCs w:val="24"/>
        </w:rPr>
        <w:t>protected</w:t>
      </w:r>
      <w:r w:rsidR="007F22FF">
        <w:rPr>
          <w:rFonts w:ascii="Times New Roman" w:eastAsia="TimesNewRomanPSMT" w:hAnsi="Times New Roman" w:cs="Times New Roman"/>
          <w:sz w:val="24"/>
          <w:szCs w:val="24"/>
        </w:rPr>
        <w:t>”</w:t>
      </w:r>
      <w:r w:rsidRPr="007B068A">
        <w:rPr>
          <w:rFonts w:ascii="Times New Roman" w:eastAsia="TimesNewRomanPSMT" w:hAnsi="Times New Roman" w:cs="Times New Roman"/>
          <w:sz w:val="24"/>
          <w:szCs w:val="24"/>
        </w:rPr>
        <w:t xml:space="preserve"> (FAO, 1995).</w:t>
      </w:r>
    </w:p>
    <w:p w14:paraId="7A487330" w14:textId="6E59A761" w:rsidR="002542E8" w:rsidRPr="00002178" w:rsidRDefault="007F22FF" w:rsidP="00002178">
      <w:pPr>
        <w:pStyle w:val="Default"/>
        <w:spacing w:line="360" w:lineRule="auto"/>
        <w:ind w:firstLine="720"/>
        <w:jc w:val="both"/>
      </w:pPr>
      <w:r>
        <w:t>“</w:t>
      </w:r>
      <w:r w:rsidR="002542E8" w:rsidRPr="00AB6520">
        <w:t xml:space="preserve">Artisanal fish production statistics in Nigeria </w:t>
      </w:r>
      <w:r w:rsidR="002542E8">
        <w:t>is poor; the data is unreliable</w:t>
      </w:r>
      <w:r>
        <w:t>”</w:t>
      </w:r>
      <w:r w:rsidR="002542E8">
        <w:t xml:space="preserve"> (</w:t>
      </w:r>
      <w:proofErr w:type="spellStart"/>
      <w:r w:rsidR="002542E8">
        <w:t>Tizhe</w:t>
      </w:r>
      <w:proofErr w:type="spellEnd"/>
      <w:r w:rsidR="002542E8">
        <w:t xml:space="preserve"> </w:t>
      </w:r>
      <w:r w:rsidR="002542E8" w:rsidRPr="002659C8">
        <w:rPr>
          <w:i/>
        </w:rPr>
        <w:t>et al</w:t>
      </w:r>
      <w:r w:rsidR="002542E8">
        <w:t>., 2022).</w:t>
      </w:r>
      <w:r w:rsidR="002542E8" w:rsidRPr="00AB6520">
        <w:t xml:space="preserve"> </w:t>
      </w:r>
      <w:r>
        <w:t>“</w:t>
      </w:r>
      <w:r w:rsidR="002542E8" w:rsidRPr="00AB6520">
        <w:t>Effective management requires information not only on fish stocks and how best to maximize yields, but also on their relative economic importance to the dependent community. Thus, the full economic and sociological impact of scientifically based management alternatives needs to be realistically evaluated and the best compromises sought regarding allocation of resources</w:t>
      </w:r>
      <w:r>
        <w:t>”</w:t>
      </w:r>
      <w:r w:rsidR="002542E8">
        <w:t xml:space="preserve"> (</w:t>
      </w:r>
      <w:r w:rsidR="002542E8" w:rsidRPr="00AB6520">
        <w:t xml:space="preserve">Ibrahim, </w:t>
      </w:r>
      <w:r w:rsidR="002542E8" w:rsidRPr="007F0691">
        <w:rPr>
          <w:i/>
          <w:iCs/>
        </w:rPr>
        <w:t xml:space="preserve">et al. </w:t>
      </w:r>
      <w:r w:rsidR="002542E8" w:rsidRPr="007F0691">
        <w:t>2015)</w:t>
      </w:r>
      <w:r w:rsidR="002542E8" w:rsidRPr="00AB6520">
        <w:t xml:space="preserve">. Fishing regulations especially mesh size regulations and regulations of the use of chemicals should be taken into serious consideration. According to Ibrahim, </w:t>
      </w:r>
      <w:r w:rsidR="002542E8" w:rsidRPr="007F0691">
        <w:rPr>
          <w:i/>
          <w:iCs/>
        </w:rPr>
        <w:t xml:space="preserve">et al. </w:t>
      </w:r>
      <w:r w:rsidR="002542E8" w:rsidRPr="007F0691">
        <w:t xml:space="preserve">(2015) </w:t>
      </w:r>
      <w:r>
        <w:t>“</w:t>
      </w:r>
      <w:r w:rsidR="002542E8" w:rsidRPr="007F0691">
        <w:t>Nigeria is blessed with abundant waterbodies amounting to over14 million hectares of reservoirs, lakes, ponds, and rivers and these water bodies can produce over 980, 000 metric tons of fish annually</w:t>
      </w:r>
      <w:r w:rsidR="002542E8">
        <w:t>.</w:t>
      </w:r>
      <w:r w:rsidR="002542E8" w:rsidRPr="007F0691">
        <w:t xml:space="preserve"> </w:t>
      </w:r>
      <w:r w:rsidR="002542E8">
        <w:rPr>
          <w:sz w:val="20"/>
          <w:szCs w:val="20"/>
        </w:rPr>
        <w:t xml:space="preserve"> </w:t>
      </w:r>
      <w:r w:rsidR="002542E8" w:rsidRPr="0059730F">
        <w:t xml:space="preserve">The amount of catch in </w:t>
      </w:r>
      <w:r w:rsidR="002542E8">
        <w:rPr>
          <w:rFonts w:ascii="Times New Roman Regular" w:hAnsi="Times New Roman Regular" w:cs="Times New Roman Regular"/>
        </w:rPr>
        <w:t xml:space="preserve">Lake </w:t>
      </w:r>
      <w:proofErr w:type="spellStart"/>
      <w:r w:rsidR="002542E8">
        <w:rPr>
          <w:rFonts w:ascii="Times New Roman Regular" w:hAnsi="Times New Roman Regular" w:cs="Times New Roman Regular"/>
        </w:rPr>
        <w:t>Geriyo</w:t>
      </w:r>
      <w:proofErr w:type="spellEnd"/>
      <w:r w:rsidR="002542E8" w:rsidRPr="0059730F">
        <w:t xml:space="preserve"> has depleted drastically over the years due to the use of some inappropriate gears. This is a big threat to the capacity of the ecosystems to continue to provide for the live</w:t>
      </w:r>
      <w:r w:rsidR="002542E8">
        <w:t>lihood of many communities that</w:t>
      </w:r>
      <w:r w:rsidR="002542E8" w:rsidRPr="0059730F">
        <w:t xml:space="preserve"> are highly dependent on their harvest. The low catch has also affected the family of the fisherfolks. There is great divergence in the efficiency of different forms of fishing gear, in their adaptability to certain conditions, and their desirability for specific jobs. Over the years, traditional fishing methods have been developed to adapt to local conditions; fish sp</w:t>
      </w:r>
      <w:r w:rsidR="002542E8">
        <w:t>ecies desired and targeted size</w:t>
      </w:r>
      <w:r>
        <w:t>”</w:t>
      </w:r>
      <w:r w:rsidR="002542E8">
        <w:t xml:space="preserve"> (</w:t>
      </w:r>
      <w:proofErr w:type="spellStart"/>
      <w:r w:rsidR="002542E8">
        <w:t>Tizhe</w:t>
      </w:r>
      <w:proofErr w:type="spellEnd"/>
      <w:r w:rsidR="002542E8">
        <w:t xml:space="preserve"> </w:t>
      </w:r>
      <w:r w:rsidR="002542E8" w:rsidRPr="002659C8">
        <w:rPr>
          <w:i/>
        </w:rPr>
        <w:t>et al</w:t>
      </w:r>
      <w:r w:rsidR="002542E8">
        <w:t xml:space="preserve">., 2022). </w:t>
      </w:r>
    </w:p>
    <w:p w14:paraId="4877DF50" w14:textId="30F46EE6" w:rsidR="002542E8" w:rsidRPr="00470B71" w:rsidRDefault="007F22FF" w:rsidP="00BC024F">
      <w:pPr>
        <w:pStyle w:val="Default"/>
        <w:spacing w:line="360" w:lineRule="auto"/>
        <w:ind w:firstLine="720"/>
        <w:jc w:val="both"/>
      </w:pPr>
      <w:r>
        <w:t>“</w:t>
      </w:r>
      <w:r w:rsidR="002542E8" w:rsidRPr="000400CA">
        <w:t>Fisheries resources are renewable so, appropriate management strategies must be adopted to ensure their sustainability if fisheries must continue to play its role in food and nutrition security, job creation, income and foreign exchange earner and others in the Nigerian economy. It is imperative, to pay closer attention to artisanal fisheries now</w:t>
      </w:r>
      <w:r w:rsidR="002542E8">
        <w:t>,</w:t>
      </w:r>
      <w:r w:rsidR="002542E8" w:rsidRPr="000400CA">
        <w:t xml:space="preserve"> more than ever. Fisheries resources have been depleting for some years now</w:t>
      </w:r>
      <w:r>
        <w:t>.</w:t>
      </w:r>
      <w:r w:rsidR="002542E8">
        <w:t xml:space="preserve"> </w:t>
      </w:r>
      <w:r w:rsidR="002542E8" w:rsidRPr="000400CA">
        <w:t xml:space="preserve">Fisheries statistics is the basis in policy making and fisheries management. It is necessary for Nigeria to improve artisanal fisheries statistics so as to improve management of the fishery resource. </w:t>
      </w:r>
      <w:r w:rsidR="002542E8">
        <w:t xml:space="preserve"> The aim of this</w:t>
      </w:r>
      <w:r w:rsidR="002542E8" w:rsidRPr="000400CA">
        <w:t xml:space="preserve"> present work, therefore, is to </w:t>
      </w:r>
      <w:r w:rsidR="002542E8">
        <w:t xml:space="preserve">assess </w:t>
      </w:r>
      <w:r w:rsidR="002542E8">
        <w:rPr>
          <w:rFonts w:ascii="Times New Roman Regular" w:hAnsi="Times New Roman Regular" w:cs="Times New Roman Regular"/>
        </w:rPr>
        <w:t xml:space="preserve">the impact of artisanal fishing gears on the fisheries stock of Lake </w:t>
      </w:r>
      <w:proofErr w:type="spellStart"/>
      <w:r w:rsidR="002542E8">
        <w:rPr>
          <w:rFonts w:ascii="Times New Roman Regular" w:hAnsi="Times New Roman Regular" w:cs="Times New Roman Regular"/>
        </w:rPr>
        <w:t>Geriyo</w:t>
      </w:r>
      <w:proofErr w:type="spellEnd"/>
      <w:r w:rsidR="002542E8">
        <w:rPr>
          <w:rFonts w:ascii="Times New Roman Regular" w:hAnsi="Times New Roman Regular" w:cs="Times New Roman Regular"/>
        </w:rPr>
        <w:t>, Adamawa State</w:t>
      </w:r>
      <w:r>
        <w:rPr>
          <w:rFonts w:ascii="Times New Roman Regular" w:hAnsi="Times New Roman Regular" w:cs="Times New Roman Regular"/>
        </w:rPr>
        <w:t>”</w:t>
      </w:r>
      <w:r w:rsidR="002542E8">
        <w:rPr>
          <w:rFonts w:ascii="Times New Roman Regular" w:hAnsi="Times New Roman Regular" w:cs="Times New Roman Regular"/>
        </w:rPr>
        <w:t>.</w:t>
      </w:r>
      <w:r w:rsidRPr="007F22FF">
        <w:t xml:space="preserve"> </w:t>
      </w:r>
      <w:r w:rsidRPr="007B068A">
        <w:t>(</w:t>
      </w:r>
      <w:proofErr w:type="spellStart"/>
      <w:r>
        <w:t>Tzihe</w:t>
      </w:r>
      <w:proofErr w:type="spellEnd"/>
      <w:r>
        <w:t xml:space="preserve"> </w:t>
      </w:r>
      <w:r w:rsidRPr="00583ACA">
        <w:rPr>
          <w:i/>
        </w:rPr>
        <w:t>et al</w:t>
      </w:r>
      <w:r>
        <w:t>., 2022)</w:t>
      </w:r>
      <w:r w:rsidRPr="000400CA">
        <w:t>.</w:t>
      </w:r>
    </w:p>
    <w:p w14:paraId="39BEE90A" w14:textId="77777777" w:rsidR="00E41B0F" w:rsidRDefault="008334EC" w:rsidP="00FB2A4F">
      <w:pPr>
        <w:tabs>
          <w:tab w:val="left" w:pos="3396"/>
          <w:tab w:val="center" w:pos="4680"/>
        </w:tabs>
        <w:autoSpaceDE w:val="0"/>
        <w:autoSpaceDN w:val="0"/>
        <w:adjustRightInd w:val="0"/>
        <w:spacing w:after="0" w:line="360" w:lineRule="auto"/>
        <w:rPr>
          <w:rFonts w:ascii="Times New Roman Regular" w:hAnsi="Times New Roman Regular" w:cs="Times New Roman Regular"/>
          <w:b/>
          <w:sz w:val="24"/>
        </w:rPr>
      </w:pPr>
      <w:r>
        <w:rPr>
          <w:rFonts w:ascii="Times New Roman Regular" w:hAnsi="Times New Roman Regular" w:cs="Times New Roman Regular"/>
          <w:b/>
          <w:sz w:val="24"/>
        </w:rPr>
        <w:tab/>
      </w:r>
    </w:p>
    <w:p w14:paraId="6BFEEA77" w14:textId="77777777" w:rsidR="008334EC" w:rsidRDefault="00E41B0F" w:rsidP="00FB2A4F">
      <w:pPr>
        <w:tabs>
          <w:tab w:val="left" w:pos="3396"/>
          <w:tab w:val="center" w:pos="4680"/>
        </w:tabs>
        <w:autoSpaceDE w:val="0"/>
        <w:autoSpaceDN w:val="0"/>
        <w:adjustRightInd w:val="0"/>
        <w:spacing w:after="0" w:line="360" w:lineRule="auto"/>
        <w:rPr>
          <w:rFonts w:ascii="Times New Roman Regular" w:hAnsi="Times New Roman Regular" w:cs="Times New Roman Regular"/>
          <w:b/>
          <w:sz w:val="24"/>
        </w:rPr>
      </w:pPr>
      <w:r>
        <w:rPr>
          <w:rFonts w:ascii="Times New Roman Regular" w:hAnsi="Times New Roman Regular" w:cs="Times New Roman Regular"/>
          <w:b/>
          <w:sz w:val="24"/>
        </w:rPr>
        <w:lastRenderedPageBreak/>
        <w:t xml:space="preserve">                                                           </w:t>
      </w:r>
      <w:r w:rsidR="008334EC">
        <w:rPr>
          <w:rFonts w:ascii="Times New Roman Regular" w:hAnsi="Times New Roman Regular" w:cs="Times New Roman Regular"/>
          <w:b/>
          <w:sz w:val="24"/>
        </w:rPr>
        <w:t>METHODOLOGY</w:t>
      </w:r>
    </w:p>
    <w:p w14:paraId="2D75BC29" w14:textId="77777777" w:rsidR="00FB2A4F" w:rsidRDefault="00FB2A4F" w:rsidP="00FB2A4F">
      <w:pPr>
        <w:tabs>
          <w:tab w:val="left" w:pos="3396"/>
          <w:tab w:val="center" w:pos="4680"/>
        </w:tabs>
        <w:autoSpaceDE w:val="0"/>
        <w:autoSpaceDN w:val="0"/>
        <w:adjustRightInd w:val="0"/>
        <w:spacing w:after="0" w:line="360" w:lineRule="auto"/>
        <w:jc w:val="center"/>
        <w:rPr>
          <w:rFonts w:ascii="Times New Roman Regular" w:hAnsi="Times New Roman Regular" w:cs="Times New Roman Regular"/>
          <w:b/>
          <w:sz w:val="24"/>
        </w:rPr>
      </w:pPr>
      <w:r>
        <w:rPr>
          <w:rFonts w:ascii="Times New Roman Regular" w:hAnsi="Times New Roman Regular" w:cs="Times New Roman Regular"/>
          <w:b/>
          <w:sz w:val="24"/>
        </w:rPr>
        <w:t>Study Area</w:t>
      </w:r>
    </w:p>
    <w:p w14:paraId="18C03E26" w14:textId="77777777" w:rsidR="008334EC" w:rsidRDefault="008334EC" w:rsidP="00FB2A4F">
      <w:pPr>
        <w:autoSpaceDE w:val="0"/>
        <w:autoSpaceDN w:val="0"/>
        <w:adjustRightInd w:val="0"/>
        <w:spacing w:after="0" w:line="360" w:lineRule="auto"/>
        <w:jc w:val="both"/>
        <w:rPr>
          <w:rFonts w:ascii="Times New Roman Regular" w:hAnsi="Times New Roman Regular" w:cs="Times New Roman Regular"/>
          <w:sz w:val="24"/>
        </w:rPr>
      </w:pPr>
      <w:r>
        <w:rPr>
          <w:rFonts w:ascii="Times New Roman Regular" w:hAnsi="Times New Roman Regular" w:cs="Times New Roman Regular"/>
          <w:sz w:val="24"/>
        </w:rPr>
        <w:t xml:space="preserve">The research was conducted in Lake </w:t>
      </w:r>
      <w:proofErr w:type="spellStart"/>
      <w:r>
        <w:rPr>
          <w:rFonts w:ascii="Times New Roman Regular" w:hAnsi="Times New Roman Regular" w:cs="Times New Roman Regular"/>
          <w:sz w:val="24"/>
        </w:rPr>
        <w:t>Gerio</w:t>
      </w:r>
      <w:proofErr w:type="spellEnd"/>
      <w:r>
        <w:rPr>
          <w:rFonts w:ascii="Times New Roman Regular" w:hAnsi="Times New Roman Regular" w:cs="Times New Roman Regular"/>
          <w:sz w:val="24"/>
        </w:rPr>
        <w:t xml:space="preserve"> Yola</w:t>
      </w:r>
      <w:r>
        <w:rPr>
          <w:rFonts w:ascii="Times New Roman Regular" w:hAnsi="Times New Roman Regular" w:cs="Times New Roman Regular"/>
          <w:b/>
          <w:sz w:val="24"/>
        </w:rPr>
        <w:t>-</w:t>
      </w:r>
      <w:r>
        <w:rPr>
          <w:rFonts w:ascii="Times New Roman Regular" w:hAnsi="Times New Roman Regular" w:cs="Times New Roman Regular"/>
          <w:sz w:val="24"/>
        </w:rPr>
        <w:t xml:space="preserve">North Local Government Area of Adamawa State, Nigeria. It lies between longitude 12º and 12º 28′ east of Greenwich and Latitude 9º16′ and 9º19′ north of the equator. The area is between 150 and 180 m above sea level. It is bounded in North-East by the River Benue, </w:t>
      </w:r>
      <w:proofErr w:type="spellStart"/>
      <w:r>
        <w:rPr>
          <w:rFonts w:ascii="Times New Roman Regular" w:hAnsi="Times New Roman Regular" w:cs="Times New Roman Regular"/>
          <w:sz w:val="24"/>
        </w:rPr>
        <w:t>Jimeta</w:t>
      </w:r>
      <w:proofErr w:type="spellEnd"/>
      <w:r>
        <w:rPr>
          <w:rFonts w:ascii="Times New Roman Regular" w:hAnsi="Times New Roman Regular" w:cs="Times New Roman Regular"/>
          <w:sz w:val="24"/>
        </w:rPr>
        <w:t xml:space="preserve"> in the South West and </w:t>
      </w:r>
      <w:proofErr w:type="spellStart"/>
      <w:r>
        <w:rPr>
          <w:rFonts w:ascii="Times New Roman Regular" w:hAnsi="Times New Roman Regular" w:cs="Times New Roman Regular"/>
          <w:sz w:val="24"/>
        </w:rPr>
        <w:t>Namtari</w:t>
      </w:r>
      <w:proofErr w:type="spellEnd"/>
      <w:r>
        <w:rPr>
          <w:rFonts w:ascii="Times New Roman Regular" w:hAnsi="Times New Roman Regular" w:cs="Times New Roman Regular"/>
          <w:sz w:val="24"/>
        </w:rPr>
        <w:t xml:space="preserve"> Forest Reserve on the West. Yola falls within savannah climate with distin</w:t>
      </w:r>
      <w:r w:rsidR="00A33FC7">
        <w:rPr>
          <w:rFonts w:ascii="Times New Roman Regular" w:hAnsi="Times New Roman Regular" w:cs="Times New Roman Regular"/>
          <w:sz w:val="24"/>
        </w:rPr>
        <w:t>ct wet and dry season (Adebayo and Tukur,</w:t>
      </w:r>
      <w:r w:rsidR="00A156A2">
        <w:rPr>
          <w:rFonts w:ascii="Times New Roman Regular" w:hAnsi="Times New Roman Regular" w:cs="Times New Roman Regular"/>
          <w:sz w:val="24"/>
        </w:rPr>
        <w:t xml:space="preserve"> </w:t>
      </w:r>
      <w:r w:rsidR="00A33FC7">
        <w:rPr>
          <w:rFonts w:ascii="Times New Roman Regular" w:hAnsi="Times New Roman Regular" w:cs="Times New Roman Regular"/>
          <w:sz w:val="24"/>
        </w:rPr>
        <w:t>1999</w:t>
      </w:r>
      <w:r>
        <w:rPr>
          <w:rFonts w:ascii="Times New Roman Regular" w:hAnsi="Times New Roman Regular" w:cs="Times New Roman Regular"/>
          <w:sz w:val="24"/>
        </w:rPr>
        <w:t>). It has a total population of 199,674 persons (NPC, 2006). The area has a mean annual temperature of 34.6ºC, the coldest and driest months are December and January with an average temperature of 15.2º and relative humidity drops to 13% during these periods. The hottest months are March and April which has an average temperature of about 42.8ºC. The mean annual rainfall is 79mm in the northern part and 197mm in the southern part of the state. The wettest months ar</w:t>
      </w:r>
      <w:r w:rsidR="00A156A2">
        <w:rPr>
          <w:rFonts w:ascii="Times New Roman Regular" w:hAnsi="Times New Roman Regular" w:cs="Times New Roman Regular"/>
          <w:sz w:val="24"/>
        </w:rPr>
        <w:t>e August and September (Adebayo and Tukur, 1999</w:t>
      </w:r>
      <w:r>
        <w:rPr>
          <w:rFonts w:ascii="Times New Roman Regular" w:hAnsi="Times New Roman Regular" w:cs="Times New Roman Regular"/>
          <w:sz w:val="24"/>
        </w:rPr>
        <w:t xml:space="preserve">). Yola North is bounded by </w:t>
      </w:r>
      <w:proofErr w:type="spellStart"/>
      <w:r>
        <w:rPr>
          <w:rFonts w:ascii="Times New Roman Regular" w:hAnsi="Times New Roman Regular" w:cs="Times New Roman Regular"/>
          <w:sz w:val="24"/>
        </w:rPr>
        <w:t>Girei</w:t>
      </w:r>
      <w:proofErr w:type="spellEnd"/>
      <w:r>
        <w:rPr>
          <w:rFonts w:ascii="Times New Roman Regular" w:hAnsi="Times New Roman Regular" w:cs="Times New Roman Regular"/>
          <w:sz w:val="24"/>
        </w:rPr>
        <w:t xml:space="preserve"> Local Government Area to the north and Yola South to </w:t>
      </w:r>
      <w:r w:rsidR="0079144A">
        <w:rPr>
          <w:rFonts w:ascii="Times New Roman Regular" w:hAnsi="Times New Roman Regular" w:cs="Times New Roman Regular"/>
          <w:sz w:val="24"/>
        </w:rPr>
        <w:t>the South, East and west (Fig</w:t>
      </w:r>
      <w:r>
        <w:rPr>
          <w:rFonts w:ascii="Times New Roman Regular" w:hAnsi="Times New Roman Regular" w:cs="Times New Roman Regular"/>
          <w:sz w:val="24"/>
        </w:rPr>
        <w:t xml:space="preserve"> 1).</w:t>
      </w:r>
    </w:p>
    <w:p w14:paraId="221CF5B3" w14:textId="77777777" w:rsidR="00F22380" w:rsidRDefault="00F22380" w:rsidP="00FB2A4F">
      <w:pPr>
        <w:autoSpaceDE w:val="0"/>
        <w:autoSpaceDN w:val="0"/>
        <w:adjustRightInd w:val="0"/>
        <w:spacing w:after="0" w:line="360" w:lineRule="auto"/>
        <w:jc w:val="both"/>
        <w:rPr>
          <w:rFonts w:ascii="Times New Roman Regular" w:hAnsi="Times New Roman Regular" w:cs="Times New Roman Regular"/>
          <w:sz w:val="24"/>
        </w:rPr>
      </w:pPr>
    </w:p>
    <w:p w14:paraId="4C0A88DA" w14:textId="77777777" w:rsidR="00F22380" w:rsidRDefault="00F22380" w:rsidP="00FB2A4F">
      <w:pPr>
        <w:autoSpaceDE w:val="0"/>
        <w:autoSpaceDN w:val="0"/>
        <w:adjustRightInd w:val="0"/>
        <w:spacing w:after="0" w:line="360" w:lineRule="auto"/>
        <w:jc w:val="both"/>
        <w:rPr>
          <w:rFonts w:ascii="Times New Roman Regular" w:hAnsi="Times New Roman Regular" w:cs="Times New Roman Regular"/>
          <w:sz w:val="24"/>
        </w:rPr>
      </w:pPr>
    </w:p>
    <w:p w14:paraId="4B30EF35" w14:textId="77777777" w:rsidR="00F22380" w:rsidRDefault="00F22380" w:rsidP="00FB2A4F">
      <w:pPr>
        <w:autoSpaceDE w:val="0"/>
        <w:autoSpaceDN w:val="0"/>
        <w:adjustRightInd w:val="0"/>
        <w:spacing w:after="0" w:line="360" w:lineRule="auto"/>
        <w:jc w:val="both"/>
        <w:rPr>
          <w:rFonts w:ascii="Times New Roman Regular" w:hAnsi="Times New Roman Regular" w:cs="Times New Roman Regular"/>
          <w:sz w:val="24"/>
        </w:rPr>
      </w:pPr>
    </w:p>
    <w:p w14:paraId="2F55A031" w14:textId="77777777" w:rsidR="00F22380" w:rsidRDefault="00F22380" w:rsidP="00FB2A4F">
      <w:pPr>
        <w:autoSpaceDE w:val="0"/>
        <w:autoSpaceDN w:val="0"/>
        <w:adjustRightInd w:val="0"/>
        <w:spacing w:after="0" w:line="360" w:lineRule="auto"/>
        <w:jc w:val="both"/>
        <w:rPr>
          <w:rFonts w:ascii="Times New Roman Regular" w:hAnsi="Times New Roman Regular" w:cs="Times New Roman Regular"/>
          <w:sz w:val="24"/>
        </w:rPr>
      </w:pPr>
    </w:p>
    <w:p w14:paraId="02EF4CC6" w14:textId="77777777" w:rsidR="00F22380" w:rsidRDefault="00F22380" w:rsidP="00FB2A4F">
      <w:pPr>
        <w:autoSpaceDE w:val="0"/>
        <w:autoSpaceDN w:val="0"/>
        <w:adjustRightInd w:val="0"/>
        <w:spacing w:after="0" w:line="360" w:lineRule="auto"/>
        <w:jc w:val="both"/>
        <w:rPr>
          <w:rFonts w:ascii="Times New Roman Regular" w:hAnsi="Times New Roman Regular" w:cs="Times New Roman Regular"/>
          <w:sz w:val="24"/>
        </w:rPr>
      </w:pPr>
    </w:p>
    <w:p w14:paraId="3160FAA8" w14:textId="77777777" w:rsidR="00F22380" w:rsidRDefault="00F22380" w:rsidP="00FB2A4F">
      <w:pPr>
        <w:autoSpaceDE w:val="0"/>
        <w:autoSpaceDN w:val="0"/>
        <w:adjustRightInd w:val="0"/>
        <w:spacing w:after="0" w:line="360" w:lineRule="auto"/>
        <w:jc w:val="both"/>
        <w:rPr>
          <w:rFonts w:ascii="Times New Roman Regular" w:hAnsi="Times New Roman Regular" w:cs="Times New Roman Regular"/>
          <w:sz w:val="24"/>
        </w:rPr>
      </w:pPr>
    </w:p>
    <w:p w14:paraId="707CD7BF" w14:textId="77777777" w:rsidR="008E73EB" w:rsidRDefault="00F22380" w:rsidP="008E73EB">
      <w:pPr>
        <w:autoSpaceDE w:val="0"/>
        <w:autoSpaceDN w:val="0"/>
        <w:adjustRightInd w:val="0"/>
        <w:spacing w:after="0" w:line="240" w:lineRule="auto"/>
        <w:rPr>
          <w:rFonts w:ascii="Times New Roman Regular" w:hAnsi="Times New Roman Regular" w:cs="Times New Roman Regular"/>
          <w:b/>
          <w:sz w:val="24"/>
        </w:rPr>
      </w:pPr>
      <w:r>
        <w:rPr>
          <w:rFonts w:ascii="Times New Roman Regular" w:hAnsi="Times New Roman Regular" w:cs="Times New Roman Regular"/>
          <w:bCs/>
          <w:noProof/>
          <w:sz w:val="24"/>
        </w:rPr>
        <w:lastRenderedPageBreak/>
        <w:drawing>
          <wp:inline distT="0" distB="0" distL="0" distR="0" wp14:anchorId="44F58625" wp14:editId="1A281468">
            <wp:extent cx="5941227" cy="642465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427220"/>
                    </a:xfrm>
                    <a:prstGeom prst="rect">
                      <a:avLst/>
                    </a:prstGeom>
                    <a:noFill/>
                    <a:ln>
                      <a:noFill/>
                    </a:ln>
                  </pic:spPr>
                </pic:pic>
              </a:graphicData>
            </a:graphic>
          </wp:inline>
        </w:drawing>
      </w:r>
      <w:r w:rsidR="008E73EB">
        <w:rPr>
          <w:rFonts w:ascii="Times New Roman Regular" w:hAnsi="Times New Roman Regular" w:cs="Times New Roman Regular"/>
          <w:b/>
          <w:sz w:val="24"/>
        </w:rPr>
        <w:t xml:space="preserve">Figure 1; Map of Lake </w:t>
      </w:r>
      <w:proofErr w:type="spellStart"/>
      <w:r w:rsidR="008E73EB">
        <w:rPr>
          <w:rFonts w:ascii="Times New Roman Regular" w:hAnsi="Times New Roman Regular" w:cs="Times New Roman Regular"/>
          <w:b/>
          <w:sz w:val="24"/>
        </w:rPr>
        <w:t>Gerio</w:t>
      </w:r>
      <w:proofErr w:type="spellEnd"/>
      <w:r w:rsidR="008E73EB">
        <w:rPr>
          <w:rFonts w:ascii="Times New Roman Regular" w:hAnsi="Times New Roman Regular" w:cs="Times New Roman Regular"/>
          <w:b/>
          <w:sz w:val="24"/>
        </w:rPr>
        <w:t xml:space="preserve"> (the study area)</w:t>
      </w:r>
    </w:p>
    <w:p w14:paraId="006DADA1" w14:textId="77777777" w:rsidR="008E73EB" w:rsidRDefault="008E73EB" w:rsidP="008E73EB">
      <w:pPr>
        <w:autoSpaceDE w:val="0"/>
        <w:autoSpaceDN w:val="0"/>
        <w:adjustRightInd w:val="0"/>
        <w:spacing w:after="0" w:line="240" w:lineRule="auto"/>
        <w:rPr>
          <w:rFonts w:ascii="Times New Roman Regular" w:eastAsia="Times New Roman" w:hAnsi="Times New Roman Regular" w:cs="Times New Roman Regular"/>
          <w:sz w:val="24"/>
          <w:lang w:eastAsia="en-GB"/>
        </w:rPr>
      </w:pPr>
      <w:r>
        <w:rPr>
          <w:rFonts w:ascii="Times New Roman Regular" w:eastAsia="Times New Roman" w:hAnsi="Times New Roman Regular" w:cs="Times New Roman Regular"/>
          <w:sz w:val="24"/>
          <w:lang w:eastAsia="en-GB"/>
        </w:rPr>
        <w:t xml:space="preserve">Source: </w:t>
      </w:r>
      <w:r w:rsidR="00F22380">
        <w:rPr>
          <w:rFonts w:ascii="Times New Roman Regular" w:eastAsia="Times New Roman" w:hAnsi="Times New Roman Regular" w:cs="Times New Roman Regular"/>
          <w:sz w:val="24"/>
          <w:lang w:eastAsia="en-GB"/>
        </w:rPr>
        <w:t>Adamawa Geographic Information Systems (AGIS)</w:t>
      </w:r>
      <w:r>
        <w:rPr>
          <w:rFonts w:ascii="Times New Roman Regular" w:eastAsia="Times New Roman" w:hAnsi="Times New Roman Regular" w:cs="Times New Roman Regular"/>
          <w:sz w:val="24"/>
          <w:lang w:eastAsia="en-GB"/>
        </w:rPr>
        <w:t>, Laboratory Geography department MAUTECH, 2019.</w:t>
      </w:r>
    </w:p>
    <w:p w14:paraId="0AAABB0E" w14:textId="77777777" w:rsidR="00712BD2" w:rsidRDefault="00712BD2" w:rsidP="008E73EB">
      <w:pPr>
        <w:autoSpaceDE w:val="0"/>
        <w:autoSpaceDN w:val="0"/>
        <w:adjustRightInd w:val="0"/>
        <w:spacing w:after="0" w:line="240" w:lineRule="auto"/>
        <w:rPr>
          <w:rFonts w:ascii="Times New Roman Regular" w:eastAsia="Times New Roman" w:hAnsi="Times New Roman Regular" w:cs="Times New Roman Regular"/>
          <w:sz w:val="24"/>
          <w:lang w:eastAsia="en-GB"/>
        </w:rPr>
      </w:pPr>
    </w:p>
    <w:p w14:paraId="52D6B917" w14:textId="77777777" w:rsidR="00712BD2" w:rsidRDefault="00712BD2" w:rsidP="00712BD2">
      <w:pPr>
        <w:pStyle w:val="Default"/>
        <w:spacing w:line="360" w:lineRule="auto"/>
        <w:jc w:val="both"/>
        <w:rPr>
          <w:b/>
          <w:bCs/>
        </w:rPr>
      </w:pPr>
    </w:p>
    <w:p w14:paraId="128784C2" w14:textId="77777777" w:rsidR="00712BD2" w:rsidRDefault="00712BD2" w:rsidP="00712BD2">
      <w:pPr>
        <w:pStyle w:val="Default"/>
        <w:spacing w:line="360" w:lineRule="auto"/>
        <w:jc w:val="both"/>
        <w:rPr>
          <w:b/>
          <w:bCs/>
        </w:rPr>
      </w:pPr>
    </w:p>
    <w:p w14:paraId="73FCB6BA" w14:textId="77777777" w:rsidR="00C74680" w:rsidRDefault="00C74680" w:rsidP="00712BD2">
      <w:pPr>
        <w:pStyle w:val="Default"/>
        <w:spacing w:line="360" w:lineRule="auto"/>
        <w:jc w:val="both"/>
        <w:rPr>
          <w:b/>
          <w:bCs/>
        </w:rPr>
      </w:pPr>
    </w:p>
    <w:p w14:paraId="40FAFCE0" w14:textId="77777777" w:rsidR="00712BD2" w:rsidRDefault="00712BD2" w:rsidP="00712BD2">
      <w:pPr>
        <w:pStyle w:val="Default"/>
        <w:spacing w:line="360" w:lineRule="auto"/>
        <w:jc w:val="both"/>
        <w:rPr>
          <w:b/>
          <w:bCs/>
        </w:rPr>
      </w:pPr>
    </w:p>
    <w:p w14:paraId="77C3E83A" w14:textId="77777777" w:rsidR="00C34AEB" w:rsidRPr="003B3196" w:rsidRDefault="00C34AEB" w:rsidP="00C34AEB">
      <w:pPr>
        <w:pStyle w:val="Default"/>
        <w:spacing w:line="360" w:lineRule="auto"/>
        <w:jc w:val="both"/>
      </w:pPr>
      <w:r w:rsidRPr="003B3196">
        <w:rPr>
          <w:b/>
          <w:bCs/>
        </w:rPr>
        <w:lastRenderedPageBreak/>
        <w:t>Sampling units and Methods of data collection</w:t>
      </w:r>
    </w:p>
    <w:p w14:paraId="31B0E485" w14:textId="77777777" w:rsidR="00C34AEB" w:rsidRPr="003E36E9" w:rsidRDefault="00C34AEB" w:rsidP="00C34AE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research</w:t>
      </w:r>
      <w:r w:rsidRPr="003E36E9">
        <w:rPr>
          <w:rFonts w:ascii="Times New Roman" w:hAnsi="Times New Roman" w:cs="Times New Roman"/>
          <w:sz w:val="24"/>
          <w:szCs w:val="24"/>
        </w:rPr>
        <w:t xml:space="preserve"> was conducted in fishing village </w:t>
      </w:r>
      <w:r>
        <w:rPr>
          <w:rFonts w:ascii="Times New Roman" w:hAnsi="Times New Roman" w:cs="Times New Roman"/>
          <w:sz w:val="24"/>
          <w:szCs w:val="24"/>
        </w:rPr>
        <w:t xml:space="preserve">of Lake </w:t>
      </w:r>
      <w:proofErr w:type="spellStart"/>
      <w:r>
        <w:rPr>
          <w:rFonts w:ascii="Times New Roman" w:hAnsi="Times New Roman" w:cs="Times New Roman"/>
          <w:sz w:val="24"/>
          <w:szCs w:val="24"/>
        </w:rPr>
        <w:t>Geriyo</w:t>
      </w:r>
      <w:proofErr w:type="spellEnd"/>
      <w:r>
        <w:rPr>
          <w:rFonts w:ascii="Times New Roman" w:hAnsi="Times New Roman" w:cs="Times New Roman"/>
          <w:sz w:val="24"/>
          <w:szCs w:val="24"/>
        </w:rPr>
        <w:t xml:space="preserve"> at the</w:t>
      </w:r>
      <w:r w:rsidRPr="003E36E9">
        <w:rPr>
          <w:rFonts w:ascii="Times New Roman" w:hAnsi="Times New Roman" w:cs="Times New Roman"/>
          <w:sz w:val="24"/>
          <w:szCs w:val="24"/>
        </w:rPr>
        <w:t xml:space="preserve"> landing site. </w:t>
      </w:r>
      <w:r>
        <w:rPr>
          <w:rFonts w:ascii="Times New Roman" w:hAnsi="Times New Roman" w:cs="Times New Roman"/>
          <w:sz w:val="24"/>
          <w:szCs w:val="24"/>
        </w:rPr>
        <w:t xml:space="preserve">The study was conducted </w:t>
      </w:r>
      <w:r w:rsidRPr="003E36E9">
        <w:rPr>
          <w:rFonts w:ascii="Times New Roman" w:hAnsi="Times New Roman" w:cs="Times New Roman"/>
          <w:sz w:val="24"/>
          <w:szCs w:val="24"/>
        </w:rPr>
        <w:t xml:space="preserve">monthly for </w:t>
      </w:r>
      <w:r>
        <w:rPr>
          <w:rFonts w:ascii="Times New Roman" w:hAnsi="Times New Roman" w:cs="Times New Roman"/>
          <w:sz w:val="24"/>
          <w:szCs w:val="24"/>
        </w:rPr>
        <w:t>the period of four</w:t>
      </w:r>
      <w:r w:rsidRPr="003E36E9">
        <w:rPr>
          <w:rFonts w:ascii="Times New Roman" w:hAnsi="Times New Roman" w:cs="Times New Roman"/>
          <w:sz w:val="24"/>
          <w:szCs w:val="24"/>
        </w:rPr>
        <w:t xml:space="preserve"> months </w:t>
      </w:r>
      <w:r>
        <w:rPr>
          <w:rFonts w:ascii="Times New Roman" w:hAnsi="Times New Roman" w:cs="Times New Roman"/>
          <w:sz w:val="24"/>
          <w:szCs w:val="24"/>
        </w:rPr>
        <w:t>(</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August</w:t>
      </w:r>
      <w:r w:rsidRPr="003E36E9">
        <w:rPr>
          <w:rFonts w:ascii="Times New Roman" w:hAnsi="Times New Roman" w:cs="Times New Roman"/>
          <w:sz w:val="24"/>
          <w:szCs w:val="24"/>
        </w:rPr>
        <w:t xml:space="preserve"> to November</w:t>
      </w:r>
      <w:r>
        <w:rPr>
          <w:rFonts w:ascii="Times New Roman" w:hAnsi="Times New Roman" w:cs="Times New Roman"/>
          <w:sz w:val="24"/>
          <w:szCs w:val="24"/>
        </w:rPr>
        <w:t>, 2023)</w:t>
      </w:r>
      <w:r w:rsidRPr="003E36E9">
        <w:rPr>
          <w:rFonts w:ascii="Times New Roman" w:hAnsi="Times New Roman" w:cs="Times New Roman"/>
          <w:sz w:val="24"/>
          <w:szCs w:val="24"/>
        </w:rPr>
        <w:t>. The method of data collection adopted for the study was the use of both primary and secondary sources of data. The primary data included the use of structured interview and questionnaires, while the secondary data include the use of journals, textbooks, bulletins, magazines, etc.</w:t>
      </w:r>
    </w:p>
    <w:p w14:paraId="6A3B8813" w14:textId="77777777" w:rsidR="00C34AEB" w:rsidRDefault="00C34AEB" w:rsidP="00C34AEB">
      <w:pPr>
        <w:pStyle w:val="Default"/>
      </w:pPr>
      <w:r>
        <w:rPr>
          <w:b/>
          <w:bCs/>
        </w:rPr>
        <w:t xml:space="preserve">Population, </w:t>
      </w:r>
      <w:r w:rsidRPr="002C2733">
        <w:rPr>
          <w:b/>
          <w:bCs/>
        </w:rPr>
        <w:t>Sampling method,</w:t>
      </w:r>
      <w:r>
        <w:rPr>
          <w:b/>
          <w:bCs/>
        </w:rPr>
        <w:t xml:space="preserve"> Q</w:t>
      </w:r>
      <w:r w:rsidRPr="00CD74C1">
        <w:rPr>
          <w:b/>
          <w:bCs/>
        </w:rPr>
        <w:t>uestionnaire</w:t>
      </w:r>
      <w:r>
        <w:rPr>
          <w:b/>
          <w:bCs/>
        </w:rPr>
        <w:t xml:space="preserve"> and </w:t>
      </w:r>
      <w:r w:rsidRPr="00CD74C1">
        <w:rPr>
          <w:b/>
          <w:bCs/>
        </w:rPr>
        <w:t>Focus group discussion</w:t>
      </w:r>
    </w:p>
    <w:p w14:paraId="08E01EDE" w14:textId="77777777" w:rsidR="0019282A" w:rsidRDefault="00C34AEB" w:rsidP="00C34AEB">
      <w:pPr>
        <w:autoSpaceDE w:val="0"/>
        <w:autoSpaceDN w:val="0"/>
        <w:adjustRightInd w:val="0"/>
        <w:spacing w:after="0" w:line="360" w:lineRule="auto"/>
        <w:jc w:val="both"/>
        <w:rPr>
          <w:rFonts w:ascii="Times New Roman" w:eastAsia="TimesNewRomanPSMT" w:hAnsi="Times New Roman" w:cs="Times New Roman"/>
          <w:sz w:val="24"/>
          <w:szCs w:val="24"/>
        </w:rPr>
      </w:pPr>
      <w:r w:rsidRPr="00AA696C">
        <w:rPr>
          <w:rFonts w:ascii="Times New Roman" w:eastAsia="TimesNewRomanPSMT" w:hAnsi="Times New Roman" w:cs="Times New Roman"/>
          <w:sz w:val="24"/>
          <w:szCs w:val="24"/>
        </w:rPr>
        <w:t>Random sampling te</w:t>
      </w:r>
      <w:r>
        <w:rPr>
          <w:rFonts w:ascii="Times New Roman" w:eastAsia="TimesNewRomanPSMT" w:hAnsi="Times New Roman" w:cs="Times New Roman"/>
          <w:sz w:val="24"/>
          <w:szCs w:val="24"/>
        </w:rPr>
        <w:t xml:space="preserve">chnique was used to administer </w:t>
      </w:r>
      <w:r w:rsidRPr="00AA696C">
        <w:rPr>
          <w:rFonts w:ascii="Times New Roman" w:eastAsia="TimesNewRomanPSMT" w:hAnsi="Times New Roman" w:cs="Times New Roman"/>
          <w:sz w:val="24"/>
          <w:szCs w:val="24"/>
        </w:rPr>
        <w:t>interview gui</w:t>
      </w:r>
      <w:r>
        <w:rPr>
          <w:rFonts w:ascii="Times New Roman" w:eastAsia="TimesNewRomanPSMT" w:hAnsi="Times New Roman" w:cs="Times New Roman"/>
          <w:sz w:val="24"/>
          <w:szCs w:val="24"/>
        </w:rPr>
        <w:t xml:space="preserve">des on </w:t>
      </w:r>
      <w:r w:rsidRPr="00AA696C">
        <w:rPr>
          <w:rFonts w:ascii="Times New Roman" w:eastAsia="TimesNewRomanPSMT" w:hAnsi="Times New Roman" w:cs="Times New Roman"/>
          <w:sz w:val="24"/>
          <w:szCs w:val="24"/>
        </w:rPr>
        <w:t xml:space="preserve">the </w:t>
      </w:r>
      <w:r>
        <w:rPr>
          <w:rFonts w:ascii="Times New Roman" w:eastAsia="TimesNewRomanPSMT" w:hAnsi="Times New Roman" w:cs="Times New Roman"/>
          <w:sz w:val="24"/>
          <w:szCs w:val="24"/>
        </w:rPr>
        <w:t xml:space="preserve">fishers in the fishing </w:t>
      </w:r>
      <w:r w:rsidRPr="00AA696C">
        <w:rPr>
          <w:rFonts w:ascii="Times New Roman" w:eastAsia="TimesNewRomanPSMT" w:hAnsi="Times New Roman" w:cs="Times New Roman"/>
          <w:sz w:val="24"/>
          <w:szCs w:val="24"/>
        </w:rPr>
        <w:t>village. The intervie</w:t>
      </w:r>
      <w:r>
        <w:rPr>
          <w:rFonts w:ascii="Times New Roman" w:eastAsia="TimesNewRomanPSMT" w:hAnsi="Times New Roman" w:cs="Times New Roman"/>
          <w:sz w:val="24"/>
          <w:szCs w:val="24"/>
        </w:rPr>
        <w:t xml:space="preserve">w guide was designed to collect </w:t>
      </w:r>
      <w:r w:rsidRPr="00AA696C">
        <w:rPr>
          <w:rFonts w:ascii="Times New Roman" w:eastAsia="TimesNewRomanPSMT" w:hAnsi="Times New Roman" w:cs="Times New Roman"/>
          <w:sz w:val="24"/>
          <w:szCs w:val="24"/>
        </w:rPr>
        <w:t>information on status of f</w:t>
      </w:r>
      <w:r>
        <w:rPr>
          <w:rFonts w:ascii="Times New Roman" w:eastAsia="TimesNewRomanPSMT" w:hAnsi="Times New Roman" w:cs="Times New Roman"/>
          <w:sz w:val="24"/>
          <w:szCs w:val="24"/>
        </w:rPr>
        <w:t xml:space="preserve">ishery resources, </w:t>
      </w:r>
      <w:r>
        <w:rPr>
          <w:rFonts w:ascii="Times New Roman" w:hAnsi="Times New Roman" w:cs="Times New Roman"/>
          <w:bCs/>
          <w:sz w:val="24"/>
        </w:rPr>
        <w:t>socio-economic c</w:t>
      </w:r>
      <w:r w:rsidRPr="00C42E19">
        <w:rPr>
          <w:rFonts w:ascii="Times New Roman" w:hAnsi="Times New Roman" w:cs="Times New Roman"/>
          <w:bCs/>
          <w:sz w:val="24"/>
        </w:rPr>
        <w:t>haracteristics</w:t>
      </w:r>
      <w:r>
        <w:rPr>
          <w:rFonts w:ascii="Times New Roman" w:eastAsia="TimesNewRomanPSMT" w:hAnsi="Times New Roman" w:cs="Times New Roman"/>
          <w:sz w:val="24"/>
          <w:szCs w:val="24"/>
        </w:rPr>
        <w:t xml:space="preserve">, fishing gears, </w:t>
      </w:r>
      <w:r>
        <w:rPr>
          <w:rFonts w:ascii="Times New Roman" w:hAnsi="Times New Roman" w:cs="Times New Roman"/>
          <w:bCs/>
          <w:sz w:val="24"/>
          <w:szCs w:val="24"/>
        </w:rPr>
        <w:t>different catch</w:t>
      </w:r>
      <w:r w:rsidRPr="00DB32B4">
        <w:rPr>
          <w:rFonts w:ascii="Times New Roman" w:hAnsi="Times New Roman" w:cs="Times New Roman"/>
          <w:bCs/>
          <w:sz w:val="24"/>
          <w:szCs w:val="24"/>
        </w:rPr>
        <w:t xml:space="preserve"> using the gears</w:t>
      </w:r>
      <w:r>
        <w:rPr>
          <w:rFonts w:ascii="Times New Roman" w:eastAsia="TimesNewRomanPSMT" w:hAnsi="Times New Roman" w:cs="Times New Roman"/>
          <w:sz w:val="24"/>
          <w:szCs w:val="24"/>
        </w:rPr>
        <w:t xml:space="preserve"> </w:t>
      </w:r>
      <w:r w:rsidRPr="00AA696C">
        <w:rPr>
          <w:rFonts w:ascii="Times New Roman" w:eastAsia="TimesNewRomanPSMT" w:hAnsi="Times New Roman" w:cs="Times New Roman"/>
          <w:sz w:val="24"/>
          <w:szCs w:val="24"/>
        </w:rPr>
        <w:t>and</w:t>
      </w:r>
      <w:r w:rsidRPr="0091046B">
        <w:rPr>
          <w:rFonts w:ascii="Times New Roman Regular" w:eastAsia="Times-Roman" w:hAnsi="Times New Roman Regular" w:cs="Times New Roman Regular"/>
          <w:b/>
          <w:bCs/>
          <w:sz w:val="24"/>
        </w:rPr>
        <w:t xml:space="preserve"> </w:t>
      </w:r>
      <w:r>
        <w:rPr>
          <w:rFonts w:ascii="Times New Roman Regular" w:eastAsia="Times-Roman" w:hAnsi="Times New Roman Regular" w:cs="Times New Roman Regular"/>
          <w:bCs/>
          <w:sz w:val="24"/>
        </w:rPr>
        <w:t>c</w:t>
      </w:r>
      <w:r w:rsidRPr="0091046B">
        <w:rPr>
          <w:rFonts w:ascii="Times New Roman Regular" w:eastAsia="Times-Roman" w:hAnsi="Times New Roman Regular" w:cs="Times New Roman Regular"/>
          <w:bCs/>
          <w:sz w:val="24"/>
        </w:rPr>
        <w:t>onstraints faced by fisher folks</w:t>
      </w:r>
      <w:r w:rsidRPr="0091046B">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in Lake </w:t>
      </w:r>
      <w:proofErr w:type="spellStart"/>
      <w:r>
        <w:rPr>
          <w:rFonts w:ascii="Times New Roman" w:eastAsia="TimesNewRomanPSMT" w:hAnsi="Times New Roman" w:cs="Times New Roman"/>
          <w:sz w:val="24"/>
          <w:szCs w:val="24"/>
        </w:rPr>
        <w:t>Geriyo</w:t>
      </w:r>
      <w:proofErr w:type="spellEnd"/>
      <w:r>
        <w:rPr>
          <w:rFonts w:ascii="Times New Roman" w:eastAsia="TimesNewRomanPSMT" w:hAnsi="Times New Roman" w:cs="Times New Roman"/>
          <w:sz w:val="24"/>
          <w:szCs w:val="24"/>
        </w:rPr>
        <w:t xml:space="preserve">. The interview </w:t>
      </w:r>
      <w:r w:rsidRPr="00AA696C">
        <w:rPr>
          <w:rFonts w:ascii="Times New Roman" w:eastAsia="TimesNewRomanPSMT" w:hAnsi="Times New Roman" w:cs="Times New Roman"/>
          <w:sz w:val="24"/>
          <w:szCs w:val="24"/>
        </w:rPr>
        <w:t>guides were administere</w:t>
      </w:r>
      <w:r>
        <w:rPr>
          <w:rFonts w:ascii="Times New Roman" w:eastAsia="TimesNewRomanPSMT" w:hAnsi="Times New Roman" w:cs="Times New Roman"/>
          <w:sz w:val="24"/>
          <w:szCs w:val="24"/>
        </w:rPr>
        <w:t xml:space="preserve">d with respect to the number of </w:t>
      </w:r>
      <w:r w:rsidRPr="00AA696C">
        <w:rPr>
          <w:rFonts w:ascii="Times New Roman" w:eastAsia="TimesNewRomanPSMT" w:hAnsi="Times New Roman" w:cs="Times New Roman"/>
          <w:sz w:val="24"/>
          <w:szCs w:val="24"/>
        </w:rPr>
        <w:t>fishermen in</w:t>
      </w:r>
      <w:r>
        <w:rPr>
          <w:rFonts w:ascii="Times New Roman" w:eastAsia="TimesNewRomanPSMT" w:hAnsi="Times New Roman" w:cs="Times New Roman"/>
          <w:sz w:val="24"/>
          <w:szCs w:val="24"/>
        </w:rPr>
        <w:t xml:space="preserve"> the fishing village</w:t>
      </w:r>
      <w:r w:rsidRPr="00AA696C">
        <w:rPr>
          <w:rFonts w:ascii="Times New Roman" w:eastAsia="TimesNewRomanPSMT" w:hAnsi="Times New Roman" w:cs="Times New Roman"/>
          <w:sz w:val="24"/>
          <w:szCs w:val="24"/>
        </w:rPr>
        <w:t>. Out</w:t>
      </w:r>
      <w:r>
        <w:rPr>
          <w:rFonts w:ascii="Times New Roman" w:eastAsia="TimesNewRomanPSMT" w:hAnsi="Times New Roman" w:cs="Times New Roman"/>
          <w:sz w:val="24"/>
          <w:szCs w:val="24"/>
        </w:rPr>
        <w:t xml:space="preserve"> </w:t>
      </w:r>
      <w:r w:rsidRPr="00AA696C">
        <w:rPr>
          <w:rFonts w:ascii="Times New Roman" w:eastAsia="TimesNewRomanPSMT" w:hAnsi="Times New Roman" w:cs="Times New Roman"/>
          <w:sz w:val="24"/>
          <w:szCs w:val="24"/>
        </w:rPr>
        <w:t>of 90 structured i</w:t>
      </w:r>
      <w:r>
        <w:rPr>
          <w:rFonts w:ascii="Times New Roman" w:eastAsia="TimesNewRomanPSMT" w:hAnsi="Times New Roman" w:cs="Times New Roman"/>
          <w:sz w:val="24"/>
          <w:szCs w:val="24"/>
        </w:rPr>
        <w:t>nterview guides administered, 80</w:t>
      </w:r>
      <w:r w:rsidRPr="00AA696C">
        <w:rPr>
          <w:rFonts w:ascii="Times New Roman" w:eastAsia="TimesNewRomanPSMT" w:hAnsi="Times New Roman" w:cs="Times New Roman"/>
          <w:sz w:val="24"/>
          <w:szCs w:val="24"/>
        </w:rPr>
        <w:t xml:space="preserve"> were</w:t>
      </w:r>
      <w:r>
        <w:rPr>
          <w:rFonts w:ascii="Times New Roman" w:eastAsia="TimesNewRomanPSMT" w:hAnsi="Times New Roman" w:cs="Times New Roman"/>
          <w:sz w:val="24"/>
          <w:szCs w:val="24"/>
        </w:rPr>
        <w:t xml:space="preserve"> </w:t>
      </w:r>
      <w:r w:rsidRPr="00AA696C">
        <w:rPr>
          <w:rFonts w:ascii="Times New Roman" w:eastAsia="TimesNewRomanPSMT" w:hAnsi="Times New Roman" w:cs="Times New Roman"/>
          <w:sz w:val="24"/>
          <w:szCs w:val="24"/>
        </w:rPr>
        <w:t xml:space="preserve">elicited and </w:t>
      </w:r>
      <w:proofErr w:type="spellStart"/>
      <w:r w:rsidRPr="00AA696C">
        <w:rPr>
          <w:rFonts w:ascii="Times New Roman" w:eastAsia="TimesNewRomanPSMT" w:hAnsi="Times New Roman" w:cs="Times New Roman"/>
          <w:sz w:val="24"/>
          <w:szCs w:val="24"/>
        </w:rPr>
        <w:t>analyse</w:t>
      </w:r>
      <w:r>
        <w:rPr>
          <w:rFonts w:ascii="Times New Roman" w:eastAsia="TimesNewRomanPSMT" w:hAnsi="Times New Roman" w:cs="Times New Roman"/>
          <w:sz w:val="24"/>
          <w:szCs w:val="24"/>
        </w:rPr>
        <w:t>d</w:t>
      </w:r>
      <w:proofErr w:type="spellEnd"/>
      <w:r>
        <w:rPr>
          <w:rFonts w:ascii="Times New Roman" w:eastAsia="TimesNewRomanPSMT" w:hAnsi="Times New Roman" w:cs="Times New Roman"/>
          <w:sz w:val="24"/>
          <w:szCs w:val="24"/>
        </w:rPr>
        <w:t xml:space="preserve">. Also, focus group discussion </w:t>
      </w:r>
      <w:r w:rsidRPr="00AA696C">
        <w:rPr>
          <w:rFonts w:ascii="Times New Roman" w:eastAsia="TimesNewRomanPSMT" w:hAnsi="Times New Roman" w:cs="Times New Roman"/>
          <w:sz w:val="24"/>
          <w:szCs w:val="24"/>
        </w:rPr>
        <w:t>(FGD) and observation were employed to obtain more</w:t>
      </w:r>
      <w:r>
        <w:rPr>
          <w:rFonts w:ascii="Times New Roman" w:hAnsi="Times New Roman" w:cs="Times New Roman"/>
          <w:sz w:val="24"/>
          <w:szCs w:val="24"/>
        </w:rPr>
        <w:t xml:space="preserve"> </w:t>
      </w:r>
      <w:r>
        <w:rPr>
          <w:rFonts w:ascii="Times New Roman" w:eastAsia="TimesNewRomanPSMT" w:hAnsi="Times New Roman" w:cs="Times New Roman"/>
          <w:sz w:val="24"/>
          <w:szCs w:val="24"/>
        </w:rPr>
        <w:t>information about the fishers</w:t>
      </w:r>
      <w:r w:rsidRPr="00AA696C">
        <w:rPr>
          <w:rFonts w:ascii="Times New Roman" w:eastAsia="TimesNewRomanPSMT" w:hAnsi="Times New Roman" w:cs="Times New Roman"/>
          <w:sz w:val="24"/>
          <w:szCs w:val="24"/>
        </w:rPr>
        <w:t xml:space="preserve"> and fishing activities.</w:t>
      </w:r>
      <w:r>
        <w:rPr>
          <w:rFonts w:ascii="Times New Roman" w:eastAsia="TimesNewRomanPSMT" w:hAnsi="Times New Roman" w:cs="Times New Roman"/>
          <w:sz w:val="24"/>
          <w:szCs w:val="24"/>
        </w:rPr>
        <w:t xml:space="preserve"> </w:t>
      </w:r>
    </w:p>
    <w:p w14:paraId="190CD596" w14:textId="77777777" w:rsidR="00755F2F" w:rsidRDefault="00755F2F" w:rsidP="00C34AEB">
      <w:pPr>
        <w:autoSpaceDE w:val="0"/>
        <w:autoSpaceDN w:val="0"/>
        <w:adjustRightInd w:val="0"/>
        <w:spacing w:after="0" w:line="360" w:lineRule="auto"/>
        <w:jc w:val="both"/>
        <w:rPr>
          <w:rFonts w:ascii="Times New Roman" w:eastAsia="TimesNewRomanPSMT" w:hAnsi="Times New Roman" w:cs="Times New Roman"/>
          <w:b/>
          <w:sz w:val="24"/>
          <w:szCs w:val="24"/>
        </w:rPr>
      </w:pPr>
      <w:r w:rsidRPr="00755F2F">
        <w:rPr>
          <w:rFonts w:ascii="Times New Roman" w:eastAsia="TimesNewRomanPSMT" w:hAnsi="Times New Roman" w:cs="Times New Roman"/>
          <w:b/>
          <w:sz w:val="24"/>
          <w:szCs w:val="24"/>
        </w:rPr>
        <w:t>Data Analysis</w:t>
      </w:r>
    </w:p>
    <w:p w14:paraId="1C6A920B" w14:textId="77777777" w:rsidR="00755F2F" w:rsidRDefault="00755F2F" w:rsidP="00755F2F">
      <w:pPr>
        <w:autoSpaceDE w:val="0"/>
        <w:autoSpaceDN w:val="0"/>
        <w:adjustRightInd w:val="0"/>
        <w:spacing w:after="0" w:line="360" w:lineRule="auto"/>
        <w:jc w:val="both"/>
        <w:rPr>
          <w:rFonts w:ascii="Times New Roman" w:eastAsia="TimesNewRomanPSMT" w:hAnsi="Times New Roman" w:cs="Times New Roman"/>
          <w:sz w:val="24"/>
          <w:szCs w:val="24"/>
        </w:rPr>
      </w:pPr>
      <w:r w:rsidRPr="00AA696C">
        <w:rPr>
          <w:rFonts w:ascii="Times New Roman" w:eastAsia="TimesNewRomanPSMT" w:hAnsi="Times New Roman" w:cs="Times New Roman"/>
          <w:sz w:val="24"/>
          <w:szCs w:val="24"/>
        </w:rPr>
        <w:t>Data obtained from interview guide, obse</w:t>
      </w:r>
      <w:r>
        <w:rPr>
          <w:rFonts w:ascii="Times New Roman" w:eastAsia="TimesNewRomanPSMT" w:hAnsi="Times New Roman" w:cs="Times New Roman"/>
          <w:sz w:val="24"/>
          <w:szCs w:val="24"/>
        </w:rPr>
        <w:t xml:space="preserve">rvations and </w:t>
      </w:r>
      <w:r w:rsidRPr="00AA696C">
        <w:rPr>
          <w:rFonts w:ascii="Times New Roman" w:eastAsia="TimesNewRomanPSMT" w:hAnsi="Times New Roman" w:cs="Times New Roman"/>
          <w:sz w:val="24"/>
          <w:szCs w:val="24"/>
        </w:rPr>
        <w:t>contact interview wer</w:t>
      </w:r>
      <w:r>
        <w:rPr>
          <w:rFonts w:ascii="Times New Roman" w:eastAsia="TimesNewRomanPSMT" w:hAnsi="Times New Roman" w:cs="Times New Roman"/>
          <w:sz w:val="24"/>
          <w:szCs w:val="24"/>
        </w:rPr>
        <w:t xml:space="preserve">e </w:t>
      </w:r>
      <w:proofErr w:type="spellStart"/>
      <w:r>
        <w:rPr>
          <w:rFonts w:ascii="Times New Roman" w:eastAsia="TimesNewRomanPSMT" w:hAnsi="Times New Roman" w:cs="Times New Roman"/>
          <w:sz w:val="24"/>
          <w:szCs w:val="24"/>
        </w:rPr>
        <w:t>analysed</w:t>
      </w:r>
      <w:proofErr w:type="spellEnd"/>
      <w:r>
        <w:rPr>
          <w:rFonts w:ascii="Times New Roman" w:eastAsia="TimesNewRomanPSMT" w:hAnsi="Times New Roman" w:cs="Times New Roman"/>
          <w:sz w:val="24"/>
          <w:szCs w:val="24"/>
        </w:rPr>
        <w:t xml:space="preserve"> with descriptive and </w:t>
      </w:r>
      <w:r w:rsidRPr="00AA696C">
        <w:rPr>
          <w:rFonts w:ascii="Times New Roman" w:eastAsia="TimesNewRomanPSMT" w:hAnsi="Times New Roman" w:cs="Times New Roman"/>
          <w:sz w:val="24"/>
          <w:szCs w:val="24"/>
        </w:rPr>
        <w:t>inferential statistics us</w:t>
      </w:r>
      <w:r>
        <w:rPr>
          <w:rFonts w:ascii="Times New Roman" w:eastAsia="TimesNewRomanPSMT" w:hAnsi="Times New Roman" w:cs="Times New Roman"/>
          <w:sz w:val="24"/>
          <w:szCs w:val="24"/>
        </w:rPr>
        <w:t xml:space="preserve">ing IBM SPSS Statistics 20. The </w:t>
      </w:r>
      <w:r w:rsidRPr="00AA696C">
        <w:rPr>
          <w:rFonts w:ascii="Times New Roman" w:eastAsia="TimesNewRomanPSMT" w:hAnsi="Times New Roman" w:cs="Times New Roman"/>
          <w:sz w:val="24"/>
          <w:szCs w:val="24"/>
        </w:rPr>
        <w:t xml:space="preserve">response of the </w:t>
      </w:r>
      <w:r>
        <w:rPr>
          <w:rFonts w:ascii="Times New Roman" w:eastAsia="TimesNewRomanPSMT" w:hAnsi="Times New Roman" w:cs="Times New Roman"/>
          <w:sz w:val="24"/>
          <w:szCs w:val="24"/>
        </w:rPr>
        <w:t xml:space="preserve">fishermen in each variable were </w:t>
      </w:r>
      <w:r w:rsidRPr="00AA696C">
        <w:rPr>
          <w:rFonts w:ascii="Times New Roman" w:eastAsia="TimesNewRomanPSMT" w:hAnsi="Times New Roman" w:cs="Times New Roman"/>
          <w:sz w:val="24"/>
          <w:szCs w:val="24"/>
        </w:rPr>
        <w:t>weighted e.g. Yes = 1; No</w:t>
      </w:r>
      <w:r>
        <w:rPr>
          <w:rFonts w:ascii="Times New Roman" w:eastAsia="TimesNewRomanPSMT" w:hAnsi="Times New Roman" w:cs="Times New Roman"/>
          <w:sz w:val="24"/>
          <w:szCs w:val="24"/>
        </w:rPr>
        <w:t xml:space="preserve"> = 0 and in multiple answers 1, </w:t>
      </w:r>
      <w:r w:rsidRPr="00AA696C">
        <w:rPr>
          <w:rFonts w:ascii="Times New Roman" w:eastAsia="TimesNewRomanPSMT" w:hAnsi="Times New Roman" w:cs="Times New Roman"/>
          <w:sz w:val="24"/>
          <w:szCs w:val="24"/>
        </w:rPr>
        <w:t xml:space="preserve">2, </w:t>
      </w:r>
      <w:proofErr w:type="gramStart"/>
      <w:r w:rsidRPr="00AA696C">
        <w:rPr>
          <w:rFonts w:ascii="Times New Roman" w:eastAsia="TimesNewRomanPSMT" w:hAnsi="Times New Roman" w:cs="Times New Roman"/>
          <w:sz w:val="24"/>
          <w:szCs w:val="24"/>
        </w:rPr>
        <w:t>3..</w:t>
      </w:r>
      <w:proofErr w:type="gramEnd"/>
      <w:r w:rsidRPr="00AA696C">
        <w:rPr>
          <w:rFonts w:ascii="Times New Roman" w:eastAsia="TimesNewRomanPSMT" w:hAnsi="Times New Roman" w:cs="Times New Roman"/>
          <w:sz w:val="24"/>
          <w:szCs w:val="24"/>
        </w:rPr>
        <w:t xml:space="preserve"> Then these were summed up together and </w:t>
      </w:r>
      <w:proofErr w:type="spellStart"/>
      <w:r w:rsidRPr="00AA696C">
        <w:rPr>
          <w:rFonts w:ascii="Times New Roman" w:eastAsia="TimesNewRomanPSMT" w:hAnsi="Times New Roman" w:cs="Times New Roman"/>
          <w:sz w:val="24"/>
          <w:szCs w:val="24"/>
        </w:rPr>
        <w:t>analysed</w:t>
      </w:r>
      <w:proofErr w:type="spellEnd"/>
      <w:r>
        <w:rPr>
          <w:rFonts w:ascii="Times New Roman" w:hAnsi="Times New Roman" w:cs="Times New Roman"/>
          <w:sz w:val="24"/>
          <w:szCs w:val="24"/>
        </w:rPr>
        <w:t xml:space="preserve"> </w:t>
      </w:r>
      <w:r>
        <w:rPr>
          <w:rFonts w:ascii="Times New Roman" w:eastAsia="TimesNewRomanPSMT" w:hAnsi="Times New Roman" w:cs="Times New Roman"/>
          <w:sz w:val="24"/>
          <w:szCs w:val="24"/>
        </w:rPr>
        <w:t xml:space="preserve">with aid of SPSS.  </w:t>
      </w:r>
    </w:p>
    <w:p w14:paraId="3F716C77" w14:textId="77777777" w:rsidR="00755F2F" w:rsidRPr="00755F2F" w:rsidRDefault="00755F2F" w:rsidP="00C34AEB">
      <w:pPr>
        <w:autoSpaceDE w:val="0"/>
        <w:autoSpaceDN w:val="0"/>
        <w:adjustRightInd w:val="0"/>
        <w:spacing w:after="0" w:line="360" w:lineRule="auto"/>
        <w:jc w:val="both"/>
        <w:rPr>
          <w:rFonts w:ascii="Times New Roman" w:hAnsi="Times New Roman" w:cs="Times New Roman"/>
          <w:b/>
          <w:sz w:val="24"/>
          <w:szCs w:val="24"/>
        </w:rPr>
      </w:pPr>
    </w:p>
    <w:p w14:paraId="7D5ADB1B" w14:textId="77777777" w:rsidR="00514C3C" w:rsidRDefault="00514C3C" w:rsidP="00514C3C">
      <w:pPr>
        <w:autoSpaceDE w:val="0"/>
        <w:autoSpaceDN w:val="0"/>
        <w:adjustRightInd w:val="0"/>
        <w:spacing w:after="0" w:line="360" w:lineRule="auto"/>
        <w:jc w:val="center"/>
        <w:rPr>
          <w:rFonts w:ascii="Times New Roman" w:eastAsia="TimesNewRomanPSMT" w:hAnsi="Times New Roman" w:cs="Times New Roman"/>
          <w:b/>
          <w:sz w:val="24"/>
          <w:szCs w:val="24"/>
        </w:rPr>
      </w:pPr>
      <w:r w:rsidRPr="00514C3C">
        <w:rPr>
          <w:rFonts w:ascii="Times New Roman" w:eastAsia="TimesNewRomanPSMT" w:hAnsi="Times New Roman" w:cs="Times New Roman"/>
          <w:b/>
          <w:sz w:val="24"/>
          <w:szCs w:val="24"/>
        </w:rPr>
        <w:t>RESULTS</w:t>
      </w:r>
    </w:p>
    <w:p w14:paraId="21949EC2" w14:textId="77777777" w:rsidR="00D30DC7" w:rsidRDefault="00D30DC7" w:rsidP="00D30DC7">
      <w:pPr>
        <w:spacing w:line="360" w:lineRule="auto"/>
        <w:ind w:left="422" w:hangingChars="175" w:hanging="422"/>
        <w:rPr>
          <w:rFonts w:ascii="Times New Roman Regular" w:eastAsia="Times-Roman" w:hAnsi="Times New Roman Regular" w:cs="Times New Roman Regular"/>
          <w:b/>
          <w:bCs/>
          <w:sz w:val="24"/>
        </w:rPr>
      </w:pPr>
      <w:r>
        <w:rPr>
          <w:rFonts w:ascii="Times New Roman Regular" w:eastAsia="Times-Roman" w:hAnsi="Times New Roman Regular" w:cs="Times New Roman Regular"/>
          <w:b/>
          <w:bCs/>
          <w:sz w:val="24"/>
        </w:rPr>
        <w:t xml:space="preserve">Socio-economic characteristics of the artisanal fishers in Lake </w:t>
      </w:r>
      <w:proofErr w:type="spellStart"/>
      <w:r>
        <w:rPr>
          <w:rFonts w:ascii="Times New Roman Regular" w:eastAsia="Times-Roman" w:hAnsi="Times New Roman Regular" w:cs="Times New Roman Regular"/>
          <w:b/>
          <w:bCs/>
          <w:sz w:val="24"/>
        </w:rPr>
        <w:t>Geriyo</w:t>
      </w:r>
      <w:proofErr w:type="spellEnd"/>
    </w:p>
    <w:p w14:paraId="5D9B4D5E" w14:textId="77777777" w:rsidR="00114539" w:rsidRPr="009A31E5" w:rsidRDefault="00D30DC7" w:rsidP="00514C3C">
      <w:pPr>
        <w:spacing w:line="360" w:lineRule="auto"/>
        <w:jc w:val="both"/>
        <w:rPr>
          <w:rFonts w:ascii="Times New Roman" w:hAnsi="Times New Roman" w:cs="Times New Roman"/>
          <w:sz w:val="24"/>
          <w:szCs w:val="24"/>
        </w:rPr>
      </w:pPr>
      <w:r>
        <w:rPr>
          <w:rFonts w:ascii="Times New Roman Regular" w:eastAsia="Times-Roman" w:hAnsi="Times New Roman Regular" w:cs="Times New Roman Regular"/>
          <w:sz w:val="24"/>
        </w:rPr>
        <w:t xml:space="preserve">The socio-economic characteristics of the respondents are presented in (table 1). </w:t>
      </w:r>
      <w:r w:rsidRPr="00793E34">
        <w:rPr>
          <w:rFonts w:ascii="Times New Roman" w:hAnsi="Times New Roman" w:cs="Times New Roman"/>
          <w:sz w:val="24"/>
          <w:szCs w:val="24"/>
        </w:rPr>
        <w:t xml:space="preserve">According to the result, majority of the respondents </w:t>
      </w:r>
      <w:r>
        <w:rPr>
          <w:rFonts w:ascii="Times New Roman" w:hAnsi="Times New Roman" w:cs="Times New Roman"/>
          <w:sz w:val="24"/>
          <w:szCs w:val="24"/>
        </w:rPr>
        <w:t>in the study area were males (83.7</w:t>
      </w:r>
      <w:r w:rsidRPr="00793E34">
        <w:rPr>
          <w:rFonts w:ascii="Times New Roman" w:hAnsi="Times New Roman" w:cs="Times New Roman"/>
          <w:sz w:val="24"/>
          <w:szCs w:val="24"/>
        </w:rPr>
        <w:t>5%) while females were only 1</w:t>
      </w:r>
      <w:r>
        <w:rPr>
          <w:rFonts w:ascii="Times New Roman" w:hAnsi="Times New Roman" w:cs="Times New Roman"/>
          <w:sz w:val="24"/>
          <w:szCs w:val="24"/>
        </w:rPr>
        <w:t>6.2</w:t>
      </w:r>
      <w:r w:rsidRPr="00793E34">
        <w:rPr>
          <w:rFonts w:ascii="Times New Roman" w:hAnsi="Times New Roman" w:cs="Times New Roman"/>
          <w:sz w:val="24"/>
          <w:szCs w:val="24"/>
        </w:rPr>
        <w:t>5%.</w:t>
      </w:r>
      <w:r>
        <w:rPr>
          <w:rFonts w:ascii="Times New Roman" w:hAnsi="Times New Roman" w:cs="Times New Roman"/>
          <w:sz w:val="24"/>
          <w:szCs w:val="24"/>
        </w:rPr>
        <w:t xml:space="preserve"> </w:t>
      </w:r>
      <w:r w:rsidRPr="00793E34">
        <w:rPr>
          <w:rFonts w:ascii="Times New Roman" w:hAnsi="Times New Roman" w:cs="Times New Roman"/>
          <w:sz w:val="24"/>
          <w:szCs w:val="24"/>
        </w:rPr>
        <w:t>Fishe</w:t>
      </w:r>
      <w:r>
        <w:rPr>
          <w:rFonts w:ascii="Times New Roman" w:hAnsi="Times New Roman" w:cs="Times New Roman"/>
          <w:sz w:val="24"/>
          <w:szCs w:val="24"/>
        </w:rPr>
        <w:t>rfolks with age range between 31-40</w:t>
      </w:r>
      <w:r w:rsidRPr="00793E34">
        <w:rPr>
          <w:rFonts w:ascii="Times New Roman" w:hAnsi="Times New Roman" w:cs="Times New Roman"/>
          <w:sz w:val="24"/>
          <w:szCs w:val="24"/>
        </w:rPr>
        <w:t xml:space="preserve"> years old recorded the highe</w:t>
      </w:r>
      <w:r>
        <w:rPr>
          <w:rFonts w:ascii="Times New Roman" w:hAnsi="Times New Roman" w:cs="Times New Roman"/>
          <w:sz w:val="24"/>
          <w:szCs w:val="24"/>
        </w:rPr>
        <w:t>st value (40.00</w:t>
      </w:r>
      <w:r w:rsidRPr="00793E34">
        <w:rPr>
          <w:rFonts w:ascii="Times New Roman" w:hAnsi="Times New Roman" w:cs="Times New Roman"/>
          <w:sz w:val="24"/>
          <w:szCs w:val="24"/>
        </w:rPr>
        <w:t xml:space="preserve">%) while fisherfolks with age range between </w:t>
      </w:r>
      <w:r>
        <w:rPr>
          <w:rFonts w:ascii="Times New Roman" w:hAnsi="Times New Roman" w:cs="Times New Roman"/>
          <w:sz w:val="24"/>
          <w:szCs w:val="24"/>
        </w:rPr>
        <w:t>20-30</w:t>
      </w:r>
      <w:r w:rsidRPr="00793E34">
        <w:rPr>
          <w:rFonts w:ascii="Times New Roman" w:hAnsi="Times New Roman" w:cs="Times New Roman"/>
          <w:sz w:val="24"/>
          <w:szCs w:val="24"/>
        </w:rPr>
        <w:t xml:space="preserve"> years old</w:t>
      </w:r>
      <w:r>
        <w:rPr>
          <w:rFonts w:ascii="Times New Roman" w:hAnsi="Times New Roman" w:cs="Times New Roman"/>
          <w:sz w:val="24"/>
          <w:szCs w:val="24"/>
        </w:rPr>
        <w:t xml:space="preserve"> had the least value (13</w:t>
      </w:r>
      <w:r w:rsidRPr="00793E34">
        <w:rPr>
          <w:rFonts w:ascii="Times New Roman" w:hAnsi="Times New Roman" w:cs="Times New Roman"/>
          <w:sz w:val="24"/>
          <w:szCs w:val="24"/>
        </w:rPr>
        <w:t>.</w:t>
      </w:r>
      <w:r>
        <w:rPr>
          <w:rFonts w:ascii="Times New Roman" w:hAnsi="Times New Roman" w:cs="Times New Roman"/>
          <w:sz w:val="24"/>
          <w:szCs w:val="24"/>
        </w:rPr>
        <w:t>75</w:t>
      </w:r>
      <w:r w:rsidRPr="00793E34">
        <w:rPr>
          <w:rFonts w:ascii="Times New Roman" w:hAnsi="Times New Roman" w:cs="Times New Roman"/>
          <w:sz w:val="24"/>
          <w:szCs w:val="24"/>
        </w:rPr>
        <w:t>%).</w:t>
      </w:r>
      <w:r>
        <w:rPr>
          <w:rFonts w:ascii="Times New Roman" w:hAnsi="Times New Roman" w:cs="Times New Roman"/>
          <w:sz w:val="24"/>
          <w:szCs w:val="24"/>
        </w:rPr>
        <w:t xml:space="preserve"> The respondents (</w:t>
      </w:r>
      <w:r w:rsidRPr="00793E34">
        <w:rPr>
          <w:rFonts w:ascii="Times New Roman" w:hAnsi="Times New Roman" w:cs="Times New Roman"/>
          <w:sz w:val="24"/>
          <w:szCs w:val="24"/>
        </w:rPr>
        <w:t>5</w:t>
      </w:r>
      <w:r>
        <w:rPr>
          <w:rFonts w:ascii="Times New Roman" w:hAnsi="Times New Roman" w:cs="Times New Roman"/>
          <w:sz w:val="24"/>
          <w:szCs w:val="24"/>
        </w:rPr>
        <w:t>0</w:t>
      </w:r>
      <w:r w:rsidRPr="00793E34">
        <w:rPr>
          <w:rFonts w:ascii="Times New Roman" w:hAnsi="Times New Roman" w:cs="Times New Roman"/>
          <w:sz w:val="24"/>
          <w:szCs w:val="24"/>
        </w:rPr>
        <w:t xml:space="preserve">.00%) </w:t>
      </w:r>
      <w:r>
        <w:rPr>
          <w:rFonts w:ascii="Times New Roman" w:hAnsi="Times New Roman" w:cs="Times New Roman"/>
          <w:sz w:val="24"/>
          <w:szCs w:val="24"/>
        </w:rPr>
        <w:t xml:space="preserve">attended secondary education </w:t>
      </w:r>
      <w:r w:rsidRPr="00793E34">
        <w:rPr>
          <w:rFonts w:ascii="Times New Roman" w:hAnsi="Times New Roman" w:cs="Times New Roman"/>
          <w:sz w:val="24"/>
          <w:szCs w:val="24"/>
        </w:rPr>
        <w:t xml:space="preserve">while </w:t>
      </w:r>
      <w:r>
        <w:rPr>
          <w:rFonts w:ascii="Times New Roman" w:hAnsi="Times New Roman" w:cs="Times New Roman"/>
          <w:sz w:val="24"/>
          <w:szCs w:val="24"/>
        </w:rPr>
        <w:t xml:space="preserve">the least respondents </w:t>
      </w:r>
      <w:r w:rsidRPr="00793E34">
        <w:rPr>
          <w:rFonts w:ascii="Times New Roman" w:hAnsi="Times New Roman" w:cs="Times New Roman"/>
          <w:sz w:val="24"/>
          <w:szCs w:val="24"/>
        </w:rPr>
        <w:t>(</w:t>
      </w:r>
      <w:r>
        <w:rPr>
          <w:rFonts w:ascii="Times New Roman" w:hAnsi="Times New Roman" w:cs="Times New Roman"/>
          <w:sz w:val="24"/>
          <w:szCs w:val="24"/>
        </w:rPr>
        <w:t>5</w:t>
      </w:r>
      <w:r w:rsidRPr="00793E34">
        <w:rPr>
          <w:rFonts w:ascii="Times New Roman" w:hAnsi="Times New Roman" w:cs="Times New Roman"/>
          <w:sz w:val="24"/>
          <w:szCs w:val="24"/>
        </w:rPr>
        <w:t>.</w:t>
      </w:r>
      <w:r>
        <w:rPr>
          <w:rFonts w:ascii="Times New Roman" w:hAnsi="Times New Roman" w:cs="Times New Roman"/>
          <w:sz w:val="24"/>
          <w:szCs w:val="24"/>
        </w:rPr>
        <w:t>00</w:t>
      </w:r>
      <w:r w:rsidRPr="00793E34">
        <w:rPr>
          <w:rFonts w:ascii="Times New Roman" w:hAnsi="Times New Roman" w:cs="Times New Roman"/>
          <w:sz w:val="24"/>
          <w:szCs w:val="24"/>
        </w:rPr>
        <w:t>%)</w:t>
      </w:r>
      <w:r>
        <w:rPr>
          <w:rFonts w:ascii="Times New Roman" w:hAnsi="Times New Roman" w:cs="Times New Roman"/>
          <w:sz w:val="24"/>
          <w:szCs w:val="24"/>
        </w:rPr>
        <w:t xml:space="preserve"> attended tertiary education. </w:t>
      </w:r>
      <w:r w:rsidRPr="00793E34">
        <w:rPr>
          <w:rFonts w:ascii="Times New Roman" w:hAnsi="Times New Roman" w:cs="Times New Roman"/>
          <w:sz w:val="24"/>
          <w:szCs w:val="24"/>
        </w:rPr>
        <w:t>Majority of the respondents (45.</w:t>
      </w:r>
      <w:r>
        <w:rPr>
          <w:rFonts w:ascii="Times New Roman" w:hAnsi="Times New Roman" w:cs="Times New Roman"/>
          <w:sz w:val="24"/>
          <w:szCs w:val="24"/>
        </w:rPr>
        <w:t>00%) were single while widowers</w:t>
      </w:r>
      <w:r w:rsidRPr="00793E34">
        <w:rPr>
          <w:rFonts w:ascii="Times New Roman" w:hAnsi="Times New Roman" w:cs="Times New Roman"/>
          <w:sz w:val="24"/>
          <w:szCs w:val="24"/>
        </w:rPr>
        <w:t xml:space="preserve"> were the least (</w:t>
      </w:r>
      <w:r>
        <w:rPr>
          <w:rFonts w:ascii="Times New Roman" w:hAnsi="Times New Roman" w:cs="Times New Roman"/>
          <w:sz w:val="24"/>
          <w:szCs w:val="24"/>
        </w:rPr>
        <w:t>20</w:t>
      </w:r>
      <w:r w:rsidRPr="00793E34">
        <w:rPr>
          <w:rFonts w:ascii="Times New Roman" w:hAnsi="Times New Roman" w:cs="Times New Roman"/>
          <w:sz w:val="24"/>
          <w:szCs w:val="24"/>
        </w:rPr>
        <w:t>.</w:t>
      </w:r>
      <w:r>
        <w:rPr>
          <w:rFonts w:ascii="Times New Roman" w:hAnsi="Times New Roman" w:cs="Times New Roman"/>
          <w:sz w:val="24"/>
          <w:szCs w:val="24"/>
        </w:rPr>
        <w:t>00%) among</w:t>
      </w:r>
      <w:r w:rsidRPr="00793E34">
        <w:rPr>
          <w:rFonts w:ascii="Times New Roman" w:hAnsi="Times New Roman" w:cs="Times New Roman"/>
          <w:sz w:val="24"/>
          <w:szCs w:val="24"/>
        </w:rPr>
        <w:t xml:space="preserve"> the fisherfolks analyzed.</w:t>
      </w:r>
      <w:r>
        <w:rPr>
          <w:rFonts w:ascii="Times New Roman" w:hAnsi="Times New Roman" w:cs="Times New Roman"/>
          <w:sz w:val="24"/>
          <w:szCs w:val="24"/>
        </w:rPr>
        <w:t xml:space="preserve"> </w:t>
      </w:r>
      <w:r w:rsidRPr="00793E34">
        <w:rPr>
          <w:rFonts w:ascii="Times New Roman" w:hAnsi="Times New Roman" w:cs="Times New Roman"/>
          <w:sz w:val="24"/>
          <w:szCs w:val="24"/>
        </w:rPr>
        <w:t>Household size range of 4-6 recor</w:t>
      </w:r>
      <w:r>
        <w:rPr>
          <w:rFonts w:ascii="Times New Roman" w:hAnsi="Times New Roman" w:cs="Times New Roman"/>
          <w:sz w:val="24"/>
          <w:szCs w:val="24"/>
        </w:rPr>
        <w:t>ded the highest value (46</w:t>
      </w:r>
      <w:r w:rsidRPr="00793E34">
        <w:rPr>
          <w:rFonts w:ascii="Times New Roman" w:hAnsi="Times New Roman" w:cs="Times New Roman"/>
          <w:sz w:val="24"/>
          <w:szCs w:val="24"/>
        </w:rPr>
        <w:t>.2</w:t>
      </w:r>
      <w:r>
        <w:rPr>
          <w:rFonts w:ascii="Times New Roman" w:hAnsi="Times New Roman" w:cs="Times New Roman"/>
          <w:sz w:val="24"/>
          <w:szCs w:val="24"/>
        </w:rPr>
        <w:t>5%) while that of 1-3 recorded the least (21</w:t>
      </w:r>
      <w:r w:rsidRPr="00793E34">
        <w:rPr>
          <w:rFonts w:ascii="Times New Roman" w:hAnsi="Times New Roman" w:cs="Times New Roman"/>
          <w:sz w:val="24"/>
          <w:szCs w:val="24"/>
        </w:rPr>
        <w:t>.</w:t>
      </w:r>
      <w:r>
        <w:rPr>
          <w:rFonts w:ascii="Times New Roman" w:hAnsi="Times New Roman" w:cs="Times New Roman"/>
          <w:sz w:val="24"/>
          <w:szCs w:val="24"/>
        </w:rPr>
        <w:t>25</w:t>
      </w:r>
      <w:r w:rsidRPr="00793E34">
        <w:rPr>
          <w:rFonts w:ascii="Times New Roman" w:hAnsi="Times New Roman" w:cs="Times New Roman"/>
          <w:sz w:val="24"/>
          <w:szCs w:val="24"/>
        </w:rPr>
        <w:t>%).</w:t>
      </w:r>
      <w:r>
        <w:rPr>
          <w:rFonts w:ascii="Times New Roman" w:hAnsi="Times New Roman" w:cs="Times New Roman"/>
          <w:sz w:val="24"/>
          <w:szCs w:val="24"/>
        </w:rPr>
        <w:t xml:space="preserve"> </w:t>
      </w:r>
      <w:r w:rsidRPr="00793E34">
        <w:rPr>
          <w:rFonts w:ascii="Times New Roman" w:hAnsi="Times New Roman" w:cs="Times New Roman"/>
          <w:sz w:val="24"/>
          <w:szCs w:val="24"/>
        </w:rPr>
        <w:t>Most of t</w:t>
      </w:r>
      <w:r>
        <w:rPr>
          <w:rFonts w:ascii="Times New Roman" w:hAnsi="Times New Roman" w:cs="Times New Roman"/>
          <w:sz w:val="24"/>
          <w:szCs w:val="24"/>
        </w:rPr>
        <w:t xml:space="preserve">he </w:t>
      </w:r>
      <w:r>
        <w:rPr>
          <w:rFonts w:ascii="Times New Roman" w:hAnsi="Times New Roman" w:cs="Times New Roman"/>
          <w:sz w:val="24"/>
          <w:szCs w:val="24"/>
        </w:rPr>
        <w:lastRenderedPageBreak/>
        <w:t>respondents (41</w:t>
      </w:r>
      <w:r w:rsidRPr="00793E34">
        <w:rPr>
          <w:rFonts w:ascii="Times New Roman" w:hAnsi="Times New Roman" w:cs="Times New Roman"/>
          <w:sz w:val="24"/>
          <w:szCs w:val="24"/>
        </w:rPr>
        <w:t>.2</w:t>
      </w:r>
      <w:r>
        <w:rPr>
          <w:rFonts w:ascii="Times New Roman" w:hAnsi="Times New Roman" w:cs="Times New Roman"/>
          <w:sz w:val="24"/>
          <w:szCs w:val="24"/>
        </w:rPr>
        <w:t>5%)</w:t>
      </w:r>
      <w:r w:rsidRPr="00793E34">
        <w:rPr>
          <w:rFonts w:ascii="Times New Roman" w:hAnsi="Times New Roman" w:cs="Times New Roman"/>
          <w:sz w:val="24"/>
          <w:szCs w:val="24"/>
        </w:rPr>
        <w:t xml:space="preserve"> in the study area </w:t>
      </w:r>
      <w:r w:rsidR="0027707A">
        <w:rPr>
          <w:rFonts w:ascii="Times New Roman" w:hAnsi="Times New Roman" w:cs="Times New Roman"/>
          <w:sz w:val="24"/>
          <w:szCs w:val="24"/>
        </w:rPr>
        <w:t xml:space="preserve">had </w:t>
      </w:r>
      <w:r>
        <w:rPr>
          <w:rFonts w:ascii="Times New Roman" w:hAnsi="Times New Roman" w:cs="Times New Roman"/>
          <w:sz w:val="24"/>
          <w:szCs w:val="24"/>
        </w:rPr>
        <w:t xml:space="preserve">6-10 </w:t>
      </w:r>
      <w:r w:rsidR="00EB314C">
        <w:rPr>
          <w:rFonts w:ascii="Times New Roman" w:hAnsi="Times New Roman" w:cs="Times New Roman"/>
          <w:sz w:val="24"/>
          <w:szCs w:val="24"/>
        </w:rPr>
        <w:t>years’ experience</w:t>
      </w:r>
      <w:r w:rsidR="003D7741">
        <w:rPr>
          <w:rFonts w:ascii="Times New Roman" w:hAnsi="Times New Roman" w:cs="Times New Roman"/>
          <w:sz w:val="24"/>
          <w:szCs w:val="24"/>
        </w:rPr>
        <w:t xml:space="preserve"> </w:t>
      </w:r>
      <w:r>
        <w:rPr>
          <w:rFonts w:ascii="Times New Roman" w:hAnsi="Times New Roman" w:cs="Times New Roman"/>
          <w:sz w:val="24"/>
          <w:szCs w:val="24"/>
        </w:rPr>
        <w:t>while respondents (11</w:t>
      </w:r>
      <w:r w:rsidRPr="00793E34">
        <w:rPr>
          <w:rFonts w:ascii="Times New Roman" w:hAnsi="Times New Roman" w:cs="Times New Roman"/>
          <w:sz w:val="24"/>
          <w:szCs w:val="24"/>
        </w:rPr>
        <w:t>.</w:t>
      </w:r>
      <w:r>
        <w:rPr>
          <w:rFonts w:ascii="Times New Roman" w:hAnsi="Times New Roman" w:cs="Times New Roman"/>
          <w:sz w:val="24"/>
          <w:szCs w:val="24"/>
        </w:rPr>
        <w:t>2</w:t>
      </w:r>
      <w:r w:rsidRPr="00793E34">
        <w:rPr>
          <w:rFonts w:ascii="Times New Roman" w:hAnsi="Times New Roman" w:cs="Times New Roman"/>
          <w:sz w:val="24"/>
          <w:szCs w:val="24"/>
        </w:rPr>
        <w:t>5</w:t>
      </w:r>
      <w:proofErr w:type="gramStart"/>
      <w:r w:rsidRPr="00793E3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had 1-5 </w:t>
      </w:r>
      <w:r w:rsidR="00EB314C">
        <w:rPr>
          <w:rFonts w:ascii="Times New Roman" w:hAnsi="Times New Roman" w:cs="Times New Roman"/>
          <w:sz w:val="24"/>
          <w:szCs w:val="24"/>
        </w:rPr>
        <w:t>years’ experience</w:t>
      </w:r>
      <w:r>
        <w:rPr>
          <w:rFonts w:ascii="Times New Roman" w:hAnsi="Times New Roman" w:cs="Times New Roman"/>
          <w:sz w:val="24"/>
          <w:szCs w:val="24"/>
        </w:rPr>
        <w:t xml:space="preserve"> in fishing.</w:t>
      </w:r>
    </w:p>
    <w:p w14:paraId="29F407A3" w14:textId="77777777" w:rsidR="00414926" w:rsidRDefault="00414926" w:rsidP="00414926">
      <w:pPr>
        <w:spacing w:after="0" w:line="240" w:lineRule="auto"/>
        <w:jc w:val="both"/>
        <w:rPr>
          <w:rFonts w:ascii="Times New Roman" w:hAnsi="Times New Roman" w:cs="Times New Roman"/>
          <w:sz w:val="24"/>
        </w:rPr>
      </w:pPr>
      <w:r>
        <w:rPr>
          <w:rFonts w:ascii="Times New Roman" w:hAnsi="Times New Roman" w:cs="Times New Roman"/>
          <w:b/>
          <w:bCs/>
          <w:sz w:val="24"/>
        </w:rPr>
        <w:t>Table 1: Socio-economic Characteristics of the Respondents (n=80)</w:t>
      </w:r>
    </w:p>
    <w:tbl>
      <w:tblPr>
        <w:tblpPr w:leftFromText="180" w:rightFromText="180" w:vertAnchor="text" w:tblpX="1" w:tblpY="1"/>
        <w:tblOverlap w:val="never"/>
        <w:tblW w:w="3813" w:type="pct"/>
        <w:tblLook w:val="04A0" w:firstRow="1" w:lastRow="0" w:firstColumn="1" w:lastColumn="0" w:noHBand="0" w:noVBand="1"/>
      </w:tblPr>
      <w:tblGrid>
        <w:gridCol w:w="2262"/>
        <w:gridCol w:w="2263"/>
        <w:gridCol w:w="2262"/>
        <w:gridCol w:w="259"/>
        <w:gridCol w:w="257"/>
      </w:tblGrid>
      <w:tr w:rsidR="00414926" w14:paraId="3D8A5833" w14:textId="77777777" w:rsidTr="0050569E">
        <w:trPr>
          <w:trHeight w:val="93"/>
        </w:trPr>
        <w:tc>
          <w:tcPr>
            <w:tcW w:w="1548" w:type="pct"/>
            <w:tcBorders>
              <w:top w:val="single" w:sz="18" w:space="0" w:color="auto"/>
              <w:left w:val="nil"/>
              <w:bottom w:val="single" w:sz="18" w:space="0" w:color="auto"/>
              <w:right w:val="nil"/>
            </w:tcBorders>
            <w:shd w:val="clear" w:color="auto" w:fill="auto"/>
          </w:tcPr>
          <w:p w14:paraId="11D5AEB1" w14:textId="77777777" w:rsidR="00414926" w:rsidRDefault="00414926" w:rsidP="0050569E">
            <w:pPr>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Variables</w:t>
            </w:r>
          </w:p>
        </w:tc>
        <w:tc>
          <w:tcPr>
            <w:tcW w:w="1549" w:type="pct"/>
            <w:tcBorders>
              <w:top w:val="single" w:sz="18" w:space="0" w:color="auto"/>
              <w:left w:val="nil"/>
              <w:bottom w:val="single" w:sz="18" w:space="0" w:color="auto"/>
              <w:right w:val="nil"/>
            </w:tcBorders>
          </w:tcPr>
          <w:p w14:paraId="4D9B71CD" w14:textId="77777777" w:rsidR="00414926" w:rsidRDefault="00414926" w:rsidP="0050569E">
            <w:pPr>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Frequency.</w:t>
            </w:r>
          </w:p>
        </w:tc>
        <w:tc>
          <w:tcPr>
            <w:tcW w:w="1549" w:type="pct"/>
            <w:tcBorders>
              <w:top w:val="single" w:sz="18" w:space="0" w:color="auto"/>
              <w:left w:val="nil"/>
              <w:bottom w:val="single" w:sz="18" w:space="0" w:color="auto"/>
              <w:right w:val="nil"/>
            </w:tcBorders>
          </w:tcPr>
          <w:p w14:paraId="5F699379" w14:textId="77777777" w:rsidR="00414926" w:rsidRDefault="00414926" w:rsidP="0050569E">
            <w:pPr>
              <w:autoSpaceDE w:val="0"/>
              <w:autoSpaceDN w:val="0"/>
              <w:adjustRightInd w:val="0"/>
              <w:spacing w:after="0" w:line="240" w:lineRule="auto"/>
              <w:rPr>
                <w:rFonts w:ascii="Times New Roman" w:hAnsi="Times New Roman" w:cs="Times New Roman"/>
                <w:sz w:val="24"/>
              </w:rPr>
            </w:pPr>
            <w:r>
              <w:rPr>
                <w:rFonts w:ascii="Times New Roman" w:eastAsia="Times New Roman" w:hAnsi="Times New Roman" w:cs="Times New Roman"/>
                <w:sz w:val="24"/>
              </w:rPr>
              <w:t xml:space="preserve">Percent                 </w:t>
            </w:r>
          </w:p>
        </w:tc>
        <w:tc>
          <w:tcPr>
            <w:tcW w:w="176" w:type="pct"/>
            <w:tcBorders>
              <w:top w:val="single" w:sz="18" w:space="0" w:color="auto"/>
              <w:left w:val="nil"/>
              <w:bottom w:val="single" w:sz="18" w:space="0" w:color="auto"/>
              <w:right w:val="nil"/>
            </w:tcBorders>
          </w:tcPr>
          <w:p w14:paraId="704B662A" w14:textId="77777777" w:rsidR="00414926" w:rsidRDefault="00414926" w:rsidP="0050569E">
            <w:pPr>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tc>
        <w:tc>
          <w:tcPr>
            <w:tcW w:w="176" w:type="pct"/>
            <w:tcBorders>
              <w:top w:val="single" w:sz="18" w:space="0" w:color="auto"/>
              <w:left w:val="nil"/>
              <w:bottom w:val="single" w:sz="18" w:space="0" w:color="auto"/>
              <w:right w:val="nil"/>
            </w:tcBorders>
          </w:tcPr>
          <w:p w14:paraId="179B57F7" w14:textId="77777777" w:rsidR="00414926" w:rsidRDefault="00414926" w:rsidP="0050569E">
            <w:pPr>
              <w:autoSpaceDE w:val="0"/>
              <w:autoSpaceDN w:val="0"/>
              <w:adjustRightInd w:val="0"/>
              <w:spacing w:after="0" w:line="240" w:lineRule="auto"/>
              <w:rPr>
                <w:rFonts w:ascii="Times New Roman" w:eastAsia="Times New Roman" w:hAnsi="Times New Roman" w:cs="Times New Roman"/>
                <w:sz w:val="24"/>
              </w:rPr>
            </w:pPr>
          </w:p>
        </w:tc>
      </w:tr>
      <w:tr w:rsidR="00414926" w14:paraId="36E28681" w14:textId="77777777" w:rsidTr="0050569E">
        <w:trPr>
          <w:trHeight w:val="733"/>
        </w:trPr>
        <w:tc>
          <w:tcPr>
            <w:tcW w:w="4823" w:type="pct"/>
            <w:gridSpan w:val="4"/>
            <w:tcBorders>
              <w:top w:val="single" w:sz="18" w:space="0" w:color="auto"/>
              <w:left w:val="nil"/>
              <w:bottom w:val="nil"/>
              <w:right w:val="nil"/>
            </w:tcBorders>
            <w:shd w:val="clear" w:color="auto" w:fill="auto"/>
          </w:tcPr>
          <w:p w14:paraId="7F668293"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Sex</w:t>
            </w:r>
          </w:p>
          <w:p w14:paraId="1AAC50BE" w14:textId="77777777" w:rsidR="00414926" w:rsidRDefault="00414926" w:rsidP="0050569E">
            <w:pPr>
              <w:tabs>
                <w:tab w:val="left" w:pos="2655"/>
                <w:tab w:val="left" w:pos="2880"/>
                <w:tab w:val="left" w:pos="3600"/>
                <w:tab w:val="left" w:pos="4320"/>
                <w:tab w:val="left" w:pos="5040"/>
                <w:tab w:val="left" w:pos="5760"/>
                <w:tab w:val="left" w:pos="6480"/>
                <w:tab w:val="left" w:pos="7200"/>
                <w:tab w:val="right" w:pos="8363"/>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Male                                67</w:t>
            </w:r>
            <w:r>
              <w:rPr>
                <w:rFonts w:ascii="Times New Roman" w:eastAsia="Times New Roman" w:hAnsi="Times New Roman" w:cs="Times New Roman"/>
                <w:sz w:val="24"/>
              </w:rPr>
              <w:tab/>
            </w:r>
            <w:r>
              <w:rPr>
                <w:rFonts w:ascii="Times New Roman" w:eastAsia="Times New Roman" w:hAnsi="Times New Roman" w:cs="Times New Roman"/>
                <w:sz w:val="24"/>
              </w:rPr>
              <w:tab/>
              <w:t xml:space="preserve">                       83.75</w:t>
            </w:r>
          </w:p>
          <w:p w14:paraId="5FA24EEE"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Female                            13                           16.25</w:t>
            </w:r>
          </w:p>
          <w:p w14:paraId="70BAEC5B"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Age</w:t>
            </w:r>
          </w:p>
          <w:p w14:paraId="4E0A4E7A"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&lt;20                                  0</w:t>
            </w:r>
          </w:p>
          <w:p w14:paraId="7C717C0D"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20-30                              11                           13.75</w:t>
            </w:r>
          </w:p>
          <w:p w14:paraId="28B107D8"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31-40                              32                           40.00</w:t>
            </w:r>
          </w:p>
          <w:p w14:paraId="2A86AC88"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41-50                              21                           26.25   </w:t>
            </w:r>
          </w:p>
          <w:p w14:paraId="0B95A6B1"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51 and above                  16</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20.00</w:t>
            </w:r>
            <w:r>
              <w:rPr>
                <w:rFonts w:ascii="Times New Roman" w:eastAsia="Times New Roman" w:hAnsi="Times New Roman" w:cs="Times New Roman"/>
                <w:sz w:val="24"/>
              </w:rPr>
              <w:tab/>
            </w:r>
            <w:r>
              <w:rPr>
                <w:rFonts w:ascii="Times New Roman" w:eastAsia="Times New Roman" w:hAnsi="Times New Roman" w:cs="Times New Roman"/>
                <w:sz w:val="24"/>
              </w:rPr>
              <w:tab/>
            </w:r>
          </w:p>
        </w:tc>
        <w:tc>
          <w:tcPr>
            <w:tcW w:w="176" w:type="pct"/>
            <w:tcBorders>
              <w:top w:val="single" w:sz="18" w:space="0" w:color="auto"/>
              <w:left w:val="nil"/>
              <w:bottom w:val="nil"/>
              <w:right w:val="nil"/>
            </w:tcBorders>
            <w:shd w:val="clear" w:color="auto" w:fill="auto"/>
          </w:tcPr>
          <w:p w14:paraId="07287A25"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p>
        </w:tc>
      </w:tr>
      <w:tr w:rsidR="00414926" w14:paraId="1C3BB160" w14:textId="77777777" w:rsidTr="0050569E">
        <w:trPr>
          <w:trHeight w:val="400"/>
        </w:trPr>
        <w:tc>
          <w:tcPr>
            <w:tcW w:w="4823" w:type="pct"/>
            <w:gridSpan w:val="4"/>
            <w:tcBorders>
              <w:top w:val="nil"/>
              <w:left w:val="nil"/>
              <w:bottom w:val="nil"/>
              <w:right w:val="nil"/>
            </w:tcBorders>
            <w:shd w:val="clear" w:color="auto" w:fill="auto"/>
          </w:tcPr>
          <w:p w14:paraId="2B4ECB05"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Education</w:t>
            </w:r>
          </w:p>
          <w:p w14:paraId="08CF5596"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FSLC                             20                           25.00</w:t>
            </w:r>
          </w:p>
          <w:p w14:paraId="15131C02"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Secondary                      40                           50.00   </w:t>
            </w:r>
          </w:p>
          <w:p w14:paraId="19263B44"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Quranic                          16                           20.00</w:t>
            </w:r>
          </w:p>
          <w:p w14:paraId="6ABC5E91"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Tertiary                          4                             5.00   </w:t>
            </w:r>
          </w:p>
        </w:tc>
        <w:tc>
          <w:tcPr>
            <w:tcW w:w="176" w:type="pct"/>
            <w:tcBorders>
              <w:top w:val="nil"/>
              <w:left w:val="nil"/>
              <w:bottom w:val="nil"/>
              <w:right w:val="nil"/>
            </w:tcBorders>
            <w:shd w:val="clear" w:color="auto" w:fill="auto"/>
          </w:tcPr>
          <w:p w14:paraId="5784C9B9"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p>
        </w:tc>
      </w:tr>
      <w:tr w:rsidR="00414926" w14:paraId="7481B36E" w14:textId="77777777" w:rsidTr="0050569E">
        <w:trPr>
          <w:trHeight w:val="979"/>
        </w:trPr>
        <w:tc>
          <w:tcPr>
            <w:tcW w:w="4823" w:type="pct"/>
            <w:gridSpan w:val="4"/>
            <w:tcBorders>
              <w:top w:val="nil"/>
              <w:left w:val="nil"/>
              <w:right w:val="nil"/>
            </w:tcBorders>
            <w:shd w:val="clear" w:color="auto" w:fill="auto"/>
          </w:tcPr>
          <w:p w14:paraId="39106A52"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Marital Status</w:t>
            </w:r>
          </w:p>
          <w:p w14:paraId="45CB9957" w14:textId="77777777" w:rsidR="00414926" w:rsidRDefault="00414926" w:rsidP="0050569E">
            <w:pPr>
              <w:tabs>
                <w:tab w:val="left" w:pos="2629"/>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Single                            36                           45.00</w:t>
            </w:r>
            <w:r>
              <w:rPr>
                <w:rFonts w:ascii="Times New Roman" w:eastAsia="Times New Roman" w:hAnsi="Times New Roman" w:cs="Times New Roman"/>
                <w:sz w:val="24"/>
              </w:rPr>
              <w:tab/>
            </w:r>
            <w:r>
              <w:rPr>
                <w:rFonts w:ascii="Times New Roman" w:eastAsia="Times New Roman" w:hAnsi="Times New Roman" w:cs="Times New Roman"/>
                <w:sz w:val="24"/>
              </w:rPr>
              <w:tab/>
            </w:r>
          </w:p>
          <w:p w14:paraId="2EC6785F"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Married                         28                           35.00</w:t>
            </w:r>
          </w:p>
          <w:p w14:paraId="0F049F38"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Widow                          16</w:t>
            </w:r>
            <w:r>
              <w:rPr>
                <w:rFonts w:ascii="Times New Roman" w:eastAsia="Times New Roman" w:hAnsi="Times New Roman" w:cs="Times New Roman"/>
                <w:sz w:val="24"/>
              </w:rPr>
              <w:tab/>
              <w:t xml:space="preserve">                         20.00</w:t>
            </w:r>
          </w:p>
          <w:p w14:paraId="3F5CDE7E"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Household Size</w:t>
            </w:r>
          </w:p>
          <w:p w14:paraId="68D0559F"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1-3                                17                           21.25</w:t>
            </w:r>
          </w:p>
          <w:p w14:paraId="1B71AA67"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4-6                                37                           46.25    </w:t>
            </w:r>
          </w:p>
          <w:p w14:paraId="72A2EBA2"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and above                  26                           32.50</w:t>
            </w:r>
          </w:p>
          <w:p w14:paraId="6F36AB39"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b/>
                <w:bCs/>
                <w:sz w:val="24"/>
              </w:rPr>
            </w:pPr>
            <w:r>
              <w:rPr>
                <w:rFonts w:ascii="Times New Roman" w:eastAsia="Times New Roman" w:hAnsi="Times New Roman" w:cs="Times New Roman"/>
                <w:b/>
                <w:bCs/>
                <w:sz w:val="24"/>
              </w:rPr>
              <w:t>Fishing Experience</w:t>
            </w:r>
          </w:p>
          <w:p w14:paraId="1F538FD6"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Regular" w:hAnsi="Times New Roman Regular" w:cs="Times New Roman Regular"/>
                <w:sz w:val="24"/>
              </w:rPr>
            </w:pPr>
            <w:r>
              <w:rPr>
                <w:rFonts w:ascii="Times New Roman Regular" w:hAnsi="Times New Roman Regular" w:cs="Times New Roman Regular"/>
                <w:sz w:val="24"/>
              </w:rPr>
              <w:t>1-5                                9                            11.25</w:t>
            </w:r>
          </w:p>
          <w:p w14:paraId="63C1CE65"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Regular" w:hAnsi="Times New Roman Regular" w:cs="Times New Roman Regular"/>
                <w:sz w:val="24"/>
              </w:rPr>
            </w:pPr>
            <w:r>
              <w:rPr>
                <w:rFonts w:ascii="Times New Roman Regular" w:hAnsi="Times New Roman Regular" w:cs="Times New Roman Regular"/>
                <w:sz w:val="24"/>
              </w:rPr>
              <w:t>6-10                              33                          41.25</w:t>
            </w:r>
          </w:p>
          <w:p w14:paraId="1D17E7BD"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Regular" w:hAnsi="Times New Roman Regular" w:cs="Times New Roman Regular"/>
                <w:sz w:val="24"/>
              </w:rPr>
            </w:pPr>
            <w:r>
              <w:rPr>
                <w:rFonts w:ascii="Times New Roman Regular" w:hAnsi="Times New Roman Regular" w:cs="Times New Roman Regular"/>
                <w:sz w:val="24"/>
              </w:rPr>
              <w:t>11-15                            27                          33.75</w:t>
            </w:r>
          </w:p>
          <w:p w14:paraId="3921F87B"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Regular" w:hAnsi="Times New Roman Regular" w:cs="Times New Roman Regular"/>
                <w:sz w:val="24"/>
              </w:rPr>
            </w:pPr>
            <w:r>
              <w:rPr>
                <w:rFonts w:ascii="Times New Roman Regular" w:hAnsi="Times New Roman Regular" w:cs="Times New Roman Regular"/>
                <w:sz w:val="24"/>
              </w:rPr>
              <w:t>15 and above                11                          13.75</w:t>
            </w:r>
          </w:p>
          <w:p w14:paraId="674650B6"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Total                            80                           100</w:t>
            </w:r>
          </w:p>
          <w:p w14:paraId="0F9341A4"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p>
        </w:tc>
        <w:tc>
          <w:tcPr>
            <w:tcW w:w="176" w:type="pct"/>
            <w:tcBorders>
              <w:top w:val="nil"/>
              <w:left w:val="nil"/>
              <w:right w:val="nil"/>
            </w:tcBorders>
            <w:shd w:val="clear" w:color="auto" w:fill="auto"/>
          </w:tcPr>
          <w:p w14:paraId="1F49FD28"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p>
        </w:tc>
      </w:tr>
    </w:tbl>
    <w:p w14:paraId="2ECD833D" w14:textId="77777777" w:rsidR="009A31E5" w:rsidRDefault="009A31E5" w:rsidP="00514C3C">
      <w:pPr>
        <w:spacing w:line="360" w:lineRule="auto"/>
        <w:jc w:val="both"/>
        <w:rPr>
          <w:rFonts w:ascii="Times New Roman" w:hAnsi="Times New Roman" w:cs="Times New Roman"/>
          <w:sz w:val="24"/>
        </w:rPr>
      </w:pPr>
    </w:p>
    <w:p w14:paraId="1D3093CE" w14:textId="77777777" w:rsidR="00414926" w:rsidRDefault="00414926" w:rsidP="004E59BA">
      <w:pPr>
        <w:spacing w:line="360" w:lineRule="auto"/>
        <w:rPr>
          <w:rFonts w:ascii="Times New Roman Regular" w:eastAsia="Times-Roman" w:hAnsi="Times New Roman Regular" w:cs="Times New Roman Regular"/>
          <w:b/>
          <w:bCs/>
          <w:sz w:val="24"/>
        </w:rPr>
      </w:pPr>
    </w:p>
    <w:p w14:paraId="6BA2F4BD" w14:textId="77777777" w:rsidR="00414926" w:rsidRDefault="00414926" w:rsidP="004E59BA">
      <w:pPr>
        <w:spacing w:line="360" w:lineRule="auto"/>
        <w:rPr>
          <w:rFonts w:ascii="Times New Roman Regular" w:eastAsia="Times-Roman" w:hAnsi="Times New Roman Regular" w:cs="Times New Roman Regular"/>
          <w:b/>
          <w:bCs/>
          <w:sz w:val="24"/>
        </w:rPr>
      </w:pPr>
    </w:p>
    <w:p w14:paraId="6593EB9F" w14:textId="77777777" w:rsidR="00414926" w:rsidRDefault="00414926" w:rsidP="004E59BA">
      <w:pPr>
        <w:spacing w:line="360" w:lineRule="auto"/>
        <w:rPr>
          <w:rFonts w:ascii="Times New Roman Regular" w:eastAsia="Times-Roman" w:hAnsi="Times New Roman Regular" w:cs="Times New Roman Regular"/>
          <w:b/>
          <w:bCs/>
          <w:sz w:val="24"/>
        </w:rPr>
      </w:pPr>
    </w:p>
    <w:p w14:paraId="76C3216E" w14:textId="77777777" w:rsidR="00414926" w:rsidRDefault="00414926" w:rsidP="004E59BA">
      <w:pPr>
        <w:spacing w:line="360" w:lineRule="auto"/>
        <w:rPr>
          <w:rFonts w:ascii="Times New Roman Regular" w:eastAsia="Times-Roman" w:hAnsi="Times New Roman Regular" w:cs="Times New Roman Regular"/>
          <w:b/>
          <w:bCs/>
          <w:sz w:val="24"/>
        </w:rPr>
      </w:pPr>
    </w:p>
    <w:p w14:paraId="36E65DAA" w14:textId="77777777" w:rsidR="00414926" w:rsidRDefault="00414926" w:rsidP="004E59BA">
      <w:pPr>
        <w:spacing w:line="360" w:lineRule="auto"/>
        <w:rPr>
          <w:rFonts w:ascii="Times New Roman Regular" w:eastAsia="Times-Roman" w:hAnsi="Times New Roman Regular" w:cs="Times New Roman Regular"/>
          <w:b/>
          <w:bCs/>
          <w:sz w:val="24"/>
        </w:rPr>
      </w:pPr>
    </w:p>
    <w:p w14:paraId="3EA42165" w14:textId="77777777" w:rsidR="00414926" w:rsidRDefault="00414926" w:rsidP="004E59BA">
      <w:pPr>
        <w:spacing w:line="360" w:lineRule="auto"/>
        <w:rPr>
          <w:rFonts w:ascii="Times New Roman Regular" w:eastAsia="Times-Roman" w:hAnsi="Times New Roman Regular" w:cs="Times New Roman Regular"/>
          <w:b/>
          <w:bCs/>
          <w:sz w:val="24"/>
        </w:rPr>
      </w:pPr>
    </w:p>
    <w:p w14:paraId="39A1E2FA" w14:textId="77777777" w:rsidR="00414926" w:rsidRDefault="00414926" w:rsidP="004E59BA">
      <w:pPr>
        <w:spacing w:line="360" w:lineRule="auto"/>
        <w:rPr>
          <w:rFonts w:ascii="Times New Roman Regular" w:eastAsia="Times-Roman" w:hAnsi="Times New Roman Regular" w:cs="Times New Roman Regular"/>
          <w:b/>
          <w:bCs/>
          <w:sz w:val="24"/>
        </w:rPr>
      </w:pPr>
    </w:p>
    <w:p w14:paraId="128D6F02" w14:textId="77777777" w:rsidR="00414926" w:rsidRDefault="00414926" w:rsidP="004E59BA">
      <w:pPr>
        <w:spacing w:line="360" w:lineRule="auto"/>
        <w:rPr>
          <w:rFonts w:ascii="Times New Roman Regular" w:eastAsia="Times-Roman" w:hAnsi="Times New Roman Regular" w:cs="Times New Roman Regular"/>
          <w:b/>
          <w:bCs/>
          <w:sz w:val="24"/>
        </w:rPr>
      </w:pPr>
    </w:p>
    <w:p w14:paraId="56E85F90" w14:textId="77777777" w:rsidR="00414926" w:rsidRDefault="00414926" w:rsidP="004E59BA">
      <w:pPr>
        <w:spacing w:line="360" w:lineRule="auto"/>
        <w:rPr>
          <w:rFonts w:ascii="Times New Roman Regular" w:eastAsia="Times-Roman" w:hAnsi="Times New Roman Regular" w:cs="Times New Roman Regular"/>
          <w:b/>
          <w:bCs/>
          <w:sz w:val="24"/>
        </w:rPr>
      </w:pPr>
    </w:p>
    <w:p w14:paraId="2BA70E3A" w14:textId="77777777" w:rsidR="00414926" w:rsidRDefault="00414926" w:rsidP="004E59BA">
      <w:pPr>
        <w:spacing w:line="360" w:lineRule="auto"/>
        <w:rPr>
          <w:rFonts w:ascii="Times New Roman Regular" w:eastAsia="Times-Roman" w:hAnsi="Times New Roman Regular" w:cs="Times New Roman Regular"/>
          <w:b/>
          <w:bCs/>
          <w:sz w:val="24"/>
        </w:rPr>
      </w:pPr>
    </w:p>
    <w:p w14:paraId="42D984A9" w14:textId="77777777" w:rsidR="00414926" w:rsidRDefault="00414926" w:rsidP="004E59BA">
      <w:pPr>
        <w:spacing w:line="360" w:lineRule="auto"/>
        <w:rPr>
          <w:rFonts w:ascii="Times New Roman Regular" w:eastAsia="Times-Roman" w:hAnsi="Times New Roman Regular" w:cs="Times New Roman Regular"/>
          <w:b/>
          <w:bCs/>
          <w:sz w:val="24"/>
        </w:rPr>
      </w:pPr>
    </w:p>
    <w:p w14:paraId="2DC32D13" w14:textId="77777777" w:rsidR="00414926" w:rsidRDefault="00414926" w:rsidP="004E59BA">
      <w:pPr>
        <w:spacing w:line="360" w:lineRule="auto"/>
        <w:rPr>
          <w:rFonts w:ascii="Times New Roman Regular" w:eastAsia="Times-Roman" w:hAnsi="Times New Roman Regular" w:cs="Times New Roman Regular"/>
          <w:b/>
          <w:bCs/>
          <w:sz w:val="24"/>
        </w:rPr>
      </w:pPr>
    </w:p>
    <w:p w14:paraId="33A4F809" w14:textId="77777777" w:rsidR="00414926" w:rsidRDefault="00414926" w:rsidP="004E59BA">
      <w:pPr>
        <w:spacing w:line="360" w:lineRule="auto"/>
        <w:rPr>
          <w:rFonts w:ascii="Times New Roman Regular" w:eastAsia="Times-Roman" w:hAnsi="Times New Roman Regular" w:cs="Times New Roman Regular"/>
          <w:b/>
          <w:bCs/>
          <w:sz w:val="24"/>
        </w:rPr>
      </w:pPr>
    </w:p>
    <w:p w14:paraId="5ACC4BB5" w14:textId="77777777" w:rsidR="00414926" w:rsidRDefault="00414926" w:rsidP="004E59BA">
      <w:pPr>
        <w:spacing w:line="360" w:lineRule="auto"/>
        <w:rPr>
          <w:rFonts w:ascii="Times New Roman Regular" w:eastAsia="Times-Roman" w:hAnsi="Times New Roman Regular" w:cs="Times New Roman Regular"/>
          <w:b/>
          <w:bCs/>
          <w:sz w:val="24"/>
        </w:rPr>
      </w:pPr>
    </w:p>
    <w:p w14:paraId="6A8141CF" w14:textId="77777777" w:rsidR="005856AB" w:rsidRDefault="005856AB" w:rsidP="005856AB">
      <w:pPr>
        <w:spacing w:line="360" w:lineRule="auto"/>
        <w:rPr>
          <w:rFonts w:ascii="Times New Roman Regular" w:hAnsi="Times New Roman Regular" w:cs="Times New Roman Regular"/>
          <w:b/>
          <w:bCs/>
          <w:sz w:val="24"/>
        </w:rPr>
      </w:pPr>
      <w:r>
        <w:rPr>
          <w:rFonts w:ascii="Times New Roman Regular" w:eastAsia="Times-Roman" w:hAnsi="Times New Roman Regular" w:cs="Times New Roman Regular"/>
          <w:b/>
          <w:bCs/>
          <w:sz w:val="24"/>
        </w:rPr>
        <w:t>D</w:t>
      </w:r>
      <w:r>
        <w:rPr>
          <w:rFonts w:ascii="Times New Roman Regular" w:hAnsi="Times New Roman Regular" w:cs="Times New Roman Regular"/>
          <w:b/>
          <w:bCs/>
          <w:sz w:val="24"/>
        </w:rPr>
        <w:t xml:space="preserve">ifferent types of fishing gears used in Lake </w:t>
      </w:r>
      <w:proofErr w:type="spellStart"/>
      <w:r>
        <w:rPr>
          <w:rFonts w:ascii="Times New Roman Regular" w:hAnsi="Times New Roman Regular" w:cs="Times New Roman Regular"/>
          <w:b/>
          <w:bCs/>
          <w:sz w:val="24"/>
        </w:rPr>
        <w:t>Geriyo</w:t>
      </w:r>
      <w:proofErr w:type="spellEnd"/>
    </w:p>
    <w:p w14:paraId="7BC680FB" w14:textId="77777777" w:rsidR="004E59BA" w:rsidRDefault="005856AB" w:rsidP="0031029A">
      <w:pPr>
        <w:spacing w:line="360" w:lineRule="auto"/>
        <w:jc w:val="both"/>
        <w:rPr>
          <w:rFonts w:ascii="Times New Roman" w:hAnsi="Times New Roman" w:cs="Times New Roman"/>
          <w:sz w:val="24"/>
        </w:rPr>
      </w:pPr>
      <w:r w:rsidRPr="00027B74">
        <w:rPr>
          <w:rFonts w:ascii="Times New Roman" w:hAnsi="Times New Roman" w:cs="Times New Roman"/>
          <w:sz w:val="24"/>
          <w:szCs w:val="24"/>
        </w:rPr>
        <w:t xml:space="preserve">The different types of </w:t>
      </w:r>
      <w:r>
        <w:rPr>
          <w:rFonts w:ascii="Times New Roman" w:hAnsi="Times New Roman" w:cs="Times New Roman"/>
          <w:sz w:val="24"/>
          <w:szCs w:val="24"/>
        </w:rPr>
        <w:t>fishing gears used by fishers</w:t>
      </w:r>
      <w:r w:rsidRPr="00027B74">
        <w:rPr>
          <w:rFonts w:ascii="Times New Roman" w:hAnsi="Times New Roman" w:cs="Times New Roman"/>
          <w:sz w:val="24"/>
          <w:szCs w:val="24"/>
        </w:rPr>
        <w:t xml:space="preserve"> in the stud</w:t>
      </w:r>
      <w:r>
        <w:rPr>
          <w:rFonts w:ascii="Times New Roman" w:hAnsi="Times New Roman" w:cs="Times New Roman"/>
          <w:sz w:val="24"/>
          <w:szCs w:val="24"/>
        </w:rPr>
        <w:t xml:space="preserve">y area is presented in Table 2. </w:t>
      </w:r>
      <w:r>
        <w:rPr>
          <w:rFonts w:ascii="Times New Roman" w:hAnsi="Times New Roman" w:cs="Times New Roman"/>
          <w:sz w:val="24"/>
        </w:rPr>
        <w:t>A total of 7 different gear types were identified and the commonest ones</w:t>
      </w:r>
      <w:r>
        <w:t xml:space="preserve"> </w:t>
      </w:r>
      <w:r>
        <w:rPr>
          <w:rFonts w:ascii="Times New Roman" w:hAnsi="Times New Roman" w:cs="Times New Roman"/>
          <w:sz w:val="24"/>
        </w:rPr>
        <w:t>used by fishers at the study area were Gill net (</w:t>
      </w:r>
      <w:r>
        <w:rPr>
          <w:rFonts w:ascii="Times New Roman" w:hAnsi="Times New Roman" w:cs="Times New Roman"/>
          <w:i/>
          <w:iCs/>
          <w:sz w:val="24"/>
        </w:rPr>
        <w:t>Taro</w:t>
      </w:r>
      <w:r>
        <w:rPr>
          <w:rFonts w:ascii="Times New Roman" w:hAnsi="Times New Roman" w:cs="Times New Roman"/>
          <w:sz w:val="24"/>
        </w:rPr>
        <w:t>), Cast net (</w:t>
      </w:r>
      <w:proofErr w:type="spellStart"/>
      <w:r>
        <w:rPr>
          <w:rFonts w:ascii="Times New Roman" w:hAnsi="Times New Roman" w:cs="Times New Roman"/>
          <w:i/>
          <w:iCs/>
          <w:sz w:val="24"/>
        </w:rPr>
        <w:t>Birigi</w:t>
      </w:r>
      <w:proofErr w:type="spellEnd"/>
      <w:r>
        <w:rPr>
          <w:rFonts w:ascii="Times New Roman" w:hAnsi="Times New Roman" w:cs="Times New Roman"/>
          <w:sz w:val="24"/>
        </w:rPr>
        <w:t>) and Hooks and line (</w:t>
      </w:r>
      <w:proofErr w:type="spellStart"/>
      <w:r>
        <w:rPr>
          <w:rFonts w:ascii="Times New Roman" w:hAnsi="Times New Roman" w:cs="Times New Roman"/>
          <w:i/>
          <w:iCs/>
          <w:sz w:val="24"/>
        </w:rPr>
        <w:t>Kujiya</w:t>
      </w:r>
      <w:proofErr w:type="spellEnd"/>
      <w:r>
        <w:rPr>
          <w:rFonts w:ascii="Times New Roman" w:hAnsi="Times New Roman" w:cs="Times New Roman"/>
          <w:sz w:val="24"/>
        </w:rPr>
        <w:t>). The other gears included Traps (</w:t>
      </w:r>
      <w:proofErr w:type="spellStart"/>
      <w:r>
        <w:rPr>
          <w:rFonts w:ascii="Times New Roman" w:hAnsi="Times New Roman" w:cs="Times New Roman"/>
          <w:i/>
          <w:iCs/>
          <w:sz w:val="24"/>
        </w:rPr>
        <w:t>Gura</w:t>
      </w:r>
      <w:proofErr w:type="spellEnd"/>
      <w:r>
        <w:rPr>
          <w:rFonts w:ascii="Times New Roman" w:hAnsi="Times New Roman" w:cs="Times New Roman"/>
          <w:sz w:val="24"/>
        </w:rPr>
        <w:t>), surrounding net, fishing fence and lift net (</w:t>
      </w:r>
      <w:proofErr w:type="spellStart"/>
      <w:r>
        <w:rPr>
          <w:rFonts w:ascii="Times New Roman" w:hAnsi="Times New Roman" w:cs="Times New Roman"/>
          <w:i/>
          <w:iCs/>
          <w:sz w:val="24"/>
        </w:rPr>
        <w:t>Atala</w:t>
      </w:r>
      <w:proofErr w:type="spellEnd"/>
      <w:r>
        <w:rPr>
          <w:rFonts w:ascii="Times New Roman" w:hAnsi="Times New Roman" w:cs="Times New Roman"/>
          <w:sz w:val="24"/>
        </w:rPr>
        <w:t xml:space="preserve">). Gill net was the most </w:t>
      </w:r>
      <w:r>
        <w:rPr>
          <w:rFonts w:ascii="Times New Roman" w:hAnsi="Times New Roman" w:cs="Times New Roman"/>
          <w:sz w:val="24"/>
        </w:rPr>
        <w:lastRenderedPageBreak/>
        <w:t>important gear type used by the fishers (22.39%), surrounding nets and lift nets fishing gears were only used by a few respondents.</w:t>
      </w:r>
      <w:r>
        <w:t xml:space="preserve"> </w:t>
      </w:r>
      <w:r>
        <w:rPr>
          <w:rFonts w:ascii="Times New Roman" w:hAnsi="Times New Roman" w:cs="Times New Roman"/>
          <w:sz w:val="24"/>
        </w:rPr>
        <w:t xml:space="preserve">Individual fisher claimed that gill net </w:t>
      </w:r>
      <w:proofErr w:type="gramStart"/>
      <w:r>
        <w:rPr>
          <w:rFonts w:ascii="Times New Roman" w:hAnsi="Times New Roman" w:cs="Times New Roman"/>
          <w:sz w:val="24"/>
        </w:rPr>
        <w:t>are</w:t>
      </w:r>
      <w:proofErr w:type="gramEnd"/>
      <w:r>
        <w:rPr>
          <w:rFonts w:ascii="Times New Roman" w:hAnsi="Times New Roman" w:cs="Times New Roman"/>
          <w:sz w:val="24"/>
        </w:rPr>
        <w:t xml:space="preserve"> more efficient, followed by cast net and hook and line</w:t>
      </w:r>
      <w:r>
        <w:t xml:space="preserve"> </w:t>
      </w:r>
      <w:r>
        <w:rPr>
          <w:rFonts w:ascii="Times New Roman" w:hAnsi="Times New Roman" w:cs="Times New Roman"/>
          <w:sz w:val="24"/>
        </w:rPr>
        <w:t>respectively. Cast net and hook and line had quite similar trends among the fishers, the percentage</w:t>
      </w:r>
      <w:r>
        <w:t xml:space="preserve"> </w:t>
      </w:r>
      <w:r>
        <w:rPr>
          <w:rFonts w:ascii="Times New Roman" w:hAnsi="Times New Roman" w:cs="Times New Roman"/>
          <w:sz w:val="24"/>
        </w:rPr>
        <w:t xml:space="preserve">usage of these gears </w:t>
      </w:r>
      <w:proofErr w:type="gramStart"/>
      <w:r>
        <w:rPr>
          <w:rFonts w:ascii="Times New Roman" w:hAnsi="Times New Roman" w:cs="Times New Roman"/>
          <w:sz w:val="24"/>
        </w:rPr>
        <w:t>are</w:t>
      </w:r>
      <w:proofErr w:type="gramEnd"/>
      <w:r>
        <w:rPr>
          <w:rFonts w:ascii="Times New Roman" w:hAnsi="Times New Roman" w:cs="Times New Roman"/>
          <w:sz w:val="24"/>
        </w:rPr>
        <w:t xml:space="preserve"> very close. </w:t>
      </w:r>
      <w:r w:rsidR="004E59BA">
        <w:rPr>
          <w:rFonts w:ascii="Times New Roman" w:hAnsi="Times New Roman" w:cs="Times New Roman"/>
          <w:sz w:val="24"/>
        </w:rPr>
        <w:t xml:space="preserve"> </w:t>
      </w:r>
    </w:p>
    <w:p w14:paraId="094F14C6" w14:textId="77777777" w:rsidR="0048164F" w:rsidRDefault="0048164F" w:rsidP="0048164F">
      <w:pPr>
        <w:spacing w:after="0" w:line="240" w:lineRule="auto"/>
        <w:rPr>
          <w:rFonts w:ascii="Times New Roman" w:hAnsi="Times New Roman" w:cs="Times New Roman"/>
          <w:b/>
          <w:bCs/>
          <w:sz w:val="24"/>
        </w:rPr>
      </w:pPr>
      <w:r>
        <w:rPr>
          <w:rFonts w:ascii="Times New Roman" w:hAnsi="Times New Roman" w:cs="Times New Roman"/>
          <w:b/>
          <w:bCs/>
          <w:sz w:val="24"/>
        </w:rPr>
        <w:t xml:space="preserve">Table 2: Different types fishing gears used in Lake </w:t>
      </w:r>
      <w:proofErr w:type="spellStart"/>
      <w:r>
        <w:rPr>
          <w:rFonts w:ascii="Times New Roman" w:hAnsi="Times New Roman" w:cs="Times New Roman"/>
          <w:b/>
          <w:bCs/>
          <w:sz w:val="24"/>
        </w:rPr>
        <w:t>Geriyo</w:t>
      </w:r>
      <w:proofErr w:type="spellEnd"/>
    </w:p>
    <w:tbl>
      <w:tblPr>
        <w:tblpPr w:leftFromText="180" w:rightFromText="180" w:vertAnchor="text" w:tblpX="1" w:tblpY="1"/>
        <w:tblOverlap w:val="never"/>
        <w:tblW w:w="3365" w:type="pct"/>
        <w:tblLook w:val="04A0" w:firstRow="1" w:lastRow="0" w:firstColumn="1" w:lastColumn="0" w:noHBand="0" w:noVBand="1"/>
      </w:tblPr>
      <w:tblGrid>
        <w:gridCol w:w="1980"/>
        <w:gridCol w:w="1983"/>
        <w:gridCol w:w="1982"/>
        <w:gridCol w:w="251"/>
        <w:gridCol w:w="249"/>
      </w:tblGrid>
      <w:tr w:rsidR="0048164F" w14:paraId="3A8A0527" w14:textId="77777777" w:rsidTr="0050569E">
        <w:trPr>
          <w:trHeight w:val="253"/>
        </w:trPr>
        <w:tc>
          <w:tcPr>
            <w:tcW w:w="1535" w:type="pct"/>
            <w:tcBorders>
              <w:top w:val="single" w:sz="18" w:space="0" w:color="auto"/>
              <w:left w:val="nil"/>
              <w:bottom w:val="single" w:sz="18" w:space="0" w:color="auto"/>
              <w:right w:val="nil"/>
            </w:tcBorders>
            <w:shd w:val="clear" w:color="auto" w:fill="auto"/>
          </w:tcPr>
          <w:p w14:paraId="39DC9F83" w14:textId="77777777" w:rsidR="0048164F" w:rsidRDefault="0048164F" w:rsidP="00C6205D">
            <w:pPr>
              <w:autoSpaceDE w:val="0"/>
              <w:autoSpaceDN w:val="0"/>
              <w:adjustRightInd w:val="0"/>
              <w:spacing w:after="0"/>
              <w:rPr>
                <w:rFonts w:ascii="Times New Roman" w:eastAsia="Times New Roman" w:hAnsi="Times New Roman" w:cs="Times New Roman"/>
                <w:sz w:val="24"/>
              </w:rPr>
            </w:pPr>
            <w:r>
              <w:rPr>
                <w:rFonts w:ascii="Times New Roman" w:eastAsia="Times New Roman" w:hAnsi="Times New Roman" w:cs="Times New Roman"/>
                <w:sz w:val="24"/>
              </w:rPr>
              <w:t>Variables</w:t>
            </w:r>
          </w:p>
        </w:tc>
        <w:tc>
          <w:tcPr>
            <w:tcW w:w="1538" w:type="pct"/>
            <w:tcBorders>
              <w:top w:val="single" w:sz="18" w:space="0" w:color="auto"/>
              <w:left w:val="nil"/>
              <w:bottom w:val="single" w:sz="18" w:space="0" w:color="auto"/>
              <w:right w:val="nil"/>
            </w:tcBorders>
          </w:tcPr>
          <w:p w14:paraId="5FE0252D" w14:textId="77777777" w:rsidR="0048164F" w:rsidRDefault="0048164F" w:rsidP="00C6205D">
            <w:pPr>
              <w:autoSpaceDE w:val="0"/>
              <w:autoSpaceDN w:val="0"/>
              <w:adjustRightInd w:val="0"/>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Frequency.</w:t>
            </w:r>
          </w:p>
        </w:tc>
        <w:tc>
          <w:tcPr>
            <w:tcW w:w="1538" w:type="pct"/>
            <w:tcBorders>
              <w:top w:val="single" w:sz="18" w:space="0" w:color="auto"/>
              <w:left w:val="nil"/>
              <w:bottom w:val="single" w:sz="18" w:space="0" w:color="auto"/>
              <w:right w:val="nil"/>
            </w:tcBorders>
          </w:tcPr>
          <w:p w14:paraId="34FF1F37" w14:textId="77777777" w:rsidR="0048164F" w:rsidRDefault="0048164F" w:rsidP="00C6205D">
            <w:pPr>
              <w:autoSpaceDE w:val="0"/>
              <w:autoSpaceDN w:val="0"/>
              <w:adjustRightInd w:val="0"/>
              <w:spacing w:after="0"/>
              <w:rPr>
                <w:rFonts w:ascii="Times New Roman" w:hAnsi="Times New Roman" w:cs="Times New Roman"/>
                <w:sz w:val="24"/>
              </w:rPr>
            </w:pPr>
            <w:r>
              <w:rPr>
                <w:rFonts w:ascii="Times New Roman" w:eastAsia="Times New Roman" w:hAnsi="Times New Roman" w:cs="Times New Roman"/>
                <w:sz w:val="24"/>
              </w:rPr>
              <w:t xml:space="preserve">Percent                 </w:t>
            </w:r>
          </w:p>
        </w:tc>
        <w:tc>
          <w:tcPr>
            <w:tcW w:w="193" w:type="pct"/>
            <w:tcBorders>
              <w:top w:val="single" w:sz="18" w:space="0" w:color="auto"/>
              <w:left w:val="nil"/>
              <w:bottom w:val="single" w:sz="18" w:space="0" w:color="auto"/>
              <w:right w:val="nil"/>
            </w:tcBorders>
          </w:tcPr>
          <w:p w14:paraId="3A5D6217" w14:textId="77777777" w:rsidR="0048164F" w:rsidRDefault="0048164F" w:rsidP="00C6205D">
            <w:pPr>
              <w:autoSpaceDE w:val="0"/>
              <w:autoSpaceDN w:val="0"/>
              <w:adjustRightInd w:val="0"/>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tc>
        <w:tc>
          <w:tcPr>
            <w:tcW w:w="193" w:type="pct"/>
            <w:tcBorders>
              <w:top w:val="single" w:sz="18" w:space="0" w:color="auto"/>
              <w:left w:val="nil"/>
              <w:bottom w:val="single" w:sz="18" w:space="0" w:color="auto"/>
              <w:right w:val="nil"/>
            </w:tcBorders>
          </w:tcPr>
          <w:p w14:paraId="2B88CF6B" w14:textId="77777777" w:rsidR="0048164F" w:rsidRDefault="0048164F" w:rsidP="0048164F">
            <w:pPr>
              <w:autoSpaceDE w:val="0"/>
              <w:autoSpaceDN w:val="0"/>
              <w:adjustRightInd w:val="0"/>
              <w:spacing w:after="0" w:line="240" w:lineRule="auto"/>
              <w:rPr>
                <w:rFonts w:ascii="Times New Roman" w:eastAsia="Times New Roman" w:hAnsi="Times New Roman" w:cs="Times New Roman"/>
                <w:sz w:val="24"/>
              </w:rPr>
            </w:pPr>
          </w:p>
        </w:tc>
      </w:tr>
      <w:tr w:rsidR="0048164F" w14:paraId="6E8FF452" w14:textId="77777777" w:rsidTr="0050569E">
        <w:trPr>
          <w:trHeight w:val="689"/>
        </w:trPr>
        <w:tc>
          <w:tcPr>
            <w:tcW w:w="4806" w:type="pct"/>
            <w:gridSpan w:val="4"/>
            <w:tcBorders>
              <w:top w:val="single" w:sz="18" w:space="0" w:color="auto"/>
              <w:left w:val="nil"/>
              <w:bottom w:val="nil"/>
              <w:right w:val="nil"/>
            </w:tcBorders>
            <w:shd w:val="clear" w:color="auto" w:fill="auto"/>
          </w:tcPr>
          <w:p w14:paraId="5BF4755E" w14:textId="77777777" w:rsidR="0048164F" w:rsidRDefault="0048164F" w:rsidP="00C6205D">
            <w:pPr>
              <w:tabs>
                <w:tab w:val="left" w:pos="2655"/>
              </w:tabs>
              <w:autoSpaceDE w:val="0"/>
              <w:autoSpaceDN w:val="0"/>
              <w:adjustRightInd w:val="0"/>
              <w:spacing w:after="0"/>
              <w:rPr>
                <w:rFonts w:ascii="Times New Roman" w:hAnsi="Times New Roman" w:cs="Times New Roman"/>
                <w:sz w:val="24"/>
              </w:rPr>
            </w:pPr>
            <w:r>
              <w:rPr>
                <w:rFonts w:ascii="Times New Roman" w:hAnsi="Times New Roman" w:cs="Times New Roman"/>
                <w:sz w:val="24"/>
              </w:rPr>
              <w:t>Gill net                              30                      22.39</w:t>
            </w:r>
          </w:p>
          <w:p w14:paraId="4C478CEF" w14:textId="77777777" w:rsidR="0048164F" w:rsidRDefault="0048164F" w:rsidP="00C6205D">
            <w:pPr>
              <w:tabs>
                <w:tab w:val="left" w:pos="2655"/>
              </w:tabs>
              <w:autoSpaceDE w:val="0"/>
              <w:autoSpaceDN w:val="0"/>
              <w:adjustRightInd w:val="0"/>
              <w:spacing w:after="0"/>
              <w:rPr>
                <w:rFonts w:ascii="Times New Roman" w:hAnsi="Times New Roman" w:cs="Times New Roman"/>
                <w:sz w:val="24"/>
              </w:rPr>
            </w:pPr>
            <w:r>
              <w:rPr>
                <w:rFonts w:ascii="Times New Roman" w:hAnsi="Times New Roman" w:cs="Times New Roman"/>
                <w:sz w:val="24"/>
              </w:rPr>
              <w:t>Cast net                             27                      20.15</w:t>
            </w:r>
          </w:p>
          <w:p w14:paraId="6FF69B57" w14:textId="77777777" w:rsidR="0048164F" w:rsidRDefault="0048164F" w:rsidP="00C6205D">
            <w:pPr>
              <w:tabs>
                <w:tab w:val="left" w:pos="2655"/>
              </w:tabs>
              <w:autoSpaceDE w:val="0"/>
              <w:autoSpaceDN w:val="0"/>
              <w:adjustRightInd w:val="0"/>
              <w:spacing w:after="0"/>
              <w:rPr>
                <w:rFonts w:ascii="Times New Roman" w:hAnsi="Times New Roman" w:cs="Times New Roman"/>
                <w:sz w:val="24"/>
              </w:rPr>
            </w:pPr>
            <w:r>
              <w:rPr>
                <w:rFonts w:ascii="Times New Roman" w:hAnsi="Times New Roman" w:cs="Times New Roman"/>
                <w:sz w:val="24"/>
              </w:rPr>
              <w:t>Hooks and line                  24                      17.91</w:t>
            </w:r>
          </w:p>
        </w:tc>
        <w:tc>
          <w:tcPr>
            <w:tcW w:w="193" w:type="pct"/>
            <w:tcBorders>
              <w:top w:val="single" w:sz="18" w:space="0" w:color="auto"/>
              <w:left w:val="nil"/>
              <w:bottom w:val="nil"/>
              <w:right w:val="nil"/>
            </w:tcBorders>
            <w:shd w:val="clear" w:color="auto" w:fill="auto"/>
          </w:tcPr>
          <w:p w14:paraId="62B255BC" w14:textId="77777777" w:rsidR="0048164F" w:rsidRDefault="0048164F" w:rsidP="0048164F">
            <w:pPr>
              <w:tabs>
                <w:tab w:val="left" w:pos="2655"/>
              </w:tabs>
              <w:autoSpaceDE w:val="0"/>
              <w:autoSpaceDN w:val="0"/>
              <w:adjustRightInd w:val="0"/>
              <w:spacing w:after="0" w:line="240" w:lineRule="auto"/>
              <w:rPr>
                <w:rFonts w:ascii="Times New Roman" w:eastAsia="Times New Roman" w:hAnsi="Times New Roman" w:cs="Times New Roman"/>
                <w:sz w:val="24"/>
              </w:rPr>
            </w:pPr>
          </w:p>
        </w:tc>
      </w:tr>
      <w:tr w:rsidR="0048164F" w14:paraId="0861D497" w14:textId="77777777" w:rsidTr="0050569E">
        <w:trPr>
          <w:trHeight w:val="871"/>
        </w:trPr>
        <w:tc>
          <w:tcPr>
            <w:tcW w:w="4806" w:type="pct"/>
            <w:gridSpan w:val="4"/>
            <w:tcBorders>
              <w:top w:val="nil"/>
              <w:left w:val="nil"/>
              <w:bottom w:val="nil"/>
              <w:right w:val="nil"/>
            </w:tcBorders>
            <w:shd w:val="clear" w:color="auto" w:fill="auto"/>
          </w:tcPr>
          <w:p w14:paraId="239CE4A1" w14:textId="77777777" w:rsidR="0048164F" w:rsidRDefault="0048164F" w:rsidP="00C6205D">
            <w:pPr>
              <w:tabs>
                <w:tab w:val="left" w:pos="2655"/>
              </w:tabs>
              <w:autoSpaceDE w:val="0"/>
              <w:autoSpaceDN w:val="0"/>
              <w:adjustRightInd w:val="0"/>
              <w:spacing w:after="0"/>
              <w:rPr>
                <w:rFonts w:ascii="Times New Roman" w:hAnsi="Times New Roman" w:cs="Times New Roman"/>
                <w:sz w:val="24"/>
              </w:rPr>
            </w:pPr>
            <w:r>
              <w:rPr>
                <w:rFonts w:ascii="Times New Roman" w:hAnsi="Times New Roman" w:cs="Times New Roman"/>
                <w:sz w:val="24"/>
              </w:rPr>
              <w:t>Traps (</w:t>
            </w:r>
            <w:proofErr w:type="spellStart"/>
            <w:proofErr w:type="gramStart"/>
            <w:r>
              <w:rPr>
                <w:rFonts w:ascii="Times New Roman" w:hAnsi="Times New Roman" w:cs="Times New Roman"/>
                <w:i/>
                <w:iCs/>
                <w:sz w:val="24"/>
              </w:rPr>
              <w:t>Gura</w:t>
            </w:r>
            <w:proofErr w:type="spellEnd"/>
            <w:r>
              <w:rPr>
                <w:rFonts w:ascii="Times New Roman" w:hAnsi="Times New Roman" w:cs="Times New Roman"/>
                <w:sz w:val="24"/>
              </w:rPr>
              <w:t xml:space="preserve">)   </w:t>
            </w:r>
            <w:proofErr w:type="gramEnd"/>
            <w:r>
              <w:rPr>
                <w:rFonts w:ascii="Times New Roman" w:hAnsi="Times New Roman" w:cs="Times New Roman"/>
                <w:sz w:val="24"/>
              </w:rPr>
              <w:t xml:space="preserve">                  20                      14.93</w:t>
            </w:r>
          </w:p>
          <w:p w14:paraId="54FBAB43" w14:textId="77777777" w:rsidR="0048164F" w:rsidRDefault="0048164F" w:rsidP="00C6205D">
            <w:pPr>
              <w:tabs>
                <w:tab w:val="left" w:pos="2655"/>
              </w:tabs>
              <w:autoSpaceDE w:val="0"/>
              <w:autoSpaceDN w:val="0"/>
              <w:adjustRightInd w:val="0"/>
              <w:spacing w:after="0"/>
              <w:rPr>
                <w:rFonts w:ascii="Times New Roman" w:hAnsi="Times New Roman" w:cs="Times New Roman"/>
                <w:sz w:val="24"/>
              </w:rPr>
            </w:pPr>
            <w:r>
              <w:rPr>
                <w:rFonts w:ascii="Times New Roman" w:hAnsi="Times New Roman" w:cs="Times New Roman"/>
                <w:sz w:val="24"/>
              </w:rPr>
              <w:t>Surrounding net                12                      8.96</w:t>
            </w:r>
          </w:p>
          <w:p w14:paraId="55E5FAB6" w14:textId="77777777" w:rsidR="0048164F" w:rsidRDefault="0048164F" w:rsidP="00C6205D">
            <w:pPr>
              <w:tabs>
                <w:tab w:val="left" w:pos="2655"/>
              </w:tabs>
              <w:autoSpaceDE w:val="0"/>
              <w:autoSpaceDN w:val="0"/>
              <w:adjustRightInd w:val="0"/>
              <w:spacing w:after="0"/>
              <w:rPr>
                <w:rFonts w:ascii="Times New Roman" w:hAnsi="Times New Roman" w:cs="Times New Roman"/>
                <w:sz w:val="24"/>
              </w:rPr>
            </w:pPr>
            <w:r>
              <w:rPr>
                <w:rFonts w:ascii="Times New Roman" w:hAnsi="Times New Roman" w:cs="Times New Roman"/>
                <w:sz w:val="24"/>
              </w:rPr>
              <w:t>Fishing fence                     7                        5.22</w:t>
            </w:r>
          </w:p>
          <w:p w14:paraId="72CFFBFE" w14:textId="77777777" w:rsidR="0048164F" w:rsidRDefault="0048164F" w:rsidP="00C6205D">
            <w:pPr>
              <w:tabs>
                <w:tab w:val="left" w:pos="2655"/>
              </w:tabs>
              <w:autoSpaceDE w:val="0"/>
              <w:autoSpaceDN w:val="0"/>
              <w:adjustRightInd w:val="0"/>
              <w:spacing w:after="0"/>
              <w:rPr>
                <w:rFonts w:ascii="Times New Roman" w:eastAsia="Times New Roman" w:hAnsi="Times New Roman" w:cs="Times New Roman"/>
                <w:sz w:val="24"/>
              </w:rPr>
            </w:pPr>
            <w:r>
              <w:rPr>
                <w:rFonts w:ascii="Times New Roman" w:hAnsi="Times New Roman" w:cs="Times New Roman"/>
                <w:sz w:val="24"/>
              </w:rPr>
              <w:t>lift net (</w:t>
            </w:r>
            <w:proofErr w:type="spellStart"/>
            <w:proofErr w:type="gramStart"/>
            <w:r>
              <w:rPr>
                <w:rFonts w:ascii="Times New Roman" w:hAnsi="Times New Roman" w:cs="Times New Roman"/>
                <w:i/>
                <w:iCs/>
                <w:sz w:val="24"/>
              </w:rPr>
              <w:t>Atala</w:t>
            </w:r>
            <w:proofErr w:type="spellEnd"/>
            <w:r>
              <w:rPr>
                <w:rFonts w:ascii="Times New Roman" w:hAnsi="Times New Roman" w:cs="Times New Roman"/>
                <w:sz w:val="24"/>
              </w:rPr>
              <w:t xml:space="preserve">)   </w:t>
            </w:r>
            <w:proofErr w:type="gramEnd"/>
            <w:r>
              <w:rPr>
                <w:rFonts w:ascii="Times New Roman" w:hAnsi="Times New Roman" w:cs="Times New Roman"/>
                <w:sz w:val="24"/>
              </w:rPr>
              <w:t xml:space="preserve">                14                      10.45</w:t>
            </w:r>
          </w:p>
        </w:tc>
        <w:tc>
          <w:tcPr>
            <w:tcW w:w="193" w:type="pct"/>
            <w:tcBorders>
              <w:top w:val="nil"/>
              <w:left w:val="nil"/>
              <w:bottom w:val="nil"/>
              <w:right w:val="nil"/>
            </w:tcBorders>
            <w:shd w:val="clear" w:color="auto" w:fill="auto"/>
          </w:tcPr>
          <w:p w14:paraId="30034459" w14:textId="77777777" w:rsidR="0048164F" w:rsidRDefault="0048164F" w:rsidP="0048164F">
            <w:pPr>
              <w:tabs>
                <w:tab w:val="left" w:pos="2655"/>
              </w:tabs>
              <w:autoSpaceDE w:val="0"/>
              <w:autoSpaceDN w:val="0"/>
              <w:adjustRightInd w:val="0"/>
              <w:spacing w:after="0" w:line="240" w:lineRule="auto"/>
              <w:rPr>
                <w:rFonts w:ascii="Times New Roman" w:eastAsia="Times New Roman" w:hAnsi="Times New Roman" w:cs="Times New Roman"/>
                <w:sz w:val="24"/>
              </w:rPr>
            </w:pPr>
          </w:p>
        </w:tc>
      </w:tr>
      <w:tr w:rsidR="0048164F" w14:paraId="725E2546" w14:textId="77777777" w:rsidTr="0050569E">
        <w:trPr>
          <w:trHeight w:val="756"/>
        </w:trPr>
        <w:tc>
          <w:tcPr>
            <w:tcW w:w="4806" w:type="pct"/>
            <w:gridSpan w:val="4"/>
            <w:tcBorders>
              <w:top w:val="nil"/>
              <w:left w:val="nil"/>
              <w:right w:val="nil"/>
            </w:tcBorders>
            <w:shd w:val="clear" w:color="auto" w:fill="auto"/>
          </w:tcPr>
          <w:p w14:paraId="2C25588F" w14:textId="77777777" w:rsidR="0048164F" w:rsidRDefault="0048164F" w:rsidP="0048164F">
            <w:pPr>
              <w:pBdr>
                <w:bottom w:val="single" w:sz="18" w:space="1" w:color="000000"/>
              </w:pBdr>
              <w:tabs>
                <w:tab w:val="left" w:pos="2655"/>
              </w:tabs>
              <w:autoSpaceDE w:val="0"/>
              <w:autoSpaceDN w:val="0"/>
              <w:adjustRightInd w:val="0"/>
              <w:spacing w:after="0" w:line="240" w:lineRule="auto"/>
              <w:rPr>
                <w:rFonts w:ascii="Times New Roman Regular" w:hAnsi="Times New Roman Regular" w:cs="Times New Roman Regular"/>
                <w:sz w:val="24"/>
              </w:rPr>
            </w:pPr>
          </w:p>
          <w:p w14:paraId="2FC3262A" w14:textId="77777777" w:rsidR="0048164F" w:rsidRDefault="0048164F" w:rsidP="0048164F">
            <w:pPr>
              <w:tabs>
                <w:tab w:val="left" w:pos="2655"/>
              </w:tabs>
              <w:autoSpaceDE w:val="0"/>
              <w:autoSpaceDN w:val="0"/>
              <w:adjustRightInd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Total    </w:t>
            </w:r>
            <w:r w:rsidR="008F47EE">
              <w:rPr>
                <w:rFonts w:ascii="Times New Roman" w:eastAsia="Times New Roman" w:hAnsi="Times New Roman" w:cs="Times New Roman"/>
                <w:b/>
                <w:sz w:val="24"/>
              </w:rPr>
              <w:t xml:space="preserve">                            134</w:t>
            </w:r>
            <w:r>
              <w:rPr>
                <w:rFonts w:ascii="Times New Roman" w:eastAsia="Times New Roman" w:hAnsi="Times New Roman" w:cs="Times New Roman"/>
                <w:b/>
                <w:sz w:val="24"/>
              </w:rPr>
              <w:t xml:space="preserve">                     100</w:t>
            </w:r>
          </w:p>
          <w:p w14:paraId="6C9BE648" w14:textId="77777777" w:rsidR="0048164F" w:rsidRDefault="0048164F" w:rsidP="0048164F">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p>
        </w:tc>
        <w:tc>
          <w:tcPr>
            <w:tcW w:w="193" w:type="pct"/>
            <w:tcBorders>
              <w:top w:val="nil"/>
              <w:left w:val="nil"/>
              <w:right w:val="nil"/>
            </w:tcBorders>
            <w:shd w:val="clear" w:color="auto" w:fill="auto"/>
          </w:tcPr>
          <w:p w14:paraId="33DE4DDF" w14:textId="77777777" w:rsidR="0048164F" w:rsidRDefault="0048164F" w:rsidP="0048164F">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p>
        </w:tc>
      </w:tr>
      <w:tr w:rsidR="0048164F" w14:paraId="2B43BE18" w14:textId="77777777" w:rsidTr="0050569E">
        <w:trPr>
          <w:trHeight w:val="653"/>
        </w:trPr>
        <w:tc>
          <w:tcPr>
            <w:tcW w:w="4806" w:type="pct"/>
            <w:gridSpan w:val="4"/>
            <w:tcBorders>
              <w:top w:val="nil"/>
              <w:left w:val="nil"/>
              <w:right w:val="nil"/>
            </w:tcBorders>
            <w:shd w:val="clear" w:color="auto" w:fill="auto"/>
          </w:tcPr>
          <w:p w14:paraId="20C8D04A" w14:textId="77777777" w:rsidR="0048164F" w:rsidRDefault="0048164F" w:rsidP="0050569E">
            <w:pPr>
              <w:tabs>
                <w:tab w:val="left" w:pos="2385"/>
              </w:tabs>
              <w:autoSpaceDE w:val="0"/>
              <w:autoSpaceDN w:val="0"/>
              <w:adjustRightInd w:val="0"/>
              <w:rPr>
                <w:rFonts w:ascii="Times New Roman" w:eastAsia="Times New Roman" w:hAnsi="Times New Roman" w:cs="Times New Roman"/>
                <w:b/>
                <w:sz w:val="24"/>
              </w:rPr>
            </w:pPr>
          </w:p>
        </w:tc>
        <w:tc>
          <w:tcPr>
            <w:tcW w:w="193" w:type="pct"/>
            <w:tcBorders>
              <w:top w:val="nil"/>
              <w:left w:val="nil"/>
              <w:right w:val="nil"/>
            </w:tcBorders>
            <w:shd w:val="clear" w:color="auto" w:fill="auto"/>
          </w:tcPr>
          <w:p w14:paraId="52EB630D" w14:textId="77777777" w:rsidR="0048164F" w:rsidRDefault="0048164F" w:rsidP="0050569E">
            <w:pPr>
              <w:tabs>
                <w:tab w:val="left" w:pos="2385"/>
              </w:tabs>
              <w:autoSpaceDE w:val="0"/>
              <w:autoSpaceDN w:val="0"/>
              <w:adjustRightInd w:val="0"/>
              <w:rPr>
                <w:rFonts w:ascii="Times New Roman" w:eastAsia="Times New Roman" w:hAnsi="Times New Roman" w:cs="Times New Roman"/>
                <w:b/>
                <w:sz w:val="24"/>
              </w:rPr>
            </w:pPr>
          </w:p>
        </w:tc>
      </w:tr>
    </w:tbl>
    <w:p w14:paraId="60E0666C" w14:textId="77777777" w:rsidR="0048164F" w:rsidRDefault="0048164F" w:rsidP="0048164F">
      <w:pPr>
        <w:spacing w:line="360" w:lineRule="auto"/>
        <w:rPr>
          <w:rFonts w:ascii="Times New Roman" w:hAnsi="Times New Roman" w:cs="Times New Roman"/>
          <w:b/>
          <w:bCs/>
          <w:sz w:val="24"/>
        </w:rPr>
      </w:pPr>
    </w:p>
    <w:p w14:paraId="1BC636EC" w14:textId="77777777" w:rsidR="0048164F" w:rsidRDefault="0048164F" w:rsidP="0048164F">
      <w:pPr>
        <w:spacing w:line="360" w:lineRule="auto"/>
        <w:rPr>
          <w:rFonts w:ascii="Times New Roman" w:hAnsi="Times New Roman" w:cs="Times New Roman"/>
          <w:sz w:val="24"/>
        </w:rPr>
      </w:pPr>
    </w:p>
    <w:p w14:paraId="1E35AE9D" w14:textId="77777777" w:rsidR="0048164F" w:rsidRDefault="0048164F" w:rsidP="0048164F">
      <w:pPr>
        <w:spacing w:line="360" w:lineRule="auto"/>
        <w:ind w:left="422" w:hangingChars="175" w:hanging="422"/>
        <w:jc w:val="center"/>
        <w:rPr>
          <w:rFonts w:ascii="Times New Roman Regular" w:eastAsia="Times-Roman" w:hAnsi="Times New Roman Regular" w:cs="Times New Roman Regular"/>
          <w:b/>
          <w:bCs/>
          <w:sz w:val="24"/>
        </w:rPr>
      </w:pPr>
    </w:p>
    <w:p w14:paraId="0C787D54" w14:textId="77777777" w:rsidR="0048164F" w:rsidRDefault="0048164F" w:rsidP="0048164F">
      <w:pPr>
        <w:spacing w:line="360" w:lineRule="auto"/>
        <w:ind w:left="422" w:hangingChars="175" w:hanging="422"/>
        <w:jc w:val="center"/>
        <w:rPr>
          <w:rFonts w:ascii="Times New Roman Regular" w:eastAsia="Times-Roman" w:hAnsi="Times New Roman Regular" w:cs="Times New Roman Regular"/>
          <w:b/>
          <w:bCs/>
          <w:sz w:val="24"/>
        </w:rPr>
      </w:pPr>
    </w:p>
    <w:p w14:paraId="056CAD27" w14:textId="77777777" w:rsidR="0048164F" w:rsidRDefault="0048164F" w:rsidP="0048164F">
      <w:pPr>
        <w:spacing w:line="360" w:lineRule="auto"/>
        <w:ind w:left="422" w:hangingChars="175" w:hanging="422"/>
        <w:jc w:val="center"/>
        <w:rPr>
          <w:rFonts w:ascii="Times New Roman Regular" w:eastAsia="Times-Roman" w:hAnsi="Times New Roman Regular" w:cs="Times New Roman Regular"/>
          <w:b/>
          <w:bCs/>
          <w:sz w:val="24"/>
        </w:rPr>
      </w:pPr>
    </w:p>
    <w:p w14:paraId="353B5609" w14:textId="77777777" w:rsidR="0048164F" w:rsidRDefault="0048164F" w:rsidP="0048164F">
      <w:pPr>
        <w:spacing w:line="360" w:lineRule="auto"/>
        <w:ind w:left="422" w:hangingChars="175" w:hanging="422"/>
        <w:jc w:val="center"/>
        <w:rPr>
          <w:rFonts w:ascii="Times New Roman Regular" w:eastAsia="Times-Roman" w:hAnsi="Times New Roman Regular" w:cs="Times New Roman Regular"/>
          <w:b/>
          <w:bCs/>
          <w:sz w:val="24"/>
        </w:rPr>
      </w:pPr>
    </w:p>
    <w:p w14:paraId="406058D5" w14:textId="77777777" w:rsidR="00C6205D" w:rsidRDefault="00C6205D" w:rsidP="00C6205D">
      <w:pPr>
        <w:pStyle w:val="Default"/>
        <w:rPr>
          <w:rFonts w:ascii="Times New Roman Regular" w:eastAsia="Times-Roman" w:hAnsi="Times New Roman Regular" w:cs="Times New Roman Regular"/>
          <w:b/>
          <w:bCs/>
          <w:color w:val="auto"/>
          <w:szCs w:val="22"/>
        </w:rPr>
      </w:pPr>
    </w:p>
    <w:p w14:paraId="4B3CBABF" w14:textId="77777777" w:rsidR="00C6205D" w:rsidRDefault="00C6205D" w:rsidP="00C6205D">
      <w:pPr>
        <w:pStyle w:val="Default"/>
        <w:rPr>
          <w:rFonts w:ascii="Times New Roman Regular" w:eastAsia="Times-Roman" w:hAnsi="Times New Roman Regular" w:cs="Times New Roman Regular"/>
          <w:b/>
          <w:bCs/>
          <w:color w:val="auto"/>
          <w:szCs w:val="22"/>
        </w:rPr>
      </w:pPr>
    </w:p>
    <w:p w14:paraId="73D50348" w14:textId="77777777" w:rsidR="00146C4C" w:rsidRDefault="00146C4C" w:rsidP="00C6205D">
      <w:pPr>
        <w:pStyle w:val="Default"/>
        <w:rPr>
          <w:rFonts w:ascii="Times New Roman Regular" w:eastAsia="Times-Roman" w:hAnsi="Times New Roman Regular" w:cs="Times New Roman Regular"/>
          <w:b/>
          <w:bCs/>
          <w:color w:val="auto"/>
          <w:szCs w:val="22"/>
        </w:rPr>
      </w:pPr>
    </w:p>
    <w:p w14:paraId="4DEBCF73" w14:textId="77777777" w:rsidR="00100842" w:rsidRPr="00554DD6" w:rsidRDefault="00100842" w:rsidP="00100842">
      <w:pPr>
        <w:pStyle w:val="Default"/>
      </w:pPr>
      <w:r w:rsidRPr="00554DD6">
        <w:rPr>
          <w:b/>
          <w:bCs/>
        </w:rPr>
        <w:t xml:space="preserve">Determination of different catch made using the gears </w:t>
      </w:r>
    </w:p>
    <w:p w14:paraId="6A825700" w14:textId="77777777" w:rsidR="00100842" w:rsidRDefault="00100842" w:rsidP="00100842">
      <w:pPr>
        <w:spacing w:after="0" w:line="360" w:lineRule="auto"/>
        <w:jc w:val="both"/>
        <w:rPr>
          <w:rFonts w:ascii="Times New Roman" w:hAnsi="Times New Roman" w:cs="Times New Roman"/>
          <w:sz w:val="24"/>
          <w:szCs w:val="24"/>
        </w:rPr>
      </w:pPr>
      <w:r w:rsidRPr="00D5340B">
        <w:rPr>
          <w:rFonts w:ascii="Times New Roman" w:hAnsi="Times New Roman" w:cs="Times New Roman"/>
          <w:sz w:val="24"/>
          <w:szCs w:val="24"/>
        </w:rPr>
        <w:t xml:space="preserve">The different catches made using the </w:t>
      </w:r>
      <w:r>
        <w:rPr>
          <w:rFonts w:ascii="Times New Roman" w:hAnsi="Times New Roman" w:cs="Times New Roman"/>
          <w:sz w:val="24"/>
          <w:szCs w:val="24"/>
        </w:rPr>
        <w:t>seven (7) different</w:t>
      </w:r>
      <w:r w:rsidRPr="00D5340B">
        <w:rPr>
          <w:rFonts w:ascii="Times New Roman" w:hAnsi="Times New Roman" w:cs="Times New Roman"/>
          <w:sz w:val="24"/>
          <w:szCs w:val="24"/>
        </w:rPr>
        <w:t xml:space="preserve"> gears identified in the study area as presented in Table 3. A total of seven (7) families of fish and thirteen (13) species of fishes were identified during the study period</w:t>
      </w:r>
      <w:r>
        <w:rPr>
          <w:rFonts w:ascii="Times New Roman" w:hAnsi="Times New Roman" w:cs="Times New Roman"/>
          <w:sz w:val="24"/>
          <w:szCs w:val="24"/>
        </w:rPr>
        <w:t>.</w:t>
      </w:r>
      <w:r w:rsidRPr="00D5340B">
        <w:rPr>
          <w:rFonts w:ascii="Times New Roman" w:hAnsi="Times New Roman" w:cs="Times New Roman"/>
          <w:sz w:val="24"/>
          <w:szCs w:val="24"/>
        </w:rPr>
        <w:t xml:space="preserve"> The fish species abundance revealed that </w:t>
      </w:r>
      <w:r>
        <w:rPr>
          <w:rFonts w:ascii="Times New Roman" w:hAnsi="Times New Roman" w:cs="Times New Roman"/>
          <w:i/>
          <w:sz w:val="24"/>
        </w:rPr>
        <w:t>O</w:t>
      </w:r>
      <w:r w:rsidRPr="00D5340B">
        <w:rPr>
          <w:rFonts w:ascii="Times New Roman" w:hAnsi="Times New Roman" w:cs="Times New Roman"/>
          <w:i/>
          <w:sz w:val="24"/>
          <w:szCs w:val="24"/>
        </w:rPr>
        <w:t xml:space="preserve">reochromis, </w:t>
      </w:r>
      <w:proofErr w:type="spellStart"/>
      <w:r w:rsidRPr="00D5340B">
        <w:rPr>
          <w:rFonts w:ascii="Times New Roman" w:hAnsi="Times New Roman" w:cs="Times New Roman"/>
          <w:i/>
          <w:sz w:val="24"/>
          <w:szCs w:val="24"/>
        </w:rPr>
        <w:t>niloticus</w:t>
      </w:r>
      <w:proofErr w:type="spellEnd"/>
      <w:r w:rsidRPr="00D5340B">
        <w:rPr>
          <w:rFonts w:ascii="Times New Roman" w:hAnsi="Times New Roman" w:cs="Times New Roman"/>
          <w:sz w:val="24"/>
          <w:szCs w:val="24"/>
        </w:rPr>
        <w:t xml:space="preserve"> was the highest with (486), followed by </w:t>
      </w:r>
      <w:proofErr w:type="spellStart"/>
      <w:r w:rsidRPr="00D5340B">
        <w:rPr>
          <w:rFonts w:ascii="Times New Roman" w:hAnsi="Times New Roman" w:cs="Times New Roman"/>
          <w:i/>
          <w:iCs/>
          <w:sz w:val="24"/>
          <w:szCs w:val="24"/>
        </w:rPr>
        <w:t>Clarias</w:t>
      </w:r>
      <w:proofErr w:type="spellEnd"/>
      <w:r w:rsidRPr="00D5340B">
        <w:rPr>
          <w:rFonts w:ascii="Times New Roman" w:hAnsi="Times New Roman" w:cs="Times New Roman"/>
          <w:i/>
          <w:iCs/>
          <w:sz w:val="24"/>
          <w:szCs w:val="24"/>
        </w:rPr>
        <w:t xml:space="preserve"> </w:t>
      </w:r>
      <w:proofErr w:type="spellStart"/>
      <w:r w:rsidRPr="00D5340B">
        <w:rPr>
          <w:rFonts w:ascii="Times New Roman" w:hAnsi="Times New Roman" w:cs="Times New Roman"/>
          <w:i/>
          <w:iCs/>
          <w:sz w:val="24"/>
          <w:szCs w:val="24"/>
        </w:rPr>
        <w:t>gariepinus</w:t>
      </w:r>
      <w:proofErr w:type="spellEnd"/>
      <w:r w:rsidRPr="00D5340B">
        <w:rPr>
          <w:rFonts w:ascii="Times New Roman" w:hAnsi="Times New Roman" w:cs="Times New Roman"/>
          <w:sz w:val="24"/>
          <w:szCs w:val="24"/>
        </w:rPr>
        <w:t xml:space="preserve"> (350) while the lowest were </w:t>
      </w:r>
      <w:proofErr w:type="spellStart"/>
      <w:r w:rsidRPr="00E126A1">
        <w:rPr>
          <w:rFonts w:ascii="Times New Roman" w:hAnsi="Times New Roman" w:cs="Times New Roman"/>
          <w:i/>
          <w:iCs/>
          <w:color w:val="000000"/>
          <w:sz w:val="24"/>
          <w:szCs w:val="24"/>
        </w:rPr>
        <w:t>Synodontis</w:t>
      </w:r>
      <w:proofErr w:type="spellEnd"/>
      <w:r w:rsidRPr="00E126A1">
        <w:rPr>
          <w:rFonts w:ascii="Times New Roman" w:hAnsi="Times New Roman" w:cs="Times New Roman"/>
          <w:i/>
          <w:iCs/>
          <w:color w:val="000000"/>
          <w:sz w:val="24"/>
          <w:szCs w:val="24"/>
        </w:rPr>
        <w:t xml:space="preserve"> </w:t>
      </w:r>
      <w:proofErr w:type="spellStart"/>
      <w:r w:rsidRPr="00E126A1">
        <w:rPr>
          <w:rFonts w:ascii="Times New Roman" w:hAnsi="Times New Roman" w:cs="Times New Roman"/>
          <w:i/>
          <w:iCs/>
          <w:color w:val="000000"/>
          <w:sz w:val="24"/>
          <w:szCs w:val="24"/>
        </w:rPr>
        <w:t>budgetti</w:t>
      </w:r>
      <w:proofErr w:type="spellEnd"/>
      <w:r w:rsidRPr="00D5340B">
        <w:rPr>
          <w:rFonts w:ascii="Times New Roman" w:hAnsi="Times New Roman" w:cs="Times New Roman"/>
          <w:i/>
          <w:iCs/>
          <w:sz w:val="24"/>
          <w:szCs w:val="24"/>
        </w:rPr>
        <w:t xml:space="preserve"> </w:t>
      </w:r>
      <w:r w:rsidRPr="00D5340B">
        <w:rPr>
          <w:rFonts w:ascii="Times New Roman" w:hAnsi="Times New Roman" w:cs="Times New Roman"/>
          <w:iCs/>
          <w:sz w:val="24"/>
          <w:szCs w:val="24"/>
        </w:rPr>
        <w:t>and</w:t>
      </w:r>
      <w:r w:rsidRPr="00D5340B">
        <w:rPr>
          <w:rFonts w:ascii="Times New Roman" w:hAnsi="Times New Roman" w:cs="Times New Roman"/>
          <w:i/>
          <w:iCs/>
          <w:sz w:val="24"/>
          <w:szCs w:val="24"/>
        </w:rPr>
        <w:t xml:space="preserve"> </w:t>
      </w:r>
      <w:proofErr w:type="spellStart"/>
      <w:r w:rsidRPr="00D5340B">
        <w:rPr>
          <w:rFonts w:ascii="Times New Roman" w:hAnsi="Times New Roman" w:cs="Times New Roman"/>
          <w:i/>
          <w:iCs/>
          <w:sz w:val="24"/>
          <w:szCs w:val="24"/>
        </w:rPr>
        <w:t>Heterobranchus</w:t>
      </w:r>
      <w:proofErr w:type="spellEnd"/>
      <w:r w:rsidRPr="00D5340B">
        <w:rPr>
          <w:rFonts w:ascii="Times New Roman" w:hAnsi="Times New Roman" w:cs="Times New Roman"/>
          <w:i/>
          <w:iCs/>
          <w:sz w:val="24"/>
          <w:szCs w:val="24"/>
        </w:rPr>
        <w:t xml:space="preserve"> </w:t>
      </w:r>
      <w:proofErr w:type="spellStart"/>
      <w:r w:rsidRPr="00D5340B">
        <w:rPr>
          <w:rFonts w:ascii="Times New Roman" w:hAnsi="Times New Roman" w:cs="Times New Roman"/>
          <w:i/>
          <w:iCs/>
          <w:sz w:val="24"/>
          <w:szCs w:val="24"/>
        </w:rPr>
        <w:t>bidorsalis</w:t>
      </w:r>
      <w:proofErr w:type="spellEnd"/>
      <w:r w:rsidRPr="00D5340B">
        <w:rPr>
          <w:rFonts w:ascii="Times New Roman" w:hAnsi="Times New Roman" w:cs="Times New Roman"/>
          <w:sz w:val="24"/>
          <w:szCs w:val="24"/>
        </w:rPr>
        <w:t xml:space="preserve"> with (12) and (13) respectively.</w:t>
      </w:r>
    </w:p>
    <w:p w14:paraId="25508E3E" w14:textId="77777777" w:rsidR="00100842" w:rsidRDefault="00100842" w:rsidP="00100842">
      <w:pPr>
        <w:spacing w:after="0" w:line="360" w:lineRule="auto"/>
        <w:jc w:val="both"/>
        <w:rPr>
          <w:rFonts w:ascii="Times New Roman" w:hAnsi="Times New Roman" w:cs="Times New Roman"/>
          <w:sz w:val="24"/>
          <w:szCs w:val="24"/>
        </w:rPr>
      </w:pPr>
    </w:p>
    <w:p w14:paraId="1E6DA1F0" w14:textId="77777777" w:rsidR="00C6205D" w:rsidRPr="005B41B7" w:rsidRDefault="00C6205D" w:rsidP="006951E3">
      <w:pPr>
        <w:spacing w:after="0" w:line="360" w:lineRule="auto"/>
        <w:rPr>
          <w:rFonts w:ascii="Times New Roman" w:hAnsi="Times New Roman" w:cs="Times New Roman"/>
          <w:sz w:val="24"/>
          <w:szCs w:val="24"/>
        </w:rPr>
      </w:pPr>
      <w:r w:rsidRPr="005B41B7">
        <w:rPr>
          <w:rFonts w:ascii="Times New Roman" w:hAnsi="Times New Roman" w:cs="Times New Roman"/>
          <w:b/>
          <w:bCs/>
          <w:sz w:val="24"/>
          <w:szCs w:val="24"/>
        </w:rPr>
        <w:t xml:space="preserve">Table 3: </w:t>
      </w:r>
      <w:r w:rsidRPr="005B41B7">
        <w:rPr>
          <w:rFonts w:ascii="Times New Roman" w:hAnsi="Times New Roman" w:cs="Times New Roman"/>
          <w:sz w:val="24"/>
          <w:szCs w:val="24"/>
        </w:rPr>
        <w:t>Common catches of the different fishi</w:t>
      </w:r>
      <w:r>
        <w:rPr>
          <w:rFonts w:ascii="Times New Roman" w:hAnsi="Times New Roman" w:cs="Times New Roman"/>
          <w:sz w:val="24"/>
        </w:rPr>
        <w:t>ng gears used in the study area</w:t>
      </w:r>
      <w:r w:rsidRPr="005B41B7">
        <w:rPr>
          <w:rFonts w:ascii="Times New Roman" w:hAnsi="Times New Roman" w:cs="Times New Roman"/>
          <w:sz w:val="24"/>
          <w:szCs w:val="24"/>
        </w:rPr>
        <w:t xml:space="preserve"> </w:t>
      </w:r>
    </w:p>
    <w:tbl>
      <w:tblPr>
        <w:tblStyle w:val="LightShading-Accent2"/>
        <w:tblW w:w="0" w:type="auto"/>
        <w:tblLook w:val="04A0" w:firstRow="1" w:lastRow="0" w:firstColumn="1" w:lastColumn="0" w:noHBand="0" w:noVBand="1"/>
      </w:tblPr>
      <w:tblGrid>
        <w:gridCol w:w="2621"/>
        <w:gridCol w:w="629"/>
        <w:gridCol w:w="629"/>
        <w:gridCol w:w="897"/>
        <w:gridCol w:w="1097"/>
        <w:gridCol w:w="988"/>
        <w:gridCol w:w="809"/>
        <w:gridCol w:w="853"/>
        <w:gridCol w:w="1053"/>
      </w:tblGrid>
      <w:tr w:rsidR="0064718A" w:rsidRPr="0064718A" w14:paraId="13F518FB" w14:textId="77777777" w:rsidTr="006471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6EEA3D9D" w14:textId="77777777" w:rsidR="00346C43" w:rsidRPr="0064718A" w:rsidRDefault="00346C43" w:rsidP="0050569E">
            <w:pPr>
              <w:rPr>
                <w:rFonts w:ascii="Times New Roman" w:hAnsi="Times New Roman" w:cs="Times New Roman"/>
                <w:color w:val="auto"/>
              </w:rPr>
            </w:pPr>
            <w:r w:rsidRPr="0064718A">
              <w:rPr>
                <w:rFonts w:ascii="Times New Roman" w:hAnsi="Times New Roman" w:cs="Times New Roman"/>
                <w:b w:val="0"/>
                <w:bCs w:val="0"/>
                <w:color w:val="auto"/>
                <w:sz w:val="18"/>
                <w:szCs w:val="18"/>
              </w:rPr>
              <w:t>Family/species</w:t>
            </w:r>
          </w:p>
        </w:tc>
        <w:tc>
          <w:tcPr>
            <w:tcW w:w="630" w:type="dxa"/>
            <w:shd w:val="clear" w:color="auto" w:fill="FFFFFF" w:themeFill="background1"/>
          </w:tcPr>
          <w:p w14:paraId="2B4AB08A" w14:textId="77777777" w:rsidR="00346C43" w:rsidRPr="0064718A" w:rsidRDefault="00346C43" w:rsidP="005056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b w:val="0"/>
                <w:bCs w:val="0"/>
                <w:color w:val="auto"/>
                <w:sz w:val="16"/>
                <w:szCs w:val="16"/>
              </w:rPr>
              <w:t>Gill net</w:t>
            </w:r>
          </w:p>
        </w:tc>
        <w:tc>
          <w:tcPr>
            <w:tcW w:w="630" w:type="dxa"/>
            <w:shd w:val="clear" w:color="auto" w:fill="FFFFFF" w:themeFill="background1"/>
          </w:tcPr>
          <w:p w14:paraId="6B636563" w14:textId="77777777" w:rsidR="00346C43" w:rsidRPr="0064718A" w:rsidRDefault="00346C43" w:rsidP="005056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b w:val="0"/>
                <w:bCs w:val="0"/>
                <w:color w:val="auto"/>
                <w:sz w:val="16"/>
                <w:szCs w:val="16"/>
              </w:rPr>
              <w:t>Cast net</w:t>
            </w:r>
          </w:p>
        </w:tc>
        <w:tc>
          <w:tcPr>
            <w:tcW w:w="900" w:type="dxa"/>
            <w:shd w:val="clear" w:color="auto" w:fill="FFFFFF" w:themeFill="background1"/>
          </w:tcPr>
          <w:p w14:paraId="5F357D33" w14:textId="77777777" w:rsidR="00346C43" w:rsidRPr="0064718A" w:rsidRDefault="00346C43" w:rsidP="005056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b w:val="0"/>
                <w:bCs w:val="0"/>
                <w:color w:val="auto"/>
                <w:sz w:val="16"/>
                <w:szCs w:val="16"/>
              </w:rPr>
              <w:t>Lift net</w:t>
            </w:r>
          </w:p>
        </w:tc>
        <w:tc>
          <w:tcPr>
            <w:tcW w:w="1080" w:type="dxa"/>
            <w:shd w:val="clear" w:color="auto" w:fill="FFFFFF" w:themeFill="background1"/>
          </w:tcPr>
          <w:p w14:paraId="2210FFA5" w14:textId="77777777" w:rsidR="00346C43" w:rsidRPr="0064718A" w:rsidRDefault="00346C43" w:rsidP="005056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color w:val="auto"/>
                <w:sz w:val="16"/>
                <w:szCs w:val="16"/>
              </w:rPr>
              <w:t>Surrounding net</w:t>
            </w:r>
          </w:p>
        </w:tc>
        <w:tc>
          <w:tcPr>
            <w:tcW w:w="990" w:type="dxa"/>
            <w:shd w:val="clear" w:color="auto" w:fill="FFFFFF" w:themeFill="background1"/>
          </w:tcPr>
          <w:p w14:paraId="012C28EC" w14:textId="77777777" w:rsidR="00346C43" w:rsidRPr="0064718A" w:rsidRDefault="00346C43" w:rsidP="005056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color w:val="auto"/>
                <w:sz w:val="16"/>
                <w:szCs w:val="16"/>
              </w:rPr>
              <w:t>Traps (</w:t>
            </w:r>
            <w:proofErr w:type="spellStart"/>
            <w:r w:rsidRPr="0064718A">
              <w:rPr>
                <w:rFonts w:ascii="Times New Roman" w:hAnsi="Times New Roman" w:cs="Times New Roman"/>
                <w:i/>
                <w:iCs/>
                <w:color w:val="auto"/>
                <w:sz w:val="16"/>
                <w:szCs w:val="16"/>
              </w:rPr>
              <w:t>Gura</w:t>
            </w:r>
            <w:proofErr w:type="spellEnd"/>
            <w:r w:rsidRPr="0064718A">
              <w:rPr>
                <w:rFonts w:ascii="Times New Roman" w:hAnsi="Times New Roman" w:cs="Times New Roman"/>
                <w:color w:val="auto"/>
                <w:sz w:val="16"/>
                <w:szCs w:val="16"/>
              </w:rPr>
              <w:t>)</w:t>
            </w:r>
          </w:p>
        </w:tc>
        <w:tc>
          <w:tcPr>
            <w:tcW w:w="810" w:type="dxa"/>
            <w:shd w:val="clear" w:color="auto" w:fill="FFFFFF" w:themeFill="background1"/>
          </w:tcPr>
          <w:p w14:paraId="162AA042" w14:textId="77777777" w:rsidR="00346C43" w:rsidRPr="0064718A" w:rsidRDefault="00346C43" w:rsidP="005056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color w:val="auto"/>
                <w:sz w:val="16"/>
                <w:szCs w:val="16"/>
              </w:rPr>
              <w:t>Hooks and line</w:t>
            </w:r>
          </w:p>
        </w:tc>
        <w:tc>
          <w:tcPr>
            <w:tcW w:w="854" w:type="dxa"/>
            <w:shd w:val="clear" w:color="auto" w:fill="FFFFFF" w:themeFill="background1"/>
          </w:tcPr>
          <w:p w14:paraId="7C52B221" w14:textId="77777777" w:rsidR="00346C43" w:rsidRPr="0064718A" w:rsidRDefault="00346C43" w:rsidP="005056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color w:val="auto"/>
                <w:sz w:val="16"/>
                <w:szCs w:val="16"/>
              </w:rPr>
              <w:t>Fishing fence</w:t>
            </w:r>
          </w:p>
        </w:tc>
        <w:tc>
          <w:tcPr>
            <w:tcW w:w="1054" w:type="dxa"/>
            <w:shd w:val="clear" w:color="auto" w:fill="FFFFFF" w:themeFill="background1"/>
          </w:tcPr>
          <w:p w14:paraId="0B88A380" w14:textId="77777777" w:rsidR="00346C43" w:rsidRPr="0064718A" w:rsidRDefault="00346C43" w:rsidP="005056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b w:val="0"/>
                <w:bCs w:val="0"/>
                <w:color w:val="auto"/>
                <w:sz w:val="16"/>
                <w:szCs w:val="16"/>
              </w:rPr>
              <w:t>Abundance</w:t>
            </w:r>
          </w:p>
        </w:tc>
      </w:tr>
      <w:tr w:rsidR="0064718A" w:rsidRPr="0064718A" w14:paraId="3D4FD760"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3CCC007E" w14:textId="77777777" w:rsidR="00346C43" w:rsidRPr="0064718A" w:rsidRDefault="00346C43" w:rsidP="00B37082">
            <w:pPr>
              <w:spacing w:line="276" w:lineRule="auto"/>
              <w:rPr>
                <w:rFonts w:ascii="Times New Roman" w:hAnsi="Times New Roman" w:cs="Times New Roman"/>
                <w:color w:val="auto"/>
              </w:rPr>
            </w:pPr>
            <w:proofErr w:type="spellStart"/>
            <w:r w:rsidRPr="0064718A">
              <w:rPr>
                <w:rFonts w:ascii="Times New Roman" w:hAnsi="Times New Roman" w:cs="Times New Roman"/>
                <w:b w:val="0"/>
                <w:bCs w:val="0"/>
                <w:color w:val="auto"/>
                <w:sz w:val="18"/>
                <w:szCs w:val="18"/>
              </w:rPr>
              <w:t>Cichlidae</w:t>
            </w:r>
            <w:proofErr w:type="spellEnd"/>
          </w:p>
        </w:tc>
        <w:tc>
          <w:tcPr>
            <w:tcW w:w="630" w:type="dxa"/>
            <w:shd w:val="clear" w:color="auto" w:fill="FFFFFF" w:themeFill="background1"/>
          </w:tcPr>
          <w:p w14:paraId="793BBB2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30" w:type="dxa"/>
            <w:shd w:val="clear" w:color="auto" w:fill="FFFFFF" w:themeFill="background1"/>
          </w:tcPr>
          <w:p w14:paraId="0388087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shd w:val="clear" w:color="auto" w:fill="FFFFFF" w:themeFill="background1"/>
          </w:tcPr>
          <w:p w14:paraId="14BA48C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080" w:type="dxa"/>
            <w:shd w:val="clear" w:color="auto" w:fill="FFFFFF" w:themeFill="background1"/>
          </w:tcPr>
          <w:p w14:paraId="4987AC73"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90" w:type="dxa"/>
            <w:shd w:val="clear" w:color="auto" w:fill="FFFFFF" w:themeFill="background1"/>
          </w:tcPr>
          <w:p w14:paraId="74EF98A8"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FFFFFF" w:themeFill="background1"/>
          </w:tcPr>
          <w:p w14:paraId="26C05FEA"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54" w:type="dxa"/>
            <w:shd w:val="clear" w:color="auto" w:fill="FFFFFF" w:themeFill="background1"/>
          </w:tcPr>
          <w:p w14:paraId="3D2C69A7"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054" w:type="dxa"/>
            <w:shd w:val="clear" w:color="auto" w:fill="FFFFFF" w:themeFill="background1"/>
          </w:tcPr>
          <w:p w14:paraId="6BDDF6BE"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64718A" w:rsidRPr="0064718A" w14:paraId="41DC212D"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3B065D8F" w14:textId="77777777" w:rsidR="00346C43" w:rsidRPr="0064718A" w:rsidRDefault="00346C43" w:rsidP="00B37082">
            <w:pPr>
              <w:spacing w:line="276" w:lineRule="auto"/>
              <w:rPr>
                <w:rFonts w:ascii="Times New Roman" w:hAnsi="Times New Roman" w:cs="Times New Roman"/>
                <w:color w:val="auto"/>
              </w:rPr>
            </w:pPr>
            <w:r w:rsidRPr="0064718A">
              <w:rPr>
                <w:rFonts w:ascii="Times New Roman" w:hAnsi="Times New Roman" w:cs="Times New Roman"/>
                <w:i/>
                <w:iCs/>
                <w:color w:val="auto"/>
                <w:sz w:val="18"/>
                <w:szCs w:val="18"/>
              </w:rPr>
              <w:t xml:space="preserve">Oreochromis </w:t>
            </w:r>
            <w:proofErr w:type="spellStart"/>
            <w:r w:rsidRPr="0064718A">
              <w:rPr>
                <w:rFonts w:ascii="Times New Roman" w:hAnsi="Times New Roman" w:cs="Times New Roman"/>
                <w:i/>
                <w:iCs/>
                <w:color w:val="auto"/>
                <w:sz w:val="18"/>
                <w:szCs w:val="18"/>
              </w:rPr>
              <w:t>niloticus</w:t>
            </w:r>
            <w:proofErr w:type="spellEnd"/>
          </w:p>
        </w:tc>
        <w:tc>
          <w:tcPr>
            <w:tcW w:w="630" w:type="dxa"/>
            <w:shd w:val="clear" w:color="auto" w:fill="FFFFFF" w:themeFill="background1"/>
          </w:tcPr>
          <w:p w14:paraId="7E400F10"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7A8ECA07"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52E95A10"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5D310AD3"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3D7939E3"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6EAE8F41"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39BAAFFE"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49FE7505"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4718A">
              <w:rPr>
                <w:color w:val="auto"/>
                <w:sz w:val="18"/>
                <w:szCs w:val="18"/>
              </w:rPr>
              <w:t>486</w:t>
            </w:r>
          </w:p>
        </w:tc>
      </w:tr>
      <w:tr w:rsidR="0064718A" w:rsidRPr="0064718A" w14:paraId="79B43B1C"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34F18574" w14:textId="77777777" w:rsidR="00346C43" w:rsidRPr="0064718A" w:rsidRDefault="00346C43" w:rsidP="00B37082">
            <w:pPr>
              <w:spacing w:line="276" w:lineRule="auto"/>
              <w:rPr>
                <w:rFonts w:ascii="Times New Roman" w:hAnsi="Times New Roman" w:cs="Times New Roman"/>
                <w:color w:val="auto"/>
              </w:rPr>
            </w:pPr>
            <w:proofErr w:type="spellStart"/>
            <w:r w:rsidRPr="0064718A">
              <w:rPr>
                <w:rFonts w:ascii="Times New Roman" w:hAnsi="Times New Roman" w:cs="Times New Roman"/>
                <w:i/>
                <w:iCs/>
                <w:color w:val="auto"/>
                <w:sz w:val="18"/>
                <w:szCs w:val="18"/>
              </w:rPr>
              <w:t>Sarotherodon</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galileus</w:t>
            </w:r>
            <w:proofErr w:type="spellEnd"/>
          </w:p>
        </w:tc>
        <w:tc>
          <w:tcPr>
            <w:tcW w:w="630" w:type="dxa"/>
            <w:shd w:val="clear" w:color="auto" w:fill="FFFFFF" w:themeFill="background1"/>
          </w:tcPr>
          <w:p w14:paraId="30997F45"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0BB44287"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1D68DAF6"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5AA4BF65"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7D4F7016"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6B8BF97F"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73EF6090"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41587603"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64718A">
              <w:rPr>
                <w:color w:val="auto"/>
                <w:sz w:val="18"/>
                <w:szCs w:val="18"/>
              </w:rPr>
              <w:t>222</w:t>
            </w:r>
          </w:p>
        </w:tc>
      </w:tr>
      <w:tr w:rsidR="0064718A" w:rsidRPr="0064718A" w14:paraId="2FA5B561"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124CA234" w14:textId="77777777" w:rsidR="00346C43" w:rsidRPr="0064718A" w:rsidRDefault="00346C43" w:rsidP="00B37082">
            <w:pPr>
              <w:spacing w:line="276" w:lineRule="auto"/>
              <w:rPr>
                <w:rFonts w:ascii="Times New Roman" w:hAnsi="Times New Roman" w:cs="Times New Roman"/>
                <w:color w:val="auto"/>
              </w:rPr>
            </w:pPr>
            <w:proofErr w:type="spellStart"/>
            <w:r w:rsidRPr="0064718A">
              <w:rPr>
                <w:rFonts w:ascii="Times New Roman" w:hAnsi="Times New Roman" w:cs="Times New Roman"/>
                <w:i/>
                <w:iCs/>
                <w:color w:val="auto"/>
                <w:sz w:val="18"/>
                <w:szCs w:val="18"/>
              </w:rPr>
              <w:t>Coptodon</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zilli</w:t>
            </w:r>
            <w:proofErr w:type="spellEnd"/>
          </w:p>
        </w:tc>
        <w:tc>
          <w:tcPr>
            <w:tcW w:w="630" w:type="dxa"/>
            <w:shd w:val="clear" w:color="auto" w:fill="FFFFFF" w:themeFill="background1"/>
          </w:tcPr>
          <w:p w14:paraId="20F75047"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4ACF6DCA"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12B3A87D"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11538F8A"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4DB66997"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color w:val="auto"/>
              </w:rPr>
              <w:t xml:space="preserve"> </w:t>
            </w:r>
            <w:r w:rsidRPr="0064718A">
              <w:rPr>
                <w:color w:val="auto"/>
                <w:sz w:val="18"/>
                <w:szCs w:val="18"/>
              </w:rPr>
              <w:t>+</w:t>
            </w:r>
          </w:p>
        </w:tc>
        <w:tc>
          <w:tcPr>
            <w:tcW w:w="810" w:type="dxa"/>
            <w:shd w:val="clear" w:color="auto" w:fill="FFFFFF" w:themeFill="background1"/>
          </w:tcPr>
          <w:p w14:paraId="69FD9221"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3FDBF8BF"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74E27B6B"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4718A">
              <w:rPr>
                <w:rFonts w:ascii="Times New Roman" w:hAnsi="Times New Roman" w:cs="Times New Roman"/>
                <w:color w:val="auto"/>
                <w:sz w:val="18"/>
                <w:szCs w:val="18"/>
              </w:rPr>
              <w:t>80</w:t>
            </w:r>
          </w:p>
        </w:tc>
      </w:tr>
      <w:tr w:rsidR="0064718A" w:rsidRPr="0064718A" w14:paraId="41B64565"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032C074F" w14:textId="77777777" w:rsidR="00346C43" w:rsidRPr="0064718A" w:rsidRDefault="00346C43" w:rsidP="00B37082">
            <w:pPr>
              <w:spacing w:line="276" w:lineRule="auto"/>
              <w:rPr>
                <w:rFonts w:ascii="Times New Roman" w:hAnsi="Times New Roman" w:cs="Times New Roman"/>
                <w:color w:val="auto"/>
              </w:rPr>
            </w:pPr>
            <w:proofErr w:type="spellStart"/>
            <w:r w:rsidRPr="0064718A">
              <w:rPr>
                <w:rFonts w:ascii="Times New Roman" w:hAnsi="Times New Roman" w:cs="Times New Roman"/>
                <w:b w:val="0"/>
                <w:bCs w:val="0"/>
                <w:color w:val="auto"/>
                <w:sz w:val="18"/>
                <w:szCs w:val="18"/>
              </w:rPr>
              <w:t>Claridae</w:t>
            </w:r>
            <w:proofErr w:type="spellEnd"/>
            <w:r w:rsidRPr="0064718A">
              <w:rPr>
                <w:rFonts w:ascii="Times New Roman" w:hAnsi="Times New Roman" w:cs="Times New Roman"/>
                <w:b w:val="0"/>
                <w:bCs w:val="0"/>
                <w:color w:val="auto"/>
                <w:sz w:val="18"/>
                <w:szCs w:val="18"/>
              </w:rPr>
              <w:t xml:space="preserve"> </w:t>
            </w:r>
          </w:p>
        </w:tc>
        <w:tc>
          <w:tcPr>
            <w:tcW w:w="630" w:type="dxa"/>
            <w:shd w:val="clear" w:color="auto" w:fill="FFFFFF" w:themeFill="background1"/>
          </w:tcPr>
          <w:p w14:paraId="4B21169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30" w:type="dxa"/>
            <w:shd w:val="clear" w:color="auto" w:fill="FFFFFF" w:themeFill="background1"/>
          </w:tcPr>
          <w:p w14:paraId="4F6CCE90"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shd w:val="clear" w:color="auto" w:fill="FFFFFF" w:themeFill="background1"/>
          </w:tcPr>
          <w:p w14:paraId="1C3D5922"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080" w:type="dxa"/>
            <w:shd w:val="clear" w:color="auto" w:fill="FFFFFF" w:themeFill="background1"/>
          </w:tcPr>
          <w:p w14:paraId="789139A0"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90" w:type="dxa"/>
            <w:shd w:val="clear" w:color="auto" w:fill="FFFFFF" w:themeFill="background1"/>
          </w:tcPr>
          <w:p w14:paraId="765CABE1"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FFFFFF" w:themeFill="background1"/>
          </w:tcPr>
          <w:p w14:paraId="5C3AC136"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54" w:type="dxa"/>
            <w:shd w:val="clear" w:color="auto" w:fill="FFFFFF" w:themeFill="background1"/>
          </w:tcPr>
          <w:p w14:paraId="551312C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054" w:type="dxa"/>
            <w:shd w:val="clear" w:color="auto" w:fill="FFFFFF" w:themeFill="background1"/>
          </w:tcPr>
          <w:p w14:paraId="57C528AC"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tc>
      </w:tr>
      <w:tr w:rsidR="0064718A" w:rsidRPr="0064718A" w14:paraId="68BB8469"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089117A6" w14:textId="77777777" w:rsidR="00346C43" w:rsidRPr="0064718A" w:rsidRDefault="00346C43" w:rsidP="00B37082">
            <w:pPr>
              <w:spacing w:line="276" w:lineRule="auto"/>
              <w:rPr>
                <w:rFonts w:ascii="Times New Roman" w:hAnsi="Times New Roman" w:cs="Times New Roman"/>
                <w:color w:val="auto"/>
              </w:rPr>
            </w:pPr>
            <w:proofErr w:type="spellStart"/>
            <w:r w:rsidRPr="0064718A">
              <w:rPr>
                <w:rFonts w:ascii="Times New Roman" w:hAnsi="Times New Roman" w:cs="Times New Roman"/>
                <w:i/>
                <w:iCs/>
                <w:color w:val="auto"/>
                <w:sz w:val="18"/>
                <w:szCs w:val="18"/>
              </w:rPr>
              <w:t>Clarias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gariepinus</w:t>
            </w:r>
            <w:proofErr w:type="spellEnd"/>
          </w:p>
        </w:tc>
        <w:tc>
          <w:tcPr>
            <w:tcW w:w="630" w:type="dxa"/>
            <w:shd w:val="clear" w:color="auto" w:fill="FFFFFF" w:themeFill="background1"/>
          </w:tcPr>
          <w:p w14:paraId="4144FA9F"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0E4F6BE6"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17EB0AA2"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2F03A58B"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39F2A448"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2C952F61"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7247722E"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39F435AA"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4718A">
              <w:rPr>
                <w:rFonts w:ascii="Times New Roman" w:hAnsi="Times New Roman" w:cs="Times New Roman"/>
                <w:color w:val="auto"/>
                <w:sz w:val="18"/>
                <w:szCs w:val="18"/>
              </w:rPr>
              <w:t>350</w:t>
            </w:r>
          </w:p>
        </w:tc>
      </w:tr>
      <w:tr w:rsidR="0064718A" w:rsidRPr="0064718A" w14:paraId="31350C43"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7CD39F2F" w14:textId="77777777" w:rsidR="00346C43" w:rsidRPr="0064718A" w:rsidRDefault="00346C43" w:rsidP="00B37082">
            <w:pPr>
              <w:spacing w:line="276" w:lineRule="auto"/>
              <w:rPr>
                <w:rFonts w:ascii="Times New Roman" w:hAnsi="Times New Roman" w:cs="Times New Roman"/>
                <w:color w:val="auto"/>
              </w:rPr>
            </w:pPr>
            <w:proofErr w:type="spellStart"/>
            <w:r w:rsidRPr="0064718A">
              <w:rPr>
                <w:rFonts w:ascii="Times New Roman" w:hAnsi="Times New Roman" w:cs="Times New Roman"/>
                <w:i/>
                <w:iCs/>
                <w:color w:val="auto"/>
                <w:sz w:val="18"/>
                <w:szCs w:val="18"/>
              </w:rPr>
              <w:t>Heterobranchus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bidorsalis</w:t>
            </w:r>
            <w:proofErr w:type="spellEnd"/>
          </w:p>
        </w:tc>
        <w:tc>
          <w:tcPr>
            <w:tcW w:w="630" w:type="dxa"/>
            <w:shd w:val="clear" w:color="auto" w:fill="FFFFFF" w:themeFill="background1"/>
          </w:tcPr>
          <w:p w14:paraId="5D8ED59E"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4BA5FEDE"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3A2F56C7"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4520D8C0"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18280A08"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531584EF"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7B99AF38"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51E3F4D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64718A">
              <w:rPr>
                <w:color w:val="auto"/>
                <w:sz w:val="18"/>
                <w:szCs w:val="18"/>
              </w:rPr>
              <w:t>13</w:t>
            </w:r>
          </w:p>
        </w:tc>
      </w:tr>
      <w:tr w:rsidR="0064718A" w:rsidRPr="0064718A" w14:paraId="00B7282C"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5B24419A"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b w:val="0"/>
                <w:bCs w:val="0"/>
                <w:color w:val="auto"/>
                <w:sz w:val="18"/>
                <w:szCs w:val="18"/>
              </w:rPr>
              <w:t>Claroteidae</w:t>
            </w:r>
            <w:proofErr w:type="spellEnd"/>
          </w:p>
        </w:tc>
        <w:tc>
          <w:tcPr>
            <w:tcW w:w="630" w:type="dxa"/>
            <w:shd w:val="clear" w:color="auto" w:fill="FFFFFF" w:themeFill="background1"/>
          </w:tcPr>
          <w:p w14:paraId="18F593EE"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30" w:type="dxa"/>
            <w:shd w:val="clear" w:color="auto" w:fill="FFFFFF" w:themeFill="background1"/>
          </w:tcPr>
          <w:p w14:paraId="2038C2EA"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00" w:type="dxa"/>
            <w:shd w:val="clear" w:color="auto" w:fill="FFFFFF" w:themeFill="background1"/>
          </w:tcPr>
          <w:p w14:paraId="3C9A605A"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080" w:type="dxa"/>
            <w:shd w:val="clear" w:color="auto" w:fill="FFFFFF" w:themeFill="background1"/>
          </w:tcPr>
          <w:p w14:paraId="096F3244"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90" w:type="dxa"/>
            <w:shd w:val="clear" w:color="auto" w:fill="FFFFFF" w:themeFill="background1"/>
          </w:tcPr>
          <w:p w14:paraId="09E81ED1"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FFFFFF" w:themeFill="background1"/>
          </w:tcPr>
          <w:p w14:paraId="28F2EFAD"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54" w:type="dxa"/>
            <w:shd w:val="clear" w:color="auto" w:fill="FFFFFF" w:themeFill="background1"/>
          </w:tcPr>
          <w:p w14:paraId="0AE178B9"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054" w:type="dxa"/>
            <w:shd w:val="clear" w:color="auto" w:fill="FFFFFF" w:themeFill="background1"/>
          </w:tcPr>
          <w:p w14:paraId="06E0FF84"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tc>
      </w:tr>
      <w:tr w:rsidR="0064718A" w:rsidRPr="0064718A" w14:paraId="6AD0A5B0"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0D8CE2D3"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i/>
                <w:iCs/>
                <w:color w:val="auto"/>
                <w:sz w:val="18"/>
                <w:szCs w:val="18"/>
              </w:rPr>
              <w:t>Auchenoglanis</w:t>
            </w:r>
            <w:proofErr w:type="spellEnd"/>
            <w:r w:rsidRPr="0064718A">
              <w:rPr>
                <w:rFonts w:ascii="Times New Roman" w:hAnsi="Times New Roman" w:cs="Times New Roman"/>
                <w:i/>
                <w:iCs/>
                <w:color w:val="auto"/>
                <w:sz w:val="18"/>
                <w:szCs w:val="18"/>
              </w:rPr>
              <w:t xml:space="preserve"> occidentals</w:t>
            </w:r>
          </w:p>
        </w:tc>
        <w:tc>
          <w:tcPr>
            <w:tcW w:w="630" w:type="dxa"/>
            <w:shd w:val="clear" w:color="auto" w:fill="FFFFFF" w:themeFill="background1"/>
          </w:tcPr>
          <w:p w14:paraId="70E66D07"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52F1899C"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173902A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0127D0D6"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6F834122"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1966B9AE"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14EDFEB0"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09505B71"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64718A">
              <w:rPr>
                <w:color w:val="auto"/>
                <w:sz w:val="18"/>
                <w:szCs w:val="18"/>
              </w:rPr>
              <w:t>24</w:t>
            </w:r>
          </w:p>
        </w:tc>
      </w:tr>
      <w:tr w:rsidR="0064718A" w:rsidRPr="0064718A" w14:paraId="7FA8C988"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61712E26"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b w:val="0"/>
                <w:bCs w:val="0"/>
                <w:color w:val="auto"/>
                <w:sz w:val="18"/>
                <w:szCs w:val="18"/>
              </w:rPr>
              <w:t>Alestidae</w:t>
            </w:r>
            <w:proofErr w:type="spellEnd"/>
          </w:p>
        </w:tc>
        <w:tc>
          <w:tcPr>
            <w:tcW w:w="630" w:type="dxa"/>
            <w:shd w:val="clear" w:color="auto" w:fill="FFFFFF" w:themeFill="background1"/>
          </w:tcPr>
          <w:p w14:paraId="4E044025"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30" w:type="dxa"/>
            <w:shd w:val="clear" w:color="auto" w:fill="FFFFFF" w:themeFill="background1"/>
          </w:tcPr>
          <w:p w14:paraId="141DAB34"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00" w:type="dxa"/>
            <w:shd w:val="clear" w:color="auto" w:fill="FFFFFF" w:themeFill="background1"/>
          </w:tcPr>
          <w:p w14:paraId="513DA29C"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080" w:type="dxa"/>
            <w:shd w:val="clear" w:color="auto" w:fill="FFFFFF" w:themeFill="background1"/>
          </w:tcPr>
          <w:p w14:paraId="449427C4"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90" w:type="dxa"/>
            <w:shd w:val="clear" w:color="auto" w:fill="FFFFFF" w:themeFill="background1"/>
          </w:tcPr>
          <w:p w14:paraId="02C67607"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FFFFFF" w:themeFill="background1"/>
          </w:tcPr>
          <w:p w14:paraId="12AAACA2"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54" w:type="dxa"/>
            <w:shd w:val="clear" w:color="auto" w:fill="FFFFFF" w:themeFill="background1"/>
          </w:tcPr>
          <w:p w14:paraId="38AD7E46"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054" w:type="dxa"/>
            <w:shd w:val="clear" w:color="auto" w:fill="FFFFFF" w:themeFill="background1"/>
          </w:tcPr>
          <w:p w14:paraId="72D20F7B"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tc>
      </w:tr>
      <w:tr w:rsidR="0064718A" w:rsidRPr="0064718A" w14:paraId="638BBD79"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09485D52"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i/>
                <w:iCs/>
                <w:color w:val="auto"/>
                <w:sz w:val="18"/>
                <w:szCs w:val="18"/>
              </w:rPr>
              <w:lastRenderedPageBreak/>
              <w:t>Alestes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spp</w:t>
            </w:r>
            <w:proofErr w:type="spellEnd"/>
          </w:p>
        </w:tc>
        <w:tc>
          <w:tcPr>
            <w:tcW w:w="630" w:type="dxa"/>
            <w:shd w:val="clear" w:color="auto" w:fill="FFFFFF" w:themeFill="background1"/>
          </w:tcPr>
          <w:p w14:paraId="3830D075"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43B9DEC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4CA4AD65"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649CD681"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6FDDF265"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30A8FD3C"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5E07BA0A"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69790A44"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64718A">
              <w:rPr>
                <w:rFonts w:ascii="Times New Roman" w:hAnsi="Times New Roman" w:cs="Times New Roman"/>
                <w:color w:val="auto"/>
                <w:sz w:val="18"/>
                <w:szCs w:val="18"/>
              </w:rPr>
              <w:t>344</w:t>
            </w:r>
          </w:p>
        </w:tc>
      </w:tr>
      <w:tr w:rsidR="0064718A" w:rsidRPr="0064718A" w14:paraId="4A7403A8"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02F0C4F2"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i/>
                <w:iCs/>
                <w:color w:val="auto"/>
                <w:sz w:val="18"/>
                <w:szCs w:val="18"/>
              </w:rPr>
              <w:t>Hydrocynus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forskalii</w:t>
            </w:r>
            <w:proofErr w:type="spellEnd"/>
          </w:p>
        </w:tc>
        <w:tc>
          <w:tcPr>
            <w:tcW w:w="630" w:type="dxa"/>
            <w:shd w:val="clear" w:color="auto" w:fill="FFFFFF" w:themeFill="background1"/>
          </w:tcPr>
          <w:p w14:paraId="69C0204C"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0AA40025"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50A65193"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17944ED8"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2FA17129"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5F7F10AD"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28AFB46F"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77A9DC44"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4718A">
              <w:rPr>
                <w:rFonts w:ascii="Times New Roman" w:hAnsi="Times New Roman" w:cs="Times New Roman"/>
                <w:color w:val="auto"/>
                <w:sz w:val="18"/>
                <w:szCs w:val="18"/>
              </w:rPr>
              <w:t>298</w:t>
            </w:r>
          </w:p>
        </w:tc>
      </w:tr>
      <w:tr w:rsidR="0064718A" w:rsidRPr="0064718A" w14:paraId="47A78C07"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5FBD0DAF"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b w:val="0"/>
                <w:bCs w:val="0"/>
                <w:color w:val="auto"/>
                <w:sz w:val="18"/>
                <w:szCs w:val="18"/>
              </w:rPr>
              <w:t>Citharinidae</w:t>
            </w:r>
            <w:proofErr w:type="spellEnd"/>
          </w:p>
        </w:tc>
        <w:tc>
          <w:tcPr>
            <w:tcW w:w="630" w:type="dxa"/>
            <w:shd w:val="clear" w:color="auto" w:fill="FFFFFF" w:themeFill="background1"/>
          </w:tcPr>
          <w:p w14:paraId="72C2E19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30" w:type="dxa"/>
            <w:shd w:val="clear" w:color="auto" w:fill="FFFFFF" w:themeFill="background1"/>
          </w:tcPr>
          <w:p w14:paraId="39564B95"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shd w:val="clear" w:color="auto" w:fill="FFFFFF" w:themeFill="background1"/>
          </w:tcPr>
          <w:p w14:paraId="3E9E5D3C"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080" w:type="dxa"/>
            <w:shd w:val="clear" w:color="auto" w:fill="FFFFFF" w:themeFill="background1"/>
          </w:tcPr>
          <w:p w14:paraId="5C6B92EC"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90" w:type="dxa"/>
            <w:shd w:val="clear" w:color="auto" w:fill="FFFFFF" w:themeFill="background1"/>
          </w:tcPr>
          <w:p w14:paraId="25F0568E"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FFFFFF" w:themeFill="background1"/>
          </w:tcPr>
          <w:p w14:paraId="103551DE"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54" w:type="dxa"/>
            <w:shd w:val="clear" w:color="auto" w:fill="FFFFFF" w:themeFill="background1"/>
          </w:tcPr>
          <w:p w14:paraId="689261A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054" w:type="dxa"/>
            <w:shd w:val="clear" w:color="auto" w:fill="FFFFFF" w:themeFill="background1"/>
          </w:tcPr>
          <w:p w14:paraId="52BA143F"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tc>
      </w:tr>
      <w:tr w:rsidR="0064718A" w:rsidRPr="0064718A" w14:paraId="17F70E11"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01B3CBE7"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i/>
                <w:iCs/>
                <w:color w:val="auto"/>
                <w:sz w:val="18"/>
                <w:szCs w:val="18"/>
              </w:rPr>
              <w:t>Citharinus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citharus</w:t>
            </w:r>
            <w:proofErr w:type="spellEnd"/>
          </w:p>
        </w:tc>
        <w:tc>
          <w:tcPr>
            <w:tcW w:w="630" w:type="dxa"/>
            <w:shd w:val="clear" w:color="auto" w:fill="FFFFFF" w:themeFill="background1"/>
          </w:tcPr>
          <w:p w14:paraId="69A20AD9"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08870DF0"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402E7845"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51C8BEDD"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1D4F0F49"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7D0A25AE"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09546CF7"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06E4F0D0"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4718A">
              <w:rPr>
                <w:color w:val="auto"/>
                <w:sz w:val="18"/>
                <w:szCs w:val="18"/>
              </w:rPr>
              <w:t>27</w:t>
            </w:r>
          </w:p>
        </w:tc>
      </w:tr>
      <w:tr w:rsidR="0064718A" w:rsidRPr="0064718A" w14:paraId="4A936EDC"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7BE365FC" w14:textId="77777777" w:rsidR="00346C43" w:rsidRPr="0064718A" w:rsidRDefault="00346C43" w:rsidP="00B37082">
            <w:pPr>
              <w:spacing w:line="276" w:lineRule="auto"/>
              <w:rPr>
                <w:rFonts w:ascii="Times New Roman" w:hAnsi="Times New Roman" w:cs="Times New Roman"/>
                <w:i/>
                <w:iCs/>
                <w:color w:val="auto"/>
                <w:sz w:val="18"/>
                <w:szCs w:val="18"/>
              </w:rPr>
            </w:pPr>
            <w:r w:rsidRPr="0064718A">
              <w:rPr>
                <w:rFonts w:ascii="Times New Roman" w:hAnsi="Times New Roman" w:cs="Times New Roman"/>
                <w:b w:val="0"/>
                <w:bCs w:val="0"/>
                <w:color w:val="auto"/>
                <w:sz w:val="18"/>
                <w:szCs w:val="18"/>
              </w:rPr>
              <w:t>Mormyridae</w:t>
            </w:r>
          </w:p>
        </w:tc>
        <w:tc>
          <w:tcPr>
            <w:tcW w:w="630" w:type="dxa"/>
            <w:shd w:val="clear" w:color="auto" w:fill="FFFFFF" w:themeFill="background1"/>
          </w:tcPr>
          <w:p w14:paraId="5DCC5D25"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30" w:type="dxa"/>
            <w:shd w:val="clear" w:color="auto" w:fill="FFFFFF" w:themeFill="background1"/>
          </w:tcPr>
          <w:p w14:paraId="041E442A"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shd w:val="clear" w:color="auto" w:fill="FFFFFF" w:themeFill="background1"/>
          </w:tcPr>
          <w:p w14:paraId="1829AC11"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080" w:type="dxa"/>
            <w:shd w:val="clear" w:color="auto" w:fill="FFFFFF" w:themeFill="background1"/>
          </w:tcPr>
          <w:p w14:paraId="11BAD37B"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90" w:type="dxa"/>
            <w:shd w:val="clear" w:color="auto" w:fill="FFFFFF" w:themeFill="background1"/>
          </w:tcPr>
          <w:p w14:paraId="474FDE37"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FFFFFF" w:themeFill="background1"/>
          </w:tcPr>
          <w:p w14:paraId="5E0CB73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54" w:type="dxa"/>
            <w:shd w:val="clear" w:color="auto" w:fill="FFFFFF" w:themeFill="background1"/>
          </w:tcPr>
          <w:p w14:paraId="28DDFE58"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054" w:type="dxa"/>
            <w:shd w:val="clear" w:color="auto" w:fill="FFFFFF" w:themeFill="background1"/>
          </w:tcPr>
          <w:p w14:paraId="67733A60"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64718A">
              <w:rPr>
                <w:rFonts w:ascii="Times New Roman" w:hAnsi="Times New Roman" w:cs="Times New Roman"/>
                <w:color w:val="auto"/>
                <w:sz w:val="18"/>
                <w:szCs w:val="18"/>
              </w:rPr>
              <w:t xml:space="preserve"> </w:t>
            </w:r>
          </w:p>
        </w:tc>
      </w:tr>
      <w:tr w:rsidR="0064718A" w:rsidRPr="0064718A" w14:paraId="057A709C"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1510BCAD" w14:textId="77777777" w:rsidR="00346C43" w:rsidRPr="0064718A" w:rsidRDefault="00346C43" w:rsidP="00B37082">
            <w:pPr>
              <w:spacing w:line="276" w:lineRule="auto"/>
              <w:rPr>
                <w:rFonts w:ascii="Times New Roman" w:hAnsi="Times New Roman" w:cs="Times New Roman"/>
                <w:i/>
                <w:iCs/>
                <w:color w:val="auto"/>
                <w:sz w:val="18"/>
                <w:szCs w:val="18"/>
              </w:rPr>
            </w:pPr>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Mormyrops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anguivoides</w:t>
            </w:r>
            <w:proofErr w:type="spellEnd"/>
          </w:p>
        </w:tc>
        <w:tc>
          <w:tcPr>
            <w:tcW w:w="630" w:type="dxa"/>
            <w:shd w:val="clear" w:color="auto" w:fill="FFFFFF" w:themeFill="background1"/>
          </w:tcPr>
          <w:p w14:paraId="3E22E8A7"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5C442429"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3D2C1C66"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604A5749"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1F036A62"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6114E36D"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7965C4C8"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503B13FB"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4718A">
              <w:rPr>
                <w:color w:val="auto"/>
                <w:sz w:val="18"/>
                <w:szCs w:val="18"/>
              </w:rPr>
              <w:t>14</w:t>
            </w:r>
          </w:p>
        </w:tc>
      </w:tr>
      <w:tr w:rsidR="0064718A" w:rsidRPr="0064718A" w14:paraId="5A61C6D2"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453EBDC7"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i/>
                <w:iCs/>
                <w:color w:val="auto"/>
                <w:sz w:val="18"/>
                <w:szCs w:val="18"/>
              </w:rPr>
              <w:t>Mormyrus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rume</w:t>
            </w:r>
            <w:proofErr w:type="spellEnd"/>
          </w:p>
        </w:tc>
        <w:tc>
          <w:tcPr>
            <w:tcW w:w="630" w:type="dxa"/>
            <w:shd w:val="clear" w:color="auto" w:fill="FFFFFF" w:themeFill="background1"/>
          </w:tcPr>
          <w:p w14:paraId="1303627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03E57402"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14A01F1C"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5DD6395B"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7E633D22"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402D42D4"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23699410"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2461E382"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64718A">
              <w:rPr>
                <w:rFonts w:ascii="Times New Roman" w:hAnsi="Times New Roman" w:cs="Times New Roman"/>
                <w:color w:val="auto"/>
                <w:sz w:val="18"/>
                <w:szCs w:val="18"/>
              </w:rPr>
              <w:t>10</w:t>
            </w:r>
          </w:p>
        </w:tc>
      </w:tr>
      <w:tr w:rsidR="0064718A" w:rsidRPr="0064718A" w14:paraId="611733F7"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741542E6" w14:textId="77777777" w:rsidR="00346C43" w:rsidRPr="0064718A" w:rsidRDefault="00346C43" w:rsidP="00B37082">
            <w:pPr>
              <w:spacing w:line="276" w:lineRule="auto"/>
              <w:rPr>
                <w:rFonts w:ascii="Times New Roman" w:hAnsi="Times New Roman" w:cs="Times New Roman"/>
                <w:i/>
                <w:iCs/>
                <w:color w:val="auto"/>
                <w:sz w:val="18"/>
                <w:szCs w:val="18"/>
              </w:rPr>
            </w:pPr>
            <w:r w:rsidRPr="0064718A">
              <w:rPr>
                <w:rFonts w:ascii="Times New Roman" w:hAnsi="Times New Roman" w:cs="Times New Roman"/>
                <w:b w:val="0"/>
                <w:bCs w:val="0"/>
                <w:color w:val="auto"/>
                <w:sz w:val="18"/>
                <w:szCs w:val="18"/>
              </w:rPr>
              <w:t>Mochokidae</w:t>
            </w:r>
          </w:p>
        </w:tc>
        <w:tc>
          <w:tcPr>
            <w:tcW w:w="630" w:type="dxa"/>
            <w:shd w:val="clear" w:color="auto" w:fill="FFFFFF" w:themeFill="background1"/>
          </w:tcPr>
          <w:p w14:paraId="6EB45EDF"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30" w:type="dxa"/>
            <w:shd w:val="clear" w:color="auto" w:fill="FFFFFF" w:themeFill="background1"/>
          </w:tcPr>
          <w:p w14:paraId="18A891D1"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00" w:type="dxa"/>
            <w:shd w:val="clear" w:color="auto" w:fill="FFFFFF" w:themeFill="background1"/>
          </w:tcPr>
          <w:p w14:paraId="15EEBBB2"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080" w:type="dxa"/>
            <w:shd w:val="clear" w:color="auto" w:fill="FFFFFF" w:themeFill="background1"/>
          </w:tcPr>
          <w:p w14:paraId="02A35B0F"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90" w:type="dxa"/>
            <w:shd w:val="clear" w:color="auto" w:fill="FFFFFF" w:themeFill="background1"/>
          </w:tcPr>
          <w:p w14:paraId="4FE8F530"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FFFFFF" w:themeFill="background1"/>
          </w:tcPr>
          <w:p w14:paraId="371308C2"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54" w:type="dxa"/>
            <w:shd w:val="clear" w:color="auto" w:fill="FFFFFF" w:themeFill="background1"/>
          </w:tcPr>
          <w:p w14:paraId="7043CE8B"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054" w:type="dxa"/>
            <w:shd w:val="clear" w:color="auto" w:fill="FFFFFF" w:themeFill="background1"/>
          </w:tcPr>
          <w:p w14:paraId="7457A30E"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tc>
      </w:tr>
      <w:tr w:rsidR="0064718A" w:rsidRPr="0064718A" w14:paraId="2463D758"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52316984"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i/>
                <w:iCs/>
                <w:color w:val="auto"/>
                <w:sz w:val="18"/>
                <w:szCs w:val="18"/>
              </w:rPr>
              <w:t>Synodontis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schall</w:t>
            </w:r>
            <w:proofErr w:type="spellEnd"/>
          </w:p>
        </w:tc>
        <w:tc>
          <w:tcPr>
            <w:tcW w:w="630" w:type="dxa"/>
            <w:shd w:val="clear" w:color="auto" w:fill="FFFFFF" w:themeFill="background1"/>
          </w:tcPr>
          <w:p w14:paraId="4CA9BE2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26F19A4B"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1DB8EFD6"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5AD5AE3F"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528A87FE"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279004B3"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5B11104E"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38AB72E7"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64718A">
              <w:rPr>
                <w:rFonts w:ascii="Times New Roman" w:hAnsi="Times New Roman" w:cs="Times New Roman"/>
                <w:color w:val="auto"/>
                <w:sz w:val="18"/>
                <w:szCs w:val="18"/>
              </w:rPr>
              <w:t>45</w:t>
            </w:r>
          </w:p>
        </w:tc>
      </w:tr>
      <w:tr w:rsidR="0064718A" w:rsidRPr="0064718A" w14:paraId="4CAFB89D"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25491320"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i/>
                <w:iCs/>
                <w:color w:val="auto"/>
                <w:sz w:val="18"/>
                <w:szCs w:val="18"/>
              </w:rPr>
              <w:t>Synodontis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budgetti</w:t>
            </w:r>
            <w:proofErr w:type="spellEnd"/>
          </w:p>
        </w:tc>
        <w:tc>
          <w:tcPr>
            <w:tcW w:w="630" w:type="dxa"/>
            <w:shd w:val="clear" w:color="auto" w:fill="FFFFFF" w:themeFill="background1"/>
          </w:tcPr>
          <w:p w14:paraId="7F6F8963"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74F6A834"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359FBBDE"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4BF6F98E"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5CD0A87B"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4BDC661A"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6145D11B"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4E73D498"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4718A">
              <w:rPr>
                <w:rFonts w:ascii="Times New Roman" w:hAnsi="Times New Roman" w:cs="Times New Roman"/>
                <w:color w:val="auto"/>
                <w:sz w:val="18"/>
                <w:szCs w:val="18"/>
              </w:rPr>
              <w:t>12</w:t>
            </w:r>
          </w:p>
        </w:tc>
      </w:tr>
    </w:tbl>
    <w:p w14:paraId="0C4A405F" w14:textId="77777777" w:rsidR="00363FE4" w:rsidRPr="0064718A" w:rsidRDefault="00363FE4" w:rsidP="0031029A">
      <w:pPr>
        <w:spacing w:line="360" w:lineRule="auto"/>
        <w:jc w:val="both"/>
        <w:rPr>
          <w:rFonts w:ascii="Times New Roman" w:hAnsi="Times New Roman" w:cs="Times New Roman"/>
          <w:sz w:val="24"/>
          <w:szCs w:val="24"/>
        </w:rPr>
      </w:pPr>
    </w:p>
    <w:p w14:paraId="17942E1E" w14:textId="77777777" w:rsidR="002A4E3D" w:rsidRDefault="002A4E3D" w:rsidP="002A4E3D">
      <w:pPr>
        <w:spacing w:after="0" w:line="360" w:lineRule="auto"/>
        <w:jc w:val="both"/>
        <w:rPr>
          <w:rFonts w:ascii="Times New Roman Regular" w:hAnsi="Times New Roman Regular" w:cs="Times New Roman Regular"/>
          <w:b/>
          <w:bCs/>
          <w:sz w:val="24"/>
        </w:rPr>
      </w:pPr>
      <w:r>
        <w:rPr>
          <w:rFonts w:ascii="Times New Roman Regular" w:hAnsi="Times New Roman Regular" w:cs="Times New Roman Regular"/>
          <w:b/>
          <w:bCs/>
          <w:sz w:val="24"/>
        </w:rPr>
        <w:t xml:space="preserve">Fisheries status of Lake </w:t>
      </w:r>
      <w:proofErr w:type="spellStart"/>
      <w:r>
        <w:rPr>
          <w:rFonts w:ascii="Times New Roman Regular" w:hAnsi="Times New Roman Regular" w:cs="Times New Roman Regular"/>
          <w:b/>
          <w:bCs/>
          <w:sz w:val="24"/>
        </w:rPr>
        <w:t>Geriyo</w:t>
      </w:r>
      <w:proofErr w:type="spellEnd"/>
    </w:p>
    <w:p w14:paraId="2AB9F1D1" w14:textId="77777777" w:rsidR="00634EE3" w:rsidRDefault="002A4E3D" w:rsidP="002A4E3D">
      <w:pPr>
        <w:spacing w:after="0" w:line="360" w:lineRule="auto"/>
        <w:jc w:val="both"/>
        <w:rPr>
          <w:rFonts w:ascii="Times New Roman Regular" w:eastAsia="Times-Roman" w:hAnsi="Times New Roman Regular" w:cs="Times New Roman Regular"/>
          <w:b/>
          <w:bCs/>
          <w:sz w:val="24"/>
        </w:rPr>
      </w:pPr>
      <w:r>
        <w:rPr>
          <w:rFonts w:ascii="Times New Roman" w:hAnsi="Times New Roman" w:cs="Times New Roman"/>
          <w:sz w:val="24"/>
          <w:szCs w:val="20"/>
        </w:rPr>
        <w:t xml:space="preserve">The results in Table 4 revealed the status of fisheries in Lake </w:t>
      </w:r>
      <w:proofErr w:type="spellStart"/>
      <w:r>
        <w:rPr>
          <w:rFonts w:ascii="Times New Roman" w:hAnsi="Times New Roman" w:cs="Times New Roman"/>
          <w:sz w:val="24"/>
          <w:szCs w:val="20"/>
        </w:rPr>
        <w:t>Geriyo</w:t>
      </w:r>
      <w:proofErr w:type="spellEnd"/>
      <w:r>
        <w:rPr>
          <w:rFonts w:ascii="Times New Roman" w:hAnsi="Times New Roman" w:cs="Times New Roman"/>
          <w:sz w:val="24"/>
          <w:szCs w:val="20"/>
        </w:rPr>
        <w:t xml:space="preserve">. Majority (80%) of the fishers indicated that there is abundant catch of fish during the raining season. (56.25%) of fishers indicated that there were some fish species that are missing among the fish resources in Lake </w:t>
      </w:r>
      <w:proofErr w:type="spellStart"/>
      <w:r>
        <w:rPr>
          <w:rFonts w:ascii="Times New Roman" w:hAnsi="Times New Roman" w:cs="Times New Roman"/>
          <w:sz w:val="24"/>
          <w:szCs w:val="20"/>
        </w:rPr>
        <w:t>Geriyo</w:t>
      </w:r>
      <w:proofErr w:type="spellEnd"/>
      <w:r>
        <w:rPr>
          <w:rFonts w:ascii="Times New Roman" w:hAnsi="Times New Roman" w:cs="Times New Roman"/>
          <w:sz w:val="24"/>
          <w:szCs w:val="20"/>
        </w:rPr>
        <w:t xml:space="preserve">. Fishers indicated high abundance of some fish species in the early history of Lake </w:t>
      </w:r>
      <w:proofErr w:type="spellStart"/>
      <w:r>
        <w:rPr>
          <w:rFonts w:ascii="Times New Roman" w:hAnsi="Times New Roman" w:cs="Times New Roman"/>
          <w:sz w:val="24"/>
          <w:szCs w:val="20"/>
        </w:rPr>
        <w:t>Geriyo</w:t>
      </w:r>
      <w:proofErr w:type="spellEnd"/>
      <w:r>
        <w:rPr>
          <w:rFonts w:ascii="Times New Roman" w:hAnsi="Times New Roman" w:cs="Times New Roman"/>
          <w:sz w:val="24"/>
          <w:szCs w:val="20"/>
        </w:rPr>
        <w:t xml:space="preserve"> but their abundance has decreased. Majority of the fishers disagreed that catch quantity and sizes are increasing. The result showed that 53.2% of fishers catch all sizes of fish against 28.75% of fishers caught small sized fish.  (50%) of the fishers indicated that small-size gillnet was used to catch small sized fish, while 21.25% indicated trap. Among various reasons for catching small-sized fish include: small sized fish are in abundant (38.75%), fishermen catch small sized fish when they </w:t>
      </w:r>
      <w:proofErr w:type="gramStart"/>
      <w:r>
        <w:rPr>
          <w:rFonts w:ascii="Times New Roman" w:hAnsi="Times New Roman" w:cs="Times New Roman"/>
          <w:sz w:val="24"/>
          <w:szCs w:val="20"/>
        </w:rPr>
        <w:t>are in need of</w:t>
      </w:r>
      <w:proofErr w:type="gramEnd"/>
      <w:r>
        <w:rPr>
          <w:rFonts w:ascii="Times New Roman" w:hAnsi="Times New Roman" w:cs="Times New Roman"/>
          <w:sz w:val="24"/>
          <w:szCs w:val="20"/>
        </w:rPr>
        <w:t xml:space="preserve"> money (10%) and they catch small-sized fish due to the design of their fishing gears (51.25%). Majority (62.50%) were not aware of any law that forbid catching of small-sized fish. Many (55%) fishers have more than 61% of their catch as small-size fish.</w:t>
      </w:r>
    </w:p>
    <w:p w14:paraId="3A7EAC41" w14:textId="77777777" w:rsidR="00634EE3" w:rsidRDefault="00634EE3" w:rsidP="00634EE3">
      <w:pPr>
        <w:spacing w:after="0" w:line="240" w:lineRule="auto"/>
        <w:rPr>
          <w:rFonts w:ascii="Times New Roman Regular" w:eastAsia="Times-Roman" w:hAnsi="Times New Roman Regular" w:cs="Times New Roman Regular"/>
          <w:b/>
          <w:bCs/>
          <w:sz w:val="24"/>
        </w:rPr>
      </w:pPr>
    </w:p>
    <w:p w14:paraId="28A2FE79" w14:textId="77777777" w:rsidR="00634EE3" w:rsidRDefault="00634EE3" w:rsidP="00634EE3">
      <w:pPr>
        <w:spacing w:after="0" w:line="240" w:lineRule="auto"/>
        <w:rPr>
          <w:rFonts w:ascii="Times New Roman Regular" w:eastAsia="Times-Roman" w:hAnsi="Times New Roman Regular" w:cs="Times New Roman Regular"/>
          <w:b/>
          <w:bCs/>
          <w:sz w:val="24"/>
        </w:rPr>
      </w:pPr>
    </w:p>
    <w:p w14:paraId="10093F07" w14:textId="77777777" w:rsidR="00634EE3" w:rsidRDefault="00634EE3" w:rsidP="00634EE3">
      <w:pPr>
        <w:spacing w:after="0" w:line="240" w:lineRule="auto"/>
        <w:rPr>
          <w:rFonts w:ascii="Times New Roman Regular" w:eastAsia="Times-Roman" w:hAnsi="Times New Roman Regular" w:cs="Times New Roman Regular"/>
          <w:b/>
          <w:bCs/>
          <w:sz w:val="24"/>
        </w:rPr>
      </w:pPr>
    </w:p>
    <w:p w14:paraId="4DC3A591" w14:textId="77777777" w:rsidR="00634EE3" w:rsidRDefault="00634EE3" w:rsidP="00634EE3">
      <w:pPr>
        <w:spacing w:after="0" w:line="240" w:lineRule="auto"/>
        <w:rPr>
          <w:rFonts w:ascii="Times New Roman Regular" w:eastAsia="Times-Roman" w:hAnsi="Times New Roman Regular" w:cs="Times New Roman Regular"/>
          <w:b/>
          <w:bCs/>
          <w:sz w:val="24"/>
        </w:rPr>
      </w:pPr>
    </w:p>
    <w:p w14:paraId="65B38417" w14:textId="77777777" w:rsidR="00634EE3" w:rsidRDefault="00634EE3" w:rsidP="00634EE3">
      <w:pPr>
        <w:spacing w:after="0" w:line="240" w:lineRule="auto"/>
        <w:rPr>
          <w:rFonts w:ascii="Times New Roman Regular" w:eastAsia="Times-Roman" w:hAnsi="Times New Roman Regular" w:cs="Times New Roman Regular"/>
          <w:b/>
          <w:bCs/>
          <w:sz w:val="24"/>
        </w:rPr>
      </w:pPr>
    </w:p>
    <w:p w14:paraId="32DF4D15" w14:textId="77777777" w:rsidR="00A96770" w:rsidRDefault="00A96770" w:rsidP="00634EE3">
      <w:pPr>
        <w:spacing w:after="0" w:line="240" w:lineRule="auto"/>
        <w:rPr>
          <w:rFonts w:ascii="Times New Roman Regular" w:eastAsia="Times-Roman" w:hAnsi="Times New Roman Regular" w:cs="Times New Roman Regular"/>
          <w:b/>
          <w:bCs/>
          <w:sz w:val="24"/>
        </w:rPr>
      </w:pPr>
    </w:p>
    <w:p w14:paraId="3B9CF998" w14:textId="77777777" w:rsidR="00A96770" w:rsidRDefault="00A96770" w:rsidP="00634EE3">
      <w:pPr>
        <w:spacing w:after="0" w:line="240" w:lineRule="auto"/>
        <w:rPr>
          <w:rFonts w:ascii="Times New Roman Regular" w:eastAsia="Times-Roman" w:hAnsi="Times New Roman Regular" w:cs="Times New Roman Regular"/>
          <w:b/>
          <w:bCs/>
          <w:sz w:val="24"/>
        </w:rPr>
      </w:pPr>
    </w:p>
    <w:p w14:paraId="10200354" w14:textId="77777777" w:rsidR="00A96770" w:rsidRDefault="00A96770" w:rsidP="00634EE3">
      <w:pPr>
        <w:spacing w:after="0" w:line="240" w:lineRule="auto"/>
        <w:rPr>
          <w:rFonts w:ascii="Times New Roman Regular" w:eastAsia="Times-Roman" w:hAnsi="Times New Roman Regular" w:cs="Times New Roman Regular"/>
          <w:b/>
          <w:bCs/>
          <w:sz w:val="24"/>
        </w:rPr>
      </w:pPr>
    </w:p>
    <w:p w14:paraId="372C6F74" w14:textId="77777777" w:rsidR="00A96770" w:rsidRDefault="00A96770" w:rsidP="00634EE3">
      <w:pPr>
        <w:spacing w:after="0" w:line="240" w:lineRule="auto"/>
        <w:rPr>
          <w:rFonts w:ascii="Times New Roman Regular" w:eastAsia="Times-Roman" w:hAnsi="Times New Roman Regular" w:cs="Times New Roman Regular"/>
          <w:b/>
          <w:bCs/>
          <w:sz w:val="24"/>
        </w:rPr>
      </w:pPr>
    </w:p>
    <w:p w14:paraId="3EBC88FC" w14:textId="77777777" w:rsidR="00A96770" w:rsidRDefault="00A96770" w:rsidP="00634EE3">
      <w:pPr>
        <w:spacing w:after="0" w:line="240" w:lineRule="auto"/>
        <w:rPr>
          <w:rFonts w:ascii="Times New Roman Regular" w:eastAsia="Times-Roman" w:hAnsi="Times New Roman Regular" w:cs="Times New Roman Regular"/>
          <w:b/>
          <w:bCs/>
          <w:sz w:val="24"/>
        </w:rPr>
      </w:pPr>
    </w:p>
    <w:p w14:paraId="61E00F33" w14:textId="77777777" w:rsidR="00634EE3" w:rsidRDefault="00634EE3" w:rsidP="00634EE3">
      <w:pPr>
        <w:spacing w:after="0" w:line="240" w:lineRule="auto"/>
        <w:rPr>
          <w:rFonts w:ascii="Times New Roman Regular" w:eastAsia="Times-Roman" w:hAnsi="Times New Roman Regular" w:cs="Times New Roman Regular"/>
          <w:b/>
          <w:bCs/>
          <w:sz w:val="24"/>
        </w:rPr>
      </w:pPr>
    </w:p>
    <w:p w14:paraId="6BB407B1" w14:textId="77777777" w:rsidR="00634EE3" w:rsidRDefault="00634EE3" w:rsidP="00634EE3">
      <w:pPr>
        <w:spacing w:after="0" w:line="240" w:lineRule="auto"/>
        <w:rPr>
          <w:rFonts w:ascii="Times New Roman Regular" w:eastAsia="Times-Roman" w:hAnsi="Times New Roman Regular" w:cs="Times New Roman Regular"/>
          <w:b/>
          <w:bCs/>
          <w:sz w:val="24"/>
        </w:rPr>
      </w:pPr>
    </w:p>
    <w:p w14:paraId="74980E47" w14:textId="77777777" w:rsidR="006C2975" w:rsidRDefault="006C2975" w:rsidP="00AC115A">
      <w:pPr>
        <w:spacing w:after="0" w:line="240" w:lineRule="auto"/>
        <w:rPr>
          <w:rFonts w:ascii="Times New Roman Regular" w:eastAsia="Times-Roman" w:hAnsi="Times New Roman Regular" w:cs="Times New Roman Regular"/>
          <w:b/>
          <w:bCs/>
          <w:sz w:val="24"/>
        </w:rPr>
      </w:pPr>
    </w:p>
    <w:p w14:paraId="0868B91A" w14:textId="77777777" w:rsidR="006C2975" w:rsidRDefault="006C2975" w:rsidP="00AC115A">
      <w:pPr>
        <w:spacing w:after="0" w:line="240" w:lineRule="auto"/>
        <w:rPr>
          <w:rFonts w:ascii="Times New Roman Regular" w:eastAsia="Times-Roman" w:hAnsi="Times New Roman Regular" w:cs="Times New Roman Regular"/>
          <w:b/>
          <w:bCs/>
          <w:sz w:val="24"/>
        </w:rPr>
      </w:pPr>
    </w:p>
    <w:p w14:paraId="3491BEF0" w14:textId="77777777" w:rsidR="006C2975" w:rsidRDefault="006C2975" w:rsidP="00AC115A">
      <w:pPr>
        <w:spacing w:after="0" w:line="240" w:lineRule="auto"/>
        <w:rPr>
          <w:rFonts w:ascii="Times New Roman Regular" w:eastAsia="Times-Roman" w:hAnsi="Times New Roman Regular" w:cs="Times New Roman Regular"/>
          <w:b/>
          <w:bCs/>
          <w:sz w:val="24"/>
        </w:rPr>
      </w:pPr>
    </w:p>
    <w:p w14:paraId="5656C245" w14:textId="77777777" w:rsidR="00634EE3" w:rsidRDefault="00634EE3" w:rsidP="00AC115A">
      <w:pPr>
        <w:spacing w:after="0" w:line="240" w:lineRule="auto"/>
        <w:rPr>
          <w:rFonts w:ascii="Times New Roman Regular" w:eastAsia="Times-Roman" w:hAnsi="Times New Roman Regular" w:cs="Times New Roman Regular"/>
          <w:b/>
          <w:bCs/>
          <w:sz w:val="24"/>
        </w:rPr>
      </w:pPr>
      <w:r>
        <w:rPr>
          <w:rFonts w:ascii="Times New Roman Regular" w:eastAsia="Times-Roman" w:hAnsi="Times New Roman Regular" w:cs="Times New Roman Regular"/>
          <w:b/>
          <w:bCs/>
          <w:sz w:val="24"/>
        </w:rPr>
        <w:t xml:space="preserve">Table 4: </w:t>
      </w:r>
      <w:r w:rsidR="0024501D">
        <w:rPr>
          <w:rFonts w:ascii="Times New Roman Regular" w:hAnsi="Times New Roman Regular" w:cs="Times New Roman Regular"/>
          <w:b/>
          <w:bCs/>
          <w:sz w:val="24"/>
        </w:rPr>
        <w:t>Fisheries status of L</w:t>
      </w:r>
      <w:r>
        <w:rPr>
          <w:rFonts w:ascii="Times New Roman Regular" w:hAnsi="Times New Roman Regular" w:cs="Times New Roman Regular"/>
          <w:b/>
          <w:bCs/>
          <w:sz w:val="24"/>
        </w:rPr>
        <w:t xml:space="preserve">ake </w:t>
      </w:r>
      <w:proofErr w:type="spellStart"/>
      <w:r>
        <w:rPr>
          <w:rFonts w:ascii="Times New Roman Regular" w:hAnsi="Times New Roman Regular" w:cs="Times New Roman Regular"/>
          <w:b/>
          <w:bCs/>
          <w:sz w:val="24"/>
        </w:rPr>
        <w:t>Geriyo</w:t>
      </w:r>
      <w:proofErr w:type="spellEnd"/>
    </w:p>
    <w:tbl>
      <w:tblPr>
        <w:tblpPr w:leftFromText="180" w:rightFromText="180" w:vertAnchor="text" w:horzAnchor="page" w:tblpX="1795" w:tblpY="518"/>
        <w:tblOverlap w:val="never"/>
        <w:tblW w:w="4927" w:type="pct"/>
        <w:tblLook w:val="04A0" w:firstRow="1" w:lastRow="0" w:firstColumn="1" w:lastColumn="0" w:noHBand="0" w:noVBand="1"/>
      </w:tblPr>
      <w:tblGrid>
        <w:gridCol w:w="3595"/>
        <w:gridCol w:w="1110"/>
        <w:gridCol w:w="2480"/>
        <w:gridCol w:w="2251"/>
      </w:tblGrid>
      <w:tr w:rsidR="00634EE3" w14:paraId="34793730" w14:textId="77777777" w:rsidTr="0050569E">
        <w:trPr>
          <w:trHeight w:val="203"/>
        </w:trPr>
        <w:tc>
          <w:tcPr>
            <w:tcW w:w="1905" w:type="pct"/>
            <w:tcBorders>
              <w:top w:val="single" w:sz="18" w:space="0" w:color="auto"/>
              <w:left w:val="nil"/>
              <w:bottom w:val="single" w:sz="18" w:space="0" w:color="auto"/>
              <w:right w:val="nil"/>
            </w:tcBorders>
            <w:shd w:val="clear" w:color="auto" w:fill="auto"/>
          </w:tcPr>
          <w:p w14:paraId="5967BD09" w14:textId="77777777" w:rsidR="00634EE3" w:rsidRDefault="00634EE3" w:rsidP="00AC115A">
            <w:pPr>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b/>
                <w:bCs/>
                <w:sz w:val="24"/>
              </w:rPr>
              <w:t>Variables</w:t>
            </w:r>
          </w:p>
        </w:tc>
        <w:tc>
          <w:tcPr>
            <w:tcW w:w="588" w:type="pct"/>
            <w:tcBorders>
              <w:top w:val="single" w:sz="18" w:space="0" w:color="auto"/>
              <w:left w:val="nil"/>
              <w:bottom w:val="single" w:sz="18" w:space="0" w:color="auto"/>
              <w:right w:val="nil"/>
            </w:tcBorders>
          </w:tcPr>
          <w:p w14:paraId="7BCBF8A7" w14:textId="77777777" w:rsidR="00634EE3" w:rsidRDefault="00634EE3" w:rsidP="00AC115A">
            <w:pPr>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tc>
        <w:tc>
          <w:tcPr>
            <w:tcW w:w="1314" w:type="pct"/>
            <w:tcBorders>
              <w:top w:val="single" w:sz="18" w:space="0" w:color="auto"/>
              <w:left w:val="nil"/>
              <w:bottom w:val="single" w:sz="18" w:space="0" w:color="auto"/>
              <w:right w:val="nil"/>
            </w:tcBorders>
          </w:tcPr>
          <w:p w14:paraId="5B0F1E92" w14:textId="77777777" w:rsidR="00634EE3" w:rsidRDefault="00634EE3" w:rsidP="00AC115A">
            <w:pPr>
              <w:autoSpaceDE w:val="0"/>
              <w:autoSpaceDN w:val="0"/>
              <w:adjustRightInd w:val="0"/>
              <w:spacing w:after="0" w:line="240" w:lineRule="auto"/>
              <w:ind w:firstLineChars="250" w:firstLine="602"/>
              <w:rPr>
                <w:rFonts w:ascii="Times New Roman" w:hAnsi="Times New Roman" w:cs="Times New Roman"/>
                <w:b/>
                <w:bCs/>
                <w:sz w:val="24"/>
              </w:rPr>
            </w:pPr>
            <w:r>
              <w:rPr>
                <w:rFonts w:ascii="Times New Roman" w:hAnsi="Times New Roman" w:cs="Times New Roman"/>
                <w:b/>
                <w:bCs/>
                <w:sz w:val="24"/>
              </w:rPr>
              <w:t xml:space="preserve">Frequency </w:t>
            </w:r>
          </w:p>
          <w:p w14:paraId="6E14A346" w14:textId="77777777" w:rsidR="00634EE3" w:rsidRDefault="00634EE3" w:rsidP="00AC115A">
            <w:pPr>
              <w:autoSpaceDE w:val="0"/>
              <w:autoSpaceDN w:val="0"/>
              <w:adjustRightInd w:val="0"/>
              <w:spacing w:after="0" w:line="240" w:lineRule="auto"/>
              <w:ind w:firstLineChars="300" w:firstLine="723"/>
              <w:rPr>
                <w:rFonts w:ascii="Times New Roman" w:hAnsi="Times New Roman" w:cs="Times New Roman"/>
                <w:sz w:val="24"/>
              </w:rPr>
            </w:pPr>
            <w:r>
              <w:rPr>
                <w:rFonts w:ascii="Times New Roman" w:hAnsi="Times New Roman" w:cs="Times New Roman"/>
                <w:b/>
                <w:bCs/>
                <w:sz w:val="24"/>
              </w:rPr>
              <w:t>(n=80)</w:t>
            </w:r>
          </w:p>
        </w:tc>
        <w:tc>
          <w:tcPr>
            <w:tcW w:w="1191" w:type="pct"/>
            <w:tcBorders>
              <w:top w:val="single" w:sz="18" w:space="0" w:color="auto"/>
              <w:left w:val="nil"/>
              <w:bottom w:val="single" w:sz="18" w:space="0" w:color="auto"/>
              <w:right w:val="nil"/>
            </w:tcBorders>
          </w:tcPr>
          <w:p w14:paraId="28C8A546" w14:textId="77777777" w:rsidR="00634EE3" w:rsidRDefault="00634EE3" w:rsidP="00AC115A">
            <w:pPr>
              <w:autoSpaceDE w:val="0"/>
              <w:autoSpaceDN w:val="0"/>
              <w:adjustRightInd w:val="0"/>
              <w:spacing w:after="0" w:line="240" w:lineRule="auto"/>
              <w:rPr>
                <w:rFonts w:ascii="Times New Roman" w:eastAsia="Times New Roman" w:hAnsi="Times New Roman" w:cs="Times New Roman"/>
                <w:b/>
                <w:bCs/>
                <w:sz w:val="24"/>
              </w:rPr>
            </w:pPr>
            <w:r>
              <w:rPr>
                <w:rFonts w:ascii="Times New Roman" w:eastAsia="Times New Roman" w:hAnsi="Times New Roman" w:cs="Times New Roman"/>
                <w:b/>
                <w:bCs/>
                <w:sz w:val="24"/>
              </w:rPr>
              <w:t>Percentage (</w:t>
            </w:r>
            <w:proofErr w:type="gramStart"/>
            <w:r>
              <w:rPr>
                <w:rFonts w:ascii="Times New Roman" w:eastAsia="Times New Roman" w:hAnsi="Times New Roman" w:cs="Times New Roman"/>
                <w:b/>
                <w:bCs/>
                <w:sz w:val="24"/>
              </w:rPr>
              <w:t xml:space="preserve">%)   </w:t>
            </w:r>
            <w:proofErr w:type="gramEnd"/>
            <w:r>
              <w:rPr>
                <w:rFonts w:ascii="Times New Roman" w:eastAsia="Times New Roman" w:hAnsi="Times New Roman" w:cs="Times New Roman"/>
                <w:b/>
                <w:bCs/>
                <w:sz w:val="24"/>
              </w:rPr>
              <w:t xml:space="preserve">         </w:t>
            </w:r>
          </w:p>
        </w:tc>
      </w:tr>
      <w:tr w:rsidR="00634EE3" w14:paraId="1621A18C" w14:textId="77777777" w:rsidTr="0050569E">
        <w:trPr>
          <w:trHeight w:val="1428"/>
        </w:trPr>
        <w:tc>
          <w:tcPr>
            <w:tcW w:w="5000" w:type="pct"/>
            <w:gridSpan w:val="4"/>
            <w:tcBorders>
              <w:top w:val="single" w:sz="18" w:space="0" w:color="auto"/>
              <w:left w:val="nil"/>
              <w:bottom w:val="nil"/>
              <w:right w:val="nil"/>
            </w:tcBorders>
            <w:shd w:val="clear" w:color="auto" w:fill="auto"/>
          </w:tcPr>
          <w:p w14:paraId="2946EE3A" w14:textId="77777777" w:rsidR="00634EE3" w:rsidRDefault="00634EE3" w:rsidP="00AC115A">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Abundant catch of fish:              Rainy season                  64                      80.00</w:t>
            </w:r>
          </w:p>
          <w:p w14:paraId="212DECFB" w14:textId="77777777" w:rsidR="00634EE3" w:rsidRDefault="00634EE3" w:rsidP="00AC115A">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Dry season                     10                      12.50  </w:t>
            </w:r>
          </w:p>
          <w:p w14:paraId="79E91EB7" w14:textId="77777777" w:rsidR="00634EE3" w:rsidRDefault="00634EE3" w:rsidP="00AC115A">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Both                                 6                        7.50</w:t>
            </w:r>
          </w:p>
          <w:p w14:paraId="7F4C41E5" w14:textId="77777777" w:rsidR="00634EE3" w:rsidRDefault="00634EE3" w:rsidP="00AC115A">
            <w:pPr>
              <w:tabs>
                <w:tab w:val="left" w:pos="2655"/>
              </w:tabs>
              <w:autoSpaceDE w:val="0"/>
              <w:autoSpaceDN w:val="0"/>
              <w:adjustRightInd w:val="0"/>
              <w:spacing w:after="0" w:line="240" w:lineRule="auto"/>
              <w:rPr>
                <w:rFonts w:ascii="Times New Roman" w:eastAsia="Times New Roman" w:hAnsi="Times New Roman" w:cs="Times New Roman"/>
                <w:sz w:val="24"/>
              </w:rPr>
            </w:pPr>
          </w:p>
          <w:p w14:paraId="2B88F24B" w14:textId="77777777" w:rsidR="00634EE3" w:rsidRDefault="00634EE3" w:rsidP="00AC115A">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Some fish are missing:               Yes                                  45                      56.25</w:t>
            </w:r>
          </w:p>
          <w:p w14:paraId="3FC3E3B7" w14:textId="77777777" w:rsidR="00634EE3" w:rsidRDefault="00634EE3" w:rsidP="00AC115A">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No                                   35                      43.75</w:t>
            </w:r>
          </w:p>
          <w:p w14:paraId="5903AD5C" w14:textId="77777777" w:rsidR="00634EE3" w:rsidRDefault="00634EE3" w:rsidP="00AC115A">
            <w:pPr>
              <w:tabs>
                <w:tab w:val="left" w:pos="2655"/>
              </w:tabs>
              <w:autoSpaceDE w:val="0"/>
              <w:autoSpaceDN w:val="0"/>
              <w:adjustRightInd w:val="0"/>
              <w:spacing w:after="0" w:line="240" w:lineRule="auto"/>
              <w:rPr>
                <w:rFonts w:ascii="Times New Roman" w:eastAsia="Times New Roman" w:hAnsi="Times New Roman" w:cs="Times New Roman"/>
                <w:sz w:val="24"/>
              </w:rPr>
            </w:pPr>
          </w:p>
          <w:p w14:paraId="7D1E8001" w14:textId="77777777" w:rsidR="00634EE3" w:rsidRDefault="00634EE3" w:rsidP="00AC115A">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Catch quantity is increasing:      Yes                                   23                     28.75</w:t>
            </w:r>
          </w:p>
        </w:tc>
      </w:tr>
      <w:tr w:rsidR="00634EE3" w14:paraId="31E20FAC" w14:textId="77777777" w:rsidTr="0050569E">
        <w:trPr>
          <w:trHeight w:val="2100"/>
        </w:trPr>
        <w:tc>
          <w:tcPr>
            <w:tcW w:w="5000" w:type="pct"/>
            <w:gridSpan w:val="4"/>
            <w:tcBorders>
              <w:top w:val="nil"/>
              <w:left w:val="nil"/>
              <w:bottom w:val="nil"/>
              <w:right w:val="nil"/>
            </w:tcBorders>
            <w:shd w:val="clear" w:color="auto" w:fill="auto"/>
          </w:tcPr>
          <w:p w14:paraId="233F4304"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No                                    57                     71.25</w:t>
            </w:r>
          </w:p>
          <w:p w14:paraId="4CFAAB0C"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p>
          <w:p w14:paraId="4780C6D9"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Catch size is increasing:             Yes                                    26                    32.50</w:t>
            </w:r>
          </w:p>
          <w:p w14:paraId="3259445B"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No                                     54                    67.50</w:t>
            </w:r>
          </w:p>
          <w:p w14:paraId="25A02283"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p>
          <w:p w14:paraId="0B58D210"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Size of fish catch:                       Small size                          23                    28.75</w:t>
            </w:r>
          </w:p>
          <w:p w14:paraId="697F5473"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Medium                             15                    18.75</w:t>
            </w:r>
          </w:p>
          <w:p w14:paraId="54D7B929"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All sizes                             42                    52.50  </w:t>
            </w:r>
          </w:p>
          <w:p w14:paraId="72E73D9F"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p>
          <w:p w14:paraId="2C33F3E6"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Fishing gear catching                 Gill net                                40                    50.00</w:t>
            </w:r>
          </w:p>
          <w:p w14:paraId="60209133"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small sized fish:                          Cast net                               2                       2.50</w:t>
            </w:r>
          </w:p>
          <w:p w14:paraId="5C6F38C7"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Hook and line                      7                       8.75</w:t>
            </w:r>
          </w:p>
        </w:tc>
      </w:tr>
      <w:tr w:rsidR="00634EE3" w14:paraId="28E008A2" w14:textId="77777777" w:rsidTr="0050569E">
        <w:trPr>
          <w:trHeight w:val="1641"/>
        </w:trPr>
        <w:tc>
          <w:tcPr>
            <w:tcW w:w="5000" w:type="pct"/>
            <w:gridSpan w:val="4"/>
            <w:tcBorders>
              <w:top w:val="nil"/>
              <w:left w:val="nil"/>
              <w:right w:val="nil"/>
            </w:tcBorders>
            <w:shd w:val="clear" w:color="auto" w:fill="auto"/>
          </w:tcPr>
          <w:p w14:paraId="48800A1B"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Trap                                     17                    21.25</w:t>
            </w:r>
          </w:p>
          <w:p w14:paraId="731098BA"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Surrounding net                   2                       2.50</w:t>
            </w:r>
          </w:p>
          <w:p w14:paraId="5EC01F7D"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fishing fence                        11                    13.75</w:t>
            </w:r>
          </w:p>
          <w:p w14:paraId="0B84EB6F"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lift net                                   3                       3.75</w:t>
            </w:r>
          </w:p>
          <w:p w14:paraId="0548BFD1"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p>
          <w:p w14:paraId="52F37B22"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Reasons for catching                  Small fishes are abundant     31                    38.75</w:t>
            </w:r>
          </w:p>
          <w:p w14:paraId="61C7A8C2"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small fish:                                   In need of money                  8                      10.00</w:t>
            </w:r>
          </w:p>
          <w:p w14:paraId="43A1F969"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The gear type                        41                    51.25</w:t>
            </w:r>
          </w:p>
          <w:p w14:paraId="37EA104E"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p>
          <w:p w14:paraId="29804E0A"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Law forbid catching of               Yes                                        30                    37.50 </w:t>
            </w:r>
          </w:p>
          <w:p w14:paraId="3A3E96F9"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of small fish:                               No                                         50                    62.50       </w:t>
            </w:r>
          </w:p>
          <w:p w14:paraId="0E3290EC"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p>
          <w:p w14:paraId="44EE65A2"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of small sized fish in              0-20                                        8                     10.00</w:t>
            </w:r>
          </w:p>
          <w:p w14:paraId="08BDBEAA"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Catch:                                         21-40                                      11                   13.75</w:t>
            </w:r>
          </w:p>
          <w:p w14:paraId="724825D2"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41-60                                      17                    21.25</w:t>
            </w:r>
          </w:p>
          <w:p w14:paraId="54DFCD9E"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&gt; 60                                         44                   55.00</w:t>
            </w:r>
          </w:p>
        </w:tc>
      </w:tr>
      <w:tr w:rsidR="00634EE3" w14:paraId="2266FB81" w14:textId="77777777" w:rsidTr="0050569E">
        <w:trPr>
          <w:trHeight w:val="350"/>
        </w:trPr>
        <w:tc>
          <w:tcPr>
            <w:tcW w:w="5000" w:type="pct"/>
            <w:gridSpan w:val="4"/>
            <w:tcBorders>
              <w:top w:val="nil"/>
              <w:left w:val="nil"/>
              <w:right w:val="nil"/>
            </w:tcBorders>
            <w:shd w:val="clear" w:color="auto" w:fill="auto"/>
          </w:tcPr>
          <w:p w14:paraId="35B7E759" w14:textId="77777777" w:rsidR="00634EE3" w:rsidRDefault="00634EE3" w:rsidP="00A96770">
            <w:pPr>
              <w:autoSpaceDE w:val="0"/>
              <w:autoSpaceDN w:val="0"/>
              <w:adjustRightInd w:val="0"/>
              <w:spacing w:after="0" w:line="240" w:lineRule="auto"/>
              <w:rPr>
                <w:rFonts w:ascii="Times New Roman" w:eastAsia="Times New Roman" w:hAnsi="Times New Roman" w:cs="Times New Roman"/>
                <w:sz w:val="24"/>
              </w:rPr>
            </w:pPr>
          </w:p>
          <w:p w14:paraId="6B331985" w14:textId="77777777" w:rsidR="00634EE3" w:rsidRDefault="00634EE3" w:rsidP="00A96770">
            <w:pPr>
              <w:tabs>
                <w:tab w:val="left" w:pos="2385"/>
              </w:tabs>
              <w:autoSpaceDE w:val="0"/>
              <w:autoSpaceDN w:val="0"/>
              <w:adjustRightInd w:val="0"/>
              <w:spacing w:after="0" w:line="240" w:lineRule="auto"/>
              <w:rPr>
                <w:rFonts w:ascii="Times New Roman" w:eastAsia="Times New Roman" w:hAnsi="Times New Roman" w:cs="Times New Roman"/>
                <w:b/>
                <w:sz w:val="24"/>
              </w:rPr>
            </w:pPr>
          </w:p>
        </w:tc>
      </w:tr>
    </w:tbl>
    <w:p w14:paraId="63CB44D3" w14:textId="77777777" w:rsidR="00634EE3" w:rsidRPr="006951E9" w:rsidRDefault="00634EE3" w:rsidP="0031029A">
      <w:pPr>
        <w:spacing w:line="360" w:lineRule="auto"/>
        <w:jc w:val="both"/>
        <w:rPr>
          <w:sz w:val="24"/>
        </w:rPr>
      </w:pPr>
    </w:p>
    <w:p w14:paraId="081C3F01" w14:textId="77777777" w:rsidR="006C2975" w:rsidRPr="000D04FA" w:rsidRDefault="006C2975" w:rsidP="006C2975">
      <w:pPr>
        <w:spacing w:line="360" w:lineRule="auto"/>
        <w:jc w:val="both"/>
        <w:rPr>
          <w:rFonts w:ascii="Times New Roman" w:hAnsi="Times New Roman" w:cs="Times New Roman"/>
          <w:b/>
          <w:bCs/>
          <w:sz w:val="24"/>
        </w:rPr>
      </w:pPr>
      <w:r w:rsidRPr="000D04FA">
        <w:rPr>
          <w:rFonts w:ascii="Times New Roman Regular" w:eastAsia="Times-Roman" w:hAnsi="Times New Roman Regular" w:cs="Times New Roman Regular"/>
          <w:b/>
          <w:bCs/>
          <w:sz w:val="24"/>
        </w:rPr>
        <w:lastRenderedPageBreak/>
        <w:t xml:space="preserve">Constraints faced by fisher folks in Lake </w:t>
      </w:r>
      <w:proofErr w:type="spellStart"/>
      <w:r w:rsidRPr="000D04FA">
        <w:rPr>
          <w:rFonts w:ascii="Times New Roman Regular" w:eastAsia="Times-Roman" w:hAnsi="Times New Roman Regular" w:cs="Times New Roman Regular"/>
          <w:b/>
          <w:bCs/>
          <w:sz w:val="24"/>
        </w:rPr>
        <w:t>Geriyo</w:t>
      </w:r>
      <w:proofErr w:type="spellEnd"/>
    </w:p>
    <w:p w14:paraId="3EA9AF81" w14:textId="77777777" w:rsidR="006C2975" w:rsidRDefault="006C2975" w:rsidP="006C2975">
      <w:pPr>
        <w:spacing w:line="360" w:lineRule="auto"/>
        <w:jc w:val="both"/>
        <w:rPr>
          <w:rFonts w:ascii="Times New Roman" w:hAnsi="Times New Roman" w:cs="Times New Roman"/>
          <w:sz w:val="24"/>
        </w:rPr>
      </w:pPr>
      <w:r>
        <w:rPr>
          <w:rFonts w:ascii="Times New Roman" w:hAnsi="Times New Roman" w:cs="Times New Roman"/>
          <w:sz w:val="24"/>
        </w:rPr>
        <w:t xml:space="preserve">Fishers in Lake </w:t>
      </w:r>
      <w:proofErr w:type="spellStart"/>
      <w:r>
        <w:rPr>
          <w:rFonts w:ascii="Times New Roman" w:hAnsi="Times New Roman" w:cs="Times New Roman"/>
          <w:sz w:val="24"/>
        </w:rPr>
        <w:t>Gerio</w:t>
      </w:r>
      <w:proofErr w:type="spellEnd"/>
      <w:r>
        <w:rPr>
          <w:rFonts w:ascii="Times New Roman" w:hAnsi="Times New Roman" w:cs="Times New Roman"/>
          <w:sz w:val="24"/>
        </w:rPr>
        <w:t xml:space="preserve"> identified a number of challenges to their occupation, but (17.28%) stated high costs of fishing materials, followed by theft of gear and lack of access to credit facilities, were the most important. Others include decline in fish caught in recent time, lack of good fishing materials and inability to repair craft and gear (Table 5)</w:t>
      </w:r>
      <w:r w:rsidR="00680833">
        <w:rPr>
          <w:rFonts w:ascii="Times New Roman" w:hAnsi="Times New Roman" w:cs="Times New Roman"/>
          <w:sz w:val="24"/>
        </w:rPr>
        <w:t>.</w:t>
      </w:r>
    </w:p>
    <w:p w14:paraId="0EBEACCD" w14:textId="77777777" w:rsidR="00730717" w:rsidRDefault="00730717" w:rsidP="00730717">
      <w:pPr>
        <w:spacing w:after="0" w:line="240" w:lineRule="auto"/>
        <w:rPr>
          <w:rFonts w:ascii="Times New Roman" w:hAnsi="Times New Roman" w:cs="Times New Roman"/>
          <w:b/>
          <w:bCs/>
          <w:sz w:val="24"/>
        </w:rPr>
      </w:pPr>
      <w:r>
        <w:rPr>
          <w:rFonts w:ascii="Times New Roman" w:hAnsi="Times New Roman" w:cs="Times New Roman"/>
          <w:b/>
          <w:bCs/>
          <w:sz w:val="24"/>
        </w:rPr>
        <w:t xml:space="preserve">Table 5: </w:t>
      </w:r>
      <w:r>
        <w:rPr>
          <w:rFonts w:ascii="Times New Roman Regular" w:eastAsia="Times-Roman" w:hAnsi="Times New Roman Regular" w:cs="Times New Roman Regular"/>
          <w:b/>
          <w:bCs/>
          <w:sz w:val="24"/>
        </w:rPr>
        <w:t xml:space="preserve">Constraints faced by fisher folks in Lake </w:t>
      </w:r>
      <w:proofErr w:type="spellStart"/>
      <w:r>
        <w:rPr>
          <w:rFonts w:ascii="Times New Roman Regular" w:eastAsia="Times-Roman" w:hAnsi="Times New Roman Regular" w:cs="Times New Roman Regular"/>
          <w:b/>
          <w:bCs/>
          <w:sz w:val="24"/>
        </w:rPr>
        <w:t>Geriyo</w:t>
      </w:r>
      <w:proofErr w:type="spellEnd"/>
    </w:p>
    <w:tbl>
      <w:tblPr>
        <w:tblW w:w="9000" w:type="dxa"/>
        <w:tblBorders>
          <w:top w:val="single" w:sz="4" w:space="0" w:color="auto"/>
          <w:bottom w:val="single" w:sz="4" w:space="0" w:color="auto"/>
        </w:tblBorders>
        <w:tblLayout w:type="fixed"/>
        <w:tblLook w:val="04A0" w:firstRow="1" w:lastRow="0" w:firstColumn="1" w:lastColumn="0" w:noHBand="0" w:noVBand="1"/>
      </w:tblPr>
      <w:tblGrid>
        <w:gridCol w:w="3985"/>
        <w:gridCol w:w="2198"/>
        <w:gridCol w:w="2817"/>
      </w:tblGrid>
      <w:tr w:rsidR="00730717" w14:paraId="213526B4" w14:textId="77777777" w:rsidTr="0050569E">
        <w:tc>
          <w:tcPr>
            <w:tcW w:w="3985" w:type="dxa"/>
            <w:tcBorders>
              <w:top w:val="single" w:sz="4" w:space="0" w:color="auto"/>
              <w:bottom w:val="single" w:sz="4" w:space="0" w:color="auto"/>
            </w:tcBorders>
            <w:vAlign w:val="center"/>
          </w:tcPr>
          <w:p w14:paraId="43F7EC25"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b/>
                <w:bCs/>
                <w:sz w:val="24"/>
                <w:lang w:eastAsia="en-GB"/>
              </w:rPr>
              <w:t xml:space="preserve">Challenges </w:t>
            </w:r>
          </w:p>
        </w:tc>
        <w:tc>
          <w:tcPr>
            <w:tcW w:w="2198" w:type="dxa"/>
            <w:tcBorders>
              <w:top w:val="single" w:sz="4" w:space="0" w:color="auto"/>
              <w:bottom w:val="single" w:sz="4" w:space="0" w:color="auto"/>
            </w:tcBorders>
            <w:vAlign w:val="center"/>
          </w:tcPr>
          <w:p w14:paraId="192B1FB6"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b/>
                <w:bCs/>
                <w:sz w:val="24"/>
                <w:lang w:eastAsia="en-GB"/>
              </w:rPr>
              <w:t xml:space="preserve">Frequency </w:t>
            </w:r>
          </w:p>
        </w:tc>
        <w:tc>
          <w:tcPr>
            <w:tcW w:w="2817" w:type="dxa"/>
            <w:tcBorders>
              <w:top w:val="single" w:sz="4" w:space="0" w:color="auto"/>
              <w:bottom w:val="single" w:sz="4" w:space="0" w:color="auto"/>
            </w:tcBorders>
            <w:vAlign w:val="center"/>
          </w:tcPr>
          <w:p w14:paraId="266C3B8C" w14:textId="77777777" w:rsidR="00730717" w:rsidRDefault="00730717" w:rsidP="00730717">
            <w:pPr>
              <w:spacing w:after="0" w:line="240" w:lineRule="auto"/>
              <w:rPr>
                <w:rFonts w:ascii="Times New Roman" w:eastAsia="Times New Roman" w:hAnsi="Times New Roman" w:cs="Times New Roman"/>
                <w:b/>
                <w:bCs/>
                <w:sz w:val="24"/>
                <w:lang w:eastAsia="en-GB"/>
              </w:rPr>
            </w:pPr>
            <w:r>
              <w:rPr>
                <w:rFonts w:ascii="Times New Roman" w:eastAsia="Times New Roman" w:hAnsi="Times New Roman" w:cs="Times New Roman"/>
                <w:b/>
                <w:bCs/>
                <w:sz w:val="24"/>
                <w:lang w:eastAsia="en-GB"/>
              </w:rPr>
              <w:t>Percentage</w:t>
            </w:r>
            <w:r>
              <w:rPr>
                <w:rFonts w:ascii="Times New Roman" w:eastAsia="Times New Roman" w:hAnsi="Times New Roman" w:cs="Times New Roman"/>
                <w:b/>
                <w:bCs/>
                <w:sz w:val="24"/>
                <w:lang w:eastAsia="en-GB"/>
              </w:rPr>
              <w:br/>
              <w:t>(%)</w:t>
            </w:r>
          </w:p>
        </w:tc>
      </w:tr>
      <w:tr w:rsidR="00730717" w14:paraId="54E7DE94" w14:textId="77777777" w:rsidTr="0050569E">
        <w:tc>
          <w:tcPr>
            <w:tcW w:w="3985" w:type="dxa"/>
            <w:tcBorders>
              <w:top w:val="single" w:sz="4" w:space="0" w:color="auto"/>
            </w:tcBorders>
            <w:vAlign w:val="center"/>
          </w:tcPr>
          <w:p w14:paraId="0F1A8DC0"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Lack of access to credit facilities</w:t>
            </w:r>
            <w:r>
              <w:rPr>
                <w:rFonts w:ascii="Times New Roman" w:eastAsia="Times New Roman" w:hAnsi="Times New Roman" w:cs="Times New Roman"/>
                <w:sz w:val="24"/>
                <w:lang w:eastAsia="en-GB"/>
              </w:rPr>
              <w:br/>
              <w:t>High cost of fishing materials</w:t>
            </w:r>
            <w:r>
              <w:rPr>
                <w:rFonts w:ascii="Times New Roman" w:eastAsia="Times New Roman" w:hAnsi="Times New Roman" w:cs="Times New Roman"/>
                <w:sz w:val="24"/>
                <w:lang w:eastAsia="en-GB"/>
              </w:rPr>
              <w:br/>
              <w:t>Stealing of fishing equipment/catches</w:t>
            </w:r>
            <w:r>
              <w:rPr>
                <w:rFonts w:ascii="Times New Roman" w:eastAsia="Times New Roman" w:hAnsi="Times New Roman" w:cs="Times New Roman"/>
                <w:sz w:val="24"/>
                <w:lang w:eastAsia="en-GB"/>
              </w:rPr>
              <w:br/>
              <w:t>Catch decline</w:t>
            </w:r>
            <w:r>
              <w:rPr>
                <w:rFonts w:ascii="Times New Roman" w:eastAsia="Times New Roman" w:hAnsi="Times New Roman" w:cs="Times New Roman"/>
                <w:sz w:val="24"/>
                <w:lang w:eastAsia="en-GB"/>
              </w:rPr>
              <w:br/>
              <w:t>Inadequate of fishing materials</w:t>
            </w:r>
            <w:r>
              <w:rPr>
                <w:rFonts w:ascii="Times New Roman" w:eastAsia="Times New Roman" w:hAnsi="Times New Roman" w:cs="Times New Roman"/>
                <w:sz w:val="24"/>
                <w:lang w:eastAsia="en-GB"/>
              </w:rPr>
              <w:br/>
              <w:t>Inability to repair craft and gear</w:t>
            </w:r>
            <w:r>
              <w:rPr>
                <w:rFonts w:ascii="Times New Roman" w:eastAsia="Times New Roman" w:hAnsi="Times New Roman" w:cs="Times New Roman"/>
                <w:sz w:val="24"/>
                <w:lang w:eastAsia="en-GB"/>
              </w:rPr>
              <w:br/>
              <w:t>Flood</w:t>
            </w:r>
            <w:r>
              <w:rPr>
                <w:rFonts w:ascii="Times New Roman" w:eastAsia="Times New Roman" w:hAnsi="Times New Roman" w:cs="Times New Roman"/>
                <w:sz w:val="24"/>
                <w:lang w:eastAsia="en-GB"/>
              </w:rPr>
              <w:br/>
              <w:t>Water current</w:t>
            </w:r>
            <w:r>
              <w:rPr>
                <w:rFonts w:ascii="Times New Roman" w:eastAsia="Times New Roman" w:hAnsi="Times New Roman" w:cs="Times New Roman"/>
                <w:sz w:val="24"/>
                <w:lang w:eastAsia="en-GB"/>
              </w:rPr>
              <w:br/>
              <w:t>Problem of water plant</w:t>
            </w:r>
            <w:r>
              <w:rPr>
                <w:rFonts w:ascii="Times New Roman" w:eastAsia="Times New Roman" w:hAnsi="Times New Roman" w:cs="Times New Roman"/>
                <w:sz w:val="24"/>
                <w:lang w:eastAsia="en-GB"/>
              </w:rPr>
              <w:br/>
              <w:t>Fish spoilage</w:t>
            </w:r>
            <w:r>
              <w:rPr>
                <w:rFonts w:ascii="Times New Roman" w:eastAsia="Times New Roman" w:hAnsi="Times New Roman" w:cs="Times New Roman"/>
                <w:sz w:val="24"/>
                <w:lang w:eastAsia="en-GB"/>
              </w:rPr>
              <w:br/>
              <w:t>Poor durability of fishing materials</w:t>
            </w:r>
            <w:r>
              <w:rPr>
                <w:rFonts w:ascii="Times New Roman" w:eastAsia="Times New Roman" w:hAnsi="Times New Roman" w:cs="Times New Roman"/>
                <w:sz w:val="24"/>
                <w:lang w:eastAsia="en-GB"/>
              </w:rPr>
              <w:br/>
              <w:t>Gear inefficiency</w:t>
            </w:r>
          </w:p>
          <w:p w14:paraId="08BCC7BC" w14:textId="77777777" w:rsidR="00730717" w:rsidRDefault="00730717" w:rsidP="00730717">
            <w:pPr>
              <w:spacing w:after="0" w:line="240" w:lineRule="auto"/>
              <w:rPr>
                <w:rFonts w:ascii="Times New Roman" w:eastAsia="Times New Roman" w:hAnsi="Times New Roman" w:cs="Times New Roman"/>
                <w:sz w:val="24"/>
                <w:lang w:eastAsia="en-GB"/>
              </w:rPr>
            </w:pPr>
          </w:p>
          <w:p w14:paraId="4D4727A0"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b/>
                <w:bCs/>
                <w:sz w:val="24"/>
                <w:lang w:eastAsia="en-GB"/>
              </w:rPr>
              <w:t xml:space="preserve">Grand total                                                                                                                          </w:t>
            </w:r>
          </w:p>
        </w:tc>
        <w:tc>
          <w:tcPr>
            <w:tcW w:w="2198" w:type="dxa"/>
            <w:tcBorders>
              <w:top w:val="single" w:sz="4" w:space="0" w:color="auto"/>
            </w:tcBorders>
            <w:vAlign w:val="center"/>
          </w:tcPr>
          <w:p w14:paraId="3DC80509"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 xml:space="preserve">19                              </w:t>
            </w:r>
            <w:r>
              <w:rPr>
                <w:rFonts w:ascii="Times New Roman" w:eastAsia="Times New Roman" w:hAnsi="Times New Roman" w:cs="Times New Roman"/>
                <w:sz w:val="24"/>
                <w:lang w:eastAsia="en-GB"/>
              </w:rPr>
              <w:br/>
              <w:t>28</w:t>
            </w:r>
            <w:r>
              <w:rPr>
                <w:rFonts w:ascii="Times New Roman" w:eastAsia="Times New Roman" w:hAnsi="Times New Roman" w:cs="Times New Roman"/>
                <w:sz w:val="24"/>
                <w:lang w:eastAsia="en-GB"/>
              </w:rPr>
              <w:br/>
              <w:t>25</w:t>
            </w:r>
            <w:r>
              <w:rPr>
                <w:rFonts w:ascii="Times New Roman" w:eastAsia="Times New Roman" w:hAnsi="Times New Roman" w:cs="Times New Roman"/>
                <w:sz w:val="24"/>
                <w:lang w:eastAsia="en-GB"/>
              </w:rPr>
              <w:br/>
              <w:t>19</w:t>
            </w:r>
            <w:r>
              <w:rPr>
                <w:rFonts w:ascii="Times New Roman" w:eastAsia="Times New Roman" w:hAnsi="Times New Roman" w:cs="Times New Roman"/>
                <w:sz w:val="24"/>
                <w:lang w:eastAsia="en-GB"/>
              </w:rPr>
              <w:br/>
              <w:t>14</w:t>
            </w:r>
            <w:r>
              <w:rPr>
                <w:rFonts w:ascii="Times New Roman" w:eastAsia="Times New Roman" w:hAnsi="Times New Roman" w:cs="Times New Roman"/>
                <w:sz w:val="24"/>
                <w:lang w:eastAsia="en-GB"/>
              </w:rPr>
              <w:br/>
              <w:t>2</w:t>
            </w:r>
            <w:r>
              <w:rPr>
                <w:rFonts w:ascii="Times New Roman" w:eastAsia="Times New Roman" w:hAnsi="Times New Roman" w:cs="Times New Roman"/>
                <w:sz w:val="24"/>
                <w:lang w:eastAsia="en-GB"/>
              </w:rPr>
              <w:br/>
              <w:t>16</w:t>
            </w:r>
            <w:r>
              <w:rPr>
                <w:rFonts w:ascii="Times New Roman" w:eastAsia="Times New Roman" w:hAnsi="Times New Roman" w:cs="Times New Roman"/>
                <w:sz w:val="24"/>
                <w:lang w:eastAsia="en-GB"/>
              </w:rPr>
              <w:br/>
              <w:t>8</w:t>
            </w:r>
            <w:r>
              <w:rPr>
                <w:rFonts w:ascii="Times New Roman" w:eastAsia="Times New Roman" w:hAnsi="Times New Roman" w:cs="Times New Roman"/>
                <w:sz w:val="24"/>
                <w:lang w:eastAsia="en-GB"/>
              </w:rPr>
              <w:br/>
              <w:t>11</w:t>
            </w:r>
          </w:p>
          <w:p w14:paraId="3D75F0ED"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6</w:t>
            </w:r>
          </w:p>
          <w:p w14:paraId="70A898F3"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3</w:t>
            </w:r>
          </w:p>
          <w:p w14:paraId="0F008EDA"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11</w:t>
            </w:r>
          </w:p>
          <w:p w14:paraId="2374FC51" w14:textId="77777777" w:rsidR="00730717" w:rsidRDefault="00730717" w:rsidP="00730717">
            <w:pPr>
              <w:spacing w:after="0" w:line="240" w:lineRule="auto"/>
              <w:rPr>
                <w:rFonts w:ascii="Times New Roman" w:eastAsia="Times New Roman" w:hAnsi="Times New Roman" w:cs="Times New Roman"/>
                <w:sz w:val="24"/>
                <w:lang w:eastAsia="en-GB"/>
              </w:rPr>
            </w:pPr>
          </w:p>
          <w:p w14:paraId="5A006EF7" w14:textId="77777777" w:rsidR="00730717" w:rsidRDefault="007C3A75"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b/>
                <w:bCs/>
                <w:sz w:val="24"/>
                <w:lang w:eastAsia="en-GB"/>
              </w:rPr>
              <w:t>162</w:t>
            </w:r>
            <w:r w:rsidR="00730717">
              <w:rPr>
                <w:rFonts w:ascii="Times New Roman" w:eastAsia="Times New Roman" w:hAnsi="Times New Roman" w:cs="Times New Roman"/>
                <w:b/>
                <w:bCs/>
                <w:sz w:val="24"/>
                <w:lang w:eastAsia="en-GB"/>
              </w:rPr>
              <w:t xml:space="preserve">                              </w:t>
            </w:r>
          </w:p>
        </w:tc>
        <w:tc>
          <w:tcPr>
            <w:tcW w:w="2817" w:type="dxa"/>
            <w:tcBorders>
              <w:top w:val="single" w:sz="4" w:space="0" w:color="auto"/>
            </w:tcBorders>
            <w:vAlign w:val="center"/>
          </w:tcPr>
          <w:p w14:paraId="5DADD4C4"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11.73</w:t>
            </w:r>
          </w:p>
          <w:p w14:paraId="70C857A4"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17.28</w:t>
            </w:r>
          </w:p>
          <w:p w14:paraId="50D712C2"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15.43</w:t>
            </w:r>
          </w:p>
          <w:p w14:paraId="65F770C5"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11.73</w:t>
            </w:r>
          </w:p>
          <w:p w14:paraId="60AE1CAB"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8.64</w:t>
            </w:r>
          </w:p>
          <w:p w14:paraId="128EA391"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1.23</w:t>
            </w:r>
          </w:p>
          <w:p w14:paraId="0525A42E"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9.88</w:t>
            </w:r>
          </w:p>
          <w:p w14:paraId="10183C86"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4.94</w:t>
            </w:r>
          </w:p>
          <w:p w14:paraId="0CD6A2EB"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6.79</w:t>
            </w:r>
          </w:p>
          <w:p w14:paraId="2134DABA"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3.70</w:t>
            </w:r>
          </w:p>
          <w:p w14:paraId="03B7E4BF"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1.85</w:t>
            </w:r>
          </w:p>
          <w:p w14:paraId="40CF1854"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6.79</w:t>
            </w:r>
          </w:p>
          <w:p w14:paraId="63E5170B" w14:textId="77777777" w:rsidR="00730717" w:rsidRDefault="00730717" w:rsidP="00730717">
            <w:pPr>
              <w:spacing w:after="0" w:line="240" w:lineRule="auto"/>
              <w:rPr>
                <w:rFonts w:ascii="Times New Roman" w:eastAsia="Times New Roman" w:hAnsi="Times New Roman" w:cs="Times New Roman"/>
                <w:sz w:val="24"/>
                <w:lang w:eastAsia="en-GB"/>
              </w:rPr>
            </w:pPr>
          </w:p>
          <w:p w14:paraId="66B1FA9A"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b/>
                <w:bCs/>
                <w:sz w:val="24"/>
                <w:lang w:eastAsia="en-GB"/>
              </w:rPr>
              <w:t>100</w:t>
            </w:r>
          </w:p>
        </w:tc>
      </w:tr>
    </w:tbl>
    <w:p w14:paraId="5E52BE89" w14:textId="77777777" w:rsidR="00730717" w:rsidRDefault="00730717" w:rsidP="00730717">
      <w:pPr>
        <w:autoSpaceDE w:val="0"/>
        <w:autoSpaceDN w:val="0"/>
        <w:adjustRightInd w:val="0"/>
        <w:rPr>
          <w:rFonts w:ascii="Times New Roman" w:eastAsia="Times New Roman" w:hAnsi="Times New Roman" w:cs="Times New Roman"/>
          <w:sz w:val="24"/>
        </w:rPr>
      </w:pPr>
    </w:p>
    <w:p w14:paraId="276487C1" w14:textId="77777777" w:rsidR="00414926" w:rsidRDefault="004E59BA" w:rsidP="00414926">
      <w:pPr>
        <w:spacing w:line="360" w:lineRule="auto"/>
        <w:jc w:val="both"/>
        <w:rPr>
          <w:rFonts w:ascii="Times New Roman" w:hAnsi="Times New Roman" w:cs="Times New Roman"/>
          <w:sz w:val="24"/>
        </w:rPr>
      </w:pPr>
      <w:r>
        <w:rPr>
          <w:rFonts w:ascii="Times New Roman" w:hAnsi="Times New Roman" w:cs="Times New Roman"/>
          <w:sz w:val="24"/>
        </w:rPr>
        <w:t>.</w:t>
      </w:r>
    </w:p>
    <w:p w14:paraId="56B8C5DD" w14:textId="77777777" w:rsidR="00443A6F" w:rsidRDefault="00443A6F" w:rsidP="00443A6F">
      <w:pPr>
        <w:spacing w:line="360" w:lineRule="auto"/>
        <w:rPr>
          <w:rFonts w:ascii="Times New Roman Regular" w:eastAsia="Times-Roman" w:hAnsi="Times New Roman Regular" w:cs="Times New Roman Regular"/>
          <w:b/>
          <w:bCs/>
          <w:sz w:val="24"/>
        </w:rPr>
      </w:pPr>
    </w:p>
    <w:p w14:paraId="098B8575" w14:textId="77777777" w:rsidR="008A7478" w:rsidRDefault="008A7478" w:rsidP="00443A6F">
      <w:pPr>
        <w:spacing w:line="360" w:lineRule="auto"/>
        <w:rPr>
          <w:rFonts w:ascii="Times New Roman Regular" w:eastAsia="Times-Roman" w:hAnsi="Times New Roman Regular" w:cs="Times New Roman Regular"/>
          <w:b/>
          <w:bCs/>
          <w:sz w:val="24"/>
        </w:rPr>
      </w:pPr>
    </w:p>
    <w:p w14:paraId="488B88A2" w14:textId="77777777" w:rsidR="008A7478" w:rsidRDefault="008A7478" w:rsidP="00443A6F">
      <w:pPr>
        <w:spacing w:line="360" w:lineRule="auto"/>
        <w:rPr>
          <w:rFonts w:ascii="Times New Roman Regular" w:eastAsia="Times-Roman" w:hAnsi="Times New Roman Regular" w:cs="Times New Roman Regular"/>
          <w:b/>
          <w:bCs/>
          <w:sz w:val="24"/>
        </w:rPr>
      </w:pPr>
    </w:p>
    <w:p w14:paraId="2C05925C" w14:textId="77777777" w:rsidR="008A7478" w:rsidRDefault="008A7478" w:rsidP="00443A6F">
      <w:pPr>
        <w:spacing w:line="360" w:lineRule="auto"/>
        <w:rPr>
          <w:rFonts w:ascii="Times New Roman Regular" w:eastAsia="Times-Roman" w:hAnsi="Times New Roman Regular" w:cs="Times New Roman Regular"/>
          <w:b/>
          <w:bCs/>
          <w:sz w:val="24"/>
        </w:rPr>
      </w:pPr>
    </w:p>
    <w:p w14:paraId="6CCC8F4A" w14:textId="77777777" w:rsidR="008A7478" w:rsidRDefault="008A7478" w:rsidP="00443A6F">
      <w:pPr>
        <w:spacing w:line="360" w:lineRule="auto"/>
        <w:rPr>
          <w:rFonts w:ascii="Times New Roman Regular" w:eastAsia="Times-Roman" w:hAnsi="Times New Roman Regular" w:cs="Times New Roman Regular"/>
          <w:b/>
          <w:bCs/>
          <w:sz w:val="24"/>
        </w:rPr>
      </w:pPr>
    </w:p>
    <w:p w14:paraId="7EA1E8BD" w14:textId="77777777" w:rsidR="00C42E19" w:rsidRDefault="00C42E19" w:rsidP="00443A6F">
      <w:pPr>
        <w:spacing w:line="360" w:lineRule="auto"/>
        <w:rPr>
          <w:rFonts w:ascii="Times New Roman Regular" w:eastAsia="Times-Roman" w:hAnsi="Times New Roman Regular" w:cs="Times New Roman Regular"/>
          <w:b/>
          <w:bCs/>
          <w:sz w:val="24"/>
        </w:rPr>
      </w:pPr>
    </w:p>
    <w:p w14:paraId="246A995E" w14:textId="77777777" w:rsidR="00C42E19" w:rsidRDefault="00C42E19" w:rsidP="00443A6F">
      <w:pPr>
        <w:spacing w:line="360" w:lineRule="auto"/>
        <w:rPr>
          <w:rFonts w:ascii="Times New Roman Regular" w:eastAsia="Times-Roman" w:hAnsi="Times New Roman Regular" w:cs="Times New Roman Regular"/>
          <w:b/>
          <w:bCs/>
          <w:sz w:val="24"/>
        </w:rPr>
      </w:pPr>
    </w:p>
    <w:p w14:paraId="288A649F" w14:textId="77777777" w:rsidR="00CD2A9B" w:rsidRDefault="00CD2A9B" w:rsidP="00443A6F">
      <w:pPr>
        <w:spacing w:line="360" w:lineRule="auto"/>
        <w:rPr>
          <w:rFonts w:ascii="Times New Roman Regular" w:eastAsia="Times-Roman" w:hAnsi="Times New Roman Regular" w:cs="Times New Roman Regular"/>
          <w:b/>
          <w:bCs/>
          <w:sz w:val="24"/>
        </w:rPr>
      </w:pPr>
    </w:p>
    <w:p w14:paraId="6042E773" w14:textId="77777777" w:rsidR="008A7478" w:rsidRDefault="008A7478" w:rsidP="008A7478">
      <w:pPr>
        <w:spacing w:line="360" w:lineRule="auto"/>
        <w:jc w:val="center"/>
        <w:rPr>
          <w:rFonts w:ascii="Times New Roman Regular" w:eastAsia="Times-Roman" w:hAnsi="Times New Roman Regular" w:cs="Times New Roman Regular"/>
          <w:b/>
          <w:bCs/>
          <w:sz w:val="24"/>
        </w:rPr>
      </w:pPr>
      <w:r>
        <w:rPr>
          <w:rFonts w:ascii="Times New Roman Regular" w:eastAsia="Times-Roman" w:hAnsi="Times New Roman Regular" w:cs="Times New Roman Regular"/>
          <w:b/>
          <w:bCs/>
          <w:sz w:val="24"/>
        </w:rPr>
        <w:lastRenderedPageBreak/>
        <w:t>DISCUSSION</w:t>
      </w:r>
    </w:p>
    <w:p w14:paraId="01B60FC2" w14:textId="33C581B9" w:rsidR="008A7478" w:rsidRPr="00CD2A9B" w:rsidRDefault="00A35CFC" w:rsidP="00D442E8">
      <w:pPr>
        <w:spacing w:line="360" w:lineRule="auto"/>
        <w:ind w:firstLine="720"/>
        <w:jc w:val="both"/>
        <w:rPr>
          <w:rFonts w:ascii="Times New Roman Regular" w:hAnsi="Times New Roman Regular" w:cs="Times New Roman Regular"/>
          <w:sz w:val="24"/>
        </w:rPr>
      </w:pPr>
      <w:r>
        <w:rPr>
          <w:rFonts w:ascii="Times New Roman Regular" w:eastAsia="Times-Roman" w:hAnsi="Times New Roman Regular" w:cs="Times New Roman Regular"/>
          <w:sz w:val="24"/>
        </w:rPr>
        <w:t xml:space="preserve">The results obtained on the demographic characteristics of the respondents in Table 1, majority of the respondents in the study area were males (83.75%), which revealed the predominance of the male gender in fishing business in the study area. This could be related to the associated risk involved, masculine, and tough nature of artisanal fishing. This agree with the findings of Dauda </w:t>
      </w:r>
      <w:r>
        <w:rPr>
          <w:rFonts w:ascii="Times New Roman Regular" w:eastAsia="Times Italic" w:hAnsi="Times New Roman Regular" w:cs="Times New Roman Regular"/>
          <w:i/>
          <w:sz w:val="24"/>
        </w:rPr>
        <w:t>et al.</w:t>
      </w:r>
      <w:r>
        <w:rPr>
          <w:rFonts w:ascii="Times New Roman Regular" w:eastAsia="Times Italic" w:hAnsi="Times New Roman Regular" w:cs="Times New Roman Regular"/>
          <w:iCs/>
          <w:sz w:val="24"/>
        </w:rPr>
        <w:t xml:space="preserve"> </w:t>
      </w:r>
      <w:r>
        <w:rPr>
          <w:rFonts w:ascii="Times New Roman Regular" w:eastAsia="Times-Roman" w:hAnsi="Times New Roman Regular" w:cs="Times New Roman Regular"/>
          <w:sz w:val="24"/>
        </w:rPr>
        <w:t xml:space="preserve">(2018). </w:t>
      </w:r>
      <w:r w:rsidR="007F22FF">
        <w:rPr>
          <w:rFonts w:ascii="Times New Roman Regular" w:eastAsia="Times-Roman" w:hAnsi="Times New Roman Regular" w:cs="Times New Roman Regular"/>
          <w:sz w:val="24"/>
        </w:rPr>
        <w:t>“</w:t>
      </w:r>
      <w:r>
        <w:rPr>
          <w:rFonts w:ascii="Times New Roman Regular" w:eastAsia="Times-Roman" w:hAnsi="Times New Roman Regular" w:cs="Times New Roman Regular"/>
          <w:sz w:val="24"/>
        </w:rPr>
        <w:t>Most of the respondents in the study area (40%) were within their active age (31-40 years), which could enhance productivity since age is an important factor that affects fishing productivity</w:t>
      </w:r>
      <w:r w:rsidR="007F22FF">
        <w:rPr>
          <w:rFonts w:ascii="Times New Roman Regular" w:eastAsia="Times-Roman" w:hAnsi="Times New Roman Regular" w:cs="Times New Roman Regular"/>
          <w:sz w:val="24"/>
        </w:rPr>
        <w:t>”</w:t>
      </w:r>
      <w:r>
        <w:rPr>
          <w:rFonts w:ascii="Times New Roman Regular" w:eastAsia="Times-Roman" w:hAnsi="Times New Roman Regular" w:cs="Times New Roman Regular"/>
          <w:sz w:val="24"/>
        </w:rPr>
        <w:t xml:space="preserve"> (</w:t>
      </w:r>
      <w:proofErr w:type="spellStart"/>
      <w:r>
        <w:rPr>
          <w:rFonts w:ascii="Times New Roman Regular" w:eastAsia="Times-Roman" w:hAnsi="Times New Roman Regular" w:cs="Times New Roman Regular"/>
          <w:sz w:val="24"/>
        </w:rPr>
        <w:t>Nwabeze</w:t>
      </w:r>
      <w:proofErr w:type="spellEnd"/>
      <w:r>
        <w:rPr>
          <w:rFonts w:ascii="Times New Roman Regular" w:eastAsia="Times-Roman" w:hAnsi="Times New Roman Regular" w:cs="Times New Roman Regular"/>
          <w:sz w:val="24"/>
        </w:rPr>
        <w:t xml:space="preserve"> and Erie, 2013). At this age range, fishers have been reported to be more active and fishing becomes attractive business as reported by </w:t>
      </w:r>
      <w:proofErr w:type="spellStart"/>
      <w:r>
        <w:rPr>
          <w:rFonts w:ascii="Times New Roman Regular" w:eastAsia="Times-Roman" w:hAnsi="Times New Roman Regular" w:cs="Times New Roman Regular"/>
          <w:sz w:val="24"/>
        </w:rPr>
        <w:t>Nwabeze</w:t>
      </w:r>
      <w:proofErr w:type="spellEnd"/>
      <w:r>
        <w:rPr>
          <w:rFonts w:ascii="Times New Roman Regular" w:eastAsia="Times-Roman" w:hAnsi="Times New Roman Regular" w:cs="Times New Roman Regular"/>
          <w:sz w:val="24"/>
        </w:rPr>
        <w:t xml:space="preserve"> and Erie (2013). Majority of the respondents (45.00%) were single and 35.00% were married with 4-6 persons per household, which is in line with the report of Dauda </w:t>
      </w:r>
      <w:r>
        <w:rPr>
          <w:rFonts w:ascii="Times New Roman Regular" w:eastAsia="Times Italic" w:hAnsi="Times New Roman Regular" w:cs="Times New Roman Regular"/>
          <w:i/>
          <w:sz w:val="24"/>
        </w:rPr>
        <w:t>et al.</w:t>
      </w:r>
      <w:r>
        <w:rPr>
          <w:rFonts w:ascii="Times New Roman Regular" w:eastAsia="Times Italic" w:hAnsi="Times New Roman Regular" w:cs="Times New Roman Regular"/>
          <w:iCs/>
          <w:sz w:val="24"/>
        </w:rPr>
        <w:t xml:space="preserve"> </w:t>
      </w:r>
      <w:r>
        <w:rPr>
          <w:rFonts w:ascii="Times New Roman Regular" w:eastAsia="Times-Roman" w:hAnsi="Times New Roman Regular" w:cs="Times New Roman Regular"/>
          <w:sz w:val="24"/>
        </w:rPr>
        <w:t xml:space="preserve">(2015). Majority of the respondents have fishing experience 6-10 years (41.25%).  </w:t>
      </w:r>
      <w:r>
        <w:rPr>
          <w:rFonts w:ascii="Times New Roman Regular" w:hAnsi="Times New Roman Regular" w:cs="Times New Roman Regular"/>
          <w:sz w:val="24"/>
        </w:rPr>
        <w:t xml:space="preserve">Individuals with extensive fishing experience often contribute significantly to the local fisheries. They may possess traditional knowledge, sustainable practices, and insights into fish behavior, which can enhance the overall productivity of fishing activities. </w:t>
      </w:r>
      <w:r w:rsidR="008A7478">
        <w:rPr>
          <w:rFonts w:ascii="Times New Roman Regular" w:hAnsi="Times New Roman Regular" w:cs="Times New Roman Regular"/>
          <w:sz w:val="24"/>
        </w:rPr>
        <w:t xml:space="preserve"> </w:t>
      </w:r>
    </w:p>
    <w:p w14:paraId="408724F2" w14:textId="7D1465F6" w:rsidR="00A90309" w:rsidRPr="00D442E8" w:rsidRDefault="007F22FF" w:rsidP="00A90309">
      <w:pPr>
        <w:pStyle w:val="Default"/>
        <w:spacing w:line="360" w:lineRule="auto"/>
        <w:ind w:firstLine="720"/>
        <w:jc w:val="both"/>
      </w:pPr>
      <w:r>
        <w:t>“</w:t>
      </w:r>
      <w:r w:rsidR="00A90309">
        <w:t>The fisher in the study</w:t>
      </w:r>
      <w:r w:rsidR="00A90309" w:rsidRPr="003B085C">
        <w:t xml:space="preserve"> used different gears ranging from cast nets, gill net, lift net, </w:t>
      </w:r>
      <w:r w:rsidR="00A90309">
        <w:t>Traps (</w:t>
      </w:r>
      <w:proofErr w:type="spellStart"/>
      <w:r w:rsidR="00A90309">
        <w:rPr>
          <w:i/>
          <w:iCs/>
        </w:rPr>
        <w:t>Gura</w:t>
      </w:r>
      <w:proofErr w:type="spellEnd"/>
      <w:r w:rsidR="00A90309">
        <w:t>), Fishing fence, Surrounding net, Hooks and Line</w:t>
      </w:r>
      <w:r w:rsidR="00A90309" w:rsidRPr="003B085C">
        <w:t xml:space="preserve"> for their fishing activity. Usually, fishing gear usage is a function of fish species diversity, fish abundance, and the nature of water body. Due to different habits and habitats of the different fish species in a particular environment, different gears are also employed for fish capture</w:t>
      </w:r>
      <w:r>
        <w:t>”</w:t>
      </w:r>
      <w:r w:rsidR="00A90309" w:rsidRPr="003B085C">
        <w:t xml:space="preserve"> (</w:t>
      </w:r>
      <w:proofErr w:type="spellStart"/>
      <w:r w:rsidR="00A90309">
        <w:t>Tizhe</w:t>
      </w:r>
      <w:proofErr w:type="spellEnd"/>
      <w:r w:rsidR="00A90309">
        <w:t xml:space="preserve"> </w:t>
      </w:r>
      <w:r w:rsidR="00A90309" w:rsidRPr="00C816D7">
        <w:rPr>
          <w:i/>
        </w:rPr>
        <w:t>et al</w:t>
      </w:r>
      <w:r w:rsidR="00A90309">
        <w:t xml:space="preserve">., 2022; </w:t>
      </w:r>
      <w:proofErr w:type="spellStart"/>
      <w:r w:rsidR="00A90309" w:rsidRPr="003B085C">
        <w:t>Tagago</w:t>
      </w:r>
      <w:proofErr w:type="spellEnd"/>
      <w:r w:rsidR="00A90309" w:rsidRPr="003B085C">
        <w:t xml:space="preserve"> </w:t>
      </w:r>
      <w:r w:rsidR="00A90309" w:rsidRPr="003B085C">
        <w:rPr>
          <w:i/>
          <w:iCs/>
        </w:rPr>
        <w:t>et al</w:t>
      </w:r>
      <w:r w:rsidR="00A90309">
        <w:t>., 2011)</w:t>
      </w:r>
      <w:r w:rsidR="00A90309" w:rsidRPr="003B085C">
        <w:t xml:space="preserve">. The findings of this study are in line with the findings of Ibrahim </w:t>
      </w:r>
      <w:r w:rsidR="00A90309" w:rsidRPr="003B085C">
        <w:rPr>
          <w:i/>
          <w:iCs/>
        </w:rPr>
        <w:t xml:space="preserve">et al. </w:t>
      </w:r>
      <w:r w:rsidR="00A90309" w:rsidRPr="003B085C">
        <w:t>(2015) who opined</w:t>
      </w:r>
      <w:r w:rsidR="00A90309">
        <w:t xml:space="preserve"> that</w:t>
      </w:r>
      <w:r w:rsidR="00A90309" w:rsidRPr="003B085C">
        <w:t xml:space="preserve"> </w:t>
      </w:r>
      <w:r>
        <w:t>“</w:t>
      </w:r>
      <w:r w:rsidR="00A90309" w:rsidRPr="003B085C">
        <w:t xml:space="preserve">artisanal fisheries activities in Benue River of Nigeria are majorly noted with diverse species and multiple gear activities. </w:t>
      </w:r>
      <w:r w:rsidR="00A90309">
        <w:t xml:space="preserve"> </w:t>
      </w:r>
      <w:r w:rsidR="00A90309" w:rsidRPr="003B085C">
        <w:t>Cast net and long line were widely used among the fish artisans who attest to their availability and within their reach; they are effective for catching small bait or forage fish, and have been in use for thousands of years, even though with various modifications</w:t>
      </w:r>
      <w:r>
        <w:t>”</w:t>
      </w:r>
      <w:r w:rsidR="00A90309" w:rsidRPr="003B085C">
        <w:t xml:space="preserve">. </w:t>
      </w:r>
      <w:proofErr w:type="spellStart"/>
      <w:r w:rsidR="00A90309">
        <w:t>Tizhe</w:t>
      </w:r>
      <w:proofErr w:type="spellEnd"/>
      <w:r w:rsidR="00A90309">
        <w:t xml:space="preserve"> </w:t>
      </w:r>
      <w:r w:rsidR="00A90309" w:rsidRPr="00C816D7">
        <w:rPr>
          <w:i/>
        </w:rPr>
        <w:t>et al</w:t>
      </w:r>
      <w:r w:rsidR="00A90309">
        <w:t xml:space="preserve">. (2022) and </w:t>
      </w:r>
      <w:proofErr w:type="spellStart"/>
      <w:r w:rsidR="00A90309" w:rsidRPr="003B085C">
        <w:t>Alegbeleye</w:t>
      </w:r>
      <w:proofErr w:type="spellEnd"/>
      <w:r w:rsidR="00A90309" w:rsidRPr="003B085C">
        <w:t xml:space="preserve"> </w:t>
      </w:r>
      <w:r w:rsidR="00A90309" w:rsidRPr="003B085C">
        <w:rPr>
          <w:i/>
          <w:iCs/>
        </w:rPr>
        <w:t>et al</w:t>
      </w:r>
      <w:r w:rsidR="00A90309">
        <w:t>. (2003)</w:t>
      </w:r>
      <w:r w:rsidR="00A90309" w:rsidRPr="003B085C">
        <w:t xml:space="preserve"> asserted that </w:t>
      </w:r>
      <w:r>
        <w:t>“</w:t>
      </w:r>
      <w:r w:rsidR="00A90309" w:rsidRPr="003B085C">
        <w:t xml:space="preserve">cast nets are used all year round, night and day and the catch per unit effort could be great, though the operation is somehow very exerting. Reports however showed that gillnet is the most </w:t>
      </w:r>
      <w:r w:rsidR="00A90309">
        <w:t>important gear used by fishers</w:t>
      </w:r>
      <w:r w:rsidR="00A90309" w:rsidRPr="003B085C">
        <w:t xml:space="preserve"> in the Northern part</w:t>
      </w:r>
      <w:r w:rsidR="00A90309">
        <w:t xml:space="preserve"> of Nigeria</w:t>
      </w:r>
      <w:r w:rsidR="00A90309" w:rsidRPr="003B085C">
        <w:t xml:space="preserve"> followed by long lines</w:t>
      </w:r>
      <w:r w:rsidR="00A90309">
        <w:t xml:space="preserve"> and cast nets</w:t>
      </w:r>
      <w:r>
        <w:t>”</w:t>
      </w:r>
      <w:r w:rsidR="00A90309">
        <w:t xml:space="preserve"> (Emmanuel, 2019). </w:t>
      </w:r>
      <w:r w:rsidR="00A90309" w:rsidRPr="003B085C">
        <w:t xml:space="preserve"> Generally, Mali</w:t>
      </w:r>
      <w:r w:rsidR="00A90309">
        <w:t>an traps are not destructive to</w:t>
      </w:r>
      <w:r w:rsidR="00A90309" w:rsidRPr="003B085C">
        <w:t xml:space="preserve"> the water body except fishing with setting up of </w:t>
      </w:r>
      <w:r w:rsidR="00A90309" w:rsidRPr="003B085C">
        <w:lastRenderedPageBreak/>
        <w:t xml:space="preserve">barrier on the path/migratory route of fish movement which does not allow selectivity and could cover </w:t>
      </w:r>
      <w:r w:rsidR="00A90309">
        <w:t>a large area. This result agree</w:t>
      </w:r>
      <w:r w:rsidR="00A90309" w:rsidRPr="003B085C">
        <w:t xml:space="preserve"> with the findings of Ibrahim </w:t>
      </w:r>
      <w:r w:rsidR="00A90309" w:rsidRPr="003B085C">
        <w:rPr>
          <w:i/>
          <w:iCs/>
        </w:rPr>
        <w:t xml:space="preserve">et al. </w:t>
      </w:r>
      <w:r w:rsidR="00A90309" w:rsidRPr="003B085C">
        <w:t>(2009</w:t>
      </w:r>
      <w:proofErr w:type="gramStart"/>
      <w:r w:rsidR="00A90309" w:rsidRPr="003B085C">
        <w:t>)  who</w:t>
      </w:r>
      <w:proofErr w:type="gramEnd"/>
      <w:r w:rsidR="00A90309" w:rsidRPr="003B085C">
        <w:t xml:space="preserve"> reported </w:t>
      </w:r>
      <w:r>
        <w:t>“</w:t>
      </w:r>
      <w:r w:rsidR="00A90309" w:rsidRPr="003B085C">
        <w:t>the use of gillnet, cast net, hook and line, Malian/</w:t>
      </w:r>
      <w:proofErr w:type="spellStart"/>
      <w:r w:rsidR="00A90309" w:rsidRPr="003B085C">
        <w:t>Gura</w:t>
      </w:r>
      <w:proofErr w:type="spellEnd"/>
      <w:r w:rsidR="00A90309" w:rsidRPr="003B085C">
        <w:t xml:space="preserve">, clap net and </w:t>
      </w:r>
      <w:proofErr w:type="spellStart"/>
      <w:r w:rsidR="00A90309" w:rsidRPr="003B085C">
        <w:t>Giwa</w:t>
      </w:r>
      <w:proofErr w:type="spellEnd"/>
      <w:r w:rsidR="00A90309" w:rsidRPr="003B085C">
        <w:t xml:space="preserve"> net in Northern Nigeria. The dominance of these gears widely used in artisanal fisheries could be adduced to their result in efficiency, relatively inexpensive and capable of catching higher amount of economically valuable fish</w:t>
      </w:r>
      <w:r>
        <w:t>”</w:t>
      </w:r>
      <w:r w:rsidR="00A90309" w:rsidRPr="003B085C">
        <w:t>.</w:t>
      </w:r>
      <w:r w:rsidR="00A90309">
        <w:rPr>
          <w:b/>
        </w:rPr>
        <w:t xml:space="preserve"> </w:t>
      </w:r>
      <w:r w:rsidR="00A90309" w:rsidRPr="00CD2A9B">
        <w:rPr>
          <w:b/>
          <w:bCs/>
        </w:rPr>
        <w:t xml:space="preserve"> </w:t>
      </w:r>
      <w:r w:rsidR="00A90309">
        <w:rPr>
          <w:b/>
          <w:bCs/>
        </w:rPr>
        <w:t xml:space="preserve"> </w:t>
      </w:r>
    </w:p>
    <w:p w14:paraId="1BA13CD9" w14:textId="77777777" w:rsidR="00D442E8" w:rsidRDefault="004C0E65" w:rsidP="00D442E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Thirteen (13</w:t>
      </w:r>
      <w:r w:rsidRPr="00AF0786">
        <w:rPr>
          <w:rFonts w:ascii="Times New Roman" w:hAnsi="Times New Roman" w:cs="Times New Roman"/>
          <w:sz w:val="24"/>
          <w:szCs w:val="24"/>
        </w:rPr>
        <w:t>) fish species from seven (7) families were caug</w:t>
      </w:r>
      <w:r>
        <w:rPr>
          <w:rFonts w:ascii="Times New Roman" w:hAnsi="Times New Roman" w:cs="Times New Roman"/>
          <w:sz w:val="24"/>
          <w:szCs w:val="24"/>
        </w:rPr>
        <w:t>ht by the seven (7)</w:t>
      </w:r>
      <w:r w:rsidRPr="00AF0786">
        <w:rPr>
          <w:rFonts w:ascii="Times New Roman" w:hAnsi="Times New Roman" w:cs="Times New Roman"/>
          <w:sz w:val="24"/>
          <w:szCs w:val="24"/>
        </w:rPr>
        <w:t xml:space="preserve"> artisana</w:t>
      </w:r>
      <w:r>
        <w:rPr>
          <w:rFonts w:ascii="Times New Roman" w:hAnsi="Times New Roman" w:cs="Times New Roman"/>
          <w:sz w:val="24"/>
          <w:szCs w:val="24"/>
        </w:rPr>
        <w:t xml:space="preserve">l fishing gears in the area </w:t>
      </w:r>
      <w:r w:rsidRPr="00AF0786">
        <w:rPr>
          <w:rFonts w:ascii="Times New Roman" w:hAnsi="Times New Roman" w:cs="Times New Roman"/>
          <w:sz w:val="24"/>
          <w:szCs w:val="24"/>
        </w:rPr>
        <w:t>(Table 3). Majority of the speci</w:t>
      </w:r>
      <w:r>
        <w:rPr>
          <w:rFonts w:ascii="Times New Roman" w:hAnsi="Times New Roman" w:cs="Times New Roman"/>
          <w:sz w:val="24"/>
          <w:szCs w:val="24"/>
        </w:rPr>
        <w:t>es caught in the study areas were</w:t>
      </w:r>
      <w:r w:rsidRPr="00AF0786">
        <w:rPr>
          <w:rFonts w:ascii="Times New Roman" w:hAnsi="Times New Roman" w:cs="Times New Roman"/>
          <w:sz w:val="24"/>
          <w:szCs w:val="24"/>
        </w:rPr>
        <w:t xml:space="preserve"> of high commercial value while only a few were of low value. The target fishes caught by the gears are primarily </w:t>
      </w:r>
      <w:proofErr w:type="spellStart"/>
      <w:r w:rsidRPr="000E5288">
        <w:rPr>
          <w:rFonts w:ascii="Times New Roman" w:hAnsi="Times New Roman" w:cs="Times New Roman"/>
          <w:i/>
          <w:sz w:val="24"/>
          <w:szCs w:val="24"/>
        </w:rPr>
        <w:t>Bagrids</w:t>
      </w:r>
      <w:proofErr w:type="spellEnd"/>
      <w:r w:rsidRPr="000E5288">
        <w:rPr>
          <w:rFonts w:ascii="Times New Roman" w:hAnsi="Times New Roman" w:cs="Times New Roman"/>
          <w:i/>
          <w:sz w:val="24"/>
          <w:szCs w:val="24"/>
        </w:rPr>
        <w:t xml:space="preserve">, </w:t>
      </w:r>
      <w:proofErr w:type="spellStart"/>
      <w:r w:rsidRPr="000E5288">
        <w:rPr>
          <w:rFonts w:ascii="Times New Roman" w:hAnsi="Times New Roman" w:cs="Times New Roman"/>
          <w:i/>
          <w:sz w:val="24"/>
          <w:szCs w:val="24"/>
        </w:rPr>
        <w:t>Schilbeids</w:t>
      </w:r>
      <w:proofErr w:type="spellEnd"/>
      <w:r w:rsidRPr="000E5288">
        <w:rPr>
          <w:rFonts w:ascii="Times New Roman" w:hAnsi="Times New Roman" w:cs="Times New Roman"/>
          <w:i/>
          <w:sz w:val="24"/>
          <w:szCs w:val="24"/>
        </w:rPr>
        <w:t xml:space="preserve">, Clariids, Mochokids, Characids, Citharinids, </w:t>
      </w:r>
      <w:proofErr w:type="spellStart"/>
      <w:r w:rsidRPr="000E5288">
        <w:rPr>
          <w:rFonts w:ascii="Times New Roman" w:hAnsi="Times New Roman" w:cs="Times New Roman"/>
          <w:i/>
          <w:sz w:val="24"/>
          <w:szCs w:val="24"/>
        </w:rPr>
        <w:t>Heterotis</w:t>
      </w:r>
      <w:proofErr w:type="spellEnd"/>
      <w:r w:rsidRPr="00AF0786">
        <w:rPr>
          <w:rFonts w:ascii="Times New Roman" w:hAnsi="Times New Roman" w:cs="Times New Roman"/>
          <w:sz w:val="24"/>
          <w:szCs w:val="24"/>
        </w:rPr>
        <w:t xml:space="preserve"> and h</w:t>
      </w:r>
      <w:r>
        <w:rPr>
          <w:rFonts w:ascii="Times New Roman" w:hAnsi="Times New Roman" w:cs="Times New Roman"/>
          <w:sz w:val="24"/>
          <w:szCs w:val="24"/>
        </w:rPr>
        <w:t>ost of others. These findings are</w:t>
      </w:r>
      <w:r w:rsidRPr="00AF0786">
        <w:rPr>
          <w:rFonts w:ascii="Times New Roman" w:hAnsi="Times New Roman" w:cs="Times New Roman"/>
          <w:sz w:val="24"/>
          <w:szCs w:val="24"/>
        </w:rPr>
        <w:t xml:space="preserve"> similar to that of Dauda </w:t>
      </w:r>
      <w:r w:rsidRPr="00AF0786">
        <w:rPr>
          <w:rFonts w:ascii="Times New Roman" w:hAnsi="Times New Roman" w:cs="Times New Roman"/>
          <w:i/>
          <w:iCs/>
          <w:sz w:val="24"/>
          <w:szCs w:val="24"/>
        </w:rPr>
        <w:t xml:space="preserve">et al. </w:t>
      </w:r>
      <w:r w:rsidRPr="00AF0786">
        <w:rPr>
          <w:rFonts w:ascii="Times New Roman" w:hAnsi="Times New Roman" w:cs="Times New Roman"/>
          <w:sz w:val="24"/>
          <w:szCs w:val="24"/>
        </w:rPr>
        <w:t>(2018</w:t>
      </w:r>
      <w:proofErr w:type="gramStart"/>
      <w:r w:rsidRPr="00AF0786">
        <w:rPr>
          <w:rFonts w:ascii="Times New Roman" w:hAnsi="Times New Roman" w:cs="Times New Roman"/>
          <w:sz w:val="24"/>
          <w:szCs w:val="24"/>
        </w:rPr>
        <w:t>) .</w:t>
      </w:r>
      <w:proofErr w:type="gramEnd"/>
      <w:r w:rsidRPr="00AF0786">
        <w:rPr>
          <w:rFonts w:ascii="Times New Roman" w:hAnsi="Times New Roman" w:cs="Times New Roman"/>
          <w:sz w:val="24"/>
          <w:szCs w:val="24"/>
        </w:rPr>
        <w:t xml:space="preserve"> Also, the findings </w:t>
      </w:r>
      <w:proofErr w:type="gramStart"/>
      <w:r w:rsidRPr="00AF0786">
        <w:rPr>
          <w:rFonts w:ascii="Times New Roman" w:hAnsi="Times New Roman" w:cs="Times New Roman"/>
          <w:sz w:val="24"/>
          <w:szCs w:val="24"/>
        </w:rPr>
        <w:t>shows</w:t>
      </w:r>
      <w:proofErr w:type="gramEnd"/>
      <w:r w:rsidRPr="00AF0786">
        <w:rPr>
          <w:rFonts w:ascii="Times New Roman" w:hAnsi="Times New Roman" w:cs="Times New Roman"/>
          <w:sz w:val="24"/>
          <w:szCs w:val="24"/>
        </w:rPr>
        <w:t xml:space="preserve"> that </w:t>
      </w:r>
      <w:proofErr w:type="spellStart"/>
      <w:r w:rsidRPr="000C6127">
        <w:rPr>
          <w:rFonts w:ascii="Times New Roman" w:hAnsi="Times New Roman" w:cs="Times New Roman"/>
          <w:i/>
          <w:sz w:val="24"/>
          <w:szCs w:val="24"/>
        </w:rPr>
        <w:t>Cichlidae</w:t>
      </w:r>
      <w:proofErr w:type="spellEnd"/>
      <w:r>
        <w:rPr>
          <w:rFonts w:ascii="Times New Roman" w:hAnsi="Times New Roman" w:cs="Times New Roman"/>
          <w:sz w:val="24"/>
          <w:szCs w:val="24"/>
        </w:rPr>
        <w:t xml:space="preserve"> had the highest </w:t>
      </w:r>
      <w:r w:rsidRPr="00AF0786">
        <w:rPr>
          <w:rFonts w:ascii="Times New Roman" w:hAnsi="Times New Roman" w:cs="Times New Roman"/>
          <w:sz w:val="24"/>
          <w:szCs w:val="24"/>
        </w:rPr>
        <w:t xml:space="preserve">number of fish catch while the least were </w:t>
      </w:r>
      <w:r w:rsidRPr="000C6127">
        <w:rPr>
          <w:rFonts w:ascii="Times New Roman" w:hAnsi="Times New Roman" w:cs="Times New Roman"/>
          <w:i/>
          <w:sz w:val="24"/>
          <w:szCs w:val="24"/>
        </w:rPr>
        <w:t>Mochokidae</w:t>
      </w:r>
      <w:r>
        <w:rPr>
          <w:rFonts w:ascii="Times New Roman" w:hAnsi="Times New Roman" w:cs="Times New Roman"/>
          <w:sz w:val="24"/>
          <w:szCs w:val="24"/>
        </w:rPr>
        <w:t>. This agree</w:t>
      </w:r>
      <w:r w:rsidRPr="00AF0786">
        <w:rPr>
          <w:rFonts w:ascii="Times New Roman" w:hAnsi="Times New Roman" w:cs="Times New Roman"/>
          <w:sz w:val="24"/>
          <w:szCs w:val="24"/>
        </w:rPr>
        <w:t xml:space="preserve"> with the findings of Solomon </w:t>
      </w:r>
      <w:r w:rsidRPr="00AF0786">
        <w:rPr>
          <w:rFonts w:ascii="Times New Roman" w:hAnsi="Times New Roman" w:cs="Times New Roman"/>
          <w:i/>
          <w:iCs/>
          <w:sz w:val="24"/>
          <w:szCs w:val="24"/>
        </w:rPr>
        <w:t xml:space="preserve">et al. </w:t>
      </w:r>
      <w:r>
        <w:rPr>
          <w:rFonts w:ascii="Times New Roman" w:hAnsi="Times New Roman" w:cs="Times New Roman"/>
          <w:sz w:val="24"/>
          <w:szCs w:val="24"/>
        </w:rPr>
        <w:t>(2009)</w:t>
      </w:r>
      <w:r w:rsidRPr="00AF0786">
        <w:rPr>
          <w:rFonts w:ascii="Times New Roman" w:hAnsi="Times New Roman" w:cs="Times New Roman"/>
          <w:sz w:val="24"/>
          <w:szCs w:val="24"/>
        </w:rPr>
        <w:t>.</w:t>
      </w:r>
      <w:r w:rsidR="00403917">
        <w:rPr>
          <w:rFonts w:ascii="Times New Roman" w:hAnsi="Times New Roman" w:cs="Times New Roman"/>
          <w:sz w:val="24"/>
          <w:szCs w:val="24"/>
        </w:rPr>
        <w:t xml:space="preserve"> </w:t>
      </w:r>
    </w:p>
    <w:p w14:paraId="13A80EA7" w14:textId="77777777" w:rsidR="006405BA" w:rsidRPr="002447D6" w:rsidRDefault="006405BA" w:rsidP="006405BA">
      <w:pPr>
        <w:spacing w:after="0" w:line="360" w:lineRule="auto"/>
        <w:ind w:firstLine="567"/>
        <w:jc w:val="both"/>
        <w:rPr>
          <w:rFonts w:ascii="Times New Roman" w:hAnsi="Times New Roman"/>
          <w:sz w:val="24"/>
          <w:szCs w:val="24"/>
        </w:rPr>
      </w:pPr>
      <w:r w:rsidRPr="00414199">
        <w:rPr>
          <w:rFonts w:ascii="Times New Roman" w:hAnsi="Times New Roman" w:cs="Times New Roman"/>
          <w:sz w:val="24"/>
          <w:szCs w:val="24"/>
        </w:rPr>
        <w:t xml:space="preserve">As indicated in Table 4 a significant majority of respondents (80%) observed that fish catches were </w:t>
      </w:r>
      <w:r w:rsidRPr="002447D6">
        <w:rPr>
          <w:rFonts w:ascii="Times New Roman" w:hAnsi="Times New Roman"/>
          <w:sz w:val="24"/>
          <w:szCs w:val="24"/>
        </w:rPr>
        <w:t>more abundant during the rainy season, whereas only 12.5% reported similar abundance in the dry season. This pattern is consistent with research in Nigeria, which suggests that the rise in water levels and nutrient enrichment during the rainy season create favorable conditions fo</w:t>
      </w:r>
      <w:r>
        <w:rPr>
          <w:rFonts w:ascii="Times New Roman" w:hAnsi="Times New Roman"/>
          <w:sz w:val="24"/>
          <w:szCs w:val="24"/>
        </w:rPr>
        <w:t>r fish reproduction and growth as also observed by Adebayo and</w:t>
      </w:r>
      <w:r w:rsidRPr="002447D6">
        <w:rPr>
          <w:rFonts w:ascii="Times New Roman" w:hAnsi="Times New Roman"/>
          <w:sz w:val="24"/>
          <w:szCs w:val="24"/>
        </w:rPr>
        <w:t xml:space="preserve"> Adedeji, </w:t>
      </w:r>
      <w:r>
        <w:rPr>
          <w:rFonts w:ascii="Times New Roman" w:hAnsi="Times New Roman"/>
          <w:sz w:val="24"/>
          <w:szCs w:val="24"/>
        </w:rPr>
        <w:t>(</w:t>
      </w:r>
      <w:r w:rsidRPr="002447D6">
        <w:rPr>
          <w:rFonts w:ascii="Times New Roman" w:hAnsi="Times New Roman"/>
          <w:sz w:val="24"/>
          <w:szCs w:val="24"/>
        </w:rPr>
        <w:t xml:space="preserve">2017). In contrast, the dry season, characterized by reduced water levels and increased fishing pressure, likely contributes to the decline in fish abundance (Owolabi </w:t>
      </w:r>
      <w:r w:rsidRPr="00F87186">
        <w:rPr>
          <w:rFonts w:ascii="Times New Roman" w:hAnsi="Times New Roman"/>
          <w:i/>
          <w:sz w:val="24"/>
          <w:szCs w:val="24"/>
        </w:rPr>
        <w:t>et al.</w:t>
      </w:r>
      <w:r w:rsidRPr="002447D6">
        <w:rPr>
          <w:rFonts w:ascii="Times New Roman" w:hAnsi="Times New Roman"/>
          <w:sz w:val="24"/>
          <w:szCs w:val="24"/>
        </w:rPr>
        <w:t>, 2020).</w:t>
      </w:r>
      <w:r>
        <w:rPr>
          <w:rFonts w:ascii="Times New Roman" w:hAnsi="Times New Roman"/>
          <w:sz w:val="24"/>
          <w:szCs w:val="24"/>
        </w:rPr>
        <w:t xml:space="preserve"> </w:t>
      </w:r>
      <w:r w:rsidRPr="002447D6">
        <w:rPr>
          <w:rFonts w:ascii="Times New Roman" w:hAnsi="Times New Roman"/>
          <w:sz w:val="24"/>
          <w:szCs w:val="24"/>
        </w:rPr>
        <w:t xml:space="preserve">A decline in fish biodiversity is another concern, as 56.25% of respondents reported that certain fish species were missing. This loss could be attributed to factors such as overfishing, habitat destruction, and changing climatic conditions, which have been similarly documented </w:t>
      </w:r>
      <w:r>
        <w:rPr>
          <w:rFonts w:ascii="Times New Roman" w:hAnsi="Times New Roman"/>
          <w:sz w:val="24"/>
          <w:szCs w:val="24"/>
        </w:rPr>
        <w:t>by Udo and</w:t>
      </w:r>
      <w:r w:rsidRPr="002447D6">
        <w:rPr>
          <w:rFonts w:ascii="Times New Roman" w:hAnsi="Times New Roman"/>
          <w:sz w:val="24"/>
          <w:szCs w:val="24"/>
        </w:rPr>
        <w:t xml:space="preserve"> </w:t>
      </w:r>
      <w:proofErr w:type="spellStart"/>
      <w:r w:rsidRPr="002447D6">
        <w:rPr>
          <w:rFonts w:ascii="Times New Roman" w:hAnsi="Times New Roman"/>
          <w:sz w:val="24"/>
          <w:szCs w:val="24"/>
        </w:rPr>
        <w:t>Ekpo</w:t>
      </w:r>
      <w:proofErr w:type="spellEnd"/>
      <w:r w:rsidRPr="002447D6">
        <w:rPr>
          <w:rFonts w:ascii="Times New Roman" w:hAnsi="Times New Roman"/>
          <w:sz w:val="24"/>
          <w:szCs w:val="24"/>
        </w:rPr>
        <w:t xml:space="preserve">, </w:t>
      </w:r>
      <w:r>
        <w:rPr>
          <w:rFonts w:ascii="Times New Roman" w:hAnsi="Times New Roman"/>
          <w:sz w:val="24"/>
          <w:szCs w:val="24"/>
        </w:rPr>
        <w:t>(</w:t>
      </w:r>
      <w:r w:rsidRPr="002447D6">
        <w:rPr>
          <w:rFonts w:ascii="Times New Roman" w:hAnsi="Times New Roman"/>
          <w:sz w:val="24"/>
          <w:szCs w:val="24"/>
        </w:rPr>
        <w:t>2016). Furthermore, the study found that 71.25% of respondents noted a decrease in the overall quantity of fish caught, while 67.5% observed a reduction in fish size. This decline in fish stocks may stem from excessive fishing pressure, the capture of juvenile fish before they reach reproductive maturity, and the widespread use of non-selec</w:t>
      </w:r>
      <w:r>
        <w:rPr>
          <w:rFonts w:ascii="Times New Roman" w:hAnsi="Times New Roman"/>
          <w:sz w:val="24"/>
          <w:szCs w:val="24"/>
        </w:rPr>
        <w:t>tive fishing methods (</w:t>
      </w:r>
      <w:proofErr w:type="spellStart"/>
      <w:r>
        <w:rPr>
          <w:rFonts w:ascii="Times New Roman" w:hAnsi="Times New Roman"/>
          <w:sz w:val="24"/>
          <w:szCs w:val="24"/>
        </w:rPr>
        <w:t>Ezenwaji</w:t>
      </w:r>
      <w:proofErr w:type="spellEnd"/>
      <w:r>
        <w:rPr>
          <w:rFonts w:ascii="Times New Roman" w:hAnsi="Times New Roman"/>
          <w:sz w:val="24"/>
          <w:szCs w:val="24"/>
        </w:rPr>
        <w:t xml:space="preserve"> and</w:t>
      </w:r>
      <w:r w:rsidRPr="002447D6">
        <w:rPr>
          <w:rFonts w:ascii="Times New Roman" w:hAnsi="Times New Roman"/>
          <w:sz w:val="24"/>
          <w:szCs w:val="24"/>
        </w:rPr>
        <w:t xml:space="preserve"> </w:t>
      </w:r>
      <w:proofErr w:type="spellStart"/>
      <w:r w:rsidRPr="002447D6">
        <w:rPr>
          <w:rFonts w:ascii="Times New Roman" w:hAnsi="Times New Roman"/>
          <w:sz w:val="24"/>
          <w:szCs w:val="24"/>
        </w:rPr>
        <w:t>Okey</w:t>
      </w:r>
      <w:proofErr w:type="spellEnd"/>
      <w:r w:rsidRPr="002447D6">
        <w:rPr>
          <w:rFonts w:ascii="Times New Roman" w:hAnsi="Times New Roman"/>
          <w:sz w:val="24"/>
          <w:szCs w:val="24"/>
        </w:rPr>
        <w:t>, 2019).</w:t>
      </w:r>
      <w:r>
        <w:rPr>
          <w:rFonts w:ascii="Times New Roman" w:hAnsi="Times New Roman"/>
          <w:sz w:val="24"/>
          <w:szCs w:val="24"/>
        </w:rPr>
        <w:t xml:space="preserve"> </w:t>
      </w:r>
      <w:r w:rsidRPr="002447D6">
        <w:rPr>
          <w:rFonts w:ascii="Times New Roman" w:hAnsi="Times New Roman"/>
          <w:sz w:val="24"/>
          <w:szCs w:val="24"/>
        </w:rPr>
        <w:t xml:space="preserve">The size composition of fish catches varied among respondents. While 52.5% reported catching fish of all sizes, 28.75% primarily caught smaller fish. This trend could be linked to the type of fishing gear used, as the study found that 50% of respondents relied on gill nets, which are known for trapping fish indiscriminately. Other fishing methods included traps (21.25%), fishing </w:t>
      </w:r>
      <w:r w:rsidRPr="002447D6">
        <w:rPr>
          <w:rFonts w:ascii="Times New Roman" w:hAnsi="Times New Roman"/>
          <w:sz w:val="24"/>
          <w:szCs w:val="24"/>
        </w:rPr>
        <w:lastRenderedPageBreak/>
        <w:t xml:space="preserve">fences (13.75%), and hook and line (8.75%). The study further revealed that 51.25% of respondents identified their fishing gear as the primary reason for catching small fish, while 38.75% attributed it to the natural abundance of small fish in the lake. Similar findings have been reported </w:t>
      </w:r>
      <w:r>
        <w:rPr>
          <w:rFonts w:ascii="Times New Roman" w:hAnsi="Times New Roman"/>
          <w:sz w:val="24"/>
          <w:szCs w:val="24"/>
        </w:rPr>
        <w:t xml:space="preserve">by </w:t>
      </w:r>
      <w:proofErr w:type="spellStart"/>
      <w:r w:rsidRPr="002447D6">
        <w:rPr>
          <w:rFonts w:ascii="Times New Roman" w:hAnsi="Times New Roman"/>
          <w:sz w:val="24"/>
          <w:szCs w:val="24"/>
        </w:rPr>
        <w:t>Akinrotimi</w:t>
      </w:r>
      <w:proofErr w:type="spellEnd"/>
      <w:r w:rsidRPr="002447D6">
        <w:rPr>
          <w:rFonts w:ascii="Times New Roman" w:hAnsi="Times New Roman"/>
          <w:sz w:val="24"/>
          <w:szCs w:val="24"/>
        </w:rPr>
        <w:t xml:space="preserve"> </w:t>
      </w:r>
      <w:r w:rsidRPr="006B62DB">
        <w:rPr>
          <w:rFonts w:ascii="Times New Roman" w:hAnsi="Times New Roman"/>
          <w:i/>
          <w:sz w:val="24"/>
          <w:szCs w:val="24"/>
        </w:rPr>
        <w:t>et al.,</w:t>
      </w:r>
      <w:r w:rsidRPr="002447D6">
        <w:rPr>
          <w:rFonts w:ascii="Times New Roman" w:hAnsi="Times New Roman"/>
          <w:sz w:val="24"/>
          <w:szCs w:val="24"/>
        </w:rPr>
        <w:t xml:space="preserve"> </w:t>
      </w:r>
      <w:r>
        <w:rPr>
          <w:rFonts w:ascii="Times New Roman" w:hAnsi="Times New Roman"/>
          <w:sz w:val="24"/>
          <w:szCs w:val="24"/>
        </w:rPr>
        <w:t>(</w:t>
      </w:r>
      <w:r w:rsidRPr="002447D6">
        <w:rPr>
          <w:rFonts w:ascii="Times New Roman" w:hAnsi="Times New Roman"/>
          <w:sz w:val="24"/>
          <w:szCs w:val="24"/>
        </w:rPr>
        <w:t>2021), where the type of fishing gear plays a crucial role in deter</w:t>
      </w:r>
      <w:r>
        <w:rPr>
          <w:rFonts w:ascii="Times New Roman" w:hAnsi="Times New Roman"/>
          <w:sz w:val="24"/>
          <w:szCs w:val="24"/>
        </w:rPr>
        <w:t>mining the size of fish caught</w:t>
      </w:r>
      <w:r w:rsidRPr="002447D6">
        <w:rPr>
          <w:rFonts w:ascii="Times New Roman" w:hAnsi="Times New Roman"/>
          <w:sz w:val="24"/>
          <w:szCs w:val="24"/>
        </w:rPr>
        <w:t>.</w:t>
      </w:r>
      <w:r>
        <w:rPr>
          <w:rFonts w:ascii="Times New Roman" w:hAnsi="Times New Roman"/>
          <w:sz w:val="24"/>
          <w:szCs w:val="24"/>
        </w:rPr>
        <w:t xml:space="preserve"> </w:t>
      </w:r>
      <w:r w:rsidRPr="002447D6">
        <w:rPr>
          <w:rFonts w:ascii="Times New Roman" w:hAnsi="Times New Roman"/>
          <w:sz w:val="24"/>
          <w:szCs w:val="24"/>
        </w:rPr>
        <w:t xml:space="preserve">The issue of regulatory enforcement also emerged in the study. A significant proportion (62.5%) of respondents stated that there were no laws prohibiting the capture of small fish. The absence of strict regulations may be contributing to the continued decline in fish populations and the predominance of small-sized fish in catches. More than half (55%) of respondents indicated that over 60% of their catch consisted of small fish. This aligns with research in </w:t>
      </w:r>
      <w:r>
        <w:rPr>
          <w:rFonts w:ascii="Times New Roman" w:hAnsi="Times New Roman"/>
          <w:sz w:val="24"/>
          <w:szCs w:val="24"/>
        </w:rPr>
        <w:t xml:space="preserve">by </w:t>
      </w:r>
      <w:proofErr w:type="spellStart"/>
      <w:r>
        <w:rPr>
          <w:rFonts w:ascii="Times New Roman" w:hAnsi="Times New Roman"/>
          <w:sz w:val="24"/>
          <w:szCs w:val="24"/>
        </w:rPr>
        <w:t>Adewumi</w:t>
      </w:r>
      <w:proofErr w:type="spellEnd"/>
      <w:r>
        <w:rPr>
          <w:rFonts w:ascii="Times New Roman" w:hAnsi="Times New Roman"/>
          <w:sz w:val="24"/>
          <w:szCs w:val="24"/>
        </w:rPr>
        <w:t xml:space="preserve"> and</w:t>
      </w:r>
      <w:r w:rsidRPr="002447D6">
        <w:rPr>
          <w:rFonts w:ascii="Times New Roman" w:hAnsi="Times New Roman"/>
          <w:sz w:val="24"/>
          <w:szCs w:val="24"/>
        </w:rPr>
        <w:t xml:space="preserve"> </w:t>
      </w:r>
      <w:proofErr w:type="spellStart"/>
      <w:r w:rsidRPr="002447D6">
        <w:rPr>
          <w:rFonts w:ascii="Times New Roman" w:hAnsi="Times New Roman"/>
          <w:sz w:val="24"/>
          <w:szCs w:val="24"/>
        </w:rPr>
        <w:t>Olaleye</w:t>
      </w:r>
      <w:proofErr w:type="spellEnd"/>
      <w:r w:rsidRPr="002447D6">
        <w:rPr>
          <w:rFonts w:ascii="Times New Roman" w:hAnsi="Times New Roman"/>
          <w:sz w:val="24"/>
          <w:szCs w:val="24"/>
        </w:rPr>
        <w:t xml:space="preserve">, </w:t>
      </w:r>
      <w:r>
        <w:rPr>
          <w:rFonts w:ascii="Times New Roman" w:hAnsi="Times New Roman"/>
          <w:sz w:val="24"/>
          <w:szCs w:val="24"/>
        </w:rPr>
        <w:t>(</w:t>
      </w:r>
      <w:r w:rsidRPr="002447D6">
        <w:rPr>
          <w:rFonts w:ascii="Times New Roman" w:hAnsi="Times New Roman"/>
          <w:sz w:val="24"/>
          <w:szCs w:val="24"/>
        </w:rPr>
        <w:t>2022</w:t>
      </w:r>
      <w:r>
        <w:rPr>
          <w:rFonts w:ascii="Times New Roman" w:hAnsi="Times New Roman"/>
          <w:sz w:val="24"/>
          <w:szCs w:val="24"/>
        </w:rPr>
        <w:t>)</w:t>
      </w:r>
      <w:r w:rsidRPr="002447D6">
        <w:rPr>
          <w:rFonts w:ascii="Times New Roman" w:hAnsi="Times New Roman"/>
          <w:sz w:val="24"/>
          <w:szCs w:val="24"/>
        </w:rPr>
        <w:t xml:space="preserve">, which highlights the growing trend of juvenile fish dominance due to unregulated fishing activities and inadequate enforcement of conservation measures Overall, the findings from Lake </w:t>
      </w:r>
      <w:proofErr w:type="spellStart"/>
      <w:r w:rsidRPr="002447D6">
        <w:rPr>
          <w:rFonts w:ascii="Times New Roman" w:hAnsi="Times New Roman"/>
          <w:sz w:val="24"/>
          <w:szCs w:val="24"/>
        </w:rPr>
        <w:t>Geriyo</w:t>
      </w:r>
      <w:proofErr w:type="spellEnd"/>
      <w:r w:rsidRPr="002447D6">
        <w:rPr>
          <w:rFonts w:ascii="Times New Roman" w:hAnsi="Times New Roman"/>
          <w:sz w:val="24"/>
          <w:szCs w:val="24"/>
        </w:rPr>
        <w:t xml:space="preserve"> paint a worrying picture of declining fish stocks, shrinking fish sizes, and the prevalence of juvenile fish in catches. These trends are consistent with broader research on Nigerian inland fisheries, which identifies overfishing, weak regulatory frameworks, and environmental changes as key challenges to sustainable fishery management (Ajani </w:t>
      </w:r>
      <w:r w:rsidRPr="00546EC5">
        <w:rPr>
          <w:rFonts w:ascii="Times New Roman" w:hAnsi="Times New Roman"/>
          <w:i/>
          <w:sz w:val="24"/>
          <w:szCs w:val="24"/>
        </w:rPr>
        <w:t>et al</w:t>
      </w:r>
      <w:r w:rsidRPr="002447D6">
        <w:rPr>
          <w:rFonts w:ascii="Times New Roman" w:hAnsi="Times New Roman"/>
          <w:sz w:val="24"/>
          <w:szCs w:val="24"/>
        </w:rPr>
        <w:t xml:space="preserve">., 2020). </w:t>
      </w:r>
    </w:p>
    <w:p w14:paraId="3146CA86" w14:textId="1835F037" w:rsidR="008A7478" w:rsidRPr="00EA042E" w:rsidRDefault="007F22FF" w:rsidP="00EA042E">
      <w:pPr>
        <w:spacing w:line="360" w:lineRule="auto"/>
        <w:ind w:firstLine="720"/>
        <w:jc w:val="both"/>
        <w:rPr>
          <w:rFonts w:ascii="Times New Roman" w:hAnsi="Times New Roman" w:cs="Times New Roman"/>
          <w:sz w:val="24"/>
          <w:szCs w:val="24"/>
        </w:rPr>
      </w:pPr>
      <w:r>
        <w:rPr>
          <w:rFonts w:ascii="Times New Roman" w:hAnsi="Times New Roman" w:cs="Times New Roman"/>
          <w:sz w:val="24"/>
        </w:rPr>
        <w:t>“</w:t>
      </w:r>
      <w:r w:rsidR="008A7478">
        <w:rPr>
          <w:rFonts w:ascii="Times New Roman" w:hAnsi="Times New Roman" w:cs="Times New Roman"/>
          <w:sz w:val="24"/>
        </w:rPr>
        <w:t>The challenges c</w:t>
      </w:r>
      <w:r w:rsidR="00030F85">
        <w:rPr>
          <w:rFonts w:ascii="Times New Roman" w:hAnsi="Times New Roman" w:cs="Times New Roman"/>
          <w:sz w:val="24"/>
        </w:rPr>
        <w:t>onfronting the fishers</w:t>
      </w:r>
      <w:r w:rsidR="008A7478">
        <w:rPr>
          <w:rFonts w:ascii="Times New Roman" w:hAnsi="Times New Roman" w:cs="Times New Roman"/>
          <w:sz w:val="24"/>
        </w:rPr>
        <w:t xml:space="preserve"> at Lake </w:t>
      </w:r>
      <w:proofErr w:type="spellStart"/>
      <w:r w:rsidR="008A7478">
        <w:rPr>
          <w:rFonts w:ascii="Times New Roman" w:hAnsi="Times New Roman" w:cs="Times New Roman"/>
          <w:sz w:val="24"/>
        </w:rPr>
        <w:t>Geriyo</w:t>
      </w:r>
      <w:proofErr w:type="spellEnd"/>
      <w:r w:rsidR="008A7478">
        <w:rPr>
          <w:rFonts w:ascii="Times New Roman" w:hAnsi="Times New Roman" w:cs="Times New Roman"/>
          <w:sz w:val="24"/>
        </w:rPr>
        <w:t xml:space="preserve"> are not new, but are common to other inland water fisheries in the country and other developing countries of the world. This might suggest that these are the major problem</w:t>
      </w:r>
      <w:r w:rsidR="00030F85">
        <w:rPr>
          <w:rFonts w:ascii="Times New Roman" w:hAnsi="Times New Roman" w:cs="Times New Roman"/>
          <w:sz w:val="24"/>
        </w:rPr>
        <w:t>s</w:t>
      </w:r>
      <w:r w:rsidR="008A7478">
        <w:rPr>
          <w:rFonts w:ascii="Times New Roman" w:hAnsi="Times New Roman" w:cs="Times New Roman"/>
          <w:sz w:val="24"/>
        </w:rPr>
        <w:t xml:space="preserve"> encountered by artisanal fishers in most parts of Nigeria</w:t>
      </w:r>
      <w:r>
        <w:rPr>
          <w:rFonts w:ascii="Times New Roman" w:hAnsi="Times New Roman" w:cs="Times New Roman"/>
          <w:sz w:val="24"/>
        </w:rPr>
        <w:t>”</w:t>
      </w:r>
      <w:r w:rsidR="008A7478">
        <w:rPr>
          <w:rFonts w:ascii="Times New Roman" w:hAnsi="Times New Roman" w:cs="Times New Roman"/>
          <w:sz w:val="24"/>
        </w:rPr>
        <w:t xml:space="preserve"> (</w:t>
      </w:r>
      <w:proofErr w:type="spellStart"/>
      <w:r w:rsidR="008A7478">
        <w:rPr>
          <w:rFonts w:ascii="Times New Roman" w:hAnsi="Times New Roman" w:cs="Times New Roman"/>
          <w:sz w:val="24"/>
        </w:rPr>
        <w:t>Kwen</w:t>
      </w:r>
      <w:proofErr w:type="spellEnd"/>
      <w:r w:rsidR="008A7478">
        <w:rPr>
          <w:rFonts w:ascii="Times New Roman" w:hAnsi="Times New Roman" w:cs="Times New Roman"/>
          <w:sz w:val="24"/>
        </w:rPr>
        <w:t xml:space="preserve"> </w:t>
      </w:r>
      <w:r w:rsidR="008A7478">
        <w:rPr>
          <w:rFonts w:ascii="Times New Roman Italic" w:eastAsia="Times New Roman Italic" w:hAnsi="Times New Roman Italic" w:cs="Times New Roman Italic"/>
          <w:i/>
          <w:iCs/>
          <w:sz w:val="24"/>
        </w:rPr>
        <w:t>et al</w:t>
      </w:r>
      <w:r w:rsidR="008A7478">
        <w:rPr>
          <w:rFonts w:ascii="Times New Roman" w:hAnsi="Times New Roman" w:cs="Times New Roman"/>
          <w:sz w:val="24"/>
        </w:rPr>
        <w:t xml:space="preserve">., 2013). </w:t>
      </w:r>
      <w:r>
        <w:rPr>
          <w:rFonts w:ascii="Times New Roman" w:hAnsi="Times New Roman" w:cs="Times New Roman"/>
          <w:sz w:val="24"/>
        </w:rPr>
        <w:t>“</w:t>
      </w:r>
      <w:r w:rsidR="008A7478">
        <w:rPr>
          <w:rFonts w:ascii="Times New Roman" w:hAnsi="Times New Roman" w:cs="Times New Roman"/>
          <w:sz w:val="24"/>
        </w:rPr>
        <w:t>Most of these challenges has been documented, and they are well represen</w:t>
      </w:r>
      <w:r w:rsidR="00CA050B">
        <w:rPr>
          <w:rFonts w:ascii="Times New Roman" w:hAnsi="Times New Roman" w:cs="Times New Roman"/>
          <w:sz w:val="24"/>
        </w:rPr>
        <w:t>ted in the literature</w:t>
      </w:r>
      <w:r>
        <w:rPr>
          <w:rFonts w:ascii="Times New Roman" w:hAnsi="Times New Roman" w:cs="Times New Roman"/>
          <w:sz w:val="24"/>
        </w:rPr>
        <w:t>”</w:t>
      </w:r>
      <w:r w:rsidR="00CA050B">
        <w:rPr>
          <w:rFonts w:ascii="Times New Roman" w:hAnsi="Times New Roman" w:cs="Times New Roman"/>
          <w:sz w:val="24"/>
        </w:rPr>
        <w:t xml:space="preserve"> (</w:t>
      </w:r>
      <w:r w:rsidR="008A7478">
        <w:rPr>
          <w:rFonts w:ascii="Times New Roman" w:hAnsi="Times New Roman" w:cs="Times New Roman"/>
          <w:sz w:val="24"/>
        </w:rPr>
        <w:t xml:space="preserve">Kingdom </w:t>
      </w:r>
      <w:r w:rsidR="008A7478">
        <w:rPr>
          <w:rFonts w:ascii="Times New Roman Italic" w:eastAsia="Times New Roman Italic" w:hAnsi="Times New Roman Italic" w:cs="Times New Roman Italic"/>
          <w:i/>
          <w:iCs/>
          <w:sz w:val="24"/>
        </w:rPr>
        <w:t>et al</w:t>
      </w:r>
      <w:r w:rsidR="008A7478">
        <w:rPr>
          <w:rFonts w:ascii="Times New Roman" w:hAnsi="Times New Roman" w:cs="Times New Roman"/>
          <w:sz w:val="24"/>
        </w:rPr>
        <w:t>.,</w:t>
      </w:r>
      <w:r w:rsidR="00E70ACC">
        <w:rPr>
          <w:rFonts w:ascii="Times New Roman" w:hAnsi="Times New Roman" w:cs="Times New Roman"/>
          <w:sz w:val="24"/>
        </w:rPr>
        <w:t xml:space="preserve"> 2008; Kingdom and </w:t>
      </w:r>
      <w:proofErr w:type="spellStart"/>
      <w:r w:rsidR="00E70ACC">
        <w:rPr>
          <w:rFonts w:ascii="Times New Roman" w:hAnsi="Times New Roman" w:cs="Times New Roman"/>
          <w:sz w:val="24"/>
        </w:rPr>
        <w:t>Kwen</w:t>
      </w:r>
      <w:proofErr w:type="spellEnd"/>
      <w:r w:rsidR="00E70ACC">
        <w:rPr>
          <w:rFonts w:ascii="Times New Roman" w:hAnsi="Times New Roman" w:cs="Times New Roman"/>
          <w:sz w:val="24"/>
        </w:rPr>
        <w:t xml:space="preserve">, 2009; </w:t>
      </w:r>
      <w:proofErr w:type="spellStart"/>
      <w:r w:rsidR="008A7478">
        <w:rPr>
          <w:rFonts w:ascii="Times New Roman" w:hAnsi="Times New Roman" w:cs="Times New Roman"/>
          <w:sz w:val="24"/>
        </w:rPr>
        <w:t>Tagago</w:t>
      </w:r>
      <w:proofErr w:type="spellEnd"/>
      <w:r w:rsidR="008A7478">
        <w:rPr>
          <w:rFonts w:ascii="Times New Roman" w:hAnsi="Times New Roman" w:cs="Times New Roman"/>
          <w:sz w:val="24"/>
        </w:rPr>
        <w:t xml:space="preserve"> and Ahmed, </w:t>
      </w:r>
      <w:r w:rsidR="00CA050B">
        <w:rPr>
          <w:rFonts w:ascii="Times New Roman" w:hAnsi="Times New Roman" w:cs="Times New Roman"/>
          <w:sz w:val="24"/>
        </w:rPr>
        <w:t>2011</w:t>
      </w:r>
      <w:r w:rsidR="008A7478">
        <w:rPr>
          <w:rFonts w:ascii="Times New Roman" w:hAnsi="Times New Roman" w:cs="Times New Roman"/>
          <w:sz w:val="24"/>
        </w:rPr>
        <w:t xml:space="preserve">). </w:t>
      </w:r>
      <w:r>
        <w:rPr>
          <w:rFonts w:ascii="Times New Roman" w:hAnsi="Times New Roman" w:cs="Times New Roman"/>
          <w:sz w:val="24"/>
        </w:rPr>
        <w:t>“</w:t>
      </w:r>
      <w:r w:rsidR="00EF3FF3">
        <w:rPr>
          <w:rFonts w:ascii="Times New Roman" w:hAnsi="Times New Roman" w:cs="Times New Roman"/>
          <w:sz w:val="24"/>
        </w:rPr>
        <w:t>Results have been made to resolve s</w:t>
      </w:r>
      <w:r w:rsidR="008A7478">
        <w:rPr>
          <w:rFonts w:ascii="Times New Roman" w:hAnsi="Times New Roman" w:cs="Times New Roman"/>
          <w:sz w:val="24"/>
        </w:rPr>
        <w:t>ome of these challenges by the governmen</w:t>
      </w:r>
      <w:r w:rsidR="001F3BD6">
        <w:rPr>
          <w:rFonts w:ascii="Times New Roman" w:hAnsi="Times New Roman" w:cs="Times New Roman"/>
          <w:sz w:val="24"/>
        </w:rPr>
        <w:t>t but lack</w:t>
      </w:r>
      <w:r w:rsidR="00EF3FF3">
        <w:rPr>
          <w:rFonts w:ascii="Times New Roman" w:hAnsi="Times New Roman" w:cs="Times New Roman"/>
          <w:sz w:val="24"/>
        </w:rPr>
        <w:t>ed</w:t>
      </w:r>
      <w:r w:rsidR="001F3BD6">
        <w:rPr>
          <w:rFonts w:ascii="Times New Roman" w:hAnsi="Times New Roman" w:cs="Times New Roman"/>
          <w:sz w:val="24"/>
        </w:rPr>
        <w:t xml:space="preserve"> continuity</w:t>
      </w:r>
      <w:r>
        <w:rPr>
          <w:rFonts w:ascii="Times New Roman" w:hAnsi="Times New Roman" w:cs="Times New Roman"/>
          <w:sz w:val="24"/>
        </w:rPr>
        <w:t>”</w:t>
      </w:r>
      <w:r w:rsidR="001F3BD6">
        <w:rPr>
          <w:rFonts w:ascii="Times New Roman" w:hAnsi="Times New Roman" w:cs="Times New Roman"/>
          <w:sz w:val="24"/>
        </w:rPr>
        <w:t xml:space="preserve"> (</w:t>
      </w:r>
      <w:proofErr w:type="spellStart"/>
      <w:r w:rsidR="001F3BD6">
        <w:rPr>
          <w:rFonts w:ascii="Times New Roman" w:hAnsi="Times New Roman" w:cs="Times New Roman"/>
          <w:sz w:val="24"/>
        </w:rPr>
        <w:t>Ita</w:t>
      </w:r>
      <w:proofErr w:type="spellEnd"/>
      <w:r w:rsidR="001F3BD6">
        <w:rPr>
          <w:rFonts w:ascii="Times New Roman" w:hAnsi="Times New Roman" w:cs="Times New Roman"/>
          <w:sz w:val="24"/>
        </w:rPr>
        <w:t>, 1982</w:t>
      </w:r>
      <w:r w:rsidR="008A7478">
        <w:rPr>
          <w:rFonts w:ascii="Times New Roman" w:hAnsi="Times New Roman" w:cs="Times New Roman"/>
          <w:sz w:val="24"/>
        </w:rPr>
        <w:t xml:space="preserve">). Lack of access to credit facilities to purchase fishing inputs is a problem often raised by the fishers in the region and has been highlighted by </w:t>
      </w:r>
      <w:proofErr w:type="spellStart"/>
      <w:r w:rsidR="001F3BD6">
        <w:rPr>
          <w:rFonts w:ascii="Times New Roman" w:hAnsi="Times New Roman" w:cs="Times New Roman"/>
          <w:sz w:val="24"/>
          <w:szCs w:val="20"/>
        </w:rPr>
        <w:t>kwaji</w:t>
      </w:r>
      <w:proofErr w:type="spellEnd"/>
      <w:r w:rsidR="001F3BD6">
        <w:rPr>
          <w:rFonts w:ascii="Times New Roman" w:hAnsi="Times New Roman" w:cs="Times New Roman"/>
          <w:sz w:val="24"/>
          <w:szCs w:val="20"/>
        </w:rPr>
        <w:t xml:space="preserve"> </w:t>
      </w:r>
      <w:r w:rsidR="001F3BD6">
        <w:rPr>
          <w:rFonts w:ascii="Times New Roman Italic" w:hAnsi="Times New Roman Italic" w:cs="Times New Roman Italic"/>
          <w:i/>
          <w:iCs/>
          <w:sz w:val="24"/>
          <w:szCs w:val="20"/>
        </w:rPr>
        <w:t xml:space="preserve">et al., </w:t>
      </w:r>
      <w:r w:rsidR="001F3BD6">
        <w:rPr>
          <w:rFonts w:ascii="Times New Roman" w:hAnsi="Times New Roman" w:cs="Times New Roman"/>
          <w:sz w:val="24"/>
          <w:szCs w:val="20"/>
        </w:rPr>
        <w:t>(2015</w:t>
      </w:r>
      <w:proofErr w:type="gramStart"/>
      <w:r w:rsidR="001F3BD6">
        <w:rPr>
          <w:rFonts w:ascii="Times New Roman" w:hAnsi="Times New Roman" w:cs="Times New Roman"/>
          <w:sz w:val="24"/>
          <w:szCs w:val="20"/>
        </w:rPr>
        <w:t xml:space="preserve">) </w:t>
      </w:r>
      <w:r w:rsidR="008A7478">
        <w:rPr>
          <w:rFonts w:ascii="Times New Roman" w:hAnsi="Times New Roman" w:cs="Times New Roman"/>
          <w:sz w:val="24"/>
        </w:rPr>
        <w:t xml:space="preserve"> i</w:t>
      </w:r>
      <w:r w:rsidR="001F3BD6">
        <w:rPr>
          <w:rFonts w:ascii="Times New Roman" w:hAnsi="Times New Roman" w:cs="Times New Roman"/>
          <w:sz w:val="24"/>
        </w:rPr>
        <w:t>n</w:t>
      </w:r>
      <w:proofErr w:type="gramEnd"/>
      <w:r w:rsidR="001F3BD6">
        <w:rPr>
          <w:rFonts w:ascii="Times New Roman" w:hAnsi="Times New Roman" w:cs="Times New Roman"/>
          <w:sz w:val="24"/>
        </w:rPr>
        <w:t xml:space="preserve"> artisanal fisheries in </w:t>
      </w:r>
      <w:r w:rsidR="008A7478">
        <w:rPr>
          <w:rFonts w:ascii="Times New Roman" w:hAnsi="Times New Roman" w:cs="Times New Roman"/>
          <w:sz w:val="24"/>
        </w:rPr>
        <w:t>Lake</w:t>
      </w:r>
      <w:r w:rsidR="001F3BD6">
        <w:rPr>
          <w:rFonts w:ascii="Times New Roman" w:hAnsi="Times New Roman" w:cs="Times New Roman"/>
          <w:sz w:val="24"/>
        </w:rPr>
        <w:t xml:space="preserve"> Ribadu</w:t>
      </w:r>
      <w:r w:rsidR="008A7478">
        <w:rPr>
          <w:rFonts w:ascii="Times New Roman" w:hAnsi="Times New Roman" w:cs="Times New Roman"/>
          <w:sz w:val="24"/>
        </w:rPr>
        <w:t xml:space="preserve">. </w:t>
      </w:r>
    </w:p>
    <w:p w14:paraId="03D456D1" w14:textId="77777777" w:rsidR="00BF276E" w:rsidRPr="0076114B" w:rsidRDefault="00BF276E" w:rsidP="00BF276E">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04134521" w14:textId="77777777" w:rsidR="008C3A42" w:rsidRDefault="008C3A42" w:rsidP="008C3A42">
      <w:pPr>
        <w:autoSpaceDE w:val="0"/>
        <w:autoSpaceDN w:val="0"/>
        <w:adjustRightInd w:val="0"/>
        <w:spacing w:after="0" w:line="360" w:lineRule="auto"/>
        <w:jc w:val="both"/>
        <w:rPr>
          <w:rFonts w:ascii="Times New Roman" w:eastAsia="TimesNewRomanPSMT" w:hAnsi="Times New Roman" w:cs="Times New Roman"/>
          <w:sz w:val="24"/>
          <w:szCs w:val="24"/>
        </w:rPr>
      </w:pPr>
      <w:r w:rsidRPr="00EA1AD3">
        <w:rPr>
          <w:rFonts w:ascii="Times New Roman" w:eastAsia="TimesNewRomanPSMT" w:hAnsi="Times New Roman" w:cs="Times New Roman"/>
          <w:sz w:val="24"/>
          <w:szCs w:val="24"/>
        </w:rPr>
        <w:t>Fisheries in Nigeria are a common property resource. As such, they are subject to possible over-exploitation in the absence of proper management.</w:t>
      </w:r>
      <w:r>
        <w:rPr>
          <w:rFonts w:ascii="Times New Roman" w:eastAsia="TimesNewRomanPSMT" w:hAnsi="Times New Roman" w:cs="Times New Roman"/>
          <w:sz w:val="24"/>
          <w:szCs w:val="24"/>
        </w:rPr>
        <w:t xml:space="preserve"> </w:t>
      </w:r>
      <w:r w:rsidRPr="00EA1AD3">
        <w:rPr>
          <w:rFonts w:ascii="Times New Roman" w:hAnsi="Times New Roman" w:cs="Times New Roman"/>
          <w:sz w:val="24"/>
          <w:szCs w:val="24"/>
        </w:rPr>
        <w:t>The fishing gears employed and operated in the study area are used to capture different fish species. The most prominent of the gears</w:t>
      </w:r>
      <w:r>
        <w:rPr>
          <w:rFonts w:ascii="Times New Roman" w:hAnsi="Times New Roman" w:cs="Times New Roman"/>
          <w:sz w:val="24"/>
          <w:szCs w:val="24"/>
        </w:rPr>
        <w:t xml:space="preserve"> are the Gill-net and Cast net</w:t>
      </w:r>
      <w:r w:rsidRPr="00EA1AD3">
        <w:rPr>
          <w:rFonts w:ascii="Times New Roman" w:hAnsi="Times New Roman" w:cs="Times New Roman"/>
          <w:sz w:val="24"/>
          <w:szCs w:val="24"/>
        </w:rPr>
        <w:t>. Cast net is used and selects suitab</w:t>
      </w:r>
      <w:r>
        <w:rPr>
          <w:rFonts w:ascii="Times New Roman" w:hAnsi="Times New Roman" w:cs="Times New Roman"/>
          <w:sz w:val="24"/>
          <w:szCs w:val="24"/>
        </w:rPr>
        <w:t>le water body and thus fishers</w:t>
      </w:r>
      <w:r w:rsidRPr="00EA1AD3">
        <w:rPr>
          <w:rFonts w:ascii="Times New Roman" w:hAnsi="Times New Roman" w:cs="Times New Roman"/>
          <w:sz w:val="24"/>
          <w:szCs w:val="24"/>
        </w:rPr>
        <w:t xml:space="preserve"> at the study area enjoy its usage during the high-water level with low current. Most of the fishing gears </w:t>
      </w:r>
      <w:r w:rsidRPr="00EA1AD3">
        <w:rPr>
          <w:rFonts w:ascii="Times New Roman" w:hAnsi="Times New Roman" w:cs="Times New Roman"/>
          <w:sz w:val="24"/>
          <w:szCs w:val="24"/>
        </w:rPr>
        <w:lastRenderedPageBreak/>
        <w:t>have significant variations and modifications aimed solely to capture targeted species.</w:t>
      </w:r>
      <w:r w:rsidRPr="00D276B0">
        <w:rPr>
          <w:rFonts w:ascii="Times New Roman" w:eastAsia="TimesNewRomanPSMT" w:hAnsi="Times New Roman" w:cs="Times New Roman"/>
          <w:sz w:val="24"/>
          <w:szCs w:val="24"/>
        </w:rPr>
        <w:t xml:space="preserve"> </w:t>
      </w:r>
      <w:r w:rsidRPr="00EA1AD3">
        <w:rPr>
          <w:rFonts w:ascii="Times New Roman" w:eastAsia="TimesNewRomanPSMT" w:hAnsi="Times New Roman" w:cs="Times New Roman"/>
          <w:sz w:val="24"/>
          <w:szCs w:val="24"/>
        </w:rPr>
        <w:t xml:space="preserve">This is due to non-selectivity of most of gears used for the exploitation of fish in the </w:t>
      </w:r>
      <w:r>
        <w:rPr>
          <w:rFonts w:ascii="Times New Roman" w:eastAsia="TimesNewRomanPSMT" w:hAnsi="Times New Roman" w:cs="Times New Roman"/>
          <w:sz w:val="24"/>
          <w:szCs w:val="24"/>
        </w:rPr>
        <w:t>Lake</w:t>
      </w:r>
      <w:r w:rsidRPr="00EA1AD3">
        <w:rPr>
          <w:rFonts w:ascii="Times New Roman" w:eastAsia="TimesNewRomanPSMT" w:hAnsi="Times New Roman" w:cs="Times New Roman"/>
          <w:sz w:val="24"/>
          <w:szCs w:val="24"/>
        </w:rPr>
        <w:t>. Fishing regulations are not fully enforced. Most fishermen use lower mesh size below the r</w:t>
      </w:r>
      <w:r>
        <w:rPr>
          <w:rFonts w:ascii="Times New Roman" w:eastAsia="TimesNewRomanPSMT" w:hAnsi="Times New Roman" w:cs="Times New Roman"/>
          <w:sz w:val="24"/>
          <w:szCs w:val="24"/>
        </w:rPr>
        <w:t>ecommended size. This encouraged</w:t>
      </w:r>
      <w:r w:rsidRPr="00EA1AD3">
        <w:rPr>
          <w:rFonts w:ascii="Times New Roman" w:eastAsia="TimesNewRomanPSMT" w:hAnsi="Times New Roman" w:cs="Times New Roman"/>
          <w:sz w:val="24"/>
          <w:szCs w:val="24"/>
        </w:rPr>
        <w:t xml:space="preserve"> exploitation of fish that had not recruited into </w:t>
      </w:r>
      <w:r>
        <w:rPr>
          <w:rFonts w:ascii="Times New Roman" w:eastAsia="TimesNewRomanPSMT" w:hAnsi="Times New Roman" w:cs="Times New Roman"/>
          <w:sz w:val="24"/>
          <w:szCs w:val="24"/>
        </w:rPr>
        <w:t xml:space="preserve">Lake </w:t>
      </w:r>
      <w:proofErr w:type="spellStart"/>
      <w:r>
        <w:rPr>
          <w:rFonts w:ascii="Times New Roman" w:eastAsia="TimesNewRomanPSMT" w:hAnsi="Times New Roman" w:cs="Times New Roman"/>
          <w:sz w:val="24"/>
          <w:szCs w:val="24"/>
        </w:rPr>
        <w:t>Geriyo</w:t>
      </w:r>
      <w:proofErr w:type="spellEnd"/>
      <w:r w:rsidRPr="00EA1AD3">
        <w:rPr>
          <w:rFonts w:ascii="Times New Roman" w:eastAsia="TimesNewRomanPSMT" w:hAnsi="Times New Roman" w:cs="Times New Roman"/>
          <w:sz w:val="24"/>
          <w:szCs w:val="24"/>
        </w:rPr>
        <w:t xml:space="preserve"> fisheries. </w:t>
      </w:r>
      <w:r>
        <w:rPr>
          <w:rFonts w:ascii="Times New Roman" w:eastAsia="TimesNewRomanPSMT" w:hAnsi="Times New Roman" w:cs="Times New Roman"/>
          <w:sz w:val="24"/>
          <w:szCs w:val="24"/>
        </w:rPr>
        <w:t>Therefore, the fishers</w:t>
      </w:r>
      <w:r w:rsidRPr="00EA1AD3">
        <w:rPr>
          <w:rFonts w:ascii="Times New Roman" w:eastAsia="TimesNewRomanPSMT" w:hAnsi="Times New Roman" w:cs="Times New Roman"/>
          <w:sz w:val="24"/>
          <w:szCs w:val="24"/>
        </w:rPr>
        <w:t xml:space="preserve"> of </w:t>
      </w:r>
      <w:r>
        <w:rPr>
          <w:rFonts w:ascii="Times New Roman" w:eastAsia="TimesNewRomanPSMT" w:hAnsi="Times New Roman" w:cs="Times New Roman"/>
          <w:sz w:val="24"/>
          <w:szCs w:val="24"/>
        </w:rPr>
        <w:t xml:space="preserve">Lake </w:t>
      </w:r>
      <w:proofErr w:type="spellStart"/>
      <w:r>
        <w:rPr>
          <w:rFonts w:ascii="Times New Roman" w:eastAsia="TimesNewRomanPSMT" w:hAnsi="Times New Roman" w:cs="Times New Roman"/>
          <w:sz w:val="24"/>
          <w:szCs w:val="24"/>
        </w:rPr>
        <w:t>Geriyo</w:t>
      </w:r>
      <w:proofErr w:type="spellEnd"/>
      <w:r w:rsidRPr="00EA1AD3">
        <w:rPr>
          <w:rFonts w:ascii="Times New Roman" w:eastAsia="TimesNewRomanPSMT" w:hAnsi="Times New Roman" w:cs="Times New Roman"/>
          <w:sz w:val="24"/>
          <w:szCs w:val="24"/>
        </w:rPr>
        <w:t xml:space="preserve"> should be trained on the consequence of their activities on fishery resources. </w:t>
      </w:r>
      <w:r>
        <w:rPr>
          <w:rFonts w:ascii="Times New Roman" w:hAnsi="Times New Roman" w:cs="Times New Roman"/>
          <w:sz w:val="24"/>
          <w:szCs w:val="24"/>
        </w:rPr>
        <w:t xml:space="preserve"> Thirteen (13</w:t>
      </w:r>
      <w:r w:rsidRPr="00EA1AD3">
        <w:rPr>
          <w:rFonts w:ascii="Times New Roman" w:hAnsi="Times New Roman" w:cs="Times New Roman"/>
          <w:sz w:val="24"/>
          <w:szCs w:val="24"/>
        </w:rPr>
        <w:t>) fish species from seven (7)</w:t>
      </w:r>
      <w:r>
        <w:rPr>
          <w:rFonts w:ascii="Times New Roman" w:hAnsi="Times New Roman" w:cs="Times New Roman"/>
          <w:sz w:val="24"/>
          <w:szCs w:val="24"/>
        </w:rPr>
        <w:t xml:space="preserve"> families were caught by the seven</w:t>
      </w:r>
      <w:r w:rsidRPr="00EA1AD3">
        <w:rPr>
          <w:rFonts w:ascii="Times New Roman" w:hAnsi="Times New Roman" w:cs="Times New Roman"/>
          <w:sz w:val="24"/>
          <w:szCs w:val="24"/>
        </w:rPr>
        <w:t xml:space="preserve"> artisanal</w:t>
      </w:r>
      <w:r>
        <w:rPr>
          <w:rFonts w:ascii="Times New Roman" w:hAnsi="Times New Roman" w:cs="Times New Roman"/>
          <w:sz w:val="24"/>
          <w:szCs w:val="24"/>
        </w:rPr>
        <w:t xml:space="preserve"> fi</w:t>
      </w:r>
      <w:r w:rsidR="002145D0">
        <w:rPr>
          <w:rFonts w:ascii="Times New Roman" w:hAnsi="Times New Roman" w:cs="Times New Roman"/>
          <w:sz w:val="24"/>
          <w:szCs w:val="24"/>
        </w:rPr>
        <w:t xml:space="preserve">shing gears in </w:t>
      </w:r>
      <w:r>
        <w:rPr>
          <w:rFonts w:ascii="Times New Roman" w:hAnsi="Times New Roman" w:cs="Times New Roman"/>
          <w:sz w:val="24"/>
          <w:szCs w:val="24"/>
        </w:rPr>
        <w:t>the lake</w:t>
      </w:r>
      <w:r w:rsidRPr="00EA1AD3">
        <w:rPr>
          <w:rFonts w:ascii="Times New Roman" w:hAnsi="Times New Roman" w:cs="Times New Roman"/>
          <w:sz w:val="24"/>
          <w:szCs w:val="24"/>
        </w:rPr>
        <w:t>. The study revealed obvious neglect of the artisanal fisherfolks in terms of infrastructural facilities despite their immense contribution to the domestic fish output.</w:t>
      </w:r>
      <w:r>
        <w:rPr>
          <w:rFonts w:ascii="Times New Roman" w:hAnsi="Times New Roman" w:cs="Times New Roman"/>
          <w:sz w:val="24"/>
          <w:szCs w:val="24"/>
        </w:rPr>
        <w:t xml:space="preserve"> </w:t>
      </w:r>
      <w:r w:rsidRPr="00EA1AD3">
        <w:rPr>
          <w:rFonts w:ascii="Times New Roman" w:eastAsia="TimesNewRomanPSMT" w:hAnsi="Times New Roman" w:cs="Times New Roman"/>
          <w:sz w:val="24"/>
          <w:szCs w:val="24"/>
        </w:rPr>
        <w:t xml:space="preserve">They should be encouraged to fish responsibly for sustainability of </w:t>
      </w:r>
      <w:r>
        <w:rPr>
          <w:rFonts w:ascii="Times New Roman" w:eastAsia="TimesNewRomanPSMT" w:hAnsi="Times New Roman" w:cs="Times New Roman"/>
          <w:sz w:val="24"/>
          <w:szCs w:val="24"/>
        </w:rPr>
        <w:t xml:space="preserve">Lake </w:t>
      </w:r>
      <w:proofErr w:type="spellStart"/>
      <w:r>
        <w:rPr>
          <w:rFonts w:ascii="Times New Roman" w:eastAsia="TimesNewRomanPSMT" w:hAnsi="Times New Roman" w:cs="Times New Roman"/>
          <w:sz w:val="24"/>
          <w:szCs w:val="24"/>
        </w:rPr>
        <w:t>Geriyo</w:t>
      </w:r>
      <w:proofErr w:type="spellEnd"/>
      <w:r w:rsidRPr="00EA1AD3">
        <w:rPr>
          <w:rFonts w:ascii="Times New Roman" w:eastAsia="TimesNewRomanPSMT" w:hAnsi="Times New Roman" w:cs="Times New Roman"/>
          <w:sz w:val="24"/>
          <w:szCs w:val="24"/>
        </w:rPr>
        <w:t xml:space="preserve"> fisheries.</w:t>
      </w:r>
      <w:r>
        <w:rPr>
          <w:rFonts w:ascii="Times New Roman" w:eastAsia="TimesNewRomanPSMT" w:hAnsi="Times New Roman" w:cs="Times New Roman"/>
          <w:sz w:val="24"/>
          <w:szCs w:val="24"/>
        </w:rPr>
        <w:t xml:space="preserve"> </w:t>
      </w:r>
    </w:p>
    <w:p w14:paraId="724FB51D" w14:textId="77777777" w:rsidR="00BF276E" w:rsidRDefault="00E40F52" w:rsidP="00BF276E">
      <w:pPr>
        <w:autoSpaceDE w:val="0"/>
        <w:autoSpaceDN w:val="0"/>
        <w:adjustRightInd w:val="0"/>
        <w:spacing w:after="0" w:line="360" w:lineRule="auto"/>
        <w:jc w:val="both"/>
        <w:rPr>
          <w:rFonts w:ascii="Times New Roman" w:hAnsi="Times New Roman"/>
          <w:sz w:val="24"/>
          <w:szCs w:val="24"/>
        </w:rPr>
      </w:pPr>
      <w:r w:rsidRPr="002447D6">
        <w:rPr>
          <w:rFonts w:ascii="Times New Roman" w:hAnsi="Times New Roman"/>
          <w:sz w:val="24"/>
          <w:szCs w:val="24"/>
        </w:rPr>
        <w:t>Addressing these issues will require a combination of stricter fishing regulations, better enforcement mechanisms, and the promotion of selective fishing gear to prevent the depletion of fish populations.</w:t>
      </w:r>
      <w:r w:rsidR="00257033">
        <w:rPr>
          <w:rFonts w:ascii="Times New Roman" w:hAnsi="Times New Roman"/>
          <w:sz w:val="24"/>
          <w:szCs w:val="24"/>
        </w:rPr>
        <w:t xml:space="preserve"> </w:t>
      </w:r>
    </w:p>
    <w:p w14:paraId="30470FA9" w14:textId="77777777" w:rsidR="007F22FF" w:rsidRPr="007F22FF" w:rsidRDefault="007F22FF" w:rsidP="007F22FF">
      <w:pPr>
        <w:rPr>
          <w:kern w:val="2"/>
          <w14:ligatures w14:val="standardContextual"/>
        </w:rPr>
      </w:pPr>
      <w:r w:rsidRPr="007F22FF">
        <w:rPr>
          <w:kern w:val="2"/>
          <w14:ligatures w14:val="standardContextual"/>
        </w:rPr>
        <w:t>Disclaimer (Artificial intelligence)</w:t>
      </w:r>
    </w:p>
    <w:p w14:paraId="31309226" w14:textId="77777777" w:rsidR="007F22FF" w:rsidRPr="007F22FF" w:rsidRDefault="007F22FF" w:rsidP="007F22FF">
      <w:pPr>
        <w:rPr>
          <w:kern w:val="2"/>
          <w14:ligatures w14:val="standardContextual"/>
        </w:rPr>
      </w:pPr>
      <w:r w:rsidRPr="007F22FF">
        <w:rPr>
          <w:kern w:val="2"/>
          <w14:ligatures w14:val="standardContextual"/>
        </w:rPr>
        <w:t xml:space="preserve">Option 1: </w:t>
      </w:r>
    </w:p>
    <w:p w14:paraId="2F6387C9" w14:textId="77777777" w:rsidR="007F22FF" w:rsidRPr="007F22FF" w:rsidRDefault="007F22FF" w:rsidP="007F22FF">
      <w:pPr>
        <w:rPr>
          <w:kern w:val="2"/>
          <w14:ligatures w14:val="standardContextual"/>
        </w:rPr>
      </w:pPr>
      <w:r w:rsidRPr="007F22FF">
        <w:rPr>
          <w:kern w:val="2"/>
          <w14:ligatures w14:val="standardContextual"/>
        </w:rPr>
        <w:t>Author(s) hereby declare that NO generative AI technologies such as Large Language Models (</w:t>
      </w:r>
      <w:proofErr w:type="spellStart"/>
      <w:r w:rsidRPr="007F22FF">
        <w:rPr>
          <w:kern w:val="2"/>
          <w14:ligatures w14:val="standardContextual"/>
        </w:rPr>
        <w:t>ChatGPT</w:t>
      </w:r>
      <w:proofErr w:type="spellEnd"/>
      <w:r w:rsidRPr="007F22FF">
        <w:rPr>
          <w:kern w:val="2"/>
          <w14:ligatures w14:val="standardContextual"/>
        </w:rPr>
        <w:t xml:space="preserve">, COPILOT, etc.) and text-to-image generators have been used during the writing or editing of this manuscript. </w:t>
      </w:r>
    </w:p>
    <w:p w14:paraId="185CE48B" w14:textId="77777777" w:rsidR="007F22FF" w:rsidRPr="007F22FF" w:rsidRDefault="007F22FF" w:rsidP="007F22FF">
      <w:pPr>
        <w:rPr>
          <w:kern w:val="2"/>
          <w14:ligatures w14:val="standardContextual"/>
        </w:rPr>
      </w:pPr>
      <w:r w:rsidRPr="007F22FF">
        <w:rPr>
          <w:kern w:val="2"/>
          <w14:ligatures w14:val="standardContextual"/>
        </w:rPr>
        <w:t xml:space="preserve">Option 2: </w:t>
      </w:r>
    </w:p>
    <w:p w14:paraId="3EB856A7" w14:textId="77777777" w:rsidR="007F22FF" w:rsidRPr="007F22FF" w:rsidRDefault="007F22FF" w:rsidP="007F22FF">
      <w:pPr>
        <w:rPr>
          <w:kern w:val="2"/>
          <w14:ligatures w14:val="standardContextual"/>
        </w:rPr>
      </w:pPr>
      <w:r w:rsidRPr="007F22FF">
        <w:rPr>
          <w:kern w:val="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0E11A50" w14:textId="77777777" w:rsidR="007F22FF" w:rsidRPr="007F22FF" w:rsidRDefault="007F22FF" w:rsidP="007F22FF">
      <w:pPr>
        <w:rPr>
          <w:kern w:val="2"/>
          <w14:ligatures w14:val="standardContextual"/>
        </w:rPr>
      </w:pPr>
      <w:r w:rsidRPr="007F22FF">
        <w:rPr>
          <w:kern w:val="2"/>
          <w14:ligatures w14:val="standardContextual"/>
        </w:rPr>
        <w:t>Details of the AI usage are given below:</w:t>
      </w:r>
    </w:p>
    <w:p w14:paraId="16BB3A25" w14:textId="77777777" w:rsidR="007F22FF" w:rsidRPr="007F22FF" w:rsidRDefault="007F22FF" w:rsidP="007F22FF">
      <w:pPr>
        <w:rPr>
          <w:kern w:val="2"/>
          <w14:ligatures w14:val="standardContextual"/>
        </w:rPr>
      </w:pPr>
      <w:r w:rsidRPr="007F22FF">
        <w:rPr>
          <w:kern w:val="2"/>
          <w14:ligatures w14:val="standardContextual"/>
        </w:rPr>
        <w:t>1.</w:t>
      </w:r>
    </w:p>
    <w:p w14:paraId="27B25112" w14:textId="77777777" w:rsidR="007F22FF" w:rsidRPr="007F22FF" w:rsidRDefault="007F22FF" w:rsidP="007F22FF">
      <w:pPr>
        <w:rPr>
          <w:kern w:val="2"/>
          <w14:ligatures w14:val="standardContextual"/>
        </w:rPr>
      </w:pPr>
      <w:r w:rsidRPr="007F22FF">
        <w:rPr>
          <w:kern w:val="2"/>
          <w14:ligatures w14:val="standardContextual"/>
        </w:rPr>
        <w:t>2.</w:t>
      </w:r>
    </w:p>
    <w:p w14:paraId="7EDCD8C8" w14:textId="77777777" w:rsidR="007F22FF" w:rsidRPr="007F22FF" w:rsidRDefault="007F22FF" w:rsidP="007F22FF">
      <w:pPr>
        <w:rPr>
          <w:kern w:val="2"/>
          <w14:ligatures w14:val="standardContextual"/>
        </w:rPr>
      </w:pPr>
      <w:r w:rsidRPr="007F22FF">
        <w:rPr>
          <w:kern w:val="2"/>
          <w14:ligatures w14:val="standardContextual"/>
        </w:rPr>
        <w:t>3.</w:t>
      </w:r>
    </w:p>
    <w:p w14:paraId="35BF7E60" w14:textId="77777777" w:rsidR="007F22FF" w:rsidRDefault="007F22FF" w:rsidP="00BF276E">
      <w:pPr>
        <w:autoSpaceDE w:val="0"/>
        <w:autoSpaceDN w:val="0"/>
        <w:adjustRightInd w:val="0"/>
        <w:spacing w:after="0" w:line="360" w:lineRule="auto"/>
        <w:jc w:val="both"/>
        <w:rPr>
          <w:rFonts w:ascii="Times New Roman" w:eastAsia="TimesNewRomanPSMT" w:hAnsi="Times New Roman" w:cs="Times New Roman"/>
          <w:sz w:val="24"/>
          <w:szCs w:val="24"/>
        </w:rPr>
      </w:pPr>
    </w:p>
    <w:p w14:paraId="76E4073A" w14:textId="77777777" w:rsidR="0064083F" w:rsidRDefault="0064083F" w:rsidP="008A7478">
      <w:pPr>
        <w:spacing w:line="360" w:lineRule="auto"/>
        <w:jc w:val="both"/>
        <w:rPr>
          <w:rFonts w:ascii="Times New Roman" w:hAnsi="Times New Roman" w:cs="Times New Roman"/>
          <w:b/>
          <w:sz w:val="24"/>
        </w:rPr>
      </w:pPr>
    </w:p>
    <w:p w14:paraId="24F63947" w14:textId="77777777" w:rsidR="00996683" w:rsidRPr="00996683" w:rsidRDefault="00470B71" w:rsidP="00996683">
      <w:pPr>
        <w:spacing w:line="360" w:lineRule="auto"/>
        <w:jc w:val="both"/>
        <w:rPr>
          <w:rFonts w:ascii="Times New Roman" w:hAnsi="Times New Roman" w:cs="Times New Roman"/>
          <w:sz w:val="24"/>
          <w:szCs w:val="24"/>
        </w:rPr>
      </w:pPr>
      <w:r w:rsidRPr="00470B71">
        <w:rPr>
          <w:rFonts w:ascii="Times New Roman" w:hAnsi="Times New Roman" w:cs="Times New Roman"/>
          <w:b/>
          <w:sz w:val="24"/>
        </w:rPr>
        <w:t>Reference</w:t>
      </w:r>
      <w:r w:rsidR="0064083F">
        <w:rPr>
          <w:rFonts w:ascii="Times New Roman" w:hAnsi="Times New Roman" w:cs="Times New Roman"/>
          <w:b/>
          <w:sz w:val="24"/>
        </w:rPr>
        <w:t>s</w:t>
      </w:r>
    </w:p>
    <w:p w14:paraId="1500205A" w14:textId="77777777" w:rsidR="00304C37" w:rsidRPr="00597E20" w:rsidRDefault="00304C37" w:rsidP="00597E20">
      <w:pPr>
        <w:spacing w:line="240" w:lineRule="auto"/>
        <w:ind w:left="540" w:hanging="540"/>
        <w:jc w:val="both"/>
        <w:rPr>
          <w:rFonts w:ascii="Times New Roman" w:hAnsi="Times New Roman" w:cs="Times New Roman"/>
          <w:sz w:val="24"/>
          <w:szCs w:val="24"/>
        </w:rPr>
      </w:pPr>
      <w:r w:rsidRPr="00597E20">
        <w:rPr>
          <w:rFonts w:ascii="Times New Roman" w:eastAsia="Times New Roman" w:hAnsi="Times New Roman" w:cs="Times New Roman"/>
          <w:bCs/>
          <w:kern w:val="2"/>
          <w:sz w:val="24"/>
          <w:szCs w:val="24"/>
          <w:lang w:val="en-IN"/>
        </w:rPr>
        <w:lastRenderedPageBreak/>
        <w:t>Adebayo AA,</w:t>
      </w:r>
      <w:r>
        <w:rPr>
          <w:rFonts w:ascii="Times New Roman" w:eastAsia="Times New Roman" w:hAnsi="Times New Roman" w:cs="Times New Roman"/>
          <w:bCs/>
          <w:kern w:val="2"/>
          <w:sz w:val="24"/>
          <w:szCs w:val="24"/>
          <w:lang w:val="en-IN"/>
        </w:rPr>
        <w:t xml:space="preserve"> Tukur AL (1999). </w:t>
      </w:r>
      <w:r w:rsidRPr="00597E20">
        <w:rPr>
          <w:rFonts w:ascii="Times New Roman" w:eastAsia="Times New Roman" w:hAnsi="Times New Roman" w:cs="Times New Roman"/>
          <w:bCs/>
          <w:kern w:val="2"/>
          <w:sz w:val="24"/>
          <w:szCs w:val="24"/>
          <w:lang w:val="en-IN"/>
        </w:rPr>
        <w:t>Adamawa State in Maps, 1st E</w:t>
      </w:r>
      <w:r>
        <w:rPr>
          <w:rFonts w:ascii="Times New Roman" w:eastAsia="Times New Roman" w:hAnsi="Times New Roman" w:cs="Times New Roman"/>
          <w:bCs/>
          <w:kern w:val="2"/>
          <w:sz w:val="24"/>
          <w:szCs w:val="24"/>
          <w:lang w:val="en-IN"/>
        </w:rPr>
        <w:t xml:space="preserve">d., Yola: Paraclete Publishers. </w:t>
      </w:r>
      <w:r w:rsidRPr="00597E20">
        <w:rPr>
          <w:rFonts w:ascii="Times New Roman" w:eastAsia="Times New Roman" w:hAnsi="Times New Roman" w:cs="Times New Roman"/>
          <w:bCs/>
          <w:kern w:val="2"/>
          <w:sz w:val="24"/>
          <w:szCs w:val="24"/>
          <w:lang w:val="en-IN"/>
        </w:rPr>
        <w:t>8.</w:t>
      </w:r>
    </w:p>
    <w:p w14:paraId="40E5E214" w14:textId="77777777" w:rsidR="00304C37" w:rsidRDefault="00304C37" w:rsidP="00257033">
      <w:pPr>
        <w:spacing w:line="240" w:lineRule="auto"/>
        <w:ind w:left="540" w:hanging="540"/>
        <w:jc w:val="both"/>
        <w:rPr>
          <w:rFonts w:ascii="Times New Roman" w:hAnsi="Times New Roman" w:cs="Times New Roman"/>
          <w:bCs/>
          <w:sz w:val="24"/>
          <w:szCs w:val="24"/>
        </w:rPr>
      </w:pPr>
      <w:r>
        <w:rPr>
          <w:rFonts w:ascii="Times New Roman" w:hAnsi="Times New Roman"/>
          <w:sz w:val="24"/>
          <w:szCs w:val="24"/>
        </w:rPr>
        <w:t>Adebayo, O.T., and</w:t>
      </w:r>
      <w:r w:rsidRPr="002447D6">
        <w:rPr>
          <w:rFonts w:ascii="Times New Roman" w:hAnsi="Times New Roman"/>
          <w:sz w:val="24"/>
          <w:szCs w:val="24"/>
        </w:rPr>
        <w:t xml:space="preserve"> Adedeji, H.A. (2017). Seasonal variations in fish abundance and biodiversity in Nigerian inland waters. </w:t>
      </w:r>
      <w:r w:rsidRPr="00257033">
        <w:rPr>
          <w:rFonts w:ascii="Times New Roman" w:hAnsi="Times New Roman"/>
          <w:i/>
          <w:sz w:val="24"/>
          <w:szCs w:val="24"/>
        </w:rPr>
        <w:t>Journal of Aquatic Sciences</w:t>
      </w:r>
      <w:r w:rsidRPr="002447D6">
        <w:rPr>
          <w:rFonts w:ascii="Times New Roman" w:hAnsi="Times New Roman"/>
          <w:sz w:val="24"/>
          <w:szCs w:val="24"/>
        </w:rPr>
        <w:t>, 32(2), 45-58.</w:t>
      </w:r>
    </w:p>
    <w:p w14:paraId="4E1EFABF" w14:textId="77777777" w:rsidR="00304C37" w:rsidRDefault="00304C37" w:rsidP="000A5B1F">
      <w:pPr>
        <w:spacing w:line="240" w:lineRule="auto"/>
        <w:ind w:left="540" w:hanging="540"/>
        <w:jc w:val="both"/>
        <w:rPr>
          <w:rFonts w:ascii="Times New Roman" w:hAnsi="Times New Roman" w:cs="Times New Roman"/>
          <w:bCs/>
          <w:sz w:val="24"/>
          <w:szCs w:val="24"/>
        </w:rPr>
      </w:pPr>
      <w:proofErr w:type="spellStart"/>
      <w:r>
        <w:rPr>
          <w:rFonts w:ascii="Times New Roman" w:hAnsi="Times New Roman"/>
          <w:sz w:val="24"/>
          <w:szCs w:val="24"/>
        </w:rPr>
        <w:t>Adewumi</w:t>
      </w:r>
      <w:proofErr w:type="spellEnd"/>
      <w:r>
        <w:rPr>
          <w:rFonts w:ascii="Times New Roman" w:hAnsi="Times New Roman"/>
          <w:sz w:val="24"/>
          <w:szCs w:val="24"/>
        </w:rPr>
        <w:t>, A.A., and</w:t>
      </w:r>
      <w:r w:rsidRPr="002447D6">
        <w:rPr>
          <w:rFonts w:ascii="Times New Roman" w:hAnsi="Times New Roman"/>
          <w:sz w:val="24"/>
          <w:szCs w:val="24"/>
        </w:rPr>
        <w:t xml:space="preserve"> </w:t>
      </w:r>
      <w:proofErr w:type="spellStart"/>
      <w:r w:rsidRPr="002447D6">
        <w:rPr>
          <w:rFonts w:ascii="Times New Roman" w:hAnsi="Times New Roman"/>
          <w:sz w:val="24"/>
          <w:szCs w:val="24"/>
        </w:rPr>
        <w:t>Olaleye</w:t>
      </w:r>
      <w:proofErr w:type="spellEnd"/>
      <w:r w:rsidRPr="002447D6">
        <w:rPr>
          <w:rFonts w:ascii="Times New Roman" w:hAnsi="Times New Roman"/>
          <w:sz w:val="24"/>
          <w:szCs w:val="24"/>
        </w:rPr>
        <w:t xml:space="preserve">, V.F. (2022). The impact of fishing gear selectivity on fish population dynamics in Nigeria. </w:t>
      </w:r>
      <w:r w:rsidRPr="00257033">
        <w:rPr>
          <w:rFonts w:ascii="Times New Roman" w:hAnsi="Times New Roman"/>
          <w:i/>
          <w:sz w:val="24"/>
          <w:szCs w:val="24"/>
        </w:rPr>
        <w:t>Fisheries Research Review</w:t>
      </w:r>
      <w:r w:rsidRPr="002447D6">
        <w:rPr>
          <w:rFonts w:ascii="Times New Roman" w:hAnsi="Times New Roman"/>
          <w:sz w:val="24"/>
          <w:szCs w:val="24"/>
        </w:rPr>
        <w:t>, 48(1), 23-39.</w:t>
      </w:r>
    </w:p>
    <w:p w14:paraId="1586574B" w14:textId="77777777" w:rsidR="00304C37" w:rsidRDefault="00304C37" w:rsidP="00EE40E6">
      <w:pPr>
        <w:spacing w:line="240" w:lineRule="auto"/>
        <w:ind w:left="540" w:hanging="540"/>
        <w:jc w:val="both"/>
        <w:rPr>
          <w:rFonts w:ascii="Times New Roman" w:eastAsia="TimesNewRomanPSMT" w:hAnsi="Times New Roman" w:cs="Times New Roman"/>
          <w:sz w:val="24"/>
          <w:szCs w:val="24"/>
        </w:rPr>
      </w:pPr>
      <w:proofErr w:type="spellStart"/>
      <w:r w:rsidRPr="007D7258">
        <w:rPr>
          <w:rFonts w:ascii="Times New Roman" w:hAnsi="Times New Roman" w:cs="Times New Roman"/>
          <w:bCs/>
          <w:sz w:val="24"/>
          <w:szCs w:val="24"/>
        </w:rPr>
        <w:t>Ajagbe</w:t>
      </w:r>
      <w:proofErr w:type="spellEnd"/>
      <w:r w:rsidRPr="007D7258">
        <w:rPr>
          <w:rFonts w:ascii="Times New Roman" w:hAnsi="Times New Roman" w:cs="Times New Roman"/>
          <w:bCs/>
          <w:sz w:val="24"/>
          <w:szCs w:val="24"/>
        </w:rPr>
        <w:t xml:space="preserve">, S. O., </w:t>
      </w:r>
      <w:proofErr w:type="spellStart"/>
      <w:r w:rsidRPr="007D7258">
        <w:rPr>
          <w:rFonts w:ascii="Times New Roman" w:hAnsi="Times New Roman" w:cs="Times New Roman"/>
          <w:bCs/>
          <w:sz w:val="24"/>
          <w:szCs w:val="24"/>
        </w:rPr>
        <w:t>Ajagbe</w:t>
      </w:r>
      <w:proofErr w:type="spellEnd"/>
      <w:r w:rsidRPr="007D7258">
        <w:rPr>
          <w:rFonts w:ascii="Times New Roman" w:hAnsi="Times New Roman" w:cs="Times New Roman"/>
          <w:bCs/>
          <w:sz w:val="24"/>
          <w:szCs w:val="24"/>
        </w:rPr>
        <w:t xml:space="preserve">, R. O., </w:t>
      </w:r>
      <w:proofErr w:type="spellStart"/>
      <w:r w:rsidRPr="007D7258">
        <w:rPr>
          <w:rFonts w:ascii="Times New Roman" w:hAnsi="Times New Roman" w:cs="Times New Roman"/>
          <w:bCs/>
          <w:sz w:val="24"/>
          <w:szCs w:val="24"/>
        </w:rPr>
        <w:t>Ariwoola</w:t>
      </w:r>
      <w:proofErr w:type="spellEnd"/>
      <w:r w:rsidRPr="007D7258">
        <w:rPr>
          <w:rFonts w:ascii="Times New Roman" w:hAnsi="Times New Roman" w:cs="Times New Roman"/>
          <w:bCs/>
          <w:sz w:val="24"/>
          <w:szCs w:val="24"/>
        </w:rPr>
        <w:t xml:space="preserve">, O. S., </w:t>
      </w:r>
      <w:proofErr w:type="spellStart"/>
      <w:r w:rsidRPr="007D7258">
        <w:rPr>
          <w:rFonts w:ascii="Times New Roman" w:hAnsi="Times New Roman" w:cs="Times New Roman"/>
          <w:bCs/>
          <w:sz w:val="24"/>
          <w:szCs w:val="24"/>
        </w:rPr>
        <w:t>Abdulazeez</w:t>
      </w:r>
      <w:proofErr w:type="spellEnd"/>
      <w:r w:rsidRPr="007D7258">
        <w:rPr>
          <w:rFonts w:ascii="Times New Roman" w:hAnsi="Times New Roman" w:cs="Times New Roman"/>
          <w:bCs/>
          <w:sz w:val="24"/>
          <w:szCs w:val="24"/>
        </w:rPr>
        <w:t xml:space="preserve">, F. I., </w:t>
      </w:r>
      <w:proofErr w:type="spellStart"/>
      <w:r w:rsidRPr="007D7258">
        <w:rPr>
          <w:rFonts w:ascii="Times New Roman" w:hAnsi="Times New Roman" w:cs="Times New Roman"/>
          <w:bCs/>
          <w:sz w:val="24"/>
          <w:szCs w:val="24"/>
        </w:rPr>
        <w:t>Oloba</w:t>
      </w:r>
      <w:proofErr w:type="spellEnd"/>
      <w:r w:rsidRPr="007D7258">
        <w:rPr>
          <w:rFonts w:ascii="Times New Roman" w:hAnsi="Times New Roman" w:cs="Times New Roman"/>
          <w:bCs/>
          <w:sz w:val="24"/>
          <w:szCs w:val="24"/>
        </w:rPr>
        <w:t xml:space="preserve">, O. G., </w:t>
      </w:r>
      <w:proofErr w:type="spellStart"/>
      <w:r w:rsidRPr="007D7258">
        <w:rPr>
          <w:rFonts w:ascii="Times New Roman" w:hAnsi="Times New Roman" w:cs="Times New Roman"/>
          <w:bCs/>
          <w:sz w:val="24"/>
          <w:szCs w:val="24"/>
        </w:rPr>
        <w:t>Oyewole</w:t>
      </w:r>
      <w:proofErr w:type="spellEnd"/>
      <w:r w:rsidRPr="007D7258">
        <w:rPr>
          <w:rFonts w:ascii="Times New Roman" w:hAnsi="Times New Roman" w:cs="Times New Roman"/>
          <w:bCs/>
          <w:sz w:val="24"/>
          <w:szCs w:val="24"/>
        </w:rPr>
        <w:t xml:space="preserve">, O. O., Kareem, A. T. </w:t>
      </w:r>
      <w:proofErr w:type="spellStart"/>
      <w:r w:rsidRPr="007D7258">
        <w:rPr>
          <w:rFonts w:ascii="Times New Roman" w:hAnsi="Times New Roman" w:cs="Times New Roman"/>
          <w:bCs/>
          <w:sz w:val="24"/>
          <w:szCs w:val="24"/>
        </w:rPr>
        <w:t>Ojubolamo</w:t>
      </w:r>
      <w:proofErr w:type="spellEnd"/>
      <w:r w:rsidRPr="007D7258">
        <w:rPr>
          <w:rFonts w:ascii="Times New Roman" w:hAnsi="Times New Roman" w:cs="Times New Roman"/>
          <w:bCs/>
          <w:sz w:val="24"/>
          <w:szCs w:val="24"/>
        </w:rPr>
        <w:t xml:space="preserve">, M. T., </w:t>
      </w:r>
      <w:proofErr w:type="spellStart"/>
      <w:r w:rsidRPr="007D7258">
        <w:rPr>
          <w:rFonts w:ascii="Times New Roman" w:hAnsi="Times New Roman" w:cs="Times New Roman"/>
          <w:bCs/>
          <w:sz w:val="24"/>
          <w:szCs w:val="24"/>
        </w:rPr>
        <w:t>Olomola</w:t>
      </w:r>
      <w:proofErr w:type="spellEnd"/>
      <w:r w:rsidRPr="007D7258">
        <w:rPr>
          <w:rFonts w:ascii="Times New Roman" w:hAnsi="Times New Roman" w:cs="Times New Roman"/>
          <w:bCs/>
          <w:sz w:val="24"/>
          <w:szCs w:val="24"/>
        </w:rPr>
        <w:t xml:space="preserve">, A. O. and </w:t>
      </w:r>
      <w:proofErr w:type="spellStart"/>
      <w:r w:rsidRPr="007D7258">
        <w:rPr>
          <w:rFonts w:ascii="Times New Roman" w:hAnsi="Times New Roman" w:cs="Times New Roman"/>
          <w:bCs/>
          <w:sz w:val="24"/>
          <w:szCs w:val="24"/>
        </w:rPr>
        <w:t>Oke</w:t>
      </w:r>
      <w:proofErr w:type="spellEnd"/>
      <w:r w:rsidRPr="007D7258">
        <w:rPr>
          <w:rFonts w:ascii="Times New Roman" w:hAnsi="Times New Roman" w:cs="Times New Roman"/>
          <w:bCs/>
          <w:sz w:val="24"/>
          <w:szCs w:val="24"/>
        </w:rPr>
        <w:t>, O. S (2020</w:t>
      </w:r>
      <w:proofErr w:type="gramStart"/>
      <w:r w:rsidRPr="007D7258">
        <w:rPr>
          <w:rFonts w:ascii="Times New Roman" w:hAnsi="Times New Roman" w:cs="Times New Roman"/>
          <w:bCs/>
          <w:sz w:val="24"/>
          <w:szCs w:val="24"/>
        </w:rPr>
        <w:t>).Effect</w:t>
      </w:r>
      <w:proofErr w:type="gramEnd"/>
      <w:r w:rsidRPr="007D7258">
        <w:rPr>
          <w:rFonts w:ascii="Times New Roman" w:hAnsi="Times New Roman" w:cs="Times New Roman"/>
          <w:bCs/>
          <w:sz w:val="24"/>
          <w:szCs w:val="24"/>
        </w:rPr>
        <w:t xml:space="preserve"> of Fishing Activities on Fishery Resources in </w:t>
      </w:r>
      <w:proofErr w:type="spellStart"/>
      <w:r w:rsidRPr="007D7258">
        <w:rPr>
          <w:rFonts w:ascii="Times New Roman" w:hAnsi="Times New Roman" w:cs="Times New Roman"/>
          <w:bCs/>
          <w:sz w:val="24"/>
          <w:szCs w:val="24"/>
        </w:rPr>
        <w:t>Ikere</w:t>
      </w:r>
      <w:proofErr w:type="spellEnd"/>
      <w:r w:rsidRPr="007D7258">
        <w:rPr>
          <w:rFonts w:ascii="Times New Roman" w:hAnsi="Times New Roman" w:cs="Times New Roman"/>
          <w:bCs/>
          <w:sz w:val="24"/>
          <w:szCs w:val="24"/>
        </w:rPr>
        <w:t xml:space="preserve">-Gorge, </w:t>
      </w:r>
      <w:proofErr w:type="spellStart"/>
      <w:r w:rsidRPr="007D7258">
        <w:rPr>
          <w:rFonts w:ascii="Times New Roman" w:hAnsi="Times New Roman" w:cs="Times New Roman"/>
          <w:bCs/>
          <w:sz w:val="24"/>
          <w:szCs w:val="24"/>
        </w:rPr>
        <w:t>Iseyin</w:t>
      </w:r>
      <w:proofErr w:type="spellEnd"/>
      <w:r w:rsidRPr="007D7258">
        <w:rPr>
          <w:rFonts w:ascii="Times New Roman" w:hAnsi="Times New Roman" w:cs="Times New Roman"/>
          <w:bCs/>
          <w:sz w:val="24"/>
          <w:szCs w:val="24"/>
        </w:rPr>
        <w:t xml:space="preserve">, Oyo State, Nigeria. </w:t>
      </w:r>
      <w:r w:rsidRPr="007D7258">
        <w:rPr>
          <w:rFonts w:ascii="Times New Roman" w:eastAsia="TimesNewRomanPSMT" w:hAnsi="Times New Roman" w:cs="Times New Roman"/>
          <w:i/>
          <w:sz w:val="24"/>
          <w:szCs w:val="24"/>
        </w:rPr>
        <w:t>Nigerian Agricultural Journal</w:t>
      </w:r>
      <w:r w:rsidRPr="007D7258">
        <w:rPr>
          <w:rFonts w:ascii="Times New Roman" w:eastAsia="TimesNewRomanPSMT" w:hAnsi="Times New Roman" w:cs="Times New Roman"/>
          <w:sz w:val="24"/>
          <w:szCs w:val="24"/>
        </w:rPr>
        <w:t xml:space="preserve"> 51(1): 79-86</w:t>
      </w:r>
    </w:p>
    <w:p w14:paraId="5DCF8CEB" w14:textId="77777777" w:rsidR="00304C37" w:rsidRDefault="00304C37" w:rsidP="000A5B1F">
      <w:pPr>
        <w:spacing w:line="240" w:lineRule="auto"/>
        <w:ind w:left="540" w:hanging="540"/>
        <w:jc w:val="both"/>
        <w:rPr>
          <w:rFonts w:ascii="Times New Roman" w:hAnsi="Times New Roman" w:cs="Times New Roman"/>
          <w:bCs/>
          <w:sz w:val="24"/>
          <w:szCs w:val="24"/>
        </w:rPr>
      </w:pPr>
      <w:r>
        <w:rPr>
          <w:rFonts w:ascii="Times New Roman" w:hAnsi="Times New Roman"/>
          <w:sz w:val="24"/>
          <w:szCs w:val="24"/>
        </w:rPr>
        <w:t xml:space="preserve">Ajani, E.K., </w:t>
      </w:r>
      <w:proofErr w:type="spellStart"/>
      <w:r>
        <w:rPr>
          <w:rFonts w:ascii="Times New Roman" w:hAnsi="Times New Roman"/>
          <w:sz w:val="24"/>
          <w:szCs w:val="24"/>
        </w:rPr>
        <w:t>Ekanem</w:t>
      </w:r>
      <w:proofErr w:type="spellEnd"/>
      <w:r>
        <w:rPr>
          <w:rFonts w:ascii="Times New Roman" w:hAnsi="Times New Roman"/>
          <w:sz w:val="24"/>
          <w:szCs w:val="24"/>
        </w:rPr>
        <w:t>, S.B., and</w:t>
      </w:r>
      <w:r w:rsidRPr="002447D6">
        <w:rPr>
          <w:rFonts w:ascii="Times New Roman" w:hAnsi="Times New Roman"/>
          <w:sz w:val="24"/>
          <w:szCs w:val="24"/>
        </w:rPr>
        <w:t xml:space="preserve"> </w:t>
      </w:r>
      <w:proofErr w:type="spellStart"/>
      <w:r w:rsidRPr="002447D6">
        <w:rPr>
          <w:rFonts w:ascii="Times New Roman" w:hAnsi="Times New Roman"/>
          <w:sz w:val="24"/>
          <w:szCs w:val="24"/>
        </w:rPr>
        <w:t>Okon</w:t>
      </w:r>
      <w:proofErr w:type="spellEnd"/>
      <w:r w:rsidRPr="002447D6">
        <w:rPr>
          <w:rFonts w:ascii="Times New Roman" w:hAnsi="Times New Roman"/>
          <w:sz w:val="24"/>
          <w:szCs w:val="24"/>
        </w:rPr>
        <w:t xml:space="preserve">, N.C. (2020). Challenges and prospects of sustainable fisheries management in Nigeria. </w:t>
      </w:r>
      <w:r w:rsidRPr="00304C37">
        <w:rPr>
          <w:rFonts w:ascii="Times New Roman" w:hAnsi="Times New Roman"/>
          <w:i/>
          <w:sz w:val="24"/>
          <w:szCs w:val="24"/>
        </w:rPr>
        <w:t>Nigerian Journal of Fisheries Science</w:t>
      </w:r>
      <w:r w:rsidRPr="002447D6">
        <w:rPr>
          <w:rFonts w:ascii="Times New Roman" w:hAnsi="Times New Roman"/>
          <w:sz w:val="24"/>
          <w:szCs w:val="24"/>
        </w:rPr>
        <w:t>, 36(3), 100-112.</w:t>
      </w:r>
    </w:p>
    <w:p w14:paraId="7E5E07CE" w14:textId="77777777" w:rsidR="00304C37" w:rsidRDefault="00304C37" w:rsidP="000A5B1F">
      <w:pPr>
        <w:spacing w:line="240" w:lineRule="auto"/>
        <w:ind w:left="540" w:hanging="540"/>
        <w:jc w:val="both"/>
        <w:rPr>
          <w:rFonts w:ascii="Times New Roman" w:hAnsi="Times New Roman" w:cs="Times New Roman"/>
          <w:bCs/>
          <w:sz w:val="24"/>
          <w:szCs w:val="24"/>
        </w:rPr>
      </w:pPr>
      <w:proofErr w:type="spellStart"/>
      <w:r>
        <w:rPr>
          <w:rFonts w:ascii="Times New Roman" w:hAnsi="Times New Roman"/>
          <w:sz w:val="24"/>
          <w:szCs w:val="24"/>
        </w:rPr>
        <w:t>Akinrotimi</w:t>
      </w:r>
      <w:proofErr w:type="spellEnd"/>
      <w:r>
        <w:rPr>
          <w:rFonts w:ascii="Times New Roman" w:hAnsi="Times New Roman"/>
          <w:sz w:val="24"/>
          <w:szCs w:val="24"/>
        </w:rPr>
        <w:t xml:space="preserve">, O.A., </w:t>
      </w:r>
      <w:proofErr w:type="spellStart"/>
      <w:r>
        <w:rPr>
          <w:rFonts w:ascii="Times New Roman" w:hAnsi="Times New Roman"/>
          <w:sz w:val="24"/>
          <w:szCs w:val="24"/>
        </w:rPr>
        <w:t>Edun</w:t>
      </w:r>
      <w:proofErr w:type="spellEnd"/>
      <w:r>
        <w:rPr>
          <w:rFonts w:ascii="Times New Roman" w:hAnsi="Times New Roman"/>
          <w:sz w:val="24"/>
          <w:szCs w:val="24"/>
        </w:rPr>
        <w:t>, O.M., and</w:t>
      </w:r>
      <w:r w:rsidRPr="002447D6">
        <w:rPr>
          <w:rFonts w:ascii="Times New Roman" w:hAnsi="Times New Roman"/>
          <w:sz w:val="24"/>
          <w:szCs w:val="24"/>
        </w:rPr>
        <w:t xml:space="preserve"> </w:t>
      </w:r>
      <w:proofErr w:type="spellStart"/>
      <w:r w:rsidRPr="002447D6">
        <w:rPr>
          <w:rFonts w:ascii="Times New Roman" w:hAnsi="Times New Roman"/>
          <w:sz w:val="24"/>
          <w:szCs w:val="24"/>
        </w:rPr>
        <w:t>Agokei</w:t>
      </w:r>
      <w:proofErr w:type="spellEnd"/>
      <w:r w:rsidRPr="002447D6">
        <w:rPr>
          <w:rFonts w:ascii="Times New Roman" w:hAnsi="Times New Roman"/>
          <w:sz w:val="24"/>
          <w:szCs w:val="24"/>
        </w:rPr>
        <w:t xml:space="preserve">, O.E. (2021). Effects of different fishing gear on fish stock depletion in Nigerian inland waters. </w:t>
      </w:r>
      <w:r w:rsidRPr="001F307A">
        <w:rPr>
          <w:rFonts w:ascii="Times New Roman" w:hAnsi="Times New Roman"/>
          <w:i/>
          <w:sz w:val="24"/>
          <w:szCs w:val="24"/>
        </w:rPr>
        <w:t>West African Fisheries Journal</w:t>
      </w:r>
      <w:r w:rsidRPr="002447D6">
        <w:rPr>
          <w:rFonts w:ascii="Times New Roman" w:hAnsi="Times New Roman"/>
          <w:sz w:val="24"/>
          <w:szCs w:val="24"/>
        </w:rPr>
        <w:t>, 29(1), 89-101.</w:t>
      </w:r>
    </w:p>
    <w:p w14:paraId="785E7460" w14:textId="77777777" w:rsidR="00304C37" w:rsidRDefault="00304C37" w:rsidP="00EE40E6">
      <w:pPr>
        <w:spacing w:line="240" w:lineRule="auto"/>
        <w:ind w:left="540" w:hanging="540"/>
        <w:jc w:val="both"/>
        <w:rPr>
          <w:rFonts w:ascii="Times New Roman" w:hAnsi="Times New Roman" w:cs="Times New Roman"/>
          <w:sz w:val="24"/>
          <w:szCs w:val="24"/>
        </w:rPr>
      </w:pPr>
      <w:proofErr w:type="spellStart"/>
      <w:r w:rsidRPr="007D7258">
        <w:rPr>
          <w:rFonts w:ascii="Times New Roman" w:hAnsi="Times New Roman" w:cs="Times New Roman"/>
          <w:sz w:val="24"/>
          <w:szCs w:val="24"/>
        </w:rPr>
        <w:t>Alegbeleye</w:t>
      </w:r>
      <w:proofErr w:type="spellEnd"/>
      <w:r w:rsidRPr="007D7258">
        <w:rPr>
          <w:rFonts w:ascii="Times New Roman" w:hAnsi="Times New Roman" w:cs="Times New Roman"/>
          <w:sz w:val="24"/>
          <w:szCs w:val="24"/>
        </w:rPr>
        <w:t xml:space="preserve"> W, </w:t>
      </w:r>
      <w:proofErr w:type="spellStart"/>
      <w:r w:rsidRPr="007D7258">
        <w:rPr>
          <w:rFonts w:ascii="Times New Roman" w:hAnsi="Times New Roman" w:cs="Times New Roman"/>
          <w:sz w:val="24"/>
          <w:szCs w:val="24"/>
        </w:rPr>
        <w:t>Obasa</w:t>
      </w:r>
      <w:proofErr w:type="spellEnd"/>
      <w:r w:rsidRPr="007D7258">
        <w:rPr>
          <w:rFonts w:ascii="Times New Roman" w:hAnsi="Times New Roman" w:cs="Times New Roman"/>
          <w:sz w:val="24"/>
          <w:szCs w:val="24"/>
        </w:rPr>
        <w:t xml:space="preserve"> SO, </w:t>
      </w:r>
      <w:proofErr w:type="spellStart"/>
      <w:r w:rsidRPr="007D7258">
        <w:rPr>
          <w:rFonts w:ascii="Times New Roman" w:hAnsi="Times New Roman" w:cs="Times New Roman"/>
          <w:sz w:val="24"/>
          <w:szCs w:val="24"/>
        </w:rPr>
        <w:t>Olude</w:t>
      </w:r>
      <w:proofErr w:type="spellEnd"/>
      <w:r w:rsidRPr="007D7258">
        <w:rPr>
          <w:rFonts w:ascii="Times New Roman" w:hAnsi="Times New Roman" w:cs="Times New Roman"/>
          <w:sz w:val="24"/>
          <w:szCs w:val="24"/>
        </w:rPr>
        <w:t xml:space="preserve"> O, </w:t>
      </w:r>
      <w:proofErr w:type="spellStart"/>
      <w:r w:rsidRPr="007D7258">
        <w:rPr>
          <w:rFonts w:ascii="Times New Roman" w:hAnsi="Times New Roman" w:cs="Times New Roman"/>
          <w:sz w:val="24"/>
          <w:szCs w:val="24"/>
        </w:rPr>
        <w:t>Otubu</w:t>
      </w:r>
      <w:proofErr w:type="spellEnd"/>
      <w:r w:rsidRPr="007D7258">
        <w:rPr>
          <w:rFonts w:ascii="Times New Roman" w:hAnsi="Times New Roman" w:cs="Times New Roman"/>
          <w:sz w:val="24"/>
          <w:szCs w:val="24"/>
        </w:rPr>
        <w:t xml:space="preserve"> K, </w:t>
      </w:r>
      <w:proofErr w:type="spellStart"/>
      <w:r w:rsidRPr="007D7258">
        <w:rPr>
          <w:rFonts w:ascii="Times New Roman" w:hAnsi="Times New Roman" w:cs="Times New Roman"/>
          <w:sz w:val="24"/>
          <w:szCs w:val="24"/>
        </w:rPr>
        <w:t>Jimoh</w:t>
      </w:r>
      <w:proofErr w:type="spellEnd"/>
      <w:r w:rsidRPr="007D7258">
        <w:rPr>
          <w:rFonts w:ascii="Times New Roman" w:hAnsi="Times New Roman" w:cs="Times New Roman"/>
          <w:sz w:val="24"/>
          <w:szCs w:val="24"/>
        </w:rPr>
        <w:t xml:space="preserve"> W (2003).  Preliminary evaluation of the nutritive value of the variegated grasshopper (</w:t>
      </w:r>
      <w:proofErr w:type="spellStart"/>
      <w:r w:rsidRPr="007D7258">
        <w:rPr>
          <w:rFonts w:ascii="Times New Roman" w:hAnsi="Times New Roman" w:cs="Times New Roman"/>
          <w:i/>
          <w:iCs/>
          <w:sz w:val="24"/>
          <w:szCs w:val="24"/>
        </w:rPr>
        <w:t>Zonocerus</w:t>
      </w:r>
      <w:proofErr w:type="spellEnd"/>
      <w:r w:rsidRPr="007D7258">
        <w:rPr>
          <w:rFonts w:ascii="Times New Roman" w:hAnsi="Times New Roman" w:cs="Times New Roman"/>
          <w:i/>
          <w:iCs/>
          <w:sz w:val="24"/>
          <w:szCs w:val="24"/>
        </w:rPr>
        <w:t xml:space="preserve"> variegatus</w:t>
      </w:r>
      <w:r w:rsidRPr="007D7258">
        <w:rPr>
          <w:rFonts w:ascii="Times New Roman" w:hAnsi="Times New Roman" w:cs="Times New Roman"/>
          <w:sz w:val="24"/>
          <w:szCs w:val="24"/>
        </w:rPr>
        <w:t xml:space="preserve">) for African catfish </w:t>
      </w:r>
      <w:proofErr w:type="spellStart"/>
      <w:r w:rsidRPr="007D7258">
        <w:rPr>
          <w:rFonts w:ascii="Times New Roman" w:hAnsi="Times New Roman" w:cs="Times New Roman"/>
          <w:sz w:val="24"/>
          <w:szCs w:val="24"/>
        </w:rPr>
        <w:t>Clarias</w:t>
      </w:r>
      <w:proofErr w:type="spellEnd"/>
      <w:r w:rsidRPr="007D7258">
        <w:rPr>
          <w:rFonts w:ascii="Times New Roman" w:hAnsi="Times New Roman" w:cs="Times New Roman"/>
          <w:sz w:val="24"/>
          <w:szCs w:val="24"/>
        </w:rPr>
        <w:t xml:space="preserve"> </w:t>
      </w:r>
      <w:proofErr w:type="spellStart"/>
      <w:r w:rsidRPr="007D7258">
        <w:rPr>
          <w:rFonts w:ascii="Times New Roman" w:hAnsi="Times New Roman" w:cs="Times New Roman"/>
          <w:sz w:val="24"/>
          <w:szCs w:val="24"/>
        </w:rPr>
        <w:t>gariepinus</w:t>
      </w:r>
      <w:proofErr w:type="spellEnd"/>
      <w:r w:rsidRPr="007D7258">
        <w:rPr>
          <w:rFonts w:ascii="Times New Roman" w:hAnsi="Times New Roman" w:cs="Times New Roman"/>
          <w:sz w:val="24"/>
          <w:szCs w:val="24"/>
        </w:rPr>
        <w:t xml:space="preserve"> fingerlings.</w:t>
      </w:r>
      <w:r w:rsidRPr="00996683">
        <w:rPr>
          <w:rFonts w:ascii="Times New Roman" w:hAnsi="Times New Roman" w:cs="Times New Roman"/>
          <w:i/>
          <w:sz w:val="24"/>
          <w:szCs w:val="24"/>
        </w:rPr>
        <w:t xml:space="preserve"> Aquaculture Research</w:t>
      </w:r>
      <w:r w:rsidRPr="007D7258">
        <w:rPr>
          <w:rFonts w:ascii="Times New Roman" w:hAnsi="Times New Roman" w:cs="Times New Roman"/>
          <w:sz w:val="24"/>
          <w:szCs w:val="24"/>
        </w:rPr>
        <w:t xml:space="preserve">.  43(3):412-420. </w:t>
      </w:r>
    </w:p>
    <w:p w14:paraId="5AA38188" w14:textId="77777777" w:rsidR="00304C37" w:rsidRDefault="00304C37" w:rsidP="00284031">
      <w:pPr>
        <w:spacing w:line="240" w:lineRule="auto"/>
        <w:ind w:left="540" w:hanging="540"/>
        <w:jc w:val="both"/>
        <w:rPr>
          <w:rFonts w:ascii="Times New Roman" w:hAnsi="Times New Roman"/>
          <w:sz w:val="24"/>
          <w:szCs w:val="24"/>
        </w:rPr>
      </w:pPr>
      <w:proofErr w:type="spellStart"/>
      <w:r w:rsidRPr="001C0268">
        <w:rPr>
          <w:rFonts w:ascii="Times New Roman" w:hAnsi="Times New Roman" w:cs="Times New Roman"/>
          <w:bCs/>
          <w:sz w:val="24"/>
          <w:szCs w:val="24"/>
        </w:rPr>
        <w:t>Bonjoru</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R</w:t>
      </w:r>
      <w:r w:rsidRPr="001C026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C0268">
        <w:rPr>
          <w:rFonts w:ascii="Times New Roman" w:hAnsi="Times New Roman" w:cs="Times New Roman"/>
          <w:bCs/>
          <w:sz w:val="24"/>
          <w:szCs w:val="24"/>
        </w:rPr>
        <w:t>Abubakar</w:t>
      </w:r>
      <w:proofErr w:type="gramEnd"/>
      <w:r>
        <w:rPr>
          <w:rFonts w:ascii="Times New Roman" w:hAnsi="Times New Roman" w:cs="Times New Roman"/>
          <w:bCs/>
          <w:sz w:val="24"/>
          <w:szCs w:val="24"/>
        </w:rPr>
        <w:t>, K. A</w:t>
      </w:r>
      <w:r w:rsidRPr="001C0268">
        <w:rPr>
          <w:rFonts w:ascii="Times New Roman" w:hAnsi="Times New Roman" w:cs="Times New Roman"/>
          <w:bCs/>
          <w:sz w:val="24"/>
          <w:szCs w:val="24"/>
        </w:rPr>
        <w:t xml:space="preserve">, </w:t>
      </w:r>
      <w:proofErr w:type="spellStart"/>
      <w:r w:rsidRPr="001C0268">
        <w:rPr>
          <w:rFonts w:ascii="Times New Roman" w:hAnsi="Times New Roman" w:cs="Times New Roman"/>
          <w:bCs/>
          <w:sz w:val="24"/>
          <w:szCs w:val="24"/>
        </w:rPr>
        <w:t>Bonjoru</w:t>
      </w:r>
      <w:proofErr w:type="spellEnd"/>
      <w:r w:rsidRPr="001C0268">
        <w:rPr>
          <w:rFonts w:ascii="Times New Roman" w:hAnsi="Times New Roman" w:cs="Times New Roman"/>
          <w:bCs/>
          <w:sz w:val="24"/>
          <w:szCs w:val="24"/>
        </w:rPr>
        <w:t>,</w:t>
      </w:r>
      <w:r>
        <w:rPr>
          <w:rFonts w:ascii="Times New Roman" w:hAnsi="Times New Roman" w:cs="Times New Roman"/>
          <w:bCs/>
          <w:sz w:val="24"/>
          <w:szCs w:val="24"/>
        </w:rPr>
        <w:t xml:space="preserve"> </w:t>
      </w:r>
      <w:r w:rsidRPr="001C0268">
        <w:rPr>
          <w:rFonts w:ascii="Times New Roman" w:hAnsi="Times New Roman" w:cs="Times New Roman"/>
          <w:bCs/>
          <w:sz w:val="24"/>
          <w:szCs w:val="24"/>
        </w:rPr>
        <w:t xml:space="preserve">F. H. </w:t>
      </w:r>
      <w:proofErr w:type="spellStart"/>
      <w:r w:rsidRPr="001C0268">
        <w:rPr>
          <w:rFonts w:ascii="Times New Roman" w:hAnsi="Times New Roman" w:cs="Times New Roman"/>
          <w:bCs/>
          <w:sz w:val="24"/>
          <w:szCs w:val="24"/>
        </w:rPr>
        <w:t>Ndeham</w:t>
      </w:r>
      <w:proofErr w:type="spellEnd"/>
      <w:r>
        <w:rPr>
          <w:rFonts w:ascii="Times New Roman" w:hAnsi="Times New Roman" w:cs="Times New Roman"/>
          <w:bCs/>
          <w:sz w:val="24"/>
          <w:szCs w:val="24"/>
        </w:rPr>
        <w:t xml:space="preserve">, </w:t>
      </w:r>
      <w:r w:rsidRPr="001C0268">
        <w:rPr>
          <w:rFonts w:ascii="Times New Roman" w:hAnsi="Times New Roman" w:cs="Times New Roman"/>
          <w:bCs/>
          <w:sz w:val="24"/>
          <w:szCs w:val="24"/>
        </w:rPr>
        <w:t>V. R. and Amadu</w:t>
      </w:r>
      <w:r>
        <w:rPr>
          <w:rFonts w:ascii="Times New Roman" w:hAnsi="Times New Roman" w:cs="Times New Roman"/>
          <w:bCs/>
          <w:sz w:val="24"/>
          <w:szCs w:val="24"/>
        </w:rPr>
        <w:t>, S. O</w:t>
      </w:r>
      <w:r w:rsidRPr="001C0268">
        <w:rPr>
          <w:rFonts w:ascii="Times New Roman" w:hAnsi="Times New Roman" w:cs="Times New Roman"/>
          <w:bCs/>
          <w:sz w:val="24"/>
          <w:szCs w:val="24"/>
        </w:rPr>
        <w:t xml:space="preserve"> (2019)</w:t>
      </w:r>
      <w:r>
        <w:rPr>
          <w:rFonts w:ascii="Times New Roman" w:hAnsi="Times New Roman" w:cs="Times New Roman"/>
          <w:bCs/>
          <w:sz w:val="24"/>
          <w:szCs w:val="24"/>
        </w:rPr>
        <w:t xml:space="preserve">. </w:t>
      </w:r>
      <w:r w:rsidRPr="001C0268">
        <w:rPr>
          <w:rFonts w:ascii="Times New Roman" w:hAnsi="Times New Roman" w:cs="Times New Roman"/>
          <w:bCs/>
          <w:sz w:val="24"/>
          <w:szCs w:val="24"/>
        </w:rPr>
        <w:t xml:space="preserve">Capture Efficiency </w:t>
      </w:r>
      <w:r>
        <w:rPr>
          <w:rFonts w:ascii="Times New Roman" w:hAnsi="Times New Roman" w:cs="Times New Roman"/>
          <w:bCs/>
          <w:sz w:val="24"/>
          <w:szCs w:val="24"/>
        </w:rPr>
        <w:t xml:space="preserve">of Some Artisanal Fishing Gears </w:t>
      </w:r>
      <w:r w:rsidRPr="001C0268">
        <w:rPr>
          <w:rFonts w:ascii="Times New Roman" w:hAnsi="Times New Roman" w:cs="Times New Roman"/>
          <w:bCs/>
          <w:sz w:val="24"/>
          <w:szCs w:val="24"/>
        </w:rPr>
        <w:t xml:space="preserve">Employed </w:t>
      </w:r>
      <w:proofErr w:type="gramStart"/>
      <w:r w:rsidRPr="001C0268">
        <w:rPr>
          <w:rFonts w:ascii="Times New Roman" w:hAnsi="Times New Roman" w:cs="Times New Roman"/>
          <w:bCs/>
          <w:sz w:val="24"/>
          <w:szCs w:val="24"/>
        </w:rPr>
        <w:t>At</w:t>
      </w:r>
      <w:proofErr w:type="gramEnd"/>
      <w:r w:rsidRPr="001C0268">
        <w:rPr>
          <w:rFonts w:ascii="Times New Roman" w:hAnsi="Times New Roman" w:cs="Times New Roman"/>
          <w:bCs/>
          <w:sz w:val="24"/>
          <w:szCs w:val="24"/>
        </w:rPr>
        <w:t xml:space="preserve"> Upper Benue River Basin, Nigeria </w:t>
      </w:r>
      <w:r w:rsidRPr="001C0268">
        <w:rPr>
          <w:rFonts w:ascii="Times New Roman" w:hAnsi="Times New Roman" w:cs="Times New Roman"/>
          <w:bCs/>
          <w:i/>
          <w:iCs/>
          <w:sz w:val="24"/>
          <w:szCs w:val="24"/>
        </w:rPr>
        <w:t>Journal of Applied Life Sciences International 21(2): 1-7</w:t>
      </w:r>
    </w:p>
    <w:p w14:paraId="4DAD2595" w14:textId="77777777" w:rsidR="00304C37" w:rsidRDefault="00304C37" w:rsidP="00EE40E6">
      <w:pPr>
        <w:spacing w:line="240" w:lineRule="auto"/>
        <w:ind w:left="540" w:hanging="540"/>
        <w:jc w:val="both"/>
        <w:rPr>
          <w:rFonts w:ascii="Times New Roman" w:hAnsi="Times New Roman" w:cs="Times New Roman"/>
          <w:sz w:val="24"/>
          <w:szCs w:val="24"/>
        </w:rPr>
      </w:pPr>
      <w:r w:rsidRPr="007D7258">
        <w:rPr>
          <w:rFonts w:ascii="Times New Roman" w:hAnsi="Times New Roman" w:cs="Times New Roman"/>
          <w:sz w:val="24"/>
          <w:szCs w:val="24"/>
        </w:rPr>
        <w:t xml:space="preserve">Dauda AB, </w:t>
      </w:r>
      <w:proofErr w:type="spellStart"/>
      <w:r w:rsidRPr="007D7258">
        <w:rPr>
          <w:rFonts w:ascii="Times New Roman" w:hAnsi="Times New Roman" w:cs="Times New Roman"/>
          <w:sz w:val="24"/>
          <w:szCs w:val="24"/>
        </w:rPr>
        <w:t>Dasuki</w:t>
      </w:r>
      <w:proofErr w:type="spellEnd"/>
      <w:r w:rsidRPr="007D7258">
        <w:rPr>
          <w:rFonts w:ascii="Times New Roman" w:hAnsi="Times New Roman" w:cs="Times New Roman"/>
          <w:sz w:val="24"/>
          <w:szCs w:val="24"/>
        </w:rPr>
        <w:t xml:space="preserve"> </w:t>
      </w:r>
      <w:r>
        <w:rPr>
          <w:rFonts w:ascii="Times New Roman" w:hAnsi="Times New Roman" w:cs="Times New Roman"/>
          <w:sz w:val="24"/>
          <w:szCs w:val="24"/>
        </w:rPr>
        <w:t>A and</w:t>
      </w:r>
      <w:r w:rsidRPr="007D7258">
        <w:rPr>
          <w:rFonts w:ascii="Times New Roman" w:hAnsi="Times New Roman" w:cs="Times New Roman"/>
          <w:sz w:val="24"/>
          <w:szCs w:val="24"/>
        </w:rPr>
        <w:t xml:space="preserve"> </w:t>
      </w:r>
      <w:proofErr w:type="spellStart"/>
      <w:r w:rsidRPr="007D7258">
        <w:rPr>
          <w:rFonts w:ascii="Times New Roman" w:hAnsi="Times New Roman" w:cs="Times New Roman"/>
          <w:sz w:val="24"/>
          <w:szCs w:val="24"/>
        </w:rPr>
        <w:t>Bichi</w:t>
      </w:r>
      <w:proofErr w:type="spellEnd"/>
      <w:r w:rsidRPr="007D7258">
        <w:rPr>
          <w:rFonts w:ascii="Times New Roman" w:hAnsi="Times New Roman" w:cs="Times New Roman"/>
          <w:sz w:val="24"/>
          <w:szCs w:val="24"/>
        </w:rPr>
        <w:t xml:space="preserve"> AH (2015). Analysis of constraints to aquaculture development in </w:t>
      </w:r>
      <w:proofErr w:type="spellStart"/>
      <w:r w:rsidRPr="007D7258">
        <w:rPr>
          <w:rFonts w:ascii="Times New Roman" w:hAnsi="Times New Roman" w:cs="Times New Roman"/>
          <w:sz w:val="24"/>
          <w:szCs w:val="24"/>
        </w:rPr>
        <w:t>Sudano</w:t>
      </w:r>
      <w:proofErr w:type="spellEnd"/>
      <w:r w:rsidRPr="007D7258">
        <w:rPr>
          <w:rFonts w:ascii="Times New Roman" w:hAnsi="Times New Roman" w:cs="Times New Roman"/>
          <w:sz w:val="24"/>
          <w:szCs w:val="24"/>
        </w:rPr>
        <w:t xml:space="preserve">-Sahelian region of Nigeria. </w:t>
      </w:r>
      <w:r w:rsidRPr="00996683">
        <w:rPr>
          <w:rFonts w:ascii="Times New Roman" w:hAnsi="Times New Roman" w:cs="Times New Roman"/>
          <w:i/>
          <w:sz w:val="24"/>
          <w:szCs w:val="24"/>
        </w:rPr>
        <w:t>Tropical and subtropical agroecosystems</w:t>
      </w:r>
      <w:r w:rsidRPr="007D7258">
        <w:rPr>
          <w:rFonts w:ascii="Times New Roman" w:hAnsi="Times New Roman" w:cs="Times New Roman"/>
          <w:sz w:val="24"/>
          <w:szCs w:val="24"/>
        </w:rPr>
        <w:t xml:space="preserve">. </w:t>
      </w:r>
      <w:proofErr w:type="gramStart"/>
      <w:r w:rsidRPr="007D7258">
        <w:rPr>
          <w:rFonts w:ascii="Times New Roman" w:hAnsi="Times New Roman" w:cs="Times New Roman"/>
          <w:sz w:val="24"/>
          <w:szCs w:val="24"/>
        </w:rPr>
        <w:t>;18:189</w:t>
      </w:r>
      <w:proofErr w:type="gramEnd"/>
      <w:r w:rsidRPr="007D7258">
        <w:rPr>
          <w:rFonts w:ascii="Times New Roman" w:hAnsi="Times New Roman" w:cs="Times New Roman"/>
          <w:sz w:val="24"/>
          <w:szCs w:val="24"/>
        </w:rPr>
        <w:t>-193.</w:t>
      </w:r>
    </w:p>
    <w:p w14:paraId="0687A38B" w14:textId="77777777" w:rsidR="00304C37" w:rsidRDefault="00304C37" w:rsidP="00EE40E6">
      <w:pPr>
        <w:spacing w:line="240" w:lineRule="auto"/>
        <w:ind w:left="540" w:hanging="540"/>
        <w:jc w:val="both"/>
        <w:rPr>
          <w:rFonts w:ascii="Times New Roman" w:hAnsi="Times New Roman" w:cs="Times New Roman"/>
          <w:sz w:val="24"/>
          <w:szCs w:val="24"/>
        </w:rPr>
      </w:pPr>
      <w:r w:rsidRPr="007D7258">
        <w:rPr>
          <w:rFonts w:ascii="Times New Roman" w:hAnsi="Times New Roman" w:cs="Times New Roman"/>
          <w:sz w:val="24"/>
          <w:szCs w:val="24"/>
        </w:rPr>
        <w:t xml:space="preserve">Dauda AB, </w:t>
      </w:r>
      <w:proofErr w:type="spellStart"/>
      <w:r>
        <w:rPr>
          <w:rFonts w:ascii="Times New Roman" w:hAnsi="Times New Roman" w:cs="Times New Roman"/>
          <w:sz w:val="24"/>
          <w:szCs w:val="24"/>
        </w:rPr>
        <w:t>Natrah</w:t>
      </w:r>
      <w:proofErr w:type="spellEnd"/>
      <w:r>
        <w:rPr>
          <w:rFonts w:ascii="Times New Roman" w:hAnsi="Times New Roman" w:cs="Times New Roman"/>
          <w:sz w:val="24"/>
          <w:szCs w:val="24"/>
        </w:rPr>
        <w:t xml:space="preserve"> I, Karim M, </w:t>
      </w:r>
      <w:proofErr w:type="spellStart"/>
      <w:r>
        <w:rPr>
          <w:rFonts w:ascii="Times New Roman" w:hAnsi="Times New Roman" w:cs="Times New Roman"/>
          <w:sz w:val="24"/>
          <w:szCs w:val="24"/>
        </w:rPr>
        <w:t>Kamarudin</w:t>
      </w:r>
      <w:proofErr w:type="spellEnd"/>
      <w:r>
        <w:rPr>
          <w:rFonts w:ascii="Times New Roman" w:hAnsi="Times New Roman" w:cs="Times New Roman"/>
          <w:sz w:val="24"/>
          <w:szCs w:val="24"/>
        </w:rPr>
        <w:t xml:space="preserve"> MS and</w:t>
      </w:r>
      <w:r w:rsidRPr="007D7258">
        <w:rPr>
          <w:rFonts w:ascii="Times New Roman" w:hAnsi="Times New Roman" w:cs="Times New Roman"/>
          <w:sz w:val="24"/>
          <w:szCs w:val="24"/>
        </w:rPr>
        <w:t xml:space="preserve"> </w:t>
      </w:r>
      <w:proofErr w:type="spellStart"/>
      <w:r w:rsidRPr="007D7258">
        <w:rPr>
          <w:rFonts w:ascii="Times New Roman" w:hAnsi="Times New Roman" w:cs="Times New Roman"/>
          <w:sz w:val="24"/>
          <w:szCs w:val="24"/>
        </w:rPr>
        <w:t>Bichi</w:t>
      </w:r>
      <w:proofErr w:type="spellEnd"/>
      <w:r w:rsidRPr="007D7258">
        <w:rPr>
          <w:rFonts w:ascii="Times New Roman" w:hAnsi="Times New Roman" w:cs="Times New Roman"/>
          <w:sz w:val="24"/>
          <w:szCs w:val="24"/>
        </w:rPr>
        <w:t xml:space="preserve"> </w:t>
      </w:r>
      <w:proofErr w:type="gramStart"/>
      <w:r w:rsidRPr="007D7258">
        <w:rPr>
          <w:rFonts w:ascii="Times New Roman" w:hAnsi="Times New Roman" w:cs="Times New Roman"/>
          <w:sz w:val="24"/>
          <w:szCs w:val="24"/>
        </w:rPr>
        <w:t>AH(</w:t>
      </w:r>
      <w:proofErr w:type="gramEnd"/>
      <w:r w:rsidRPr="007D7258">
        <w:rPr>
          <w:rFonts w:ascii="Times New Roman" w:hAnsi="Times New Roman" w:cs="Times New Roman"/>
          <w:sz w:val="24"/>
          <w:szCs w:val="24"/>
        </w:rPr>
        <w:t xml:space="preserve">2018).  African catfish aquaculture in Malaysia and Nigeria: Status, trends and prospects. </w:t>
      </w:r>
      <w:r w:rsidRPr="00996683">
        <w:rPr>
          <w:rFonts w:ascii="Times New Roman" w:hAnsi="Times New Roman" w:cs="Times New Roman"/>
          <w:i/>
          <w:sz w:val="24"/>
          <w:szCs w:val="24"/>
        </w:rPr>
        <w:t>Fisheries and Aquaculture Journal</w:t>
      </w:r>
      <w:r w:rsidRPr="007D7258">
        <w:rPr>
          <w:rFonts w:ascii="Times New Roman" w:hAnsi="Times New Roman" w:cs="Times New Roman"/>
          <w:sz w:val="24"/>
          <w:szCs w:val="24"/>
        </w:rPr>
        <w:t xml:space="preserve">. 9(1):237. </w:t>
      </w:r>
    </w:p>
    <w:p w14:paraId="1C99B9E1" w14:textId="77777777" w:rsidR="00304C37" w:rsidRDefault="00304C37" w:rsidP="00EE40E6">
      <w:pPr>
        <w:spacing w:line="240" w:lineRule="auto"/>
        <w:ind w:left="540" w:hanging="540"/>
        <w:jc w:val="both"/>
        <w:rPr>
          <w:rFonts w:ascii="Times New Roman" w:hAnsi="Times New Roman" w:cs="Times New Roman"/>
          <w:sz w:val="24"/>
          <w:szCs w:val="24"/>
        </w:rPr>
      </w:pPr>
      <w:r w:rsidRPr="007D7258">
        <w:rPr>
          <w:rFonts w:ascii="Times New Roman" w:hAnsi="Times New Roman" w:cs="Times New Roman"/>
          <w:sz w:val="24"/>
          <w:szCs w:val="24"/>
        </w:rPr>
        <w:t xml:space="preserve">Emmanuel, </w:t>
      </w:r>
      <w:proofErr w:type="gramStart"/>
      <w:r w:rsidRPr="007D7258">
        <w:rPr>
          <w:rFonts w:ascii="Times New Roman" w:hAnsi="Times New Roman" w:cs="Times New Roman"/>
          <w:sz w:val="24"/>
          <w:szCs w:val="24"/>
        </w:rPr>
        <w:t>B .</w:t>
      </w:r>
      <w:proofErr w:type="gramEnd"/>
      <w:r w:rsidRPr="007D7258">
        <w:rPr>
          <w:rFonts w:ascii="Times New Roman" w:hAnsi="Times New Roman" w:cs="Times New Roman"/>
          <w:sz w:val="24"/>
          <w:szCs w:val="24"/>
        </w:rPr>
        <w:t xml:space="preserve"> E (2019).  The artisanal fishing gears, crafts technology and their efficiency in Lekki lagoon, Nigeria. Ph.D. Thesis. University of Lagos, p 256. </w:t>
      </w:r>
    </w:p>
    <w:p w14:paraId="507CB0EC" w14:textId="77777777" w:rsidR="00304C37" w:rsidRDefault="00304C37" w:rsidP="000A5B1F">
      <w:pPr>
        <w:spacing w:line="240" w:lineRule="auto"/>
        <w:ind w:left="540" w:hanging="540"/>
        <w:jc w:val="both"/>
        <w:rPr>
          <w:rFonts w:ascii="Times New Roman" w:hAnsi="Times New Roman" w:cs="Times New Roman"/>
          <w:bCs/>
          <w:sz w:val="24"/>
          <w:szCs w:val="24"/>
        </w:rPr>
      </w:pPr>
      <w:proofErr w:type="spellStart"/>
      <w:r>
        <w:rPr>
          <w:rFonts w:ascii="Times New Roman" w:hAnsi="Times New Roman"/>
          <w:sz w:val="24"/>
          <w:szCs w:val="24"/>
        </w:rPr>
        <w:t>Ezenwaji</w:t>
      </w:r>
      <w:proofErr w:type="spellEnd"/>
      <w:r>
        <w:rPr>
          <w:rFonts w:ascii="Times New Roman" w:hAnsi="Times New Roman"/>
          <w:sz w:val="24"/>
          <w:szCs w:val="24"/>
        </w:rPr>
        <w:t>, H.M., and</w:t>
      </w:r>
      <w:r w:rsidRPr="002447D6">
        <w:rPr>
          <w:rFonts w:ascii="Times New Roman" w:hAnsi="Times New Roman"/>
          <w:sz w:val="24"/>
          <w:szCs w:val="24"/>
        </w:rPr>
        <w:t xml:space="preserve"> </w:t>
      </w:r>
      <w:proofErr w:type="spellStart"/>
      <w:r w:rsidRPr="002447D6">
        <w:rPr>
          <w:rFonts w:ascii="Times New Roman" w:hAnsi="Times New Roman"/>
          <w:sz w:val="24"/>
          <w:szCs w:val="24"/>
        </w:rPr>
        <w:t>Okey</w:t>
      </w:r>
      <w:proofErr w:type="spellEnd"/>
      <w:r w:rsidRPr="002447D6">
        <w:rPr>
          <w:rFonts w:ascii="Times New Roman" w:hAnsi="Times New Roman"/>
          <w:sz w:val="24"/>
          <w:szCs w:val="24"/>
        </w:rPr>
        <w:t xml:space="preserve">, I.B. (2019). Overfishing and its impact on fish sizes in tropical freshwater ecosystems. </w:t>
      </w:r>
      <w:r w:rsidRPr="001F307A">
        <w:rPr>
          <w:rFonts w:ascii="Times New Roman" w:hAnsi="Times New Roman"/>
          <w:i/>
          <w:sz w:val="24"/>
          <w:szCs w:val="24"/>
        </w:rPr>
        <w:t>African Fisheries Journal</w:t>
      </w:r>
      <w:r w:rsidRPr="002447D6">
        <w:rPr>
          <w:rFonts w:ascii="Times New Roman" w:hAnsi="Times New Roman"/>
          <w:sz w:val="24"/>
          <w:szCs w:val="24"/>
        </w:rPr>
        <w:t>, 27(4), 67-78.</w:t>
      </w:r>
    </w:p>
    <w:p w14:paraId="5A9C32D0" w14:textId="77777777" w:rsidR="00304C37" w:rsidRDefault="00304C37" w:rsidP="00EE40E6">
      <w:pPr>
        <w:spacing w:line="240" w:lineRule="auto"/>
        <w:ind w:left="540" w:hanging="540"/>
        <w:jc w:val="both"/>
        <w:rPr>
          <w:rFonts w:ascii="Times New Roman" w:eastAsia="TimesNewRomanPSMT" w:hAnsi="Times New Roman" w:cs="Times New Roman"/>
          <w:sz w:val="24"/>
          <w:szCs w:val="24"/>
        </w:rPr>
      </w:pPr>
      <w:r w:rsidRPr="007D7258">
        <w:rPr>
          <w:rFonts w:ascii="Times New Roman" w:eastAsia="TimesNewRomanPSMT" w:hAnsi="Times New Roman" w:cs="Times New Roman"/>
          <w:sz w:val="24"/>
          <w:szCs w:val="24"/>
        </w:rPr>
        <w:t xml:space="preserve">FAO (1995).  Food and Agriculture </w:t>
      </w:r>
      <w:proofErr w:type="spellStart"/>
      <w:r w:rsidRPr="007D7258">
        <w:rPr>
          <w:rFonts w:ascii="Times New Roman" w:eastAsia="TimesNewRomanPSMT" w:hAnsi="Times New Roman" w:cs="Times New Roman"/>
          <w:sz w:val="24"/>
          <w:szCs w:val="24"/>
        </w:rPr>
        <w:t>Organisation</w:t>
      </w:r>
      <w:proofErr w:type="spellEnd"/>
      <w:r w:rsidRPr="007D7258">
        <w:rPr>
          <w:rFonts w:ascii="Times New Roman" w:eastAsia="TimesNewRomanPSMT" w:hAnsi="Times New Roman" w:cs="Times New Roman"/>
          <w:sz w:val="24"/>
          <w:szCs w:val="24"/>
        </w:rPr>
        <w:t xml:space="preserve">. Code of Conduct for Responsible Fisheries Rome, FAO. 1995. </w:t>
      </w:r>
      <w:proofErr w:type="gramStart"/>
      <w:r w:rsidRPr="007D7258">
        <w:rPr>
          <w:rFonts w:ascii="Times New Roman" w:eastAsia="TimesNewRomanPSMT" w:hAnsi="Times New Roman" w:cs="Times New Roman"/>
          <w:sz w:val="24"/>
          <w:szCs w:val="24"/>
        </w:rPr>
        <w:t>41 .</w:t>
      </w:r>
      <w:proofErr w:type="gramEnd"/>
    </w:p>
    <w:p w14:paraId="355630AD" w14:textId="77777777" w:rsidR="00304C37" w:rsidRDefault="00304C37" w:rsidP="00A124CE">
      <w:pPr>
        <w:spacing w:line="240" w:lineRule="auto"/>
        <w:ind w:left="540" w:hanging="540"/>
        <w:jc w:val="both"/>
        <w:rPr>
          <w:rFonts w:ascii="Times New Roman" w:hAnsi="Times New Roman" w:cs="Times New Roman"/>
          <w:b/>
          <w:sz w:val="24"/>
        </w:rPr>
      </w:pPr>
      <w:r w:rsidRPr="007D7258">
        <w:rPr>
          <w:rFonts w:ascii="Times New Roman" w:hAnsi="Times New Roman" w:cs="Times New Roman"/>
          <w:sz w:val="24"/>
          <w:szCs w:val="24"/>
        </w:rPr>
        <w:t xml:space="preserve">FAO (2002).  Inland Capture Fishery Statistics of Southeast Asia: Current Status and Information Needs, by D. Coates. RAP Publication 2002/11. Bangkok, FAO Regional Office for Asia and the Pacific. 121, </w:t>
      </w:r>
    </w:p>
    <w:p w14:paraId="469631E4" w14:textId="77777777" w:rsidR="00304C37" w:rsidRDefault="00304C37" w:rsidP="00EE40E6">
      <w:pPr>
        <w:spacing w:line="240" w:lineRule="auto"/>
        <w:ind w:left="540" w:hanging="540"/>
        <w:jc w:val="both"/>
        <w:rPr>
          <w:rFonts w:ascii="Times New Roman" w:hAnsi="Times New Roman" w:cs="Times New Roman"/>
          <w:sz w:val="24"/>
          <w:szCs w:val="24"/>
        </w:rPr>
      </w:pPr>
      <w:r w:rsidRPr="007D7258">
        <w:rPr>
          <w:rFonts w:ascii="Times New Roman" w:hAnsi="Times New Roman" w:cs="Times New Roman"/>
          <w:sz w:val="24"/>
          <w:szCs w:val="24"/>
        </w:rPr>
        <w:t xml:space="preserve">Ibrahim BU, </w:t>
      </w:r>
      <w:proofErr w:type="spellStart"/>
      <w:r w:rsidRPr="007D7258">
        <w:rPr>
          <w:rFonts w:ascii="Times New Roman" w:hAnsi="Times New Roman" w:cs="Times New Roman"/>
          <w:sz w:val="24"/>
          <w:szCs w:val="24"/>
        </w:rPr>
        <w:t>Auta</w:t>
      </w:r>
      <w:proofErr w:type="spellEnd"/>
      <w:r w:rsidRPr="007D7258">
        <w:rPr>
          <w:rFonts w:ascii="Times New Roman" w:hAnsi="Times New Roman" w:cs="Times New Roman"/>
          <w:sz w:val="24"/>
          <w:szCs w:val="24"/>
        </w:rPr>
        <w:t xml:space="preserve"> J, </w:t>
      </w:r>
      <w:r>
        <w:rPr>
          <w:rFonts w:ascii="Times New Roman" w:hAnsi="Times New Roman" w:cs="Times New Roman"/>
          <w:sz w:val="24"/>
          <w:szCs w:val="24"/>
        </w:rPr>
        <w:t xml:space="preserve">and </w:t>
      </w:r>
      <w:r w:rsidRPr="007D7258">
        <w:rPr>
          <w:rFonts w:ascii="Times New Roman" w:hAnsi="Times New Roman" w:cs="Times New Roman"/>
          <w:sz w:val="24"/>
          <w:szCs w:val="24"/>
        </w:rPr>
        <w:t xml:space="preserve">Balogun JK (2009).  A Survey of the Artisanal Fisheries of Kontagora Reservoir, Niger State, Nigeria. </w:t>
      </w:r>
      <w:proofErr w:type="spellStart"/>
      <w:r w:rsidRPr="00996683">
        <w:rPr>
          <w:rFonts w:ascii="Times New Roman" w:hAnsi="Times New Roman" w:cs="Times New Roman"/>
          <w:i/>
          <w:sz w:val="24"/>
          <w:szCs w:val="24"/>
        </w:rPr>
        <w:t>Bayero</w:t>
      </w:r>
      <w:proofErr w:type="spellEnd"/>
      <w:r w:rsidRPr="00996683">
        <w:rPr>
          <w:rFonts w:ascii="Times New Roman" w:hAnsi="Times New Roman" w:cs="Times New Roman"/>
          <w:i/>
          <w:sz w:val="24"/>
          <w:szCs w:val="24"/>
        </w:rPr>
        <w:t xml:space="preserve"> Journal of Pure and Applied Sciences</w:t>
      </w:r>
      <w:r w:rsidRPr="007D7258">
        <w:rPr>
          <w:rFonts w:ascii="Times New Roman" w:hAnsi="Times New Roman" w:cs="Times New Roman"/>
          <w:sz w:val="24"/>
          <w:szCs w:val="24"/>
        </w:rPr>
        <w:t>. ;2(1):47-51.</w:t>
      </w:r>
    </w:p>
    <w:p w14:paraId="0B04D7E4" w14:textId="77777777" w:rsidR="00304C37" w:rsidRDefault="00304C37" w:rsidP="00EE40E6">
      <w:pPr>
        <w:spacing w:line="240" w:lineRule="auto"/>
        <w:ind w:left="540" w:hanging="540"/>
        <w:jc w:val="both"/>
        <w:rPr>
          <w:rFonts w:ascii="Times New Roman" w:hAnsi="Times New Roman" w:cs="Times New Roman"/>
          <w:sz w:val="24"/>
          <w:szCs w:val="24"/>
        </w:rPr>
      </w:pPr>
      <w:r w:rsidRPr="007D7258">
        <w:rPr>
          <w:rFonts w:ascii="Times New Roman" w:hAnsi="Times New Roman" w:cs="Times New Roman"/>
          <w:sz w:val="24"/>
          <w:szCs w:val="24"/>
        </w:rPr>
        <w:lastRenderedPageBreak/>
        <w:t>I</w:t>
      </w:r>
      <w:r>
        <w:rPr>
          <w:rFonts w:ascii="Times New Roman" w:hAnsi="Times New Roman" w:cs="Times New Roman"/>
          <w:sz w:val="24"/>
          <w:szCs w:val="24"/>
        </w:rPr>
        <w:t xml:space="preserve">brahim BU, </w:t>
      </w:r>
      <w:proofErr w:type="spellStart"/>
      <w:r>
        <w:rPr>
          <w:rFonts w:ascii="Times New Roman" w:hAnsi="Times New Roman" w:cs="Times New Roman"/>
          <w:sz w:val="24"/>
          <w:szCs w:val="24"/>
        </w:rPr>
        <w:t>Auta</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Balarabe</w:t>
      </w:r>
      <w:proofErr w:type="spellEnd"/>
      <w:r>
        <w:rPr>
          <w:rFonts w:ascii="Times New Roman" w:hAnsi="Times New Roman" w:cs="Times New Roman"/>
          <w:sz w:val="24"/>
          <w:szCs w:val="24"/>
        </w:rPr>
        <w:t xml:space="preserve"> JA and </w:t>
      </w:r>
      <w:r w:rsidRPr="007D7258">
        <w:rPr>
          <w:rFonts w:ascii="Times New Roman" w:hAnsi="Times New Roman" w:cs="Times New Roman"/>
          <w:sz w:val="24"/>
          <w:szCs w:val="24"/>
        </w:rPr>
        <w:t>Bako SP (2015).  Fisheries management and Development Consideration for small Reservoir; a case study of Zaria Reservoir. Paper presented at fisheries society of Nigeria (FISON) 15th Annual Conference, Jos, Nigeria.</w:t>
      </w:r>
    </w:p>
    <w:p w14:paraId="53DAF40F" w14:textId="77777777" w:rsidR="00304C37" w:rsidRDefault="00304C37" w:rsidP="00597E20">
      <w:pPr>
        <w:spacing w:line="240" w:lineRule="auto"/>
        <w:ind w:left="540" w:hanging="540"/>
        <w:jc w:val="both"/>
        <w:rPr>
          <w:rFonts w:ascii="Times New Roman" w:hAnsi="Times New Roman" w:cs="Times New Roman"/>
          <w:sz w:val="24"/>
          <w:szCs w:val="24"/>
        </w:rPr>
      </w:pPr>
      <w:proofErr w:type="spellStart"/>
      <w:r w:rsidRPr="007D7258">
        <w:rPr>
          <w:rFonts w:ascii="Times New Roman" w:hAnsi="Times New Roman" w:cs="Times New Roman"/>
          <w:sz w:val="24"/>
          <w:szCs w:val="24"/>
        </w:rPr>
        <w:t>Ita</w:t>
      </w:r>
      <w:proofErr w:type="spellEnd"/>
      <w:r w:rsidRPr="007D7258">
        <w:rPr>
          <w:rFonts w:ascii="Times New Roman" w:hAnsi="Times New Roman" w:cs="Times New Roman"/>
          <w:sz w:val="24"/>
          <w:szCs w:val="24"/>
        </w:rPr>
        <w:t xml:space="preserve">, E. O., J. K. Balogun and A. </w:t>
      </w:r>
      <w:proofErr w:type="spellStart"/>
      <w:r w:rsidRPr="007D7258">
        <w:rPr>
          <w:rFonts w:ascii="Times New Roman" w:hAnsi="Times New Roman" w:cs="Times New Roman"/>
          <w:sz w:val="24"/>
          <w:szCs w:val="24"/>
        </w:rPr>
        <w:t>Adimula</w:t>
      </w:r>
      <w:proofErr w:type="spellEnd"/>
      <w:r w:rsidRPr="007D7258">
        <w:rPr>
          <w:rFonts w:ascii="Times New Roman" w:hAnsi="Times New Roman" w:cs="Times New Roman"/>
          <w:sz w:val="24"/>
          <w:szCs w:val="24"/>
        </w:rPr>
        <w:t xml:space="preserve"> (1982). A preliminary report of pre-impoundment fisheries survey of </w:t>
      </w:r>
      <w:proofErr w:type="spellStart"/>
      <w:r w:rsidRPr="007D7258">
        <w:rPr>
          <w:rFonts w:ascii="Times New Roman" w:hAnsi="Times New Roman" w:cs="Times New Roman"/>
          <w:sz w:val="24"/>
          <w:szCs w:val="24"/>
        </w:rPr>
        <w:t>Goronyo</w:t>
      </w:r>
      <w:proofErr w:type="spellEnd"/>
      <w:r w:rsidRPr="007D7258">
        <w:rPr>
          <w:rFonts w:ascii="Times New Roman" w:hAnsi="Times New Roman" w:cs="Times New Roman"/>
          <w:sz w:val="24"/>
          <w:szCs w:val="24"/>
        </w:rPr>
        <w:t xml:space="preserve"> Reservoir, Sokoto state, Nigeria. A report prepared by the fisheries division of </w:t>
      </w:r>
      <w:proofErr w:type="spellStart"/>
      <w:r w:rsidRPr="007D7258">
        <w:rPr>
          <w:rFonts w:ascii="Times New Roman" w:hAnsi="Times New Roman" w:cs="Times New Roman"/>
          <w:sz w:val="24"/>
          <w:szCs w:val="24"/>
        </w:rPr>
        <w:t>Kainji</w:t>
      </w:r>
      <w:proofErr w:type="spellEnd"/>
      <w:r w:rsidRPr="007D7258">
        <w:rPr>
          <w:rFonts w:ascii="Times New Roman" w:hAnsi="Times New Roman" w:cs="Times New Roman"/>
          <w:sz w:val="24"/>
          <w:szCs w:val="24"/>
        </w:rPr>
        <w:t xml:space="preserve"> Lake Research Institute. 87. </w:t>
      </w:r>
    </w:p>
    <w:p w14:paraId="11D1C010" w14:textId="77777777" w:rsidR="00304C37" w:rsidRDefault="00304C37" w:rsidP="00EE40E6">
      <w:pPr>
        <w:spacing w:line="240" w:lineRule="auto"/>
        <w:ind w:left="540" w:hanging="540"/>
        <w:jc w:val="both"/>
        <w:rPr>
          <w:rFonts w:ascii="Times New Roman" w:hAnsi="Times New Roman" w:cs="Times New Roman"/>
          <w:sz w:val="24"/>
          <w:szCs w:val="24"/>
        </w:rPr>
      </w:pPr>
      <w:r w:rsidRPr="007D7258">
        <w:rPr>
          <w:rFonts w:ascii="Times New Roman" w:hAnsi="Times New Roman" w:cs="Times New Roman"/>
          <w:sz w:val="24"/>
          <w:szCs w:val="24"/>
        </w:rPr>
        <w:t>Kingdom, T. Alfred-</w:t>
      </w:r>
      <w:proofErr w:type="spellStart"/>
      <w:r w:rsidRPr="007D7258">
        <w:rPr>
          <w:rFonts w:ascii="Times New Roman" w:hAnsi="Times New Roman" w:cs="Times New Roman"/>
          <w:sz w:val="24"/>
          <w:szCs w:val="24"/>
        </w:rPr>
        <w:t>Ockiya</w:t>
      </w:r>
      <w:proofErr w:type="spellEnd"/>
      <w:r w:rsidRPr="007D7258">
        <w:rPr>
          <w:rFonts w:ascii="Times New Roman" w:hAnsi="Times New Roman" w:cs="Times New Roman"/>
          <w:sz w:val="24"/>
          <w:szCs w:val="24"/>
        </w:rPr>
        <w:t xml:space="preserve">, J.F. and Adeyemo, A.O. (2008). </w:t>
      </w:r>
      <w:proofErr w:type="spellStart"/>
      <w:r w:rsidRPr="007D7258">
        <w:rPr>
          <w:rFonts w:ascii="Times New Roman" w:hAnsi="Times New Roman" w:cs="Times New Roman"/>
          <w:sz w:val="24"/>
          <w:szCs w:val="24"/>
        </w:rPr>
        <w:t>Women‟s</w:t>
      </w:r>
      <w:proofErr w:type="spellEnd"/>
      <w:r w:rsidRPr="007D7258">
        <w:rPr>
          <w:rFonts w:ascii="Times New Roman" w:hAnsi="Times New Roman" w:cs="Times New Roman"/>
          <w:sz w:val="24"/>
          <w:szCs w:val="24"/>
        </w:rPr>
        <w:t xml:space="preserve"> Involvement in Fisheries in the lower Taylor Creek Area, Bayelsa State. Jou</w:t>
      </w:r>
      <w:r w:rsidRPr="007D7258">
        <w:rPr>
          <w:rFonts w:ascii="Times New Roman" w:hAnsi="Times New Roman" w:cs="Times New Roman"/>
          <w:i/>
          <w:iCs/>
          <w:sz w:val="24"/>
          <w:szCs w:val="24"/>
        </w:rPr>
        <w:t>rnal of Agricultural Res. And Policies</w:t>
      </w:r>
      <w:r w:rsidRPr="007D7258">
        <w:rPr>
          <w:rFonts w:ascii="Times New Roman" w:hAnsi="Times New Roman" w:cs="Times New Roman"/>
          <w:sz w:val="24"/>
          <w:szCs w:val="24"/>
        </w:rPr>
        <w:t xml:space="preserve">. Vol. 3 (3): pp 34-38. </w:t>
      </w:r>
    </w:p>
    <w:p w14:paraId="36C1ECC5" w14:textId="77777777" w:rsidR="00304C37" w:rsidRDefault="00304C37" w:rsidP="00EE40E6">
      <w:pPr>
        <w:spacing w:line="240" w:lineRule="auto"/>
        <w:ind w:left="540" w:hanging="540"/>
        <w:jc w:val="both"/>
        <w:rPr>
          <w:rFonts w:ascii="Times New Roman" w:hAnsi="Times New Roman" w:cs="Times New Roman"/>
          <w:sz w:val="24"/>
          <w:szCs w:val="24"/>
        </w:rPr>
      </w:pPr>
      <w:r w:rsidRPr="007D7258">
        <w:rPr>
          <w:rFonts w:ascii="Times New Roman" w:hAnsi="Times New Roman" w:cs="Times New Roman"/>
          <w:sz w:val="24"/>
          <w:szCs w:val="24"/>
        </w:rPr>
        <w:t xml:space="preserve">Kingdom, T. and </w:t>
      </w:r>
      <w:proofErr w:type="spellStart"/>
      <w:r w:rsidRPr="007D7258">
        <w:rPr>
          <w:rFonts w:ascii="Times New Roman" w:hAnsi="Times New Roman" w:cs="Times New Roman"/>
          <w:sz w:val="24"/>
          <w:szCs w:val="24"/>
        </w:rPr>
        <w:t>Kwen</w:t>
      </w:r>
      <w:proofErr w:type="spellEnd"/>
      <w:r w:rsidRPr="007D7258">
        <w:rPr>
          <w:rFonts w:ascii="Times New Roman" w:hAnsi="Times New Roman" w:cs="Times New Roman"/>
          <w:sz w:val="24"/>
          <w:szCs w:val="24"/>
        </w:rPr>
        <w:t xml:space="preserve">, K. (2009). Survey of Fishing Gear and Methods in the Lower Taylor Creek Area, </w:t>
      </w:r>
      <w:proofErr w:type="spellStart"/>
      <w:r w:rsidRPr="007D7258">
        <w:rPr>
          <w:rFonts w:ascii="Times New Roman" w:hAnsi="Times New Roman" w:cs="Times New Roman"/>
          <w:sz w:val="24"/>
          <w:szCs w:val="24"/>
        </w:rPr>
        <w:t>bayelsa</w:t>
      </w:r>
      <w:proofErr w:type="spellEnd"/>
      <w:r w:rsidRPr="007D7258">
        <w:rPr>
          <w:rFonts w:ascii="Times New Roman" w:hAnsi="Times New Roman" w:cs="Times New Roman"/>
          <w:sz w:val="24"/>
          <w:szCs w:val="24"/>
        </w:rPr>
        <w:t xml:space="preserve"> State, Nigeria. In: </w:t>
      </w:r>
      <w:r w:rsidRPr="007D7258">
        <w:rPr>
          <w:rFonts w:ascii="Times New Roman" w:hAnsi="Times New Roman" w:cs="Times New Roman"/>
          <w:i/>
          <w:iCs/>
          <w:sz w:val="24"/>
          <w:szCs w:val="24"/>
        </w:rPr>
        <w:t>World Journal of Fish and marine Sciences</w:t>
      </w:r>
      <w:r w:rsidRPr="007D7258">
        <w:rPr>
          <w:rFonts w:ascii="Times New Roman" w:hAnsi="Times New Roman" w:cs="Times New Roman"/>
          <w:sz w:val="24"/>
          <w:szCs w:val="24"/>
        </w:rPr>
        <w:t xml:space="preserve"> 1 (4): pp 313-319. </w:t>
      </w:r>
    </w:p>
    <w:p w14:paraId="48A51BEE" w14:textId="77777777" w:rsidR="00304C37" w:rsidRPr="000655B6" w:rsidRDefault="00304C37" w:rsidP="000655B6">
      <w:pPr>
        <w:spacing w:line="240" w:lineRule="auto"/>
        <w:ind w:left="540" w:hanging="540"/>
        <w:jc w:val="both"/>
        <w:rPr>
          <w:rFonts w:ascii="Times New Roman" w:hAnsi="Times New Roman" w:cs="Times New Roman"/>
          <w:b/>
          <w:sz w:val="24"/>
        </w:rPr>
      </w:pPr>
      <w:proofErr w:type="spellStart"/>
      <w:r w:rsidRPr="007D7258">
        <w:rPr>
          <w:rFonts w:ascii="Times New Roman" w:hAnsi="Times New Roman" w:cs="Times New Roman"/>
          <w:sz w:val="24"/>
          <w:szCs w:val="24"/>
        </w:rPr>
        <w:t>Kwaji</w:t>
      </w:r>
      <w:proofErr w:type="spellEnd"/>
      <w:r w:rsidRPr="007D7258">
        <w:rPr>
          <w:rFonts w:ascii="Times New Roman" w:hAnsi="Times New Roman" w:cs="Times New Roman"/>
          <w:sz w:val="24"/>
          <w:szCs w:val="24"/>
        </w:rPr>
        <w:t xml:space="preserve"> B</w:t>
      </w:r>
      <w:r>
        <w:rPr>
          <w:rFonts w:ascii="Times New Roman" w:hAnsi="Times New Roman" w:cs="Times New Roman"/>
          <w:sz w:val="24"/>
          <w:szCs w:val="24"/>
        </w:rPr>
        <w:t xml:space="preserve">. </w:t>
      </w:r>
      <w:r w:rsidRPr="007D7258">
        <w:rPr>
          <w:rFonts w:ascii="Times New Roman" w:hAnsi="Times New Roman" w:cs="Times New Roman"/>
          <w:sz w:val="24"/>
          <w:szCs w:val="24"/>
        </w:rPr>
        <w:t>P</w:t>
      </w:r>
      <w:r>
        <w:rPr>
          <w:rFonts w:ascii="Times New Roman" w:hAnsi="Times New Roman" w:cs="Times New Roman"/>
          <w:sz w:val="24"/>
          <w:szCs w:val="24"/>
        </w:rPr>
        <w:t xml:space="preserve">, Peter K. J and </w:t>
      </w:r>
      <w:proofErr w:type="spellStart"/>
      <w:r w:rsidRPr="007D7258">
        <w:rPr>
          <w:rFonts w:ascii="Times New Roman" w:hAnsi="Times New Roman" w:cs="Times New Roman"/>
          <w:sz w:val="24"/>
          <w:szCs w:val="24"/>
        </w:rPr>
        <w:t>Sogbesan</w:t>
      </w:r>
      <w:proofErr w:type="spellEnd"/>
      <w:r>
        <w:rPr>
          <w:rFonts w:ascii="Times New Roman" w:hAnsi="Times New Roman" w:cs="Times New Roman"/>
          <w:sz w:val="24"/>
          <w:szCs w:val="24"/>
        </w:rPr>
        <w:t>,</w:t>
      </w:r>
      <w:r w:rsidRPr="007D7258">
        <w:rPr>
          <w:rFonts w:ascii="Times New Roman" w:hAnsi="Times New Roman" w:cs="Times New Roman"/>
          <w:sz w:val="24"/>
          <w:szCs w:val="24"/>
        </w:rPr>
        <w:t xml:space="preserve"> OA (2015). Artisanal fishers’ use of sustainable fishing practices in Nigeria. </w:t>
      </w:r>
      <w:r w:rsidRPr="002624A5">
        <w:rPr>
          <w:rFonts w:ascii="Times New Roman" w:hAnsi="Times New Roman" w:cs="Times New Roman"/>
          <w:i/>
          <w:sz w:val="24"/>
          <w:szCs w:val="24"/>
        </w:rPr>
        <w:t>A review Adamawa State University Journal of Agricultural Sciences</w:t>
      </w:r>
      <w:r w:rsidRPr="007D7258">
        <w:rPr>
          <w:rFonts w:ascii="Times New Roman" w:hAnsi="Times New Roman" w:cs="Times New Roman"/>
          <w:sz w:val="24"/>
          <w:szCs w:val="24"/>
        </w:rPr>
        <w:t>. 3:140-149.</w:t>
      </w:r>
    </w:p>
    <w:p w14:paraId="012D558D" w14:textId="77777777" w:rsidR="00304C37" w:rsidRDefault="00304C37" w:rsidP="00EE40E6">
      <w:pPr>
        <w:spacing w:line="240" w:lineRule="auto"/>
        <w:ind w:left="540" w:hanging="540"/>
        <w:jc w:val="both"/>
        <w:rPr>
          <w:rFonts w:ascii="Times New Roman" w:hAnsi="Times New Roman" w:cs="Times New Roman"/>
          <w:sz w:val="24"/>
          <w:szCs w:val="24"/>
        </w:rPr>
      </w:pPr>
      <w:proofErr w:type="spellStart"/>
      <w:r w:rsidRPr="007D7258">
        <w:rPr>
          <w:rFonts w:ascii="Times New Roman" w:hAnsi="Times New Roman" w:cs="Times New Roman"/>
          <w:sz w:val="24"/>
          <w:szCs w:val="24"/>
        </w:rPr>
        <w:t>Kwen</w:t>
      </w:r>
      <w:proofErr w:type="spellEnd"/>
      <w:r w:rsidRPr="007D7258">
        <w:rPr>
          <w:rFonts w:ascii="Times New Roman" w:hAnsi="Times New Roman" w:cs="Times New Roman"/>
          <w:sz w:val="24"/>
          <w:szCs w:val="24"/>
        </w:rPr>
        <w:t xml:space="preserve">, K., </w:t>
      </w:r>
      <w:proofErr w:type="spellStart"/>
      <w:r w:rsidRPr="007D7258">
        <w:rPr>
          <w:rFonts w:ascii="Times New Roman" w:hAnsi="Times New Roman" w:cs="Times New Roman"/>
          <w:sz w:val="24"/>
          <w:szCs w:val="24"/>
        </w:rPr>
        <w:t>Adukwu</w:t>
      </w:r>
      <w:proofErr w:type="spellEnd"/>
      <w:r w:rsidRPr="007D7258">
        <w:rPr>
          <w:rFonts w:ascii="Times New Roman" w:hAnsi="Times New Roman" w:cs="Times New Roman"/>
          <w:sz w:val="24"/>
          <w:szCs w:val="24"/>
        </w:rPr>
        <w:t xml:space="preserve">, G. and </w:t>
      </w:r>
      <w:proofErr w:type="spellStart"/>
      <w:r w:rsidRPr="007D7258">
        <w:rPr>
          <w:rFonts w:ascii="Times New Roman" w:hAnsi="Times New Roman" w:cs="Times New Roman"/>
          <w:sz w:val="24"/>
          <w:szCs w:val="24"/>
        </w:rPr>
        <w:t>Ogunshakin</w:t>
      </w:r>
      <w:proofErr w:type="spellEnd"/>
      <w:r w:rsidRPr="007D7258">
        <w:rPr>
          <w:rFonts w:ascii="Times New Roman" w:hAnsi="Times New Roman" w:cs="Times New Roman"/>
          <w:sz w:val="24"/>
          <w:szCs w:val="24"/>
        </w:rPr>
        <w:t>, R.Y. (2013). Fishing trials of metal drum trap in the Upper Num River, Bayelsa</w:t>
      </w:r>
      <w:r>
        <w:rPr>
          <w:rFonts w:ascii="Times New Roman" w:hAnsi="Times New Roman" w:cs="Times New Roman"/>
          <w:sz w:val="24"/>
          <w:szCs w:val="24"/>
        </w:rPr>
        <w:t>, Nigeria. Proceedings of 28th Annual C</w:t>
      </w:r>
      <w:r w:rsidRPr="007D7258">
        <w:rPr>
          <w:rFonts w:ascii="Times New Roman" w:hAnsi="Times New Roman" w:cs="Times New Roman"/>
          <w:sz w:val="24"/>
          <w:szCs w:val="24"/>
        </w:rPr>
        <w:t xml:space="preserve">onference </w:t>
      </w:r>
      <w:r>
        <w:rPr>
          <w:rFonts w:ascii="Times New Roman" w:hAnsi="Times New Roman" w:cs="Times New Roman"/>
          <w:sz w:val="24"/>
          <w:szCs w:val="24"/>
        </w:rPr>
        <w:t>of the Fisheries S</w:t>
      </w:r>
      <w:r w:rsidRPr="007D7258">
        <w:rPr>
          <w:rFonts w:ascii="Times New Roman" w:hAnsi="Times New Roman" w:cs="Times New Roman"/>
          <w:sz w:val="24"/>
          <w:szCs w:val="24"/>
        </w:rPr>
        <w:t xml:space="preserve">ociety of Nigeria, Abuja.  </w:t>
      </w:r>
    </w:p>
    <w:p w14:paraId="4337BEC4" w14:textId="77777777" w:rsidR="00304C37" w:rsidRDefault="00304C37" w:rsidP="00EE40E6">
      <w:pPr>
        <w:spacing w:line="240" w:lineRule="auto"/>
        <w:ind w:left="540" w:hanging="540"/>
        <w:jc w:val="both"/>
        <w:rPr>
          <w:rFonts w:ascii="Times New Roman" w:hAnsi="Times New Roman" w:cs="Times New Roman"/>
          <w:sz w:val="24"/>
          <w:szCs w:val="24"/>
        </w:rPr>
      </w:pPr>
      <w:proofErr w:type="spellStart"/>
      <w:r w:rsidRPr="007D7258">
        <w:rPr>
          <w:rFonts w:ascii="Times New Roman" w:hAnsi="Times New Roman" w:cs="Times New Roman"/>
          <w:sz w:val="24"/>
          <w:szCs w:val="24"/>
        </w:rPr>
        <w:t>Nwabeze</w:t>
      </w:r>
      <w:proofErr w:type="spellEnd"/>
      <w:r w:rsidRPr="007D7258">
        <w:rPr>
          <w:rFonts w:ascii="Times New Roman" w:hAnsi="Times New Roman" w:cs="Times New Roman"/>
          <w:sz w:val="24"/>
          <w:szCs w:val="24"/>
        </w:rPr>
        <w:t xml:space="preserve"> G </w:t>
      </w:r>
      <w:proofErr w:type="gramStart"/>
      <w:r w:rsidRPr="007D7258">
        <w:rPr>
          <w:rFonts w:ascii="Times New Roman" w:hAnsi="Times New Roman" w:cs="Times New Roman"/>
          <w:sz w:val="24"/>
          <w:szCs w:val="24"/>
        </w:rPr>
        <w:t>and  Erie</w:t>
      </w:r>
      <w:proofErr w:type="gramEnd"/>
      <w:r w:rsidRPr="007D7258">
        <w:rPr>
          <w:rFonts w:ascii="Times New Roman" w:hAnsi="Times New Roman" w:cs="Times New Roman"/>
          <w:sz w:val="24"/>
          <w:szCs w:val="24"/>
        </w:rPr>
        <w:t xml:space="preserve"> A (2013). Artisanal Fishers’ Use of Sustainable Fisheries Management Practices in the </w:t>
      </w:r>
      <w:proofErr w:type="spellStart"/>
      <w:r w:rsidRPr="007D7258">
        <w:rPr>
          <w:rFonts w:ascii="Times New Roman" w:hAnsi="Times New Roman" w:cs="Times New Roman"/>
          <w:sz w:val="24"/>
          <w:szCs w:val="24"/>
        </w:rPr>
        <w:t>Jebba</w:t>
      </w:r>
      <w:proofErr w:type="spellEnd"/>
      <w:r w:rsidRPr="007D7258">
        <w:rPr>
          <w:rFonts w:ascii="Times New Roman" w:hAnsi="Times New Roman" w:cs="Times New Roman"/>
          <w:sz w:val="24"/>
          <w:szCs w:val="24"/>
        </w:rPr>
        <w:t xml:space="preserve"> Lake Basin, Nigeria. </w:t>
      </w:r>
      <w:r w:rsidRPr="00996683">
        <w:rPr>
          <w:rFonts w:ascii="Times New Roman" w:hAnsi="Times New Roman" w:cs="Times New Roman"/>
          <w:i/>
          <w:sz w:val="24"/>
          <w:szCs w:val="24"/>
        </w:rPr>
        <w:t>Journal of Agricultural Extension</w:t>
      </w:r>
      <w:r w:rsidRPr="007D7258">
        <w:rPr>
          <w:rFonts w:ascii="Times New Roman" w:hAnsi="Times New Roman" w:cs="Times New Roman"/>
          <w:sz w:val="24"/>
          <w:szCs w:val="24"/>
        </w:rPr>
        <w:t xml:space="preserve">.;17:1. </w:t>
      </w:r>
    </w:p>
    <w:p w14:paraId="4C9E360D" w14:textId="77777777" w:rsidR="00304C37" w:rsidRPr="00284031" w:rsidRDefault="00304C37" w:rsidP="00284031">
      <w:pPr>
        <w:spacing w:line="240" w:lineRule="auto"/>
        <w:ind w:left="540" w:hanging="540"/>
        <w:jc w:val="both"/>
        <w:rPr>
          <w:rFonts w:ascii="Times New Roman" w:hAnsi="Times New Roman"/>
          <w:sz w:val="24"/>
          <w:szCs w:val="24"/>
        </w:rPr>
      </w:pPr>
      <w:proofErr w:type="spellStart"/>
      <w:proofErr w:type="gramStart"/>
      <w:r w:rsidRPr="00502A31">
        <w:rPr>
          <w:rFonts w:ascii="Times New Roman" w:hAnsi="Times New Roman" w:cs="Times New Roman"/>
          <w:sz w:val="24"/>
          <w:szCs w:val="24"/>
        </w:rPr>
        <w:t>Ogunbadejo</w:t>
      </w:r>
      <w:proofErr w:type="spellEnd"/>
      <w:r>
        <w:rPr>
          <w:rFonts w:ascii="Times New Roman" w:hAnsi="Times New Roman" w:cs="Times New Roman"/>
          <w:sz w:val="24"/>
          <w:szCs w:val="24"/>
        </w:rPr>
        <w:t xml:space="preserve">, </w:t>
      </w:r>
      <w:r w:rsidRPr="00502A31">
        <w:rPr>
          <w:rFonts w:ascii="Times New Roman" w:hAnsi="Times New Roman" w:cs="Times New Roman"/>
          <w:sz w:val="24"/>
          <w:szCs w:val="24"/>
        </w:rPr>
        <w:t xml:space="preserve"> H</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02A31">
        <w:rPr>
          <w:rFonts w:ascii="Times New Roman" w:hAnsi="Times New Roman" w:cs="Times New Roman"/>
          <w:sz w:val="24"/>
          <w:szCs w:val="24"/>
        </w:rPr>
        <w:t xml:space="preserve">K, Alhaji </w:t>
      </w:r>
      <w:proofErr w:type="spellStart"/>
      <w:r w:rsidRPr="00502A31">
        <w:rPr>
          <w:rFonts w:ascii="Times New Roman" w:hAnsi="Times New Roman" w:cs="Times New Roman"/>
          <w:sz w:val="24"/>
          <w:szCs w:val="24"/>
        </w:rPr>
        <w:t>T,</w:t>
      </w:r>
      <w:r>
        <w:rPr>
          <w:rFonts w:ascii="Times New Roman" w:hAnsi="Times New Roman" w:cs="Times New Roman"/>
          <w:sz w:val="24"/>
          <w:szCs w:val="24"/>
        </w:rPr>
        <w:t>and</w:t>
      </w:r>
      <w:proofErr w:type="spellEnd"/>
      <w:r>
        <w:rPr>
          <w:rFonts w:ascii="Times New Roman" w:hAnsi="Times New Roman" w:cs="Times New Roman"/>
          <w:sz w:val="24"/>
          <w:szCs w:val="24"/>
        </w:rPr>
        <w:t xml:space="preserve"> </w:t>
      </w:r>
      <w:r w:rsidRPr="00502A31">
        <w:rPr>
          <w:rFonts w:ascii="Times New Roman" w:hAnsi="Times New Roman" w:cs="Times New Roman"/>
          <w:sz w:val="24"/>
          <w:szCs w:val="24"/>
        </w:rPr>
        <w:t xml:space="preserve"> </w:t>
      </w:r>
      <w:proofErr w:type="spellStart"/>
      <w:r w:rsidRPr="00502A31">
        <w:rPr>
          <w:rFonts w:ascii="Times New Roman" w:hAnsi="Times New Roman" w:cs="Times New Roman"/>
          <w:sz w:val="24"/>
          <w:szCs w:val="24"/>
        </w:rPr>
        <w:t>Otubusin</w:t>
      </w:r>
      <w:proofErr w:type="spellEnd"/>
      <w:r>
        <w:rPr>
          <w:rFonts w:ascii="Times New Roman" w:hAnsi="Times New Roman" w:cs="Times New Roman"/>
          <w:sz w:val="24"/>
          <w:szCs w:val="24"/>
        </w:rPr>
        <w:t xml:space="preserve">, </w:t>
      </w:r>
      <w:r w:rsidRPr="00502A31">
        <w:rPr>
          <w:rFonts w:ascii="Times New Roman" w:hAnsi="Times New Roman" w:cs="Times New Roman"/>
          <w:sz w:val="24"/>
          <w:szCs w:val="24"/>
        </w:rPr>
        <w:t xml:space="preserve"> S</w:t>
      </w:r>
      <w:r>
        <w:rPr>
          <w:rFonts w:ascii="Times New Roman" w:hAnsi="Times New Roman" w:cs="Times New Roman"/>
          <w:sz w:val="24"/>
          <w:szCs w:val="24"/>
        </w:rPr>
        <w:t xml:space="preserve"> (2007)</w:t>
      </w:r>
      <w:r w:rsidRPr="00502A31">
        <w:rPr>
          <w:rFonts w:ascii="Times New Roman" w:hAnsi="Times New Roman" w:cs="Times New Roman"/>
          <w:sz w:val="24"/>
          <w:szCs w:val="24"/>
        </w:rPr>
        <w:t>.</w:t>
      </w:r>
      <w:r>
        <w:rPr>
          <w:rFonts w:ascii="Times New Roman" w:hAnsi="Times New Roman" w:cs="Times New Roman"/>
          <w:sz w:val="24"/>
          <w:szCs w:val="24"/>
        </w:rPr>
        <w:t xml:space="preserve"> </w:t>
      </w:r>
      <w:r w:rsidRPr="00502A31">
        <w:rPr>
          <w:rFonts w:ascii="Times New Roman" w:hAnsi="Times New Roman" w:cs="Times New Roman"/>
          <w:sz w:val="24"/>
          <w:szCs w:val="24"/>
        </w:rPr>
        <w:t>Producti</w:t>
      </w:r>
      <w:r>
        <w:rPr>
          <w:rFonts w:ascii="Times New Roman" w:hAnsi="Times New Roman" w:cs="Times New Roman"/>
          <w:sz w:val="24"/>
          <w:szCs w:val="24"/>
        </w:rPr>
        <w:t xml:space="preserve">vity of labor in artisanal fish </w:t>
      </w:r>
      <w:r w:rsidRPr="00502A31">
        <w:rPr>
          <w:rFonts w:ascii="Times New Roman" w:hAnsi="Times New Roman" w:cs="Times New Roman"/>
          <w:sz w:val="24"/>
          <w:szCs w:val="24"/>
        </w:rPr>
        <w:t>farming</w:t>
      </w:r>
      <w:r>
        <w:rPr>
          <w:rFonts w:ascii="Times New Roman" w:hAnsi="Times New Roman" w:cs="Times New Roman"/>
          <w:sz w:val="24"/>
          <w:szCs w:val="24"/>
        </w:rPr>
        <w:t xml:space="preserve"> in Nigeria. </w:t>
      </w:r>
      <w:r w:rsidRPr="00DB0E2A">
        <w:rPr>
          <w:rFonts w:ascii="Times New Roman" w:hAnsi="Times New Roman" w:cs="Times New Roman"/>
          <w:i/>
          <w:sz w:val="24"/>
          <w:szCs w:val="24"/>
        </w:rPr>
        <w:t>African Journal of Applied Zoology and Environmental Biology</w:t>
      </w:r>
      <w:r>
        <w:rPr>
          <w:rFonts w:ascii="Times New Roman" w:hAnsi="Times New Roman" w:cs="Times New Roman"/>
          <w:sz w:val="24"/>
          <w:szCs w:val="24"/>
        </w:rPr>
        <w:t xml:space="preserve">. </w:t>
      </w:r>
      <w:proofErr w:type="gramStart"/>
      <w:r w:rsidRPr="00502A31">
        <w:rPr>
          <w:rFonts w:ascii="Times New Roman" w:hAnsi="Times New Roman" w:cs="Times New Roman"/>
          <w:sz w:val="24"/>
          <w:szCs w:val="24"/>
        </w:rPr>
        <w:t>;9:74</w:t>
      </w:r>
      <w:proofErr w:type="gramEnd"/>
      <w:r w:rsidRPr="00502A31">
        <w:rPr>
          <w:rFonts w:ascii="Times New Roman" w:hAnsi="Times New Roman" w:cs="Times New Roman"/>
          <w:sz w:val="24"/>
          <w:szCs w:val="24"/>
        </w:rPr>
        <w:t>-77.</w:t>
      </w:r>
    </w:p>
    <w:p w14:paraId="6C8C75A6" w14:textId="77777777" w:rsidR="00304C37" w:rsidRDefault="00304C37" w:rsidP="00EE40E6">
      <w:pPr>
        <w:spacing w:line="240" w:lineRule="auto"/>
        <w:ind w:left="540" w:hanging="540"/>
        <w:jc w:val="both"/>
        <w:rPr>
          <w:rFonts w:ascii="Times New Roman" w:hAnsi="Times New Roman" w:cs="Times New Roman"/>
          <w:b/>
          <w:sz w:val="24"/>
        </w:rPr>
      </w:pPr>
      <w:proofErr w:type="spellStart"/>
      <w:r w:rsidRPr="007D7258">
        <w:rPr>
          <w:rFonts w:ascii="Times New Roman" w:eastAsia="TimesNewRomanPSMT" w:hAnsi="Times New Roman" w:cs="Times New Roman"/>
          <w:sz w:val="24"/>
          <w:szCs w:val="24"/>
        </w:rPr>
        <w:t>Olapade</w:t>
      </w:r>
      <w:proofErr w:type="spellEnd"/>
      <w:r w:rsidRPr="007D7258">
        <w:rPr>
          <w:rFonts w:ascii="Times New Roman" w:eastAsia="TimesNewRomanPSMT" w:hAnsi="Times New Roman" w:cs="Times New Roman"/>
          <w:sz w:val="24"/>
          <w:szCs w:val="24"/>
        </w:rPr>
        <w:t xml:space="preserve">, O. A., Taiwo, I. O. and </w:t>
      </w:r>
      <w:proofErr w:type="spellStart"/>
      <w:r w:rsidRPr="007D7258">
        <w:rPr>
          <w:rFonts w:ascii="Times New Roman" w:eastAsia="TimesNewRomanPSMT" w:hAnsi="Times New Roman" w:cs="Times New Roman"/>
          <w:sz w:val="24"/>
          <w:szCs w:val="24"/>
        </w:rPr>
        <w:t>Dienye</w:t>
      </w:r>
      <w:proofErr w:type="spellEnd"/>
      <w:r w:rsidRPr="007D7258">
        <w:rPr>
          <w:rFonts w:ascii="Times New Roman" w:eastAsia="TimesNewRomanPSMT" w:hAnsi="Times New Roman" w:cs="Times New Roman"/>
          <w:sz w:val="24"/>
          <w:szCs w:val="24"/>
        </w:rPr>
        <w:t xml:space="preserve">, H. E. (2017). Management of Overfishing in the Inland Capture Fisheries in Nigeria. </w:t>
      </w:r>
      <w:proofErr w:type="spellStart"/>
      <w:r w:rsidRPr="007D7258">
        <w:rPr>
          <w:rFonts w:ascii="Times New Roman" w:eastAsia="TimesNewRomanPS-ItalicMT" w:hAnsi="Times New Roman" w:cs="Times New Roman"/>
          <w:i/>
          <w:iCs/>
          <w:sz w:val="24"/>
          <w:szCs w:val="24"/>
        </w:rPr>
        <w:t>LimnoFish</w:t>
      </w:r>
      <w:proofErr w:type="spellEnd"/>
      <w:r w:rsidRPr="007D7258">
        <w:rPr>
          <w:rFonts w:ascii="Times New Roman" w:eastAsia="TimesNewRomanPSMT" w:hAnsi="Times New Roman" w:cs="Times New Roman"/>
          <w:sz w:val="24"/>
          <w:szCs w:val="24"/>
        </w:rPr>
        <w:t>. 3(3):189 – 194.</w:t>
      </w:r>
      <w:r w:rsidRPr="007D7258">
        <w:rPr>
          <w:rFonts w:ascii="Times New Roman" w:hAnsi="Times New Roman" w:cs="Times New Roman"/>
          <w:sz w:val="24"/>
          <w:szCs w:val="24"/>
        </w:rPr>
        <w:t xml:space="preserve"> </w:t>
      </w:r>
    </w:p>
    <w:p w14:paraId="638A54D8" w14:textId="77777777" w:rsidR="00304C37" w:rsidRDefault="00304C37" w:rsidP="000A5B1F">
      <w:pPr>
        <w:spacing w:line="240" w:lineRule="auto"/>
        <w:ind w:left="540" w:hanging="540"/>
        <w:jc w:val="both"/>
        <w:rPr>
          <w:rFonts w:ascii="Times New Roman" w:hAnsi="Times New Roman" w:cs="Times New Roman"/>
          <w:bCs/>
          <w:sz w:val="24"/>
          <w:szCs w:val="24"/>
        </w:rPr>
      </w:pPr>
      <w:r>
        <w:rPr>
          <w:rFonts w:ascii="Times New Roman" w:hAnsi="Times New Roman"/>
          <w:sz w:val="24"/>
          <w:szCs w:val="24"/>
        </w:rPr>
        <w:t>Owolabi, L.O., Adesina, A.O., and</w:t>
      </w:r>
      <w:r w:rsidRPr="002447D6">
        <w:rPr>
          <w:rFonts w:ascii="Times New Roman" w:hAnsi="Times New Roman"/>
          <w:sz w:val="24"/>
          <w:szCs w:val="24"/>
        </w:rPr>
        <w:t xml:space="preserve"> Udo, M.I. (2020). The impact of seasonal changes on fish yield in Nigerian lakes. </w:t>
      </w:r>
      <w:r w:rsidRPr="002E5762">
        <w:rPr>
          <w:rFonts w:ascii="Times New Roman" w:hAnsi="Times New Roman"/>
          <w:i/>
          <w:sz w:val="24"/>
          <w:szCs w:val="24"/>
        </w:rPr>
        <w:t>African Journal of Aquatic Resources</w:t>
      </w:r>
      <w:r w:rsidRPr="002447D6">
        <w:rPr>
          <w:rFonts w:ascii="Times New Roman" w:hAnsi="Times New Roman"/>
          <w:sz w:val="24"/>
          <w:szCs w:val="24"/>
        </w:rPr>
        <w:t>, 41(2), 30-49.</w:t>
      </w:r>
    </w:p>
    <w:p w14:paraId="4CE5BFE7" w14:textId="77777777" w:rsidR="00304C37" w:rsidRDefault="00304C37" w:rsidP="00EE40E6">
      <w:pPr>
        <w:spacing w:line="240" w:lineRule="auto"/>
        <w:ind w:left="540" w:hanging="540"/>
        <w:jc w:val="both"/>
        <w:rPr>
          <w:rFonts w:ascii="Times New Roman" w:hAnsi="Times New Roman" w:cs="Times New Roman"/>
          <w:sz w:val="24"/>
          <w:szCs w:val="24"/>
        </w:rPr>
      </w:pPr>
      <w:r w:rsidRPr="007D7258">
        <w:rPr>
          <w:rFonts w:ascii="Times New Roman" w:hAnsi="Times New Roman" w:cs="Times New Roman"/>
          <w:sz w:val="24"/>
          <w:szCs w:val="24"/>
        </w:rPr>
        <w:t xml:space="preserve">Solomon SG, </w:t>
      </w:r>
      <w:proofErr w:type="spellStart"/>
      <w:r w:rsidRPr="007D7258">
        <w:rPr>
          <w:rFonts w:ascii="Times New Roman" w:hAnsi="Times New Roman" w:cs="Times New Roman"/>
          <w:sz w:val="24"/>
          <w:szCs w:val="24"/>
        </w:rPr>
        <w:t>Ataguba</w:t>
      </w:r>
      <w:proofErr w:type="spellEnd"/>
      <w:r w:rsidRPr="007D7258">
        <w:rPr>
          <w:rFonts w:ascii="Times New Roman" w:hAnsi="Times New Roman" w:cs="Times New Roman"/>
          <w:sz w:val="24"/>
          <w:szCs w:val="24"/>
        </w:rPr>
        <w:t xml:space="preserve"> GA, </w:t>
      </w:r>
      <w:r>
        <w:rPr>
          <w:rFonts w:ascii="Times New Roman" w:hAnsi="Times New Roman" w:cs="Times New Roman"/>
          <w:sz w:val="24"/>
          <w:szCs w:val="24"/>
        </w:rPr>
        <w:t xml:space="preserve">and </w:t>
      </w:r>
      <w:proofErr w:type="spellStart"/>
      <w:r w:rsidRPr="007D7258">
        <w:rPr>
          <w:rFonts w:ascii="Times New Roman" w:hAnsi="Times New Roman" w:cs="Times New Roman"/>
          <w:sz w:val="24"/>
          <w:szCs w:val="24"/>
        </w:rPr>
        <w:t>Baiyewunmi</w:t>
      </w:r>
      <w:proofErr w:type="spellEnd"/>
      <w:r w:rsidRPr="007D7258">
        <w:rPr>
          <w:rFonts w:ascii="Times New Roman" w:hAnsi="Times New Roman" w:cs="Times New Roman"/>
          <w:sz w:val="24"/>
          <w:szCs w:val="24"/>
        </w:rPr>
        <w:t xml:space="preserve"> AS (2009). Study of dry season zooplankton of lower River Benue at Mak</w:t>
      </w:r>
      <w:r>
        <w:rPr>
          <w:rFonts w:ascii="Times New Roman" w:hAnsi="Times New Roman" w:cs="Times New Roman"/>
          <w:sz w:val="24"/>
          <w:szCs w:val="24"/>
        </w:rPr>
        <w:t>urdi, Nigeria. J</w:t>
      </w:r>
      <w:r w:rsidRPr="007D7258">
        <w:rPr>
          <w:rFonts w:ascii="Times New Roman" w:hAnsi="Times New Roman" w:cs="Times New Roman"/>
          <w:sz w:val="24"/>
          <w:szCs w:val="24"/>
        </w:rPr>
        <w:t xml:space="preserve">A Pl. ;1(3):42-50. </w:t>
      </w:r>
    </w:p>
    <w:p w14:paraId="24FFEE2A" w14:textId="77777777" w:rsidR="00304C37" w:rsidRDefault="00304C37" w:rsidP="00EE40E6">
      <w:pPr>
        <w:spacing w:line="240" w:lineRule="auto"/>
        <w:ind w:left="540" w:hanging="540"/>
        <w:jc w:val="both"/>
        <w:rPr>
          <w:rFonts w:ascii="Times New Roman" w:hAnsi="Times New Roman" w:cs="Times New Roman"/>
          <w:sz w:val="24"/>
          <w:szCs w:val="24"/>
        </w:rPr>
      </w:pPr>
      <w:proofErr w:type="spellStart"/>
      <w:r w:rsidRPr="007D7258">
        <w:rPr>
          <w:rFonts w:ascii="Times New Roman" w:hAnsi="Times New Roman" w:cs="Times New Roman"/>
          <w:sz w:val="24"/>
          <w:szCs w:val="24"/>
        </w:rPr>
        <w:t>Tagago</w:t>
      </w:r>
      <w:proofErr w:type="spellEnd"/>
      <w:r w:rsidRPr="007D7258">
        <w:rPr>
          <w:rFonts w:ascii="Times New Roman" w:hAnsi="Times New Roman" w:cs="Times New Roman"/>
          <w:sz w:val="24"/>
          <w:szCs w:val="24"/>
        </w:rPr>
        <w:t xml:space="preserve"> TA and Ahmed YB (2011)</w:t>
      </w:r>
      <w:r>
        <w:rPr>
          <w:rFonts w:ascii="Times New Roman" w:hAnsi="Times New Roman" w:cs="Times New Roman"/>
          <w:sz w:val="24"/>
          <w:szCs w:val="24"/>
        </w:rPr>
        <w:t>.  Fishing</w:t>
      </w:r>
      <w:r w:rsidRPr="007D7258">
        <w:rPr>
          <w:rFonts w:ascii="Times New Roman" w:hAnsi="Times New Roman" w:cs="Times New Roman"/>
          <w:sz w:val="24"/>
          <w:szCs w:val="24"/>
        </w:rPr>
        <w:t xml:space="preserve"> gear survey of </w:t>
      </w:r>
      <w:proofErr w:type="spellStart"/>
      <w:r w:rsidRPr="007D7258">
        <w:rPr>
          <w:rFonts w:ascii="Times New Roman" w:hAnsi="Times New Roman" w:cs="Times New Roman"/>
          <w:sz w:val="24"/>
          <w:szCs w:val="24"/>
        </w:rPr>
        <w:t>Tatabu</w:t>
      </w:r>
      <w:proofErr w:type="spellEnd"/>
      <w:r w:rsidRPr="007D7258">
        <w:rPr>
          <w:rFonts w:ascii="Times New Roman" w:hAnsi="Times New Roman" w:cs="Times New Roman"/>
          <w:sz w:val="24"/>
          <w:szCs w:val="24"/>
        </w:rPr>
        <w:t xml:space="preserve"> floodplain. In: Koko RJ and </w:t>
      </w:r>
      <w:proofErr w:type="spellStart"/>
      <w:r w:rsidRPr="007D7258">
        <w:rPr>
          <w:rFonts w:ascii="Times New Roman" w:hAnsi="Times New Roman" w:cs="Times New Roman"/>
          <w:sz w:val="24"/>
          <w:szCs w:val="24"/>
        </w:rPr>
        <w:t>Orire</w:t>
      </w:r>
      <w:proofErr w:type="spellEnd"/>
      <w:r w:rsidRPr="007D7258">
        <w:rPr>
          <w:rFonts w:ascii="Times New Roman" w:hAnsi="Times New Roman" w:cs="Times New Roman"/>
          <w:sz w:val="24"/>
          <w:szCs w:val="24"/>
        </w:rPr>
        <w:t xml:space="preserve"> AM (Eds.). Proceedings of the 26th annual conference of the Fisheries Society of Nigeria (FISON). 28th November-2nd December, Minna, Niger State, </w:t>
      </w:r>
      <w:proofErr w:type="gramStart"/>
      <w:r w:rsidRPr="007D7258">
        <w:rPr>
          <w:rFonts w:ascii="Times New Roman" w:hAnsi="Times New Roman" w:cs="Times New Roman"/>
          <w:sz w:val="24"/>
          <w:szCs w:val="24"/>
        </w:rPr>
        <w:t xml:space="preserve">Nigeria; </w:t>
      </w:r>
      <w:r>
        <w:rPr>
          <w:rFonts w:ascii="Times New Roman" w:hAnsi="Times New Roman" w:cs="Times New Roman"/>
          <w:sz w:val="24"/>
          <w:szCs w:val="24"/>
        </w:rPr>
        <w:t xml:space="preserve"> 109</w:t>
      </w:r>
      <w:proofErr w:type="gramEnd"/>
      <w:r>
        <w:rPr>
          <w:rFonts w:ascii="Times New Roman" w:hAnsi="Times New Roman" w:cs="Times New Roman"/>
          <w:sz w:val="24"/>
          <w:szCs w:val="24"/>
        </w:rPr>
        <w:t>-116.</w:t>
      </w:r>
    </w:p>
    <w:p w14:paraId="096094A8" w14:textId="77777777" w:rsidR="00304C37" w:rsidRDefault="00304C37" w:rsidP="00257033">
      <w:pPr>
        <w:spacing w:line="240" w:lineRule="auto"/>
        <w:ind w:left="540" w:hanging="540"/>
        <w:jc w:val="both"/>
        <w:rPr>
          <w:rFonts w:ascii="Times New Roman" w:hAnsi="Times New Roman" w:cs="Times New Roman"/>
          <w:bCs/>
          <w:sz w:val="24"/>
          <w:szCs w:val="24"/>
        </w:rPr>
      </w:pPr>
      <w:proofErr w:type="spellStart"/>
      <w:proofErr w:type="gramStart"/>
      <w:r w:rsidRPr="007D7258">
        <w:rPr>
          <w:rFonts w:ascii="Times New Roman" w:hAnsi="Times New Roman" w:cs="Times New Roman"/>
          <w:bCs/>
          <w:sz w:val="24"/>
          <w:szCs w:val="24"/>
        </w:rPr>
        <w:t>Tizhe</w:t>
      </w:r>
      <w:proofErr w:type="spellEnd"/>
      <w:r w:rsidRPr="007D7258">
        <w:rPr>
          <w:rFonts w:ascii="Times New Roman" w:hAnsi="Times New Roman" w:cs="Times New Roman"/>
          <w:bCs/>
          <w:sz w:val="24"/>
          <w:szCs w:val="24"/>
        </w:rPr>
        <w:t xml:space="preserve"> ,</w:t>
      </w:r>
      <w:proofErr w:type="gramEnd"/>
      <w:r w:rsidRPr="007D7258">
        <w:rPr>
          <w:rFonts w:ascii="Times New Roman" w:hAnsi="Times New Roman" w:cs="Times New Roman"/>
          <w:bCs/>
          <w:sz w:val="24"/>
          <w:szCs w:val="24"/>
        </w:rPr>
        <w:t xml:space="preserve"> S. I, Peter ,K. J, </w:t>
      </w:r>
      <w:proofErr w:type="spellStart"/>
      <w:r w:rsidRPr="007D7258">
        <w:rPr>
          <w:rFonts w:ascii="Times New Roman" w:hAnsi="Times New Roman" w:cs="Times New Roman"/>
          <w:bCs/>
          <w:sz w:val="24"/>
          <w:szCs w:val="24"/>
        </w:rPr>
        <w:t>Maradun</w:t>
      </w:r>
      <w:proofErr w:type="spellEnd"/>
      <w:r w:rsidRPr="007D7258">
        <w:rPr>
          <w:rFonts w:ascii="Times New Roman" w:hAnsi="Times New Roman" w:cs="Times New Roman"/>
          <w:bCs/>
          <w:sz w:val="24"/>
          <w:szCs w:val="24"/>
        </w:rPr>
        <w:t xml:space="preserve">,  H. F and </w:t>
      </w:r>
      <w:proofErr w:type="spellStart"/>
      <w:r w:rsidRPr="007D7258">
        <w:rPr>
          <w:rFonts w:ascii="Times New Roman" w:hAnsi="Times New Roman" w:cs="Times New Roman"/>
          <w:bCs/>
          <w:sz w:val="24"/>
          <w:szCs w:val="24"/>
        </w:rPr>
        <w:t>Kutte</w:t>
      </w:r>
      <w:proofErr w:type="spellEnd"/>
      <w:r w:rsidRPr="007D7258">
        <w:rPr>
          <w:rFonts w:ascii="Times New Roman" w:hAnsi="Times New Roman" w:cs="Times New Roman"/>
          <w:bCs/>
          <w:sz w:val="24"/>
          <w:szCs w:val="24"/>
        </w:rPr>
        <w:t xml:space="preserve">,  M. M. (2022). Influence of fishing gears used by fisherfolks on fish yield in River Benue, Nigeria.  </w:t>
      </w:r>
      <w:r w:rsidRPr="007D7258">
        <w:rPr>
          <w:rFonts w:ascii="Times New Roman" w:hAnsi="Times New Roman" w:cs="Times New Roman"/>
          <w:sz w:val="24"/>
          <w:szCs w:val="24"/>
        </w:rPr>
        <w:t xml:space="preserve"> </w:t>
      </w:r>
      <w:r w:rsidRPr="007D7258">
        <w:rPr>
          <w:rFonts w:ascii="Times New Roman" w:hAnsi="Times New Roman" w:cs="Times New Roman"/>
          <w:bCs/>
          <w:i/>
          <w:sz w:val="24"/>
          <w:szCs w:val="24"/>
        </w:rPr>
        <w:t xml:space="preserve">International Journal of Fisheries and Aquatic Studies </w:t>
      </w:r>
      <w:r w:rsidRPr="007D7258">
        <w:rPr>
          <w:rFonts w:ascii="Times New Roman" w:hAnsi="Times New Roman" w:cs="Times New Roman"/>
          <w:bCs/>
          <w:sz w:val="24"/>
          <w:szCs w:val="24"/>
        </w:rPr>
        <w:t>10(4): 194-199</w:t>
      </w:r>
    </w:p>
    <w:p w14:paraId="5933AAE0" w14:textId="77777777" w:rsidR="00304C37" w:rsidRDefault="00304C37" w:rsidP="00284031">
      <w:pPr>
        <w:spacing w:line="240" w:lineRule="auto"/>
        <w:ind w:left="540" w:hanging="540"/>
        <w:jc w:val="both"/>
        <w:rPr>
          <w:rFonts w:ascii="Times New Roman" w:hAnsi="Times New Roman"/>
          <w:sz w:val="24"/>
          <w:szCs w:val="24"/>
        </w:rPr>
      </w:pPr>
      <w:r>
        <w:rPr>
          <w:rFonts w:ascii="Times New Roman" w:hAnsi="Times New Roman"/>
          <w:sz w:val="24"/>
          <w:szCs w:val="24"/>
        </w:rPr>
        <w:t>Udo, M.I., and</w:t>
      </w:r>
      <w:r w:rsidRPr="002447D6">
        <w:rPr>
          <w:rFonts w:ascii="Times New Roman" w:hAnsi="Times New Roman"/>
          <w:sz w:val="24"/>
          <w:szCs w:val="24"/>
        </w:rPr>
        <w:t xml:space="preserve"> </w:t>
      </w:r>
      <w:proofErr w:type="spellStart"/>
      <w:r w:rsidRPr="002447D6">
        <w:rPr>
          <w:rFonts w:ascii="Times New Roman" w:hAnsi="Times New Roman"/>
          <w:sz w:val="24"/>
          <w:szCs w:val="24"/>
        </w:rPr>
        <w:t>Ekpo</w:t>
      </w:r>
      <w:proofErr w:type="spellEnd"/>
      <w:r w:rsidRPr="002447D6">
        <w:rPr>
          <w:rFonts w:ascii="Times New Roman" w:hAnsi="Times New Roman"/>
          <w:sz w:val="24"/>
          <w:szCs w:val="24"/>
        </w:rPr>
        <w:t xml:space="preserve">, J.B. (2016). Declining fish biodiversity in Nigerian inland waters: Causes and management strategies. </w:t>
      </w:r>
      <w:r w:rsidRPr="00796F2A">
        <w:rPr>
          <w:rFonts w:ascii="Times New Roman" w:hAnsi="Times New Roman"/>
          <w:i/>
          <w:sz w:val="24"/>
          <w:szCs w:val="24"/>
        </w:rPr>
        <w:t>Nigerian Fisheries Bulletin</w:t>
      </w:r>
      <w:r w:rsidRPr="002447D6">
        <w:rPr>
          <w:rFonts w:ascii="Times New Roman" w:hAnsi="Times New Roman"/>
          <w:sz w:val="24"/>
          <w:szCs w:val="24"/>
        </w:rPr>
        <w:t>, 22(1), 55-70.</w:t>
      </w:r>
    </w:p>
    <w:p w14:paraId="2E2F35E8" w14:textId="77777777" w:rsidR="00284031" w:rsidRPr="000A5B1F" w:rsidRDefault="00284031" w:rsidP="000A5B1F">
      <w:pPr>
        <w:spacing w:line="240" w:lineRule="auto"/>
        <w:ind w:left="540" w:hanging="540"/>
        <w:jc w:val="both"/>
        <w:rPr>
          <w:rFonts w:ascii="Times New Roman" w:hAnsi="Times New Roman" w:cs="Times New Roman"/>
          <w:bCs/>
          <w:sz w:val="24"/>
          <w:szCs w:val="24"/>
        </w:rPr>
      </w:pPr>
    </w:p>
    <w:p w14:paraId="6433D9A6" w14:textId="77777777" w:rsidR="00257033" w:rsidRDefault="00257033" w:rsidP="00A124CE">
      <w:pPr>
        <w:spacing w:line="240" w:lineRule="auto"/>
        <w:ind w:left="540" w:hanging="540"/>
        <w:jc w:val="both"/>
        <w:rPr>
          <w:rFonts w:ascii="Times New Roman" w:hAnsi="Times New Roman" w:cs="Times New Roman"/>
          <w:bCs/>
          <w:sz w:val="24"/>
          <w:szCs w:val="24"/>
        </w:rPr>
      </w:pPr>
    </w:p>
    <w:p w14:paraId="3431A360" w14:textId="77777777" w:rsidR="00F10D64" w:rsidRDefault="00F10D64" w:rsidP="00F10D64">
      <w:pPr>
        <w:spacing w:line="240" w:lineRule="auto"/>
        <w:jc w:val="both"/>
        <w:rPr>
          <w:rFonts w:ascii="Times New Roman" w:hAnsi="Times New Roman" w:cs="Times New Roman"/>
          <w:bCs/>
          <w:sz w:val="24"/>
          <w:szCs w:val="24"/>
        </w:rPr>
      </w:pPr>
    </w:p>
    <w:p w14:paraId="6F556D31" w14:textId="77777777" w:rsidR="00F10D64" w:rsidRDefault="00F10D64" w:rsidP="00A124CE">
      <w:pPr>
        <w:spacing w:line="240" w:lineRule="auto"/>
        <w:ind w:left="540" w:hanging="540"/>
        <w:jc w:val="both"/>
        <w:rPr>
          <w:rFonts w:ascii="Times New Roman" w:hAnsi="Times New Roman" w:cs="Times New Roman"/>
          <w:bCs/>
          <w:sz w:val="24"/>
          <w:szCs w:val="24"/>
        </w:rPr>
      </w:pPr>
    </w:p>
    <w:p w14:paraId="3B4AF067" w14:textId="77777777" w:rsidR="00F10D64" w:rsidRDefault="00F10D64" w:rsidP="00A124CE">
      <w:pPr>
        <w:spacing w:line="240" w:lineRule="auto"/>
        <w:ind w:left="540" w:hanging="540"/>
        <w:jc w:val="both"/>
        <w:rPr>
          <w:rFonts w:ascii="Times New Roman" w:hAnsi="Times New Roman" w:cs="Times New Roman"/>
          <w:bCs/>
          <w:sz w:val="24"/>
          <w:szCs w:val="24"/>
        </w:rPr>
      </w:pPr>
    </w:p>
    <w:sectPr w:rsidR="00F10D6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80CE1" w14:textId="77777777" w:rsidR="00243B56" w:rsidRDefault="00243B56" w:rsidP="004313BC">
      <w:pPr>
        <w:spacing w:after="0" w:line="240" w:lineRule="auto"/>
      </w:pPr>
      <w:r>
        <w:separator/>
      </w:r>
    </w:p>
  </w:endnote>
  <w:endnote w:type="continuationSeparator" w:id="0">
    <w:p w14:paraId="09A8472B" w14:textId="77777777" w:rsidR="00243B56" w:rsidRDefault="00243B56" w:rsidP="0043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Regular">
    <w:altName w:val="Times New Roman"/>
    <w:charset w:val="00"/>
    <w:family w:val="auto"/>
    <w:pitch w:val="default"/>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Roman">
    <w:altName w:val="Times New Roman"/>
    <w:charset w:val="00"/>
    <w:family w:val="auto"/>
    <w:pitch w:val="default"/>
  </w:font>
  <w:font w:name="Times Italic">
    <w:altName w:val="Times New Roman"/>
    <w:charset w:val="00"/>
    <w:family w:val="auto"/>
    <w:pitch w:val="default"/>
  </w:font>
  <w:font w:name="Times New Roman Italic">
    <w:altName w:val="Times New Roman"/>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044510"/>
      <w:docPartObj>
        <w:docPartGallery w:val="Page Numbers (Bottom of Page)"/>
        <w:docPartUnique/>
      </w:docPartObj>
    </w:sdtPr>
    <w:sdtEndPr>
      <w:rPr>
        <w:noProof/>
      </w:rPr>
    </w:sdtEndPr>
    <w:sdtContent>
      <w:p w14:paraId="58288233" w14:textId="77777777" w:rsidR="004313BC" w:rsidRDefault="004313BC">
        <w:pPr>
          <w:pStyle w:val="Footer"/>
          <w:jc w:val="center"/>
        </w:pPr>
        <w:r>
          <w:fldChar w:fldCharType="begin"/>
        </w:r>
        <w:r>
          <w:instrText xml:space="preserve"> PAGE   \* MERGEFORMAT </w:instrText>
        </w:r>
        <w:r>
          <w:fldChar w:fldCharType="separate"/>
        </w:r>
        <w:r w:rsidR="003B7DBF">
          <w:rPr>
            <w:noProof/>
          </w:rPr>
          <w:t>16</w:t>
        </w:r>
        <w:r>
          <w:rPr>
            <w:noProof/>
          </w:rPr>
          <w:fldChar w:fldCharType="end"/>
        </w:r>
      </w:p>
    </w:sdtContent>
  </w:sdt>
  <w:p w14:paraId="2517CC4D" w14:textId="77777777" w:rsidR="004313BC" w:rsidRDefault="00431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C9F90" w14:textId="77777777" w:rsidR="00243B56" w:rsidRDefault="00243B56" w:rsidP="004313BC">
      <w:pPr>
        <w:spacing w:after="0" w:line="240" w:lineRule="auto"/>
      </w:pPr>
      <w:r>
        <w:separator/>
      </w:r>
    </w:p>
  </w:footnote>
  <w:footnote w:type="continuationSeparator" w:id="0">
    <w:p w14:paraId="27829C08" w14:textId="77777777" w:rsidR="00243B56" w:rsidRDefault="00243B56" w:rsidP="00431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9230F"/>
    <w:multiLevelType w:val="hybridMultilevel"/>
    <w:tmpl w:val="4120D606"/>
    <w:lvl w:ilvl="0" w:tplc="337C82F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wsTQ2MbO0NDO0NLRQ0lEKTi0uzszPAykwrAUAoRkkFywAAAA="/>
  </w:docVars>
  <w:rsids>
    <w:rsidRoot w:val="007B068A"/>
    <w:rsid w:val="00002178"/>
    <w:rsid w:val="00030F85"/>
    <w:rsid w:val="000325C3"/>
    <w:rsid w:val="000400CA"/>
    <w:rsid w:val="000655B6"/>
    <w:rsid w:val="000A5B1F"/>
    <w:rsid w:val="000C6127"/>
    <w:rsid w:val="000E5288"/>
    <w:rsid w:val="00100842"/>
    <w:rsid w:val="001107A2"/>
    <w:rsid w:val="00114539"/>
    <w:rsid w:val="00137296"/>
    <w:rsid w:val="00146C4C"/>
    <w:rsid w:val="001811D9"/>
    <w:rsid w:val="00183E0E"/>
    <w:rsid w:val="0019282A"/>
    <w:rsid w:val="001A0793"/>
    <w:rsid w:val="001E5BEC"/>
    <w:rsid w:val="001F307A"/>
    <w:rsid w:val="001F3BD6"/>
    <w:rsid w:val="001F3E15"/>
    <w:rsid w:val="001F473D"/>
    <w:rsid w:val="0020330A"/>
    <w:rsid w:val="00203707"/>
    <w:rsid w:val="00213134"/>
    <w:rsid w:val="002145D0"/>
    <w:rsid w:val="00243B56"/>
    <w:rsid w:val="0024501D"/>
    <w:rsid w:val="00250B74"/>
    <w:rsid w:val="002542E8"/>
    <w:rsid w:val="00257033"/>
    <w:rsid w:val="002624A5"/>
    <w:rsid w:val="002659C8"/>
    <w:rsid w:val="0027707A"/>
    <w:rsid w:val="00284031"/>
    <w:rsid w:val="00287958"/>
    <w:rsid w:val="002919B4"/>
    <w:rsid w:val="002A4E3D"/>
    <w:rsid w:val="002B0335"/>
    <w:rsid w:val="002C2733"/>
    <w:rsid w:val="002E025C"/>
    <w:rsid w:val="002E5762"/>
    <w:rsid w:val="002E6C8E"/>
    <w:rsid w:val="002E7A22"/>
    <w:rsid w:val="002F3F38"/>
    <w:rsid w:val="00304C37"/>
    <w:rsid w:val="0031029A"/>
    <w:rsid w:val="00314C67"/>
    <w:rsid w:val="00320DD5"/>
    <w:rsid w:val="00325A75"/>
    <w:rsid w:val="003430C6"/>
    <w:rsid w:val="00346C43"/>
    <w:rsid w:val="00363FE4"/>
    <w:rsid w:val="00384EE6"/>
    <w:rsid w:val="003862B0"/>
    <w:rsid w:val="003B3196"/>
    <w:rsid w:val="003B7DBF"/>
    <w:rsid w:val="003D7741"/>
    <w:rsid w:val="003E36E9"/>
    <w:rsid w:val="003E7532"/>
    <w:rsid w:val="00403917"/>
    <w:rsid w:val="00414926"/>
    <w:rsid w:val="0042139D"/>
    <w:rsid w:val="0042786B"/>
    <w:rsid w:val="004313BC"/>
    <w:rsid w:val="0044044D"/>
    <w:rsid w:val="00443A6F"/>
    <w:rsid w:val="00453D0B"/>
    <w:rsid w:val="00470B71"/>
    <w:rsid w:val="00472CFB"/>
    <w:rsid w:val="0048164F"/>
    <w:rsid w:val="00494540"/>
    <w:rsid w:val="004A4A42"/>
    <w:rsid w:val="004B1DEB"/>
    <w:rsid w:val="004C0E65"/>
    <w:rsid w:val="004D498C"/>
    <w:rsid w:val="004E59BA"/>
    <w:rsid w:val="00514C3C"/>
    <w:rsid w:val="005268FD"/>
    <w:rsid w:val="00536D25"/>
    <w:rsid w:val="00583ACA"/>
    <w:rsid w:val="005856AB"/>
    <w:rsid w:val="0059730F"/>
    <w:rsid w:val="00597E20"/>
    <w:rsid w:val="005B4551"/>
    <w:rsid w:val="005C2726"/>
    <w:rsid w:val="005F6790"/>
    <w:rsid w:val="00606824"/>
    <w:rsid w:val="00632F08"/>
    <w:rsid w:val="00634EE3"/>
    <w:rsid w:val="006405BA"/>
    <w:rsid w:val="0064083F"/>
    <w:rsid w:val="0064718A"/>
    <w:rsid w:val="00680833"/>
    <w:rsid w:val="00687489"/>
    <w:rsid w:val="00693C6B"/>
    <w:rsid w:val="006951E3"/>
    <w:rsid w:val="006951E9"/>
    <w:rsid w:val="006C2975"/>
    <w:rsid w:val="006E4807"/>
    <w:rsid w:val="006F7363"/>
    <w:rsid w:val="00712BD2"/>
    <w:rsid w:val="00730717"/>
    <w:rsid w:val="00736456"/>
    <w:rsid w:val="007474B3"/>
    <w:rsid w:val="00754909"/>
    <w:rsid w:val="00755F2F"/>
    <w:rsid w:val="0079144A"/>
    <w:rsid w:val="00796F2A"/>
    <w:rsid w:val="007A01B3"/>
    <w:rsid w:val="007B048F"/>
    <w:rsid w:val="007B068A"/>
    <w:rsid w:val="007B3105"/>
    <w:rsid w:val="007B77F5"/>
    <w:rsid w:val="007C3A75"/>
    <w:rsid w:val="007F04AF"/>
    <w:rsid w:val="007F0691"/>
    <w:rsid w:val="007F1941"/>
    <w:rsid w:val="007F22FF"/>
    <w:rsid w:val="0080394F"/>
    <w:rsid w:val="008334EC"/>
    <w:rsid w:val="00834516"/>
    <w:rsid w:val="00856B7A"/>
    <w:rsid w:val="00874663"/>
    <w:rsid w:val="00897328"/>
    <w:rsid w:val="008A7478"/>
    <w:rsid w:val="008B6A2B"/>
    <w:rsid w:val="008C3A42"/>
    <w:rsid w:val="008D2042"/>
    <w:rsid w:val="008E73EB"/>
    <w:rsid w:val="008F3C2E"/>
    <w:rsid w:val="008F47EE"/>
    <w:rsid w:val="009041E7"/>
    <w:rsid w:val="0091046B"/>
    <w:rsid w:val="00930364"/>
    <w:rsid w:val="00964DCD"/>
    <w:rsid w:val="00991CBE"/>
    <w:rsid w:val="00996683"/>
    <w:rsid w:val="009A31E5"/>
    <w:rsid w:val="009B3C2A"/>
    <w:rsid w:val="009B58EE"/>
    <w:rsid w:val="009B6ED3"/>
    <w:rsid w:val="009C687D"/>
    <w:rsid w:val="009E1240"/>
    <w:rsid w:val="009E20B1"/>
    <w:rsid w:val="00A124CE"/>
    <w:rsid w:val="00A156A2"/>
    <w:rsid w:val="00A25009"/>
    <w:rsid w:val="00A33FC7"/>
    <w:rsid w:val="00A34074"/>
    <w:rsid w:val="00A35CFC"/>
    <w:rsid w:val="00A74C1A"/>
    <w:rsid w:val="00A90309"/>
    <w:rsid w:val="00A959DB"/>
    <w:rsid w:val="00A96770"/>
    <w:rsid w:val="00AA696C"/>
    <w:rsid w:val="00AB6520"/>
    <w:rsid w:val="00AB7198"/>
    <w:rsid w:val="00AC115A"/>
    <w:rsid w:val="00AC4C82"/>
    <w:rsid w:val="00AD5802"/>
    <w:rsid w:val="00B02308"/>
    <w:rsid w:val="00B06CDF"/>
    <w:rsid w:val="00B10C40"/>
    <w:rsid w:val="00B133F0"/>
    <w:rsid w:val="00B170D6"/>
    <w:rsid w:val="00B37082"/>
    <w:rsid w:val="00B82B2A"/>
    <w:rsid w:val="00B92A74"/>
    <w:rsid w:val="00BC024F"/>
    <w:rsid w:val="00BC3666"/>
    <w:rsid w:val="00BD6723"/>
    <w:rsid w:val="00BD74A0"/>
    <w:rsid w:val="00BE70EF"/>
    <w:rsid w:val="00BF276E"/>
    <w:rsid w:val="00BF448A"/>
    <w:rsid w:val="00BF7098"/>
    <w:rsid w:val="00C05C6B"/>
    <w:rsid w:val="00C17CC9"/>
    <w:rsid w:val="00C30325"/>
    <w:rsid w:val="00C34AEB"/>
    <w:rsid w:val="00C360F1"/>
    <w:rsid w:val="00C42E19"/>
    <w:rsid w:val="00C44A80"/>
    <w:rsid w:val="00C56840"/>
    <w:rsid w:val="00C6205D"/>
    <w:rsid w:val="00C6504E"/>
    <w:rsid w:val="00C74680"/>
    <w:rsid w:val="00C75FC3"/>
    <w:rsid w:val="00CA050B"/>
    <w:rsid w:val="00CC2F7D"/>
    <w:rsid w:val="00CD2A9B"/>
    <w:rsid w:val="00CD74C1"/>
    <w:rsid w:val="00CE26C8"/>
    <w:rsid w:val="00CF7B7C"/>
    <w:rsid w:val="00D0320D"/>
    <w:rsid w:val="00D1458C"/>
    <w:rsid w:val="00D30DC7"/>
    <w:rsid w:val="00D33493"/>
    <w:rsid w:val="00D372C8"/>
    <w:rsid w:val="00D442E8"/>
    <w:rsid w:val="00D509C6"/>
    <w:rsid w:val="00DB0E2A"/>
    <w:rsid w:val="00DB32B4"/>
    <w:rsid w:val="00DB4894"/>
    <w:rsid w:val="00DB602C"/>
    <w:rsid w:val="00DC065E"/>
    <w:rsid w:val="00DE6AC1"/>
    <w:rsid w:val="00E04251"/>
    <w:rsid w:val="00E07443"/>
    <w:rsid w:val="00E40F52"/>
    <w:rsid w:val="00E41B0F"/>
    <w:rsid w:val="00E539DD"/>
    <w:rsid w:val="00E63E17"/>
    <w:rsid w:val="00E64A91"/>
    <w:rsid w:val="00E65B2B"/>
    <w:rsid w:val="00E70ACC"/>
    <w:rsid w:val="00EA042E"/>
    <w:rsid w:val="00EA4B68"/>
    <w:rsid w:val="00EB314C"/>
    <w:rsid w:val="00EC54DB"/>
    <w:rsid w:val="00EE00E7"/>
    <w:rsid w:val="00EE40E6"/>
    <w:rsid w:val="00EE4CF4"/>
    <w:rsid w:val="00EF3FF3"/>
    <w:rsid w:val="00F10D64"/>
    <w:rsid w:val="00F216E3"/>
    <w:rsid w:val="00F22380"/>
    <w:rsid w:val="00F55EFE"/>
    <w:rsid w:val="00F66248"/>
    <w:rsid w:val="00F87532"/>
    <w:rsid w:val="00FA4BC8"/>
    <w:rsid w:val="00FB2A4F"/>
    <w:rsid w:val="00FE5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6DBE"/>
  <w15:docId w15:val="{663D5FF0-7613-4372-8500-D143AD8A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068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44A80"/>
    <w:rPr>
      <w:color w:val="0000FF" w:themeColor="hyperlink"/>
      <w:u w:val="single"/>
    </w:rPr>
  </w:style>
  <w:style w:type="paragraph" w:styleId="BalloonText">
    <w:name w:val="Balloon Text"/>
    <w:basedOn w:val="Normal"/>
    <w:link w:val="BalloonTextChar"/>
    <w:uiPriority w:val="99"/>
    <w:semiHidden/>
    <w:unhideWhenUsed/>
    <w:rsid w:val="008E7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3EB"/>
    <w:rPr>
      <w:rFonts w:ascii="Tahoma" w:hAnsi="Tahoma" w:cs="Tahoma"/>
      <w:sz w:val="16"/>
      <w:szCs w:val="16"/>
    </w:rPr>
  </w:style>
  <w:style w:type="table" w:styleId="TableGrid">
    <w:name w:val="Table Grid"/>
    <w:basedOn w:val="TableNormal"/>
    <w:uiPriority w:val="59"/>
    <w:rsid w:val="00EC54DB"/>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64718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431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3BC"/>
  </w:style>
  <w:style w:type="paragraph" w:styleId="Footer">
    <w:name w:val="footer"/>
    <w:basedOn w:val="Normal"/>
    <w:link w:val="FooterChar"/>
    <w:uiPriority w:val="99"/>
    <w:unhideWhenUsed/>
    <w:rsid w:val="00431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7453</TotalTime>
  <Pages>17</Pages>
  <Words>5294</Words>
  <Characters>30180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exams</dc:creator>
  <cp:lastModifiedBy>SDI PC New 16</cp:lastModifiedBy>
  <cp:revision>223</cp:revision>
  <cp:lastPrinted>2025-03-10T10:56:00Z</cp:lastPrinted>
  <dcterms:created xsi:type="dcterms:W3CDTF">2025-02-28T13:57:00Z</dcterms:created>
  <dcterms:modified xsi:type="dcterms:W3CDTF">2025-04-02T06:37:00Z</dcterms:modified>
</cp:coreProperties>
</file>