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4E3C8" w14:textId="1FF3F661" w:rsidR="007B2705" w:rsidRDefault="007B2705" w:rsidP="007B2705">
      <w:pPr>
        <w:pStyle w:val="Title"/>
        <w:jc w:val="left"/>
        <w:rPr>
          <w:sz w:val="22"/>
          <w:szCs w:val="22"/>
        </w:rPr>
      </w:pPr>
      <w:r w:rsidRPr="007B2705">
        <w:rPr>
          <w:sz w:val="22"/>
          <w:szCs w:val="22"/>
        </w:rPr>
        <w:t xml:space="preserve">Assessment of </w:t>
      </w:r>
      <w:proofErr w:type="spellStart"/>
      <w:r w:rsidRPr="007B2705">
        <w:rPr>
          <w:sz w:val="22"/>
          <w:szCs w:val="22"/>
        </w:rPr>
        <w:t>Amuruto</w:t>
      </w:r>
      <w:proofErr w:type="spellEnd"/>
      <w:r w:rsidRPr="007B2705">
        <w:rPr>
          <w:sz w:val="22"/>
          <w:szCs w:val="22"/>
        </w:rPr>
        <w:t xml:space="preserve"> River Water Quality</w:t>
      </w:r>
      <w:r>
        <w:rPr>
          <w:sz w:val="22"/>
          <w:szCs w:val="22"/>
        </w:rPr>
        <w:t xml:space="preserve"> </w:t>
      </w:r>
      <w:r w:rsidRPr="007B2705">
        <w:rPr>
          <w:sz w:val="22"/>
          <w:szCs w:val="22"/>
        </w:rPr>
        <w:t>Using Weighted Arithmetic Water Quality Index (WAWQI)</w:t>
      </w:r>
      <w:r>
        <w:rPr>
          <w:sz w:val="22"/>
          <w:szCs w:val="22"/>
        </w:rPr>
        <w:t xml:space="preserve">, </w:t>
      </w:r>
      <w:r w:rsidRPr="007B2705">
        <w:rPr>
          <w:sz w:val="22"/>
          <w:szCs w:val="22"/>
        </w:rPr>
        <w:t>Rivers State, Nigeria</w:t>
      </w:r>
    </w:p>
    <w:p w14:paraId="24B2CD00" w14:textId="66D42652" w:rsidR="00352277" w:rsidRPr="001A76F5" w:rsidRDefault="00352277" w:rsidP="001A76F5">
      <w:pPr>
        <w:jc w:val="right"/>
      </w:pPr>
    </w:p>
    <w:p w14:paraId="48D2A44C" w14:textId="77777777" w:rsidR="002C57D2" w:rsidRPr="001A76F5" w:rsidRDefault="002C57D2" w:rsidP="00441B6F">
      <w:pPr>
        <w:pStyle w:val="Affiliation"/>
        <w:spacing w:after="0" w:line="240" w:lineRule="auto"/>
        <w:jc w:val="both"/>
        <w:rPr>
          <w:rFonts w:ascii="Arial" w:hAnsi="Arial" w:cs="Arial"/>
        </w:rPr>
      </w:pPr>
    </w:p>
    <w:p w14:paraId="53F5C921" w14:textId="77777777" w:rsidR="00B01FCD" w:rsidRPr="00FB3A86" w:rsidRDefault="00E21CB0" w:rsidP="00441B6F">
      <w:pPr>
        <w:pStyle w:val="Copyright"/>
        <w:spacing w:after="0" w:line="240" w:lineRule="auto"/>
        <w:jc w:val="both"/>
        <w:rPr>
          <w:rFonts w:ascii="Arial" w:hAnsi="Arial" w:cs="Arial"/>
        </w:rPr>
        <w:sectPr w:rsidR="00B01FCD" w:rsidRPr="00FB3A86" w:rsidSect="00E7585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FD012E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731E8CF" w14:textId="77777777" w:rsidR="00790ADA" w:rsidRPr="00FB3A86" w:rsidRDefault="0022606B" w:rsidP="00EE3600">
      <w:pPr>
        <w:pStyle w:val="Heading1"/>
        <w:rPr>
          <w:rFonts w:cs="Arial"/>
        </w:rPr>
      </w:pPr>
      <w:r w:rsidRPr="00EE3600">
        <w:rPr>
          <w:rStyle w:val="SubtleEmphasis"/>
          <w:i w:val="0"/>
          <w:sz w:val="22"/>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8952DBA" w14:textId="77777777" w:rsidTr="00031406">
        <w:tc>
          <w:tcPr>
            <w:tcW w:w="8424" w:type="dxa"/>
            <w:shd w:val="clear" w:color="auto" w:fill="F2F2F2"/>
          </w:tcPr>
          <w:p w14:paraId="70BCFD4D" w14:textId="0C48F02E" w:rsidR="00016789" w:rsidRDefault="00016789" w:rsidP="00016789">
            <w:pPr>
              <w:jc w:val="both"/>
              <w:rPr>
                <w:rFonts w:ascii="Arial" w:hAnsi="Arial" w:cs="Arial"/>
              </w:rPr>
            </w:pPr>
            <w:r w:rsidRPr="00016789">
              <w:rPr>
                <w:rFonts w:ascii="Arial" w:hAnsi="Arial" w:cs="Arial"/>
              </w:rPr>
              <w:t xml:space="preserve">Water quality assessment is critical for monitoring environmental health, human safety, and aquatic life sustainability. This study evaluates the water quality of </w:t>
            </w:r>
            <w:proofErr w:type="spellStart"/>
            <w:r w:rsidRPr="00016789">
              <w:rPr>
                <w:rFonts w:ascii="Arial" w:hAnsi="Arial" w:cs="Arial"/>
              </w:rPr>
              <w:t>Amuruto</w:t>
            </w:r>
            <w:proofErr w:type="spellEnd"/>
            <w:r w:rsidRPr="00016789">
              <w:rPr>
                <w:rFonts w:ascii="Arial" w:hAnsi="Arial" w:cs="Arial"/>
              </w:rPr>
              <w:t xml:space="preserve"> River using the Weighted Arithmetic Water Quality Index (WAWQI) model for both wet and dry seasons. Various physicochemical and biological parameters were analyzed, and their impact on water quality was assessed.  The wet season recorded a higher WAWQI score, indicating more severe pollution due to flooding and runoff, while the dry season showed increased chemical pollution due to reduced dilution. This study highlights the impact of agricultural runoff, petroleum spillages, timber processing, and sand mining on overall water quality. Results indicate a significant deterioration in water quality during the dry season, with a WAWQI of 27934.04, categorizing the river as "unsuitable for drinking." The wet season exhibited comparatively better conditions, with a WAWQI of 412.43, though still falling into the "very poor" category. Correlation analysis between individual parameters and overall water quality showed that Total Hydrocarbon Content (THC), TDS, Phosphates, Nitrates and Chemical Oxygen Demand (COD) were the most influential pollutants, due to anthropogenic activities and runoff and flooding. The findings emphasize the need for season-specific pollution control strategies. The strategies include industrial and domestic effluent control, wastewater treatment and public awareness, are recommended to restore water quality.</w:t>
            </w:r>
          </w:p>
          <w:p w14:paraId="6532D692" w14:textId="77777777" w:rsidR="005019AF" w:rsidRPr="00016789" w:rsidRDefault="005019AF" w:rsidP="00016789">
            <w:pPr>
              <w:jc w:val="both"/>
              <w:rPr>
                <w:rFonts w:ascii="Arial" w:hAnsi="Arial" w:cs="Arial"/>
              </w:rPr>
            </w:pPr>
          </w:p>
          <w:p w14:paraId="1D4E6457" w14:textId="77777777" w:rsidR="00016789" w:rsidRPr="005019AF" w:rsidRDefault="00016789" w:rsidP="00016789">
            <w:pPr>
              <w:jc w:val="both"/>
              <w:rPr>
                <w:rFonts w:ascii="Arial" w:hAnsi="Arial" w:cs="Arial"/>
                <w:i/>
              </w:rPr>
            </w:pPr>
            <w:r w:rsidRPr="00016789">
              <w:rPr>
                <w:rFonts w:ascii="Arial" w:hAnsi="Arial" w:cs="Arial"/>
                <w:b/>
                <w:i/>
              </w:rPr>
              <w:t xml:space="preserve">Key Words: </w:t>
            </w:r>
            <w:r w:rsidRPr="005019AF">
              <w:rPr>
                <w:rFonts w:ascii="Arial" w:hAnsi="Arial" w:cs="Arial"/>
                <w:i/>
              </w:rPr>
              <w:t xml:space="preserve">Assessment, Water Quality, Parameters, Contaminants, Season, </w:t>
            </w:r>
            <w:proofErr w:type="spellStart"/>
            <w:r w:rsidRPr="005019AF">
              <w:rPr>
                <w:rFonts w:ascii="Arial" w:hAnsi="Arial" w:cs="Arial"/>
                <w:i/>
              </w:rPr>
              <w:t>Amuruto</w:t>
            </w:r>
            <w:proofErr w:type="spellEnd"/>
            <w:r w:rsidRPr="005019AF">
              <w:rPr>
                <w:rFonts w:ascii="Arial" w:hAnsi="Arial" w:cs="Arial"/>
                <w:i/>
              </w:rPr>
              <w:t xml:space="preserve"> River</w:t>
            </w:r>
          </w:p>
          <w:p w14:paraId="636C30B3" w14:textId="77777777" w:rsidR="00505F06" w:rsidRPr="0022606B" w:rsidRDefault="00505F06" w:rsidP="00031406">
            <w:pPr>
              <w:rPr>
                <w:rFonts w:ascii="Arial" w:eastAsiaTheme="minorHAnsi" w:hAnsi="Arial" w:cs="Arial"/>
                <w:b/>
                <w:i/>
                <w:szCs w:val="22"/>
              </w:rPr>
            </w:pPr>
          </w:p>
        </w:tc>
      </w:tr>
    </w:tbl>
    <w:p w14:paraId="1E080539" w14:textId="77777777" w:rsidR="007F7B32" w:rsidRDefault="00902823" w:rsidP="00EE3600">
      <w:pPr>
        <w:pStyle w:val="Heading1"/>
      </w:pPr>
      <w:r>
        <w:t xml:space="preserve">1. </w:t>
      </w:r>
      <w:r w:rsidR="00B01FCD" w:rsidRPr="00FB3A86">
        <w:t>INTRODUCTION</w:t>
      </w:r>
      <w:r w:rsidR="00031406">
        <w:t xml:space="preserve"> </w:t>
      </w:r>
    </w:p>
    <w:p w14:paraId="34BD2E94" w14:textId="3270DD6C" w:rsidR="00016789" w:rsidRDefault="00016789" w:rsidP="00016789">
      <w:pPr>
        <w:jc w:val="both"/>
        <w:rPr>
          <w:rFonts w:ascii="Arial" w:hAnsi="Arial" w:cs="Arial"/>
        </w:rPr>
      </w:pPr>
      <w:r w:rsidRPr="00414F08">
        <w:rPr>
          <w:rFonts w:ascii="Arial" w:hAnsi="Arial" w:cs="Arial"/>
        </w:rPr>
        <w:t>Water quality assessment involves the comprehensive evaluation of the physical, chemical, and biological characteristics of a given body of water (Karo-</w:t>
      </w:r>
      <w:proofErr w:type="spellStart"/>
      <w:r w:rsidRPr="00414F08">
        <w:rPr>
          <w:rFonts w:ascii="Arial" w:hAnsi="Arial" w:cs="Arial"/>
        </w:rPr>
        <w:t>Emebeyo</w:t>
      </w:r>
      <w:proofErr w:type="spellEnd"/>
      <w:r w:rsidRPr="00414F08">
        <w:rPr>
          <w:rFonts w:ascii="Arial" w:hAnsi="Arial" w:cs="Arial"/>
        </w:rPr>
        <w:t>, et al. 2023). The Weighted arithmetic water quality index (WAWQI) method is a good analytical tool for water quality index assessment of surface water (</w:t>
      </w:r>
      <w:proofErr w:type="spellStart"/>
      <w:r w:rsidRPr="00414F08">
        <w:rPr>
          <w:rFonts w:ascii="Arial" w:hAnsi="Arial" w:cs="Arial"/>
        </w:rPr>
        <w:t>Patki</w:t>
      </w:r>
      <w:proofErr w:type="spellEnd"/>
      <w:r w:rsidRPr="00414F08">
        <w:rPr>
          <w:rFonts w:ascii="Arial" w:hAnsi="Arial" w:cs="Arial"/>
        </w:rPr>
        <w:t>, et al. 2022; Islam, et al. 2020). Rivers are essential for sustaining ecosystems, supporting human life, and facilitating economic activities (Prachi &amp; Rajiv 2020). Surface water pollution has become a major concern due to rapid urbanization, industrial activities and climate-induced hydrological changes (Singh et al., 2020). However, increasing industrialization, agricultural runoff, and domestic waste discharge threaten water quality, leading to significant environmental and health concerns. Seasonal factors such as flooding and runoff can increase chemical pollution due to reduced dilutio</w:t>
      </w:r>
      <w:r w:rsidR="00E85F30">
        <w:rPr>
          <w:rFonts w:ascii="Arial" w:hAnsi="Arial" w:cs="Arial"/>
        </w:rPr>
        <w:t>n (Brown et al., 1970; WHO, 2024</w:t>
      </w:r>
      <w:r w:rsidRPr="00414F08">
        <w:rPr>
          <w:rFonts w:ascii="Arial" w:hAnsi="Arial" w:cs="Arial"/>
        </w:rPr>
        <w:t>). Contamination of the freshwater ecosystem with petroleum may result from mishandling, deliberate disposal, spilling and leakage of petroleum products such as gasoline, lubricating oils, diesel fuel, heating oils, used and spent engine oil (</w:t>
      </w:r>
      <w:proofErr w:type="spellStart"/>
      <w:r w:rsidRPr="00414F08">
        <w:rPr>
          <w:rFonts w:ascii="Arial" w:hAnsi="Arial" w:cs="Arial"/>
        </w:rPr>
        <w:t>Ekanem</w:t>
      </w:r>
      <w:proofErr w:type="spellEnd"/>
      <w:r w:rsidRPr="00414F08">
        <w:rPr>
          <w:rFonts w:ascii="Arial" w:hAnsi="Arial" w:cs="Arial"/>
        </w:rPr>
        <w:t xml:space="preserve"> et al., 2021). Hydrocarbon contamination, exposes surface and underground water to toxic elements including benzene (which is a carcinogenic substance), and affects the quality of drinking water (UNEP, 2021). Monitoring the condition of aquatic ecosystems is important because they provide ecological goods and services on which human beings depend (Cornel et al., 2023). Several research had linked the deterioration of water quality in rivers and streams to increased agricultural activity along their reaches and catchments (Mohammed et al., 2020; </w:t>
      </w:r>
      <w:proofErr w:type="spellStart"/>
      <w:r w:rsidRPr="00414F08">
        <w:rPr>
          <w:rFonts w:ascii="Arial" w:hAnsi="Arial" w:cs="Arial"/>
        </w:rPr>
        <w:t>Edegbene</w:t>
      </w:r>
      <w:proofErr w:type="spellEnd"/>
      <w:r w:rsidRPr="00414F08">
        <w:rPr>
          <w:rFonts w:ascii="Arial" w:hAnsi="Arial" w:cs="Arial"/>
        </w:rPr>
        <w:t xml:space="preserve"> et al., 2023). Oil activities in the Niger Delta </w:t>
      </w:r>
      <w:r w:rsidRPr="00414F08">
        <w:rPr>
          <w:rFonts w:ascii="Arial" w:hAnsi="Arial" w:cs="Arial"/>
        </w:rPr>
        <w:lastRenderedPageBreak/>
        <w:t xml:space="preserve">Area of Nigeria have increased the levels of organic, inorganic and microbial contaminants in surface water bodies in the area (Okoro &amp; </w:t>
      </w:r>
      <w:proofErr w:type="spellStart"/>
      <w:r w:rsidRPr="00414F08">
        <w:rPr>
          <w:rFonts w:ascii="Arial" w:hAnsi="Arial" w:cs="Arial"/>
        </w:rPr>
        <w:t>Diejomaoh</w:t>
      </w:r>
      <w:proofErr w:type="spellEnd"/>
      <w:r w:rsidRPr="00414F08">
        <w:rPr>
          <w:rFonts w:ascii="Arial" w:hAnsi="Arial" w:cs="Arial"/>
        </w:rPr>
        <w:t xml:space="preserve"> 2022 &amp; </w:t>
      </w:r>
      <w:proofErr w:type="spellStart"/>
      <w:r w:rsidRPr="00414F08">
        <w:rPr>
          <w:rFonts w:ascii="Arial" w:hAnsi="Arial" w:cs="Arial"/>
        </w:rPr>
        <w:t>Ewim</w:t>
      </w:r>
      <w:proofErr w:type="spellEnd"/>
      <w:r w:rsidRPr="00414F08">
        <w:rPr>
          <w:rFonts w:ascii="Arial" w:hAnsi="Arial" w:cs="Arial"/>
        </w:rPr>
        <w:t xml:space="preserve"> et al., (2023). WAWQI is the most important and standard tool used for surface and groundwater quality assessment by water resources management and sanitation agencies worldwide (Li et al., 2016). Elevated values of pollution of physicochemical and bacteriological variables poses a harsh ecological threat to the majority of aquatic organisms, particularly macroinvertebrates, in aquatic environments (</w:t>
      </w:r>
      <w:proofErr w:type="spellStart"/>
      <w:r w:rsidRPr="00414F08">
        <w:rPr>
          <w:rFonts w:ascii="Arial" w:hAnsi="Arial" w:cs="Arial"/>
        </w:rPr>
        <w:t>Omovoh</w:t>
      </w:r>
      <w:proofErr w:type="spellEnd"/>
      <w:r w:rsidRPr="00414F08">
        <w:rPr>
          <w:rFonts w:ascii="Arial" w:hAnsi="Arial" w:cs="Arial"/>
        </w:rPr>
        <w:t xml:space="preserve"> et al., 2022). Open defecation is a common practice amongst dweller in the Niger Delta and this has a far-reaching implication on the natural quality of water of bodies in the area which serves as a primary source of water for domestic use and a mean of livelihood (</w:t>
      </w:r>
      <w:proofErr w:type="spellStart"/>
      <w:r w:rsidRPr="00414F08">
        <w:rPr>
          <w:rFonts w:ascii="Arial" w:hAnsi="Arial" w:cs="Arial"/>
        </w:rPr>
        <w:t>Uruh</w:t>
      </w:r>
      <w:proofErr w:type="spellEnd"/>
      <w:r w:rsidRPr="00414F08">
        <w:rPr>
          <w:rFonts w:ascii="Arial" w:hAnsi="Arial" w:cs="Arial"/>
        </w:rPr>
        <w:t xml:space="preserve"> &amp; Yusuf 2022). This study focuses on the </w:t>
      </w:r>
      <w:proofErr w:type="spellStart"/>
      <w:r w:rsidRPr="00414F08">
        <w:rPr>
          <w:rFonts w:ascii="Arial" w:hAnsi="Arial" w:cs="Arial"/>
        </w:rPr>
        <w:t>Amuruto</w:t>
      </w:r>
      <w:proofErr w:type="spellEnd"/>
      <w:r w:rsidRPr="00414F08">
        <w:rPr>
          <w:rFonts w:ascii="Arial" w:hAnsi="Arial" w:cs="Arial"/>
        </w:rPr>
        <w:t xml:space="preserve"> River, evaluating its water quality for both wet and dry seasons using the Weighted Arithmetic Water Quality Index (WAWQI) model, which provides a comprehensive assessment of pollution levels. Water quality index methods has been widely field tested and used to calculate and evaluate the water quality indices of many water bodies (Sandra et al, 2023; Gautam et al. 2021; </w:t>
      </w:r>
      <w:proofErr w:type="spellStart"/>
      <w:r w:rsidRPr="00414F08">
        <w:rPr>
          <w:rFonts w:ascii="Arial" w:hAnsi="Arial" w:cs="Arial"/>
        </w:rPr>
        <w:t>Menberu</w:t>
      </w:r>
      <w:proofErr w:type="spellEnd"/>
      <w:r w:rsidRPr="00414F08">
        <w:rPr>
          <w:rFonts w:ascii="Arial" w:hAnsi="Arial" w:cs="Arial"/>
        </w:rPr>
        <w:t xml:space="preserve"> et al. 2021; </w:t>
      </w:r>
      <w:proofErr w:type="spellStart"/>
      <w:r w:rsidRPr="00414F08">
        <w:rPr>
          <w:rFonts w:ascii="Arial" w:hAnsi="Arial" w:cs="Arial"/>
        </w:rPr>
        <w:t>Hagage</w:t>
      </w:r>
      <w:proofErr w:type="spellEnd"/>
      <w:r w:rsidRPr="00414F08">
        <w:rPr>
          <w:rFonts w:ascii="Arial" w:hAnsi="Arial" w:cs="Arial"/>
        </w:rPr>
        <w:t xml:space="preserve"> et al. 2022; Nandi et al. 2022; Ojukwu et al. 202</w:t>
      </w:r>
      <w:r w:rsidR="00966DC1">
        <w:rPr>
          <w:rFonts w:ascii="Arial" w:hAnsi="Arial" w:cs="Arial"/>
        </w:rPr>
        <w:t xml:space="preserve">2; Rahul et al. 2022). </w:t>
      </w:r>
      <w:proofErr w:type="spellStart"/>
      <w:r w:rsidR="00966DC1">
        <w:rPr>
          <w:rFonts w:ascii="Arial" w:hAnsi="Arial" w:cs="Arial"/>
        </w:rPr>
        <w:t>Kalagbor</w:t>
      </w:r>
      <w:proofErr w:type="spellEnd"/>
      <w:r w:rsidRPr="00414F08">
        <w:rPr>
          <w:rFonts w:ascii="Arial" w:hAnsi="Arial" w:cs="Arial"/>
        </w:rPr>
        <w:t xml:space="preserve"> et al., (2019) provided a basis for expressing water quality by using just a single value leading to easier interpretation of the state of these rivers. The data obtained from water quality assessment and monitoring supplied empirical evidence needed for health and environmental decision making (</w:t>
      </w:r>
      <w:proofErr w:type="spellStart"/>
      <w:r w:rsidRPr="00414F08">
        <w:rPr>
          <w:rFonts w:ascii="Arial" w:hAnsi="Arial" w:cs="Arial"/>
        </w:rPr>
        <w:t>Olubukola</w:t>
      </w:r>
      <w:proofErr w:type="spellEnd"/>
      <w:r w:rsidRPr="00414F08">
        <w:rPr>
          <w:rFonts w:ascii="Arial" w:hAnsi="Arial" w:cs="Arial"/>
        </w:rPr>
        <w:t xml:space="preserve"> et al. 2021). The Weighted arithmetic water quality index (WAWQI) method is a good analytical tool for water quality index assessment of surface water (</w:t>
      </w:r>
      <w:proofErr w:type="spellStart"/>
      <w:r w:rsidRPr="00414F08">
        <w:rPr>
          <w:rFonts w:ascii="Arial" w:hAnsi="Arial" w:cs="Arial"/>
        </w:rPr>
        <w:t>Patki</w:t>
      </w:r>
      <w:proofErr w:type="spellEnd"/>
      <w:r w:rsidRPr="00414F08">
        <w:rPr>
          <w:rFonts w:ascii="Arial" w:hAnsi="Arial" w:cs="Arial"/>
        </w:rPr>
        <w:t xml:space="preserve"> et al, 2022; Islam, et al, 2020). WAWQI is the most important and standard tool used for surface and groundwater quality assessment by water resources management and sanitation agencies worldwide (Li et al., 2016). To fully understand the anthropogenic impact on biogeochemical cycles, studies must collectively consider the biogeochemical turnover and exchange among the atmosphere, and the aquatic and</w:t>
      </w:r>
      <w:r w:rsidR="00966DC1">
        <w:rPr>
          <w:rFonts w:ascii="Arial" w:hAnsi="Arial" w:cs="Arial"/>
        </w:rPr>
        <w:t xml:space="preserve"> terrestrial ecosystems (</w:t>
      </w:r>
      <w:proofErr w:type="spellStart"/>
      <w:r w:rsidR="00966DC1">
        <w:rPr>
          <w:rFonts w:ascii="Arial" w:hAnsi="Arial" w:cs="Arial"/>
        </w:rPr>
        <w:t>Beusen</w:t>
      </w:r>
      <w:proofErr w:type="spellEnd"/>
      <w:r w:rsidRPr="00414F08">
        <w:rPr>
          <w:rFonts w:ascii="Arial" w:hAnsi="Arial" w:cs="Arial"/>
        </w:rPr>
        <w:t xml:space="preserve"> et al. 2015).</w:t>
      </w:r>
    </w:p>
    <w:p w14:paraId="58B0B98F" w14:textId="77777777" w:rsidR="00064EEC" w:rsidRPr="00414F08" w:rsidRDefault="00064EEC" w:rsidP="00A32DFA">
      <w:pPr>
        <w:pStyle w:val="Subtitle"/>
        <w:rPr>
          <w:rFonts w:ascii="Arial" w:hAnsi="Arial" w:cs="Arial"/>
          <w:b/>
        </w:rPr>
      </w:pPr>
    </w:p>
    <w:p w14:paraId="0ECB7BF8" w14:textId="77777777" w:rsidR="00790ADA" w:rsidRDefault="00790ADA" w:rsidP="00441B6F">
      <w:pPr>
        <w:pStyle w:val="Body"/>
        <w:spacing w:after="0"/>
        <w:rPr>
          <w:rFonts w:ascii="Arial" w:hAnsi="Arial" w:cs="Arial"/>
        </w:rPr>
      </w:pPr>
    </w:p>
    <w:p w14:paraId="2F5F847B" w14:textId="77777777" w:rsidR="00016789" w:rsidRPr="00016789" w:rsidRDefault="00016789" w:rsidP="00016789">
      <w:pPr>
        <w:pStyle w:val="Subtitle"/>
        <w:rPr>
          <w:rFonts w:ascii="Arial" w:hAnsi="Arial" w:cs="Arial"/>
          <w:b/>
          <w:sz w:val="20"/>
          <w:szCs w:val="20"/>
        </w:rPr>
      </w:pPr>
      <w:r w:rsidRPr="00016789">
        <w:rPr>
          <w:rFonts w:ascii="Arial" w:hAnsi="Arial" w:cs="Arial"/>
          <w:b/>
        </w:rPr>
        <w:t xml:space="preserve">1.1 Aim and Objectives of the Study </w:t>
      </w:r>
    </w:p>
    <w:p w14:paraId="7E6A1CAD" w14:textId="77777777" w:rsidR="00016789" w:rsidRPr="00414F08" w:rsidRDefault="00016789" w:rsidP="00016789">
      <w:pPr>
        <w:jc w:val="both"/>
        <w:rPr>
          <w:rFonts w:ascii="Arial" w:hAnsi="Arial" w:cs="Arial"/>
        </w:rPr>
      </w:pPr>
      <w:r w:rsidRPr="00414F08">
        <w:rPr>
          <w:rFonts w:ascii="Arial" w:hAnsi="Arial" w:cs="Arial"/>
        </w:rPr>
        <w:t xml:space="preserve">The study aim to assess </w:t>
      </w:r>
      <w:proofErr w:type="spellStart"/>
      <w:r w:rsidRPr="00414F08">
        <w:rPr>
          <w:rFonts w:ascii="Arial" w:hAnsi="Arial" w:cs="Arial"/>
        </w:rPr>
        <w:t>Amuruto</w:t>
      </w:r>
      <w:proofErr w:type="spellEnd"/>
      <w:r w:rsidRPr="00414F08">
        <w:rPr>
          <w:rFonts w:ascii="Arial" w:hAnsi="Arial" w:cs="Arial"/>
        </w:rPr>
        <w:t xml:space="preserve"> River Water Quality for Wet Season and Dry Season; Using Weighted Arithmetic Water Quality Index (WAWQI) and the objectives are to: </w:t>
      </w:r>
    </w:p>
    <w:p w14:paraId="47DB0951"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 xml:space="preserve">Determine the water quality rating of </w:t>
      </w:r>
      <w:proofErr w:type="spellStart"/>
      <w:r w:rsidRPr="00016789">
        <w:rPr>
          <w:rFonts w:ascii="Arial" w:hAnsi="Arial" w:cs="Arial"/>
        </w:rPr>
        <w:t>Amuruto</w:t>
      </w:r>
      <w:proofErr w:type="spellEnd"/>
      <w:r w:rsidRPr="00016789">
        <w:rPr>
          <w:rFonts w:ascii="Arial" w:hAnsi="Arial" w:cs="Arial"/>
        </w:rPr>
        <w:t xml:space="preserve"> River for wet season and dry season.</w:t>
      </w:r>
    </w:p>
    <w:p w14:paraId="390134A1"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 xml:space="preserve">Assess seasonal variations in water quality. </w:t>
      </w:r>
    </w:p>
    <w:p w14:paraId="7E4CD3E9"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 xml:space="preserve">Identify the most significant pollutants contributing to river degradation. </w:t>
      </w:r>
    </w:p>
    <w:p w14:paraId="646A8029"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Propose remedial measures for improving the river's water quality.</w:t>
      </w:r>
    </w:p>
    <w:p w14:paraId="4D3A1CCD" w14:textId="77777777" w:rsidR="005019AF" w:rsidRDefault="005019AF" w:rsidP="005019AF">
      <w:pPr>
        <w:numPr>
          <w:ilvl w:val="1"/>
          <w:numId w:val="0"/>
        </w:numPr>
        <w:spacing w:after="160"/>
        <w:rPr>
          <w:rFonts w:ascii="Arial" w:hAnsi="Arial" w:cs="Arial"/>
        </w:rPr>
      </w:pPr>
    </w:p>
    <w:p w14:paraId="3AA8BB2C" w14:textId="2750437F" w:rsidR="005019AF" w:rsidRPr="005019AF" w:rsidRDefault="005019AF" w:rsidP="005019AF">
      <w:pPr>
        <w:numPr>
          <w:ilvl w:val="1"/>
          <w:numId w:val="0"/>
        </w:numPr>
        <w:spacing w:after="160"/>
        <w:rPr>
          <w:rFonts w:ascii="Arial" w:eastAsiaTheme="minorEastAsia" w:hAnsi="Arial" w:cs="Arial"/>
          <w:b/>
          <w:spacing w:val="15"/>
          <w:sz w:val="22"/>
          <w:szCs w:val="22"/>
        </w:rPr>
      </w:pPr>
      <w:r w:rsidRPr="005019AF">
        <w:rPr>
          <w:rFonts w:ascii="Arial" w:eastAsiaTheme="minorEastAsia" w:hAnsi="Arial" w:cs="Arial"/>
          <w:b/>
          <w:spacing w:val="15"/>
          <w:sz w:val="22"/>
          <w:szCs w:val="22"/>
        </w:rPr>
        <w:t>Empirical Review</w:t>
      </w:r>
    </w:p>
    <w:p w14:paraId="76215954" w14:textId="77777777" w:rsidR="005019AF" w:rsidRPr="005019AF" w:rsidRDefault="005019AF" w:rsidP="005019AF">
      <w:pPr>
        <w:jc w:val="both"/>
        <w:rPr>
          <w:rFonts w:ascii="Arial" w:hAnsi="Arial" w:cs="Arial"/>
          <w:i/>
          <w:iCs/>
          <w:color w:val="404040" w:themeColor="text1" w:themeTint="BF"/>
          <w:u w:val="single"/>
        </w:rPr>
      </w:pPr>
      <w:r w:rsidRPr="005019AF">
        <w:rPr>
          <w:rFonts w:ascii="Arial" w:hAnsi="Arial" w:cs="Arial"/>
          <w:b/>
          <w:i/>
          <w:iCs/>
          <w:color w:val="404040" w:themeColor="text1" w:themeTint="BF"/>
        </w:rPr>
        <w:t xml:space="preserve">2.4.1   </w:t>
      </w:r>
      <w:r w:rsidRPr="005019AF">
        <w:rPr>
          <w:rFonts w:ascii="Arial" w:hAnsi="Arial" w:cs="Arial"/>
          <w:b/>
          <w:i/>
          <w:iCs/>
          <w:color w:val="404040" w:themeColor="text1" w:themeTint="BF"/>
          <w:u w:val="single"/>
        </w:rPr>
        <w:t>Evolution of Water Quality Index Modeling</w:t>
      </w:r>
      <w:r w:rsidRPr="005019AF">
        <w:rPr>
          <w:rFonts w:ascii="Arial" w:hAnsi="Arial" w:cs="Arial"/>
          <w:i/>
          <w:iCs/>
          <w:color w:val="404040" w:themeColor="text1" w:themeTint="BF"/>
          <w:u w:val="single"/>
        </w:rPr>
        <w:t xml:space="preserve"> </w:t>
      </w:r>
    </w:p>
    <w:p w14:paraId="786CDD41" w14:textId="77777777" w:rsidR="005019AF" w:rsidRPr="005019AF" w:rsidRDefault="005019AF" w:rsidP="005019AF">
      <w:pPr>
        <w:jc w:val="both"/>
        <w:rPr>
          <w:rFonts w:ascii="Arial" w:hAnsi="Arial" w:cs="Arial"/>
        </w:rPr>
      </w:pPr>
      <w:r w:rsidRPr="005019AF">
        <w:rPr>
          <w:rFonts w:ascii="Arial" w:hAnsi="Arial" w:cs="Arial"/>
        </w:rPr>
        <w:t xml:space="preserve">Water quality index (WQI) modeling has been an important tool for assessing and managing water resources since the 1960s. In the late 1960s, the National Sanitation Foundation (NSF) developed the first WQI model, which included nine parameters: pH, temperature, dissolved oxygen, total dissolved solids, turbidity, total phosphorus, total nitrogen, fecal coliform bacteria, and biochemical oxygen demand. This model was based on a review of existing water quality indices and extensive field studies in the Ohio River. In the 1970s and 1980s, the US Environmental Protection Agency (EPA) developed several WQI models for different water resource types, including rivers, lakes, and estuaries. These models incorporated additional parameters such as conductivity, hardness, and alkalinity (USEPA, 2001). In the 1990s, the Canadian Council of Ministers of the Environment (CCME) developed the Canadian Water Quality Index (CCME WQI), which included 10 parameters: pH, temperature, dissolved oxygen, conductivity, total suspended solids, turbidity, total </w:t>
      </w:r>
      <w:r w:rsidRPr="005019AF">
        <w:rPr>
          <w:rFonts w:ascii="Arial" w:hAnsi="Arial" w:cs="Arial"/>
        </w:rPr>
        <w:lastRenderedPageBreak/>
        <w:t xml:space="preserve">phosphorus, total nitrogen, fecal coliform bacteria, and Escherichia coli bacteria (CCME, 2001). In recent times, there has been a growing focus on developing WQI models that incorporate ecosystem health and resilience, as well as socio-economic factors such as land use and human activities. Watershed Health Assessment Framework (WHAF) developed by the US Geological Survey includes indicators of ecosystem health such as biological diversity and habitat quality, as well as human activities such as land use and population density (USGS, 2018). According to </w:t>
      </w:r>
      <w:proofErr w:type="spellStart"/>
      <w:r w:rsidRPr="005019AF">
        <w:rPr>
          <w:rFonts w:ascii="Arial" w:hAnsi="Arial" w:cs="Arial"/>
        </w:rPr>
        <w:t>Rickwood</w:t>
      </w:r>
      <w:proofErr w:type="spellEnd"/>
      <w:r w:rsidRPr="005019AF">
        <w:rPr>
          <w:rFonts w:ascii="Arial" w:hAnsi="Arial" w:cs="Arial"/>
        </w:rPr>
        <w:t xml:space="preserve"> and </w:t>
      </w:r>
      <w:proofErr w:type="spellStart"/>
      <w:r w:rsidRPr="005019AF">
        <w:rPr>
          <w:rFonts w:ascii="Arial" w:hAnsi="Arial" w:cs="Arial"/>
        </w:rPr>
        <w:t>Carr</w:t>
      </w:r>
      <w:proofErr w:type="spellEnd"/>
      <w:r w:rsidRPr="005019AF">
        <w:rPr>
          <w:rFonts w:ascii="Arial" w:hAnsi="Arial" w:cs="Arial"/>
        </w:rPr>
        <w:t xml:space="preserve"> 2009), CCME-WQI was adapted for use across 75 countries under the GEMS/Water </w:t>
      </w:r>
      <w:proofErr w:type="spellStart"/>
      <w:r w:rsidRPr="005019AF">
        <w:rPr>
          <w:rFonts w:ascii="Arial" w:hAnsi="Arial" w:cs="Arial"/>
        </w:rPr>
        <w:t>Programme</w:t>
      </w:r>
      <w:proofErr w:type="spellEnd"/>
      <w:r w:rsidRPr="005019AF">
        <w:rPr>
          <w:rFonts w:ascii="Arial" w:hAnsi="Arial" w:cs="Arial"/>
        </w:rPr>
        <w:t xml:space="preserve"> with three different versions of the index adapted with WHO guidelines. There are two indices that contain separate water quality measures: the health water quality index (HWQI), based on health guidelines and the acceptability water quality index (AWQI) based on acceptability or aesthetic guidelines. Another water quality index is the drinking water quality index (DWQI) which integrates all of the water quality measures in HWQI and AWQI together. </w:t>
      </w:r>
      <w:proofErr w:type="spellStart"/>
      <w:r w:rsidRPr="005019AF">
        <w:rPr>
          <w:rFonts w:ascii="Arial" w:hAnsi="Arial" w:cs="Arial"/>
        </w:rPr>
        <w:t>Rickwood</w:t>
      </w:r>
      <w:proofErr w:type="spellEnd"/>
      <w:r w:rsidRPr="005019AF">
        <w:rPr>
          <w:rFonts w:ascii="Arial" w:hAnsi="Arial" w:cs="Arial"/>
        </w:rPr>
        <w:t xml:space="preserve"> and </w:t>
      </w:r>
      <w:proofErr w:type="spellStart"/>
      <w:r w:rsidRPr="005019AF">
        <w:rPr>
          <w:rFonts w:ascii="Arial" w:hAnsi="Arial" w:cs="Arial"/>
        </w:rPr>
        <w:t>Carr</w:t>
      </w:r>
      <w:proofErr w:type="spellEnd"/>
      <w:r w:rsidRPr="005019AF">
        <w:rPr>
          <w:rFonts w:ascii="Arial" w:hAnsi="Arial" w:cs="Arial"/>
        </w:rPr>
        <w:t xml:space="preserve"> (2009) stated that developing the indices, the indicators for fecal contamination should be left out when levels always exceed 0 / 100 mL in most lakes and rivers. Monitoring and measuring models help in continuous recording of concentrations of nitrogen and phosphorus levels, which can be managed through process control technologies like integrated buffer zones, which seem to offer excellent retention capabilities (</w:t>
      </w:r>
      <w:proofErr w:type="spellStart"/>
      <w:r w:rsidRPr="005019AF">
        <w:rPr>
          <w:rFonts w:ascii="Arial" w:hAnsi="Arial" w:cs="Arial"/>
        </w:rPr>
        <w:t>Sravani</w:t>
      </w:r>
      <w:proofErr w:type="spellEnd"/>
      <w:r w:rsidRPr="005019AF">
        <w:rPr>
          <w:rFonts w:ascii="Arial" w:hAnsi="Arial" w:cs="Arial"/>
        </w:rPr>
        <w:t xml:space="preserve"> et al. 2020).</w:t>
      </w:r>
    </w:p>
    <w:p w14:paraId="0370FCA1" w14:textId="77777777" w:rsidR="005019AF" w:rsidRPr="005019AF" w:rsidRDefault="005019AF" w:rsidP="005019AF"/>
    <w:p w14:paraId="20986343" w14:textId="77777777" w:rsidR="005019AF" w:rsidRPr="005019AF" w:rsidRDefault="005019AF" w:rsidP="005019AF">
      <w:pPr>
        <w:jc w:val="both"/>
        <w:rPr>
          <w:rFonts w:ascii="Arial" w:hAnsi="Arial" w:cs="Arial"/>
          <w:i/>
          <w:iCs/>
          <w:color w:val="404040" w:themeColor="text1" w:themeTint="BF"/>
          <w:u w:val="single"/>
        </w:rPr>
      </w:pPr>
      <w:r w:rsidRPr="005019AF">
        <w:rPr>
          <w:rFonts w:ascii="Arial" w:hAnsi="Arial" w:cs="Arial"/>
          <w:b/>
          <w:i/>
          <w:iCs/>
          <w:color w:val="404040" w:themeColor="text1" w:themeTint="BF"/>
        </w:rPr>
        <w:t>2.4.2</w:t>
      </w:r>
      <w:r w:rsidRPr="005019AF">
        <w:rPr>
          <w:rFonts w:ascii="Arial" w:hAnsi="Arial" w:cs="Arial"/>
          <w:i/>
          <w:iCs/>
          <w:color w:val="404040" w:themeColor="text1" w:themeTint="BF"/>
        </w:rPr>
        <w:t xml:space="preserve">   </w:t>
      </w:r>
      <w:r w:rsidRPr="005019AF">
        <w:rPr>
          <w:rFonts w:ascii="Arial" w:hAnsi="Arial" w:cs="Arial"/>
          <w:b/>
          <w:i/>
          <w:iCs/>
          <w:color w:val="404040" w:themeColor="text1" w:themeTint="BF"/>
          <w:u w:val="single"/>
        </w:rPr>
        <w:t>Nigerian Industrial Standards for Drinking Water Quality (NISDWQ)</w:t>
      </w:r>
    </w:p>
    <w:p w14:paraId="1124D2B7" w14:textId="68F52584" w:rsidR="005019AF" w:rsidRPr="005019AF" w:rsidRDefault="005019AF" w:rsidP="005019AF">
      <w:pPr>
        <w:jc w:val="both"/>
        <w:rPr>
          <w:rFonts w:ascii="Arial" w:hAnsi="Arial" w:cs="Arial"/>
        </w:rPr>
      </w:pPr>
      <w:r w:rsidRPr="005019AF">
        <w:rPr>
          <w:rFonts w:ascii="Arial" w:hAnsi="Arial" w:cs="Arial"/>
        </w:rPr>
        <w:t xml:space="preserve">The Nigerian industrial standards for drinking water quality (NISDWQ), established by the Standards Organization of Nigeria (SON), specify the permissible limits for various physical, chemical, and microbiological parameters in drinking water (NISDWQ/SON 2015) as shown in Table </w:t>
      </w:r>
      <w:r w:rsidR="00EB5ED2">
        <w:rPr>
          <w:rFonts w:ascii="Arial" w:hAnsi="Arial" w:cs="Arial"/>
        </w:rPr>
        <w:t>1</w:t>
      </w:r>
      <w:r w:rsidRPr="005019AF">
        <w:rPr>
          <w:rFonts w:ascii="Arial" w:hAnsi="Arial" w:cs="Arial"/>
        </w:rPr>
        <w:t>. These standards are based on the world health organization's guidelines for drinking-water quality (WHO/GDWQ) and are regularly reviewed and updated by standard organization of Nigeria (SON). It's worth noting that these standards apply to all sources of drinking water, including surface water, groundwater, and treated piped water supply systems</w:t>
      </w:r>
    </w:p>
    <w:p w14:paraId="4CB473FF" w14:textId="77777777" w:rsidR="005019AF" w:rsidRPr="005019AF" w:rsidRDefault="005019AF" w:rsidP="005019AF">
      <w:pPr>
        <w:rPr>
          <w:rFonts w:ascii="Arial" w:hAnsi="Arial" w:cs="Arial"/>
          <w:i/>
        </w:rPr>
      </w:pPr>
    </w:p>
    <w:p w14:paraId="41D2DC59" w14:textId="77777777" w:rsidR="005019AF" w:rsidRPr="005019AF" w:rsidRDefault="005019AF" w:rsidP="005019AF">
      <w:pPr>
        <w:jc w:val="both"/>
        <w:rPr>
          <w:rFonts w:ascii="Arial" w:hAnsi="Arial" w:cs="Arial"/>
          <w:b/>
          <w:i/>
          <w:iCs/>
          <w:color w:val="404040" w:themeColor="text1" w:themeTint="BF"/>
          <w:u w:val="single"/>
        </w:rPr>
      </w:pPr>
      <w:r w:rsidRPr="005019AF">
        <w:rPr>
          <w:rFonts w:ascii="Arial" w:hAnsi="Arial" w:cs="Arial"/>
          <w:b/>
          <w:i/>
          <w:iCs/>
          <w:color w:val="404040" w:themeColor="text1" w:themeTint="BF"/>
        </w:rPr>
        <w:t xml:space="preserve">2.4.3   </w:t>
      </w:r>
      <w:r w:rsidRPr="005019AF">
        <w:rPr>
          <w:rFonts w:ascii="Arial" w:hAnsi="Arial" w:cs="Arial"/>
          <w:b/>
          <w:i/>
          <w:iCs/>
          <w:color w:val="404040" w:themeColor="text1" w:themeTint="BF"/>
          <w:u w:val="single"/>
        </w:rPr>
        <w:t xml:space="preserve">Comparative Review of Global Water Quality Indexes </w:t>
      </w:r>
    </w:p>
    <w:p w14:paraId="515C0C96" w14:textId="77777777" w:rsidR="005019AF" w:rsidRPr="005019AF" w:rsidRDefault="005019AF" w:rsidP="005019AF">
      <w:pPr>
        <w:jc w:val="both"/>
        <w:rPr>
          <w:rFonts w:ascii="Arial" w:hAnsi="Arial" w:cs="Arial"/>
        </w:rPr>
      </w:pPr>
      <w:r w:rsidRPr="005019AF">
        <w:rPr>
          <w:rFonts w:ascii="Arial" w:hAnsi="Arial" w:cs="Arial"/>
        </w:rPr>
        <w:t>Water quality index WQI addresses traditional methods of water quality assessment which encompass a wide-range of water quality parameters not feasible to measure due to cost and time constraints (</w:t>
      </w:r>
      <w:proofErr w:type="spellStart"/>
      <w:r w:rsidRPr="005019AF">
        <w:rPr>
          <w:rFonts w:ascii="Arial" w:hAnsi="Arial" w:cs="Arial"/>
        </w:rPr>
        <w:t>Roohollah</w:t>
      </w:r>
      <w:proofErr w:type="spellEnd"/>
      <w:r w:rsidRPr="005019AF">
        <w:rPr>
          <w:rFonts w:ascii="Arial" w:hAnsi="Arial" w:cs="Arial"/>
        </w:rPr>
        <w:t xml:space="preserve"> et al. 2019). Water quality index (WQI) is a tool used to evaluate and communicate the overall water quality of a given water body based on multiple water quality parameters. WQI provides a simple and effective way to communicate the water quality status to stakeholders and decision-makers.  Several water quality index (WQI) models have been developed and used for the assessment of physicochemical and microbial parameters of rivers around the world.  Prominent among them are: weight arithmetic water quality index (WAWQI), national sanitation foundation water quality index (NSFWQI), Canadian council of ministers of the environment water quality index (CCMEWQI), Oregon water quality index (OWQI) and Indian national water quality index (INWQI).  Water quality indices (WQI) was initially developed in United States by Horton (Horton 1965), he selected ten most frequently used water quality parameters and assigned weight that signified the impact of the index, this tool has been utilized in Asia, Europe and Africa. Brown et al. (1970), developed another WQI that attached individual weights to water quality parameters. Dwivedi et al. (1997) reviewed modifications of WQI concepts. Recently, Prachi &amp; Rajiv (2020) utilized different water quality indices such as National Sanitation Foundation Method (NSFWQI) and Bureau of Indian Standard Water Quality Index (BISWQI) in determining the indices. The researchers based general water quality approach on three main factors: parameter selection, determination of quality function (curve) for each parameter considered as the sub-index and sub-indices aggregation with mathematical expressions. Evaluation of water quality in region are mostly based on difference in number </w:t>
      </w:r>
      <w:r w:rsidRPr="005019AF">
        <w:rPr>
          <w:rFonts w:ascii="Arial" w:hAnsi="Arial" w:cs="Arial"/>
        </w:rPr>
        <w:lastRenderedPageBreak/>
        <w:t xml:space="preserve">and variety of water quality parameters compared with known standards. WQI results are usually in a single value and it helps regulatory authorities to identify existing water quality and define effective management plans for deteriorating aquatic systems (Tyagi et al. 2013; Rana et al. 2018). Prachi and Rajiv (2020) reported a new approach in determining water quality indexing is presented through introduction of a Modified Water Quality Index (MWQI) which utilizes the maximum number of parameters and thereby provides a means to reduce ambiguity and eclipsing problems of WQI. </w:t>
      </w:r>
    </w:p>
    <w:p w14:paraId="535BB08E" w14:textId="77777777" w:rsidR="005019AF" w:rsidRPr="005019AF" w:rsidRDefault="005019AF" w:rsidP="005019AF"/>
    <w:p w14:paraId="7F911E29" w14:textId="77777777" w:rsidR="005019AF" w:rsidRPr="005019AF" w:rsidRDefault="005019AF" w:rsidP="005019AF">
      <w:pPr>
        <w:numPr>
          <w:ilvl w:val="1"/>
          <w:numId w:val="0"/>
        </w:numPr>
        <w:spacing w:after="160"/>
        <w:rPr>
          <w:rFonts w:ascii="Arial" w:eastAsiaTheme="minorEastAsia" w:hAnsi="Arial" w:cs="Arial"/>
          <w:b/>
          <w:color w:val="5A5A5A" w:themeColor="text1" w:themeTint="A5"/>
          <w:spacing w:val="15"/>
          <w:sz w:val="22"/>
          <w:szCs w:val="22"/>
        </w:rPr>
      </w:pPr>
      <w:r w:rsidRPr="005019AF">
        <w:rPr>
          <w:rFonts w:ascii="Arial" w:eastAsiaTheme="minorEastAsia" w:hAnsi="Arial" w:cs="Arial"/>
          <w:b/>
          <w:color w:val="5A5A5A" w:themeColor="text1" w:themeTint="A5"/>
          <w:spacing w:val="15"/>
          <w:sz w:val="22"/>
          <w:szCs w:val="22"/>
        </w:rPr>
        <w:t>2.5 Case Studies of WQI Used for Water Assessment</w:t>
      </w:r>
    </w:p>
    <w:p w14:paraId="7D3EFE48" w14:textId="0FB8B2E7" w:rsidR="005019AF" w:rsidRPr="005019AF" w:rsidRDefault="005019AF" w:rsidP="005019AF">
      <w:pPr>
        <w:jc w:val="both"/>
        <w:rPr>
          <w:rFonts w:ascii="Arial" w:hAnsi="Arial" w:cs="Arial"/>
        </w:rPr>
      </w:pPr>
      <w:r w:rsidRPr="005019AF">
        <w:rPr>
          <w:rFonts w:ascii="Arial" w:hAnsi="Arial" w:cs="Arial"/>
        </w:rPr>
        <w:t>Sandra et al. (2023) noted that WQI has been widely field tested and is used to calculate and evaluate the WQI of many water bodies. Water quality index (WQI) is a value-based method representing the overall water quality in terms of a single and crisp value, generally called an index number (</w:t>
      </w:r>
      <w:proofErr w:type="spellStart"/>
      <w:r w:rsidRPr="005019AF">
        <w:rPr>
          <w:rFonts w:ascii="Arial" w:hAnsi="Arial" w:cs="Arial"/>
        </w:rPr>
        <w:t>Shwetank</w:t>
      </w:r>
      <w:proofErr w:type="spellEnd"/>
      <w:r w:rsidRPr="005019AF">
        <w:rPr>
          <w:rFonts w:ascii="Arial" w:hAnsi="Arial" w:cs="Arial"/>
        </w:rPr>
        <w:t xml:space="preserve"> et al. 2020). The history of water quality assessment is </w:t>
      </w:r>
      <w:proofErr w:type="gramStart"/>
      <w:r w:rsidRPr="005019AF">
        <w:rPr>
          <w:rFonts w:ascii="Arial" w:hAnsi="Arial" w:cs="Arial"/>
        </w:rPr>
        <w:t>abound</w:t>
      </w:r>
      <w:proofErr w:type="gramEnd"/>
      <w:r w:rsidRPr="005019AF">
        <w:rPr>
          <w:rFonts w:ascii="Arial" w:hAnsi="Arial" w:cs="Arial"/>
        </w:rPr>
        <w:t xml:space="preserve"> with several aggregate indices composed of multiple water quality parameters been used to assess and compare the health aspects of water bodies as </w:t>
      </w:r>
      <w:proofErr w:type="spellStart"/>
      <w:r w:rsidRPr="005019AF">
        <w:rPr>
          <w:rFonts w:ascii="Arial" w:hAnsi="Arial" w:cs="Arial"/>
        </w:rPr>
        <w:t>Lumb</w:t>
      </w:r>
      <w:proofErr w:type="spellEnd"/>
      <w:r w:rsidRPr="005019AF">
        <w:rPr>
          <w:rFonts w:ascii="Arial" w:hAnsi="Arial" w:cs="Arial"/>
        </w:rPr>
        <w:t xml:space="preserve"> et al. (2011 and </w:t>
      </w:r>
      <w:proofErr w:type="spellStart"/>
      <w:r w:rsidRPr="005019AF">
        <w:rPr>
          <w:rFonts w:ascii="Arial" w:hAnsi="Arial" w:cs="Arial"/>
        </w:rPr>
        <w:t>Sutadian</w:t>
      </w:r>
      <w:proofErr w:type="spellEnd"/>
      <w:r w:rsidRPr="005019AF">
        <w:rPr>
          <w:rFonts w:ascii="Arial" w:hAnsi="Arial" w:cs="Arial"/>
        </w:rPr>
        <w:t xml:space="preserve"> et al. (2016)) used water quality index (WQI) to study several lakes showed fair water quality in monsoon season which then changed to medium in winter and poor for summer season. Multivariate statistical techniques (MST) and water quality identiﬁcation index (WQI) can be used to analyze spatiotemporal variation in water quality and determine the major pollution sources and results show that MST and WQII are useful tools to help the public and decision makers to evaluate the water quality of aquatic environment. And DOE-WQI has been used to calculate the concentration of DO, BOD, COD, SS, pH and NH3-N, noted that industrial and municipal wastes, agricultural and run-off from developing areas were mixing with river flow and surrounding water body thereby deteriorating the quality water quality. Canadian council of ministers of the environment (CCME) WQI weighed method can be used to assess water quality and as change in stream temperature is very likely to impact on surface water quality and aquatic ecosystem dynamics. Gradient boosting model (GBM) can be used to examine water quality and forecasted with the help of automatic water parameter measuring. The model can </w:t>
      </w:r>
      <w:proofErr w:type="gramStart"/>
      <w:r w:rsidRPr="005019AF">
        <w:rPr>
          <w:rFonts w:ascii="Arial" w:hAnsi="Arial" w:cs="Arial"/>
        </w:rPr>
        <w:t>evaluates</w:t>
      </w:r>
      <w:proofErr w:type="gramEnd"/>
      <w:r w:rsidRPr="005019AF">
        <w:rPr>
          <w:rFonts w:ascii="Arial" w:hAnsi="Arial" w:cs="Arial"/>
        </w:rPr>
        <w:t xml:space="preserve"> the water quality and anticipates the change that demonstrates the future water quality. Rim-</w:t>
      </w:r>
      <w:proofErr w:type="spellStart"/>
      <w:r w:rsidRPr="005019AF">
        <w:rPr>
          <w:rFonts w:ascii="Arial" w:hAnsi="Arial" w:cs="Arial"/>
        </w:rPr>
        <w:t>Rukeh</w:t>
      </w:r>
      <w:proofErr w:type="spellEnd"/>
      <w:r w:rsidRPr="005019AF">
        <w:rPr>
          <w:rFonts w:ascii="Arial" w:hAnsi="Arial" w:cs="Arial"/>
        </w:rPr>
        <w:t xml:space="preserve"> &amp; </w:t>
      </w:r>
      <w:proofErr w:type="spellStart"/>
      <w:r w:rsidRPr="005019AF">
        <w:rPr>
          <w:rFonts w:ascii="Arial" w:hAnsi="Arial" w:cs="Arial"/>
        </w:rPr>
        <w:t>Agbozu</w:t>
      </w:r>
      <w:proofErr w:type="spellEnd"/>
      <w:r w:rsidRPr="005019AF">
        <w:rPr>
          <w:rFonts w:ascii="Arial" w:hAnsi="Arial" w:cs="Arial"/>
        </w:rPr>
        <w:t xml:space="preserve"> (2013) used Malaysian Water Quality Index (MWQI) to asses of </w:t>
      </w:r>
      <w:proofErr w:type="spellStart"/>
      <w:r w:rsidRPr="005019AF">
        <w:rPr>
          <w:rFonts w:ascii="Arial" w:hAnsi="Arial" w:cs="Arial"/>
        </w:rPr>
        <w:t>Epie</w:t>
      </w:r>
      <w:proofErr w:type="spellEnd"/>
      <w:r w:rsidRPr="005019AF">
        <w:rPr>
          <w:rFonts w:ascii="Arial" w:hAnsi="Arial" w:cs="Arial"/>
        </w:rPr>
        <w:t xml:space="preserve"> creek in Bayelsa, Niger Delta. Wireless sensor network (WSN) system can be used to determine the water quality parameters such as: turbidity, temperature, water quality, pH, and temperature of river. Principal component analysis (PCA) and hierarchical cluster analysis (HCA) methods can also be used to evaluate complex water quality data and to explore the sources of pollution.  Water Quality Index (WQI) and simple water quality rating techniques are used to assess the suitability of the water samples collected from different river bodies. WQI to characterize drinking source water quality and proved that WQI is a valuable tool to monitor, communicate, and understand surface source water quality. WQI is considered a simple method to evaluate overall water quality and has been widely used and its values for each sampling location were determined using weight values assigned according to their relative importance for drinking purposes to each water quality parameter. Several literatures </w:t>
      </w:r>
      <w:proofErr w:type="gramStart"/>
      <w:r w:rsidRPr="005019AF">
        <w:rPr>
          <w:rFonts w:ascii="Arial" w:hAnsi="Arial" w:cs="Arial"/>
        </w:rPr>
        <w:t>assesses</w:t>
      </w:r>
      <w:proofErr w:type="gramEnd"/>
      <w:r w:rsidRPr="005019AF">
        <w:rPr>
          <w:rFonts w:ascii="Arial" w:hAnsi="Arial" w:cs="Arial"/>
        </w:rPr>
        <w:t xml:space="preserve"> the different parameters which affect the water quality (Singh et al. 2018; </w:t>
      </w:r>
      <w:proofErr w:type="spellStart"/>
      <w:r w:rsidRPr="005019AF">
        <w:rPr>
          <w:rFonts w:ascii="Arial" w:hAnsi="Arial" w:cs="Arial"/>
        </w:rPr>
        <w:t>Sener</w:t>
      </w:r>
      <w:proofErr w:type="spellEnd"/>
      <w:r w:rsidRPr="005019AF">
        <w:rPr>
          <w:rFonts w:ascii="Arial" w:hAnsi="Arial" w:cs="Arial"/>
        </w:rPr>
        <w:t xml:space="preserve"> et al. 2017; </w:t>
      </w:r>
      <w:proofErr w:type="spellStart"/>
      <w:r w:rsidRPr="005019AF">
        <w:rPr>
          <w:rFonts w:ascii="Arial" w:hAnsi="Arial" w:cs="Arial"/>
        </w:rPr>
        <w:t>Kangabam</w:t>
      </w:r>
      <w:proofErr w:type="spellEnd"/>
      <w:r w:rsidRPr="005019AF">
        <w:rPr>
          <w:rFonts w:ascii="Arial" w:hAnsi="Arial" w:cs="Arial"/>
        </w:rPr>
        <w:t xml:space="preserve"> et al. 2017; </w:t>
      </w:r>
      <w:proofErr w:type="spellStart"/>
      <w:r w:rsidRPr="005019AF">
        <w:rPr>
          <w:rFonts w:ascii="Arial" w:hAnsi="Arial" w:cs="Arial"/>
        </w:rPr>
        <w:t>Fathi</w:t>
      </w:r>
      <w:proofErr w:type="spellEnd"/>
      <w:r w:rsidRPr="005019AF">
        <w:rPr>
          <w:rFonts w:ascii="Arial" w:hAnsi="Arial" w:cs="Arial"/>
        </w:rPr>
        <w:t xml:space="preserve"> et al. 2018).  </w:t>
      </w:r>
      <w:proofErr w:type="spellStart"/>
      <w:r w:rsidRPr="005019AF">
        <w:rPr>
          <w:rFonts w:ascii="Arial" w:hAnsi="Arial" w:cs="Arial"/>
        </w:rPr>
        <w:t>Kalagbor</w:t>
      </w:r>
      <w:proofErr w:type="spellEnd"/>
      <w:r w:rsidRPr="005019AF">
        <w:rPr>
          <w:rFonts w:ascii="Arial" w:hAnsi="Arial" w:cs="Arial"/>
        </w:rPr>
        <w:t xml:space="preserve"> et al. (2019) provided a basis for expressing water quality by using just a single value leading to easier interpretation of the state of these rivers. Several freshwater rivers in Rivers State and Niger Delta have been assessed for water quality using different models of water quality index (WQI). Some of these rivers and the WQI models used for their assessment are highlighted in Table </w:t>
      </w:r>
      <w:r w:rsidR="00EB5ED2">
        <w:rPr>
          <w:rFonts w:ascii="Arial" w:hAnsi="Arial" w:cs="Arial"/>
        </w:rPr>
        <w:t>1</w:t>
      </w:r>
      <w:r w:rsidRPr="005019AF">
        <w:rPr>
          <w:rFonts w:ascii="Arial" w:hAnsi="Arial" w:cs="Arial"/>
        </w:rPr>
        <w:t>.</w:t>
      </w:r>
    </w:p>
    <w:p w14:paraId="74AE05DE" w14:textId="77777777" w:rsidR="005019AF" w:rsidRPr="005019AF" w:rsidRDefault="005019AF" w:rsidP="005019AF">
      <w:pPr>
        <w:jc w:val="both"/>
        <w:rPr>
          <w:rFonts w:ascii="Arial" w:hAnsi="Arial" w:cs="Arial"/>
        </w:rPr>
      </w:pPr>
    </w:p>
    <w:p w14:paraId="5323FD46" w14:textId="0657F9FC" w:rsidR="005019AF" w:rsidRPr="005019AF" w:rsidRDefault="005019AF" w:rsidP="005019AF">
      <w:pPr>
        <w:jc w:val="both"/>
        <w:rPr>
          <w:rFonts w:ascii="Arial" w:hAnsi="Arial" w:cs="Arial"/>
          <w:b/>
        </w:rPr>
      </w:pPr>
      <w:r w:rsidRPr="005019AF">
        <w:rPr>
          <w:rFonts w:ascii="Arial" w:hAnsi="Arial" w:cs="Arial"/>
          <w:b/>
        </w:rPr>
        <w:t xml:space="preserve">Table </w:t>
      </w:r>
      <w:r w:rsidR="00EB5ED2">
        <w:rPr>
          <w:rFonts w:ascii="Arial" w:hAnsi="Arial" w:cs="Arial"/>
          <w:b/>
        </w:rPr>
        <w:t>1</w:t>
      </w:r>
      <w:r w:rsidRPr="005019AF">
        <w:rPr>
          <w:rFonts w:ascii="Arial" w:hAnsi="Arial" w:cs="Arial"/>
          <w:b/>
        </w:rPr>
        <w:t>: Some freshwater rivers in Niger Delta, assessed using WQI models</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410"/>
        <w:gridCol w:w="3544"/>
      </w:tblGrid>
      <w:tr w:rsidR="005019AF" w:rsidRPr="005019AF" w14:paraId="230D3AD9" w14:textId="77777777" w:rsidTr="0005717F">
        <w:tc>
          <w:tcPr>
            <w:tcW w:w="2376" w:type="dxa"/>
            <w:tcBorders>
              <w:top w:val="single" w:sz="4" w:space="0" w:color="auto"/>
              <w:bottom w:val="single" w:sz="4" w:space="0" w:color="auto"/>
            </w:tcBorders>
          </w:tcPr>
          <w:p w14:paraId="26B8485D" w14:textId="77777777" w:rsidR="005019AF" w:rsidRPr="005019AF" w:rsidRDefault="005019AF" w:rsidP="005019AF">
            <w:pPr>
              <w:jc w:val="both"/>
              <w:rPr>
                <w:rFonts w:ascii="Arial" w:eastAsia="Times New Roman" w:hAnsi="Arial" w:cs="Arial"/>
                <w:b/>
                <w:sz w:val="20"/>
                <w:szCs w:val="20"/>
              </w:rPr>
            </w:pPr>
            <w:r w:rsidRPr="005019AF">
              <w:rPr>
                <w:rFonts w:ascii="Arial" w:eastAsia="Times New Roman" w:hAnsi="Arial" w:cs="Arial"/>
                <w:b/>
                <w:sz w:val="20"/>
                <w:szCs w:val="20"/>
              </w:rPr>
              <w:t>Rivers</w:t>
            </w:r>
          </w:p>
        </w:tc>
        <w:tc>
          <w:tcPr>
            <w:tcW w:w="2410" w:type="dxa"/>
            <w:tcBorders>
              <w:top w:val="single" w:sz="4" w:space="0" w:color="auto"/>
              <w:bottom w:val="single" w:sz="4" w:space="0" w:color="auto"/>
            </w:tcBorders>
          </w:tcPr>
          <w:p w14:paraId="06BCDAC6" w14:textId="77777777" w:rsidR="005019AF" w:rsidRPr="005019AF" w:rsidRDefault="005019AF" w:rsidP="005019AF">
            <w:pPr>
              <w:jc w:val="both"/>
              <w:rPr>
                <w:rFonts w:ascii="Arial" w:eastAsia="Times New Roman" w:hAnsi="Arial" w:cs="Arial"/>
                <w:b/>
                <w:sz w:val="20"/>
                <w:szCs w:val="20"/>
              </w:rPr>
            </w:pPr>
            <w:r w:rsidRPr="005019AF">
              <w:rPr>
                <w:rFonts w:ascii="Arial" w:eastAsia="Times New Roman" w:hAnsi="Arial" w:cs="Arial"/>
                <w:b/>
                <w:sz w:val="20"/>
                <w:szCs w:val="20"/>
              </w:rPr>
              <w:t>Author</w:t>
            </w:r>
          </w:p>
        </w:tc>
        <w:tc>
          <w:tcPr>
            <w:tcW w:w="3544" w:type="dxa"/>
            <w:tcBorders>
              <w:top w:val="single" w:sz="4" w:space="0" w:color="auto"/>
              <w:bottom w:val="single" w:sz="4" w:space="0" w:color="auto"/>
            </w:tcBorders>
          </w:tcPr>
          <w:p w14:paraId="1621A03E" w14:textId="77777777" w:rsidR="005019AF" w:rsidRPr="005019AF" w:rsidRDefault="005019AF" w:rsidP="005019AF">
            <w:pPr>
              <w:jc w:val="both"/>
              <w:rPr>
                <w:rFonts w:ascii="Arial" w:eastAsia="Times New Roman" w:hAnsi="Arial" w:cs="Arial"/>
                <w:b/>
                <w:sz w:val="20"/>
                <w:szCs w:val="20"/>
              </w:rPr>
            </w:pPr>
            <w:r w:rsidRPr="005019AF">
              <w:rPr>
                <w:rFonts w:ascii="Arial" w:eastAsia="Times New Roman" w:hAnsi="Arial" w:cs="Arial"/>
                <w:b/>
                <w:sz w:val="20"/>
                <w:szCs w:val="20"/>
              </w:rPr>
              <w:t>Findings</w:t>
            </w:r>
          </w:p>
        </w:tc>
      </w:tr>
      <w:tr w:rsidR="005019AF" w:rsidRPr="005019AF" w14:paraId="3CFFB1C3" w14:textId="77777777" w:rsidTr="0005717F">
        <w:tc>
          <w:tcPr>
            <w:tcW w:w="2376" w:type="dxa"/>
            <w:tcBorders>
              <w:top w:val="single" w:sz="4" w:space="0" w:color="auto"/>
            </w:tcBorders>
          </w:tcPr>
          <w:p w14:paraId="4D9765E2"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 xml:space="preserve">Nun River, Bayelsa </w:t>
            </w:r>
            <w:r w:rsidRPr="005019AF">
              <w:rPr>
                <w:rFonts w:ascii="Arial" w:eastAsia="Times New Roman" w:hAnsi="Arial" w:cs="Arial"/>
                <w:sz w:val="20"/>
                <w:szCs w:val="20"/>
              </w:rPr>
              <w:lastRenderedPageBreak/>
              <w:t>State</w:t>
            </w:r>
          </w:p>
        </w:tc>
        <w:tc>
          <w:tcPr>
            <w:tcW w:w="2410" w:type="dxa"/>
            <w:tcBorders>
              <w:top w:val="single" w:sz="4" w:space="0" w:color="auto"/>
            </w:tcBorders>
          </w:tcPr>
          <w:p w14:paraId="442C5AC7"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lastRenderedPageBreak/>
              <w:t>Arimoro</w:t>
            </w:r>
            <w:proofErr w:type="spellEnd"/>
            <w:r w:rsidRPr="005019AF">
              <w:rPr>
                <w:rFonts w:ascii="Arial" w:eastAsia="Times New Roman" w:hAnsi="Arial" w:cs="Arial"/>
                <w:sz w:val="20"/>
                <w:szCs w:val="20"/>
              </w:rPr>
              <w:t xml:space="preserve"> et al. (2015)</w:t>
            </w:r>
          </w:p>
        </w:tc>
        <w:tc>
          <w:tcPr>
            <w:tcW w:w="3544" w:type="dxa"/>
            <w:tcBorders>
              <w:top w:val="single" w:sz="4" w:space="0" w:color="auto"/>
            </w:tcBorders>
          </w:tcPr>
          <w:p w14:paraId="74A36FAA"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 xml:space="preserve">Water quality of the Nun River was </w:t>
            </w:r>
            <w:r w:rsidRPr="005019AF">
              <w:rPr>
                <w:rFonts w:ascii="Arial" w:eastAsia="Times New Roman" w:hAnsi="Arial" w:cs="Arial"/>
                <w:sz w:val="20"/>
                <w:szCs w:val="20"/>
              </w:rPr>
              <w:lastRenderedPageBreak/>
              <w:t>generally poor, with a mean WQI value of 30.94</w:t>
            </w:r>
          </w:p>
        </w:tc>
      </w:tr>
      <w:tr w:rsidR="005019AF" w:rsidRPr="005019AF" w14:paraId="1C503AAA" w14:textId="77777777" w:rsidTr="0005717F">
        <w:tc>
          <w:tcPr>
            <w:tcW w:w="2376" w:type="dxa"/>
          </w:tcPr>
          <w:p w14:paraId="385359FC"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lastRenderedPageBreak/>
              <w:t>Ekogbene</w:t>
            </w:r>
            <w:proofErr w:type="spellEnd"/>
            <w:r w:rsidRPr="005019AF">
              <w:rPr>
                <w:rFonts w:ascii="Arial" w:eastAsia="Times New Roman" w:hAnsi="Arial" w:cs="Arial"/>
                <w:sz w:val="20"/>
                <w:szCs w:val="20"/>
              </w:rPr>
              <w:t xml:space="preserve"> River, Delta State</w:t>
            </w:r>
          </w:p>
        </w:tc>
        <w:tc>
          <w:tcPr>
            <w:tcW w:w="2410" w:type="dxa"/>
          </w:tcPr>
          <w:p w14:paraId="70AFF1B5"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Kumar and Singh (2005</w:t>
            </w:r>
          </w:p>
        </w:tc>
        <w:tc>
          <w:tcPr>
            <w:tcW w:w="3544" w:type="dxa"/>
          </w:tcPr>
          <w:p w14:paraId="28D8B2CD"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 xml:space="preserve">Water quality of the </w:t>
            </w:r>
            <w:proofErr w:type="spellStart"/>
            <w:r w:rsidRPr="005019AF">
              <w:rPr>
                <w:rFonts w:ascii="Arial" w:eastAsia="Times New Roman" w:hAnsi="Arial" w:cs="Arial"/>
                <w:sz w:val="20"/>
                <w:szCs w:val="20"/>
              </w:rPr>
              <w:t>Ekogbene</w:t>
            </w:r>
            <w:proofErr w:type="spellEnd"/>
            <w:r w:rsidRPr="005019AF">
              <w:rPr>
                <w:rFonts w:ascii="Arial" w:eastAsia="Times New Roman" w:hAnsi="Arial" w:cs="Arial"/>
                <w:sz w:val="20"/>
                <w:szCs w:val="20"/>
              </w:rPr>
              <w:t xml:space="preserve"> River was generally poor, with a WQI value of 33.8</w:t>
            </w:r>
          </w:p>
        </w:tc>
      </w:tr>
      <w:tr w:rsidR="005019AF" w:rsidRPr="005019AF" w14:paraId="264739E5" w14:textId="77777777" w:rsidTr="0005717F">
        <w:tc>
          <w:tcPr>
            <w:tcW w:w="2376" w:type="dxa"/>
          </w:tcPr>
          <w:p w14:paraId="4CE75D94"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Amassoma</w:t>
            </w:r>
            <w:proofErr w:type="spellEnd"/>
            <w:r w:rsidRPr="005019AF">
              <w:rPr>
                <w:rFonts w:ascii="Arial" w:eastAsia="Times New Roman" w:hAnsi="Arial" w:cs="Arial"/>
                <w:sz w:val="20"/>
                <w:szCs w:val="20"/>
              </w:rPr>
              <w:t xml:space="preserve"> River, Bayelsa State</w:t>
            </w:r>
          </w:p>
        </w:tc>
        <w:tc>
          <w:tcPr>
            <w:tcW w:w="2410" w:type="dxa"/>
          </w:tcPr>
          <w:p w14:paraId="62FDDE17"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Ademoroti</w:t>
            </w:r>
            <w:proofErr w:type="spellEnd"/>
            <w:r w:rsidRPr="005019AF">
              <w:rPr>
                <w:rFonts w:ascii="Arial" w:eastAsia="Times New Roman" w:hAnsi="Arial" w:cs="Arial"/>
                <w:sz w:val="20"/>
                <w:szCs w:val="20"/>
              </w:rPr>
              <w:t xml:space="preserve"> et al., 2017</w:t>
            </w:r>
          </w:p>
        </w:tc>
        <w:tc>
          <w:tcPr>
            <w:tcW w:w="3544" w:type="dxa"/>
          </w:tcPr>
          <w:p w14:paraId="403E04B4"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 xml:space="preserve">Water quality of the </w:t>
            </w:r>
            <w:proofErr w:type="spellStart"/>
            <w:r w:rsidRPr="005019AF">
              <w:rPr>
                <w:rFonts w:ascii="Arial" w:eastAsia="Times New Roman" w:hAnsi="Arial" w:cs="Arial"/>
                <w:sz w:val="20"/>
                <w:szCs w:val="20"/>
              </w:rPr>
              <w:t>Amassoma</w:t>
            </w:r>
            <w:proofErr w:type="spellEnd"/>
            <w:r w:rsidRPr="005019AF">
              <w:rPr>
                <w:rFonts w:ascii="Arial" w:eastAsia="Times New Roman" w:hAnsi="Arial" w:cs="Arial"/>
                <w:sz w:val="20"/>
                <w:szCs w:val="20"/>
              </w:rPr>
              <w:t xml:space="preserve"> River was generally poor, with a mean WQI value of 31.46.</w:t>
            </w:r>
          </w:p>
        </w:tc>
      </w:tr>
      <w:tr w:rsidR="005019AF" w:rsidRPr="005019AF" w14:paraId="7F38732E" w14:textId="77777777" w:rsidTr="0005717F">
        <w:tc>
          <w:tcPr>
            <w:tcW w:w="2376" w:type="dxa"/>
          </w:tcPr>
          <w:p w14:paraId="1584CB21"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Orashi</w:t>
            </w:r>
            <w:proofErr w:type="spellEnd"/>
            <w:r w:rsidRPr="005019AF">
              <w:rPr>
                <w:rFonts w:ascii="Arial" w:eastAsia="Times New Roman" w:hAnsi="Arial" w:cs="Arial"/>
                <w:sz w:val="20"/>
                <w:szCs w:val="20"/>
              </w:rPr>
              <w:t xml:space="preserve"> River, Rivers State, </w:t>
            </w:r>
          </w:p>
        </w:tc>
        <w:tc>
          <w:tcPr>
            <w:tcW w:w="2410" w:type="dxa"/>
          </w:tcPr>
          <w:p w14:paraId="227168AA"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Magesh et al. (2012).</w:t>
            </w:r>
          </w:p>
        </w:tc>
        <w:tc>
          <w:tcPr>
            <w:tcW w:w="3544" w:type="dxa"/>
          </w:tcPr>
          <w:p w14:paraId="73C8F3A8"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 xml:space="preserve">Water quality of the </w:t>
            </w:r>
            <w:proofErr w:type="spellStart"/>
            <w:r w:rsidRPr="005019AF">
              <w:rPr>
                <w:rFonts w:ascii="Arial" w:eastAsia="Times New Roman" w:hAnsi="Arial" w:cs="Arial"/>
                <w:sz w:val="20"/>
                <w:szCs w:val="20"/>
              </w:rPr>
              <w:t>Orashi</w:t>
            </w:r>
            <w:proofErr w:type="spellEnd"/>
            <w:r w:rsidRPr="005019AF">
              <w:rPr>
                <w:rFonts w:ascii="Arial" w:eastAsia="Times New Roman" w:hAnsi="Arial" w:cs="Arial"/>
                <w:sz w:val="20"/>
                <w:szCs w:val="20"/>
              </w:rPr>
              <w:t xml:space="preserve"> River was generally poor, with a WQI value of 39.19</w:t>
            </w:r>
          </w:p>
        </w:tc>
      </w:tr>
      <w:tr w:rsidR="005019AF" w:rsidRPr="005019AF" w14:paraId="0E764A9D" w14:textId="77777777" w:rsidTr="0005717F">
        <w:tc>
          <w:tcPr>
            <w:tcW w:w="2376" w:type="dxa"/>
          </w:tcPr>
          <w:p w14:paraId="33A7B55B"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Niger River</w:t>
            </w:r>
          </w:p>
        </w:tc>
        <w:tc>
          <w:tcPr>
            <w:tcW w:w="2410" w:type="dxa"/>
          </w:tcPr>
          <w:p w14:paraId="43E53176"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CCME (2001)</w:t>
            </w:r>
          </w:p>
        </w:tc>
        <w:tc>
          <w:tcPr>
            <w:tcW w:w="3544" w:type="dxa"/>
          </w:tcPr>
          <w:p w14:paraId="4AA747B2"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Water quality of the Niger River was generally poor, with a WQI value of 37.65.</w:t>
            </w:r>
          </w:p>
        </w:tc>
      </w:tr>
      <w:tr w:rsidR="005019AF" w:rsidRPr="005019AF" w14:paraId="308D39F0" w14:textId="77777777" w:rsidTr="0005717F">
        <w:tc>
          <w:tcPr>
            <w:tcW w:w="2376" w:type="dxa"/>
          </w:tcPr>
          <w:p w14:paraId="6B191F6E"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Arial" w:hAnsi="Arial" w:cs="Arial"/>
                <w:spacing w:val="1"/>
                <w:sz w:val="20"/>
                <w:szCs w:val="20"/>
              </w:rPr>
              <w:t>K</w:t>
            </w:r>
            <w:r w:rsidRPr="005019AF">
              <w:rPr>
                <w:rFonts w:ascii="Arial" w:eastAsia="Arial" w:hAnsi="Arial" w:cs="Arial"/>
                <w:sz w:val="20"/>
                <w:szCs w:val="20"/>
              </w:rPr>
              <w:t>olo</w:t>
            </w:r>
            <w:proofErr w:type="spellEnd"/>
            <w:r w:rsidRPr="005019AF">
              <w:rPr>
                <w:rFonts w:ascii="Arial" w:eastAsia="Arial" w:hAnsi="Arial" w:cs="Arial"/>
                <w:sz w:val="20"/>
                <w:szCs w:val="20"/>
              </w:rPr>
              <w:t xml:space="preserve"> </w:t>
            </w:r>
            <w:r w:rsidRPr="005019AF">
              <w:rPr>
                <w:rFonts w:ascii="Arial" w:eastAsia="Arial" w:hAnsi="Arial" w:cs="Arial"/>
                <w:spacing w:val="1"/>
                <w:sz w:val="20"/>
                <w:szCs w:val="20"/>
              </w:rPr>
              <w:t>c</w:t>
            </w:r>
            <w:r w:rsidRPr="005019AF">
              <w:rPr>
                <w:rFonts w:ascii="Arial" w:eastAsia="Arial" w:hAnsi="Arial" w:cs="Arial"/>
                <w:sz w:val="20"/>
                <w:szCs w:val="20"/>
              </w:rPr>
              <w:t>reek</w:t>
            </w:r>
          </w:p>
        </w:tc>
        <w:tc>
          <w:tcPr>
            <w:tcW w:w="2410" w:type="dxa"/>
          </w:tcPr>
          <w:p w14:paraId="3DD7BA38"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w:t>
            </w:r>
            <w:proofErr w:type="spellStart"/>
            <w:r w:rsidRPr="005019AF">
              <w:rPr>
                <w:rFonts w:ascii="Arial" w:eastAsia="Times New Roman" w:hAnsi="Arial" w:cs="Arial"/>
                <w:sz w:val="20"/>
                <w:szCs w:val="20"/>
              </w:rPr>
              <w:t>Agedah</w:t>
            </w:r>
            <w:proofErr w:type="spellEnd"/>
            <w:r w:rsidRPr="005019AF">
              <w:rPr>
                <w:rFonts w:ascii="Arial" w:eastAsia="Times New Roman" w:hAnsi="Arial" w:cs="Arial"/>
                <w:sz w:val="20"/>
                <w:szCs w:val="20"/>
              </w:rPr>
              <w:t xml:space="preserve">, et al 2015, </w:t>
            </w:r>
            <w:proofErr w:type="spellStart"/>
            <w:r w:rsidRPr="005019AF">
              <w:rPr>
                <w:rFonts w:ascii="Arial" w:eastAsia="Times New Roman" w:hAnsi="Arial" w:cs="Arial"/>
                <w:sz w:val="20"/>
                <w:szCs w:val="20"/>
              </w:rPr>
              <w:t>Ogamba</w:t>
            </w:r>
            <w:proofErr w:type="spellEnd"/>
            <w:r w:rsidRPr="005019AF">
              <w:rPr>
                <w:rFonts w:ascii="Arial" w:eastAsia="Times New Roman" w:hAnsi="Arial" w:cs="Arial"/>
                <w:sz w:val="20"/>
                <w:szCs w:val="20"/>
              </w:rPr>
              <w:t xml:space="preserve">, et al 2015, </w:t>
            </w:r>
            <w:proofErr w:type="spellStart"/>
            <w:r w:rsidRPr="005019AF">
              <w:rPr>
                <w:rFonts w:ascii="Arial" w:eastAsia="Times New Roman" w:hAnsi="Arial" w:cs="Arial"/>
                <w:sz w:val="20"/>
                <w:szCs w:val="20"/>
              </w:rPr>
              <w:t>Ogamba</w:t>
            </w:r>
            <w:proofErr w:type="spellEnd"/>
            <w:r w:rsidRPr="005019AF">
              <w:rPr>
                <w:rFonts w:ascii="Arial" w:eastAsia="Times New Roman" w:hAnsi="Arial" w:cs="Arial"/>
                <w:sz w:val="20"/>
                <w:szCs w:val="20"/>
              </w:rPr>
              <w:t xml:space="preserve">, et al. 2017, </w:t>
            </w:r>
            <w:proofErr w:type="spellStart"/>
            <w:proofErr w:type="gramStart"/>
            <w:r w:rsidRPr="005019AF">
              <w:rPr>
                <w:rFonts w:ascii="Arial" w:eastAsia="Times New Roman" w:hAnsi="Arial" w:cs="Arial"/>
                <w:sz w:val="20"/>
                <w:szCs w:val="20"/>
              </w:rPr>
              <w:t>Aghoghovwia</w:t>
            </w:r>
            <w:proofErr w:type="spellEnd"/>
            <w:r w:rsidRPr="005019AF">
              <w:rPr>
                <w:rFonts w:ascii="Arial" w:eastAsia="Times New Roman" w:hAnsi="Arial" w:cs="Arial"/>
                <w:sz w:val="20"/>
                <w:szCs w:val="20"/>
              </w:rPr>
              <w:t xml:space="preserve">  and</w:t>
            </w:r>
            <w:proofErr w:type="gramEnd"/>
            <w:r w:rsidRPr="005019AF">
              <w:rPr>
                <w:rFonts w:ascii="Arial" w:eastAsia="Times New Roman" w:hAnsi="Arial" w:cs="Arial"/>
                <w:sz w:val="20"/>
                <w:szCs w:val="20"/>
              </w:rPr>
              <w:t xml:space="preserve"> </w:t>
            </w:r>
            <w:proofErr w:type="spellStart"/>
            <w:r w:rsidRPr="005019AF">
              <w:rPr>
                <w:rFonts w:ascii="Arial" w:eastAsia="Times New Roman" w:hAnsi="Arial" w:cs="Arial"/>
                <w:sz w:val="20"/>
                <w:szCs w:val="20"/>
              </w:rPr>
              <w:t>Ohimain</w:t>
            </w:r>
            <w:proofErr w:type="spellEnd"/>
            <w:r w:rsidRPr="005019AF">
              <w:rPr>
                <w:rFonts w:ascii="Arial" w:eastAsia="Times New Roman" w:hAnsi="Arial" w:cs="Arial"/>
                <w:sz w:val="20"/>
                <w:szCs w:val="20"/>
              </w:rPr>
              <w:t xml:space="preserve">, 2014 and </w:t>
            </w:r>
            <w:proofErr w:type="spellStart"/>
            <w:r w:rsidRPr="005019AF">
              <w:rPr>
                <w:rFonts w:ascii="Arial" w:eastAsia="Times New Roman" w:hAnsi="Arial" w:cs="Arial"/>
                <w:sz w:val="20"/>
                <w:szCs w:val="20"/>
              </w:rPr>
              <w:t>Eremasi</w:t>
            </w:r>
            <w:proofErr w:type="spellEnd"/>
            <w:r w:rsidRPr="005019AF">
              <w:rPr>
                <w:rFonts w:ascii="Arial" w:eastAsia="Times New Roman" w:hAnsi="Arial" w:cs="Arial"/>
                <w:sz w:val="20"/>
                <w:szCs w:val="20"/>
              </w:rPr>
              <w:t>, et al. 2015)</w:t>
            </w:r>
          </w:p>
        </w:tc>
        <w:tc>
          <w:tcPr>
            <w:tcW w:w="3544" w:type="dxa"/>
          </w:tcPr>
          <w:p w14:paraId="180FC88B" w14:textId="77777777" w:rsidR="005019AF" w:rsidRPr="005019AF" w:rsidRDefault="005019AF" w:rsidP="005019AF">
            <w:pPr>
              <w:jc w:val="both"/>
              <w:rPr>
                <w:rFonts w:ascii="Arial" w:eastAsia="Times New Roman" w:hAnsi="Arial" w:cs="Arial"/>
                <w:sz w:val="20"/>
                <w:szCs w:val="20"/>
              </w:rPr>
            </w:pPr>
          </w:p>
        </w:tc>
      </w:tr>
      <w:tr w:rsidR="005019AF" w:rsidRPr="005019AF" w14:paraId="57158C0F" w14:textId="77777777" w:rsidTr="0005717F">
        <w:tc>
          <w:tcPr>
            <w:tcW w:w="2376" w:type="dxa"/>
          </w:tcPr>
          <w:p w14:paraId="34F483EE"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Igbedi</w:t>
            </w:r>
            <w:proofErr w:type="spellEnd"/>
            <w:r w:rsidRPr="005019AF">
              <w:rPr>
                <w:rFonts w:ascii="Arial" w:eastAsia="Times New Roman" w:hAnsi="Arial" w:cs="Arial"/>
                <w:sz w:val="20"/>
                <w:szCs w:val="20"/>
              </w:rPr>
              <w:t xml:space="preserve"> creek</w:t>
            </w:r>
          </w:p>
        </w:tc>
        <w:tc>
          <w:tcPr>
            <w:tcW w:w="2410" w:type="dxa"/>
          </w:tcPr>
          <w:p w14:paraId="23760FD7"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Seiyaboh</w:t>
            </w:r>
            <w:proofErr w:type="spellEnd"/>
            <w:r w:rsidRPr="005019AF">
              <w:rPr>
                <w:rFonts w:ascii="Arial" w:eastAsia="Times New Roman" w:hAnsi="Arial" w:cs="Arial"/>
                <w:sz w:val="20"/>
                <w:szCs w:val="20"/>
              </w:rPr>
              <w:t>, et al. 2013</w:t>
            </w:r>
          </w:p>
        </w:tc>
        <w:tc>
          <w:tcPr>
            <w:tcW w:w="3544" w:type="dxa"/>
          </w:tcPr>
          <w:p w14:paraId="034A5E6F" w14:textId="77777777" w:rsidR="005019AF" w:rsidRPr="005019AF" w:rsidRDefault="005019AF" w:rsidP="005019AF">
            <w:pPr>
              <w:jc w:val="both"/>
              <w:rPr>
                <w:rFonts w:ascii="Arial" w:eastAsia="Times New Roman" w:hAnsi="Arial" w:cs="Arial"/>
                <w:sz w:val="20"/>
                <w:szCs w:val="20"/>
              </w:rPr>
            </w:pPr>
          </w:p>
        </w:tc>
      </w:tr>
      <w:tr w:rsidR="005019AF" w:rsidRPr="005019AF" w14:paraId="52984770" w14:textId="77777777" w:rsidTr="0005717F">
        <w:tc>
          <w:tcPr>
            <w:tcW w:w="2376" w:type="dxa"/>
          </w:tcPr>
          <w:p w14:paraId="70AAFD15"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Ikoli</w:t>
            </w:r>
            <w:proofErr w:type="spellEnd"/>
            <w:r w:rsidRPr="005019AF">
              <w:rPr>
                <w:rFonts w:ascii="Arial" w:eastAsia="Times New Roman" w:hAnsi="Arial" w:cs="Arial"/>
                <w:sz w:val="20"/>
                <w:szCs w:val="20"/>
              </w:rPr>
              <w:t xml:space="preserve"> creek</w:t>
            </w:r>
          </w:p>
        </w:tc>
        <w:tc>
          <w:tcPr>
            <w:tcW w:w="2410" w:type="dxa"/>
          </w:tcPr>
          <w:p w14:paraId="6ABBF31B"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Ogamba</w:t>
            </w:r>
            <w:proofErr w:type="spellEnd"/>
            <w:r w:rsidRPr="005019AF">
              <w:rPr>
                <w:rFonts w:ascii="Arial" w:eastAsia="Times New Roman" w:hAnsi="Arial" w:cs="Arial"/>
                <w:sz w:val="20"/>
                <w:szCs w:val="20"/>
              </w:rPr>
              <w:t>, et al. 2015</w:t>
            </w:r>
          </w:p>
        </w:tc>
        <w:tc>
          <w:tcPr>
            <w:tcW w:w="3544" w:type="dxa"/>
          </w:tcPr>
          <w:p w14:paraId="476A42FA" w14:textId="77777777" w:rsidR="005019AF" w:rsidRPr="005019AF" w:rsidRDefault="005019AF" w:rsidP="005019AF">
            <w:pPr>
              <w:jc w:val="both"/>
              <w:rPr>
                <w:rFonts w:ascii="Arial" w:eastAsia="Times New Roman" w:hAnsi="Arial" w:cs="Arial"/>
                <w:sz w:val="20"/>
                <w:szCs w:val="20"/>
              </w:rPr>
            </w:pPr>
          </w:p>
        </w:tc>
      </w:tr>
      <w:tr w:rsidR="005019AF" w:rsidRPr="005019AF" w14:paraId="394F14CE" w14:textId="77777777" w:rsidTr="0005717F">
        <w:tc>
          <w:tcPr>
            <w:tcW w:w="2376" w:type="dxa"/>
          </w:tcPr>
          <w:p w14:paraId="36F96CA1"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Nun River</w:t>
            </w:r>
          </w:p>
        </w:tc>
        <w:tc>
          <w:tcPr>
            <w:tcW w:w="2410" w:type="dxa"/>
          </w:tcPr>
          <w:p w14:paraId="19C92745"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Ogamba</w:t>
            </w:r>
            <w:proofErr w:type="spellEnd"/>
            <w:r w:rsidRPr="005019AF">
              <w:rPr>
                <w:rFonts w:ascii="Arial" w:eastAsia="Times New Roman" w:hAnsi="Arial" w:cs="Arial"/>
                <w:sz w:val="20"/>
                <w:szCs w:val="20"/>
              </w:rPr>
              <w:t>, et al. 2015</w:t>
            </w:r>
          </w:p>
        </w:tc>
        <w:tc>
          <w:tcPr>
            <w:tcW w:w="3544" w:type="dxa"/>
          </w:tcPr>
          <w:p w14:paraId="54F4402E" w14:textId="77777777" w:rsidR="005019AF" w:rsidRPr="005019AF" w:rsidRDefault="005019AF" w:rsidP="005019AF">
            <w:pPr>
              <w:jc w:val="both"/>
              <w:rPr>
                <w:rFonts w:ascii="Arial" w:eastAsia="Times New Roman" w:hAnsi="Arial" w:cs="Arial"/>
                <w:sz w:val="20"/>
                <w:szCs w:val="20"/>
              </w:rPr>
            </w:pPr>
          </w:p>
        </w:tc>
      </w:tr>
      <w:tr w:rsidR="005019AF" w:rsidRPr="005019AF" w14:paraId="32F6B767" w14:textId="77777777" w:rsidTr="0005717F">
        <w:tc>
          <w:tcPr>
            <w:tcW w:w="2376" w:type="dxa"/>
          </w:tcPr>
          <w:p w14:paraId="29DDF27D"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Taylor creek</w:t>
            </w:r>
          </w:p>
        </w:tc>
        <w:tc>
          <w:tcPr>
            <w:tcW w:w="2410" w:type="dxa"/>
          </w:tcPr>
          <w:p w14:paraId="42AC5C1C"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Nwankwoala</w:t>
            </w:r>
            <w:proofErr w:type="spellEnd"/>
            <w:r w:rsidRPr="005019AF">
              <w:rPr>
                <w:rFonts w:ascii="Arial" w:eastAsia="Times New Roman" w:hAnsi="Arial" w:cs="Arial"/>
                <w:sz w:val="20"/>
                <w:szCs w:val="20"/>
              </w:rPr>
              <w:t xml:space="preserve">, et al. 2016; </w:t>
            </w:r>
            <w:proofErr w:type="spellStart"/>
            <w:r w:rsidRPr="005019AF">
              <w:rPr>
                <w:rFonts w:ascii="Arial" w:eastAsia="Times New Roman" w:hAnsi="Arial" w:cs="Arial"/>
                <w:sz w:val="20"/>
                <w:szCs w:val="20"/>
              </w:rPr>
              <w:t>Angaye</w:t>
            </w:r>
            <w:proofErr w:type="spellEnd"/>
            <w:r w:rsidRPr="005019AF">
              <w:rPr>
                <w:rFonts w:ascii="Arial" w:eastAsia="Times New Roman" w:hAnsi="Arial" w:cs="Arial"/>
                <w:sz w:val="20"/>
                <w:szCs w:val="20"/>
              </w:rPr>
              <w:t xml:space="preserve"> et, al. 2015</w:t>
            </w:r>
          </w:p>
        </w:tc>
        <w:tc>
          <w:tcPr>
            <w:tcW w:w="3544" w:type="dxa"/>
          </w:tcPr>
          <w:p w14:paraId="69566893" w14:textId="77777777" w:rsidR="005019AF" w:rsidRPr="005019AF" w:rsidRDefault="005019AF" w:rsidP="005019AF">
            <w:pPr>
              <w:jc w:val="both"/>
              <w:rPr>
                <w:rFonts w:ascii="Arial" w:eastAsia="Times New Roman" w:hAnsi="Arial" w:cs="Arial"/>
                <w:sz w:val="20"/>
                <w:szCs w:val="20"/>
              </w:rPr>
            </w:pPr>
          </w:p>
        </w:tc>
      </w:tr>
      <w:tr w:rsidR="005019AF" w:rsidRPr="005019AF" w14:paraId="754B6D0D" w14:textId="77777777" w:rsidTr="0005717F">
        <w:tc>
          <w:tcPr>
            <w:tcW w:w="2376" w:type="dxa"/>
          </w:tcPr>
          <w:p w14:paraId="3DE6C8C1"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Sagbama</w:t>
            </w:r>
            <w:proofErr w:type="spellEnd"/>
            <w:r w:rsidRPr="005019AF">
              <w:rPr>
                <w:rFonts w:ascii="Arial" w:eastAsia="Times New Roman" w:hAnsi="Arial" w:cs="Arial"/>
                <w:sz w:val="20"/>
                <w:szCs w:val="20"/>
              </w:rPr>
              <w:t xml:space="preserve"> Creek</w:t>
            </w:r>
          </w:p>
        </w:tc>
        <w:tc>
          <w:tcPr>
            <w:tcW w:w="2410" w:type="dxa"/>
          </w:tcPr>
          <w:p w14:paraId="59B061E3" w14:textId="77777777" w:rsidR="005019AF" w:rsidRPr="005019AF" w:rsidRDefault="005019AF" w:rsidP="005019AF">
            <w:pPr>
              <w:jc w:val="both"/>
              <w:rPr>
                <w:rFonts w:ascii="Arial" w:eastAsia="Times New Roman" w:hAnsi="Arial" w:cs="Arial"/>
                <w:sz w:val="20"/>
                <w:szCs w:val="20"/>
              </w:rPr>
            </w:pPr>
            <w:proofErr w:type="spellStart"/>
            <w:r w:rsidRPr="005019AF">
              <w:rPr>
                <w:rFonts w:ascii="Arial" w:eastAsia="Times New Roman" w:hAnsi="Arial" w:cs="Arial"/>
                <w:sz w:val="20"/>
                <w:szCs w:val="20"/>
              </w:rPr>
              <w:t>Seiyaboh</w:t>
            </w:r>
            <w:proofErr w:type="spellEnd"/>
            <w:r w:rsidRPr="005019AF">
              <w:rPr>
                <w:rFonts w:ascii="Arial" w:eastAsia="Times New Roman" w:hAnsi="Arial" w:cs="Arial"/>
                <w:sz w:val="20"/>
                <w:szCs w:val="20"/>
              </w:rPr>
              <w:t>, et al., 2017</w:t>
            </w:r>
          </w:p>
        </w:tc>
        <w:tc>
          <w:tcPr>
            <w:tcW w:w="3544" w:type="dxa"/>
          </w:tcPr>
          <w:p w14:paraId="5EA83022" w14:textId="77777777" w:rsidR="005019AF" w:rsidRPr="005019AF" w:rsidRDefault="005019AF" w:rsidP="005019AF">
            <w:pPr>
              <w:jc w:val="both"/>
              <w:rPr>
                <w:rFonts w:ascii="Arial" w:eastAsia="Times New Roman" w:hAnsi="Arial" w:cs="Arial"/>
                <w:sz w:val="20"/>
                <w:szCs w:val="20"/>
              </w:rPr>
            </w:pPr>
          </w:p>
        </w:tc>
      </w:tr>
      <w:tr w:rsidR="005019AF" w:rsidRPr="005019AF" w14:paraId="5D619618" w14:textId="77777777" w:rsidTr="0005717F">
        <w:tc>
          <w:tcPr>
            <w:tcW w:w="2376" w:type="dxa"/>
            <w:tcBorders>
              <w:bottom w:val="single" w:sz="4" w:space="0" w:color="auto"/>
            </w:tcBorders>
          </w:tcPr>
          <w:p w14:paraId="69A390B8"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Kumar and Singh's WQI Model</w:t>
            </w:r>
          </w:p>
        </w:tc>
        <w:tc>
          <w:tcPr>
            <w:tcW w:w="2410" w:type="dxa"/>
            <w:tcBorders>
              <w:bottom w:val="single" w:sz="4" w:space="0" w:color="auto"/>
            </w:tcBorders>
          </w:tcPr>
          <w:p w14:paraId="42F3CC91" w14:textId="77777777" w:rsidR="005019AF" w:rsidRPr="005019AF" w:rsidRDefault="005019AF" w:rsidP="005019AF">
            <w:pPr>
              <w:jc w:val="both"/>
              <w:rPr>
                <w:rFonts w:ascii="Arial" w:eastAsia="Times New Roman" w:hAnsi="Arial" w:cs="Arial"/>
                <w:sz w:val="20"/>
                <w:szCs w:val="20"/>
              </w:rPr>
            </w:pPr>
            <w:r w:rsidRPr="005019AF">
              <w:rPr>
                <w:rFonts w:ascii="Arial" w:eastAsia="Times New Roman" w:hAnsi="Arial" w:cs="Arial"/>
                <w:sz w:val="20"/>
                <w:szCs w:val="20"/>
              </w:rPr>
              <w:t>Kumar and Singh (2005)</w:t>
            </w:r>
          </w:p>
        </w:tc>
        <w:tc>
          <w:tcPr>
            <w:tcW w:w="3544" w:type="dxa"/>
            <w:tcBorders>
              <w:bottom w:val="single" w:sz="4" w:space="0" w:color="auto"/>
            </w:tcBorders>
          </w:tcPr>
          <w:p w14:paraId="1DFBBBD5" w14:textId="77777777" w:rsidR="005019AF" w:rsidRPr="005019AF" w:rsidRDefault="005019AF" w:rsidP="005019AF">
            <w:pPr>
              <w:jc w:val="both"/>
              <w:rPr>
                <w:rFonts w:ascii="Arial" w:eastAsia="Times New Roman" w:hAnsi="Arial" w:cs="Arial"/>
                <w:sz w:val="20"/>
                <w:szCs w:val="20"/>
              </w:rPr>
            </w:pPr>
          </w:p>
        </w:tc>
      </w:tr>
    </w:tbl>
    <w:p w14:paraId="03C80E02" w14:textId="77777777" w:rsidR="005019AF" w:rsidRPr="005019AF" w:rsidRDefault="005019AF" w:rsidP="005019AF">
      <w:pPr>
        <w:jc w:val="both"/>
        <w:rPr>
          <w:rFonts w:ascii="Arial" w:hAnsi="Arial" w:cs="Arial"/>
        </w:rPr>
      </w:pPr>
      <w:r w:rsidRPr="005019AF">
        <w:rPr>
          <w:rFonts w:ascii="Arial" w:hAnsi="Arial" w:cs="Arial"/>
        </w:rPr>
        <w:t xml:space="preserve">Source: </w:t>
      </w:r>
      <w:proofErr w:type="spellStart"/>
      <w:r w:rsidRPr="005019AF">
        <w:rPr>
          <w:rFonts w:ascii="Arial" w:hAnsi="Arial" w:cs="Arial"/>
        </w:rPr>
        <w:t>Ogamba</w:t>
      </w:r>
      <w:proofErr w:type="spellEnd"/>
      <w:r w:rsidRPr="005019AF">
        <w:rPr>
          <w:rFonts w:ascii="Arial" w:hAnsi="Arial" w:cs="Arial"/>
        </w:rPr>
        <w:t xml:space="preserve"> et al, (2017)</w:t>
      </w:r>
    </w:p>
    <w:p w14:paraId="402E86ED" w14:textId="77777777" w:rsidR="00016789" w:rsidRPr="00FB3A86" w:rsidRDefault="00016789" w:rsidP="00441B6F">
      <w:pPr>
        <w:pStyle w:val="Body"/>
        <w:spacing w:after="0"/>
        <w:rPr>
          <w:rFonts w:ascii="Arial" w:hAnsi="Arial" w:cs="Arial"/>
        </w:rPr>
      </w:pPr>
    </w:p>
    <w:p w14:paraId="53FB16E0" w14:textId="77777777" w:rsidR="00EE3600" w:rsidRPr="00EE3600" w:rsidRDefault="00031406" w:rsidP="00EE3600">
      <w:pPr>
        <w:pStyle w:val="Heading1"/>
      </w:pPr>
      <w:r>
        <w:t xml:space="preserve">2. </w:t>
      </w:r>
      <w:r w:rsidR="002B66B4">
        <w:t>METHODOLOGY</w:t>
      </w:r>
    </w:p>
    <w:p w14:paraId="62A974FA" w14:textId="77777777" w:rsidR="001B58B6" w:rsidRPr="001B58B6" w:rsidRDefault="00EE3600" w:rsidP="00F60E6C">
      <w:pPr>
        <w:pStyle w:val="Subtitle"/>
        <w:rPr>
          <w:rStyle w:val="SubtleEmphasis"/>
          <w:u w:val="single"/>
        </w:rPr>
      </w:pPr>
      <w:r w:rsidRPr="002B66B4">
        <w:rPr>
          <w:rStyle w:val="SubtleEmphasis"/>
          <w:rFonts w:ascii="Arial" w:hAnsi="Arial" w:cs="Arial"/>
        </w:rPr>
        <w:t xml:space="preserve"> </w:t>
      </w:r>
      <w:r w:rsidRPr="003F73A4">
        <w:rPr>
          <w:rStyle w:val="SubtleEmphasis"/>
          <w:rFonts w:ascii="Arial" w:hAnsi="Arial" w:cs="Arial"/>
          <w:b/>
          <w:i w:val="0"/>
          <w:iCs w:val="0"/>
          <w:color w:val="5A5A5A" w:themeColor="text1" w:themeTint="A5"/>
        </w:rPr>
        <w:t>2.1 Study Area</w:t>
      </w:r>
      <w:r w:rsidR="00F60E6C">
        <w:rPr>
          <w:rStyle w:val="SubtleEmphasis"/>
          <w:rFonts w:ascii="Arial" w:hAnsi="Arial" w:cs="Arial"/>
          <w:b/>
          <w:i w:val="0"/>
          <w:iCs w:val="0"/>
          <w:color w:val="5A5A5A" w:themeColor="text1" w:themeTint="A5"/>
        </w:rPr>
        <w:t xml:space="preserve"> </w:t>
      </w:r>
    </w:p>
    <w:p w14:paraId="19F9805A" w14:textId="3D412EA7" w:rsidR="001B58B6" w:rsidRDefault="001B58B6" w:rsidP="001B58B6">
      <w:pPr>
        <w:jc w:val="both"/>
        <w:rPr>
          <w:rFonts w:ascii="Arial" w:hAnsi="Arial" w:cs="Arial"/>
        </w:rPr>
      </w:pPr>
      <w:proofErr w:type="spellStart"/>
      <w:r w:rsidRPr="00414F08">
        <w:rPr>
          <w:rFonts w:ascii="Arial" w:hAnsi="Arial" w:cs="Arial"/>
        </w:rPr>
        <w:t>Amuruto</w:t>
      </w:r>
      <w:proofErr w:type="spellEnd"/>
      <w:r w:rsidRPr="00414F08">
        <w:rPr>
          <w:rFonts w:ascii="Arial" w:hAnsi="Arial" w:cs="Arial"/>
        </w:rPr>
        <w:t xml:space="preserve"> River lies between latitude 4</w:t>
      </w:r>
      <w:r w:rsidRPr="00414F08">
        <w:rPr>
          <w:rFonts w:ascii="Arial" w:hAnsi="Arial" w:cs="Arial"/>
          <w:vertAlign w:val="superscript"/>
        </w:rPr>
        <w:t>o</w:t>
      </w:r>
      <w:r>
        <w:rPr>
          <w:rFonts w:ascii="Arial" w:hAnsi="Arial" w:cs="Arial"/>
        </w:rPr>
        <w:t xml:space="preserve"> 44’12.39756”</w:t>
      </w:r>
      <w:r w:rsidRPr="00414F08">
        <w:rPr>
          <w:rFonts w:ascii="Arial" w:hAnsi="Arial" w:cs="Arial"/>
        </w:rPr>
        <w:t>N and longitude 6</w:t>
      </w:r>
      <w:r w:rsidRPr="00414F08">
        <w:rPr>
          <w:rFonts w:ascii="Arial" w:hAnsi="Arial" w:cs="Arial"/>
          <w:vertAlign w:val="superscript"/>
        </w:rPr>
        <w:t xml:space="preserve">o </w:t>
      </w:r>
      <w:r>
        <w:rPr>
          <w:rFonts w:ascii="Arial" w:hAnsi="Arial" w:cs="Arial"/>
        </w:rPr>
        <w:t>27’ 43.605”</w:t>
      </w:r>
      <w:r w:rsidRPr="00414F08">
        <w:rPr>
          <w:rFonts w:ascii="Arial" w:hAnsi="Arial" w:cs="Arial"/>
        </w:rPr>
        <w:t xml:space="preserve">E.in </w:t>
      </w:r>
      <w:proofErr w:type="spellStart"/>
      <w:r w:rsidRPr="00414F08">
        <w:rPr>
          <w:rFonts w:ascii="Arial" w:hAnsi="Arial" w:cs="Arial"/>
        </w:rPr>
        <w:t>Abua</w:t>
      </w:r>
      <w:proofErr w:type="spellEnd"/>
      <w:r w:rsidRPr="00414F08">
        <w:rPr>
          <w:rFonts w:ascii="Arial" w:hAnsi="Arial" w:cs="Arial"/>
        </w:rPr>
        <w:t>/</w:t>
      </w:r>
      <w:proofErr w:type="spellStart"/>
      <w:r w:rsidRPr="00414F08">
        <w:rPr>
          <w:rFonts w:ascii="Arial" w:hAnsi="Arial" w:cs="Arial"/>
        </w:rPr>
        <w:t>Odual</w:t>
      </w:r>
      <w:proofErr w:type="spellEnd"/>
      <w:r w:rsidRPr="00414F08">
        <w:rPr>
          <w:rFonts w:ascii="Arial" w:hAnsi="Arial" w:cs="Arial"/>
        </w:rPr>
        <w:t xml:space="preserve"> Local Government Area of Rivers State, </w:t>
      </w:r>
      <w:r>
        <w:rPr>
          <w:rFonts w:ascii="Arial" w:hAnsi="Arial" w:cs="Arial"/>
        </w:rPr>
        <w:t xml:space="preserve">Niger Delta, Nigeria (see figure </w:t>
      </w:r>
      <w:r w:rsidRPr="00414F08">
        <w:rPr>
          <w:rFonts w:ascii="Arial" w:hAnsi="Arial" w:cs="Arial"/>
        </w:rPr>
        <w:t>1</w:t>
      </w:r>
      <w:r>
        <w:rPr>
          <w:rFonts w:ascii="Arial" w:hAnsi="Arial" w:cs="Arial"/>
        </w:rPr>
        <w:t xml:space="preserve"> and figure 2</w:t>
      </w:r>
      <w:r w:rsidRPr="00414F08">
        <w:rPr>
          <w:rFonts w:ascii="Arial" w:hAnsi="Arial" w:cs="Arial"/>
        </w:rPr>
        <w:t xml:space="preserve">). </w:t>
      </w:r>
      <w:proofErr w:type="spellStart"/>
      <w:r w:rsidRPr="00414F08">
        <w:rPr>
          <w:rFonts w:ascii="Arial" w:hAnsi="Arial" w:cs="Arial"/>
        </w:rPr>
        <w:t>Amuruto</w:t>
      </w:r>
      <w:proofErr w:type="spellEnd"/>
      <w:r w:rsidRPr="00414F08">
        <w:rPr>
          <w:rFonts w:ascii="Arial" w:hAnsi="Arial" w:cs="Arial"/>
        </w:rPr>
        <w:t xml:space="preserve"> River is an all season fresh water river with two tidal flow patterns. </w:t>
      </w:r>
      <w:proofErr w:type="spellStart"/>
      <w:r w:rsidRPr="00414F08">
        <w:rPr>
          <w:rFonts w:ascii="Arial" w:hAnsi="Arial" w:cs="Arial"/>
        </w:rPr>
        <w:t>Amuruto</w:t>
      </w:r>
      <w:proofErr w:type="spellEnd"/>
      <w:r w:rsidRPr="00414F08">
        <w:rPr>
          <w:rFonts w:ascii="Arial" w:hAnsi="Arial" w:cs="Arial"/>
        </w:rPr>
        <w:t xml:space="preserve"> River once hosted the first crude oil loading terminal (</w:t>
      </w:r>
      <w:proofErr w:type="spellStart"/>
      <w:r w:rsidRPr="00414F08">
        <w:rPr>
          <w:rFonts w:ascii="Arial" w:hAnsi="Arial" w:cs="Arial"/>
        </w:rPr>
        <w:t>Kugbo</w:t>
      </w:r>
      <w:proofErr w:type="spellEnd"/>
      <w:r w:rsidRPr="00414F08">
        <w:rPr>
          <w:rFonts w:ascii="Arial" w:hAnsi="Arial" w:cs="Arial"/>
        </w:rPr>
        <w:t xml:space="preserve"> loading bay) in Nigeria before the advent of crude oil pipeline system from the</w:t>
      </w:r>
      <w:r w:rsidR="00F60E6C">
        <w:rPr>
          <w:rFonts w:ascii="Arial" w:hAnsi="Arial" w:cs="Arial"/>
        </w:rPr>
        <w:t xml:space="preserve"> then </w:t>
      </w:r>
      <w:r w:rsidR="00F60E6C" w:rsidRPr="003A318B">
        <w:rPr>
          <w:rFonts w:ascii="Arial" w:hAnsi="Arial" w:cs="Arial"/>
        </w:rPr>
        <w:t xml:space="preserve">from Shell B.P, </w:t>
      </w:r>
      <w:proofErr w:type="spellStart"/>
      <w:r w:rsidRPr="00414F08">
        <w:rPr>
          <w:rFonts w:ascii="Arial" w:hAnsi="Arial" w:cs="Arial"/>
        </w:rPr>
        <w:t>Oloibiri</w:t>
      </w:r>
      <w:proofErr w:type="spellEnd"/>
      <w:r w:rsidRPr="00414F08">
        <w:rPr>
          <w:rFonts w:ascii="Arial" w:hAnsi="Arial" w:cs="Arial"/>
        </w:rPr>
        <w:t xml:space="preserve"> oil field in late 1960s. </w:t>
      </w:r>
      <w:proofErr w:type="spellStart"/>
      <w:r w:rsidRPr="00414F08">
        <w:rPr>
          <w:rFonts w:ascii="Arial" w:hAnsi="Arial" w:cs="Arial"/>
        </w:rPr>
        <w:t>Amuruto</w:t>
      </w:r>
      <w:proofErr w:type="spellEnd"/>
      <w:r w:rsidRPr="00414F08">
        <w:rPr>
          <w:rFonts w:ascii="Arial" w:hAnsi="Arial" w:cs="Arial"/>
        </w:rPr>
        <w:t xml:space="preserve"> River is one of the rivers impacted by several crude oil spillages from the Nigeria </w:t>
      </w:r>
      <w:proofErr w:type="spellStart"/>
      <w:r w:rsidRPr="00414F08">
        <w:rPr>
          <w:rFonts w:ascii="Arial" w:hAnsi="Arial" w:cs="Arial"/>
        </w:rPr>
        <w:t>Agip</w:t>
      </w:r>
      <w:proofErr w:type="spellEnd"/>
      <w:r w:rsidRPr="00414F08">
        <w:rPr>
          <w:rFonts w:ascii="Arial" w:hAnsi="Arial" w:cs="Arial"/>
        </w:rPr>
        <w:t xml:space="preserve"> Oil Company (NAOC) owned and operated </w:t>
      </w:r>
      <w:proofErr w:type="spellStart"/>
      <w:r w:rsidRPr="00414F08">
        <w:rPr>
          <w:rFonts w:ascii="Arial" w:hAnsi="Arial" w:cs="Arial"/>
        </w:rPr>
        <w:t>Ogoda</w:t>
      </w:r>
      <w:proofErr w:type="spellEnd"/>
      <w:r w:rsidRPr="00414F08">
        <w:rPr>
          <w:rFonts w:ascii="Arial" w:hAnsi="Arial" w:cs="Arial"/>
        </w:rPr>
        <w:t>-Brass 24 inches crude oil pipeline</w:t>
      </w:r>
      <w:r>
        <w:rPr>
          <w:rFonts w:ascii="Arial" w:hAnsi="Arial" w:cs="Arial"/>
        </w:rPr>
        <w:t>,</w:t>
      </w:r>
      <w:r w:rsidRPr="00414F08">
        <w:rPr>
          <w:rFonts w:ascii="Arial" w:hAnsi="Arial" w:cs="Arial"/>
        </w:rPr>
        <w:t xml:space="preserve"> without adequate compensations, environmental cleanup or remediation as also noted by (Helen et al., 2023). Several creeks (</w:t>
      </w:r>
      <w:proofErr w:type="spellStart"/>
      <w:r w:rsidRPr="00414F08">
        <w:rPr>
          <w:rFonts w:ascii="Arial" w:hAnsi="Arial" w:cs="Arial"/>
        </w:rPr>
        <w:t>Ogbaru</w:t>
      </w:r>
      <w:proofErr w:type="spellEnd"/>
      <w:r w:rsidRPr="00414F08">
        <w:rPr>
          <w:rFonts w:ascii="Arial" w:hAnsi="Arial" w:cs="Arial"/>
        </w:rPr>
        <w:t xml:space="preserve">, </w:t>
      </w:r>
      <w:proofErr w:type="spellStart"/>
      <w:r w:rsidRPr="00414F08">
        <w:rPr>
          <w:rFonts w:ascii="Arial" w:hAnsi="Arial" w:cs="Arial"/>
        </w:rPr>
        <w:t>Oghololo</w:t>
      </w:r>
      <w:proofErr w:type="spellEnd"/>
      <w:r w:rsidRPr="00414F08">
        <w:rPr>
          <w:rFonts w:ascii="Arial" w:hAnsi="Arial" w:cs="Arial"/>
        </w:rPr>
        <w:t xml:space="preserve">, </w:t>
      </w:r>
      <w:proofErr w:type="spellStart"/>
      <w:r w:rsidRPr="00414F08">
        <w:rPr>
          <w:rFonts w:ascii="Arial" w:hAnsi="Arial" w:cs="Arial"/>
        </w:rPr>
        <w:t>Osobo</w:t>
      </w:r>
      <w:proofErr w:type="spellEnd"/>
      <w:r w:rsidRPr="00414F08">
        <w:rPr>
          <w:rFonts w:ascii="Arial" w:hAnsi="Arial" w:cs="Arial"/>
        </w:rPr>
        <w:t xml:space="preserve">, </w:t>
      </w:r>
      <w:proofErr w:type="spellStart"/>
      <w:r w:rsidRPr="00414F08">
        <w:rPr>
          <w:rFonts w:ascii="Arial" w:hAnsi="Arial" w:cs="Arial"/>
        </w:rPr>
        <w:t>Osabiri</w:t>
      </w:r>
      <w:proofErr w:type="spellEnd"/>
      <w:r w:rsidRPr="00414F08">
        <w:rPr>
          <w:rFonts w:ascii="Arial" w:hAnsi="Arial" w:cs="Arial"/>
        </w:rPr>
        <w:t xml:space="preserve">, </w:t>
      </w:r>
      <w:proofErr w:type="spellStart"/>
      <w:r w:rsidRPr="00414F08">
        <w:rPr>
          <w:rFonts w:ascii="Arial" w:hAnsi="Arial" w:cs="Arial"/>
        </w:rPr>
        <w:t>Otuatin</w:t>
      </w:r>
      <w:proofErr w:type="spellEnd"/>
      <w:r w:rsidRPr="00414F08">
        <w:rPr>
          <w:rFonts w:ascii="Arial" w:hAnsi="Arial" w:cs="Arial"/>
        </w:rPr>
        <w:t xml:space="preserve"> and </w:t>
      </w:r>
      <w:proofErr w:type="spellStart"/>
      <w:r w:rsidRPr="00414F08">
        <w:rPr>
          <w:rFonts w:ascii="Arial" w:hAnsi="Arial" w:cs="Arial"/>
        </w:rPr>
        <w:t>obhi-Oghu</w:t>
      </w:r>
      <w:proofErr w:type="spellEnd"/>
      <w:r w:rsidRPr="00414F08">
        <w:rPr>
          <w:rFonts w:ascii="Arial" w:hAnsi="Arial" w:cs="Arial"/>
        </w:rPr>
        <w:t xml:space="preserve">) empty into </w:t>
      </w:r>
      <w:proofErr w:type="spellStart"/>
      <w:r w:rsidRPr="00414F08">
        <w:rPr>
          <w:rFonts w:ascii="Arial" w:hAnsi="Arial" w:cs="Arial"/>
        </w:rPr>
        <w:t>Amuruto</w:t>
      </w:r>
      <w:proofErr w:type="spellEnd"/>
      <w:r w:rsidRPr="00414F08">
        <w:rPr>
          <w:rFonts w:ascii="Arial" w:hAnsi="Arial" w:cs="Arial"/>
        </w:rPr>
        <w:t xml:space="preserve"> River. </w:t>
      </w:r>
      <w:r>
        <w:rPr>
          <w:rFonts w:ascii="Arial" w:hAnsi="Arial" w:cs="Arial"/>
        </w:rPr>
        <w:t>F</w:t>
      </w:r>
      <w:r w:rsidRPr="00414F08">
        <w:rPr>
          <w:rFonts w:ascii="Arial" w:hAnsi="Arial" w:cs="Arial"/>
        </w:rPr>
        <w:t xml:space="preserve">ishing, </w:t>
      </w:r>
      <w:r>
        <w:rPr>
          <w:rFonts w:ascii="Arial" w:hAnsi="Arial" w:cs="Arial"/>
        </w:rPr>
        <w:t xml:space="preserve">marine </w:t>
      </w:r>
      <w:r w:rsidRPr="00414F08">
        <w:rPr>
          <w:rFonts w:ascii="Arial" w:hAnsi="Arial" w:cs="Arial"/>
        </w:rPr>
        <w:t xml:space="preserve">transportation, lumbering, sand mining, cassava processing, palm oil processing mills and open defecation </w:t>
      </w:r>
      <w:r>
        <w:rPr>
          <w:rFonts w:ascii="Arial" w:hAnsi="Arial" w:cs="Arial"/>
        </w:rPr>
        <w:t xml:space="preserve">are some of the human </w:t>
      </w:r>
      <w:r w:rsidRPr="00414F08">
        <w:rPr>
          <w:rFonts w:ascii="Arial" w:hAnsi="Arial" w:cs="Arial"/>
        </w:rPr>
        <w:t>activities</w:t>
      </w:r>
      <w:r>
        <w:rPr>
          <w:rFonts w:ascii="Arial" w:hAnsi="Arial" w:cs="Arial"/>
        </w:rPr>
        <w:t xml:space="preserve"> </w:t>
      </w:r>
      <w:r w:rsidR="00E85F30">
        <w:rPr>
          <w:rFonts w:ascii="Arial" w:hAnsi="Arial" w:cs="Arial"/>
        </w:rPr>
        <w:t>on the river (see plates 1 - 6</w:t>
      </w:r>
      <w:r w:rsidR="00F60E6C">
        <w:rPr>
          <w:rFonts w:ascii="Arial" w:hAnsi="Arial" w:cs="Arial"/>
        </w:rPr>
        <w:t xml:space="preserve"> </w:t>
      </w:r>
      <w:r w:rsidRPr="00414F08">
        <w:rPr>
          <w:rFonts w:ascii="Arial" w:hAnsi="Arial" w:cs="Arial"/>
        </w:rPr>
        <w:t>appendix</w:t>
      </w:r>
      <w:r w:rsidR="00D70CB3">
        <w:rPr>
          <w:rFonts w:ascii="Arial" w:hAnsi="Arial" w:cs="Arial"/>
        </w:rPr>
        <w:t xml:space="preserve"> 2</w:t>
      </w:r>
      <w:r w:rsidRPr="00414F08">
        <w:rPr>
          <w:rFonts w:ascii="Arial" w:hAnsi="Arial" w:cs="Arial"/>
        </w:rPr>
        <w:t xml:space="preserve">). </w:t>
      </w:r>
      <w:r w:rsidR="00F60E6C">
        <w:rPr>
          <w:rFonts w:ascii="Arial" w:hAnsi="Arial" w:cs="Arial"/>
        </w:rPr>
        <w:t>Residents use w</w:t>
      </w:r>
      <w:r w:rsidRPr="00414F08">
        <w:rPr>
          <w:rFonts w:ascii="Arial" w:hAnsi="Arial" w:cs="Arial"/>
        </w:rPr>
        <w:t xml:space="preserve">ater from </w:t>
      </w:r>
      <w:proofErr w:type="spellStart"/>
      <w:r w:rsidR="00F60E6C">
        <w:rPr>
          <w:rFonts w:ascii="Arial" w:hAnsi="Arial" w:cs="Arial"/>
        </w:rPr>
        <w:t>Amuruto</w:t>
      </w:r>
      <w:proofErr w:type="spellEnd"/>
      <w:r w:rsidR="00F60E6C">
        <w:rPr>
          <w:rFonts w:ascii="Arial" w:hAnsi="Arial" w:cs="Arial"/>
        </w:rPr>
        <w:t xml:space="preserve"> River </w:t>
      </w:r>
      <w:r w:rsidRPr="00414F08">
        <w:rPr>
          <w:rFonts w:ascii="Arial" w:hAnsi="Arial" w:cs="Arial"/>
        </w:rPr>
        <w:t xml:space="preserve">for drinking, bathing, washing and other cleaning activities. </w:t>
      </w:r>
    </w:p>
    <w:p w14:paraId="13BDB4E5" w14:textId="77777777" w:rsidR="00C55289" w:rsidRDefault="00C55289" w:rsidP="001B58B6">
      <w:pPr>
        <w:jc w:val="both"/>
        <w:rPr>
          <w:rFonts w:ascii="Arial" w:hAnsi="Arial" w:cs="Arial"/>
        </w:rPr>
      </w:pPr>
    </w:p>
    <w:p w14:paraId="6FD17182" w14:textId="5DD4D43F" w:rsidR="00C55289" w:rsidRPr="003F73A4" w:rsidRDefault="00C55289" w:rsidP="00C55289">
      <w:pPr>
        <w:pStyle w:val="Subtitle"/>
        <w:rPr>
          <w:rStyle w:val="SubtleEmphasis"/>
          <w:rFonts w:ascii="Arial" w:hAnsi="Arial" w:cs="Arial"/>
          <w:b/>
          <w:i w:val="0"/>
          <w:iCs w:val="0"/>
          <w:color w:val="5A5A5A" w:themeColor="text1" w:themeTint="A5"/>
        </w:rPr>
      </w:pPr>
      <w:r>
        <w:rPr>
          <w:rStyle w:val="SubtleEmphasis"/>
          <w:rFonts w:ascii="Arial" w:hAnsi="Arial" w:cs="Arial"/>
          <w:b/>
          <w:i w:val="0"/>
          <w:iCs w:val="0"/>
          <w:color w:val="5A5A5A" w:themeColor="text1" w:themeTint="A5"/>
        </w:rPr>
        <w:t>2.2 S</w:t>
      </w:r>
      <w:r w:rsidRPr="003F73A4">
        <w:rPr>
          <w:rStyle w:val="SubtleEmphasis"/>
          <w:rFonts w:ascii="Arial" w:hAnsi="Arial" w:cs="Arial"/>
          <w:b/>
          <w:i w:val="0"/>
          <w:iCs w:val="0"/>
          <w:color w:val="5A5A5A" w:themeColor="text1" w:themeTint="A5"/>
        </w:rPr>
        <w:t>ample Collection</w:t>
      </w:r>
      <w:r w:rsidR="008572C4">
        <w:rPr>
          <w:rStyle w:val="SubtleEmphasis"/>
          <w:rFonts w:ascii="Arial" w:hAnsi="Arial" w:cs="Arial"/>
          <w:b/>
          <w:i w:val="0"/>
          <w:iCs w:val="0"/>
          <w:color w:val="5A5A5A" w:themeColor="text1" w:themeTint="A5"/>
        </w:rPr>
        <w:t xml:space="preserve"> </w:t>
      </w:r>
    </w:p>
    <w:p w14:paraId="794876D2" w14:textId="53137F92" w:rsidR="009155C2" w:rsidRDefault="00C55289" w:rsidP="00EE3600">
      <w:pPr>
        <w:jc w:val="both"/>
        <w:rPr>
          <w:rFonts w:ascii="Arial" w:hAnsi="Arial" w:cs="Arial"/>
        </w:rPr>
      </w:pPr>
      <w:r w:rsidRPr="00EB7343">
        <w:rPr>
          <w:rFonts w:ascii="Arial" w:hAnsi="Arial" w:cs="Arial"/>
        </w:rPr>
        <w:t>The study utilized experimental m</w:t>
      </w:r>
      <w:r>
        <w:rPr>
          <w:rFonts w:ascii="Arial" w:hAnsi="Arial" w:cs="Arial"/>
        </w:rPr>
        <w:t xml:space="preserve">ethods of sample collection and analysis; </w:t>
      </w:r>
      <w:r w:rsidRPr="00EB7343">
        <w:rPr>
          <w:rFonts w:ascii="Arial" w:hAnsi="Arial" w:cs="Arial"/>
        </w:rPr>
        <w:t>field observation, questionnaire administration and structured interview.</w:t>
      </w:r>
      <w:r>
        <w:rPr>
          <w:rFonts w:ascii="Arial" w:hAnsi="Arial" w:cs="Arial"/>
        </w:rPr>
        <w:t xml:space="preserve"> </w:t>
      </w:r>
      <w:r w:rsidR="008572C4">
        <w:rPr>
          <w:rFonts w:ascii="Arial" w:hAnsi="Arial" w:cs="Arial"/>
        </w:rPr>
        <w:t xml:space="preserve">A total of </w:t>
      </w:r>
      <w:proofErr w:type="gramStart"/>
      <w:r w:rsidR="008572C4">
        <w:rPr>
          <w:rFonts w:ascii="Arial" w:hAnsi="Arial" w:cs="Arial"/>
        </w:rPr>
        <w:t>forty eight</w:t>
      </w:r>
      <w:proofErr w:type="gramEnd"/>
      <w:r w:rsidR="008572C4">
        <w:rPr>
          <w:rFonts w:ascii="Arial" w:hAnsi="Arial" w:cs="Arial"/>
        </w:rPr>
        <w:t xml:space="preserve"> surface w</w:t>
      </w:r>
      <w:r w:rsidRPr="00414F08">
        <w:rPr>
          <w:rFonts w:ascii="Arial" w:hAnsi="Arial" w:cs="Arial"/>
        </w:rPr>
        <w:t xml:space="preserve">ater </w:t>
      </w:r>
      <w:r w:rsidRPr="00414F08">
        <w:rPr>
          <w:rFonts w:ascii="Arial" w:hAnsi="Arial" w:cs="Arial"/>
        </w:rPr>
        <w:lastRenderedPageBreak/>
        <w:t xml:space="preserve">samples were collected from </w:t>
      </w:r>
      <w:r w:rsidR="008572C4">
        <w:rPr>
          <w:rFonts w:ascii="Arial" w:hAnsi="Arial" w:cs="Arial"/>
        </w:rPr>
        <w:t xml:space="preserve">randomly selected points at upstream, midstream and downstream of </w:t>
      </w:r>
      <w:proofErr w:type="spellStart"/>
      <w:r w:rsidRPr="00414F08">
        <w:rPr>
          <w:rFonts w:ascii="Arial" w:hAnsi="Arial" w:cs="Arial"/>
        </w:rPr>
        <w:t>Amuruto</w:t>
      </w:r>
      <w:proofErr w:type="spellEnd"/>
      <w:r w:rsidRPr="00414F08">
        <w:rPr>
          <w:rFonts w:ascii="Arial" w:hAnsi="Arial" w:cs="Arial"/>
        </w:rPr>
        <w:t xml:space="preserve"> River during the wet season (April–June) and dry season (December–February) using GPS to determin</w:t>
      </w:r>
      <w:r>
        <w:rPr>
          <w:rFonts w:ascii="Arial" w:hAnsi="Arial" w:cs="Arial"/>
        </w:rPr>
        <w:t xml:space="preserve">e its coordinates (see Table </w:t>
      </w:r>
      <w:r w:rsidR="00EB5ED2">
        <w:rPr>
          <w:rFonts w:ascii="Arial" w:hAnsi="Arial" w:cs="Arial"/>
        </w:rPr>
        <w:t>2</w:t>
      </w:r>
      <w:r>
        <w:rPr>
          <w:rFonts w:ascii="Arial" w:hAnsi="Arial" w:cs="Arial"/>
        </w:rPr>
        <w:t xml:space="preserve"> &amp; </w:t>
      </w:r>
      <w:r w:rsidR="00EB5ED2">
        <w:rPr>
          <w:rFonts w:ascii="Arial" w:hAnsi="Arial" w:cs="Arial"/>
        </w:rPr>
        <w:t>3</w:t>
      </w:r>
      <w:r w:rsidRPr="00414F08">
        <w:rPr>
          <w:rFonts w:ascii="Arial" w:hAnsi="Arial" w:cs="Arial"/>
        </w:rPr>
        <w:t xml:space="preserve">). </w:t>
      </w:r>
      <w:r w:rsidR="008572C4">
        <w:rPr>
          <w:rFonts w:ascii="Arial" w:hAnsi="Arial" w:cs="Arial"/>
        </w:rPr>
        <w:t xml:space="preserve"> </w:t>
      </w:r>
    </w:p>
    <w:p w14:paraId="3B3D9756" w14:textId="77777777" w:rsidR="0090522B" w:rsidRDefault="0090522B" w:rsidP="00EE3600">
      <w:pPr>
        <w:jc w:val="both"/>
        <w:rPr>
          <w:rFonts w:ascii="Arial" w:hAnsi="Arial" w:cs="Arial"/>
        </w:rPr>
      </w:pPr>
    </w:p>
    <w:p w14:paraId="6C0347A7" w14:textId="77777777" w:rsidR="009155C2" w:rsidRPr="003A318B" w:rsidRDefault="009155C2" w:rsidP="009155C2">
      <w:pPr>
        <w:jc w:val="both"/>
        <w:rPr>
          <w:rFonts w:ascii="Arial" w:hAnsi="Arial" w:cs="Arial"/>
        </w:rPr>
      </w:pPr>
      <w:r w:rsidRPr="003A318B">
        <w:rPr>
          <w:rFonts w:ascii="Arial" w:hAnsi="Arial" w:cs="Arial"/>
          <w:noProof/>
        </w:rPr>
        <w:drawing>
          <wp:inline distT="0" distB="0" distL="0" distR="0" wp14:anchorId="6C725261" wp14:editId="78CF3611">
            <wp:extent cx="5538421" cy="3323492"/>
            <wp:effectExtent l="0" t="0" r="0" b="0"/>
            <wp:docPr id="4" name="Picture 4" descr="C:\Users\MR. DAVID M\Desktop\IMG-20240301-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D M\Desktop\IMG-20240301-WA008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52" t="3830" r="4860" b="4012"/>
                    <a:stretch/>
                  </pic:blipFill>
                  <pic:spPr bwMode="auto">
                    <a:xfrm>
                      <a:off x="0" y="0"/>
                      <a:ext cx="5575112" cy="3345510"/>
                    </a:xfrm>
                    <a:prstGeom prst="rect">
                      <a:avLst/>
                    </a:prstGeom>
                    <a:noFill/>
                    <a:ln>
                      <a:noFill/>
                    </a:ln>
                    <a:extLst>
                      <a:ext uri="{53640926-AAD7-44D8-BBD7-CCE9431645EC}">
                        <a14:shadowObscured xmlns:a14="http://schemas.microsoft.com/office/drawing/2010/main"/>
                      </a:ext>
                    </a:extLst>
                  </pic:spPr>
                </pic:pic>
              </a:graphicData>
            </a:graphic>
          </wp:inline>
        </w:drawing>
      </w:r>
    </w:p>
    <w:p w14:paraId="54E0CB20" w14:textId="77777777" w:rsidR="009155C2" w:rsidRPr="00EE3600" w:rsidRDefault="00F60E6C" w:rsidP="009155C2">
      <w:pPr>
        <w:jc w:val="both"/>
        <w:rPr>
          <w:rFonts w:ascii="Arial" w:hAnsi="Arial" w:cs="Arial"/>
          <w:b/>
        </w:rPr>
      </w:pPr>
      <w:r>
        <w:rPr>
          <w:rFonts w:ascii="Arial" w:hAnsi="Arial" w:cs="Arial"/>
          <w:b/>
        </w:rPr>
        <w:t xml:space="preserve">Figure </w:t>
      </w:r>
      <w:r w:rsidR="009155C2" w:rsidRPr="00EE3600">
        <w:rPr>
          <w:rFonts w:ascii="Arial" w:hAnsi="Arial" w:cs="Arial"/>
          <w:b/>
        </w:rPr>
        <w:t xml:space="preserve">1: Map of </w:t>
      </w:r>
      <w:proofErr w:type="spellStart"/>
      <w:r w:rsidR="009155C2" w:rsidRPr="00EE3600">
        <w:rPr>
          <w:rFonts w:ascii="Arial" w:hAnsi="Arial" w:cs="Arial"/>
          <w:b/>
        </w:rPr>
        <w:t>Abua</w:t>
      </w:r>
      <w:proofErr w:type="spellEnd"/>
      <w:r w:rsidR="009155C2" w:rsidRPr="00EE3600">
        <w:rPr>
          <w:rFonts w:ascii="Arial" w:hAnsi="Arial" w:cs="Arial"/>
          <w:b/>
        </w:rPr>
        <w:t>/</w:t>
      </w:r>
      <w:proofErr w:type="spellStart"/>
      <w:r w:rsidR="009155C2" w:rsidRPr="00EE3600">
        <w:rPr>
          <w:rFonts w:ascii="Arial" w:hAnsi="Arial" w:cs="Arial"/>
          <w:b/>
        </w:rPr>
        <w:t>Odual</w:t>
      </w:r>
      <w:proofErr w:type="spellEnd"/>
      <w:r w:rsidR="009155C2" w:rsidRPr="00EE3600">
        <w:rPr>
          <w:rFonts w:ascii="Arial" w:hAnsi="Arial" w:cs="Arial"/>
          <w:b/>
        </w:rPr>
        <w:t xml:space="preserve"> L.G.A. showing </w:t>
      </w:r>
      <w:proofErr w:type="spellStart"/>
      <w:r w:rsidR="009155C2" w:rsidRPr="00EE3600">
        <w:rPr>
          <w:rFonts w:ascii="Arial" w:hAnsi="Arial" w:cs="Arial"/>
          <w:b/>
        </w:rPr>
        <w:t>Amuruto</w:t>
      </w:r>
      <w:proofErr w:type="spellEnd"/>
      <w:r w:rsidR="009155C2" w:rsidRPr="00EE3600">
        <w:rPr>
          <w:rFonts w:ascii="Arial" w:hAnsi="Arial" w:cs="Arial"/>
          <w:b/>
        </w:rPr>
        <w:t xml:space="preserve"> River</w:t>
      </w:r>
    </w:p>
    <w:p w14:paraId="4EDD7566" w14:textId="77777777" w:rsidR="009155C2" w:rsidRDefault="009155C2" w:rsidP="009155C2">
      <w:pPr>
        <w:jc w:val="both"/>
        <w:rPr>
          <w:rFonts w:ascii="Arial" w:hAnsi="Arial" w:cs="Arial"/>
        </w:rPr>
      </w:pPr>
    </w:p>
    <w:p w14:paraId="20ED9DAD" w14:textId="77777777" w:rsidR="00FD0780" w:rsidRPr="003A318B" w:rsidRDefault="00FD0780" w:rsidP="009155C2">
      <w:pPr>
        <w:jc w:val="both"/>
        <w:rPr>
          <w:rFonts w:ascii="Arial" w:hAnsi="Arial" w:cs="Arial"/>
        </w:rPr>
      </w:pPr>
    </w:p>
    <w:p w14:paraId="56C6C499" w14:textId="77777777" w:rsidR="009155C2" w:rsidRPr="003A318B" w:rsidRDefault="009155C2" w:rsidP="009155C2">
      <w:pPr>
        <w:jc w:val="both"/>
        <w:rPr>
          <w:rFonts w:ascii="Arial" w:hAnsi="Arial" w:cs="Arial"/>
        </w:rPr>
      </w:pPr>
    </w:p>
    <w:p w14:paraId="2270F7C0" w14:textId="77777777" w:rsidR="009155C2" w:rsidRDefault="009155C2" w:rsidP="009155C2">
      <w:pPr>
        <w:jc w:val="both"/>
        <w:rPr>
          <w:rFonts w:ascii="Arial" w:hAnsi="Arial" w:cs="Arial"/>
        </w:rPr>
      </w:pPr>
      <w:r w:rsidRPr="003A318B">
        <w:rPr>
          <w:rFonts w:ascii="Arial" w:hAnsi="Arial" w:cs="Arial"/>
          <w:noProof/>
        </w:rPr>
        <w:lastRenderedPageBreak/>
        <w:drawing>
          <wp:inline distT="0" distB="0" distL="0" distR="0" wp14:anchorId="405A1A7E" wp14:editId="5BB73867">
            <wp:extent cx="5520250" cy="3434420"/>
            <wp:effectExtent l="19050" t="1905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75" b="6670"/>
                    <a:stretch/>
                  </pic:blipFill>
                  <pic:spPr bwMode="auto">
                    <a:xfrm>
                      <a:off x="0" y="0"/>
                      <a:ext cx="5544314" cy="344939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62DD563E" w14:textId="77777777" w:rsidR="009155C2" w:rsidRDefault="00F60E6C" w:rsidP="009155C2">
      <w:pPr>
        <w:jc w:val="both"/>
        <w:rPr>
          <w:rFonts w:ascii="Arial" w:hAnsi="Arial" w:cs="Arial"/>
          <w:b/>
        </w:rPr>
      </w:pPr>
      <w:r>
        <w:rPr>
          <w:rFonts w:ascii="Arial" w:hAnsi="Arial" w:cs="Arial"/>
          <w:b/>
        </w:rPr>
        <w:t>Figure 2</w:t>
      </w:r>
      <w:r w:rsidR="004152A7">
        <w:rPr>
          <w:rFonts w:ascii="Arial" w:hAnsi="Arial" w:cs="Arial"/>
          <w:b/>
        </w:rPr>
        <w:t>: Map of S</w:t>
      </w:r>
      <w:r w:rsidR="004152A7" w:rsidRPr="003A318B">
        <w:rPr>
          <w:rFonts w:ascii="Arial" w:hAnsi="Arial" w:cs="Arial"/>
          <w:b/>
        </w:rPr>
        <w:t xml:space="preserve">ampled </w:t>
      </w:r>
      <w:r w:rsidR="004152A7">
        <w:rPr>
          <w:rFonts w:ascii="Arial" w:hAnsi="Arial" w:cs="Arial"/>
          <w:b/>
        </w:rPr>
        <w:t>points on</w:t>
      </w:r>
      <w:r w:rsidR="009155C2" w:rsidRPr="003A318B">
        <w:rPr>
          <w:rFonts w:ascii="Arial" w:hAnsi="Arial" w:cs="Arial"/>
          <w:b/>
        </w:rPr>
        <w:t xml:space="preserve"> </w:t>
      </w:r>
      <w:proofErr w:type="spellStart"/>
      <w:r w:rsidR="009155C2" w:rsidRPr="003A318B">
        <w:rPr>
          <w:rFonts w:ascii="Arial" w:hAnsi="Arial" w:cs="Arial"/>
          <w:b/>
        </w:rPr>
        <w:t>Amuruto</w:t>
      </w:r>
      <w:proofErr w:type="spellEnd"/>
      <w:r w:rsidR="009155C2" w:rsidRPr="003A318B">
        <w:rPr>
          <w:rFonts w:ascii="Arial" w:hAnsi="Arial" w:cs="Arial"/>
          <w:b/>
        </w:rPr>
        <w:t xml:space="preserve"> Rive</w:t>
      </w:r>
      <w:r w:rsidR="009155C2">
        <w:rPr>
          <w:rFonts w:ascii="Arial" w:hAnsi="Arial" w:cs="Arial"/>
          <w:b/>
        </w:rPr>
        <w:t xml:space="preserve">r for wet </w:t>
      </w:r>
      <w:r w:rsidR="009155C2" w:rsidRPr="003A318B">
        <w:rPr>
          <w:rFonts w:ascii="Arial" w:hAnsi="Arial" w:cs="Arial"/>
          <w:b/>
        </w:rPr>
        <w:t>and dry</w:t>
      </w:r>
      <w:r w:rsidR="009155C2">
        <w:rPr>
          <w:rFonts w:ascii="Arial" w:hAnsi="Arial" w:cs="Arial"/>
          <w:b/>
        </w:rPr>
        <w:t xml:space="preserve"> season</w:t>
      </w:r>
    </w:p>
    <w:p w14:paraId="2C6D39BA" w14:textId="77777777" w:rsidR="00F60E6C" w:rsidRDefault="00F60E6C" w:rsidP="009155C2">
      <w:pPr>
        <w:jc w:val="both"/>
        <w:rPr>
          <w:rStyle w:val="SubtleEmphasis"/>
          <w:rFonts w:ascii="Arial" w:eastAsiaTheme="minorEastAsia" w:hAnsi="Arial" w:cs="Arial"/>
          <w:b/>
          <w:i w:val="0"/>
          <w:iCs w:val="0"/>
          <w:color w:val="5A5A5A" w:themeColor="text1" w:themeTint="A5"/>
          <w:spacing w:val="15"/>
          <w:sz w:val="22"/>
          <w:szCs w:val="22"/>
        </w:rPr>
      </w:pPr>
    </w:p>
    <w:p w14:paraId="4081508B" w14:textId="77777777" w:rsidR="00F04BF6" w:rsidRDefault="00F04BF6" w:rsidP="009155C2">
      <w:pPr>
        <w:jc w:val="both"/>
        <w:rPr>
          <w:rFonts w:ascii="Arial" w:hAnsi="Arial" w:cs="Arial"/>
          <w:b/>
        </w:rPr>
      </w:pPr>
    </w:p>
    <w:p w14:paraId="754C4DF6" w14:textId="77777777" w:rsidR="00665698" w:rsidRPr="00665698" w:rsidRDefault="00665698" w:rsidP="00665698">
      <w:pPr>
        <w:pStyle w:val="Subtitle"/>
        <w:rPr>
          <w:rFonts w:ascii="Arial" w:hAnsi="Arial" w:cs="Arial"/>
          <w:b/>
        </w:rPr>
      </w:pPr>
      <w:r w:rsidRPr="00665698">
        <w:rPr>
          <w:rFonts w:ascii="Arial" w:hAnsi="Arial" w:cs="Arial"/>
          <w:b/>
        </w:rPr>
        <w:t xml:space="preserve">2.3 Data Analysis </w:t>
      </w:r>
    </w:p>
    <w:p w14:paraId="0B57DBD1" w14:textId="1295A744" w:rsidR="00665698" w:rsidRPr="00665698" w:rsidRDefault="00665698" w:rsidP="00665698">
      <w:pPr>
        <w:jc w:val="both"/>
        <w:rPr>
          <w:rFonts w:ascii="Arial" w:hAnsi="Arial" w:cs="Arial"/>
        </w:rPr>
      </w:pPr>
      <w:r w:rsidRPr="00414F08">
        <w:rPr>
          <w:rFonts w:ascii="Arial" w:hAnsi="Arial" w:cs="Arial"/>
        </w:rPr>
        <w:t xml:space="preserve">APHA (2012) and CPCB, (2017) in-situ experimental and laboratory protocols was followed in sampling and analysis of </w:t>
      </w:r>
      <w:r>
        <w:rPr>
          <w:rFonts w:ascii="Arial" w:hAnsi="Arial" w:cs="Arial"/>
        </w:rPr>
        <w:t xml:space="preserve">physicochemical </w:t>
      </w:r>
      <w:r w:rsidR="00A32DFA">
        <w:rPr>
          <w:rFonts w:ascii="Arial" w:hAnsi="Arial" w:cs="Arial"/>
        </w:rPr>
        <w:t xml:space="preserve">and bacteriological </w:t>
      </w:r>
      <w:r w:rsidRPr="00414F08">
        <w:rPr>
          <w:rFonts w:ascii="Arial" w:hAnsi="Arial" w:cs="Arial"/>
        </w:rPr>
        <w:t>water quality parameters</w:t>
      </w:r>
      <w:r w:rsidR="00A32DFA">
        <w:rPr>
          <w:rFonts w:ascii="Arial" w:hAnsi="Arial" w:cs="Arial"/>
        </w:rPr>
        <w:t>.</w:t>
      </w:r>
      <w:r>
        <w:rPr>
          <w:rFonts w:ascii="Arial" w:hAnsi="Arial" w:cs="Arial"/>
        </w:rPr>
        <w:t xml:space="preserve"> </w:t>
      </w:r>
      <w:r w:rsidRPr="00414F08">
        <w:rPr>
          <w:rFonts w:ascii="Arial" w:hAnsi="Arial" w:cs="Arial"/>
        </w:rPr>
        <w:t>Temperature, pH, Electrical Conductivity (EC), Total Dissolved Solids (TDS), Dissolved Oxygen (DO), Turbidity, Nitrate, Phos</w:t>
      </w:r>
      <w:r w:rsidR="00A32DFA">
        <w:rPr>
          <w:rFonts w:ascii="Arial" w:hAnsi="Arial" w:cs="Arial"/>
        </w:rPr>
        <w:t xml:space="preserve">phates, Alkalinity, and Color (physicochemical parameters), </w:t>
      </w:r>
      <w:r w:rsidRPr="00414F08">
        <w:rPr>
          <w:rFonts w:ascii="Arial" w:hAnsi="Arial" w:cs="Arial"/>
        </w:rPr>
        <w:t>Biological Oxygen Demand (BOD), Chemical Oxygen Demand (COD), Tota</w:t>
      </w:r>
      <w:r w:rsidR="005E36FC">
        <w:rPr>
          <w:rFonts w:ascii="Arial" w:hAnsi="Arial" w:cs="Arial"/>
        </w:rPr>
        <w:t>l Hydrocarbon Content (THC) (</w:t>
      </w:r>
      <w:r w:rsidR="005E36FC" w:rsidRPr="005E36FC">
        <w:rPr>
          <w:rFonts w:ascii="Arial" w:hAnsi="Arial" w:cs="Arial"/>
        </w:rPr>
        <w:t xml:space="preserve"> </w:t>
      </w:r>
      <w:r w:rsidR="005E36FC">
        <w:rPr>
          <w:rFonts w:ascii="Arial" w:hAnsi="Arial" w:cs="Arial"/>
        </w:rPr>
        <w:t xml:space="preserve">(organic and inorganic pollutants) </w:t>
      </w:r>
      <w:r>
        <w:rPr>
          <w:rFonts w:ascii="Arial" w:hAnsi="Arial" w:cs="Arial"/>
        </w:rPr>
        <w:t xml:space="preserve">and </w:t>
      </w:r>
      <w:r w:rsidRPr="00414F08">
        <w:rPr>
          <w:rFonts w:ascii="Arial" w:hAnsi="Arial" w:cs="Arial"/>
        </w:rPr>
        <w:t xml:space="preserve">Total Coliform Bacteria, Escherichia </w:t>
      </w:r>
      <w:r w:rsidR="005E36FC">
        <w:rPr>
          <w:rFonts w:ascii="Arial" w:hAnsi="Arial" w:cs="Arial"/>
        </w:rPr>
        <w:t xml:space="preserve">coli, and Staphylococcus aureus (microbiological contaminants) were evaluated  according to </w:t>
      </w:r>
      <w:r w:rsidR="005E36FC" w:rsidRPr="00414F08">
        <w:rPr>
          <w:rFonts w:ascii="Arial" w:hAnsi="Arial" w:cs="Arial"/>
        </w:rPr>
        <w:t xml:space="preserve">Prachi &amp; Rajiv (2020) </w:t>
      </w:r>
      <w:r w:rsidR="005E36FC">
        <w:rPr>
          <w:rFonts w:ascii="Arial" w:hAnsi="Arial" w:cs="Arial"/>
        </w:rPr>
        <w:t xml:space="preserve">who utilized </w:t>
      </w:r>
      <w:r w:rsidR="005E36FC" w:rsidRPr="00414F08">
        <w:rPr>
          <w:rFonts w:ascii="Arial" w:hAnsi="Arial" w:cs="Arial"/>
        </w:rPr>
        <w:t xml:space="preserve">about twenty parameters </w:t>
      </w:r>
      <w:r w:rsidR="005E36FC">
        <w:rPr>
          <w:rFonts w:ascii="Arial" w:hAnsi="Arial" w:cs="Arial"/>
        </w:rPr>
        <w:t xml:space="preserve">to experimentally determine </w:t>
      </w:r>
      <w:r w:rsidR="005E36FC" w:rsidRPr="00414F08">
        <w:rPr>
          <w:rFonts w:ascii="Arial" w:hAnsi="Arial" w:cs="Arial"/>
        </w:rPr>
        <w:t>water quality indices</w:t>
      </w:r>
      <w:r w:rsidR="005E36FC">
        <w:rPr>
          <w:rFonts w:ascii="Arial" w:hAnsi="Arial" w:cs="Arial"/>
        </w:rPr>
        <w:t>.</w:t>
      </w:r>
      <w:r w:rsidR="005E36FC" w:rsidRPr="00414F08">
        <w:rPr>
          <w:rFonts w:ascii="Arial" w:hAnsi="Arial" w:cs="Arial"/>
        </w:rPr>
        <w:t xml:space="preserve"> </w:t>
      </w:r>
      <w:r w:rsidR="00DC5CF1">
        <w:rPr>
          <w:rFonts w:ascii="Arial" w:hAnsi="Arial" w:cs="Arial"/>
        </w:rPr>
        <w:t>A s</w:t>
      </w:r>
      <w:r w:rsidR="00DC5CF1" w:rsidRPr="00A76CFC">
        <w:rPr>
          <w:rFonts w:ascii="Arial" w:hAnsi="Arial" w:cs="Arial"/>
        </w:rPr>
        <w:t>imple WAWQI equation (</w:t>
      </w:r>
      <w:r w:rsidR="00DC5CF1">
        <w:rPr>
          <w:rFonts w:ascii="Arial" w:hAnsi="Arial" w:cs="Arial"/>
        </w:rPr>
        <w:t xml:space="preserve">see </w:t>
      </w:r>
      <w:r w:rsidR="00DC5CF1" w:rsidRPr="00A76CFC">
        <w:rPr>
          <w:rFonts w:ascii="Arial" w:hAnsi="Arial" w:cs="Arial"/>
        </w:rPr>
        <w:t xml:space="preserve">equation 1) was used to determine the </w:t>
      </w:r>
      <w:r w:rsidR="00DC5CF1">
        <w:rPr>
          <w:rFonts w:ascii="Arial" w:hAnsi="Arial" w:cs="Arial"/>
        </w:rPr>
        <w:t xml:space="preserve">water quality indices of the </w:t>
      </w:r>
      <w:r w:rsidR="00DC5CF1" w:rsidRPr="00A76CFC">
        <w:rPr>
          <w:rFonts w:ascii="Arial" w:hAnsi="Arial" w:cs="Arial"/>
        </w:rPr>
        <w:t>par</w:t>
      </w:r>
      <w:r w:rsidR="00C55289">
        <w:rPr>
          <w:rFonts w:ascii="Arial" w:hAnsi="Arial" w:cs="Arial"/>
        </w:rPr>
        <w:t xml:space="preserve">ameters. Three basic steps was </w:t>
      </w:r>
      <w:r w:rsidR="00DC5CF1" w:rsidRPr="00A76CFC">
        <w:rPr>
          <w:rFonts w:ascii="Arial" w:hAnsi="Arial" w:cs="Arial"/>
        </w:rPr>
        <w:t>followed in WQI determination. The first step is determining the weightage level (</w:t>
      </w:r>
      <w:proofErr w:type="spellStart"/>
      <w:r w:rsidR="00DC5CF1" w:rsidRPr="00A76CFC">
        <w:rPr>
          <w:rFonts w:ascii="Arial" w:hAnsi="Arial" w:cs="Arial"/>
        </w:rPr>
        <w:t>wi</w:t>
      </w:r>
      <w:proofErr w:type="spellEnd"/>
      <w:r w:rsidR="00DC5CF1" w:rsidRPr="00A76CFC">
        <w:rPr>
          <w:rFonts w:ascii="Arial" w:hAnsi="Arial" w:cs="Arial"/>
        </w:rPr>
        <w:t>) for each wat</w:t>
      </w:r>
      <w:r w:rsidR="00C55289">
        <w:rPr>
          <w:rFonts w:ascii="Arial" w:hAnsi="Arial" w:cs="Arial"/>
        </w:rPr>
        <w:t>er quality parameter (see equation 2</w:t>
      </w:r>
      <w:r w:rsidR="00DC5CF1" w:rsidRPr="00A76CFC">
        <w:rPr>
          <w:rFonts w:ascii="Arial" w:hAnsi="Arial" w:cs="Arial"/>
        </w:rPr>
        <w:t>). The second step is to determine the relative weight (Wi) for each water quality parameter (</w:t>
      </w:r>
      <w:r w:rsidR="00C55289">
        <w:rPr>
          <w:rFonts w:ascii="Arial" w:hAnsi="Arial" w:cs="Arial"/>
        </w:rPr>
        <w:t xml:space="preserve">see </w:t>
      </w:r>
      <w:r w:rsidR="00DC5CF1" w:rsidRPr="00A76CFC">
        <w:rPr>
          <w:rFonts w:ascii="Arial" w:hAnsi="Arial" w:cs="Arial"/>
        </w:rPr>
        <w:t>equation 3) and then determine the quality rating value (Qi) (</w:t>
      </w:r>
      <w:r w:rsidR="00C55289">
        <w:rPr>
          <w:rFonts w:ascii="Arial" w:hAnsi="Arial" w:cs="Arial"/>
        </w:rPr>
        <w:t xml:space="preserve">see </w:t>
      </w:r>
      <w:r w:rsidR="00DC5CF1" w:rsidRPr="00A76CFC">
        <w:rPr>
          <w:rFonts w:ascii="Arial" w:hAnsi="Arial" w:cs="Arial"/>
        </w:rPr>
        <w:t xml:space="preserve">equation 4). The third and </w:t>
      </w:r>
      <w:r w:rsidR="00C55289">
        <w:rPr>
          <w:rFonts w:ascii="Arial" w:hAnsi="Arial" w:cs="Arial"/>
        </w:rPr>
        <w:t xml:space="preserve">last step </w:t>
      </w:r>
      <w:r w:rsidR="00DC5CF1" w:rsidRPr="00A76CFC">
        <w:rPr>
          <w:rFonts w:ascii="Arial" w:hAnsi="Arial" w:cs="Arial"/>
        </w:rPr>
        <w:t>calculate</w:t>
      </w:r>
      <w:r w:rsidR="00C55289">
        <w:rPr>
          <w:rFonts w:ascii="Arial" w:hAnsi="Arial" w:cs="Arial"/>
        </w:rPr>
        <w:t>d</w:t>
      </w:r>
      <w:r w:rsidR="00DC5CF1" w:rsidRPr="00A76CFC">
        <w:rPr>
          <w:rFonts w:ascii="Arial" w:hAnsi="Arial" w:cs="Arial"/>
        </w:rPr>
        <w:t xml:space="preserve"> the values of WQI for quality parameters using (</w:t>
      </w:r>
      <w:r w:rsidR="00C55289">
        <w:rPr>
          <w:rFonts w:ascii="Arial" w:hAnsi="Arial" w:cs="Arial"/>
        </w:rPr>
        <w:t xml:space="preserve">see </w:t>
      </w:r>
      <w:r w:rsidR="00DC5CF1" w:rsidRPr="00A76CFC">
        <w:rPr>
          <w:rFonts w:ascii="Arial" w:hAnsi="Arial" w:cs="Arial"/>
        </w:rPr>
        <w:t xml:space="preserve">equation 5). WAWQI was used to determine the </w:t>
      </w:r>
      <w:r w:rsidR="00C55289">
        <w:rPr>
          <w:rFonts w:ascii="Arial" w:hAnsi="Arial" w:cs="Arial"/>
        </w:rPr>
        <w:t xml:space="preserve">overall </w:t>
      </w:r>
      <w:r w:rsidR="00DC5CF1" w:rsidRPr="00A76CFC">
        <w:rPr>
          <w:rFonts w:ascii="Arial" w:hAnsi="Arial" w:cs="Arial"/>
        </w:rPr>
        <w:t>water quality of for wet season and dry season. Correlation between wet season WQI and dry season WQI of the analyzed water quality parameters was determined.</w:t>
      </w:r>
      <w:r w:rsidR="00C55289">
        <w:rPr>
          <w:rFonts w:ascii="Arial" w:hAnsi="Arial" w:cs="Arial"/>
        </w:rPr>
        <w:t xml:space="preserve"> </w:t>
      </w:r>
      <w:r w:rsidRPr="00414F08">
        <w:rPr>
          <w:rFonts w:ascii="Arial" w:hAnsi="Arial" w:cs="Arial"/>
        </w:rPr>
        <w:t xml:space="preserve">A convenience sampling approach was used for questionnaire administration </w:t>
      </w:r>
      <w:r>
        <w:rPr>
          <w:rFonts w:ascii="Arial" w:hAnsi="Arial" w:cs="Arial"/>
        </w:rPr>
        <w:t xml:space="preserve">(see appendix </w:t>
      </w:r>
      <w:r w:rsidR="00D70CB3">
        <w:rPr>
          <w:rFonts w:ascii="Arial" w:hAnsi="Arial" w:cs="Arial"/>
        </w:rPr>
        <w:t>3</w:t>
      </w:r>
      <w:r w:rsidRPr="00414F08">
        <w:rPr>
          <w:rFonts w:ascii="Arial" w:hAnsi="Arial" w:cs="Arial"/>
        </w:rPr>
        <w:t xml:space="preserve">) based on the conveniently available population of respondents due to the agrarian and rural nature of the study area.  </w:t>
      </w:r>
    </w:p>
    <w:p w14:paraId="4498A7BC" w14:textId="77777777" w:rsidR="00665698" w:rsidRPr="00665698" w:rsidRDefault="00665698" w:rsidP="00665698"/>
    <w:p w14:paraId="3600D489" w14:textId="77777777" w:rsidR="00F60E6C" w:rsidRDefault="00F60E6C" w:rsidP="009155C2">
      <w:pPr>
        <w:jc w:val="both"/>
        <w:rPr>
          <w:rFonts w:ascii="Arial" w:hAnsi="Arial" w:cs="Arial"/>
          <w:b/>
        </w:rPr>
        <w:sectPr w:rsidR="00F60E6C" w:rsidSect="00E75854">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58E66DED" w14:textId="625686C6" w:rsidR="009155C2" w:rsidRPr="00FD0780" w:rsidRDefault="00EC6020" w:rsidP="009155C2">
      <w:pPr>
        <w:rPr>
          <w:rFonts w:ascii="Arial" w:hAnsi="Arial" w:cs="Arial"/>
          <w:b/>
        </w:rPr>
      </w:pPr>
      <w:r>
        <w:rPr>
          <w:rFonts w:ascii="Arial" w:hAnsi="Arial" w:cs="Arial"/>
          <w:b/>
        </w:rPr>
        <w:lastRenderedPageBreak/>
        <w:t xml:space="preserve">Table </w:t>
      </w:r>
      <w:r w:rsidR="00EB5ED2">
        <w:rPr>
          <w:rFonts w:ascii="Arial" w:hAnsi="Arial" w:cs="Arial"/>
          <w:b/>
        </w:rPr>
        <w:t>2</w:t>
      </w:r>
      <w:r w:rsidR="009155C2" w:rsidRPr="00845A11">
        <w:rPr>
          <w:rFonts w:ascii="Arial" w:hAnsi="Arial" w:cs="Arial"/>
          <w:b/>
        </w:rPr>
        <w:t>: Coordinat</w:t>
      </w:r>
      <w:r w:rsidR="004152A7">
        <w:rPr>
          <w:rFonts w:ascii="Arial" w:hAnsi="Arial" w:cs="Arial"/>
          <w:b/>
        </w:rPr>
        <w:t>es for Wet Season Sampled</w:t>
      </w:r>
      <w:r w:rsidR="00FD0780">
        <w:rPr>
          <w:rFonts w:ascii="Arial" w:hAnsi="Arial" w:cs="Arial"/>
          <w:b/>
        </w:rPr>
        <w:t xml:space="preserve"> </w:t>
      </w:r>
      <w:r w:rsidR="004152A7">
        <w:rPr>
          <w:rFonts w:ascii="Arial" w:hAnsi="Arial" w:cs="Arial"/>
          <w:b/>
        </w:rPr>
        <w:t xml:space="preserve">Points </w:t>
      </w:r>
      <w:r w:rsidR="00FD0780">
        <w:rPr>
          <w:rFonts w:ascii="Arial" w:hAnsi="Arial" w:cs="Arial"/>
          <w:b/>
        </w:rPr>
        <w:t>on</w:t>
      </w:r>
      <w:r w:rsidR="009155C2" w:rsidRPr="00845A11">
        <w:rPr>
          <w:rFonts w:ascii="Arial" w:hAnsi="Arial" w:cs="Arial"/>
          <w:b/>
        </w:rPr>
        <w:t xml:space="preserve"> </w:t>
      </w:r>
      <w:proofErr w:type="spellStart"/>
      <w:r w:rsidR="009155C2" w:rsidRPr="00845A11">
        <w:rPr>
          <w:rFonts w:ascii="Arial" w:hAnsi="Arial" w:cs="Arial"/>
          <w:b/>
        </w:rPr>
        <w:t>Amuruto</w:t>
      </w:r>
      <w:proofErr w:type="spellEnd"/>
      <w:r w:rsidR="009155C2" w:rsidRPr="00845A11">
        <w:rPr>
          <w:rFonts w:ascii="Arial" w:hAnsi="Arial" w:cs="Arial"/>
          <w:b/>
        </w:rPr>
        <w:t xml:space="preserve"> River </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941"/>
        <w:gridCol w:w="1353"/>
        <w:gridCol w:w="1694"/>
        <w:gridCol w:w="1694"/>
        <w:gridCol w:w="1694"/>
        <w:gridCol w:w="1694"/>
        <w:gridCol w:w="1694"/>
        <w:gridCol w:w="1692"/>
      </w:tblGrid>
      <w:tr w:rsidR="009155C2" w:rsidRPr="00845A11" w14:paraId="688C6903" w14:textId="77777777" w:rsidTr="00EA2E42">
        <w:trPr>
          <w:trHeight w:val="542"/>
        </w:trPr>
        <w:tc>
          <w:tcPr>
            <w:tcW w:w="378" w:type="pct"/>
            <w:vMerge w:val="restart"/>
            <w:tcBorders>
              <w:top w:val="single" w:sz="4" w:space="0" w:color="auto"/>
            </w:tcBorders>
            <w:shd w:val="clear" w:color="auto" w:fill="FFFFFF"/>
          </w:tcPr>
          <w:p w14:paraId="1B13F4FE" w14:textId="77777777" w:rsidR="009155C2" w:rsidRPr="00107BF7" w:rsidRDefault="009155C2" w:rsidP="009155C2">
            <w:pPr>
              <w:rPr>
                <w:rFonts w:ascii="Arial" w:hAnsi="Arial" w:cs="Arial"/>
                <w:b/>
              </w:rPr>
            </w:pPr>
            <w:r w:rsidRPr="00107BF7">
              <w:rPr>
                <w:rFonts w:ascii="Arial" w:hAnsi="Arial" w:cs="Arial"/>
                <w:b/>
              </w:rPr>
              <w:t>SAMPLE PERIOD</w:t>
            </w:r>
          </w:p>
        </w:tc>
        <w:tc>
          <w:tcPr>
            <w:tcW w:w="543" w:type="pct"/>
            <w:vMerge w:val="restart"/>
            <w:tcBorders>
              <w:top w:val="single" w:sz="4" w:space="0" w:color="auto"/>
            </w:tcBorders>
            <w:shd w:val="clear" w:color="auto" w:fill="FFFFFF"/>
            <w:tcMar>
              <w:top w:w="15" w:type="dxa"/>
              <w:left w:w="75" w:type="dxa"/>
              <w:bottom w:w="0" w:type="dxa"/>
              <w:right w:w="75" w:type="dxa"/>
            </w:tcMar>
            <w:hideMark/>
          </w:tcPr>
          <w:p w14:paraId="67AA6A38" w14:textId="77777777" w:rsidR="009155C2" w:rsidRPr="00107BF7" w:rsidRDefault="009155C2" w:rsidP="009155C2">
            <w:pPr>
              <w:rPr>
                <w:rFonts w:ascii="Arial" w:hAnsi="Arial" w:cs="Arial"/>
                <w:b/>
              </w:rPr>
            </w:pPr>
            <w:r w:rsidRPr="00107BF7">
              <w:rPr>
                <w:rFonts w:ascii="Arial" w:hAnsi="Arial" w:cs="Arial"/>
                <w:b/>
              </w:rPr>
              <w:t>DATE OF SAMPLING</w:t>
            </w:r>
          </w:p>
        </w:tc>
        <w:tc>
          <w:tcPr>
            <w:tcW w:w="4079" w:type="pct"/>
            <w:gridSpan w:val="6"/>
            <w:tcBorders>
              <w:top w:val="single" w:sz="4" w:space="0" w:color="auto"/>
            </w:tcBorders>
            <w:shd w:val="clear" w:color="auto" w:fill="FFFFFF"/>
            <w:tcMar>
              <w:top w:w="15" w:type="dxa"/>
              <w:left w:w="75" w:type="dxa"/>
              <w:bottom w:w="0" w:type="dxa"/>
              <w:right w:w="75" w:type="dxa"/>
            </w:tcMar>
            <w:hideMark/>
          </w:tcPr>
          <w:p w14:paraId="0FB9DE28" w14:textId="77777777" w:rsidR="009155C2" w:rsidRPr="00107BF7" w:rsidRDefault="009155C2" w:rsidP="004152A7">
            <w:pPr>
              <w:jc w:val="center"/>
              <w:rPr>
                <w:rFonts w:ascii="Arial" w:hAnsi="Arial" w:cs="Arial"/>
                <w:b/>
              </w:rPr>
            </w:pPr>
            <w:r w:rsidRPr="00107BF7">
              <w:rPr>
                <w:rFonts w:ascii="Arial" w:hAnsi="Arial" w:cs="Arial"/>
                <w:b/>
              </w:rPr>
              <w:t>COORDINATES OF SAMPLE ZONE/POINTS</w:t>
            </w:r>
          </w:p>
        </w:tc>
      </w:tr>
      <w:tr w:rsidR="009155C2" w:rsidRPr="00845A11" w14:paraId="5D79A380" w14:textId="77777777" w:rsidTr="00EA2E42">
        <w:trPr>
          <w:trHeight w:val="352"/>
        </w:trPr>
        <w:tc>
          <w:tcPr>
            <w:tcW w:w="378" w:type="pct"/>
            <w:vMerge/>
            <w:tcBorders>
              <w:top w:val="nil"/>
            </w:tcBorders>
          </w:tcPr>
          <w:p w14:paraId="6DA5990A" w14:textId="77777777" w:rsidR="009155C2" w:rsidRPr="00107BF7" w:rsidRDefault="009155C2" w:rsidP="009155C2">
            <w:pPr>
              <w:rPr>
                <w:rFonts w:ascii="Arial" w:hAnsi="Arial" w:cs="Arial"/>
                <w:b/>
              </w:rPr>
            </w:pPr>
          </w:p>
        </w:tc>
        <w:tc>
          <w:tcPr>
            <w:tcW w:w="543" w:type="pct"/>
            <w:vMerge/>
            <w:tcBorders>
              <w:top w:val="nil"/>
            </w:tcBorders>
            <w:vAlign w:val="center"/>
            <w:hideMark/>
          </w:tcPr>
          <w:p w14:paraId="04ED05A1" w14:textId="77777777" w:rsidR="009155C2" w:rsidRPr="00107BF7" w:rsidRDefault="009155C2" w:rsidP="009155C2">
            <w:pPr>
              <w:rPr>
                <w:rFonts w:ascii="Arial" w:hAnsi="Arial" w:cs="Arial"/>
                <w:b/>
              </w:rPr>
            </w:pPr>
          </w:p>
        </w:tc>
        <w:tc>
          <w:tcPr>
            <w:tcW w:w="1360" w:type="pct"/>
            <w:gridSpan w:val="2"/>
            <w:tcBorders>
              <w:top w:val="nil"/>
            </w:tcBorders>
            <w:shd w:val="clear" w:color="auto" w:fill="FFFFFF"/>
            <w:tcMar>
              <w:top w:w="15" w:type="dxa"/>
              <w:left w:w="75" w:type="dxa"/>
              <w:bottom w:w="0" w:type="dxa"/>
              <w:right w:w="75" w:type="dxa"/>
            </w:tcMar>
            <w:hideMark/>
          </w:tcPr>
          <w:p w14:paraId="13FDA1AC" w14:textId="77777777" w:rsidR="009155C2" w:rsidRPr="00107BF7" w:rsidRDefault="009155C2" w:rsidP="009155C2">
            <w:pPr>
              <w:rPr>
                <w:rFonts w:ascii="Arial" w:hAnsi="Arial" w:cs="Arial"/>
                <w:b/>
              </w:rPr>
            </w:pPr>
            <w:r w:rsidRPr="00107BF7">
              <w:rPr>
                <w:rFonts w:ascii="Arial" w:hAnsi="Arial" w:cs="Arial"/>
                <w:b/>
              </w:rPr>
              <w:t>Upstream</w:t>
            </w:r>
          </w:p>
        </w:tc>
        <w:tc>
          <w:tcPr>
            <w:tcW w:w="1360" w:type="pct"/>
            <w:gridSpan w:val="2"/>
            <w:tcBorders>
              <w:top w:val="nil"/>
            </w:tcBorders>
            <w:shd w:val="clear" w:color="auto" w:fill="FFFFFF"/>
            <w:tcMar>
              <w:top w:w="15" w:type="dxa"/>
              <w:left w:w="75" w:type="dxa"/>
              <w:bottom w:w="0" w:type="dxa"/>
              <w:right w:w="75" w:type="dxa"/>
            </w:tcMar>
            <w:hideMark/>
          </w:tcPr>
          <w:p w14:paraId="042FEF19" w14:textId="77777777" w:rsidR="009155C2" w:rsidRPr="00107BF7" w:rsidRDefault="009155C2" w:rsidP="009155C2">
            <w:pPr>
              <w:rPr>
                <w:rFonts w:ascii="Arial" w:hAnsi="Arial" w:cs="Arial"/>
                <w:b/>
              </w:rPr>
            </w:pPr>
            <w:r w:rsidRPr="00107BF7">
              <w:rPr>
                <w:rFonts w:ascii="Arial" w:hAnsi="Arial" w:cs="Arial"/>
                <w:b/>
              </w:rPr>
              <w:t>Midstream</w:t>
            </w:r>
          </w:p>
        </w:tc>
        <w:tc>
          <w:tcPr>
            <w:tcW w:w="1360" w:type="pct"/>
            <w:gridSpan w:val="2"/>
            <w:tcBorders>
              <w:top w:val="nil"/>
            </w:tcBorders>
            <w:shd w:val="clear" w:color="auto" w:fill="FFFFFF"/>
            <w:tcMar>
              <w:top w:w="15" w:type="dxa"/>
              <w:left w:w="75" w:type="dxa"/>
              <w:bottom w:w="0" w:type="dxa"/>
              <w:right w:w="75" w:type="dxa"/>
            </w:tcMar>
            <w:hideMark/>
          </w:tcPr>
          <w:p w14:paraId="3DF43A9E" w14:textId="77777777" w:rsidR="009155C2" w:rsidRPr="00107BF7" w:rsidRDefault="009155C2" w:rsidP="009155C2">
            <w:pPr>
              <w:rPr>
                <w:rFonts w:ascii="Arial" w:hAnsi="Arial" w:cs="Arial"/>
                <w:b/>
              </w:rPr>
            </w:pPr>
            <w:r w:rsidRPr="00107BF7">
              <w:rPr>
                <w:rFonts w:ascii="Arial" w:hAnsi="Arial" w:cs="Arial"/>
                <w:b/>
              </w:rPr>
              <w:t>Downstream</w:t>
            </w:r>
          </w:p>
        </w:tc>
      </w:tr>
      <w:tr w:rsidR="009155C2" w:rsidRPr="00845A11" w14:paraId="4E79CC97" w14:textId="77777777" w:rsidTr="00EA2E42">
        <w:trPr>
          <w:trHeight w:val="43"/>
        </w:trPr>
        <w:tc>
          <w:tcPr>
            <w:tcW w:w="378" w:type="pct"/>
            <w:vMerge/>
            <w:tcBorders>
              <w:top w:val="nil"/>
              <w:bottom w:val="single" w:sz="4" w:space="0" w:color="auto"/>
            </w:tcBorders>
          </w:tcPr>
          <w:p w14:paraId="1E82591E" w14:textId="77777777" w:rsidR="009155C2" w:rsidRPr="00107BF7" w:rsidRDefault="009155C2" w:rsidP="009155C2">
            <w:pPr>
              <w:rPr>
                <w:rFonts w:ascii="Arial" w:hAnsi="Arial" w:cs="Arial"/>
                <w:b/>
              </w:rPr>
            </w:pPr>
          </w:p>
        </w:tc>
        <w:tc>
          <w:tcPr>
            <w:tcW w:w="543" w:type="pct"/>
            <w:vMerge/>
            <w:tcBorders>
              <w:top w:val="nil"/>
              <w:bottom w:val="single" w:sz="4" w:space="0" w:color="auto"/>
            </w:tcBorders>
            <w:vAlign w:val="center"/>
            <w:hideMark/>
          </w:tcPr>
          <w:p w14:paraId="09A191CB" w14:textId="77777777" w:rsidR="009155C2" w:rsidRPr="00107BF7" w:rsidRDefault="009155C2" w:rsidP="009155C2">
            <w:pPr>
              <w:rPr>
                <w:rFonts w:ascii="Arial" w:hAnsi="Arial" w:cs="Arial"/>
                <w:b/>
              </w:rPr>
            </w:pPr>
          </w:p>
        </w:tc>
        <w:tc>
          <w:tcPr>
            <w:tcW w:w="680" w:type="pct"/>
            <w:tcBorders>
              <w:top w:val="nil"/>
              <w:bottom w:val="single" w:sz="4" w:space="0" w:color="auto"/>
            </w:tcBorders>
            <w:shd w:val="clear" w:color="auto" w:fill="FFFFFF"/>
            <w:tcMar>
              <w:top w:w="15" w:type="dxa"/>
              <w:left w:w="75" w:type="dxa"/>
              <w:bottom w:w="0" w:type="dxa"/>
              <w:right w:w="75" w:type="dxa"/>
            </w:tcMar>
            <w:hideMark/>
          </w:tcPr>
          <w:p w14:paraId="1662CD93" w14:textId="77777777" w:rsidR="009155C2" w:rsidRPr="00107BF7" w:rsidRDefault="009155C2" w:rsidP="009155C2">
            <w:pPr>
              <w:rPr>
                <w:rFonts w:ascii="Arial" w:hAnsi="Arial" w:cs="Arial"/>
                <w:b/>
              </w:rPr>
            </w:pPr>
            <w:proofErr w:type="spellStart"/>
            <w:r w:rsidRPr="00107BF7">
              <w:rPr>
                <w:rFonts w:ascii="Arial" w:hAnsi="Arial" w:cs="Arial"/>
                <w:b/>
              </w:rPr>
              <w:t>Ogbaru</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6775360D" w14:textId="77777777" w:rsidR="009155C2" w:rsidRPr="00107BF7" w:rsidRDefault="009155C2" w:rsidP="009155C2">
            <w:pPr>
              <w:rPr>
                <w:rFonts w:ascii="Arial" w:hAnsi="Arial" w:cs="Arial"/>
                <w:b/>
              </w:rPr>
            </w:pPr>
            <w:proofErr w:type="spellStart"/>
            <w:r w:rsidRPr="00107BF7">
              <w:rPr>
                <w:rFonts w:ascii="Arial" w:hAnsi="Arial" w:cs="Arial"/>
                <w:b/>
              </w:rPr>
              <w:t>Oghololo</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16A76CAA" w14:textId="77777777" w:rsidR="009155C2" w:rsidRPr="00107BF7" w:rsidRDefault="009155C2" w:rsidP="009155C2">
            <w:pPr>
              <w:rPr>
                <w:rFonts w:ascii="Arial" w:hAnsi="Arial" w:cs="Arial"/>
                <w:b/>
              </w:rPr>
            </w:pPr>
            <w:proofErr w:type="spellStart"/>
            <w:r w:rsidRPr="00107BF7">
              <w:rPr>
                <w:rFonts w:ascii="Arial" w:hAnsi="Arial" w:cs="Arial"/>
                <w:b/>
              </w:rPr>
              <w:t>Osobo</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3000645D" w14:textId="77777777" w:rsidR="009155C2" w:rsidRPr="00107BF7" w:rsidRDefault="009155C2" w:rsidP="009155C2">
            <w:pPr>
              <w:rPr>
                <w:rFonts w:ascii="Arial" w:hAnsi="Arial" w:cs="Arial"/>
                <w:b/>
              </w:rPr>
            </w:pPr>
            <w:proofErr w:type="spellStart"/>
            <w:r w:rsidRPr="00107BF7">
              <w:rPr>
                <w:rFonts w:ascii="Arial" w:hAnsi="Arial" w:cs="Arial"/>
                <w:b/>
              </w:rPr>
              <w:t>Osabiri</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1A171CE1" w14:textId="77777777" w:rsidR="009155C2" w:rsidRPr="00107BF7" w:rsidRDefault="009155C2" w:rsidP="009155C2">
            <w:pPr>
              <w:rPr>
                <w:rFonts w:ascii="Arial" w:hAnsi="Arial" w:cs="Arial"/>
                <w:b/>
              </w:rPr>
            </w:pPr>
            <w:proofErr w:type="spellStart"/>
            <w:r w:rsidRPr="00107BF7">
              <w:rPr>
                <w:rFonts w:ascii="Arial" w:hAnsi="Arial" w:cs="Arial"/>
                <w:b/>
              </w:rPr>
              <w:t>Otuatin</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03BB9618" w14:textId="77777777" w:rsidR="009155C2" w:rsidRPr="00107BF7" w:rsidRDefault="009155C2" w:rsidP="009155C2">
            <w:pPr>
              <w:rPr>
                <w:rFonts w:ascii="Arial" w:hAnsi="Arial" w:cs="Arial"/>
                <w:b/>
              </w:rPr>
            </w:pPr>
            <w:proofErr w:type="spellStart"/>
            <w:r w:rsidRPr="00107BF7">
              <w:rPr>
                <w:rFonts w:ascii="Arial" w:hAnsi="Arial" w:cs="Arial"/>
                <w:b/>
              </w:rPr>
              <w:t>Oghu</w:t>
            </w:r>
            <w:proofErr w:type="spellEnd"/>
          </w:p>
        </w:tc>
      </w:tr>
      <w:tr w:rsidR="009155C2" w:rsidRPr="00845A11" w14:paraId="6840E258" w14:textId="77777777" w:rsidTr="00EA2E42">
        <w:trPr>
          <w:trHeight w:val="399"/>
        </w:trPr>
        <w:tc>
          <w:tcPr>
            <w:tcW w:w="378" w:type="pct"/>
            <w:vMerge w:val="restart"/>
            <w:tcBorders>
              <w:top w:val="single" w:sz="4" w:space="0" w:color="auto"/>
              <w:bottom w:val="nil"/>
            </w:tcBorders>
            <w:shd w:val="clear" w:color="auto" w:fill="FFFFFF"/>
          </w:tcPr>
          <w:p w14:paraId="31AAADB3" w14:textId="77777777" w:rsidR="009155C2" w:rsidRPr="00845A11" w:rsidRDefault="009155C2" w:rsidP="009155C2">
            <w:pPr>
              <w:rPr>
                <w:rFonts w:ascii="Arial" w:hAnsi="Arial" w:cs="Arial"/>
              </w:rPr>
            </w:pPr>
          </w:p>
          <w:p w14:paraId="7BD674A1" w14:textId="77777777" w:rsidR="009155C2" w:rsidRPr="00845A11" w:rsidRDefault="009155C2" w:rsidP="009155C2">
            <w:pPr>
              <w:rPr>
                <w:rFonts w:ascii="Arial" w:hAnsi="Arial" w:cs="Arial"/>
              </w:rPr>
            </w:pPr>
          </w:p>
          <w:p w14:paraId="6D454510" w14:textId="77777777" w:rsidR="009155C2" w:rsidRPr="00845A11" w:rsidRDefault="009155C2" w:rsidP="009155C2">
            <w:pPr>
              <w:rPr>
                <w:rFonts w:ascii="Arial" w:hAnsi="Arial" w:cs="Arial"/>
              </w:rPr>
            </w:pPr>
          </w:p>
          <w:p w14:paraId="15776B54" w14:textId="77777777" w:rsidR="009155C2" w:rsidRPr="00845A11" w:rsidRDefault="009155C2" w:rsidP="009155C2">
            <w:pPr>
              <w:rPr>
                <w:rFonts w:ascii="Arial" w:hAnsi="Arial" w:cs="Arial"/>
              </w:rPr>
            </w:pPr>
          </w:p>
          <w:p w14:paraId="215D3A60" w14:textId="77777777" w:rsidR="009155C2" w:rsidRPr="00845A11" w:rsidRDefault="009155C2" w:rsidP="009155C2">
            <w:pPr>
              <w:rPr>
                <w:rFonts w:ascii="Arial" w:hAnsi="Arial" w:cs="Arial"/>
              </w:rPr>
            </w:pPr>
          </w:p>
          <w:p w14:paraId="10954BF2" w14:textId="77777777" w:rsidR="009155C2" w:rsidRPr="00845A11" w:rsidRDefault="009155C2" w:rsidP="009155C2">
            <w:pPr>
              <w:rPr>
                <w:rFonts w:ascii="Arial" w:hAnsi="Arial" w:cs="Arial"/>
              </w:rPr>
            </w:pPr>
          </w:p>
          <w:p w14:paraId="4A8F38F0" w14:textId="77777777" w:rsidR="009155C2" w:rsidRPr="00845A11" w:rsidRDefault="009155C2" w:rsidP="009155C2">
            <w:pPr>
              <w:rPr>
                <w:rFonts w:ascii="Arial" w:hAnsi="Arial" w:cs="Arial"/>
              </w:rPr>
            </w:pPr>
          </w:p>
          <w:p w14:paraId="7388279A" w14:textId="77777777" w:rsidR="009155C2" w:rsidRPr="00845A11" w:rsidRDefault="009155C2" w:rsidP="009155C2">
            <w:pPr>
              <w:rPr>
                <w:rFonts w:ascii="Arial" w:hAnsi="Arial" w:cs="Arial"/>
              </w:rPr>
            </w:pPr>
          </w:p>
          <w:p w14:paraId="496425AC" w14:textId="77777777" w:rsidR="009155C2" w:rsidRPr="00845A11" w:rsidRDefault="009155C2" w:rsidP="009155C2">
            <w:pPr>
              <w:rPr>
                <w:rFonts w:ascii="Arial" w:hAnsi="Arial" w:cs="Arial"/>
              </w:rPr>
            </w:pPr>
            <w:r w:rsidRPr="00845A11">
              <w:rPr>
                <w:rFonts w:ascii="Arial" w:hAnsi="Arial" w:cs="Arial"/>
              </w:rPr>
              <w:t>WET SEASON</w:t>
            </w:r>
          </w:p>
        </w:tc>
        <w:tc>
          <w:tcPr>
            <w:tcW w:w="543" w:type="pct"/>
            <w:vMerge w:val="restart"/>
            <w:tcBorders>
              <w:top w:val="single" w:sz="4" w:space="0" w:color="auto"/>
              <w:bottom w:val="nil"/>
            </w:tcBorders>
            <w:shd w:val="clear" w:color="auto" w:fill="FFFFFF"/>
            <w:tcMar>
              <w:top w:w="15" w:type="dxa"/>
              <w:left w:w="75" w:type="dxa"/>
              <w:bottom w:w="0" w:type="dxa"/>
              <w:right w:w="75" w:type="dxa"/>
            </w:tcMar>
            <w:hideMark/>
          </w:tcPr>
          <w:p w14:paraId="22061286" w14:textId="77777777" w:rsidR="009155C2" w:rsidRPr="00845A11" w:rsidRDefault="009155C2" w:rsidP="009155C2">
            <w:pPr>
              <w:rPr>
                <w:rFonts w:ascii="Arial" w:hAnsi="Arial" w:cs="Arial"/>
              </w:rPr>
            </w:pPr>
          </w:p>
          <w:p w14:paraId="5E016CC1" w14:textId="77777777" w:rsidR="009155C2" w:rsidRPr="00845A11" w:rsidRDefault="009155C2" w:rsidP="009155C2">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July,</w:t>
            </w:r>
          </w:p>
          <w:p w14:paraId="77B60C4A" w14:textId="77777777" w:rsidR="009155C2" w:rsidRPr="00845A11" w:rsidRDefault="009155C2" w:rsidP="009155C2">
            <w:pPr>
              <w:rPr>
                <w:rFonts w:ascii="Arial" w:hAnsi="Arial" w:cs="Arial"/>
              </w:rPr>
            </w:pPr>
            <w:r w:rsidRPr="00845A11">
              <w:rPr>
                <w:rFonts w:ascii="Arial" w:hAnsi="Arial" w:cs="Arial"/>
              </w:rPr>
              <w:t>2023</w:t>
            </w:r>
          </w:p>
        </w:tc>
        <w:tc>
          <w:tcPr>
            <w:tcW w:w="680" w:type="pct"/>
            <w:tcBorders>
              <w:top w:val="single" w:sz="4" w:space="0" w:color="auto"/>
            </w:tcBorders>
            <w:shd w:val="clear" w:color="auto" w:fill="FFFFFF"/>
            <w:tcMar>
              <w:top w:w="15" w:type="dxa"/>
              <w:left w:w="75" w:type="dxa"/>
              <w:bottom w:w="0" w:type="dxa"/>
              <w:right w:w="75" w:type="dxa"/>
            </w:tcMar>
          </w:tcPr>
          <w:p w14:paraId="1E026D78" w14:textId="77777777" w:rsidR="009155C2" w:rsidRPr="00845A11" w:rsidRDefault="009155C2" w:rsidP="009155C2">
            <w:pPr>
              <w:rPr>
                <w:rFonts w:ascii="Arial" w:hAnsi="Arial" w:cs="Arial"/>
              </w:rPr>
            </w:pPr>
            <w:r w:rsidRPr="00845A11">
              <w:rPr>
                <w:rFonts w:ascii="Arial" w:hAnsi="Arial" w:cs="Arial"/>
              </w:rPr>
              <w:t xml:space="preserve">Latitude </w:t>
            </w:r>
          </w:p>
          <w:p w14:paraId="5E2E4E5D"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43’31.34316”</w:t>
            </w:r>
          </w:p>
        </w:tc>
        <w:tc>
          <w:tcPr>
            <w:tcW w:w="680" w:type="pct"/>
            <w:tcBorders>
              <w:top w:val="single" w:sz="4" w:space="0" w:color="auto"/>
            </w:tcBorders>
            <w:shd w:val="clear" w:color="auto" w:fill="FFFFFF"/>
            <w:tcMar>
              <w:top w:w="15" w:type="dxa"/>
              <w:left w:w="75" w:type="dxa"/>
              <w:bottom w:w="0" w:type="dxa"/>
              <w:right w:w="75" w:type="dxa"/>
            </w:tcMar>
          </w:tcPr>
          <w:p w14:paraId="31812159" w14:textId="77777777" w:rsidR="009155C2" w:rsidRPr="00845A11" w:rsidRDefault="009155C2" w:rsidP="009155C2">
            <w:pPr>
              <w:rPr>
                <w:rFonts w:ascii="Arial" w:hAnsi="Arial" w:cs="Arial"/>
              </w:rPr>
            </w:pPr>
            <w:r w:rsidRPr="00845A11">
              <w:rPr>
                <w:rFonts w:ascii="Arial" w:hAnsi="Arial" w:cs="Arial"/>
              </w:rPr>
              <w:t xml:space="preserve">Latitude </w:t>
            </w:r>
          </w:p>
          <w:p w14:paraId="41E92BD3"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680" w:type="pct"/>
            <w:tcBorders>
              <w:top w:val="single" w:sz="4" w:space="0" w:color="auto"/>
            </w:tcBorders>
            <w:shd w:val="clear" w:color="auto" w:fill="FFFFFF"/>
            <w:tcMar>
              <w:top w:w="15" w:type="dxa"/>
              <w:left w:w="75" w:type="dxa"/>
              <w:bottom w:w="0" w:type="dxa"/>
              <w:right w:w="75" w:type="dxa"/>
            </w:tcMar>
          </w:tcPr>
          <w:p w14:paraId="294304FC" w14:textId="77777777" w:rsidR="009155C2" w:rsidRPr="00845A11" w:rsidRDefault="009155C2" w:rsidP="009155C2">
            <w:pPr>
              <w:rPr>
                <w:rFonts w:ascii="Arial" w:hAnsi="Arial" w:cs="Arial"/>
              </w:rPr>
            </w:pPr>
            <w:r w:rsidRPr="00845A11">
              <w:rPr>
                <w:rFonts w:ascii="Arial" w:hAnsi="Arial" w:cs="Arial"/>
              </w:rPr>
              <w:t xml:space="preserve">Latitude </w:t>
            </w:r>
          </w:p>
          <w:p w14:paraId="0B230E64"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680" w:type="pct"/>
            <w:tcBorders>
              <w:top w:val="single" w:sz="4" w:space="0" w:color="auto"/>
            </w:tcBorders>
            <w:shd w:val="clear" w:color="auto" w:fill="FFFFFF"/>
            <w:tcMar>
              <w:top w:w="15" w:type="dxa"/>
              <w:left w:w="75" w:type="dxa"/>
              <w:bottom w:w="0" w:type="dxa"/>
              <w:right w:w="75" w:type="dxa"/>
            </w:tcMar>
          </w:tcPr>
          <w:p w14:paraId="5AEBD9CF" w14:textId="77777777" w:rsidR="009155C2" w:rsidRPr="00845A11" w:rsidRDefault="009155C2" w:rsidP="009155C2">
            <w:pPr>
              <w:rPr>
                <w:rFonts w:ascii="Arial" w:hAnsi="Arial" w:cs="Arial"/>
              </w:rPr>
            </w:pPr>
            <w:r w:rsidRPr="00845A11">
              <w:rPr>
                <w:rFonts w:ascii="Arial" w:hAnsi="Arial" w:cs="Arial"/>
              </w:rPr>
              <w:t xml:space="preserve">Latitude </w:t>
            </w:r>
          </w:p>
          <w:p w14:paraId="250FBEFB"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43’42.42828”</w:t>
            </w:r>
          </w:p>
        </w:tc>
        <w:tc>
          <w:tcPr>
            <w:tcW w:w="680" w:type="pct"/>
            <w:tcBorders>
              <w:top w:val="single" w:sz="4" w:space="0" w:color="auto"/>
            </w:tcBorders>
            <w:shd w:val="clear" w:color="auto" w:fill="FFFFFF"/>
            <w:tcMar>
              <w:top w:w="15" w:type="dxa"/>
              <w:left w:w="75" w:type="dxa"/>
              <w:bottom w:w="0" w:type="dxa"/>
              <w:right w:w="75" w:type="dxa"/>
            </w:tcMar>
          </w:tcPr>
          <w:p w14:paraId="681E626C" w14:textId="77777777" w:rsidR="009155C2" w:rsidRPr="00845A11" w:rsidRDefault="009155C2" w:rsidP="009155C2">
            <w:pPr>
              <w:rPr>
                <w:rFonts w:ascii="Arial" w:hAnsi="Arial" w:cs="Arial"/>
              </w:rPr>
            </w:pPr>
            <w:r w:rsidRPr="00845A11">
              <w:rPr>
                <w:rFonts w:ascii="Arial" w:hAnsi="Arial" w:cs="Arial"/>
              </w:rPr>
              <w:t xml:space="preserve">Latitude </w:t>
            </w:r>
          </w:p>
          <w:p w14:paraId="70B2AEC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43’46.07076”</w:t>
            </w:r>
          </w:p>
        </w:tc>
        <w:tc>
          <w:tcPr>
            <w:tcW w:w="680" w:type="pct"/>
            <w:tcBorders>
              <w:top w:val="single" w:sz="4" w:space="0" w:color="auto"/>
            </w:tcBorders>
            <w:shd w:val="clear" w:color="auto" w:fill="FFFFFF"/>
            <w:tcMar>
              <w:top w:w="15" w:type="dxa"/>
              <w:left w:w="75" w:type="dxa"/>
              <w:bottom w:w="0" w:type="dxa"/>
              <w:right w:w="75" w:type="dxa"/>
            </w:tcMar>
          </w:tcPr>
          <w:p w14:paraId="11E74D67" w14:textId="77777777" w:rsidR="009155C2" w:rsidRPr="00845A11" w:rsidRDefault="009155C2" w:rsidP="009155C2">
            <w:pPr>
              <w:rPr>
                <w:rFonts w:ascii="Arial" w:hAnsi="Arial" w:cs="Arial"/>
              </w:rPr>
            </w:pPr>
            <w:r w:rsidRPr="00845A11">
              <w:rPr>
                <w:rFonts w:ascii="Arial" w:hAnsi="Arial" w:cs="Arial"/>
              </w:rPr>
              <w:t xml:space="preserve">Latitude </w:t>
            </w:r>
          </w:p>
          <w:p w14:paraId="719124E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43’36.90408”</w:t>
            </w:r>
          </w:p>
        </w:tc>
      </w:tr>
      <w:tr w:rsidR="009155C2" w:rsidRPr="00845A11" w14:paraId="6E569486" w14:textId="77777777" w:rsidTr="00EA2E42">
        <w:trPr>
          <w:trHeight w:val="392"/>
        </w:trPr>
        <w:tc>
          <w:tcPr>
            <w:tcW w:w="378" w:type="pct"/>
            <w:vMerge/>
            <w:tcBorders>
              <w:top w:val="nil"/>
              <w:bottom w:val="nil"/>
            </w:tcBorders>
            <w:shd w:val="clear" w:color="auto" w:fill="FFFFFF"/>
          </w:tcPr>
          <w:p w14:paraId="1C3827B5" w14:textId="77777777" w:rsidR="009155C2" w:rsidRPr="00845A11" w:rsidRDefault="009155C2" w:rsidP="009155C2">
            <w:pPr>
              <w:rPr>
                <w:rFonts w:ascii="Arial" w:hAnsi="Arial" w:cs="Arial"/>
              </w:rPr>
            </w:pPr>
          </w:p>
        </w:tc>
        <w:tc>
          <w:tcPr>
            <w:tcW w:w="543" w:type="pct"/>
            <w:vMerge/>
            <w:tcBorders>
              <w:top w:val="nil"/>
              <w:bottom w:val="nil"/>
            </w:tcBorders>
            <w:shd w:val="clear" w:color="auto" w:fill="FFFFFF"/>
            <w:tcMar>
              <w:top w:w="15" w:type="dxa"/>
              <w:left w:w="75" w:type="dxa"/>
              <w:bottom w:w="0" w:type="dxa"/>
              <w:right w:w="75" w:type="dxa"/>
            </w:tcMar>
          </w:tcPr>
          <w:p w14:paraId="31580726" w14:textId="77777777" w:rsidR="009155C2" w:rsidRPr="00845A11" w:rsidRDefault="009155C2" w:rsidP="009155C2">
            <w:pPr>
              <w:rPr>
                <w:rFonts w:ascii="Arial" w:hAnsi="Arial" w:cs="Arial"/>
              </w:rPr>
            </w:pPr>
          </w:p>
        </w:tc>
        <w:tc>
          <w:tcPr>
            <w:tcW w:w="680" w:type="pct"/>
            <w:shd w:val="clear" w:color="auto" w:fill="FFFFFF"/>
            <w:tcMar>
              <w:top w:w="15" w:type="dxa"/>
              <w:left w:w="75" w:type="dxa"/>
              <w:bottom w:w="0" w:type="dxa"/>
              <w:right w:w="75" w:type="dxa"/>
            </w:tcMar>
          </w:tcPr>
          <w:p w14:paraId="1916FFB8" w14:textId="77777777" w:rsidR="009155C2" w:rsidRPr="00845A11" w:rsidRDefault="009155C2" w:rsidP="009155C2">
            <w:pPr>
              <w:rPr>
                <w:rFonts w:ascii="Arial" w:hAnsi="Arial" w:cs="Arial"/>
              </w:rPr>
            </w:pPr>
            <w:r w:rsidRPr="00845A11">
              <w:rPr>
                <w:rFonts w:ascii="Arial" w:hAnsi="Arial" w:cs="Arial"/>
              </w:rPr>
              <w:t xml:space="preserve">Longitude </w:t>
            </w:r>
          </w:p>
          <w:p w14:paraId="225CF130"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27’9.84996”</w:t>
            </w:r>
          </w:p>
        </w:tc>
        <w:tc>
          <w:tcPr>
            <w:tcW w:w="680" w:type="pct"/>
            <w:shd w:val="clear" w:color="auto" w:fill="FFFFFF"/>
            <w:tcMar>
              <w:top w:w="15" w:type="dxa"/>
              <w:left w:w="75" w:type="dxa"/>
              <w:bottom w:w="0" w:type="dxa"/>
              <w:right w:w="75" w:type="dxa"/>
            </w:tcMar>
          </w:tcPr>
          <w:p w14:paraId="629D92E1" w14:textId="77777777" w:rsidR="009155C2" w:rsidRPr="00845A11" w:rsidRDefault="009155C2" w:rsidP="009155C2">
            <w:pPr>
              <w:rPr>
                <w:rFonts w:ascii="Arial" w:hAnsi="Arial" w:cs="Arial"/>
              </w:rPr>
            </w:pPr>
            <w:r w:rsidRPr="00845A11">
              <w:rPr>
                <w:rFonts w:ascii="Arial" w:hAnsi="Arial" w:cs="Arial"/>
              </w:rPr>
              <w:t xml:space="preserve">Longitude </w:t>
            </w:r>
          </w:p>
          <w:p w14:paraId="5218B6C7"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680" w:type="pct"/>
            <w:shd w:val="clear" w:color="auto" w:fill="FFFFFF"/>
            <w:tcMar>
              <w:top w:w="15" w:type="dxa"/>
              <w:left w:w="75" w:type="dxa"/>
              <w:bottom w:w="0" w:type="dxa"/>
              <w:right w:w="75" w:type="dxa"/>
            </w:tcMar>
          </w:tcPr>
          <w:p w14:paraId="1928BF7F" w14:textId="77777777" w:rsidR="009155C2" w:rsidRPr="00845A11" w:rsidRDefault="009155C2" w:rsidP="009155C2">
            <w:pPr>
              <w:rPr>
                <w:rFonts w:ascii="Arial" w:hAnsi="Arial" w:cs="Arial"/>
              </w:rPr>
            </w:pPr>
            <w:r w:rsidRPr="00845A11">
              <w:rPr>
                <w:rFonts w:ascii="Arial" w:hAnsi="Arial" w:cs="Arial"/>
              </w:rPr>
              <w:t xml:space="preserve">Longitude </w:t>
            </w:r>
          </w:p>
          <w:p w14:paraId="4B471E63"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680" w:type="pct"/>
            <w:shd w:val="clear" w:color="auto" w:fill="FFFFFF"/>
            <w:tcMar>
              <w:top w:w="15" w:type="dxa"/>
              <w:left w:w="75" w:type="dxa"/>
              <w:bottom w:w="0" w:type="dxa"/>
              <w:right w:w="75" w:type="dxa"/>
            </w:tcMar>
          </w:tcPr>
          <w:p w14:paraId="02659F19" w14:textId="77777777" w:rsidR="009155C2" w:rsidRPr="00845A11" w:rsidRDefault="009155C2" w:rsidP="009155C2">
            <w:pPr>
              <w:rPr>
                <w:rFonts w:ascii="Arial" w:hAnsi="Arial" w:cs="Arial"/>
              </w:rPr>
            </w:pPr>
            <w:r w:rsidRPr="00845A11">
              <w:rPr>
                <w:rFonts w:ascii="Arial" w:hAnsi="Arial" w:cs="Arial"/>
              </w:rPr>
              <w:t xml:space="preserve">Longitude </w:t>
            </w:r>
          </w:p>
          <w:p w14:paraId="0F95417A"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27’20.13084”</w:t>
            </w:r>
          </w:p>
        </w:tc>
        <w:tc>
          <w:tcPr>
            <w:tcW w:w="680" w:type="pct"/>
            <w:shd w:val="clear" w:color="auto" w:fill="FFFFFF"/>
            <w:tcMar>
              <w:top w:w="15" w:type="dxa"/>
              <w:left w:w="75" w:type="dxa"/>
              <w:bottom w:w="0" w:type="dxa"/>
              <w:right w:w="75" w:type="dxa"/>
            </w:tcMar>
          </w:tcPr>
          <w:p w14:paraId="6BFD8C0F" w14:textId="77777777" w:rsidR="009155C2" w:rsidRPr="00845A11" w:rsidRDefault="009155C2" w:rsidP="009155C2">
            <w:pPr>
              <w:rPr>
                <w:rFonts w:ascii="Arial" w:hAnsi="Arial" w:cs="Arial"/>
              </w:rPr>
            </w:pPr>
            <w:r w:rsidRPr="00845A11">
              <w:rPr>
                <w:rFonts w:ascii="Arial" w:hAnsi="Arial" w:cs="Arial"/>
              </w:rPr>
              <w:t xml:space="preserve">Longitude </w:t>
            </w:r>
          </w:p>
          <w:p w14:paraId="78F308C4"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27’32.56884”</w:t>
            </w:r>
          </w:p>
        </w:tc>
        <w:tc>
          <w:tcPr>
            <w:tcW w:w="680" w:type="pct"/>
            <w:shd w:val="clear" w:color="auto" w:fill="FFFFFF"/>
            <w:tcMar>
              <w:top w:w="15" w:type="dxa"/>
              <w:left w:w="75" w:type="dxa"/>
              <w:bottom w:w="0" w:type="dxa"/>
              <w:right w:w="75" w:type="dxa"/>
            </w:tcMar>
          </w:tcPr>
          <w:p w14:paraId="1EA44802" w14:textId="77777777" w:rsidR="009155C2" w:rsidRPr="00845A11" w:rsidRDefault="009155C2" w:rsidP="009155C2">
            <w:pPr>
              <w:rPr>
                <w:rFonts w:ascii="Arial" w:hAnsi="Arial" w:cs="Arial"/>
              </w:rPr>
            </w:pPr>
            <w:r w:rsidRPr="00845A11">
              <w:rPr>
                <w:rFonts w:ascii="Arial" w:hAnsi="Arial" w:cs="Arial"/>
              </w:rPr>
              <w:t xml:space="preserve">Longitude </w:t>
            </w:r>
          </w:p>
          <w:p w14:paraId="1F6B317F"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14:paraId="37E00BFB" w14:textId="77777777" w:rsidTr="00EA2E42">
        <w:trPr>
          <w:trHeight w:val="398"/>
        </w:trPr>
        <w:tc>
          <w:tcPr>
            <w:tcW w:w="378" w:type="pct"/>
            <w:vMerge/>
            <w:tcBorders>
              <w:top w:val="nil"/>
              <w:bottom w:val="nil"/>
            </w:tcBorders>
          </w:tcPr>
          <w:p w14:paraId="0A8CCC26" w14:textId="77777777" w:rsidR="009155C2" w:rsidRPr="00845A11" w:rsidRDefault="009155C2" w:rsidP="009155C2">
            <w:pPr>
              <w:rPr>
                <w:rFonts w:ascii="Arial" w:hAnsi="Arial" w:cs="Arial"/>
              </w:rPr>
            </w:pPr>
          </w:p>
        </w:tc>
        <w:tc>
          <w:tcPr>
            <w:tcW w:w="543" w:type="pct"/>
            <w:vMerge w:val="restart"/>
            <w:tcBorders>
              <w:top w:val="nil"/>
              <w:bottom w:val="nil"/>
            </w:tcBorders>
            <w:vAlign w:val="center"/>
            <w:hideMark/>
          </w:tcPr>
          <w:p w14:paraId="56807DD5" w14:textId="77777777" w:rsidR="009155C2" w:rsidRPr="00845A11" w:rsidRDefault="009155C2" w:rsidP="009155C2">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August, 2023</w:t>
            </w:r>
          </w:p>
        </w:tc>
        <w:tc>
          <w:tcPr>
            <w:tcW w:w="680" w:type="pct"/>
            <w:shd w:val="clear" w:color="auto" w:fill="FFFFFF"/>
            <w:tcMar>
              <w:top w:w="15" w:type="dxa"/>
              <w:left w:w="75" w:type="dxa"/>
              <w:bottom w:w="0" w:type="dxa"/>
              <w:right w:w="75" w:type="dxa"/>
            </w:tcMar>
          </w:tcPr>
          <w:p w14:paraId="1A683EC8" w14:textId="77777777" w:rsidR="009155C2" w:rsidRPr="00845A11" w:rsidRDefault="009155C2" w:rsidP="009155C2">
            <w:pPr>
              <w:rPr>
                <w:rFonts w:ascii="Arial" w:hAnsi="Arial" w:cs="Arial"/>
              </w:rPr>
            </w:pPr>
            <w:r w:rsidRPr="00845A11">
              <w:rPr>
                <w:rFonts w:ascii="Arial" w:hAnsi="Arial" w:cs="Arial"/>
              </w:rPr>
              <w:t xml:space="preserve">Latitude </w:t>
            </w:r>
          </w:p>
          <w:p w14:paraId="2C3D2F70"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43’38.13312”</w:t>
            </w:r>
          </w:p>
        </w:tc>
        <w:tc>
          <w:tcPr>
            <w:tcW w:w="680" w:type="pct"/>
            <w:shd w:val="clear" w:color="auto" w:fill="FFFFFF"/>
            <w:tcMar>
              <w:top w:w="15" w:type="dxa"/>
              <w:left w:w="75" w:type="dxa"/>
              <w:bottom w:w="0" w:type="dxa"/>
              <w:right w:w="75" w:type="dxa"/>
            </w:tcMar>
          </w:tcPr>
          <w:p w14:paraId="425198AE" w14:textId="77777777" w:rsidR="009155C2" w:rsidRPr="00845A11" w:rsidRDefault="009155C2" w:rsidP="009155C2">
            <w:pPr>
              <w:rPr>
                <w:rFonts w:ascii="Arial" w:hAnsi="Arial" w:cs="Arial"/>
              </w:rPr>
            </w:pPr>
            <w:r w:rsidRPr="00845A11">
              <w:rPr>
                <w:rFonts w:ascii="Arial" w:hAnsi="Arial" w:cs="Arial"/>
              </w:rPr>
              <w:t xml:space="preserve">Latitude </w:t>
            </w:r>
          </w:p>
          <w:p w14:paraId="4F5B1F81"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43’49.88604”</w:t>
            </w:r>
          </w:p>
        </w:tc>
        <w:tc>
          <w:tcPr>
            <w:tcW w:w="680" w:type="pct"/>
            <w:shd w:val="clear" w:color="auto" w:fill="FFFFFF"/>
            <w:tcMar>
              <w:top w:w="15" w:type="dxa"/>
              <w:left w:w="75" w:type="dxa"/>
              <w:bottom w:w="0" w:type="dxa"/>
              <w:right w:w="75" w:type="dxa"/>
            </w:tcMar>
          </w:tcPr>
          <w:p w14:paraId="75D47EF6" w14:textId="77777777" w:rsidR="009155C2" w:rsidRPr="00845A11" w:rsidRDefault="009155C2" w:rsidP="009155C2">
            <w:pPr>
              <w:rPr>
                <w:rFonts w:ascii="Arial" w:hAnsi="Arial" w:cs="Arial"/>
              </w:rPr>
            </w:pPr>
            <w:r w:rsidRPr="00845A11">
              <w:rPr>
                <w:rFonts w:ascii="Arial" w:hAnsi="Arial" w:cs="Arial"/>
              </w:rPr>
              <w:t xml:space="preserve">Latitude </w:t>
            </w:r>
          </w:p>
          <w:p w14:paraId="7417A12B"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43’37.38432”</w:t>
            </w:r>
          </w:p>
        </w:tc>
        <w:tc>
          <w:tcPr>
            <w:tcW w:w="680" w:type="pct"/>
            <w:shd w:val="clear" w:color="auto" w:fill="FFFFFF"/>
            <w:tcMar>
              <w:top w:w="15" w:type="dxa"/>
              <w:left w:w="75" w:type="dxa"/>
              <w:bottom w:w="0" w:type="dxa"/>
              <w:right w:w="75" w:type="dxa"/>
            </w:tcMar>
          </w:tcPr>
          <w:p w14:paraId="498EEDED" w14:textId="77777777" w:rsidR="009155C2" w:rsidRPr="00845A11" w:rsidRDefault="009155C2" w:rsidP="009155C2">
            <w:pPr>
              <w:rPr>
                <w:rFonts w:ascii="Arial" w:hAnsi="Arial" w:cs="Arial"/>
              </w:rPr>
            </w:pPr>
            <w:r w:rsidRPr="00845A11">
              <w:rPr>
                <w:rFonts w:ascii="Arial" w:hAnsi="Arial" w:cs="Arial"/>
              </w:rPr>
              <w:t xml:space="preserve">Latitude </w:t>
            </w:r>
          </w:p>
          <w:p w14:paraId="0B4A67F4"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43’37.11936”</w:t>
            </w:r>
          </w:p>
        </w:tc>
        <w:tc>
          <w:tcPr>
            <w:tcW w:w="680" w:type="pct"/>
            <w:shd w:val="clear" w:color="auto" w:fill="FFFFFF"/>
            <w:tcMar>
              <w:top w:w="15" w:type="dxa"/>
              <w:left w:w="75" w:type="dxa"/>
              <w:bottom w:w="0" w:type="dxa"/>
              <w:right w:w="75" w:type="dxa"/>
            </w:tcMar>
          </w:tcPr>
          <w:p w14:paraId="4082C0BA" w14:textId="77777777" w:rsidR="009155C2" w:rsidRPr="00845A11" w:rsidRDefault="009155C2" w:rsidP="009155C2">
            <w:pPr>
              <w:rPr>
                <w:rFonts w:ascii="Arial" w:hAnsi="Arial" w:cs="Arial"/>
              </w:rPr>
            </w:pPr>
            <w:r w:rsidRPr="00845A11">
              <w:rPr>
                <w:rFonts w:ascii="Arial" w:hAnsi="Arial" w:cs="Arial"/>
              </w:rPr>
              <w:t xml:space="preserve">Latitude </w:t>
            </w:r>
          </w:p>
          <w:p w14:paraId="7328652D"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43’36.68052”</w:t>
            </w:r>
          </w:p>
        </w:tc>
        <w:tc>
          <w:tcPr>
            <w:tcW w:w="680" w:type="pct"/>
            <w:shd w:val="clear" w:color="auto" w:fill="FFFFFF"/>
            <w:tcMar>
              <w:top w:w="15" w:type="dxa"/>
              <w:left w:w="75" w:type="dxa"/>
              <w:bottom w:w="0" w:type="dxa"/>
              <w:right w:w="75" w:type="dxa"/>
            </w:tcMar>
          </w:tcPr>
          <w:p w14:paraId="6FBE65BB" w14:textId="77777777" w:rsidR="009155C2" w:rsidRPr="00845A11" w:rsidRDefault="009155C2" w:rsidP="009155C2">
            <w:pPr>
              <w:rPr>
                <w:rFonts w:ascii="Arial" w:hAnsi="Arial" w:cs="Arial"/>
              </w:rPr>
            </w:pPr>
            <w:r w:rsidRPr="00845A11">
              <w:rPr>
                <w:rFonts w:ascii="Arial" w:hAnsi="Arial" w:cs="Arial"/>
              </w:rPr>
              <w:t xml:space="preserve">Latitude </w:t>
            </w:r>
          </w:p>
          <w:p w14:paraId="7651B6D5"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43’36.90408”</w:t>
            </w:r>
          </w:p>
        </w:tc>
      </w:tr>
      <w:tr w:rsidR="009155C2" w:rsidRPr="00845A11" w14:paraId="22A34853" w14:textId="77777777" w:rsidTr="00EA2E42">
        <w:trPr>
          <w:trHeight w:val="404"/>
        </w:trPr>
        <w:tc>
          <w:tcPr>
            <w:tcW w:w="378" w:type="pct"/>
            <w:vMerge/>
            <w:tcBorders>
              <w:top w:val="nil"/>
              <w:bottom w:val="nil"/>
            </w:tcBorders>
          </w:tcPr>
          <w:p w14:paraId="293866BD" w14:textId="77777777" w:rsidR="009155C2" w:rsidRPr="00845A11" w:rsidRDefault="009155C2" w:rsidP="009155C2">
            <w:pPr>
              <w:rPr>
                <w:rFonts w:ascii="Arial" w:hAnsi="Arial" w:cs="Arial"/>
              </w:rPr>
            </w:pPr>
          </w:p>
        </w:tc>
        <w:tc>
          <w:tcPr>
            <w:tcW w:w="543" w:type="pct"/>
            <w:vMerge/>
            <w:tcBorders>
              <w:top w:val="nil"/>
              <w:bottom w:val="nil"/>
            </w:tcBorders>
            <w:vAlign w:val="center"/>
          </w:tcPr>
          <w:p w14:paraId="73CA303B" w14:textId="77777777" w:rsidR="009155C2" w:rsidRPr="00845A11" w:rsidRDefault="009155C2" w:rsidP="009155C2">
            <w:pPr>
              <w:rPr>
                <w:rFonts w:ascii="Arial" w:hAnsi="Arial" w:cs="Arial"/>
              </w:rPr>
            </w:pPr>
          </w:p>
        </w:tc>
        <w:tc>
          <w:tcPr>
            <w:tcW w:w="680" w:type="pct"/>
            <w:shd w:val="clear" w:color="auto" w:fill="FFFFFF"/>
            <w:tcMar>
              <w:top w:w="15" w:type="dxa"/>
              <w:left w:w="75" w:type="dxa"/>
              <w:bottom w:w="0" w:type="dxa"/>
              <w:right w:w="75" w:type="dxa"/>
            </w:tcMar>
          </w:tcPr>
          <w:p w14:paraId="2EA943E4" w14:textId="77777777" w:rsidR="009155C2" w:rsidRPr="00845A11" w:rsidRDefault="009155C2" w:rsidP="009155C2">
            <w:pPr>
              <w:rPr>
                <w:rFonts w:ascii="Arial" w:hAnsi="Arial" w:cs="Arial"/>
              </w:rPr>
            </w:pPr>
            <w:r w:rsidRPr="00845A11">
              <w:rPr>
                <w:rFonts w:ascii="Arial" w:hAnsi="Arial" w:cs="Arial"/>
              </w:rPr>
              <w:t xml:space="preserve">Longitude </w:t>
            </w:r>
          </w:p>
          <w:p w14:paraId="2E9E506E"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2741.87232”</w:t>
            </w:r>
          </w:p>
        </w:tc>
        <w:tc>
          <w:tcPr>
            <w:tcW w:w="680" w:type="pct"/>
            <w:shd w:val="clear" w:color="auto" w:fill="FFFFFF"/>
            <w:tcMar>
              <w:top w:w="15" w:type="dxa"/>
              <w:left w:w="75" w:type="dxa"/>
              <w:bottom w:w="0" w:type="dxa"/>
              <w:right w:w="75" w:type="dxa"/>
            </w:tcMar>
          </w:tcPr>
          <w:p w14:paraId="0A805432" w14:textId="77777777" w:rsidR="009155C2" w:rsidRPr="00845A11" w:rsidRDefault="009155C2" w:rsidP="009155C2">
            <w:pPr>
              <w:rPr>
                <w:rFonts w:ascii="Arial" w:hAnsi="Arial" w:cs="Arial"/>
              </w:rPr>
            </w:pPr>
            <w:r w:rsidRPr="00845A11">
              <w:rPr>
                <w:rFonts w:ascii="Arial" w:hAnsi="Arial" w:cs="Arial"/>
              </w:rPr>
              <w:t xml:space="preserve">Longitude </w:t>
            </w:r>
          </w:p>
          <w:p w14:paraId="782AB988"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26’59.7372”</w:t>
            </w:r>
          </w:p>
        </w:tc>
        <w:tc>
          <w:tcPr>
            <w:tcW w:w="680" w:type="pct"/>
            <w:shd w:val="clear" w:color="auto" w:fill="FFFFFF"/>
            <w:tcMar>
              <w:top w:w="15" w:type="dxa"/>
              <w:left w:w="75" w:type="dxa"/>
              <w:bottom w:w="0" w:type="dxa"/>
              <w:right w:w="75" w:type="dxa"/>
            </w:tcMar>
          </w:tcPr>
          <w:p w14:paraId="1A1C9F87" w14:textId="77777777" w:rsidR="009155C2" w:rsidRPr="00845A11" w:rsidRDefault="009155C2" w:rsidP="009155C2">
            <w:pPr>
              <w:rPr>
                <w:rFonts w:ascii="Arial" w:hAnsi="Arial" w:cs="Arial"/>
              </w:rPr>
            </w:pPr>
            <w:r w:rsidRPr="00845A11">
              <w:rPr>
                <w:rFonts w:ascii="Arial" w:hAnsi="Arial" w:cs="Arial"/>
              </w:rPr>
              <w:t xml:space="preserve">Longitude </w:t>
            </w:r>
          </w:p>
          <w:p w14:paraId="5720C11A"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27’42.77016”</w:t>
            </w:r>
          </w:p>
        </w:tc>
        <w:tc>
          <w:tcPr>
            <w:tcW w:w="680" w:type="pct"/>
            <w:shd w:val="clear" w:color="auto" w:fill="FFFFFF"/>
            <w:tcMar>
              <w:top w:w="15" w:type="dxa"/>
              <w:left w:w="75" w:type="dxa"/>
              <w:bottom w:w="0" w:type="dxa"/>
              <w:right w:w="75" w:type="dxa"/>
            </w:tcMar>
          </w:tcPr>
          <w:p w14:paraId="1E9CF217" w14:textId="77777777" w:rsidR="009155C2" w:rsidRPr="00845A11" w:rsidRDefault="009155C2" w:rsidP="009155C2">
            <w:pPr>
              <w:rPr>
                <w:rFonts w:ascii="Arial" w:hAnsi="Arial" w:cs="Arial"/>
              </w:rPr>
            </w:pPr>
            <w:r w:rsidRPr="00845A11">
              <w:rPr>
                <w:rFonts w:ascii="Arial" w:hAnsi="Arial" w:cs="Arial"/>
              </w:rPr>
              <w:t xml:space="preserve">Longitude </w:t>
            </w:r>
          </w:p>
          <w:p w14:paraId="06002890"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2742.91596”</w:t>
            </w:r>
          </w:p>
        </w:tc>
        <w:tc>
          <w:tcPr>
            <w:tcW w:w="680" w:type="pct"/>
            <w:shd w:val="clear" w:color="auto" w:fill="FFFFFF"/>
            <w:tcMar>
              <w:top w:w="15" w:type="dxa"/>
              <w:left w:w="75" w:type="dxa"/>
              <w:bottom w:w="0" w:type="dxa"/>
              <w:right w:w="75" w:type="dxa"/>
            </w:tcMar>
          </w:tcPr>
          <w:p w14:paraId="4F20C55F" w14:textId="77777777" w:rsidR="009155C2" w:rsidRPr="00845A11" w:rsidRDefault="009155C2" w:rsidP="009155C2">
            <w:pPr>
              <w:rPr>
                <w:rFonts w:ascii="Arial" w:hAnsi="Arial" w:cs="Arial"/>
              </w:rPr>
            </w:pPr>
            <w:r w:rsidRPr="00845A11">
              <w:rPr>
                <w:rFonts w:ascii="Arial" w:hAnsi="Arial" w:cs="Arial"/>
              </w:rPr>
              <w:t xml:space="preserve">Longitude </w:t>
            </w:r>
          </w:p>
          <w:p w14:paraId="3740BC08"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27’43.50456”</w:t>
            </w:r>
          </w:p>
        </w:tc>
        <w:tc>
          <w:tcPr>
            <w:tcW w:w="680" w:type="pct"/>
            <w:shd w:val="clear" w:color="auto" w:fill="FFFFFF"/>
            <w:tcMar>
              <w:top w:w="15" w:type="dxa"/>
              <w:left w:w="75" w:type="dxa"/>
              <w:bottom w:w="0" w:type="dxa"/>
              <w:right w:w="75" w:type="dxa"/>
            </w:tcMar>
          </w:tcPr>
          <w:p w14:paraId="497A55AC" w14:textId="77777777" w:rsidR="009155C2" w:rsidRPr="00845A11" w:rsidRDefault="009155C2" w:rsidP="009155C2">
            <w:pPr>
              <w:rPr>
                <w:rFonts w:ascii="Arial" w:hAnsi="Arial" w:cs="Arial"/>
              </w:rPr>
            </w:pPr>
            <w:r w:rsidRPr="00845A11">
              <w:rPr>
                <w:rFonts w:ascii="Arial" w:hAnsi="Arial" w:cs="Arial"/>
              </w:rPr>
              <w:t xml:space="preserve">Longitude </w:t>
            </w:r>
          </w:p>
          <w:p w14:paraId="75358E5C"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14:paraId="15FB644A" w14:textId="77777777" w:rsidTr="00EA2E42">
        <w:trPr>
          <w:trHeight w:val="395"/>
        </w:trPr>
        <w:tc>
          <w:tcPr>
            <w:tcW w:w="378" w:type="pct"/>
            <w:vMerge/>
            <w:tcBorders>
              <w:top w:val="nil"/>
              <w:bottom w:val="nil"/>
            </w:tcBorders>
          </w:tcPr>
          <w:p w14:paraId="6D1A5704" w14:textId="77777777" w:rsidR="009155C2" w:rsidRPr="00845A11" w:rsidRDefault="009155C2" w:rsidP="009155C2">
            <w:pPr>
              <w:rPr>
                <w:rFonts w:ascii="Arial" w:hAnsi="Arial" w:cs="Arial"/>
              </w:rPr>
            </w:pPr>
          </w:p>
        </w:tc>
        <w:tc>
          <w:tcPr>
            <w:tcW w:w="543" w:type="pct"/>
            <w:vMerge w:val="restart"/>
            <w:tcBorders>
              <w:top w:val="nil"/>
              <w:bottom w:val="nil"/>
            </w:tcBorders>
            <w:vAlign w:val="center"/>
            <w:hideMark/>
          </w:tcPr>
          <w:p w14:paraId="26891D81" w14:textId="77777777" w:rsidR="009155C2" w:rsidRPr="00845A11" w:rsidRDefault="009155C2" w:rsidP="009155C2">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September, 2023</w:t>
            </w:r>
          </w:p>
        </w:tc>
        <w:tc>
          <w:tcPr>
            <w:tcW w:w="680" w:type="pct"/>
            <w:shd w:val="clear" w:color="auto" w:fill="FFFFFF"/>
            <w:tcMar>
              <w:top w:w="15" w:type="dxa"/>
              <w:left w:w="75" w:type="dxa"/>
              <w:bottom w:w="0" w:type="dxa"/>
              <w:right w:w="75" w:type="dxa"/>
            </w:tcMar>
          </w:tcPr>
          <w:p w14:paraId="753DAAD0" w14:textId="77777777" w:rsidR="009155C2" w:rsidRPr="00845A11" w:rsidRDefault="009155C2" w:rsidP="009155C2">
            <w:pPr>
              <w:rPr>
                <w:rFonts w:ascii="Arial" w:hAnsi="Arial" w:cs="Arial"/>
              </w:rPr>
            </w:pPr>
            <w:r w:rsidRPr="00845A11">
              <w:rPr>
                <w:rFonts w:ascii="Arial" w:hAnsi="Arial" w:cs="Arial"/>
              </w:rPr>
              <w:t xml:space="preserve">Latitude </w:t>
            </w:r>
          </w:p>
          <w:p w14:paraId="59CEDC4E"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43’46.78392”</w:t>
            </w:r>
          </w:p>
        </w:tc>
        <w:tc>
          <w:tcPr>
            <w:tcW w:w="680" w:type="pct"/>
            <w:shd w:val="clear" w:color="auto" w:fill="FFFFFF"/>
            <w:tcMar>
              <w:top w:w="15" w:type="dxa"/>
              <w:left w:w="75" w:type="dxa"/>
              <w:bottom w:w="0" w:type="dxa"/>
              <w:right w:w="75" w:type="dxa"/>
            </w:tcMar>
          </w:tcPr>
          <w:p w14:paraId="6FE68828" w14:textId="77777777" w:rsidR="009155C2" w:rsidRPr="00845A11" w:rsidRDefault="009155C2" w:rsidP="009155C2">
            <w:pPr>
              <w:rPr>
                <w:rFonts w:ascii="Arial" w:hAnsi="Arial" w:cs="Arial"/>
              </w:rPr>
            </w:pPr>
            <w:r w:rsidRPr="00845A11">
              <w:rPr>
                <w:rFonts w:ascii="Arial" w:hAnsi="Arial" w:cs="Arial"/>
              </w:rPr>
              <w:t xml:space="preserve">Latitude </w:t>
            </w:r>
          </w:p>
          <w:p w14:paraId="7A024EFA"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43’46.49088”</w:t>
            </w:r>
          </w:p>
        </w:tc>
        <w:tc>
          <w:tcPr>
            <w:tcW w:w="680" w:type="pct"/>
            <w:shd w:val="clear" w:color="auto" w:fill="FFFFFF"/>
            <w:tcMar>
              <w:top w:w="15" w:type="dxa"/>
              <w:left w:w="75" w:type="dxa"/>
              <w:bottom w:w="0" w:type="dxa"/>
              <w:right w:w="75" w:type="dxa"/>
            </w:tcMar>
          </w:tcPr>
          <w:p w14:paraId="459CD51D" w14:textId="77777777" w:rsidR="009155C2" w:rsidRPr="00845A11" w:rsidRDefault="009155C2" w:rsidP="009155C2">
            <w:pPr>
              <w:rPr>
                <w:rFonts w:ascii="Arial" w:hAnsi="Arial" w:cs="Arial"/>
              </w:rPr>
            </w:pPr>
            <w:r w:rsidRPr="00845A11">
              <w:rPr>
                <w:rFonts w:ascii="Arial" w:hAnsi="Arial" w:cs="Arial"/>
              </w:rPr>
              <w:t xml:space="preserve">Latitude </w:t>
            </w:r>
          </w:p>
          <w:p w14:paraId="2CA8A2F6"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43’46.07076”</w:t>
            </w:r>
          </w:p>
        </w:tc>
        <w:tc>
          <w:tcPr>
            <w:tcW w:w="680" w:type="pct"/>
            <w:shd w:val="clear" w:color="auto" w:fill="FFFFFF"/>
            <w:tcMar>
              <w:top w:w="15" w:type="dxa"/>
              <w:left w:w="75" w:type="dxa"/>
              <w:bottom w:w="0" w:type="dxa"/>
              <w:right w:w="75" w:type="dxa"/>
            </w:tcMar>
          </w:tcPr>
          <w:p w14:paraId="5C8080A5" w14:textId="77777777" w:rsidR="009155C2" w:rsidRPr="00845A11" w:rsidRDefault="009155C2" w:rsidP="009155C2">
            <w:pPr>
              <w:rPr>
                <w:rFonts w:ascii="Arial" w:hAnsi="Arial" w:cs="Arial"/>
              </w:rPr>
            </w:pPr>
            <w:r w:rsidRPr="00845A11">
              <w:rPr>
                <w:rFonts w:ascii="Arial" w:hAnsi="Arial" w:cs="Arial"/>
              </w:rPr>
              <w:t xml:space="preserve">Latitude </w:t>
            </w:r>
          </w:p>
          <w:p w14:paraId="48D42C8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43’40.14012”</w:t>
            </w:r>
          </w:p>
        </w:tc>
        <w:tc>
          <w:tcPr>
            <w:tcW w:w="680" w:type="pct"/>
            <w:shd w:val="clear" w:color="auto" w:fill="FFFFFF"/>
            <w:tcMar>
              <w:top w:w="15" w:type="dxa"/>
              <w:left w:w="75" w:type="dxa"/>
              <w:bottom w:w="0" w:type="dxa"/>
              <w:right w:w="75" w:type="dxa"/>
            </w:tcMar>
          </w:tcPr>
          <w:p w14:paraId="0EBC46A7" w14:textId="77777777" w:rsidR="009155C2" w:rsidRPr="00845A11" w:rsidRDefault="009155C2" w:rsidP="009155C2">
            <w:pPr>
              <w:rPr>
                <w:rFonts w:ascii="Arial" w:hAnsi="Arial" w:cs="Arial"/>
              </w:rPr>
            </w:pPr>
            <w:r w:rsidRPr="00845A11">
              <w:rPr>
                <w:rFonts w:ascii="Arial" w:hAnsi="Arial" w:cs="Arial"/>
              </w:rPr>
              <w:t>Latitude</w:t>
            </w:r>
          </w:p>
          <w:p w14:paraId="67EF3CD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27’39.73008”</w:t>
            </w:r>
          </w:p>
        </w:tc>
        <w:tc>
          <w:tcPr>
            <w:tcW w:w="680" w:type="pct"/>
            <w:shd w:val="clear" w:color="auto" w:fill="FFFFFF"/>
            <w:tcMar>
              <w:top w:w="15" w:type="dxa"/>
              <w:left w:w="75" w:type="dxa"/>
              <w:bottom w:w="0" w:type="dxa"/>
              <w:right w:w="75" w:type="dxa"/>
            </w:tcMar>
          </w:tcPr>
          <w:p w14:paraId="5FFD416B" w14:textId="77777777" w:rsidR="009155C2" w:rsidRPr="00845A11" w:rsidRDefault="009155C2" w:rsidP="009155C2">
            <w:pPr>
              <w:rPr>
                <w:rFonts w:ascii="Arial" w:hAnsi="Arial" w:cs="Arial"/>
              </w:rPr>
            </w:pPr>
            <w:r w:rsidRPr="00845A11">
              <w:rPr>
                <w:rFonts w:ascii="Arial" w:hAnsi="Arial" w:cs="Arial"/>
              </w:rPr>
              <w:t xml:space="preserve">Latitude </w:t>
            </w:r>
          </w:p>
          <w:p w14:paraId="11C38CC0"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43’38.2404”</w:t>
            </w:r>
          </w:p>
        </w:tc>
      </w:tr>
      <w:tr w:rsidR="009155C2" w:rsidRPr="00845A11" w14:paraId="42FACF6D" w14:textId="77777777" w:rsidTr="00EA2E42">
        <w:trPr>
          <w:trHeight w:val="402"/>
        </w:trPr>
        <w:tc>
          <w:tcPr>
            <w:tcW w:w="378" w:type="pct"/>
            <w:vMerge/>
            <w:tcBorders>
              <w:top w:val="nil"/>
              <w:bottom w:val="nil"/>
            </w:tcBorders>
          </w:tcPr>
          <w:p w14:paraId="684329BF" w14:textId="77777777" w:rsidR="009155C2" w:rsidRPr="00845A11" w:rsidRDefault="009155C2" w:rsidP="009155C2">
            <w:pPr>
              <w:rPr>
                <w:rFonts w:ascii="Arial" w:hAnsi="Arial" w:cs="Arial"/>
              </w:rPr>
            </w:pPr>
          </w:p>
        </w:tc>
        <w:tc>
          <w:tcPr>
            <w:tcW w:w="543" w:type="pct"/>
            <w:vMerge/>
            <w:tcBorders>
              <w:top w:val="nil"/>
              <w:bottom w:val="nil"/>
            </w:tcBorders>
            <w:vAlign w:val="center"/>
          </w:tcPr>
          <w:p w14:paraId="73A56D6F" w14:textId="77777777" w:rsidR="009155C2" w:rsidRPr="00845A11" w:rsidRDefault="009155C2" w:rsidP="009155C2">
            <w:pPr>
              <w:rPr>
                <w:rFonts w:ascii="Arial" w:hAnsi="Arial" w:cs="Arial"/>
              </w:rPr>
            </w:pPr>
          </w:p>
        </w:tc>
        <w:tc>
          <w:tcPr>
            <w:tcW w:w="680" w:type="pct"/>
            <w:tcBorders>
              <w:bottom w:val="nil"/>
            </w:tcBorders>
            <w:shd w:val="clear" w:color="auto" w:fill="FFFFFF"/>
            <w:tcMar>
              <w:top w:w="15" w:type="dxa"/>
              <w:left w:w="75" w:type="dxa"/>
              <w:bottom w:w="0" w:type="dxa"/>
              <w:right w:w="75" w:type="dxa"/>
            </w:tcMar>
          </w:tcPr>
          <w:p w14:paraId="2C642E7E" w14:textId="77777777" w:rsidR="009155C2" w:rsidRPr="00845A11" w:rsidRDefault="009155C2" w:rsidP="009155C2">
            <w:pPr>
              <w:rPr>
                <w:rFonts w:ascii="Arial" w:hAnsi="Arial" w:cs="Arial"/>
              </w:rPr>
            </w:pPr>
            <w:r w:rsidRPr="00845A11">
              <w:rPr>
                <w:rFonts w:ascii="Arial" w:hAnsi="Arial" w:cs="Arial"/>
              </w:rPr>
              <w:t xml:space="preserve">Longitude </w:t>
            </w:r>
          </w:p>
          <w:p w14:paraId="1A58524C"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27’30.14316”</w:t>
            </w:r>
          </w:p>
        </w:tc>
        <w:tc>
          <w:tcPr>
            <w:tcW w:w="680" w:type="pct"/>
            <w:tcBorders>
              <w:bottom w:val="nil"/>
            </w:tcBorders>
            <w:shd w:val="clear" w:color="auto" w:fill="FFFFFF"/>
            <w:tcMar>
              <w:top w:w="15" w:type="dxa"/>
              <w:left w:w="75" w:type="dxa"/>
              <w:bottom w:w="0" w:type="dxa"/>
              <w:right w:w="75" w:type="dxa"/>
            </w:tcMar>
          </w:tcPr>
          <w:p w14:paraId="4959DBC4" w14:textId="77777777" w:rsidR="009155C2" w:rsidRPr="00845A11" w:rsidRDefault="009155C2" w:rsidP="009155C2">
            <w:pPr>
              <w:rPr>
                <w:rFonts w:ascii="Arial" w:hAnsi="Arial" w:cs="Arial"/>
              </w:rPr>
            </w:pPr>
            <w:r w:rsidRPr="00845A11">
              <w:rPr>
                <w:rFonts w:ascii="Arial" w:hAnsi="Arial" w:cs="Arial"/>
              </w:rPr>
              <w:t xml:space="preserve">Longitude </w:t>
            </w:r>
          </w:p>
          <w:p w14:paraId="1750C3D9"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27’31.44204”</w:t>
            </w:r>
          </w:p>
        </w:tc>
        <w:tc>
          <w:tcPr>
            <w:tcW w:w="680" w:type="pct"/>
            <w:tcBorders>
              <w:bottom w:val="nil"/>
            </w:tcBorders>
            <w:shd w:val="clear" w:color="auto" w:fill="FFFFFF"/>
            <w:tcMar>
              <w:top w:w="15" w:type="dxa"/>
              <w:left w:w="75" w:type="dxa"/>
              <w:bottom w:w="0" w:type="dxa"/>
              <w:right w:w="75" w:type="dxa"/>
            </w:tcMar>
          </w:tcPr>
          <w:p w14:paraId="107626EA" w14:textId="77777777" w:rsidR="009155C2" w:rsidRPr="00845A11" w:rsidRDefault="009155C2" w:rsidP="009155C2">
            <w:pPr>
              <w:rPr>
                <w:rFonts w:ascii="Arial" w:hAnsi="Arial" w:cs="Arial"/>
              </w:rPr>
            </w:pPr>
            <w:r w:rsidRPr="00845A11">
              <w:rPr>
                <w:rFonts w:ascii="Arial" w:hAnsi="Arial" w:cs="Arial"/>
              </w:rPr>
              <w:t xml:space="preserve">Longitude </w:t>
            </w:r>
          </w:p>
          <w:p w14:paraId="1FBF92A3"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27’32.56884”</w:t>
            </w:r>
          </w:p>
        </w:tc>
        <w:tc>
          <w:tcPr>
            <w:tcW w:w="680" w:type="pct"/>
            <w:tcBorders>
              <w:bottom w:val="nil"/>
            </w:tcBorders>
            <w:shd w:val="clear" w:color="auto" w:fill="FFFFFF"/>
            <w:tcMar>
              <w:top w:w="15" w:type="dxa"/>
              <w:left w:w="75" w:type="dxa"/>
              <w:bottom w:w="0" w:type="dxa"/>
              <w:right w:w="75" w:type="dxa"/>
            </w:tcMar>
          </w:tcPr>
          <w:p w14:paraId="13693077" w14:textId="77777777" w:rsidR="009155C2" w:rsidRPr="00845A11" w:rsidRDefault="009155C2" w:rsidP="009155C2">
            <w:pPr>
              <w:rPr>
                <w:rFonts w:ascii="Arial" w:hAnsi="Arial" w:cs="Arial"/>
              </w:rPr>
            </w:pPr>
            <w:r w:rsidRPr="00845A11">
              <w:rPr>
                <w:rFonts w:ascii="Arial" w:hAnsi="Arial" w:cs="Arial"/>
              </w:rPr>
              <w:t xml:space="preserve">Longitude </w:t>
            </w:r>
          </w:p>
          <w:p w14:paraId="4574F004"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27’38.18988”</w:t>
            </w:r>
          </w:p>
        </w:tc>
        <w:tc>
          <w:tcPr>
            <w:tcW w:w="680" w:type="pct"/>
            <w:tcBorders>
              <w:bottom w:val="nil"/>
            </w:tcBorders>
            <w:shd w:val="clear" w:color="auto" w:fill="FFFFFF"/>
            <w:tcMar>
              <w:top w:w="15" w:type="dxa"/>
              <w:left w:w="75" w:type="dxa"/>
              <w:bottom w:w="0" w:type="dxa"/>
              <w:right w:w="75" w:type="dxa"/>
            </w:tcMar>
          </w:tcPr>
          <w:p w14:paraId="3228986E" w14:textId="77777777" w:rsidR="009155C2" w:rsidRPr="00845A11" w:rsidRDefault="009155C2" w:rsidP="009155C2">
            <w:pPr>
              <w:rPr>
                <w:rFonts w:ascii="Arial" w:hAnsi="Arial" w:cs="Arial"/>
              </w:rPr>
            </w:pPr>
            <w:r w:rsidRPr="00845A11">
              <w:rPr>
                <w:rFonts w:ascii="Arial" w:hAnsi="Arial" w:cs="Arial"/>
              </w:rPr>
              <w:t xml:space="preserve">Longitude </w:t>
            </w:r>
          </w:p>
          <w:p w14:paraId="5A6C78AB"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27’39.42468”</w:t>
            </w:r>
          </w:p>
        </w:tc>
        <w:tc>
          <w:tcPr>
            <w:tcW w:w="680" w:type="pct"/>
            <w:tcBorders>
              <w:bottom w:val="nil"/>
            </w:tcBorders>
            <w:shd w:val="clear" w:color="auto" w:fill="FFFFFF"/>
            <w:tcMar>
              <w:top w:w="15" w:type="dxa"/>
              <w:left w:w="75" w:type="dxa"/>
              <w:bottom w:w="0" w:type="dxa"/>
              <w:right w:w="75" w:type="dxa"/>
            </w:tcMar>
          </w:tcPr>
          <w:p w14:paraId="0E5E279E" w14:textId="77777777" w:rsidR="009155C2" w:rsidRPr="00845A11" w:rsidRDefault="009155C2" w:rsidP="009155C2">
            <w:pPr>
              <w:rPr>
                <w:rFonts w:ascii="Arial" w:hAnsi="Arial" w:cs="Arial"/>
              </w:rPr>
            </w:pPr>
            <w:r w:rsidRPr="00845A11">
              <w:rPr>
                <w:rFonts w:ascii="Arial" w:hAnsi="Arial" w:cs="Arial"/>
              </w:rPr>
              <w:t xml:space="preserve">Longitude </w:t>
            </w:r>
          </w:p>
          <w:p w14:paraId="4D2296AA"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27’41.73876”</w:t>
            </w:r>
          </w:p>
        </w:tc>
      </w:tr>
      <w:tr w:rsidR="009155C2" w:rsidRPr="00845A11" w14:paraId="403BAB5C" w14:textId="77777777" w:rsidTr="00EA2E42">
        <w:trPr>
          <w:trHeight w:val="535"/>
        </w:trPr>
        <w:tc>
          <w:tcPr>
            <w:tcW w:w="378" w:type="pct"/>
            <w:vMerge/>
            <w:tcBorders>
              <w:top w:val="nil"/>
              <w:bottom w:val="nil"/>
            </w:tcBorders>
          </w:tcPr>
          <w:p w14:paraId="2AF45002" w14:textId="77777777" w:rsidR="009155C2" w:rsidRPr="00845A11" w:rsidRDefault="009155C2" w:rsidP="009155C2">
            <w:pPr>
              <w:rPr>
                <w:rFonts w:ascii="Arial" w:hAnsi="Arial" w:cs="Arial"/>
              </w:rPr>
            </w:pPr>
          </w:p>
        </w:tc>
        <w:tc>
          <w:tcPr>
            <w:tcW w:w="543" w:type="pct"/>
            <w:vMerge w:val="restart"/>
            <w:tcBorders>
              <w:top w:val="nil"/>
              <w:bottom w:val="nil"/>
            </w:tcBorders>
            <w:vAlign w:val="center"/>
            <w:hideMark/>
          </w:tcPr>
          <w:p w14:paraId="79AE142C" w14:textId="77777777" w:rsidR="009155C2" w:rsidRPr="00845A11" w:rsidRDefault="009155C2" w:rsidP="009155C2">
            <w:pPr>
              <w:rPr>
                <w:rFonts w:ascii="Arial" w:hAnsi="Arial" w:cs="Arial"/>
              </w:rPr>
            </w:pPr>
            <w:r w:rsidRPr="00845A11">
              <w:rPr>
                <w:rFonts w:ascii="Arial" w:hAnsi="Arial" w:cs="Arial"/>
              </w:rPr>
              <w:t>24</w:t>
            </w:r>
            <w:r w:rsidRPr="00845A11">
              <w:rPr>
                <w:rFonts w:ascii="Arial" w:hAnsi="Arial" w:cs="Arial"/>
                <w:vertAlign w:val="superscript"/>
              </w:rPr>
              <w:t>th</w:t>
            </w:r>
            <w:r w:rsidRPr="00845A11">
              <w:rPr>
                <w:rFonts w:ascii="Arial" w:hAnsi="Arial" w:cs="Arial"/>
              </w:rPr>
              <w:t xml:space="preserve"> October, 2023</w:t>
            </w:r>
          </w:p>
        </w:tc>
        <w:tc>
          <w:tcPr>
            <w:tcW w:w="680" w:type="pct"/>
            <w:tcBorders>
              <w:top w:val="nil"/>
            </w:tcBorders>
            <w:shd w:val="clear" w:color="auto" w:fill="FFFFFF"/>
            <w:tcMar>
              <w:top w:w="15" w:type="dxa"/>
              <w:left w:w="75" w:type="dxa"/>
              <w:bottom w:w="0" w:type="dxa"/>
              <w:right w:w="75" w:type="dxa"/>
            </w:tcMar>
          </w:tcPr>
          <w:p w14:paraId="2648C5B6" w14:textId="77777777" w:rsidR="009155C2" w:rsidRPr="00845A11" w:rsidRDefault="009155C2" w:rsidP="009155C2">
            <w:pPr>
              <w:rPr>
                <w:rFonts w:ascii="Arial" w:hAnsi="Arial" w:cs="Arial"/>
              </w:rPr>
            </w:pPr>
            <w:r w:rsidRPr="00845A11">
              <w:rPr>
                <w:rFonts w:ascii="Arial" w:hAnsi="Arial" w:cs="Arial"/>
              </w:rPr>
              <w:t xml:space="preserve">Latitude </w:t>
            </w:r>
          </w:p>
          <w:p w14:paraId="50D595FB"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44’2.86512”</w:t>
            </w:r>
          </w:p>
        </w:tc>
        <w:tc>
          <w:tcPr>
            <w:tcW w:w="680" w:type="pct"/>
            <w:tcBorders>
              <w:top w:val="nil"/>
            </w:tcBorders>
            <w:shd w:val="clear" w:color="auto" w:fill="FFFFFF"/>
            <w:tcMar>
              <w:top w:w="15" w:type="dxa"/>
              <w:left w:w="75" w:type="dxa"/>
              <w:bottom w:w="0" w:type="dxa"/>
              <w:right w:w="75" w:type="dxa"/>
            </w:tcMar>
          </w:tcPr>
          <w:p w14:paraId="2CE7A73C" w14:textId="77777777" w:rsidR="009155C2" w:rsidRPr="00845A11" w:rsidRDefault="009155C2" w:rsidP="009155C2">
            <w:pPr>
              <w:rPr>
                <w:rFonts w:ascii="Arial" w:hAnsi="Arial" w:cs="Arial"/>
              </w:rPr>
            </w:pPr>
            <w:r w:rsidRPr="00845A11">
              <w:rPr>
                <w:rFonts w:ascii="Arial" w:hAnsi="Arial" w:cs="Arial"/>
              </w:rPr>
              <w:t xml:space="preserve">Latitude </w:t>
            </w:r>
          </w:p>
          <w:p w14:paraId="4E077599"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44’1.6638”</w:t>
            </w:r>
          </w:p>
        </w:tc>
        <w:tc>
          <w:tcPr>
            <w:tcW w:w="680" w:type="pct"/>
            <w:tcBorders>
              <w:top w:val="nil"/>
            </w:tcBorders>
            <w:shd w:val="clear" w:color="auto" w:fill="FFFFFF"/>
            <w:tcMar>
              <w:top w:w="15" w:type="dxa"/>
              <w:left w:w="75" w:type="dxa"/>
              <w:bottom w:w="0" w:type="dxa"/>
              <w:right w:w="75" w:type="dxa"/>
            </w:tcMar>
          </w:tcPr>
          <w:p w14:paraId="0F374F65" w14:textId="77777777" w:rsidR="009155C2" w:rsidRPr="00845A11" w:rsidRDefault="009155C2" w:rsidP="009155C2">
            <w:pPr>
              <w:rPr>
                <w:rFonts w:ascii="Arial" w:hAnsi="Arial" w:cs="Arial"/>
              </w:rPr>
            </w:pPr>
            <w:r w:rsidRPr="00845A11">
              <w:rPr>
                <w:rFonts w:ascii="Arial" w:hAnsi="Arial" w:cs="Arial"/>
              </w:rPr>
              <w:t xml:space="preserve">Latitude </w:t>
            </w:r>
          </w:p>
          <w:p w14:paraId="57ED7CE1"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44’0.62592”</w:t>
            </w:r>
          </w:p>
        </w:tc>
        <w:tc>
          <w:tcPr>
            <w:tcW w:w="680" w:type="pct"/>
            <w:tcBorders>
              <w:top w:val="nil"/>
            </w:tcBorders>
            <w:shd w:val="clear" w:color="auto" w:fill="FFFFFF"/>
            <w:tcMar>
              <w:top w:w="15" w:type="dxa"/>
              <w:left w:w="75" w:type="dxa"/>
              <w:bottom w:w="0" w:type="dxa"/>
              <w:right w:w="75" w:type="dxa"/>
            </w:tcMar>
          </w:tcPr>
          <w:p w14:paraId="4CDC9D80" w14:textId="77777777" w:rsidR="009155C2" w:rsidRPr="00845A11" w:rsidRDefault="009155C2" w:rsidP="009155C2">
            <w:pPr>
              <w:rPr>
                <w:rFonts w:ascii="Arial" w:hAnsi="Arial" w:cs="Arial"/>
              </w:rPr>
            </w:pPr>
            <w:r w:rsidRPr="00845A11">
              <w:rPr>
                <w:rFonts w:ascii="Arial" w:hAnsi="Arial" w:cs="Arial"/>
              </w:rPr>
              <w:t xml:space="preserve">Latitude </w:t>
            </w:r>
          </w:p>
          <w:p w14:paraId="46932891"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43’59.93832”</w:t>
            </w:r>
          </w:p>
        </w:tc>
        <w:tc>
          <w:tcPr>
            <w:tcW w:w="680" w:type="pct"/>
            <w:tcBorders>
              <w:top w:val="nil"/>
            </w:tcBorders>
            <w:shd w:val="clear" w:color="auto" w:fill="FFFFFF"/>
            <w:tcMar>
              <w:top w:w="15" w:type="dxa"/>
              <w:left w:w="75" w:type="dxa"/>
              <w:bottom w:w="0" w:type="dxa"/>
              <w:right w:w="75" w:type="dxa"/>
            </w:tcMar>
          </w:tcPr>
          <w:p w14:paraId="16882030" w14:textId="77777777" w:rsidR="009155C2" w:rsidRPr="00845A11" w:rsidRDefault="009155C2" w:rsidP="009155C2">
            <w:pPr>
              <w:rPr>
                <w:rFonts w:ascii="Arial" w:hAnsi="Arial" w:cs="Arial"/>
              </w:rPr>
            </w:pPr>
            <w:r w:rsidRPr="00845A11">
              <w:rPr>
                <w:rFonts w:ascii="Arial" w:hAnsi="Arial" w:cs="Arial"/>
              </w:rPr>
              <w:t xml:space="preserve">Latitude </w:t>
            </w:r>
          </w:p>
          <w:p w14:paraId="7F479F49"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680" w:type="pct"/>
            <w:tcBorders>
              <w:top w:val="nil"/>
            </w:tcBorders>
            <w:shd w:val="clear" w:color="auto" w:fill="FFFFFF"/>
            <w:tcMar>
              <w:top w:w="15" w:type="dxa"/>
              <w:left w:w="75" w:type="dxa"/>
              <w:bottom w:w="0" w:type="dxa"/>
              <w:right w:w="75" w:type="dxa"/>
            </w:tcMar>
          </w:tcPr>
          <w:p w14:paraId="79B6A927" w14:textId="77777777" w:rsidR="009155C2" w:rsidRPr="00845A11" w:rsidRDefault="009155C2" w:rsidP="009155C2">
            <w:pPr>
              <w:rPr>
                <w:rFonts w:ascii="Arial" w:hAnsi="Arial" w:cs="Arial"/>
              </w:rPr>
            </w:pPr>
            <w:r w:rsidRPr="00845A11">
              <w:rPr>
                <w:rFonts w:ascii="Arial" w:hAnsi="Arial" w:cs="Arial"/>
              </w:rPr>
              <w:t xml:space="preserve">Latitude </w:t>
            </w:r>
          </w:p>
          <w:p w14:paraId="6F844443"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43’54.48684”</w:t>
            </w:r>
          </w:p>
        </w:tc>
      </w:tr>
      <w:tr w:rsidR="009155C2" w:rsidRPr="00845A11" w14:paraId="31B78AC4" w14:textId="77777777" w:rsidTr="00EA2E42">
        <w:trPr>
          <w:trHeight w:val="671"/>
        </w:trPr>
        <w:tc>
          <w:tcPr>
            <w:tcW w:w="378" w:type="pct"/>
            <w:vMerge/>
            <w:tcBorders>
              <w:top w:val="nil"/>
              <w:bottom w:val="nil"/>
            </w:tcBorders>
          </w:tcPr>
          <w:p w14:paraId="4C29CD5A" w14:textId="77777777" w:rsidR="009155C2" w:rsidRPr="00845A11" w:rsidRDefault="009155C2" w:rsidP="009155C2">
            <w:pPr>
              <w:rPr>
                <w:rFonts w:ascii="Arial" w:hAnsi="Arial" w:cs="Arial"/>
              </w:rPr>
            </w:pPr>
          </w:p>
        </w:tc>
        <w:tc>
          <w:tcPr>
            <w:tcW w:w="543" w:type="pct"/>
            <w:vMerge/>
            <w:tcBorders>
              <w:top w:val="nil"/>
              <w:bottom w:val="single" w:sz="4" w:space="0" w:color="auto"/>
            </w:tcBorders>
            <w:vAlign w:val="center"/>
          </w:tcPr>
          <w:p w14:paraId="7AB7C2DE" w14:textId="77777777" w:rsidR="009155C2" w:rsidRPr="00845A11" w:rsidRDefault="009155C2" w:rsidP="009155C2">
            <w:pPr>
              <w:rPr>
                <w:rFonts w:ascii="Arial" w:hAnsi="Arial" w:cs="Arial"/>
              </w:rPr>
            </w:pPr>
          </w:p>
        </w:tc>
        <w:tc>
          <w:tcPr>
            <w:tcW w:w="680" w:type="pct"/>
            <w:tcBorders>
              <w:top w:val="nil"/>
              <w:bottom w:val="single" w:sz="4" w:space="0" w:color="auto"/>
            </w:tcBorders>
            <w:shd w:val="clear" w:color="auto" w:fill="FFFFFF"/>
            <w:tcMar>
              <w:top w:w="15" w:type="dxa"/>
              <w:left w:w="75" w:type="dxa"/>
              <w:bottom w:w="0" w:type="dxa"/>
              <w:right w:w="75" w:type="dxa"/>
            </w:tcMar>
          </w:tcPr>
          <w:p w14:paraId="76BBC24B" w14:textId="77777777" w:rsidR="009155C2" w:rsidRPr="00845A11" w:rsidRDefault="009155C2" w:rsidP="009155C2">
            <w:pPr>
              <w:rPr>
                <w:rFonts w:ascii="Arial" w:hAnsi="Arial" w:cs="Arial"/>
              </w:rPr>
            </w:pPr>
            <w:r w:rsidRPr="00845A11">
              <w:rPr>
                <w:rFonts w:ascii="Arial" w:hAnsi="Arial" w:cs="Arial"/>
              </w:rPr>
              <w:t xml:space="preserve">Longitude </w:t>
            </w:r>
          </w:p>
          <w:p w14:paraId="1C19BCFF"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27’1.8252”</w:t>
            </w:r>
          </w:p>
        </w:tc>
        <w:tc>
          <w:tcPr>
            <w:tcW w:w="680" w:type="pct"/>
            <w:tcBorders>
              <w:top w:val="nil"/>
              <w:bottom w:val="single" w:sz="4" w:space="0" w:color="auto"/>
            </w:tcBorders>
            <w:shd w:val="clear" w:color="auto" w:fill="FFFFFF"/>
            <w:tcMar>
              <w:top w:w="15" w:type="dxa"/>
              <w:left w:w="75" w:type="dxa"/>
              <w:bottom w:w="0" w:type="dxa"/>
              <w:right w:w="75" w:type="dxa"/>
            </w:tcMar>
          </w:tcPr>
          <w:p w14:paraId="22743EF5" w14:textId="77777777" w:rsidR="009155C2" w:rsidRPr="00845A11" w:rsidRDefault="009155C2" w:rsidP="009155C2">
            <w:pPr>
              <w:rPr>
                <w:rFonts w:ascii="Arial" w:hAnsi="Arial" w:cs="Arial"/>
              </w:rPr>
            </w:pPr>
            <w:r w:rsidRPr="00845A11">
              <w:rPr>
                <w:rFonts w:ascii="Arial" w:hAnsi="Arial" w:cs="Arial"/>
              </w:rPr>
              <w:t xml:space="preserve">Longitude </w:t>
            </w:r>
          </w:p>
          <w:p w14:paraId="609FF8F2"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27’2.29716”</w:t>
            </w:r>
          </w:p>
        </w:tc>
        <w:tc>
          <w:tcPr>
            <w:tcW w:w="680" w:type="pct"/>
            <w:tcBorders>
              <w:top w:val="nil"/>
              <w:bottom w:val="single" w:sz="4" w:space="0" w:color="auto"/>
            </w:tcBorders>
            <w:shd w:val="clear" w:color="auto" w:fill="FFFFFF"/>
            <w:tcMar>
              <w:top w:w="15" w:type="dxa"/>
              <w:left w:w="75" w:type="dxa"/>
              <w:bottom w:w="0" w:type="dxa"/>
              <w:right w:w="75" w:type="dxa"/>
            </w:tcMar>
          </w:tcPr>
          <w:p w14:paraId="741E41BD" w14:textId="77777777" w:rsidR="009155C2" w:rsidRPr="00845A11" w:rsidRDefault="009155C2" w:rsidP="009155C2">
            <w:pPr>
              <w:rPr>
                <w:rFonts w:ascii="Arial" w:hAnsi="Arial" w:cs="Arial"/>
              </w:rPr>
            </w:pPr>
            <w:r w:rsidRPr="00845A11">
              <w:rPr>
                <w:rFonts w:ascii="Arial" w:hAnsi="Arial" w:cs="Arial"/>
              </w:rPr>
              <w:t xml:space="preserve">Longitude </w:t>
            </w:r>
          </w:p>
          <w:p w14:paraId="47CCEA18"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272.27556”</w:t>
            </w:r>
          </w:p>
        </w:tc>
        <w:tc>
          <w:tcPr>
            <w:tcW w:w="680" w:type="pct"/>
            <w:tcBorders>
              <w:top w:val="nil"/>
              <w:bottom w:val="single" w:sz="4" w:space="0" w:color="auto"/>
            </w:tcBorders>
            <w:shd w:val="clear" w:color="auto" w:fill="FFFFFF"/>
            <w:tcMar>
              <w:top w:w="15" w:type="dxa"/>
              <w:left w:w="75" w:type="dxa"/>
              <w:bottom w:w="0" w:type="dxa"/>
              <w:right w:w="75" w:type="dxa"/>
            </w:tcMar>
          </w:tcPr>
          <w:p w14:paraId="1B3D6D11" w14:textId="77777777" w:rsidR="009155C2" w:rsidRPr="00845A11" w:rsidRDefault="009155C2" w:rsidP="009155C2">
            <w:pPr>
              <w:rPr>
                <w:rFonts w:ascii="Arial" w:hAnsi="Arial" w:cs="Arial"/>
              </w:rPr>
            </w:pPr>
            <w:r w:rsidRPr="00845A11">
              <w:rPr>
                <w:rFonts w:ascii="Arial" w:hAnsi="Arial" w:cs="Arial"/>
              </w:rPr>
              <w:t xml:space="preserve">Longitude </w:t>
            </w:r>
          </w:p>
          <w:p w14:paraId="1E8DF08E"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27’2.13084”</w:t>
            </w:r>
          </w:p>
        </w:tc>
        <w:tc>
          <w:tcPr>
            <w:tcW w:w="680" w:type="pct"/>
            <w:tcBorders>
              <w:top w:val="nil"/>
              <w:bottom w:val="single" w:sz="4" w:space="0" w:color="auto"/>
            </w:tcBorders>
            <w:shd w:val="clear" w:color="auto" w:fill="FFFFFF"/>
            <w:tcMar>
              <w:top w:w="15" w:type="dxa"/>
              <w:left w:w="75" w:type="dxa"/>
              <w:bottom w:w="0" w:type="dxa"/>
              <w:right w:w="75" w:type="dxa"/>
            </w:tcMar>
          </w:tcPr>
          <w:p w14:paraId="46524716" w14:textId="77777777" w:rsidR="009155C2" w:rsidRPr="00845A11" w:rsidRDefault="009155C2" w:rsidP="009155C2">
            <w:pPr>
              <w:rPr>
                <w:rFonts w:ascii="Arial" w:hAnsi="Arial" w:cs="Arial"/>
              </w:rPr>
            </w:pPr>
            <w:r w:rsidRPr="00845A11">
              <w:rPr>
                <w:rFonts w:ascii="Arial" w:hAnsi="Arial" w:cs="Arial"/>
              </w:rPr>
              <w:t xml:space="preserve">Longitude </w:t>
            </w:r>
          </w:p>
          <w:p w14:paraId="5D7DE61D"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680" w:type="pct"/>
            <w:tcBorders>
              <w:top w:val="nil"/>
              <w:bottom w:val="single" w:sz="4" w:space="0" w:color="auto"/>
            </w:tcBorders>
            <w:shd w:val="clear" w:color="auto" w:fill="FFFFFF"/>
            <w:tcMar>
              <w:top w:w="15" w:type="dxa"/>
              <w:left w:w="75" w:type="dxa"/>
              <w:bottom w:w="0" w:type="dxa"/>
              <w:right w:w="75" w:type="dxa"/>
            </w:tcMar>
          </w:tcPr>
          <w:p w14:paraId="41F1DF8B" w14:textId="77777777" w:rsidR="009155C2" w:rsidRPr="00845A11" w:rsidRDefault="009155C2" w:rsidP="009155C2">
            <w:pPr>
              <w:rPr>
                <w:rFonts w:ascii="Arial" w:hAnsi="Arial" w:cs="Arial"/>
              </w:rPr>
            </w:pPr>
            <w:r w:rsidRPr="00845A11">
              <w:rPr>
                <w:rFonts w:ascii="Arial" w:hAnsi="Arial" w:cs="Arial"/>
              </w:rPr>
              <w:t xml:space="preserve">Longitude </w:t>
            </w:r>
          </w:p>
          <w:p w14:paraId="7719BEBF"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27’0.93024”</w:t>
            </w:r>
          </w:p>
        </w:tc>
      </w:tr>
    </w:tbl>
    <w:p w14:paraId="695351E6" w14:textId="77777777" w:rsidR="005E36FC" w:rsidRDefault="005E36FC" w:rsidP="005E36FC">
      <w:pPr>
        <w:rPr>
          <w:rFonts w:ascii="Arial" w:hAnsi="Arial" w:cs="Arial"/>
          <w:b/>
        </w:rPr>
      </w:pPr>
    </w:p>
    <w:p w14:paraId="3C79D672" w14:textId="77777777" w:rsidR="005E36FC" w:rsidRDefault="005E36FC" w:rsidP="005E36FC">
      <w:pPr>
        <w:rPr>
          <w:rFonts w:ascii="Arial" w:hAnsi="Arial" w:cs="Arial"/>
          <w:b/>
        </w:rPr>
      </w:pPr>
    </w:p>
    <w:p w14:paraId="2924B0DA" w14:textId="77777777" w:rsidR="005E36FC" w:rsidRDefault="005E36FC" w:rsidP="005E36FC">
      <w:pPr>
        <w:rPr>
          <w:rFonts w:ascii="Arial" w:hAnsi="Arial" w:cs="Arial"/>
          <w:b/>
        </w:rPr>
      </w:pPr>
    </w:p>
    <w:p w14:paraId="7FA16213" w14:textId="77777777" w:rsidR="005E36FC" w:rsidRDefault="005E36FC" w:rsidP="005E36FC">
      <w:pPr>
        <w:rPr>
          <w:rFonts w:ascii="Arial" w:hAnsi="Arial" w:cs="Arial"/>
          <w:b/>
        </w:rPr>
      </w:pPr>
    </w:p>
    <w:p w14:paraId="6D3C6CA9" w14:textId="77777777" w:rsidR="005E36FC" w:rsidRDefault="005E36FC" w:rsidP="005E36FC">
      <w:pPr>
        <w:rPr>
          <w:rFonts w:ascii="Arial" w:hAnsi="Arial" w:cs="Arial"/>
          <w:b/>
        </w:rPr>
      </w:pPr>
    </w:p>
    <w:p w14:paraId="42216FAD" w14:textId="77777777" w:rsidR="005E36FC" w:rsidRDefault="005E36FC" w:rsidP="005E36FC">
      <w:pPr>
        <w:rPr>
          <w:rFonts w:ascii="Arial" w:hAnsi="Arial" w:cs="Arial"/>
          <w:b/>
        </w:rPr>
      </w:pPr>
    </w:p>
    <w:p w14:paraId="17C6296D" w14:textId="77777777" w:rsidR="005E36FC" w:rsidRDefault="005E36FC" w:rsidP="005E36FC">
      <w:pPr>
        <w:rPr>
          <w:rFonts w:ascii="Arial" w:hAnsi="Arial" w:cs="Arial"/>
          <w:b/>
        </w:rPr>
      </w:pPr>
    </w:p>
    <w:p w14:paraId="282FEB74" w14:textId="77777777" w:rsidR="005E36FC" w:rsidRDefault="005E36FC" w:rsidP="005E36FC">
      <w:pPr>
        <w:rPr>
          <w:rFonts w:ascii="Arial" w:hAnsi="Arial" w:cs="Arial"/>
          <w:b/>
        </w:rPr>
      </w:pPr>
    </w:p>
    <w:p w14:paraId="5168851A" w14:textId="77777777" w:rsidR="005E36FC" w:rsidRDefault="005E36FC" w:rsidP="005E36FC">
      <w:pPr>
        <w:rPr>
          <w:rFonts w:ascii="Arial" w:hAnsi="Arial" w:cs="Arial"/>
          <w:b/>
        </w:rPr>
      </w:pPr>
    </w:p>
    <w:p w14:paraId="31C7069F" w14:textId="77777777" w:rsidR="005E36FC" w:rsidRDefault="005E36FC" w:rsidP="005E36FC">
      <w:pPr>
        <w:rPr>
          <w:rFonts w:ascii="Arial" w:hAnsi="Arial" w:cs="Arial"/>
          <w:b/>
        </w:rPr>
      </w:pPr>
    </w:p>
    <w:p w14:paraId="3B55C2E0" w14:textId="77777777" w:rsidR="005E36FC" w:rsidRDefault="005E36FC" w:rsidP="005E36FC">
      <w:pPr>
        <w:rPr>
          <w:rFonts w:ascii="Arial" w:hAnsi="Arial" w:cs="Arial"/>
          <w:b/>
        </w:rPr>
      </w:pPr>
    </w:p>
    <w:p w14:paraId="6421DF4B" w14:textId="17F070FF" w:rsidR="005E36FC" w:rsidRPr="00FD0780" w:rsidRDefault="00EC6020" w:rsidP="005E36FC">
      <w:pPr>
        <w:rPr>
          <w:rFonts w:ascii="Arial" w:hAnsi="Arial" w:cs="Arial"/>
          <w:b/>
        </w:rPr>
      </w:pPr>
      <w:r>
        <w:rPr>
          <w:rFonts w:ascii="Arial" w:hAnsi="Arial" w:cs="Arial"/>
          <w:b/>
        </w:rPr>
        <w:t xml:space="preserve">Table </w:t>
      </w:r>
      <w:r w:rsidR="00EB5ED2">
        <w:rPr>
          <w:rFonts w:ascii="Arial" w:hAnsi="Arial" w:cs="Arial"/>
          <w:b/>
        </w:rPr>
        <w:t>3</w:t>
      </w:r>
      <w:r w:rsidR="005E36FC" w:rsidRPr="00845A11">
        <w:rPr>
          <w:rFonts w:ascii="Arial" w:hAnsi="Arial" w:cs="Arial"/>
          <w:b/>
        </w:rPr>
        <w:t>: Coordina</w:t>
      </w:r>
      <w:r w:rsidR="005E36FC">
        <w:rPr>
          <w:rFonts w:ascii="Arial" w:hAnsi="Arial" w:cs="Arial"/>
          <w:b/>
        </w:rPr>
        <w:t>tes of Dry Season Sampled Points on</w:t>
      </w:r>
      <w:r w:rsidR="005E36FC" w:rsidRPr="00845A11">
        <w:rPr>
          <w:rFonts w:ascii="Arial" w:hAnsi="Arial" w:cs="Arial"/>
          <w:b/>
        </w:rPr>
        <w:t xml:space="preserve"> </w:t>
      </w:r>
      <w:proofErr w:type="spellStart"/>
      <w:r w:rsidR="005E36FC" w:rsidRPr="00845A11">
        <w:rPr>
          <w:rFonts w:ascii="Arial" w:hAnsi="Arial" w:cs="Arial"/>
          <w:b/>
        </w:rPr>
        <w:t>Amuruto</w:t>
      </w:r>
      <w:proofErr w:type="spellEnd"/>
      <w:r w:rsidR="005E36FC" w:rsidRPr="00845A11">
        <w:rPr>
          <w:rFonts w:ascii="Arial" w:hAnsi="Arial" w:cs="Arial"/>
          <w:b/>
        </w:rPr>
        <w:t xml:space="preserve"> River</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961"/>
        <w:gridCol w:w="1233"/>
        <w:gridCol w:w="1689"/>
        <w:gridCol w:w="1692"/>
        <w:gridCol w:w="1689"/>
        <w:gridCol w:w="1811"/>
        <w:gridCol w:w="1689"/>
        <w:gridCol w:w="1692"/>
      </w:tblGrid>
      <w:tr w:rsidR="005E36FC" w:rsidRPr="00845A11" w14:paraId="61F73271" w14:textId="77777777" w:rsidTr="00EA2E42">
        <w:trPr>
          <w:trHeight w:val="542"/>
        </w:trPr>
        <w:tc>
          <w:tcPr>
            <w:tcW w:w="386" w:type="pct"/>
            <w:vMerge w:val="restart"/>
            <w:shd w:val="clear" w:color="auto" w:fill="FFFFFF"/>
          </w:tcPr>
          <w:p w14:paraId="02802AE0" w14:textId="77777777" w:rsidR="005E36FC" w:rsidRPr="00107BF7" w:rsidRDefault="005E36FC" w:rsidP="00CA55A5">
            <w:pPr>
              <w:rPr>
                <w:rFonts w:ascii="Arial" w:hAnsi="Arial" w:cs="Arial"/>
                <w:b/>
              </w:rPr>
            </w:pPr>
            <w:r w:rsidRPr="00107BF7">
              <w:rPr>
                <w:rFonts w:ascii="Arial" w:hAnsi="Arial" w:cs="Arial"/>
                <w:b/>
              </w:rPr>
              <w:t>SAMPLE PERIOD</w:t>
            </w:r>
          </w:p>
        </w:tc>
        <w:tc>
          <w:tcPr>
            <w:tcW w:w="495" w:type="pct"/>
            <w:vMerge w:val="restart"/>
            <w:shd w:val="clear" w:color="auto" w:fill="FFFFFF"/>
            <w:tcMar>
              <w:top w:w="15" w:type="dxa"/>
              <w:left w:w="75" w:type="dxa"/>
              <w:bottom w:w="0" w:type="dxa"/>
              <w:right w:w="75" w:type="dxa"/>
            </w:tcMar>
            <w:hideMark/>
          </w:tcPr>
          <w:p w14:paraId="09F972B3" w14:textId="77777777" w:rsidR="005E36FC" w:rsidRPr="00107BF7" w:rsidRDefault="005E36FC" w:rsidP="00CA55A5">
            <w:pPr>
              <w:rPr>
                <w:rFonts w:ascii="Arial" w:hAnsi="Arial" w:cs="Arial"/>
                <w:b/>
              </w:rPr>
            </w:pPr>
            <w:r w:rsidRPr="00107BF7">
              <w:rPr>
                <w:rFonts w:ascii="Arial" w:hAnsi="Arial" w:cs="Arial"/>
                <w:b/>
              </w:rPr>
              <w:t>DATE OF SAMPLING</w:t>
            </w:r>
          </w:p>
        </w:tc>
        <w:tc>
          <w:tcPr>
            <w:tcW w:w="4119" w:type="pct"/>
            <w:gridSpan w:val="6"/>
            <w:shd w:val="clear" w:color="auto" w:fill="FFFFFF"/>
            <w:tcMar>
              <w:top w:w="15" w:type="dxa"/>
              <w:left w:w="75" w:type="dxa"/>
              <w:bottom w:w="0" w:type="dxa"/>
              <w:right w:w="75" w:type="dxa"/>
            </w:tcMar>
            <w:hideMark/>
          </w:tcPr>
          <w:p w14:paraId="41B1EDA9" w14:textId="77777777" w:rsidR="005E36FC" w:rsidRPr="00107BF7" w:rsidRDefault="005E36FC" w:rsidP="00CA55A5">
            <w:pPr>
              <w:jc w:val="center"/>
              <w:rPr>
                <w:rFonts w:ascii="Arial" w:hAnsi="Arial" w:cs="Arial"/>
                <w:b/>
              </w:rPr>
            </w:pPr>
            <w:r w:rsidRPr="00107BF7">
              <w:rPr>
                <w:rFonts w:ascii="Arial" w:hAnsi="Arial" w:cs="Arial"/>
                <w:b/>
              </w:rPr>
              <w:t>COORDINATES OF SAMPLE ZONE/POINTS</w:t>
            </w:r>
          </w:p>
        </w:tc>
      </w:tr>
      <w:tr w:rsidR="005E36FC" w:rsidRPr="00845A11" w14:paraId="3B468A5F" w14:textId="77777777" w:rsidTr="00EA2E42">
        <w:trPr>
          <w:trHeight w:val="352"/>
        </w:trPr>
        <w:tc>
          <w:tcPr>
            <w:tcW w:w="386" w:type="pct"/>
            <w:vMerge/>
          </w:tcPr>
          <w:p w14:paraId="63570399" w14:textId="77777777" w:rsidR="005E36FC" w:rsidRPr="00107BF7" w:rsidRDefault="005E36FC" w:rsidP="00CA55A5">
            <w:pPr>
              <w:rPr>
                <w:rFonts w:ascii="Arial" w:hAnsi="Arial" w:cs="Arial"/>
                <w:b/>
              </w:rPr>
            </w:pPr>
          </w:p>
        </w:tc>
        <w:tc>
          <w:tcPr>
            <w:tcW w:w="495" w:type="pct"/>
            <w:vMerge/>
            <w:vAlign w:val="center"/>
            <w:hideMark/>
          </w:tcPr>
          <w:p w14:paraId="1C31E9AA" w14:textId="77777777" w:rsidR="005E36FC" w:rsidRPr="00107BF7" w:rsidRDefault="005E36FC" w:rsidP="00CA55A5">
            <w:pPr>
              <w:rPr>
                <w:rFonts w:ascii="Arial" w:hAnsi="Arial" w:cs="Arial"/>
                <w:b/>
              </w:rPr>
            </w:pPr>
          </w:p>
        </w:tc>
        <w:tc>
          <w:tcPr>
            <w:tcW w:w="1357" w:type="pct"/>
            <w:gridSpan w:val="2"/>
            <w:shd w:val="clear" w:color="auto" w:fill="FFFFFF"/>
            <w:tcMar>
              <w:top w:w="15" w:type="dxa"/>
              <w:left w:w="75" w:type="dxa"/>
              <w:bottom w:w="0" w:type="dxa"/>
              <w:right w:w="75" w:type="dxa"/>
            </w:tcMar>
            <w:hideMark/>
          </w:tcPr>
          <w:p w14:paraId="41DDD382" w14:textId="77777777" w:rsidR="005E36FC" w:rsidRPr="00107BF7" w:rsidRDefault="005E36FC" w:rsidP="00CA55A5">
            <w:pPr>
              <w:rPr>
                <w:rFonts w:ascii="Arial" w:hAnsi="Arial" w:cs="Arial"/>
                <w:b/>
              </w:rPr>
            </w:pPr>
            <w:r w:rsidRPr="00107BF7">
              <w:rPr>
                <w:rFonts w:ascii="Arial" w:hAnsi="Arial" w:cs="Arial"/>
                <w:b/>
              </w:rPr>
              <w:t>Upstream</w:t>
            </w:r>
          </w:p>
        </w:tc>
        <w:tc>
          <w:tcPr>
            <w:tcW w:w="1405" w:type="pct"/>
            <w:gridSpan w:val="2"/>
            <w:shd w:val="clear" w:color="auto" w:fill="FFFFFF"/>
            <w:tcMar>
              <w:top w:w="15" w:type="dxa"/>
              <w:left w:w="75" w:type="dxa"/>
              <w:bottom w:w="0" w:type="dxa"/>
              <w:right w:w="75" w:type="dxa"/>
            </w:tcMar>
            <w:hideMark/>
          </w:tcPr>
          <w:p w14:paraId="7607F744" w14:textId="77777777" w:rsidR="005E36FC" w:rsidRPr="00107BF7" w:rsidRDefault="005E36FC" w:rsidP="00CA55A5">
            <w:pPr>
              <w:rPr>
                <w:rFonts w:ascii="Arial" w:hAnsi="Arial" w:cs="Arial"/>
                <w:b/>
              </w:rPr>
            </w:pPr>
            <w:r w:rsidRPr="00107BF7">
              <w:rPr>
                <w:rFonts w:ascii="Arial" w:hAnsi="Arial" w:cs="Arial"/>
                <w:b/>
              </w:rPr>
              <w:t>Midstream</w:t>
            </w:r>
          </w:p>
        </w:tc>
        <w:tc>
          <w:tcPr>
            <w:tcW w:w="1358" w:type="pct"/>
            <w:gridSpan w:val="2"/>
            <w:shd w:val="clear" w:color="auto" w:fill="FFFFFF"/>
            <w:tcMar>
              <w:top w:w="15" w:type="dxa"/>
              <w:left w:w="75" w:type="dxa"/>
              <w:bottom w:w="0" w:type="dxa"/>
              <w:right w:w="75" w:type="dxa"/>
            </w:tcMar>
            <w:hideMark/>
          </w:tcPr>
          <w:p w14:paraId="2AA5F220" w14:textId="77777777" w:rsidR="005E36FC" w:rsidRPr="00107BF7" w:rsidRDefault="005E36FC" w:rsidP="00CA55A5">
            <w:pPr>
              <w:rPr>
                <w:rFonts w:ascii="Arial" w:hAnsi="Arial" w:cs="Arial"/>
                <w:b/>
              </w:rPr>
            </w:pPr>
            <w:r w:rsidRPr="00107BF7">
              <w:rPr>
                <w:rFonts w:ascii="Arial" w:hAnsi="Arial" w:cs="Arial"/>
                <w:b/>
              </w:rPr>
              <w:t>Downstream</w:t>
            </w:r>
          </w:p>
        </w:tc>
      </w:tr>
      <w:tr w:rsidR="005E36FC" w:rsidRPr="00845A11" w14:paraId="475A199A" w14:textId="77777777" w:rsidTr="00EA2E42">
        <w:trPr>
          <w:trHeight w:val="43"/>
        </w:trPr>
        <w:tc>
          <w:tcPr>
            <w:tcW w:w="386" w:type="pct"/>
            <w:vMerge/>
            <w:tcBorders>
              <w:bottom w:val="single" w:sz="4" w:space="0" w:color="auto"/>
            </w:tcBorders>
          </w:tcPr>
          <w:p w14:paraId="1C3722B3" w14:textId="77777777" w:rsidR="005E36FC" w:rsidRPr="00107BF7" w:rsidRDefault="005E36FC" w:rsidP="00CA55A5">
            <w:pPr>
              <w:rPr>
                <w:rFonts w:ascii="Arial" w:hAnsi="Arial" w:cs="Arial"/>
                <w:b/>
              </w:rPr>
            </w:pPr>
          </w:p>
        </w:tc>
        <w:tc>
          <w:tcPr>
            <w:tcW w:w="495" w:type="pct"/>
            <w:vMerge/>
            <w:tcBorders>
              <w:bottom w:val="single" w:sz="4" w:space="0" w:color="auto"/>
            </w:tcBorders>
            <w:vAlign w:val="center"/>
            <w:hideMark/>
          </w:tcPr>
          <w:p w14:paraId="0A3AEBBF" w14:textId="77777777" w:rsidR="005E36FC" w:rsidRPr="00107BF7" w:rsidRDefault="005E36FC" w:rsidP="00CA55A5">
            <w:pPr>
              <w:rPr>
                <w:rFonts w:ascii="Arial" w:hAnsi="Arial" w:cs="Arial"/>
                <w:b/>
              </w:rPr>
            </w:pPr>
          </w:p>
        </w:tc>
        <w:tc>
          <w:tcPr>
            <w:tcW w:w="678" w:type="pct"/>
            <w:tcBorders>
              <w:bottom w:val="single" w:sz="4" w:space="0" w:color="auto"/>
            </w:tcBorders>
            <w:shd w:val="clear" w:color="auto" w:fill="FFFFFF"/>
            <w:tcMar>
              <w:top w:w="15" w:type="dxa"/>
              <w:left w:w="75" w:type="dxa"/>
              <w:bottom w:w="0" w:type="dxa"/>
              <w:right w:w="75" w:type="dxa"/>
            </w:tcMar>
            <w:hideMark/>
          </w:tcPr>
          <w:p w14:paraId="1172B324" w14:textId="77777777" w:rsidR="005E36FC" w:rsidRPr="00107BF7" w:rsidRDefault="005E36FC" w:rsidP="00CA55A5">
            <w:pPr>
              <w:rPr>
                <w:rFonts w:ascii="Arial" w:hAnsi="Arial" w:cs="Arial"/>
                <w:b/>
              </w:rPr>
            </w:pPr>
            <w:proofErr w:type="spellStart"/>
            <w:r w:rsidRPr="00107BF7">
              <w:rPr>
                <w:rFonts w:ascii="Arial" w:hAnsi="Arial" w:cs="Arial"/>
                <w:b/>
              </w:rPr>
              <w:t>Ogbaru</w:t>
            </w:r>
            <w:proofErr w:type="spellEnd"/>
          </w:p>
        </w:tc>
        <w:tc>
          <w:tcPr>
            <w:tcW w:w="679" w:type="pct"/>
            <w:tcBorders>
              <w:bottom w:val="single" w:sz="4" w:space="0" w:color="auto"/>
            </w:tcBorders>
            <w:shd w:val="clear" w:color="auto" w:fill="FFFFFF"/>
            <w:tcMar>
              <w:top w:w="15" w:type="dxa"/>
              <w:left w:w="75" w:type="dxa"/>
              <w:bottom w:w="0" w:type="dxa"/>
              <w:right w:w="75" w:type="dxa"/>
            </w:tcMar>
            <w:hideMark/>
          </w:tcPr>
          <w:p w14:paraId="784F1AC1" w14:textId="77777777" w:rsidR="005E36FC" w:rsidRPr="00107BF7" w:rsidRDefault="005E36FC" w:rsidP="00CA55A5">
            <w:pPr>
              <w:rPr>
                <w:rFonts w:ascii="Arial" w:hAnsi="Arial" w:cs="Arial"/>
                <w:b/>
              </w:rPr>
            </w:pPr>
            <w:proofErr w:type="spellStart"/>
            <w:r w:rsidRPr="00107BF7">
              <w:rPr>
                <w:rFonts w:ascii="Arial" w:hAnsi="Arial" w:cs="Arial"/>
                <w:b/>
              </w:rPr>
              <w:t>Oghololo</w:t>
            </w:r>
            <w:proofErr w:type="spellEnd"/>
          </w:p>
        </w:tc>
        <w:tc>
          <w:tcPr>
            <w:tcW w:w="678" w:type="pct"/>
            <w:tcBorders>
              <w:bottom w:val="single" w:sz="4" w:space="0" w:color="auto"/>
            </w:tcBorders>
            <w:shd w:val="clear" w:color="auto" w:fill="FFFFFF"/>
            <w:tcMar>
              <w:top w:w="15" w:type="dxa"/>
              <w:left w:w="75" w:type="dxa"/>
              <w:bottom w:w="0" w:type="dxa"/>
              <w:right w:w="75" w:type="dxa"/>
            </w:tcMar>
            <w:hideMark/>
          </w:tcPr>
          <w:p w14:paraId="0DC2648A" w14:textId="77777777" w:rsidR="005E36FC" w:rsidRPr="00107BF7" w:rsidRDefault="005E36FC" w:rsidP="00CA55A5">
            <w:pPr>
              <w:rPr>
                <w:rFonts w:ascii="Arial" w:hAnsi="Arial" w:cs="Arial"/>
                <w:b/>
              </w:rPr>
            </w:pPr>
            <w:proofErr w:type="spellStart"/>
            <w:r w:rsidRPr="00107BF7">
              <w:rPr>
                <w:rFonts w:ascii="Arial" w:hAnsi="Arial" w:cs="Arial"/>
                <w:b/>
              </w:rPr>
              <w:t>Osobo</w:t>
            </w:r>
            <w:proofErr w:type="spellEnd"/>
          </w:p>
        </w:tc>
        <w:tc>
          <w:tcPr>
            <w:tcW w:w="727" w:type="pct"/>
            <w:tcBorders>
              <w:bottom w:val="single" w:sz="4" w:space="0" w:color="auto"/>
            </w:tcBorders>
            <w:shd w:val="clear" w:color="auto" w:fill="FFFFFF"/>
            <w:tcMar>
              <w:top w:w="15" w:type="dxa"/>
              <w:left w:w="75" w:type="dxa"/>
              <w:bottom w:w="0" w:type="dxa"/>
              <w:right w:w="75" w:type="dxa"/>
            </w:tcMar>
            <w:hideMark/>
          </w:tcPr>
          <w:p w14:paraId="7597B083" w14:textId="77777777" w:rsidR="005E36FC" w:rsidRPr="00107BF7" w:rsidRDefault="005E36FC" w:rsidP="00CA55A5">
            <w:pPr>
              <w:rPr>
                <w:rFonts w:ascii="Arial" w:hAnsi="Arial" w:cs="Arial"/>
                <w:b/>
              </w:rPr>
            </w:pPr>
            <w:proofErr w:type="spellStart"/>
            <w:r w:rsidRPr="00107BF7">
              <w:rPr>
                <w:rFonts w:ascii="Arial" w:hAnsi="Arial" w:cs="Arial"/>
                <w:b/>
              </w:rPr>
              <w:t>Osabiri</w:t>
            </w:r>
            <w:proofErr w:type="spellEnd"/>
          </w:p>
        </w:tc>
        <w:tc>
          <w:tcPr>
            <w:tcW w:w="678" w:type="pct"/>
            <w:tcBorders>
              <w:bottom w:val="single" w:sz="4" w:space="0" w:color="auto"/>
            </w:tcBorders>
            <w:shd w:val="clear" w:color="auto" w:fill="FFFFFF"/>
            <w:tcMar>
              <w:top w:w="15" w:type="dxa"/>
              <w:left w:w="75" w:type="dxa"/>
              <w:bottom w:w="0" w:type="dxa"/>
              <w:right w:w="75" w:type="dxa"/>
            </w:tcMar>
            <w:hideMark/>
          </w:tcPr>
          <w:p w14:paraId="575B7C23" w14:textId="77777777" w:rsidR="005E36FC" w:rsidRPr="00107BF7" w:rsidRDefault="005E36FC" w:rsidP="00CA55A5">
            <w:pPr>
              <w:rPr>
                <w:rFonts w:ascii="Arial" w:hAnsi="Arial" w:cs="Arial"/>
                <w:b/>
              </w:rPr>
            </w:pPr>
            <w:proofErr w:type="spellStart"/>
            <w:r w:rsidRPr="00107BF7">
              <w:rPr>
                <w:rFonts w:ascii="Arial" w:hAnsi="Arial" w:cs="Arial"/>
                <w:b/>
              </w:rPr>
              <w:t>Otuatin</w:t>
            </w:r>
            <w:proofErr w:type="spellEnd"/>
          </w:p>
        </w:tc>
        <w:tc>
          <w:tcPr>
            <w:tcW w:w="679" w:type="pct"/>
            <w:tcBorders>
              <w:bottom w:val="single" w:sz="4" w:space="0" w:color="auto"/>
            </w:tcBorders>
            <w:shd w:val="clear" w:color="auto" w:fill="FFFFFF"/>
            <w:tcMar>
              <w:top w:w="15" w:type="dxa"/>
              <w:left w:w="75" w:type="dxa"/>
              <w:bottom w:w="0" w:type="dxa"/>
              <w:right w:w="75" w:type="dxa"/>
            </w:tcMar>
            <w:hideMark/>
          </w:tcPr>
          <w:p w14:paraId="6BB62FF1" w14:textId="77777777" w:rsidR="005E36FC" w:rsidRPr="00107BF7" w:rsidRDefault="005E36FC" w:rsidP="00CA55A5">
            <w:pPr>
              <w:rPr>
                <w:rFonts w:ascii="Arial" w:hAnsi="Arial" w:cs="Arial"/>
                <w:b/>
              </w:rPr>
            </w:pPr>
            <w:proofErr w:type="spellStart"/>
            <w:r w:rsidRPr="00107BF7">
              <w:rPr>
                <w:rFonts w:ascii="Arial" w:hAnsi="Arial" w:cs="Arial"/>
                <w:b/>
              </w:rPr>
              <w:t>Oghu</w:t>
            </w:r>
            <w:proofErr w:type="spellEnd"/>
          </w:p>
        </w:tc>
      </w:tr>
      <w:tr w:rsidR="005E36FC" w:rsidRPr="00845A11" w14:paraId="6DC36088" w14:textId="77777777" w:rsidTr="00EA2E42">
        <w:trPr>
          <w:trHeight w:val="399"/>
        </w:trPr>
        <w:tc>
          <w:tcPr>
            <w:tcW w:w="386" w:type="pct"/>
            <w:vMerge w:val="restart"/>
            <w:tcBorders>
              <w:top w:val="single" w:sz="4" w:space="0" w:color="auto"/>
            </w:tcBorders>
            <w:shd w:val="clear" w:color="auto" w:fill="FFFFFF"/>
          </w:tcPr>
          <w:p w14:paraId="6694F5E5" w14:textId="77777777" w:rsidR="005E36FC" w:rsidRPr="00845A11" w:rsidRDefault="005E36FC" w:rsidP="00CA55A5">
            <w:pPr>
              <w:rPr>
                <w:rFonts w:ascii="Arial" w:hAnsi="Arial" w:cs="Arial"/>
              </w:rPr>
            </w:pPr>
          </w:p>
          <w:p w14:paraId="7BAA40EF" w14:textId="77777777" w:rsidR="005E36FC" w:rsidRPr="00845A11" w:rsidRDefault="005E36FC" w:rsidP="00CA55A5">
            <w:pPr>
              <w:rPr>
                <w:rFonts w:ascii="Arial" w:hAnsi="Arial" w:cs="Arial"/>
              </w:rPr>
            </w:pPr>
          </w:p>
          <w:p w14:paraId="4D89FC7F" w14:textId="77777777" w:rsidR="005E36FC" w:rsidRPr="00845A11" w:rsidRDefault="005E36FC" w:rsidP="00CA55A5">
            <w:pPr>
              <w:rPr>
                <w:rFonts w:ascii="Arial" w:hAnsi="Arial" w:cs="Arial"/>
              </w:rPr>
            </w:pPr>
          </w:p>
          <w:p w14:paraId="41A86EBA" w14:textId="77777777" w:rsidR="005E36FC" w:rsidRPr="00845A11" w:rsidRDefault="005E36FC" w:rsidP="00CA55A5">
            <w:pPr>
              <w:rPr>
                <w:rFonts w:ascii="Arial" w:hAnsi="Arial" w:cs="Arial"/>
              </w:rPr>
            </w:pPr>
          </w:p>
          <w:p w14:paraId="75ACA032" w14:textId="77777777" w:rsidR="005E36FC" w:rsidRPr="00845A11" w:rsidRDefault="005E36FC" w:rsidP="00CA55A5">
            <w:pPr>
              <w:rPr>
                <w:rFonts w:ascii="Arial" w:hAnsi="Arial" w:cs="Arial"/>
              </w:rPr>
            </w:pPr>
          </w:p>
          <w:p w14:paraId="7A8A9B11" w14:textId="77777777" w:rsidR="005E36FC" w:rsidRPr="00845A11" w:rsidRDefault="005E36FC" w:rsidP="00CA55A5">
            <w:pPr>
              <w:rPr>
                <w:rFonts w:ascii="Arial" w:hAnsi="Arial" w:cs="Arial"/>
              </w:rPr>
            </w:pPr>
          </w:p>
          <w:p w14:paraId="326BD396" w14:textId="77777777" w:rsidR="005E36FC" w:rsidRPr="00845A11" w:rsidRDefault="005E36FC" w:rsidP="00CA55A5">
            <w:pPr>
              <w:rPr>
                <w:rFonts w:ascii="Arial" w:hAnsi="Arial" w:cs="Arial"/>
              </w:rPr>
            </w:pPr>
          </w:p>
          <w:p w14:paraId="6DA0F76F" w14:textId="77777777" w:rsidR="005E36FC" w:rsidRPr="00845A11" w:rsidRDefault="005E36FC" w:rsidP="00CA55A5">
            <w:pPr>
              <w:rPr>
                <w:rFonts w:ascii="Arial" w:hAnsi="Arial" w:cs="Arial"/>
              </w:rPr>
            </w:pPr>
            <w:r w:rsidRPr="00845A11">
              <w:rPr>
                <w:rFonts w:ascii="Arial" w:hAnsi="Arial" w:cs="Arial"/>
              </w:rPr>
              <w:t>DRY SEASON</w:t>
            </w:r>
          </w:p>
        </w:tc>
        <w:tc>
          <w:tcPr>
            <w:tcW w:w="495" w:type="pct"/>
            <w:vMerge w:val="restart"/>
            <w:tcBorders>
              <w:top w:val="single" w:sz="4" w:space="0" w:color="auto"/>
            </w:tcBorders>
            <w:shd w:val="clear" w:color="auto" w:fill="FFFFFF"/>
            <w:tcMar>
              <w:top w:w="15" w:type="dxa"/>
              <w:left w:w="75" w:type="dxa"/>
              <w:bottom w:w="0" w:type="dxa"/>
              <w:right w:w="75" w:type="dxa"/>
            </w:tcMar>
            <w:hideMark/>
          </w:tcPr>
          <w:p w14:paraId="53414446" w14:textId="77777777" w:rsidR="005E36FC" w:rsidRPr="00845A11" w:rsidRDefault="005E36FC" w:rsidP="00CA55A5">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November, 2023</w:t>
            </w:r>
          </w:p>
        </w:tc>
        <w:tc>
          <w:tcPr>
            <w:tcW w:w="678" w:type="pct"/>
            <w:tcBorders>
              <w:top w:val="single" w:sz="4" w:space="0" w:color="auto"/>
            </w:tcBorders>
            <w:shd w:val="clear" w:color="auto" w:fill="FFFFFF"/>
            <w:tcMar>
              <w:top w:w="15" w:type="dxa"/>
              <w:left w:w="75" w:type="dxa"/>
              <w:bottom w:w="0" w:type="dxa"/>
              <w:right w:w="75" w:type="dxa"/>
            </w:tcMar>
          </w:tcPr>
          <w:p w14:paraId="09E52173" w14:textId="77777777" w:rsidR="005E36FC" w:rsidRPr="00845A11" w:rsidRDefault="005E36FC" w:rsidP="00CA55A5">
            <w:pPr>
              <w:rPr>
                <w:rFonts w:ascii="Arial" w:hAnsi="Arial" w:cs="Arial"/>
              </w:rPr>
            </w:pPr>
            <w:r w:rsidRPr="00845A11">
              <w:rPr>
                <w:rFonts w:ascii="Arial" w:hAnsi="Arial" w:cs="Arial"/>
              </w:rPr>
              <w:t xml:space="preserve">Latitude </w:t>
            </w:r>
          </w:p>
          <w:p w14:paraId="3641017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679" w:type="pct"/>
            <w:tcBorders>
              <w:top w:val="single" w:sz="4" w:space="0" w:color="auto"/>
            </w:tcBorders>
            <w:shd w:val="clear" w:color="auto" w:fill="FFFFFF"/>
            <w:tcMar>
              <w:top w:w="15" w:type="dxa"/>
              <w:left w:w="75" w:type="dxa"/>
              <w:bottom w:w="0" w:type="dxa"/>
              <w:right w:w="75" w:type="dxa"/>
            </w:tcMar>
          </w:tcPr>
          <w:p w14:paraId="76E1C6AF" w14:textId="77777777" w:rsidR="005E36FC" w:rsidRPr="00845A11" w:rsidRDefault="005E36FC" w:rsidP="00CA55A5">
            <w:pPr>
              <w:rPr>
                <w:rFonts w:ascii="Arial" w:hAnsi="Arial" w:cs="Arial"/>
              </w:rPr>
            </w:pPr>
            <w:r w:rsidRPr="00845A11">
              <w:rPr>
                <w:rFonts w:ascii="Arial" w:hAnsi="Arial" w:cs="Arial"/>
              </w:rPr>
              <w:t xml:space="preserve">Latitude </w:t>
            </w:r>
          </w:p>
          <w:p w14:paraId="4E9017F7"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43’43.27752”</w:t>
            </w:r>
          </w:p>
        </w:tc>
        <w:tc>
          <w:tcPr>
            <w:tcW w:w="678" w:type="pct"/>
            <w:tcBorders>
              <w:top w:val="single" w:sz="4" w:space="0" w:color="auto"/>
            </w:tcBorders>
            <w:shd w:val="clear" w:color="auto" w:fill="FFFFFF"/>
            <w:tcMar>
              <w:top w:w="15" w:type="dxa"/>
              <w:left w:w="75" w:type="dxa"/>
              <w:bottom w:w="0" w:type="dxa"/>
              <w:right w:w="75" w:type="dxa"/>
            </w:tcMar>
          </w:tcPr>
          <w:p w14:paraId="08F44A42" w14:textId="77777777" w:rsidR="005E36FC" w:rsidRPr="00845A11" w:rsidRDefault="005E36FC" w:rsidP="00CA55A5">
            <w:pPr>
              <w:rPr>
                <w:rFonts w:ascii="Arial" w:hAnsi="Arial" w:cs="Arial"/>
              </w:rPr>
            </w:pPr>
            <w:r w:rsidRPr="00845A11">
              <w:rPr>
                <w:rFonts w:ascii="Arial" w:hAnsi="Arial" w:cs="Arial"/>
              </w:rPr>
              <w:t xml:space="preserve">Latitude </w:t>
            </w:r>
          </w:p>
          <w:p w14:paraId="1ED16C31"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43’43.73904”</w:t>
            </w:r>
          </w:p>
        </w:tc>
        <w:tc>
          <w:tcPr>
            <w:tcW w:w="727" w:type="pct"/>
            <w:tcBorders>
              <w:top w:val="single" w:sz="4" w:space="0" w:color="auto"/>
            </w:tcBorders>
            <w:shd w:val="clear" w:color="auto" w:fill="FFFFFF"/>
            <w:tcMar>
              <w:top w:w="15" w:type="dxa"/>
              <w:left w:w="75" w:type="dxa"/>
              <w:bottom w:w="0" w:type="dxa"/>
              <w:right w:w="75" w:type="dxa"/>
            </w:tcMar>
          </w:tcPr>
          <w:p w14:paraId="63305FB4" w14:textId="77777777" w:rsidR="005E36FC" w:rsidRPr="00845A11" w:rsidRDefault="005E36FC" w:rsidP="00CA55A5">
            <w:pPr>
              <w:rPr>
                <w:rFonts w:ascii="Arial" w:hAnsi="Arial" w:cs="Arial"/>
              </w:rPr>
            </w:pPr>
            <w:r w:rsidRPr="00845A11">
              <w:rPr>
                <w:rFonts w:ascii="Arial" w:hAnsi="Arial" w:cs="Arial"/>
              </w:rPr>
              <w:t xml:space="preserve">Latitude </w:t>
            </w:r>
          </w:p>
          <w:p w14:paraId="51D4564E"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43’44.44356”</w:t>
            </w:r>
          </w:p>
        </w:tc>
        <w:tc>
          <w:tcPr>
            <w:tcW w:w="678" w:type="pct"/>
            <w:tcBorders>
              <w:top w:val="single" w:sz="4" w:space="0" w:color="auto"/>
            </w:tcBorders>
            <w:shd w:val="clear" w:color="auto" w:fill="FFFFFF"/>
            <w:tcMar>
              <w:top w:w="15" w:type="dxa"/>
              <w:left w:w="75" w:type="dxa"/>
              <w:bottom w:w="0" w:type="dxa"/>
              <w:right w:w="75" w:type="dxa"/>
            </w:tcMar>
          </w:tcPr>
          <w:p w14:paraId="59FFC6FA" w14:textId="77777777" w:rsidR="005E36FC" w:rsidRPr="00845A11" w:rsidRDefault="005E36FC" w:rsidP="00CA55A5">
            <w:pPr>
              <w:rPr>
                <w:rFonts w:ascii="Arial" w:hAnsi="Arial" w:cs="Arial"/>
              </w:rPr>
            </w:pPr>
            <w:r w:rsidRPr="00845A11">
              <w:rPr>
                <w:rFonts w:ascii="Arial" w:hAnsi="Arial" w:cs="Arial"/>
              </w:rPr>
              <w:t xml:space="preserve">Latitude </w:t>
            </w:r>
          </w:p>
          <w:p w14:paraId="44813A17"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43’45.15528”</w:t>
            </w:r>
          </w:p>
        </w:tc>
        <w:tc>
          <w:tcPr>
            <w:tcW w:w="679" w:type="pct"/>
            <w:tcBorders>
              <w:top w:val="single" w:sz="4" w:space="0" w:color="auto"/>
            </w:tcBorders>
            <w:shd w:val="clear" w:color="auto" w:fill="FFFFFF"/>
            <w:tcMar>
              <w:top w:w="15" w:type="dxa"/>
              <w:left w:w="75" w:type="dxa"/>
              <w:bottom w:w="0" w:type="dxa"/>
              <w:right w:w="75" w:type="dxa"/>
            </w:tcMar>
          </w:tcPr>
          <w:p w14:paraId="2C9E52F5" w14:textId="77777777" w:rsidR="005E36FC" w:rsidRPr="00845A11" w:rsidRDefault="005E36FC" w:rsidP="00CA55A5">
            <w:pPr>
              <w:rPr>
                <w:rFonts w:ascii="Arial" w:hAnsi="Arial" w:cs="Arial"/>
              </w:rPr>
            </w:pPr>
            <w:r w:rsidRPr="00845A11">
              <w:rPr>
                <w:rFonts w:ascii="Arial" w:hAnsi="Arial" w:cs="Arial"/>
              </w:rPr>
              <w:t xml:space="preserve">Latitude </w:t>
            </w:r>
          </w:p>
          <w:p w14:paraId="50E1493C"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43’45.70788”</w:t>
            </w:r>
          </w:p>
        </w:tc>
      </w:tr>
      <w:tr w:rsidR="005E36FC" w:rsidRPr="00845A11" w14:paraId="77A2A08A" w14:textId="77777777" w:rsidTr="00EA2E42">
        <w:trPr>
          <w:trHeight w:val="392"/>
        </w:trPr>
        <w:tc>
          <w:tcPr>
            <w:tcW w:w="386" w:type="pct"/>
            <w:vMerge/>
            <w:tcBorders>
              <w:top w:val="nil"/>
            </w:tcBorders>
            <w:shd w:val="clear" w:color="auto" w:fill="FFFFFF"/>
          </w:tcPr>
          <w:p w14:paraId="7B5B2429" w14:textId="77777777" w:rsidR="005E36FC" w:rsidRPr="00845A11" w:rsidRDefault="005E36FC" w:rsidP="00CA55A5">
            <w:pPr>
              <w:rPr>
                <w:rFonts w:ascii="Arial" w:hAnsi="Arial" w:cs="Arial"/>
              </w:rPr>
            </w:pPr>
          </w:p>
        </w:tc>
        <w:tc>
          <w:tcPr>
            <w:tcW w:w="495" w:type="pct"/>
            <w:vMerge/>
            <w:tcBorders>
              <w:top w:val="nil"/>
            </w:tcBorders>
            <w:shd w:val="clear" w:color="auto" w:fill="FFFFFF"/>
            <w:tcMar>
              <w:top w:w="15" w:type="dxa"/>
              <w:left w:w="75" w:type="dxa"/>
              <w:bottom w:w="0" w:type="dxa"/>
              <w:right w:w="75" w:type="dxa"/>
            </w:tcMar>
          </w:tcPr>
          <w:p w14:paraId="72872251" w14:textId="77777777" w:rsidR="005E36FC" w:rsidRPr="00845A11" w:rsidRDefault="005E36FC" w:rsidP="00CA55A5">
            <w:pPr>
              <w:rPr>
                <w:rFonts w:ascii="Arial" w:hAnsi="Arial" w:cs="Arial"/>
              </w:rPr>
            </w:pPr>
          </w:p>
        </w:tc>
        <w:tc>
          <w:tcPr>
            <w:tcW w:w="678" w:type="pct"/>
            <w:tcBorders>
              <w:top w:val="nil"/>
            </w:tcBorders>
            <w:shd w:val="clear" w:color="auto" w:fill="FFFFFF"/>
            <w:tcMar>
              <w:top w:w="15" w:type="dxa"/>
              <w:left w:w="75" w:type="dxa"/>
              <w:bottom w:w="0" w:type="dxa"/>
              <w:right w:w="75" w:type="dxa"/>
            </w:tcMar>
          </w:tcPr>
          <w:p w14:paraId="453C6D25" w14:textId="77777777" w:rsidR="005E36FC" w:rsidRPr="00845A11" w:rsidRDefault="005E36FC" w:rsidP="00CA55A5">
            <w:pPr>
              <w:rPr>
                <w:rFonts w:ascii="Arial" w:hAnsi="Arial" w:cs="Arial"/>
              </w:rPr>
            </w:pPr>
            <w:r w:rsidRPr="00845A11">
              <w:rPr>
                <w:rFonts w:ascii="Arial" w:hAnsi="Arial" w:cs="Arial"/>
              </w:rPr>
              <w:t xml:space="preserve">Longitude </w:t>
            </w:r>
          </w:p>
          <w:p w14:paraId="3A33F7B0"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679" w:type="pct"/>
            <w:tcBorders>
              <w:top w:val="nil"/>
            </w:tcBorders>
            <w:shd w:val="clear" w:color="auto" w:fill="FFFFFF"/>
            <w:tcMar>
              <w:top w:w="15" w:type="dxa"/>
              <w:left w:w="75" w:type="dxa"/>
              <w:bottom w:w="0" w:type="dxa"/>
              <w:right w:w="75" w:type="dxa"/>
            </w:tcMar>
          </w:tcPr>
          <w:p w14:paraId="76B1ED35" w14:textId="77777777" w:rsidR="005E36FC" w:rsidRPr="00845A11" w:rsidRDefault="005E36FC" w:rsidP="00CA55A5">
            <w:pPr>
              <w:rPr>
                <w:rFonts w:ascii="Arial" w:hAnsi="Arial" w:cs="Arial"/>
              </w:rPr>
            </w:pPr>
            <w:r w:rsidRPr="00845A11">
              <w:rPr>
                <w:rFonts w:ascii="Arial" w:hAnsi="Arial" w:cs="Arial"/>
              </w:rPr>
              <w:t xml:space="preserve">Longitude </w:t>
            </w:r>
          </w:p>
          <w:p w14:paraId="22E5F507"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27’20.745”</w:t>
            </w:r>
          </w:p>
        </w:tc>
        <w:tc>
          <w:tcPr>
            <w:tcW w:w="678" w:type="pct"/>
            <w:tcBorders>
              <w:top w:val="nil"/>
            </w:tcBorders>
            <w:shd w:val="clear" w:color="auto" w:fill="FFFFFF"/>
            <w:tcMar>
              <w:top w:w="15" w:type="dxa"/>
              <w:left w:w="75" w:type="dxa"/>
              <w:bottom w:w="0" w:type="dxa"/>
              <w:right w:w="75" w:type="dxa"/>
            </w:tcMar>
          </w:tcPr>
          <w:p w14:paraId="6AF5E13C" w14:textId="77777777" w:rsidR="005E36FC" w:rsidRPr="00845A11" w:rsidRDefault="005E36FC" w:rsidP="00CA55A5">
            <w:pPr>
              <w:rPr>
                <w:rFonts w:ascii="Arial" w:hAnsi="Arial" w:cs="Arial"/>
              </w:rPr>
            </w:pPr>
            <w:r w:rsidRPr="00845A11">
              <w:rPr>
                <w:rFonts w:ascii="Arial" w:hAnsi="Arial" w:cs="Arial"/>
              </w:rPr>
              <w:t xml:space="preserve">Longitude </w:t>
            </w:r>
          </w:p>
          <w:p w14:paraId="75CEB6E0"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27’21.40848”</w:t>
            </w:r>
          </w:p>
        </w:tc>
        <w:tc>
          <w:tcPr>
            <w:tcW w:w="727" w:type="pct"/>
            <w:tcBorders>
              <w:top w:val="nil"/>
            </w:tcBorders>
            <w:shd w:val="clear" w:color="auto" w:fill="FFFFFF"/>
            <w:tcMar>
              <w:top w:w="15" w:type="dxa"/>
              <w:left w:w="75" w:type="dxa"/>
              <w:bottom w:w="0" w:type="dxa"/>
              <w:right w:w="75" w:type="dxa"/>
            </w:tcMar>
          </w:tcPr>
          <w:p w14:paraId="164AA7CA" w14:textId="77777777" w:rsidR="005E36FC" w:rsidRPr="00845A11" w:rsidRDefault="005E36FC" w:rsidP="00CA55A5">
            <w:pPr>
              <w:rPr>
                <w:rFonts w:ascii="Arial" w:hAnsi="Arial" w:cs="Arial"/>
              </w:rPr>
            </w:pPr>
            <w:r w:rsidRPr="00845A11">
              <w:rPr>
                <w:rFonts w:ascii="Arial" w:hAnsi="Arial" w:cs="Arial"/>
              </w:rPr>
              <w:t xml:space="preserve">Longitude </w:t>
            </w:r>
          </w:p>
          <w:p w14:paraId="49139FF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27’22.20624”</w:t>
            </w:r>
          </w:p>
        </w:tc>
        <w:tc>
          <w:tcPr>
            <w:tcW w:w="678" w:type="pct"/>
            <w:tcBorders>
              <w:top w:val="nil"/>
            </w:tcBorders>
            <w:shd w:val="clear" w:color="auto" w:fill="FFFFFF"/>
            <w:tcMar>
              <w:top w:w="15" w:type="dxa"/>
              <w:left w:w="75" w:type="dxa"/>
              <w:bottom w:w="0" w:type="dxa"/>
              <w:right w:w="75" w:type="dxa"/>
            </w:tcMar>
          </w:tcPr>
          <w:p w14:paraId="10EC8752" w14:textId="77777777" w:rsidR="005E36FC" w:rsidRPr="00845A11" w:rsidRDefault="005E36FC" w:rsidP="00CA55A5">
            <w:pPr>
              <w:rPr>
                <w:rFonts w:ascii="Arial" w:hAnsi="Arial" w:cs="Arial"/>
              </w:rPr>
            </w:pPr>
            <w:r w:rsidRPr="00845A11">
              <w:rPr>
                <w:rFonts w:ascii="Arial" w:hAnsi="Arial" w:cs="Arial"/>
              </w:rPr>
              <w:t xml:space="preserve">Longitude </w:t>
            </w:r>
          </w:p>
          <w:p w14:paraId="5D101E4B"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27’22.99392”</w:t>
            </w:r>
          </w:p>
        </w:tc>
        <w:tc>
          <w:tcPr>
            <w:tcW w:w="679" w:type="pct"/>
            <w:tcBorders>
              <w:top w:val="nil"/>
            </w:tcBorders>
            <w:shd w:val="clear" w:color="auto" w:fill="FFFFFF"/>
            <w:tcMar>
              <w:top w:w="15" w:type="dxa"/>
              <w:left w:w="75" w:type="dxa"/>
              <w:bottom w:w="0" w:type="dxa"/>
              <w:right w:w="75" w:type="dxa"/>
            </w:tcMar>
          </w:tcPr>
          <w:p w14:paraId="4E67045A" w14:textId="77777777" w:rsidR="005E36FC" w:rsidRPr="00845A11" w:rsidRDefault="005E36FC" w:rsidP="00CA55A5">
            <w:pPr>
              <w:rPr>
                <w:rFonts w:ascii="Arial" w:hAnsi="Arial" w:cs="Arial"/>
              </w:rPr>
            </w:pPr>
            <w:r w:rsidRPr="00845A11">
              <w:rPr>
                <w:rFonts w:ascii="Arial" w:hAnsi="Arial" w:cs="Arial"/>
              </w:rPr>
              <w:t xml:space="preserve">Longitude </w:t>
            </w:r>
          </w:p>
          <w:p w14:paraId="611EDA1E"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27’23.5026”</w:t>
            </w:r>
          </w:p>
        </w:tc>
      </w:tr>
      <w:tr w:rsidR="005E36FC" w:rsidRPr="00845A11" w14:paraId="251302F3" w14:textId="77777777" w:rsidTr="00EA2E42">
        <w:trPr>
          <w:trHeight w:val="398"/>
        </w:trPr>
        <w:tc>
          <w:tcPr>
            <w:tcW w:w="386" w:type="pct"/>
            <w:vMerge/>
            <w:tcBorders>
              <w:top w:val="nil"/>
            </w:tcBorders>
          </w:tcPr>
          <w:p w14:paraId="34F5C0B3" w14:textId="77777777" w:rsidR="005E36FC" w:rsidRPr="00845A11" w:rsidRDefault="005E36FC" w:rsidP="00CA55A5">
            <w:pPr>
              <w:rPr>
                <w:rFonts w:ascii="Arial" w:hAnsi="Arial" w:cs="Arial"/>
              </w:rPr>
            </w:pPr>
          </w:p>
        </w:tc>
        <w:tc>
          <w:tcPr>
            <w:tcW w:w="495" w:type="pct"/>
            <w:vMerge w:val="restart"/>
            <w:tcBorders>
              <w:top w:val="nil"/>
            </w:tcBorders>
            <w:vAlign w:val="center"/>
            <w:hideMark/>
          </w:tcPr>
          <w:p w14:paraId="52EE6287" w14:textId="77777777" w:rsidR="005E36FC" w:rsidRPr="00845A11" w:rsidRDefault="005E36FC" w:rsidP="00CA55A5">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December, 2023</w:t>
            </w:r>
          </w:p>
        </w:tc>
        <w:tc>
          <w:tcPr>
            <w:tcW w:w="678" w:type="pct"/>
            <w:tcBorders>
              <w:top w:val="nil"/>
            </w:tcBorders>
            <w:shd w:val="clear" w:color="auto" w:fill="FFFFFF"/>
            <w:tcMar>
              <w:top w:w="15" w:type="dxa"/>
              <w:left w:w="75" w:type="dxa"/>
              <w:bottom w:w="0" w:type="dxa"/>
              <w:right w:w="75" w:type="dxa"/>
            </w:tcMar>
          </w:tcPr>
          <w:p w14:paraId="1E46A42B" w14:textId="77777777" w:rsidR="005E36FC" w:rsidRPr="00845A11" w:rsidRDefault="005E36FC" w:rsidP="00CA55A5">
            <w:pPr>
              <w:rPr>
                <w:rFonts w:ascii="Arial" w:hAnsi="Arial" w:cs="Arial"/>
              </w:rPr>
            </w:pPr>
            <w:r w:rsidRPr="00845A11">
              <w:rPr>
                <w:rFonts w:ascii="Arial" w:hAnsi="Arial" w:cs="Arial"/>
              </w:rPr>
              <w:t xml:space="preserve">Latitude </w:t>
            </w:r>
          </w:p>
          <w:p w14:paraId="1714D84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679" w:type="pct"/>
            <w:tcBorders>
              <w:top w:val="nil"/>
            </w:tcBorders>
            <w:shd w:val="clear" w:color="auto" w:fill="FFFFFF"/>
            <w:tcMar>
              <w:top w:w="15" w:type="dxa"/>
              <w:left w:w="75" w:type="dxa"/>
              <w:bottom w:w="0" w:type="dxa"/>
              <w:right w:w="75" w:type="dxa"/>
            </w:tcMar>
          </w:tcPr>
          <w:p w14:paraId="15B98FF5" w14:textId="77777777" w:rsidR="005E36FC" w:rsidRPr="00845A11" w:rsidRDefault="005E36FC" w:rsidP="00CA55A5">
            <w:pPr>
              <w:rPr>
                <w:rFonts w:ascii="Arial" w:hAnsi="Arial" w:cs="Arial"/>
              </w:rPr>
            </w:pPr>
            <w:r w:rsidRPr="00845A11">
              <w:rPr>
                <w:rFonts w:ascii="Arial" w:hAnsi="Arial" w:cs="Arial"/>
              </w:rPr>
              <w:t xml:space="preserve">Latitude </w:t>
            </w:r>
          </w:p>
          <w:p w14:paraId="0AD46906"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43’36.77376”</w:t>
            </w:r>
          </w:p>
        </w:tc>
        <w:tc>
          <w:tcPr>
            <w:tcW w:w="678" w:type="pct"/>
            <w:tcBorders>
              <w:top w:val="nil"/>
            </w:tcBorders>
            <w:shd w:val="clear" w:color="auto" w:fill="FFFFFF"/>
            <w:tcMar>
              <w:top w:w="15" w:type="dxa"/>
              <w:left w:w="75" w:type="dxa"/>
              <w:bottom w:w="0" w:type="dxa"/>
              <w:right w:w="75" w:type="dxa"/>
            </w:tcMar>
          </w:tcPr>
          <w:p w14:paraId="11CDB571" w14:textId="77777777" w:rsidR="005E36FC" w:rsidRPr="00845A11" w:rsidRDefault="005E36FC" w:rsidP="00CA55A5">
            <w:pPr>
              <w:rPr>
                <w:rFonts w:ascii="Arial" w:hAnsi="Arial" w:cs="Arial"/>
              </w:rPr>
            </w:pPr>
            <w:r w:rsidRPr="00845A11">
              <w:rPr>
                <w:rFonts w:ascii="Arial" w:hAnsi="Arial" w:cs="Arial"/>
              </w:rPr>
              <w:t xml:space="preserve">Latitude </w:t>
            </w:r>
          </w:p>
          <w:p w14:paraId="1BB6749D"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43’37.74324”</w:t>
            </w:r>
          </w:p>
        </w:tc>
        <w:tc>
          <w:tcPr>
            <w:tcW w:w="727" w:type="pct"/>
            <w:tcBorders>
              <w:top w:val="nil"/>
            </w:tcBorders>
            <w:shd w:val="clear" w:color="auto" w:fill="FFFFFF"/>
            <w:tcMar>
              <w:top w:w="15" w:type="dxa"/>
              <w:left w:w="75" w:type="dxa"/>
              <w:bottom w:w="0" w:type="dxa"/>
              <w:right w:w="75" w:type="dxa"/>
            </w:tcMar>
          </w:tcPr>
          <w:p w14:paraId="41A4663B" w14:textId="77777777" w:rsidR="005E36FC" w:rsidRPr="00845A11" w:rsidRDefault="005E36FC" w:rsidP="00CA55A5">
            <w:pPr>
              <w:rPr>
                <w:rFonts w:ascii="Arial" w:hAnsi="Arial" w:cs="Arial"/>
              </w:rPr>
            </w:pPr>
            <w:r w:rsidRPr="00845A11">
              <w:rPr>
                <w:rFonts w:ascii="Arial" w:hAnsi="Arial" w:cs="Arial"/>
              </w:rPr>
              <w:t xml:space="preserve">Latitude </w:t>
            </w:r>
          </w:p>
          <w:p w14:paraId="5AF2ABF1"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43’38.27496”</w:t>
            </w:r>
          </w:p>
        </w:tc>
        <w:tc>
          <w:tcPr>
            <w:tcW w:w="678" w:type="pct"/>
            <w:tcBorders>
              <w:top w:val="nil"/>
            </w:tcBorders>
            <w:shd w:val="clear" w:color="auto" w:fill="FFFFFF"/>
            <w:tcMar>
              <w:top w:w="15" w:type="dxa"/>
              <w:left w:w="75" w:type="dxa"/>
              <w:bottom w:w="0" w:type="dxa"/>
              <w:right w:w="75" w:type="dxa"/>
            </w:tcMar>
          </w:tcPr>
          <w:p w14:paraId="2ABB1378" w14:textId="77777777" w:rsidR="005E36FC" w:rsidRPr="00845A11" w:rsidRDefault="005E36FC" w:rsidP="00CA55A5">
            <w:pPr>
              <w:rPr>
                <w:rFonts w:ascii="Arial" w:hAnsi="Arial" w:cs="Arial"/>
              </w:rPr>
            </w:pPr>
            <w:r w:rsidRPr="00845A11">
              <w:rPr>
                <w:rFonts w:ascii="Arial" w:hAnsi="Arial" w:cs="Arial"/>
              </w:rPr>
              <w:t xml:space="preserve">Latitude </w:t>
            </w:r>
          </w:p>
          <w:p w14:paraId="65E6B10B"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43’38.90208”</w:t>
            </w:r>
          </w:p>
        </w:tc>
        <w:tc>
          <w:tcPr>
            <w:tcW w:w="679" w:type="pct"/>
            <w:tcBorders>
              <w:top w:val="nil"/>
            </w:tcBorders>
            <w:shd w:val="clear" w:color="auto" w:fill="FFFFFF"/>
            <w:tcMar>
              <w:top w:w="15" w:type="dxa"/>
              <w:left w:w="75" w:type="dxa"/>
              <w:bottom w:w="0" w:type="dxa"/>
              <w:right w:w="75" w:type="dxa"/>
            </w:tcMar>
          </w:tcPr>
          <w:p w14:paraId="5E22D3A7" w14:textId="77777777" w:rsidR="005E36FC" w:rsidRPr="00845A11" w:rsidRDefault="005E36FC" w:rsidP="00CA55A5">
            <w:pPr>
              <w:rPr>
                <w:rFonts w:ascii="Arial" w:hAnsi="Arial" w:cs="Arial"/>
              </w:rPr>
            </w:pPr>
            <w:r w:rsidRPr="00845A11">
              <w:rPr>
                <w:rFonts w:ascii="Arial" w:hAnsi="Arial" w:cs="Arial"/>
              </w:rPr>
              <w:t xml:space="preserve">Latitude </w:t>
            </w:r>
          </w:p>
          <w:p w14:paraId="791E93A4"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43’40.95336”</w:t>
            </w:r>
          </w:p>
        </w:tc>
      </w:tr>
      <w:tr w:rsidR="005E36FC" w:rsidRPr="00845A11" w14:paraId="37D0394E" w14:textId="77777777" w:rsidTr="00EA2E42">
        <w:trPr>
          <w:trHeight w:val="404"/>
        </w:trPr>
        <w:tc>
          <w:tcPr>
            <w:tcW w:w="386" w:type="pct"/>
            <w:vMerge/>
            <w:tcBorders>
              <w:top w:val="nil"/>
            </w:tcBorders>
          </w:tcPr>
          <w:p w14:paraId="6564EE3B" w14:textId="77777777" w:rsidR="005E36FC" w:rsidRPr="00845A11" w:rsidRDefault="005E36FC" w:rsidP="00CA55A5">
            <w:pPr>
              <w:rPr>
                <w:rFonts w:ascii="Arial" w:hAnsi="Arial" w:cs="Arial"/>
              </w:rPr>
            </w:pPr>
          </w:p>
        </w:tc>
        <w:tc>
          <w:tcPr>
            <w:tcW w:w="495" w:type="pct"/>
            <w:vMerge/>
            <w:tcBorders>
              <w:top w:val="nil"/>
            </w:tcBorders>
            <w:vAlign w:val="center"/>
          </w:tcPr>
          <w:p w14:paraId="6C1431FC" w14:textId="77777777" w:rsidR="005E36FC" w:rsidRPr="00845A11" w:rsidRDefault="005E36FC" w:rsidP="00CA55A5">
            <w:pPr>
              <w:rPr>
                <w:rFonts w:ascii="Arial" w:hAnsi="Arial" w:cs="Arial"/>
              </w:rPr>
            </w:pPr>
          </w:p>
        </w:tc>
        <w:tc>
          <w:tcPr>
            <w:tcW w:w="678" w:type="pct"/>
            <w:tcBorders>
              <w:top w:val="nil"/>
            </w:tcBorders>
            <w:shd w:val="clear" w:color="auto" w:fill="FFFFFF"/>
            <w:tcMar>
              <w:top w:w="15" w:type="dxa"/>
              <w:left w:w="75" w:type="dxa"/>
              <w:bottom w:w="0" w:type="dxa"/>
              <w:right w:w="75" w:type="dxa"/>
            </w:tcMar>
          </w:tcPr>
          <w:p w14:paraId="5DCE879B" w14:textId="77777777" w:rsidR="005E36FC" w:rsidRPr="00845A11" w:rsidRDefault="005E36FC" w:rsidP="00CA55A5">
            <w:pPr>
              <w:rPr>
                <w:rFonts w:ascii="Arial" w:hAnsi="Arial" w:cs="Arial"/>
              </w:rPr>
            </w:pPr>
            <w:r w:rsidRPr="00845A11">
              <w:rPr>
                <w:rFonts w:ascii="Arial" w:hAnsi="Arial" w:cs="Arial"/>
              </w:rPr>
              <w:t xml:space="preserve">Longitude </w:t>
            </w:r>
          </w:p>
          <w:p w14:paraId="5735374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679" w:type="pct"/>
            <w:tcBorders>
              <w:top w:val="nil"/>
            </w:tcBorders>
            <w:shd w:val="clear" w:color="auto" w:fill="FFFFFF"/>
            <w:tcMar>
              <w:top w:w="15" w:type="dxa"/>
              <w:left w:w="75" w:type="dxa"/>
              <w:bottom w:w="0" w:type="dxa"/>
              <w:right w:w="75" w:type="dxa"/>
            </w:tcMar>
          </w:tcPr>
          <w:p w14:paraId="2F965CD6" w14:textId="77777777" w:rsidR="005E36FC" w:rsidRPr="00845A11" w:rsidRDefault="005E36FC" w:rsidP="00CA55A5">
            <w:pPr>
              <w:rPr>
                <w:rFonts w:ascii="Arial" w:hAnsi="Arial" w:cs="Arial"/>
              </w:rPr>
            </w:pPr>
            <w:r w:rsidRPr="00845A11">
              <w:rPr>
                <w:rFonts w:ascii="Arial" w:hAnsi="Arial" w:cs="Arial"/>
              </w:rPr>
              <w:t xml:space="preserve">Longitude </w:t>
            </w:r>
          </w:p>
          <w:p w14:paraId="36744081"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27’19.65816”</w:t>
            </w:r>
          </w:p>
        </w:tc>
        <w:tc>
          <w:tcPr>
            <w:tcW w:w="678" w:type="pct"/>
            <w:tcBorders>
              <w:top w:val="nil"/>
            </w:tcBorders>
            <w:shd w:val="clear" w:color="auto" w:fill="FFFFFF"/>
            <w:tcMar>
              <w:top w:w="15" w:type="dxa"/>
              <w:left w:w="75" w:type="dxa"/>
              <w:bottom w:w="0" w:type="dxa"/>
              <w:right w:w="75" w:type="dxa"/>
            </w:tcMar>
          </w:tcPr>
          <w:p w14:paraId="24DB68A3" w14:textId="77777777" w:rsidR="005E36FC" w:rsidRPr="00845A11" w:rsidRDefault="005E36FC" w:rsidP="00CA55A5">
            <w:pPr>
              <w:rPr>
                <w:rFonts w:ascii="Arial" w:hAnsi="Arial" w:cs="Arial"/>
              </w:rPr>
            </w:pPr>
            <w:r w:rsidRPr="00845A11">
              <w:rPr>
                <w:rFonts w:ascii="Arial" w:hAnsi="Arial" w:cs="Arial"/>
              </w:rPr>
              <w:t xml:space="preserve">Longitude </w:t>
            </w:r>
          </w:p>
          <w:p w14:paraId="1049EB8B"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27’19.737”</w:t>
            </w:r>
          </w:p>
        </w:tc>
        <w:tc>
          <w:tcPr>
            <w:tcW w:w="727" w:type="pct"/>
            <w:tcBorders>
              <w:top w:val="nil"/>
            </w:tcBorders>
            <w:shd w:val="clear" w:color="auto" w:fill="FFFFFF"/>
            <w:tcMar>
              <w:top w:w="15" w:type="dxa"/>
              <w:left w:w="75" w:type="dxa"/>
              <w:bottom w:w="0" w:type="dxa"/>
              <w:right w:w="75" w:type="dxa"/>
            </w:tcMar>
          </w:tcPr>
          <w:p w14:paraId="7EDDDB0E" w14:textId="77777777" w:rsidR="005E36FC" w:rsidRPr="00845A11" w:rsidRDefault="005E36FC" w:rsidP="00CA55A5">
            <w:pPr>
              <w:rPr>
                <w:rFonts w:ascii="Arial" w:hAnsi="Arial" w:cs="Arial"/>
              </w:rPr>
            </w:pPr>
            <w:r w:rsidRPr="00845A11">
              <w:rPr>
                <w:rFonts w:ascii="Arial" w:hAnsi="Arial" w:cs="Arial"/>
              </w:rPr>
              <w:t xml:space="preserve">Longitude </w:t>
            </w:r>
          </w:p>
          <w:p w14:paraId="2029A4B2"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2719.77588”</w:t>
            </w:r>
          </w:p>
        </w:tc>
        <w:tc>
          <w:tcPr>
            <w:tcW w:w="678" w:type="pct"/>
            <w:tcBorders>
              <w:top w:val="nil"/>
            </w:tcBorders>
            <w:shd w:val="clear" w:color="auto" w:fill="FFFFFF"/>
            <w:tcMar>
              <w:top w:w="15" w:type="dxa"/>
              <w:left w:w="75" w:type="dxa"/>
              <w:bottom w:w="0" w:type="dxa"/>
              <w:right w:w="75" w:type="dxa"/>
            </w:tcMar>
          </w:tcPr>
          <w:p w14:paraId="789FF6D6" w14:textId="77777777" w:rsidR="005E36FC" w:rsidRPr="00845A11" w:rsidRDefault="005E36FC" w:rsidP="00CA55A5">
            <w:pPr>
              <w:rPr>
                <w:rFonts w:ascii="Arial" w:hAnsi="Arial" w:cs="Arial"/>
              </w:rPr>
            </w:pPr>
            <w:r w:rsidRPr="00845A11">
              <w:rPr>
                <w:rFonts w:ascii="Arial" w:hAnsi="Arial" w:cs="Arial"/>
              </w:rPr>
              <w:t xml:space="preserve">Longitude </w:t>
            </w:r>
          </w:p>
          <w:p w14:paraId="2BCD5619"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27’19.3842”</w:t>
            </w:r>
          </w:p>
        </w:tc>
        <w:tc>
          <w:tcPr>
            <w:tcW w:w="679" w:type="pct"/>
            <w:tcBorders>
              <w:top w:val="nil"/>
            </w:tcBorders>
            <w:shd w:val="clear" w:color="auto" w:fill="FFFFFF"/>
            <w:tcMar>
              <w:top w:w="15" w:type="dxa"/>
              <w:left w:w="75" w:type="dxa"/>
              <w:bottom w:w="0" w:type="dxa"/>
              <w:right w:w="75" w:type="dxa"/>
            </w:tcMar>
          </w:tcPr>
          <w:p w14:paraId="7F6CB55A" w14:textId="77777777" w:rsidR="005E36FC" w:rsidRPr="00845A11" w:rsidRDefault="005E36FC" w:rsidP="00CA55A5">
            <w:pPr>
              <w:rPr>
                <w:rFonts w:ascii="Arial" w:hAnsi="Arial" w:cs="Arial"/>
              </w:rPr>
            </w:pPr>
            <w:r w:rsidRPr="00845A11">
              <w:rPr>
                <w:rFonts w:ascii="Arial" w:hAnsi="Arial" w:cs="Arial"/>
              </w:rPr>
              <w:t xml:space="preserve">Longitude </w:t>
            </w:r>
          </w:p>
          <w:p w14:paraId="08762759"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27’19.197”</w:t>
            </w:r>
          </w:p>
        </w:tc>
      </w:tr>
      <w:tr w:rsidR="005E36FC" w:rsidRPr="00845A11" w14:paraId="7B4119B2" w14:textId="77777777" w:rsidTr="00EA2E42">
        <w:trPr>
          <w:trHeight w:val="395"/>
        </w:trPr>
        <w:tc>
          <w:tcPr>
            <w:tcW w:w="386" w:type="pct"/>
            <w:vMerge/>
            <w:tcBorders>
              <w:top w:val="nil"/>
            </w:tcBorders>
          </w:tcPr>
          <w:p w14:paraId="4A33331C" w14:textId="77777777" w:rsidR="005E36FC" w:rsidRPr="00845A11" w:rsidRDefault="005E36FC" w:rsidP="00CA55A5">
            <w:pPr>
              <w:rPr>
                <w:rFonts w:ascii="Arial" w:hAnsi="Arial" w:cs="Arial"/>
              </w:rPr>
            </w:pPr>
          </w:p>
        </w:tc>
        <w:tc>
          <w:tcPr>
            <w:tcW w:w="495" w:type="pct"/>
            <w:vMerge w:val="restart"/>
            <w:tcBorders>
              <w:top w:val="nil"/>
            </w:tcBorders>
            <w:vAlign w:val="center"/>
            <w:hideMark/>
          </w:tcPr>
          <w:p w14:paraId="293CA7D8" w14:textId="77777777" w:rsidR="005E36FC" w:rsidRPr="00845A11" w:rsidRDefault="005E36FC" w:rsidP="00CA55A5">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January, 2024</w:t>
            </w:r>
          </w:p>
        </w:tc>
        <w:tc>
          <w:tcPr>
            <w:tcW w:w="678" w:type="pct"/>
            <w:tcBorders>
              <w:top w:val="nil"/>
            </w:tcBorders>
            <w:shd w:val="clear" w:color="auto" w:fill="FFFFFF"/>
            <w:tcMar>
              <w:top w:w="15" w:type="dxa"/>
              <w:left w:w="75" w:type="dxa"/>
              <w:bottom w:w="0" w:type="dxa"/>
              <w:right w:w="75" w:type="dxa"/>
            </w:tcMar>
          </w:tcPr>
          <w:p w14:paraId="16FFC7D0" w14:textId="77777777" w:rsidR="005E36FC" w:rsidRPr="00845A11" w:rsidRDefault="005E36FC" w:rsidP="00CA55A5">
            <w:pPr>
              <w:rPr>
                <w:rFonts w:ascii="Arial" w:hAnsi="Arial" w:cs="Arial"/>
              </w:rPr>
            </w:pPr>
            <w:r w:rsidRPr="00845A11">
              <w:rPr>
                <w:rFonts w:ascii="Arial" w:hAnsi="Arial" w:cs="Arial"/>
              </w:rPr>
              <w:t xml:space="preserve">Latitude </w:t>
            </w:r>
          </w:p>
          <w:p w14:paraId="6DA12ED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43’32.3418”</w:t>
            </w:r>
          </w:p>
        </w:tc>
        <w:tc>
          <w:tcPr>
            <w:tcW w:w="679" w:type="pct"/>
            <w:tcBorders>
              <w:top w:val="nil"/>
            </w:tcBorders>
            <w:shd w:val="clear" w:color="auto" w:fill="FFFFFF"/>
            <w:tcMar>
              <w:top w:w="15" w:type="dxa"/>
              <w:left w:w="75" w:type="dxa"/>
              <w:bottom w:w="0" w:type="dxa"/>
              <w:right w:w="75" w:type="dxa"/>
            </w:tcMar>
          </w:tcPr>
          <w:p w14:paraId="5B8E8B07" w14:textId="77777777" w:rsidR="005E36FC" w:rsidRPr="00845A11" w:rsidRDefault="005E36FC" w:rsidP="00CA55A5">
            <w:pPr>
              <w:rPr>
                <w:rFonts w:ascii="Arial" w:hAnsi="Arial" w:cs="Arial"/>
              </w:rPr>
            </w:pPr>
            <w:r w:rsidRPr="00845A11">
              <w:rPr>
                <w:rFonts w:ascii="Arial" w:hAnsi="Arial" w:cs="Arial"/>
              </w:rPr>
              <w:t xml:space="preserve">Latitude </w:t>
            </w:r>
          </w:p>
          <w:p w14:paraId="067869E2"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43’32.95992”</w:t>
            </w:r>
          </w:p>
        </w:tc>
        <w:tc>
          <w:tcPr>
            <w:tcW w:w="678" w:type="pct"/>
            <w:tcBorders>
              <w:top w:val="nil"/>
            </w:tcBorders>
            <w:shd w:val="clear" w:color="auto" w:fill="FFFFFF"/>
            <w:tcMar>
              <w:top w:w="15" w:type="dxa"/>
              <w:left w:w="75" w:type="dxa"/>
              <w:bottom w:w="0" w:type="dxa"/>
              <w:right w:w="75" w:type="dxa"/>
            </w:tcMar>
          </w:tcPr>
          <w:p w14:paraId="5482AA83" w14:textId="77777777" w:rsidR="005E36FC" w:rsidRPr="00845A11" w:rsidRDefault="005E36FC" w:rsidP="00CA55A5">
            <w:pPr>
              <w:rPr>
                <w:rFonts w:ascii="Arial" w:hAnsi="Arial" w:cs="Arial"/>
              </w:rPr>
            </w:pPr>
            <w:r w:rsidRPr="00845A11">
              <w:rPr>
                <w:rFonts w:ascii="Arial" w:hAnsi="Arial" w:cs="Arial"/>
              </w:rPr>
              <w:t xml:space="preserve">Latitude </w:t>
            </w:r>
          </w:p>
          <w:p w14:paraId="33D45243"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43’35.94288”</w:t>
            </w:r>
          </w:p>
        </w:tc>
        <w:tc>
          <w:tcPr>
            <w:tcW w:w="727" w:type="pct"/>
            <w:tcBorders>
              <w:top w:val="nil"/>
            </w:tcBorders>
            <w:shd w:val="clear" w:color="auto" w:fill="FFFFFF"/>
            <w:tcMar>
              <w:top w:w="15" w:type="dxa"/>
              <w:left w:w="75" w:type="dxa"/>
              <w:bottom w:w="0" w:type="dxa"/>
              <w:right w:w="75" w:type="dxa"/>
            </w:tcMar>
          </w:tcPr>
          <w:p w14:paraId="736492AD" w14:textId="77777777" w:rsidR="005E36FC" w:rsidRPr="00845A11" w:rsidRDefault="005E36FC" w:rsidP="00CA55A5">
            <w:pPr>
              <w:rPr>
                <w:rFonts w:ascii="Arial" w:hAnsi="Arial" w:cs="Arial"/>
              </w:rPr>
            </w:pPr>
            <w:r w:rsidRPr="00845A11">
              <w:rPr>
                <w:rFonts w:ascii="Arial" w:hAnsi="Arial" w:cs="Arial"/>
              </w:rPr>
              <w:t>Latitude</w:t>
            </w:r>
          </w:p>
          <w:p w14:paraId="745BFBD8"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678" w:type="pct"/>
            <w:tcBorders>
              <w:top w:val="nil"/>
            </w:tcBorders>
            <w:shd w:val="clear" w:color="auto" w:fill="FFFFFF"/>
            <w:tcMar>
              <w:top w:w="15" w:type="dxa"/>
              <w:left w:w="75" w:type="dxa"/>
              <w:bottom w:w="0" w:type="dxa"/>
              <w:right w:w="75" w:type="dxa"/>
            </w:tcMar>
          </w:tcPr>
          <w:p w14:paraId="07D97732" w14:textId="77777777" w:rsidR="005E36FC" w:rsidRPr="00845A11" w:rsidRDefault="005E36FC" w:rsidP="00CA55A5">
            <w:pPr>
              <w:rPr>
                <w:rFonts w:ascii="Arial" w:hAnsi="Arial" w:cs="Arial"/>
              </w:rPr>
            </w:pPr>
            <w:r w:rsidRPr="00845A11">
              <w:rPr>
                <w:rFonts w:ascii="Arial" w:hAnsi="Arial" w:cs="Arial"/>
              </w:rPr>
              <w:t xml:space="preserve">Latitude </w:t>
            </w:r>
          </w:p>
          <w:p w14:paraId="3CBE7808"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679" w:type="pct"/>
            <w:tcBorders>
              <w:top w:val="nil"/>
            </w:tcBorders>
            <w:shd w:val="clear" w:color="auto" w:fill="FFFFFF"/>
            <w:tcMar>
              <w:top w:w="15" w:type="dxa"/>
              <w:left w:w="75" w:type="dxa"/>
              <w:bottom w:w="0" w:type="dxa"/>
              <w:right w:w="75" w:type="dxa"/>
            </w:tcMar>
          </w:tcPr>
          <w:p w14:paraId="720F8D97" w14:textId="77777777" w:rsidR="005E36FC" w:rsidRPr="00845A11" w:rsidRDefault="005E36FC" w:rsidP="00CA55A5">
            <w:pPr>
              <w:rPr>
                <w:rFonts w:ascii="Arial" w:hAnsi="Arial" w:cs="Arial"/>
              </w:rPr>
            </w:pPr>
            <w:r w:rsidRPr="00845A11">
              <w:rPr>
                <w:rFonts w:ascii="Arial" w:hAnsi="Arial" w:cs="Arial"/>
              </w:rPr>
              <w:t xml:space="preserve">Latitude </w:t>
            </w:r>
          </w:p>
          <w:p w14:paraId="59B7CD0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43’36.1902”</w:t>
            </w:r>
          </w:p>
        </w:tc>
      </w:tr>
      <w:tr w:rsidR="005E36FC" w:rsidRPr="00845A11" w14:paraId="3621FE70" w14:textId="77777777" w:rsidTr="00EA2E42">
        <w:trPr>
          <w:trHeight w:val="402"/>
        </w:trPr>
        <w:tc>
          <w:tcPr>
            <w:tcW w:w="386" w:type="pct"/>
            <w:vMerge/>
            <w:tcBorders>
              <w:top w:val="nil"/>
            </w:tcBorders>
          </w:tcPr>
          <w:p w14:paraId="0B83BC8D" w14:textId="77777777" w:rsidR="005E36FC" w:rsidRPr="00845A11" w:rsidRDefault="005E36FC" w:rsidP="00CA55A5">
            <w:pPr>
              <w:rPr>
                <w:rFonts w:ascii="Arial" w:hAnsi="Arial" w:cs="Arial"/>
              </w:rPr>
            </w:pPr>
          </w:p>
        </w:tc>
        <w:tc>
          <w:tcPr>
            <w:tcW w:w="495" w:type="pct"/>
            <w:vMerge/>
            <w:tcBorders>
              <w:top w:val="nil"/>
            </w:tcBorders>
            <w:vAlign w:val="center"/>
          </w:tcPr>
          <w:p w14:paraId="57E51C80" w14:textId="77777777" w:rsidR="005E36FC" w:rsidRPr="00845A11" w:rsidRDefault="005E36FC" w:rsidP="00CA55A5">
            <w:pPr>
              <w:rPr>
                <w:rFonts w:ascii="Arial" w:hAnsi="Arial" w:cs="Arial"/>
              </w:rPr>
            </w:pPr>
          </w:p>
        </w:tc>
        <w:tc>
          <w:tcPr>
            <w:tcW w:w="678" w:type="pct"/>
            <w:tcBorders>
              <w:top w:val="nil"/>
            </w:tcBorders>
            <w:shd w:val="clear" w:color="auto" w:fill="FFFFFF"/>
            <w:tcMar>
              <w:top w:w="15" w:type="dxa"/>
              <w:left w:w="75" w:type="dxa"/>
              <w:bottom w:w="0" w:type="dxa"/>
              <w:right w:w="75" w:type="dxa"/>
            </w:tcMar>
          </w:tcPr>
          <w:p w14:paraId="0B834BF2" w14:textId="77777777" w:rsidR="005E36FC" w:rsidRPr="00845A11" w:rsidRDefault="005E36FC" w:rsidP="00CA55A5">
            <w:pPr>
              <w:rPr>
                <w:rFonts w:ascii="Arial" w:hAnsi="Arial" w:cs="Arial"/>
              </w:rPr>
            </w:pPr>
            <w:r w:rsidRPr="00845A11">
              <w:rPr>
                <w:rFonts w:ascii="Arial" w:hAnsi="Arial" w:cs="Arial"/>
              </w:rPr>
              <w:t xml:space="preserve">Longitude </w:t>
            </w:r>
          </w:p>
          <w:p w14:paraId="4705368A"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27’14.11308”</w:t>
            </w:r>
          </w:p>
        </w:tc>
        <w:tc>
          <w:tcPr>
            <w:tcW w:w="679" w:type="pct"/>
            <w:tcBorders>
              <w:top w:val="nil"/>
            </w:tcBorders>
            <w:shd w:val="clear" w:color="auto" w:fill="FFFFFF"/>
            <w:tcMar>
              <w:top w:w="15" w:type="dxa"/>
              <w:left w:w="75" w:type="dxa"/>
              <w:bottom w:w="0" w:type="dxa"/>
              <w:right w:w="75" w:type="dxa"/>
            </w:tcMar>
          </w:tcPr>
          <w:p w14:paraId="2E0A2BBE" w14:textId="77777777" w:rsidR="005E36FC" w:rsidRPr="00845A11" w:rsidRDefault="005E36FC" w:rsidP="00CA55A5">
            <w:pPr>
              <w:rPr>
                <w:rFonts w:ascii="Arial" w:hAnsi="Arial" w:cs="Arial"/>
              </w:rPr>
            </w:pPr>
            <w:r w:rsidRPr="00845A11">
              <w:rPr>
                <w:rFonts w:ascii="Arial" w:hAnsi="Arial" w:cs="Arial"/>
              </w:rPr>
              <w:t xml:space="preserve">Longitude </w:t>
            </w:r>
          </w:p>
          <w:p w14:paraId="573CE92B"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27’15.40404”</w:t>
            </w:r>
          </w:p>
        </w:tc>
        <w:tc>
          <w:tcPr>
            <w:tcW w:w="678" w:type="pct"/>
            <w:tcBorders>
              <w:top w:val="nil"/>
            </w:tcBorders>
            <w:shd w:val="clear" w:color="auto" w:fill="FFFFFF"/>
            <w:tcMar>
              <w:top w:w="15" w:type="dxa"/>
              <w:left w:w="75" w:type="dxa"/>
              <w:bottom w:w="0" w:type="dxa"/>
              <w:right w:w="75" w:type="dxa"/>
            </w:tcMar>
          </w:tcPr>
          <w:p w14:paraId="56CA0BF5" w14:textId="77777777" w:rsidR="005E36FC" w:rsidRPr="00845A11" w:rsidRDefault="005E36FC" w:rsidP="00CA55A5">
            <w:pPr>
              <w:rPr>
                <w:rFonts w:ascii="Arial" w:hAnsi="Arial" w:cs="Arial"/>
              </w:rPr>
            </w:pPr>
            <w:r w:rsidRPr="00845A11">
              <w:rPr>
                <w:rFonts w:ascii="Arial" w:hAnsi="Arial" w:cs="Arial"/>
              </w:rPr>
              <w:t xml:space="preserve">Longitude </w:t>
            </w:r>
          </w:p>
          <w:p w14:paraId="2039A114"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27’18.72648”</w:t>
            </w:r>
          </w:p>
        </w:tc>
        <w:tc>
          <w:tcPr>
            <w:tcW w:w="727" w:type="pct"/>
            <w:tcBorders>
              <w:top w:val="nil"/>
            </w:tcBorders>
            <w:shd w:val="clear" w:color="auto" w:fill="FFFFFF"/>
            <w:tcMar>
              <w:top w:w="15" w:type="dxa"/>
              <w:left w:w="75" w:type="dxa"/>
              <w:bottom w:w="0" w:type="dxa"/>
              <w:right w:w="75" w:type="dxa"/>
            </w:tcMar>
          </w:tcPr>
          <w:p w14:paraId="5DE54565" w14:textId="77777777" w:rsidR="005E36FC" w:rsidRPr="00845A11" w:rsidRDefault="005E36FC" w:rsidP="00CA55A5">
            <w:pPr>
              <w:rPr>
                <w:rFonts w:ascii="Arial" w:hAnsi="Arial" w:cs="Arial"/>
              </w:rPr>
            </w:pPr>
            <w:r w:rsidRPr="00845A11">
              <w:rPr>
                <w:rFonts w:ascii="Arial" w:hAnsi="Arial" w:cs="Arial"/>
              </w:rPr>
              <w:t xml:space="preserve">Longitude </w:t>
            </w:r>
          </w:p>
          <w:p w14:paraId="3FA41852"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678" w:type="pct"/>
            <w:tcBorders>
              <w:top w:val="nil"/>
            </w:tcBorders>
            <w:shd w:val="clear" w:color="auto" w:fill="FFFFFF"/>
            <w:tcMar>
              <w:top w:w="15" w:type="dxa"/>
              <w:left w:w="75" w:type="dxa"/>
              <w:bottom w:w="0" w:type="dxa"/>
              <w:right w:w="75" w:type="dxa"/>
            </w:tcMar>
          </w:tcPr>
          <w:p w14:paraId="1545D975" w14:textId="77777777" w:rsidR="005E36FC" w:rsidRPr="00845A11" w:rsidRDefault="005E36FC" w:rsidP="00CA55A5">
            <w:pPr>
              <w:rPr>
                <w:rFonts w:ascii="Arial" w:hAnsi="Arial" w:cs="Arial"/>
              </w:rPr>
            </w:pPr>
            <w:r w:rsidRPr="00845A11">
              <w:rPr>
                <w:rFonts w:ascii="Arial" w:hAnsi="Arial" w:cs="Arial"/>
              </w:rPr>
              <w:t xml:space="preserve">Longitude </w:t>
            </w:r>
          </w:p>
          <w:p w14:paraId="33B424E9"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679" w:type="pct"/>
            <w:tcBorders>
              <w:top w:val="nil"/>
            </w:tcBorders>
            <w:shd w:val="clear" w:color="auto" w:fill="FFFFFF"/>
            <w:tcMar>
              <w:top w:w="15" w:type="dxa"/>
              <w:left w:w="75" w:type="dxa"/>
              <w:bottom w:w="0" w:type="dxa"/>
              <w:right w:w="75" w:type="dxa"/>
            </w:tcMar>
          </w:tcPr>
          <w:p w14:paraId="20F8DC75" w14:textId="77777777" w:rsidR="005E36FC" w:rsidRPr="00845A11" w:rsidRDefault="005E36FC" w:rsidP="00CA55A5">
            <w:pPr>
              <w:rPr>
                <w:rFonts w:ascii="Arial" w:hAnsi="Arial" w:cs="Arial"/>
              </w:rPr>
            </w:pPr>
            <w:r w:rsidRPr="00845A11">
              <w:rPr>
                <w:rFonts w:ascii="Arial" w:hAnsi="Arial" w:cs="Arial"/>
              </w:rPr>
              <w:t xml:space="preserve">Longitude </w:t>
            </w:r>
          </w:p>
          <w:p w14:paraId="062E37DE"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27’19.11816”</w:t>
            </w:r>
          </w:p>
        </w:tc>
      </w:tr>
      <w:tr w:rsidR="005E36FC" w:rsidRPr="00845A11" w14:paraId="02E209A3" w14:textId="77777777" w:rsidTr="00EA2E42">
        <w:trPr>
          <w:trHeight w:val="535"/>
        </w:trPr>
        <w:tc>
          <w:tcPr>
            <w:tcW w:w="386" w:type="pct"/>
            <w:vMerge/>
            <w:tcBorders>
              <w:top w:val="nil"/>
            </w:tcBorders>
          </w:tcPr>
          <w:p w14:paraId="512AF0C5" w14:textId="77777777" w:rsidR="005E36FC" w:rsidRPr="00845A11" w:rsidRDefault="005E36FC" w:rsidP="00CA55A5">
            <w:pPr>
              <w:rPr>
                <w:rFonts w:ascii="Arial" w:hAnsi="Arial" w:cs="Arial"/>
              </w:rPr>
            </w:pPr>
          </w:p>
        </w:tc>
        <w:tc>
          <w:tcPr>
            <w:tcW w:w="495" w:type="pct"/>
            <w:vMerge w:val="restart"/>
            <w:tcBorders>
              <w:top w:val="nil"/>
            </w:tcBorders>
            <w:vAlign w:val="center"/>
            <w:hideMark/>
          </w:tcPr>
          <w:p w14:paraId="7763867C" w14:textId="77777777" w:rsidR="005E36FC" w:rsidRPr="00845A11" w:rsidRDefault="005E36FC" w:rsidP="00CA55A5">
            <w:pPr>
              <w:rPr>
                <w:rFonts w:ascii="Arial" w:hAnsi="Arial" w:cs="Arial"/>
              </w:rPr>
            </w:pPr>
            <w:r w:rsidRPr="00845A11">
              <w:rPr>
                <w:rFonts w:ascii="Arial" w:hAnsi="Arial" w:cs="Arial"/>
              </w:rPr>
              <w:t>10</w:t>
            </w:r>
            <w:r w:rsidRPr="00845A11">
              <w:rPr>
                <w:rFonts w:ascii="Arial" w:hAnsi="Arial" w:cs="Arial"/>
                <w:vertAlign w:val="superscript"/>
              </w:rPr>
              <w:t>th</w:t>
            </w:r>
            <w:r w:rsidRPr="00845A11">
              <w:rPr>
                <w:rFonts w:ascii="Arial" w:hAnsi="Arial" w:cs="Arial"/>
              </w:rPr>
              <w:t xml:space="preserve"> February, 2024</w:t>
            </w:r>
          </w:p>
        </w:tc>
        <w:tc>
          <w:tcPr>
            <w:tcW w:w="678" w:type="pct"/>
            <w:tcBorders>
              <w:top w:val="nil"/>
            </w:tcBorders>
            <w:shd w:val="clear" w:color="auto" w:fill="FFFFFF"/>
            <w:tcMar>
              <w:top w:w="15" w:type="dxa"/>
              <w:left w:w="75" w:type="dxa"/>
              <w:bottom w:w="0" w:type="dxa"/>
              <w:right w:w="75" w:type="dxa"/>
            </w:tcMar>
          </w:tcPr>
          <w:p w14:paraId="402B49D8" w14:textId="77777777" w:rsidR="005E36FC" w:rsidRPr="00845A11" w:rsidRDefault="005E36FC" w:rsidP="00CA55A5">
            <w:pPr>
              <w:rPr>
                <w:rFonts w:ascii="Arial" w:hAnsi="Arial" w:cs="Arial"/>
              </w:rPr>
            </w:pPr>
            <w:r w:rsidRPr="00845A11">
              <w:rPr>
                <w:rFonts w:ascii="Arial" w:hAnsi="Arial" w:cs="Arial"/>
              </w:rPr>
              <w:t xml:space="preserve">Latitude </w:t>
            </w:r>
          </w:p>
          <w:p w14:paraId="57BCB49D"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44’6.53028”</w:t>
            </w:r>
          </w:p>
        </w:tc>
        <w:tc>
          <w:tcPr>
            <w:tcW w:w="679" w:type="pct"/>
            <w:tcBorders>
              <w:top w:val="nil"/>
            </w:tcBorders>
            <w:shd w:val="clear" w:color="auto" w:fill="FFFFFF"/>
            <w:tcMar>
              <w:top w:w="15" w:type="dxa"/>
              <w:left w:w="75" w:type="dxa"/>
              <w:bottom w:w="0" w:type="dxa"/>
              <w:right w:w="75" w:type="dxa"/>
            </w:tcMar>
          </w:tcPr>
          <w:p w14:paraId="7D69E05F" w14:textId="77777777" w:rsidR="005E36FC" w:rsidRPr="00845A11" w:rsidRDefault="005E36FC" w:rsidP="00CA55A5">
            <w:pPr>
              <w:rPr>
                <w:rFonts w:ascii="Arial" w:hAnsi="Arial" w:cs="Arial"/>
              </w:rPr>
            </w:pPr>
            <w:r w:rsidRPr="00845A11">
              <w:rPr>
                <w:rFonts w:ascii="Arial" w:hAnsi="Arial" w:cs="Arial"/>
              </w:rPr>
              <w:t xml:space="preserve">Latitude </w:t>
            </w:r>
          </w:p>
          <w:p w14:paraId="61D1879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44,4.9182”</w:t>
            </w:r>
          </w:p>
        </w:tc>
        <w:tc>
          <w:tcPr>
            <w:tcW w:w="678" w:type="pct"/>
            <w:tcBorders>
              <w:top w:val="nil"/>
            </w:tcBorders>
            <w:shd w:val="clear" w:color="auto" w:fill="FFFFFF"/>
            <w:tcMar>
              <w:top w:w="15" w:type="dxa"/>
              <w:left w:w="75" w:type="dxa"/>
              <w:bottom w:w="0" w:type="dxa"/>
              <w:right w:w="75" w:type="dxa"/>
            </w:tcMar>
          </w:tcPr>
          <w:p w14:paraId="3E4B4EB3" w14:textId="77777777" w:rsidR="005E36FC" w:rsidRPr="00845A11" w:rsidRDefault="005E36FC" w:rsidP="00CA55A5">
            <w:pPr>
              <w:rPr>
                <w:rFonts w:ascii="Arial" w:hAnsi="Arial" w:cs="Arial"/>
              </w:rPr>
            </w:pPr>
            <w:r w:rsidRPr="00845A11">
              <w:rPr>
                <w:rFonts w:ascii="Arial" w:hAnsi="Arial" w:cs="Arial"/>
              </w:rPr>
              <w:t xml:space="preserve">Latitude </w:t>
            </w:r>
          </w:p>
          <w:p w14:paraId="6A16EE42"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44’3.60276”</w:t>
            </w:r>
          </w:p>
        </w:tc>
        <w:tc>
          <w:tcPr>
            <w:tcW w:w="727" w:type="pct"/>
            <w:tcBorders>
              <w:top w:val="nil"/>
            </w:tcBorders>
            <w:shd w:val="clear" w:color="auto" w:fill="FFFFFF"/>
            <w:tcMar>
              <w:top w:w="15" w:type="dxa"/>
              <w:left w:w="75" w:type="dxa"/>
              <w:bottom w:w="0" w:type="dxa"/>
              <w:right w:w="75" w:type="dxa"/>
            </w:tcMar>
          </w:tcPr>
          <w:p w14:paraId="0CBF53E3" w14:textId="77777777" w:rsidR="005E36FC" w:rsidRPr="00845A11" w:rsidRDefault="005E36FC" w:rsidP="00CA55A5">
            <w:pPr>
              <w:rPr>
                <w:rFonts w:ascii="Arial" w:hAnsi="Arial" w:cs="Arial"/>
              </w:rPr>
            </w:pPr>
            <w:r w:rsidRPr="00845A11">
              <w:rPr>
                <w:rFonts w:ascii="Arial" w:hAnsi="Arial" w:cs="Arial"/>
              </w:rPr>
              <w:t xml:space="preserve">Latitude </w:t>
            </w:r>
          </w:p>
          <w:p w14:paraId="2301F340"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43’34.30668”</w:t>
            </w:r>
          </w:p>
        </w:tc>
        <w:tc>
          <w:tcPr>
            <w:tcW w:w="678" w:type="pct"/>
            <w:tcBorders>
              <w:top w:val="nil"/>
            </w:tcBorders>
            <w:shd w:val="clear" w:color="auto" w:fill="FFFFFF"/>
            <w:tcMar>
              <w:top w:w="15" w:type="dxa"/>
              <w:left w:w="75" w:type="dxa"/>
              <w:bottom w:w="0" w:type="dxa"/>
              <w:right w:w="75" w:type="dxa"/>
            </w:tcMar>
          </w:tcPr>
          <w:p w14:paraId="1CDD922E" w14:textId="77777777" w:rsidR="005E36FC" w:rsidRPr="00845A11" w:rsidRDefault="005E36FC" w:rsidP="00CA55A5">
            <w:pPr>
              <w:rPr>
                <w:rFonts w:ascii="Arial" w:hAnsi="Arial" w:cs="Arial"/>
              </w:rPr>
            </w:pPr>
            <w:r w:rsidRPr="00845A11">
              <w:rPr>
                <w:rFonts w:ascii="Arial" w:hAnsi="Arial" w:cs="Arial"/>
              </w:rPr>
              <w:t xml:space="preserve">Latitude </w:t>
            </w:r>
          </w:p>
          <w:p w14:paraId="7B3D9D77"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43’34.91976”</w:t>
            </w:r>
          </w:p>
        </w:tc>
        <w:tc>
          <w:tcPr>
            <w:tcW w:w="679" w:type="pct"/>
            <w:tcBorders>
              <w:top w:val="nil"/>
            </w:tcBorders>
            <w:shd w:val="clear" w:color="auto" w:fill="FFFFFF"/>
            <w:tcMar>
              <w:top w:w="15" w:type="dxa"/>
              <w:left w:w="75" w:type="dxa"/>
              <w:bottom w:w="0" w:type="dxa"/>
              <w:right w:w="75" w:type="dxa"/>
            </w:tcMar>
          </w:tcPr>
          <w:p w14:paraId="05CEC543" w14:textId="77777777" w:rsidR="005E36FC" w:rsidRPr="00845A11" w:rsidRDefault="005E36FC" w:rsidP="00CA55A5">
            <w:pPr>
              <w:rPr>
                <w:rFonts w:ascii="Arial" w:hAnsi="Arial" w:cs="Arial"/>
              </w:rPr>
            </w:pPr>
            <w:r w:rsidRPr="00845A11">
              <w:rPr>
                <w:rFonts w:ascii="Arial" w:hAnsi="Arial" w:cs="Arial"/>
              </w:rPr>
              <w:t xml:space="preserve">Latitude </w:t>
            </w:r>
          </w:p>
          <w:p w14:paraId="68724586" w14:textId="77777777" w:rsidR="005E36FC" w:rsidRPr="00845A11" w:rsidRDefault="005E36FC" w:rsidP="00CA55A5">
            <w:pPr>
              <w:rPr>
                <w:rFonts w:ascii="Arial" w:hAnsi="Arial" w:cs="Arial"/>
              </w:rPr>
            </w:pPr>
            <w:r w:rsidRPr="00845A11">
              <w:rPr>
                <w:rFonts w:ascii="Arial" w:hAnsi="Arial" w:cs="Arial"/>
              </w:rPr>
              <w:t>N4</w:t>
            </w:r>
            <w:r w:rsidRPr="00845A11">
              <w:rPr>
                <w:rFonts w:ascii="Arial" w:hAnsi="Arial" w:cs="Arial"/>
                <w:vertAlign w:val="superscript"/>
              </w:rPr>
              <w:t>o</w:t>
            </w:r>
            <w:r w:rsidRPr="00845A11">
              <w:rPr>
                <w:rFonts w:ascii="Arial" w:hAnsi="Arial" w:cs="Arial"/>
              </w:rPr>
              <w:t>43’39.28908”</w:t>
            </w:r>
          </w:p>
        </w:tc>
      </w:tr>
      <w:tr w:rsidR="005E36FC" w:rsidRPr="00845A11" w14:paraId="4C0BB10C" w14:textId="77777777" w:rsidTr="00EA2E42">
        <w:trPr>
          <w:trHeight w:val="671"/>
        </w:trPr>
        <w:tc>
          <w:tcPr>
            <w:tcW w:w="386" w:type="pct"/>
            <w:vMerge/>
            <w:tcBorders>
              <w:top w:val="nil"/>
              <w:bottom w:val="single" w:sz="4" w:space="0" w:color="auto"/>
            </w:tcBorders>
          </w:tcPr>
          <w:p w14:paraId="34987188" w14:textId="77777777" w:rsidR="005E36FC" w:rsidRPr="00845A11" w:rsidRDefault="005E36FC" w:rsidP="00CA55A5">
            <w:pPr>
              <w:rPr>
                <w:rFonts w:ascii="Arial" w:hAnsi="Arial" w:cs="Arial"/>
              </w:rPr>
            </w:pPr>
          </w:p>
        </w:tc>
        <w:tc>
          <w:tcPr>
            <w:tcW w:w="495" w:type="pct"/>
            <w:vMerge/>
            <w:tcBorders>
              <w:top w:val="nil"/>
              <w:bottom w:val="single" w:sz="4" w:space="0" w:color="auto"/>
            </w:tcBorders>
            <w:vAlign w:val="center"/>
          </w:tcPr>
          <w:p w14:paraId="5748348A" w14:textId="77777777" w:rsidR="005E36FC" w:rsidRPr="00845A11" w:rsidRDefault="005E36FC" w:rsidP="00CA55A5">
            <w:pPr>
              <w:rPr>
                <w:rFonts w:ascii="Arial" w:hAnsi="Arial" w:cs="Arial"/>
              </w:rPr>
            </w:pPr>
          </w:p>
        </w:tc>
        <w:tc>
          <w:tcPr>
            <w:tcW w:w="678" w:type="pct"/>
            <w:tcBorders>
              <w:top w:val="nil"/>
              <w:bottom w:val="single" w:sz="4" w:space="0" w:color="auto"/>
            </w:tcBorders>
            <w:shd w:val="clear" w:color="auto" w:fill="FFFFFF"/>
            <w:tcMar>
              <w:top w:w="15" w:type="dxa"/>
              <w:left w:w="75" w:type="dxa"/>
              <w:bottom w:w="0" w:type="dxa"/>
              <w:right w:w="75" w:type="dxa"/>
            </w:tcMar>
          </w:tcPr>
          <w:p w14:paraId="08148394" w14:textId="77777777" w:rsidR="005E36FC" w:rsidRPr="00845A11" w:rsidRDefault="005E36FC" w:rsidP="00CA55A5">
            <w:pPr>
              <w:rPr>
                <w:rFonts w:ascii="Arial" w:hAnsi="Arial" w:cs="Arial"/>
              </w:rPr>
            </w:pPr>
            <w:r w:rsidRPr="00845A11">
              <w:rPr>
                <w:rFonts w:ascii="Arial" w:hAnsi="Arial" w:cs="Arial"/>
              </w:rPr>
              <w:t xml:space="preserve">Longitude </w:t>
            </w:r>
          </w:p>
          <w:p w14:paraId="16087865"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26’59.83836”</w:t>
            </w:r>
          </w:p>
        </w:tc>
        <w:tc>
          <w:tcPr>
            <w:tcW w:w="679" w:type="pct"/>
            <w:tcBorders>
              <w:top w:val="nil"/>
              <w:bottom w:val="single" w:sz="4" w:space="0" w:color="auto"/>
            </w:tcBorders>
            <w:shd w:val="clear" w:color="auto" w:fill="FFFFFF"/>
            <w:tcMar>
              <w:top w:w="15" w:type="dxa"/>
              <w:left w:w="75" w:type="dxa"/>
              <w:bottom w:w="0" w:type="dxa"/>
              <w:right w:w="75" w:type="dxa"/>
            </w:tcMar>
          </w:tcPr>
          <w:p w14:paraId="5DFF73EF" w14:textId="77777777" w:rsidR="005E36FC" w:rsidRPr="00845A11" w:rsidRDefault="005E36FC" w:rsidP="00CA55A5">
            <w:pPr>
              <w:rPr>
                <w:rFonts w:ascii="Arial" w:hAnsi="Arial" w:cs="Arial"/>
              </w:rPr>
            </w:pPr>
            <w:r w:rsidRPr="00845A11">
              <w:rPr>
                <w:rFonts w:ascii="Arial" w:hAnsi="Arial" w:cs="Arial"/>
              </w:rPr>
              <w:t xml:space="preserve">Longitude </w:t>
            </w:r>
          </w:p>
          <w:p w14:paraId="2C0F8F5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27’0.8892”</w:t>
            </w:r>
          </w:p>
        </w:tc>
        <w:tc>
          <w:tcPr>
            <w:tcW w:w="678" w:type="pct"/>
            <w:tcBorders>
              <w:top w:val="nil"/>
              <w:bottom w:val="single" w:sz="4" w:space="0" w:color="auto"/>
            </w:tcBorders>
            <w:shd w:val="clear" w:color="auto" w:fill="FFFFFF"/>
            <w:tcMar>
              <w:top w:w="15" w:type="dxa"/>
              <w:left w:w="75" w:type="dxa"/>
              <w:bottom w:w="0" w:type="dxa"/>
              <w:right w:w="75" w:type="dxa"/>
            </w:tcMar>
          </w:tcPr>
          <w:p w14:paraId="6BFAA537" w14:textId="77777777" w:rsidR="005E36FC" w:rsidRPr="00845A11" w:rsidRDefault="005E36FC" w:rsidP="00CA55A5">
            <w:pPr>
              <w:rPr>
                <w:rFonts w:ascii="Arial" w:hAnsi="Arial" w:cs="Arial"/>
              </w:rPr>
            </w:pPr>
            <w:r w:rsidRPr="00845A11">
              <w:rPr>
                <w:rFonts w:ascii="Arial" w:hAnsi="Arial" w:cs="Arial"/>
              </w:rPr>
              <w:t xml:space="preserve">Longitude </w:t>
            </w:r>
          </w:p>
          <w:p w14:paraId="09A11A0F"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27’1.55196”</w:t>
            </w:r>
          </w:p>
        </w:tc>
        <w:tc>
          <w:tcPr>
            <w:tcW w:w="727" w:type="pct"/>
            <w:tcBorders>
              <w:top w:val="nil"/>
              <w:bottom w:val="single" w:sz="4" w:space="0" w:color="auto"/>
            </w:tcBorders>
            <w:shd w:val="clear" w:color="auto" w:fill="FFFFFF"/>
            <w:tcMar>
              <w:top w:w="15" w:type="dxa"/>
              <w:left w:w="75" w:type="dxa"/>
              <w:bottom w:w="0" w:type="dxa"/>
              <w:right w:w="75" w:type="dxa"/>
            </w:tcMar>
          </w:tcPr>
          <w:p w14:paraId="0471544B" w14:textId="77777777" w:rsidR="005E36FC" w:rsidRPr="00845A11" w:rsidRDefault="005E36FC" w:rsidP="00CA55A5">
            <w:pPr>
              <w:rPr>
                <w:rFonts w:ascii="Arial" w:hAnsi="Arial" w:cs="Arial"/>
              </w:rPr>
            </w:pPr>
            <w:r w:rsidRPr="00845A11">
              <w:rPr>
                <w:rFonts w:ascii="Arial" w:hAnsi="Arial" w:cs="Arial"/>
              </w:rPr>
              <w:t xml:space="preserve">Longitude </w:t>
            </w:r>
          </w:p>
          <w:p w14:paraId="0ABB867C"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27’4.851”</w:t>
            </w:r>
          </w:p>
        </w:tc>
        <w:tc>
          <w:tcPr>
            <w:tcW w:w="678" w:type="pct"/>
            <w:tcBorders>
              <w:top w:val="nil"/>
              <w:bottom w:val="single" w:sz="4" w:space="0" w:color="auto"/>
            </w:tcBorders>
            <w:shd w:val="clear" w:color="auto" w:fill="FFFFFF"/>
            <w:tcMar>
              <w:top w:w="15" w:type="dxa"/>
              <w:left w:w="75" w:type="dxa"/>
              <w:bottom w:w="0" w:type="dxa"/>
              <w:right w:w="75" w:type="dxa"/>
            </w:tcMar>
          </w:tcPr>
          <w:p w14:paraId="5722F03A" w14:textId="77777777" w:rsidR="005E36FC" w:rsidRPr="00845A11" w:rsidRDefault="005E36FC" w:rsidP="00CA55A5">
            <w:pPr>
              <w:rPr>
                <w:rFonts w:ascii="Arial" w:hAnsi="Arial" w:cs="Arial"/>
              </w:rPr>
            </w:pPr>
            <w:r w:rsidRPr="00845A11">
              <w:rPr>
                <w:rFonts w:ascii="Arial" w:hAnsi="Arial" w:cs="Arial"/>
              </w:rPr>
              <w:t xml:space="preserve">Longitude </w:t>
            </w:r>
          </w:p>
          <w:p w14:paraId="7266CF3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27’3.6288”</w:t>
            </w:r>
          </w:p>
        </w:tc>
        <w:tc>
          <w:tcPr>
            <w:tcW w:w="679" w:type="pct"/>
            <w:tcBorders>
              <w:top w:val="nil"/>
              <w:bottom w:val="single" w:sz="4" w:space="0" w:color="auto"/>
            </w:tcBorders>
            <w:shd w:val="clear" w:color="auto" w:fill="FFFFFF"/>
            <w:tcMar>
              <w:top w:w="15" w:type="dxa"/>
              <w:left w:w="75" w:type="dxa"/>
              <w:bottom w:w="0" w:type="dxa"/>
              <w:right w:w="75" w:type="dxa"/>
            </w:tcMar>
          </w:tcPr>
          <w:p w14:paraId="6D284B44" w14:textId="77777777" w:rsidR="005E36FC" w:rsidRPr="00845A11" w:rsidRDefault="005E36FC" w:rsidP="00CA55A5">
            <w:pPr>
              <w:rPr>
                <w:rFonts w:ascii="Arial" w:hAnsi="Arial" w:cs="Arial"/>
              </w:rPr>
            </w:pPr>
            <w:r w:rsidRPr="00845A11">
              <w:rPr>
                <w:rFonts w:ascii="Arial" w:hAnsi="Arial" w:cs="Arial"/>
              </w:rPr>
              <w:t xml:space="preserve">Longitude </w:t>
            </w:r>
          </w:p>
          <w:p w14:paraId="3DDC6B43"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26’59.35128”</w:t>
            </w:r>
          </w:p>
        </w:tc>
      </w:tr>
    </w:tbl>
    <w:p w14:paraId="7793ECAD" w14:textId="77777777" w:rsidR="005E36FC" w:rsidRDefault="005E36FC" w:rsidP="005E36FC">
      <w:pPr>
        <w:pStyle w:val="AbstHead"/>
        <w:spacing w:after="0"/>
        <w:jc w:val="both"/>
        <w:rPr>
          <w:rFonts w:ascii="Arial" w:hAnsi="Arial" w:cs="Arial"/>
        </w:rPr>
        <w:sectPr w:rsidR="005E36FC" w:rsidSect="00E75854">
          <w:headerReference w:type="even" r:id="rId20"/>
          <w:headerReference w:type="default" r:id="rId21"/>
          <w:footerReference w:type="default" r:id="rId22"/>
          <w:headerReference w:type="first" r:id="rId23"/>
          <w:type w:val="continuous"/>
          <w:pgSz w:w="15840" w:h="12240" w:orient="landscape"/>
          <w:pgMar w:top="2019" w:right="1440" w:bottom="2019" w:left="2019" w:header="720" w:footer="1123" w:gutter="0"/>
          <w:cols w:space="720"/>
          <w:docGrid w:linePitch="272"/>
        </w:sectPr>
      </w:pPr>
    </w:p>
    <w:p w14:paraId="00EBA874" w14:textId="77777777" w:rsidR="002B66B4" w:rsidRDefault="002B66B4" w:rsidP="009155C2">
      <w:pPr>
        <w:rPr>
          <w:rFonts w:ascii="Arial" w:hAnsi="Arial" w:cs="Arial"/>
          <w:i/>
        </w:rPr>
      </w:pPr>
    </w:p>
    <w:p w14:paraId="6BAA2A80" w14:textId="77777777" w:rsidR="005E36FC" w:rsidRDefault="005E36FC" w:rsidP="009155C2">
      <w:pPr>
        <w:rPr>
          <w:rFonts w:ascii="Arial" w:hAnsi="Arial" w:cs="Arial"/>
          <w:i/>
        </w:rPr>
      </w:pPr>
    </w:p>
    <w:p w14:paraId="7A2D71D3" w14:textId="77777777" w:rsidR="005E36FC" w:rsidRDefault="005E36FC" w:rsidP="009155C2">
      <w:pPr>
        <w:rPr>
          <w:rFonts w:ascii="Arial" w:hAnsi="Arial" w:cs="Arial"/>
          <w:i/>
        </w:rPr>
      </w:pPr>
    </w:p>
    <w:p w14:paraId="3C74A4A9" w14:textId="77777777" w:rsidR="005E36FC" w:rsidRDefault="005E36FC" w:rsidP="009155C2">
      <w:pPr>
        <w:rPr>
          <w:rFonts w:ascii="Arial" w:hAnsi="Arial" w:cs="Arial"/>
          <w:i/>
        </w:rPr>
      </w:pPr>
    </w:p>
    <w:p w14:paraId="61DDCEB8" w14:textId="77777777" w:rsidR="005E36FC" w:rsidRDefault="005E36FC" w:rsidP="009155C2">
      <w:pPr>
        <w:rPr>
          <w:rFonts w:ascii="Arial" w:hAnsi="Arial" w:cs="Arial"/>
          <w:i/>
        </w:rPr>
      </w:pPr>
    </w:p>
    <w:p w14:paraId="15505531" w14:textId="77777777" w:rsidR="005E36FC" w:rsidRDefault="005E36FC" w:rsidP="009155C2">
      <w:pPr>
        <w:rPr>
          <w:rFonts w:ascii="Arial" w:hAnsi="Arial" w:cs="Arial"/>
          <w:i/>
        </w:rPr>
      </w:pPr>
    </w:p>
    <w:p w14:paraId="45E1054D" w14:textId="77777777" w:rsidR="005E36FC" w:rsidRDefault="005E36FC" w:rsidP="009155C2">
      <w:pPr>
        <w:rPr>
          <w:rFonts w:ascii="Arial" w:hAnsi="Arial" w:cs="Arial"/>
          <w:i/>
        </w:rPr>
      </w:pPr>
    </w:p>
    <w:p w14:paraId="64954645" w14:textId="77777777" w:rsidR="005E36FC" w:rsidRDefault="005E36FC" w:rsidP="009155C2">
      <w:pPr>
        <w:rPr>
          <w:rFonts w:ascii="Arial" w:hAnsi="Arial" w:cs="Arial"/>
          <w:i/>
        </w:rPr>
      </w:pPr>
    </w:p>
    <w:p w14:paraId="4DB5A31A" w14:textId="77777777" w:rsidR="005E36FC" w:rsidRDefault="005E36FC" w:rsidP="009155C2">
      <w:pPr>
        <w:rPr>
          <w:rFonts w:ascii="Arial" w:hAnsi="Arial" w:cs="Arial"/>
          <w:i/>
        </w:rPr>
      </w:pPr>
    </w:p>
    <w:p w14:paraId="4C3EF4B6" w14:textId="77777777" w:rsidR="005E36FC" w:rsidRDefault="005E36FC" w:rsidP="009155C2">
      <w:pPr>
        <w:rPr>
          <w:rFonts w:ascii="Arial" w:hAnsi="Arial" w:cs="Arial"/>
          <w:i/>
        </w:rPr>
      </w:pPr>
    </w:p>
    <w:p w14:paraId="263EC2E9" w14:textId="77777777" w:rsidR="005E36FC" w:rsidRDefault="005E36FC" w:rsidP="009155C2">
      <w:pPr>
        <w:rPr>
          <w:rFonts w:ascii="Arial" w:hAnsi="Arial" w:cs="Arial"/>
          <w:i/>
        </w:rPr>
      </w:pPr>
    </w:p>
    <w:p w14:paraId="50C8217C" w14:textId="77777777" w:rsidR="005E36FC" w:rsidRDefault="005E36FC" w:rsidP="009155C2">
      <w:pPr>
        <w:rPr>
          <w:rFonts w:ascii="Arial" w:hAnsi="Arial" w:cs="Arial"/>
          <w:i/>
        </w:rPr>
        <w:sectPr w:rsidR="005E36FC" w:rsidSect="00E75854">
          <w:headerReference w:type="even" r:id="rId24"/>
          <w:headerReference w:type="default" r:id="rId25"/>
          <w:footerReference w:type="default" r:id="rId26"/>
          <w:headerReference w:type="first" r:id="rId27"/>
          <w:type w:val="continuous"/>
          <w:pgSz w:w="15840" w:h="12240" w:orient="landscape"/>
          <w:pgMar w:top="2019" w:right="1440" w:bottom="2019" w:left="2019" w:header="720" w:footer="1123" w:gutter="0"/>
          <w:cols w:space="720"/>
          <w:docGrid w:linePitch="272"/>
        </w:sectPr>
      </w:pPr>
    </w:p>
    <w:p w14:paraId="083B7750" w14:textId="77777777" w:rsidR="00C334A5" w:rsidRPr="00C334A5" w:rsidRDefault="00C334A5" w:rsidP="00C334A5"/>
    <w:p w14:paraId="6C5CDAC0" w14:textId="77777777" w:rsidR="001857E2" w:rsidRPr="001857E2" w:rsidRDefault="001857E2" w:rsidP="009155C2">
      <w:pPr>
        <w:rPr>
          <w:rFonts w:ascii="Arial" w:hAnsi="Arial" w:cs="Arial"/>
        </w:rPr>
      </w:pPr>
    </w:p>
    <w:p w14:paraId="4140FBC6" w14:textId="531FE3E6" w:rsidR="001857E2" w:rsidRPr="00483E94" w:rsidRDefault="00F04BF6" w:rsidP="00483E94">
      <w:pPr>
        <w:pStyle w:val="Subtitle"/>
        <w:rPr>
          <w:rFonts w:ascii="Arial" w:hAnsi="Arial" w:cs="Arial"/>
          <w:b/>
          <w:sz w:val="20"/>
          <w:szCs w:val="20"/>
        </w:rPr>
      </w:pPr>
      <w:r>
        <w:rPr>
          <w:rFonts w:ascii="Arial" w:hAnsi="Arial" w:cs="Arial"/>
          <w:b/>
        </w:rPr>
        <w:t>2.6</w:t>
      </w:r>
      <w:r w:rsidR="00483E94" w:rsidRPr="00483E94">
        <w:rPr>
          <w:rFonts w:ascii="Arial" w:hAnsi="Arial" w:cs="Arial"/>
          <w:b/>
        </w:rPr>
        <w:t xml:space="preserve"> Weighted Arithmetic Water Quality Index </w:t>
      </w:r>
      <w:r w:rsidR="001857E2" w:rsidRPr="00483E94">
        <w:rPr>
          <w:rFonts w:ascii="Arial" w:hAnsi="Arial" w:cs="Arial"/>
          <w:b/>
          <w:sz w:val="20"/>
          <w:szCs w:val="20"/>
        </w:rPr>
        <w:t>(WAWQI)</w:t>
      </w:r>
    </w:p>
    <w:p w14:paraId="7507B6DD" w14:textId="77777777" w:rsidR="001857E2" w:rsidRPr="00675FDA" w:rsidRDefault="001857E2" w:rsidP="001857E2">
      <w:pPr>
        <w:jc w:val="both"/>
        <w:rPr>
          <w:rFonts w:ascii="Arial" w:hAnsi="Arial" w:cs="Arial"/>
        </w:rPr>
      </w:pPr>
      <w:r w:rsidRPr="00675FDA">
        <w:rPr>
          <w:rFonts w:ascii="Arial" w:hAnsi="Arial" w:cs="Arial"/>
        </w:rPr>
        <w:t xml:space="preserve">Using water quality mean values of pH, Electrical conductivity, total dissolved solids, dissolved solids, phosphates, turbidity, nitrates, biological oxygen demand chemical oxygen demand, alkalinity, color, total hydrocarbon content, total coliform bacteria, Escherichia coli bacteria and staphylococcus aureus parameters of </w:t>
      </w:r>
      <w:proofErr w:type="spellStart"/>
      <w:r w:rsidRPr="00675FDA">
        <w:rPr>
          <w:rFonts w:ascii="Arial" w:hAnsi="Arial" w:cs="Arial"/>
        </w:rPr>
        <w:t>Amuruto</w:t>
      </w:r>
      <w:proofErr w:type="spellEnd"/>
      <w:r w:rsidRPr="00675FDA">
        <w:rPr>
          <w:rFonts w:ascii="Arial" w:hAnsi="Arial" w:cs="Arial"/>
        </w:rPr>
        <w:t xml:space="preserve"> River water for wet s</w:t>
      </w:r>
      <w:r w:rsidR="00C334A5">
        <w:rPr>
          <w:rFonts w:ascii="Arial" w:hAnsi="Arial" w:cs="Arial"/>
        </w:rPr>
        <w:t>eason and dry season (Table 4 &amp; Table 5</w:t>
      </w:r>
      <w:r w:rsidRPr="00675FDA">
        <w:rPr>
          <w:rFonts w:ascii="Arial" w:hAnsi="Arial" w:cs="Arial"/>
        </w:rPr>
        <w:t xml:space="preserve">) to calculate the weighted arithmetic water quality index (WAWQI) of the water. Calculating water quality of </w:t>
      </w:r>
      <w:proofErr w:type="spellStart"/>
      <w:r w:rsidRPr="00675FDA">
        <w:rPr>
          <w:rFonts w:ascii="Arial" w:hAnsi="Arial" w:cs="Arial"/>
        </w:rPr>
        <w:t>Amuruto</w:t>
      </w:r>
      <w:proofErr w:type="spellEnd"/>
      <w:r w:rsidRPr="00675FDA">
        <w:rPr>
          <w:rFonts w:ascii="Arial" w:hAnsi="Arial" w:cs="Arial"/>
        </w:rPr>
        <w:t xml:space="preserve"> River for wet season and dry season with WHO, 2017 standard and ideal values of drinking water for each parameters, calculated quality rating (</w:t>
      </w:r>
      <w:r w:rsidRPr="00675FDA">
        <w:rPr>
          <w:rFonts w:ascii="Cambria Math" w:hAnsi="Cambria Math" w:cs="Cambria Math"/>
        </w:rPr>
        <w:t>𝑞</w:t>
      </w:r>
      <w:r w:rsidRPr="00675FDA">
        <w:rPr>
          <w:rFonts w:ascii="Cambria Math" w:hAnsi="Cambria Math" w:cs="Cambria Math"/>
          <w:vertAlign w:val="subscript"/>
        </w:rPr>
        <w:t>𝑖</w:t>
      </w:r>
      <w:r w:rsidRPr="00675FDA">
        <w:rPr>
          <w:rFonts w:ascii="Arial" w:hAnsi="Arial" w:cs="Arial"/>
        </w:rPr>
        <w:t>) and unit weight (</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and </w:t>
      </w:r>
      <w:r w:rsidRPr="00675FDA">
        <w:rPr>
          <w:rFonts w:ascii="Cambria Math" w:hAnsi="Cambria Math" w:cs="Cambria Math"/>
        </w:rPr>
        <w:t>𝑊𝐴𝑊𝑄𝐼</w:t>
      </w:r>
      <w:r w:rsidRPr="00675FDA">
        <w:rPr>
          <w:rFonts w:ascii="Arial" w:hAnsi="Arial" w:cs="Arial"/>
        </w:rPr>
        <w:t xml:space="preserve"> for all parameters.  Using Weighted Arithmetic Water Quality Index (WAWQI), we follow these steps: </w:t>
      </w:r>
    </w:p>
    <w:p w14:paraId="43FF379E" w14:textId="77777777" w:rsidR="001857E2" w:rsidRPr="00675FDA" w:rsidRDefault="00966DC1" w:rsidP="001857E2">
      <w:pPr>
        <w:jc w:val="both"/>
        <w:rPr>
          <w:rFonts w:ascii="Arial" w:hAnsi="Arial" w:cs="Arial"/>
        </w:rPr>
      </w:pPr>
      <w:r>
        <w:rPr>
          <w:rFonts w:ascii="Arial" w:hAnsi="Arial" w:cs="Arial"/>
        </w:rPr>
        <w:t xml:space="preserve">Formula for </w:t>
      </w:r>
      <w:r w:rsidR="001857E2" w:rsidRPr="00675FDA">
        <w:rPr>
          <w:rFonts w:ascii="Arial" w:eastAsiaTheme="minorEastAsia" w:hAnsi="Arial" w:cs="Arial"/>
        </w:rPr>
        <w:t xml:space="preserve">WAWQI = </w:t>
      </w:r>
      <m:oMath>
        <m:f>
          <m:fPr>
            <m:ctrlPr>
              <w:rPr>
                <w:rFonts w:ascii="Cambria Math" w:hAnsi="Cambria Math" w:cs="Arial"/>
                <w:i/>
              </w:rPr>
            </m:ctrlPr>
          </m:fPr>
          <m:num>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i=1</m:t>
                </m:r>
              </m:sub>
              <m:sup>
                <m:r>
                  <w:rPr>
                    <w:rFonts w:ascii="Cambria Math" w:hAnsi="Cambria Math" w:cs="Arial"/>
                  </w:rPr>
                  <m:t>n</m:t>
                </m:r>
              </m:sup>
            </m:sSubSup>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num>
          <m:den>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i=1</m:t>
                </m:r>
              </m:sub>
              <m:sup>
                <m:r>
                  <w:rPr>
                    <w:rFonts w:ascii="Cambria Math" w:hAnsi="Cambria Math" w:cs="Arial"/>
                  </w:rPr>
                  <m:t>n</m:t>
                </m:r>
              </m:sup>
            </m:sSubSup>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den>
        </m:f>
      </m:oMath>
      <w:r w:rsidR="001857E2" w:rsidRPr="00675FDA">
        <w:rPr>
          <w:rFonts w:ascii="Arial" w:eastAsiaTheme="minorEastAsia" w:hAnsi="Arial" w:cs="Arial"/>
        </w:rPr>
        <w:t xml:space="preserve">                                                              </w:t>
      </w:r>
      <w:r w:rsidR="001857E2">
        <w:rPr>
          <w:rFonts w:ascii="Arial" w:eastAsiaTheme="minorEastAsia" w:hAnsi="Arial" w:cs="Arial"/>
        </w:rPr>
        <w:t xml:space="preserve">                           (</w:t>
      </w:r>
      <w:r w:rsidR="001857E2" w:rsidRPr="00675FDA">
        <w:rPr>
          <w:rFonts w:ascii="Arial" w:eastAsiaTheme="minorEastAsia" w:hAnsi="Arial" w:cs="Arial"/>
        </w:rPr>
        <w:t>1</w:t>
      </w:r>
      <w:r w:rsidR="001857E2">
        <w:rPr>
          <w:rFonts w:ascii="Arial" w:eastAsiaTheme="minorEastAsia" w:hAnsi="Arial" w:cs="Arial"/>
        </w:rPr>
        <w:t>)</w:t>
      </w:r>
    </w:p>
    <w:p w14:paraId="310581A4" w14:textId="77777777" w:rsidR="001857E2" w:rsidRPr="00675FDA" w:rsidRDefault="001857E2" w:rsidP="00483E94">
      <w:pPr>
        <w:spacing w:line="480" w:lineRule="auto"/>
        <w:jc w:val="both"/>
        <w:rPr>
          <w:rFonts w:ascii="Arial" w:hAnsi="Arial" w:cs="Arial"/>
        </w:rPr>
      </w:pPr>
      <w:r w:rsidRPr="00675FDA">
        <w:rPr>
          <w:rFonts w:ascii="Arial" w:hAnsi="Arial" w:cs="Arial"/>
        </w:rPr>
        <w:t>Where: Quality Rating (</w:t>
      </w:r>
      <w:r w:rsidRPr="00675FDA">
        <w:rPr>
          <w:rFonts w:ascii="Cambria Math" w:hAnsi="Cambria Math" w:cs="Cambria Math"/>
        </w:rPr>
        <w:t>𝑞</w:t>
      </w:r>
      <w:r w:rsidRPr="00675FDA">
        <w:rPr>
          <w:rFonts w:ascii="Cambria Math" w:hAnsi="Cambria Math" w:cs="Cambria Math"/>
          <w:vertAlign w:val="subscript"/>
        </w:rPr>
        <w:t>𝑖</w:t>
      </w:r>
      <w:proofErr w:type="gramStart"/>
      <w:r w:rsidRPr="00675FDA">
        <w:rPr>
          <w:rFonts w:ascii="Arial" w:hAnsi="Arial" w:cs="Arial"/>
        </w:rPr>
        <w:t>) :</w:t>
      </w:r>
      <w:proofErr w:type="gramEnd"/>
      <w:r w:rsidRPr="00675FDA">
        <w:rPr>
          <w:rFonts w:ascii="Arial" w:hAnsi="Arial" w:cs="Arial"/>
        </w:rPr>
        <w:t xml:space="preserve"> </w:t>
      </w:r>
      <w:r w:rsidRPr="00675FDA">
        <w:rPr>
          <w:rFonts w:ascii="Cambria Math" w:hAnsi="Cambria Math" w:cs="Cambria Math"/>
        </w:rPr>
        <w:t>𝑞</w:t>
      </w:r>
      <w:r w:rsidRPr="00675FDA">
        <w:rPr>
          <w:rFonts w:ascii="Cambria Math" w:hAnsi="Cambria Math" w:cs="Cambria Math"/>
          <w:vertAlign w:val="subscript"/>
        </w:rPr>
        <w:t>𝑖</w:t>
      </w:r>
      <w:r w:rsidRPr="00675FDA">
        <w:rPr>
          <w:rFonts w:ascii="Arial" w:hAnsi="Arial" w:cs="Arial"/>
          <w:vertAlign w:val="subscript"/>
        </w:rPr>
        <w:t> </w:t>
      </w:r>
      <w:r w:rsidRPr="00675FDA">
        <w:rPr>
          <w:rFonts w:ascii="Arial" w:hAnsi="Arial" w:cs="Arial"/>
        </w:rPr>
        <w:t xml:space="preserve"> = Quality rating for each parameter.</w:t>
      </w:r>
    </w:p>
    <w:p w14:paraId="3B4B30DE" w14:textId="77777777" w:rsidR="001857E2" w:rsidRPr="00675FDA" w:rsidRDefault="001857E2" w:rsidP="00483E94">
      <w:pPr>
        <w:spacing w:line="480" w:lineRule="auto"/>
        <w:jc w:val="both"/>
        <w:rPr>
          <w:rFonts w:ascii="Arial" w:hAnsi="Arial" w:cs="Arial"/>
        </w:rPr>
      </w:pPr>
      <w:r w:rsidRPr="00675FDA">
        <w:rPr>
          <w:rFonts w:ascii="Arial" w:hAnsi="Arial" w:cs="Arial"/>
        </w:rPr>
        <w:t>(</w:t>
      </w:r>
      <w:r w:rsidRPr="00675FDA">
        <w:rPr>
          <w:rFonts w:ascii="Cambria Math" w:hAnsi="Cambria Math" w:cs="Cambria Math"/>
        </w:rPr>
        <w:t>𝑞𝑖</w:t>
      </w:r>
      <w:r w:rsidRPr="00675FDA">
        <w:rPr>
          <w:rFonts w:ascii="Arial" w:hAnsi="Arial" w:cs="Arial"/>
        </w:rPr>
        <w:t xml:space="preserve">) = </w:t>
      </w:r>
      <m:oMath>
        <m:f>
          <m:fPr>
            <m:ctrlPr>
              <w:rPr>
                <w:rFonts w:ascii="Cambria Math" w:hAnsi="Cambria Math" w:cs="Arial"/>
                <w:i/>
              </w:rPr>
            </m:ctrlPr>
          </m:fPr>
          <m:num>
            <m:r>
              <w:rPr>
                <w:rFonts w:ascii="Cambria Math" w:hAnsi="Cambria Math" w:cs="Arial"/>
              </w:rPr>
              <m:t>Measured value-Ideal value</m:t>
            </m:r>
          </m:num>
          <m:den>
            <m:r>
              <w:rPr>
                <w:rFonts w:ascii="Cambria Math" w:hAnsi="Cambria Math" w:cs="Arial"/>
              </w:rPr>
              <m:t>Standard value-Ideal value</m:t>
            </m:r>
          </m:den>
        </m:f>
        <m:r>
          <w:rPr>
            <w:rFonts w:ascii="Cambria Math" w:hAnsi="Cambria Math" w:cs="Arial"/>
          </w:rPr>
          <m:t xml:space="preserve"> × 100</m:t>
        </m:r>
      </m:oMath>
      <w:r w:rsidRPr="00675FDA">
        <w:rPr>
          <w:rFonts w:ascii="Arial" w:eastAsiaTheme="minorEastAsia" w:hAnsi="Arial" w:cs="Arial"/>
        </w:rPr>
        <w:t xml:space="preserve">                                                                                (2)</w:t>
      </w:r>
    </w:p>
    <w:p w14:paraId="4E9E88A4" w14:textId="77777777" w:rsidR="001857E2" w:rsidRPr="00675FDA" w:rsidRDefault="001857E2" w:rsidP="00483E94">
      <w:pPr>
        <w:spacing w:line="480" w:lineRule="auto"/>
        <w:jc w:val="both"/>
        <w:rPr>
          <w:rFonts w:ascii="Arial" w:hAnsi="Arial" w:cs="Arial"/>
        </w:rPr>
      </w:pPr>
      <w:r w:rsidRPr="00675FDA">
        <w:rPr>
          <w:rFonts w:ascii="Arial" w:hAnsi="Arial" w:cs="Arial"/>
        </w:rPr>
        <w:t xml:space="preserve">Where: </w:t>
      </w:r>
      <w:r w:rsidRPr="00675FDA">
        <w:rPr>
          <w:rFonts w:ascii="Cambria Math" w:hAnsi="Cambria Math" w:cs="Cambria Math"/>
        </w:rPr>
        <w:t>𝑉</w:t>
      </w:r>
      <w:r w:rsidRPr="00675FDA">
        <w:rPr>
          <w:rFonts w:ascii="Cambria Math" w:hAnsi="Cambria Math" w:cs="Cambria Math"/>
          <w:vertAlign w:val="subscript"/>
        </w:rPr>
        <w:t>𝑖</w:t>
      </w:r>
      <w:r w:rsidRPr="00675FDA">
        <w:rPr>
          <w:rFonts w:ascii="Arial" w:hAnsi="Arial" w:cs="Arial"/>
        </w:rPr>
        <w:t xml:space="preserve">: Observed value of the parameter, </w:t>
      </w:r>
      <w:r w:rsidRPr="00675FDA">
        <w:rPr>
          <w:rFonts w:ascii="Cambria Math" w:hAnsi="Cambria Math" w:cs="Cambria Math"/>
        </w:rPr>
        <w:t>𝑆</w:t>
      </w:r>
      <w:r w:rsidRPr="00675FDA">
        <w:rPr>
          <w:rFonts w:ascii="Cambria Math" w:hAnsi="Cambria Math" w:cs="Cambria Math"/>
          <w:vertAlign w:val="subscript"/>
        </w:rPr>
        <w:t>𝑖</w:t>
      </w:r>
      <w:r w:rsidRPr="00675FDA">
        <w:rPr>
          <w:rFonts w:ascii="Arial" w:hAnsi="Arial" w:cs="Arial"/>
        </w:rPr>
        <w:t xml:space="preserve">: Standard permissible limit of the parameter and </w:t>
      </w:r>
      <w:r w:rsidRPr="00675FDA">
        <w:rPr>
          <w:rFonts w:ascii="Cambria Math" w:hAnsi="Cambria Math" w:cs="Cambria Math"/>
        </w:rPr>
        <w:t>𝑉</w:t>
      </w:r>
      <w:r w:rsidRPr="00675FDA">
        <w:rPr>
          <w:rFonts w:ascii="Arial" w:hAnsi="Arial" w:cs="Arial"/>
          <w:i/>
          <w:vertAlign w:val="subscript"/>
        </w:rPr>
        <w:t>0</w:t>
      </w:r>
      <w:r w:rsidRPr="00675FDA">
        <w:rPr>
          <w:rFonts w:ascii="Arial" w:hAnsi="Arial" w:cs="Arial"/>
        </w:rPr>
        <w:t xml:space="preserve"> = (ideal value) is usually zero for all parameters except pH and DO. For pH, the ideal value is 7, and for DO, the ideal value is typically 14.6 mg/L (saturation at 0°C).</w:t>
      </w:r>
    </w:p>
    <w:p w14:paraId="32ECED2C" w14:textId="77777777" w:rsidR="001857E2" w:rsidRPr="00675FDA" w:rsidRDefault="001857E2" w:rsidP="001857E2">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w:t>
      </w:r>
      <w:proofErr w:type="gramStart"/>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w:t>
      </w:r>
      <w:proofErr w:type="gramEnd"/>
      <w:r w:rsidRPr="00675FDA">
        <w:rPr>
          <w:rFonts w:ascii="Arial" w:hAnsi="Arial" w:cs="Arial"/>
        </w:rPr>
        <w:t xml:space="preserve"> Unit weight for each parameter </w:t>
      </w:r>
    </w:p>
    <w:p w14:paraId="4653728C" w14:textId="77777777" w:rsidR="001857E2" w:rsidRPr="00675FDA" w:rsidRDefault="001857E2" w:rsidP="00483E94">
      <w:pPr>
        <w:spacing w:line="480" w:lineRule="auto"/>
        <w:jc w:val="both"/>
        <w:rPr>
          <w:rFonts w:ascii="Arial" w:hAnsi="Arial" w:cs="Arial"/>
        </w:rPr>
      </w:pPr>
      <w:r w:rsidRPr="00675FDA">
        <w:rPr>
          <w:rFonts w:ascii="Arial" w:hAnsi="Arial" w:cs="Arial"/>
        </w:rPr>
        <w:t>(</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Standard value</m:t>
            </m:r>
          </m:den>
        </m:f>
        <m:r>
          <w:rPr>
            <w:rFonts w:ascii="Cambria Math" w:hAnsi="Cambria Math" w:cs="Arial"/>
          </w:rPr>
          <m:t xml:space="preserve">                                                                                                                                        (3)</m:t>
        </m:r>
      </m:oMath>
    </w:p>
    <w:p w14:paraId="0A5E3C3B" w14:textId="77777777" w:rsidR="001857E2" w:rsidRPr="00675FDA" w:rsidRDefault="001857E2" w:rsidP="00483E94">
      <w:pPr>
        <w:spacing w:line="480" w:lineRule="auto"/>
        <w:jc w:val="both"/>
        <w:rPr>
          <w:rFonts w:ascii="Arial" w:eastAsiaTheme="minorEastAsia" w:hAnsi="Arial" w:cs="Arial"/>
        </w:rPr>
      </w:pPr>
      <w:r w:rsidRPr="00675FDA">
        <w:rPr>
          <w:rFonts w:ascii="Arial" w:hAnsi="Arial" w:cs="Arial"/>
        </w:rPr>
        <w:t xml:space="preserve">Weighted arithmetic water quality index (WAWQI):  = </w:t>
      </w:r>
      <m:oMath>
        <m:f>
          <m:fPr>
            <m:ctrlPr>
              <w:rPr>
                <w:rFonts w:ascii="Cambria Math" w:eastAsiaTheme="minorEastAsia" w:hAnsi="Cambria Math" w:cs="Arial"/>
                <w:i/>
              </w:rPr>
            </m:ctrlPr>
          </m:fPr>
          <m:num>
            <m:r>
              <w:rPr>
                <w:rFonts w:ascii="Cambria Math" w:eastAsiaTheme="minorEastAsia" w:hAnsi="Cambria Math" w:cs="Arial"/>
              </w:rPr>
              <m:t xml:space="preserve">Sum of Weighted contributions </m:t>
            </m:r>
          </m:num>
          <m:den>
            <m:r>
              <w:rPr>
                <w:rFonts w:ascii="Cambria Math" w:eastAsiaTheme="minorEastAsia" w:hAnsi="Cambria Math" w:cs="Arial"/>
              </w:rPr>
              <m:t>Sum of weights</m:t>
            </m:r>
          </m:den>
        </m:f>
      </m:oMath>
    </w:p>
    <w:p w14:paraId="5C394EF7" w14:textId="77777777" w:rsidR="001857E2" w:rsidRPr="00675FDA" w:rsidRDefault="001857E2" w:rsidP="001857E2">
      <w:pPr>
        <w:jc w:val="both"/>
        <w:rPr>
          <w:rFonts w:ascii="Arial" w:hAnsi="Arial" w:cs="Arial"/>
        </w:rPr>
      </w:pPr>
      <w:r w:rsidRPr="00675FDA">
        <w:rPr>
          <w:rFonts w:ascii="Arial" w:hAnsi="Arial" w:cs="Arial"/>
        </w:rPr>
        <w:t xml:space="preserve">WAWQWI </w:t>
      </w:r>
      <m:oMath>
        <m:r>
          <w:rPr>
            <w:rFonts w:ascii="Cambria Math" w:hAnsi="Cambria Math" w:cs="Arial"/>
          </w:rPr>
          <m:t xml:space="preserve">= </m:t>
        </m:r>
        <m:f>
          <m:fPr>
            <m:ctrlPr>
              <w:rPr>
                <w:rFonts w:ascii="Cambria Math" w:hAnsi="Cambria Math" w:cs="Arial"/>
                <w:i/>
              </w:rPr>
            </m:ctrlPr>
          </m:fPr>
          <m:num>
            <m:r>
              <m:rPr>
                <m:sty m:val="p"/>
              </m:rPr>
              <w:rPr>
                <w:rFonts w:ascii="Cambria Math" w:hAnsi="Cambria Math" w:cs="Arial"/>
              </w:rPr>
              <m:t>Σ(</m:t>
            </m:r>
            <m:r>
              <w:rPr>
                <w:rFonts w:ascii="Cambria Math" w:hAnsi="Cambria Math" w:cs="Arial"/>
              </w:rPr>
              <m:t>qi × wi)</m:t>
            </m:r>
          </m:num>
          <m:den>
            <m:r>
              <m:rPr>
                <m:sty m:val="p"/>
              </m:rPr>
              <w:rPr>
                <w:rFonts w:ascii="Cambria Math" w:hAnsi="Cambria Math" w:cs="Arial"/>
              </w:rPr>
              <m:t>(Σ</m:t>
            </m:r>
            <m:r>
              <w:rPr>
                <w:rFonts w:ascii="Cambria Math" w:hAnsi="Cambria Math" w:cs="Arial"/>
              </w:rPr>
              <m:t>wi)</m:t>
            </m:r>
          </m:den>
        </m:f>
      </m:oMath>
      <w:r w:rsidRPr="00675FDA">
        <w:rPr>
          <w:rFonts w:ascii="Arial" w:eastAsiaTheme="minorEastAsia" w:hAnsi="Arial" w:cs="Arial"/>
        </w:rPr>
        <w:t xml:space="preserve"> </w:t>
      </w:r>
      <w:r w:rsidRPr="00675FDA">
        <w:rPr>
          <w:rFonts w:ascii="Arial" w:hAnsi="Arial" w:cs="Arial"/>
        </w:rPr>
        <w:t xml:space="preserve">                                                                                             </w:t>
      </w:r>
      <w:r w:rsidR="00D23837">
        <w:rPr>
          <w:rFonts w:ascii="Arial" w:hAnsi="Arial" w:cs="Arial"/>
        </w:rPr>
        <w:t xml:space="preserve">            (</w:t>
      </w:r>
      <w:r w:rsidRPr="00675FDA">
        <w:rPr>
          <w:rFonts w:ascii="Arial" w:hAnsi="Arial" w:cs="Arial"/>
        </w:rPr>
        <w:t>4)</w:t>
      </w:r>
    </w:p>
    <w:p w14:paraId="1D974807" w14:textId="77777777" w:rsidR="00A35633" w:rsidRDefault="00A35633" w:rsidP="00A35633">
      <w:pPr>
        <w:pStyle w:val="Heading1"/>
      </w:pPr>
      <w:r>
        <w:t>3.0 RESULTS AND DISCUSSIONS</w:t>
      </w:r>
      <w:r w:rsidRPr="00675FDA">
        <w:t xml:space="preserve"> </w:t>
      </w:r>
    </w:p>
    <w:p w14:paraId="4FB2F668" w14:textId="77777777" w:rsidR="00D23837" w:rsidRPr="00D23837" w:rsidRDefault="00D23837" w:rsidP="00D23837">
      <w:pPr>
        <w:pStyle w:val="Subtitle"/>
        <w:rPr>
          <w:rFonts w:ascii="Arial" w:hAnsi="Arial" w:cs="Arial"/>
          <w:b/>
        </w:rPr>
      </w:pPr>
      <w:r w:rsidRPr="00D23837">
        <w:rPr>
          <w:rFonts w:ascii="Arial" w:hAnsi="Arial" w:cs="Arial"/>
          <w:b/>
        </w:rPr>
        <w:t xml:space="preserve">3.1 Calculating WAWQI of </w:t>
      </w:r>
      <w:proofErr w:type="spellStart"/>
      <w:r w:rsidRPr="00D23837">
        <w:rPr>
          <w:rFonts w:ascii="Arial" w:hAnsi="Arial" w:cs="Arial"/>
          <w:b/>
        </w:rPr>
        <w:t>Amuruto</w:t>
      </w:r>
      <w:proofErr w:type="spellEnd"/>
      <w:r w:rsidRPr="00D23837">
        <w:rPr>
          <w:rFonts w:ascii="Arial" w:hAnsi="Arial" w:cs="Arial"/>
          <w:b/>
        </w:rPr>
        <w:t xml:space="preserve"> River for Wet Season and Dry Season</w:t>
      </w:r>
    </w:p>
    <w:p w14:paraId="1FA3C0A9" w14:textId="4FF6A835" w:rsidR="00A35633" w:rsidRPr="00675FDA" w:rsidRDefault="00A35633" w:rsidP="00A35633">
      <w:pPr>
        <w:jc w:val="both"/>
        <w:rPr>
          <w:rFonts w:ascii="Arial" w:hAnsi="Arial" w:cs="Arial"/>
        </w:rPr>
      </w:pPr>
      <w:r w:rsidRPr="00675FDA">
        <w:rPr>
          <w:rFonts w:ascii="Arial" w:hAnsi="Arial" w:cs="Arial"/>
        </w:rPr>
        <w:t xml:space="preserve">Using the physicochemical parameters and bacteriological parameter water quality mean values of </w:t>
      </w:r>
      <w:proofErr w:type="spellStart"/>
      <w:r w:rsidRPr="00675FDA">
        <w:rPr>
          <w:rFonts w:ascii="Arial" w:hAnsi="Arial" w:cs="Arial"/>
        </w:rPr>
        <w:t>Amuruto</w:t>
      </w:r>
      <w:proofErr w:type="spellEnd"/>
      <w:r w:rsidRPr="00675FDA">
        <w:rPr>
          <w:rFonts w:ascii="Arial" w:hAnsi="Arial" w:cs="Arial"/>
        </w:rPr>
        <w:t xml:space="preserve"> River water </w:t>
      </w:r>
      <w:r w:rsidR="00D23837">
        <w:rPr>
          <w:rFonts w:ascii="Arial" w:hAnsi="Arial" w:cs="Arial"/>
        </w:rPr>
        <w:t xml:space="preserve">(Tables </w:t>
      </w:r>
      <w:r w:rsidR="00EB5ED2">
        <w:rPr>
          <w:rFonts w:ascii="Arial" w:hAnsi="Arial" w:cs="Arial"/>
        </w:rPr>
        <w:t>1</w:t>
      </w:r>
      <w:r w:rsidR="00D23837">
        <w:rPr>
          <w:rFonts w:ascii="Arial" w:hAnsi="Arial" w:cs="Arial"/>
        </w:rPr>
        <w:t xml:space="preserve">, 4, </w:t>
      </w:r>
      <w:r w:rsidRPr="00675FDA">
        <w:rPr>
          <w:rFonts w:ascii="Arial" w:hAnsi="Arial" w:cs="Arial"/>
        </w:rPr>
        <w:t>5</w:t>
      </w:r>
      <w:r w:rsidR="00D23837">
        <w:rPr>
          <w:rFonts w:ascii="Arial" w:hAnsi="Arial" w:cs="Arial"/>
        </w:rPr>
        <w:t xml:space="preserve">, 6 and </w:t>
      </w:r>
      <w:r w:rsidRPr="00675FDA">
        <w:rPr>
          <w:rFonts w:ascii="Arial" w:hAnsi="Arial" w:cs="Arial"/>
        </w:rPr>
        <w:t xml:space="preserve">7) to calculate the weighted arithmetic water quality index (WAWQI) of the water for wet season and dry season. Calculating water quality rating of </w:t>
      </w:r>
      <w:proofErr w:type="spellStart"/>
      <w:r w:rsidRPr="00675FDA">
        <w:rPr>
          <w:rFonts w:ascii="Arial" w:hAnsi="Arial" w:cs="Arial"/>
        </w:rPr>
        <w:t>Amuruto</w:t>
      </w:r>
      <w:proofErr w:type="spellEnd"/>
      <w:r w:rsidRPr="00675FDA">
        <w:rPr>
          <w:rFonts w:ascii="Arial" w:hAnsi="Arial" w:cs="Arial"/>
        </w:rPr>
        <w:t xml:space="preserve"> River for wet season and dry season with WHO, 2017 standard and ideal values of drinking water for each parameters, calculated quality rating (</w:t>
      </w:r>
      <w:r w:rsidRPr="00675FDA">
        <w:rPr>
          <w:rFonts w:ascii="Cambria Math" w:hAnsi="Cambria Math" w:cs="Cambria Math"/>
        </w:rPr>
        <w:t>𝑞</w:t>
      </w:r>
      <w:r w:rsidRPr="00675FDA">
        <w:rPr>
          <w:rFonts w:ascii="Cambria Math" w:hAnsi="Cambria Math" w:cs="Cambria Math"/>
          <w:vertAlign w:val="subscript"/>
        </w:rPr>
        <w:t>𝑖</w:t>
      </w:r>
      <w:r w:rsidRPr="00675FDA">
        <w:rPr>
          <w:rFonts w:ascii="Arial" w:hAnsi="Arial" w:cs="Arial"/>
        </w:rPr>
        <w:t>) and unit weight (</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and </w:t>
      </w:r>
      <w:r w:rsidRPr="00675FDA">
        <w:rPr>
          <w:rFonts w:ascii="Cambria Math" w:hAnsi="Cambria Math" w:cs="Cambria Math"/>
        </w:rPr>
        <w:t>𝑊𝐴𝑊𝑄𝐼</w:t>
      </w:r>
      <w:r w:rsidRPr="00675FDA">
        <w:rPr>
          <w:rFonts w:ascii="Arial" w:hAnsi="Arial" w:cs="Arial"/>
        </w:rPr>
        <w:t xml:space="preserve"> for all pa</w:t>
      </w:r>
      <w:r w:rsidR="00D23837">
        <w:rPr>
          <w:rFonts w:ascii="Arial" w:hAnsi="Arial" w:cs="Arial"/>
        </w:rPr>
        <w:t xml:space="preserve">rameters.  </w:t>
      </w:r>
      <w:r w:rsidR="008B19CB">
        <w:rPr>
          <w:rFonts w:ascii="Arial" w:hAnsi="Arial" w:cs="Arial"/>
        </w:rPr>
        <w:t>Adopting Equations 1, 2, 3 and 4</w:t>
      </w:r>
      <w:r w:rsidRPr="00675FDA">
        <w:rPr>
          <w:rFonts w:ascii="Arial" w:hAnsi="Arial" w:cs="Arial"/>
        </w:rPr>
        <w:t xml:space="preserve"> for calculating Weighted Arithmetic Water Quality Index (WAWQI).</w:t>
      </w:r>
    </w:p>
    <w:p w14:paraId="6822D4CE" w14:textId="77777777" w:rsidR="001857E2" w:rsidRPr="001857E2" w:rsidRDefault="001857E2" w:rsidP="00D23837"/>
    <w:p w14:paraId="1B4AD2A2" w14:textId="77777777" w:rsidR="001857E2" w:rsidRDefault="001857E2" w:rsidP="009155C2">
      <w:pPr>
        <w:rPr>
          <w:rFonts w:ascii="Arial" w:hAnsi="Arial" w:cs="Arial"/>
          <w:i/>
        </w:rPr>
      </w:pPr>
    </w:p>
    <w:p w14:paraId="207F44A1" w14:textId="77777777" w:rsidR="001857E2" w:rsidRPr="00D23837" w:rsidRDefault="00EC6020" w:rsidP="009155C2">
      <w:pPr>
        <w:rPr>
          <w:rFonts w:ascii="Arial" w:hAnsi="Arial" w:cs="Arial"/>
          <w:b/>
        </w:rPr>
      </w:pPr>
      <w:r>
        <w:rPr>
          <w:rFonts w:ascii="Arial" w:hAnsi="Arial" w:cs="Arial"/>
          <w:b/>
        </w:rPr>
        <w:t xml:space="preserve">Table </w:t>
      </w:r>
      <w:r w:rsidR="00C334A5">
        <w:rPr>
          <w:rFonts w:ascii="Arial" w:hAnsi="Arial" w:cs="Arial"/>
          <w:b/>
        </w:rPr>
        <w:t>4</w:t>
      </w:r>
      <w:r w:rsidR="00D23837" w:rsidRPr="00D23837">
        <w:rPr>
          <w:rFonts w:ascii="Arial" w:hAnsi="Arial" w:cs="Arial"/>
          <w:b/>
        </w:rPr>
        <w:t xml:space="preserve">: WHO, 2017 </w:t>
      </w:r>
      <w:r w:rsidR="00D23837">
        <w:rPr>
          <w:rFonts w:ascii="Arial" w:hAnsi="Arial" w:cs="Arial"/>
          <w:b/>
        </w:rPr>
        <w:t xml:space="preserve">drinking water standard values </w:t>
      </w:r>
      <w:r w:rsidR="00D23837" w:rsidRPr="00D23837">
        <w:rPr>
          <w:rFonts w:ascii="Arial" w:hAnsi="Arial" w:cs="Arial"/>
          <w:b/>
        </w:rPr>
        <w:t>a</w:t>
      </w:r>
      <w:r w:rsidR="00D23837">
        <w:rPr>
          <w:rFonts w:ascii="Arial" w:hAnsi="Arial" w:cs="Arial"/>
          <w:b/>
        </w:rPr>
        <w:t xml:space="preserve">nd ideal values </w:t>
      </w:r>
      <w:r w:rsidR="00D23837" w:rsidRPr="00D23837">
        <w:rPr>
          <w:rFonts w:ascii="Arial" w:hAnsi="Arial" w:cs="Arial"/>
          <w:b/>
        </w:rPr>
        <w:t xml:space="preserve">water quality parameters used in calculating </w:t>
      </w:r>
      <w:proofErr w:type="spellStart"/>
      <w:r w:rsidRPr="00D23837">
        <w:rPr>
          <w:rFonts w:ascii="Arial" w:hAnsi="Arial" w:cs="Arial"/>
          <w:b/>
        </w:rPr>
        <w:t>Amuruto</w:t>
      </w:r>
      <w:proofErr w:type="spellEnd"/>
      <w:r w:rsidRPr="00D23837">
        <w:rPr>
          <w:rFonts w:ascii="Arial" w:hAnsi="Arial" w:cs="Arial"/>
          <w:b/>
        </w:rPr>
        <w:t xml:space="preserve"> River water </w:t>
      </w:r>
      <w:r>
        <w:rPr>
          <w:rFonts w:ascii="Arial" w:hAnsi="Arial" w:cs="Arial"/>
          <w:b/>
        </w:rPr>
        <w:t>WAWQI</w:t>
      </w:r>
      <w:r w:rsidR="00D23837" w:rsidRPr="00D23837">
        <w:rPr>
          <w:rFonts w:ascii="Arial" w:hAnsi="Arial" w:cs="Arial"/>
          <w:b/>
        </w:rPr>
        <w:t xml:space="preserve"> for wet season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1382"/>
        <w:gridCol w:w="1384"/>
        <w:gridCol w:w="1509"/>
      </w:tblGrid>
      <w:tr w:rsidR="00D23837" w:rsidRPr="00EC6020" w14:paraId="1BBBF512" w14:textId="77777777" w:rsidTr="00EA2E42">
        <w:tc>
          <w:tcPr>
            <w:tcW w:w="2461" w:type="pct"/>
            <w:tcBorders>
              <w:top w:val="single" w:sz="4" w:space="0" w:color="auto"/>
              <w:bottom w:val="single" w:sz="4" w:space="0" w:color="auto"/>
            </w:tcBorders>
          </w:tcPr>
          <w:p w14:paraId="4D789BAB" w14:textId="77777777" w:rsidR="00D23837" w:rsidRPr="00EC6020" w:rsidRDefault="00D23837" w:rsidP="00CA55A5">
            <w:pPr>
              <w:rPr>
                <w:rFonts w:ascii="Arial" w:hAnsi="Arial" w:cs="Arial"/>
                <w:b/>
                <w:sz w:val="20"/>
                <w:szCs w:val="20"/>
              </w:rPr>
            </w:pPr>
            <w:r w:rsidRPr="00EC6020">
              <w:rPr>
                <w:rFonts w:ascii="Arial" w:hAnsi="Arial" w:cs="Arial"/>
                <w:b/>
                <w:sz w:val="20"/>
                <w:szCs w:val="20"/>
              </w:rPr>
              <w:t>Parameter</w:t>
            </w:r>
          </w:p>
        </w:tc>
        <w:tc>
          <w:tcPr>
            <w:tcW w:w="821" w:type="pct"/>
            <w:tcBorders>
              <w:top w:val="single" w:sz="4" w:space="0" w:color="auto"/>
              <w:bottom w:val="single" w:sz="4" w:space="0" w:color="auto"/>
            </w:tcBorders>
          </w:tcPr>
          <w:p w14:paraId="26F8DE64" w14:textId="77777777" w:rsidR="00D23837" w:rsidRPr="00EC6020" w:rsidRDefault="00D23837" w:rsidP="00CA55A5">
            <w:pPr>
              <w:rPr>
                <w:rFonts w:ascii="Arial" w:hAnsi="Arial" w:cs="Arial"/>
                <w:b/>
                <w:sz w:val="20"/>
                <w:szCs w:val="20"/>
              </w:rPr>
            </w:pPr>
            <w:r w:rsidRPr="00EC6020">
              <w:rPr>
                <w:rFonts w:ascii="Arial" w:hAnsi="Arial" w:cs="Arial"/>
                <w:b/>
                <w:sz w:val="20"/>
                <w:szCs w:val="20"/>
              </w:rPr>
              <w:t>Measured Value (m</w:t>
            </w:r>
            <w:r w:rsidRPr="00EC6020">
              <w:rPr>
                <w:rFonts w:ascii="Arial" w:hAnsi="Arial" w:cs="Arial"/>
                <w:b/>
                <w:sz w:val="20"/>
                <w:szCs w:val="20"/>
                <w:vertAlign w:val="subscript"/>
              </w:rPr>
              <w:t>v</w:t>
            </w:r>
            <w:r w:rsidRPr="00EC6020">
              <w:rPr>
                <w:rFonts w:ascii="Arial" w:hAnsi="Arial" w:cs="Arial"/>
                <w:b/>
                <w:sz w:val="20"/>
                <w:szCs w:val="20"/>
              </w:rPr>
              <w:t>)</w:t>
            </w:r>
          </w:p>
        </w:tc>
        <w:tc>
          <w:tcPr>
            <w:tcW w:w="822" w:type="pct"/>
            <w:tcBorders>
              <w:top w:val="single" w:sz="4" w:space="0" w:color="auto"/>
              <w:bottom w:val="single" w:sz="4" w:space="0" w:color="auto"/>
            </w:tcBorders>
          </w:tcPr>
          <w:p w14:paraId="3478720E" w14:textId="5AA398F5" w:rsidR="00D23837" w:rsidRPr="00EC6020" w:rsidRDefault="00F04BF6" w:rsidP="00CA55A5">
            <w:pPr>
              <w:rPr>
                <w:rFonts w:ascii="Arial" w:hAnsi="Arial" w:cs="Arial"/>
                <w:b/>
                <w:sz w:val="20"/>
                <w:szCs w:val="20"/>
              </w:rPr>
            </w:pPr>
            <w:r>
              <w:rPr>
                <w:rFonts w:ascii="Arial" w:hAnsi="Arial" w:cs="Arial"/>
                <w:b/>
                <w:sz w:val="20"/>
                <w:szCs w:val="20"/>
              </w:rPr>
              <w:t>WHO,2024</w:t>
            </w:r>
            <w:r w:rsidR="00D23837" w:rsidRPr="00EC6020">
              <w:rPr>
                <w:rFonts w:ascii="Arial" w:hAnsi="Arial" w:cs="Arial"/>
                <w:b/>
                <w:sz w:val="20"/>
                <w:szCs w:val="20"/>
              </w:rPr>
              <w:t xml:space="preserve"> Standard</w:t>
            </w:r>
          </w:p>
          <w:p w14:paraId="0BBC40C1" w14:textId="77777777" w:rsidR="00D23837" w:rsidRPr="00EC6020" w:rsidRDefault="00D23837" w:rsidP="00CA55A5">
            <w:pPr>
              <w:rPr>
                <w:rFonts w:ascii="Arial" w:hAnsi="Arial" w:cs="Arial"/>
                <w:b/>
                <w:sz w:val="20"/>
                <w:szCs w:val="20"/>
              </w:rPr>
            </w:pPr>
            <w:r w:rsidRPr="00EC6020">
              <w:rPr>
                <w:rFonts w:ascii="Arial" w:hAnsi="Arial" w:cs="Arial"/>
                <w:b/>
                <w:sz w:val="20"/>
                <w:szCs w:val="20"/>
              </w:rPr>
              <w:t>Value (</w:t>
            </w:r>
            <w:proofErr w:type="spellStart"/>
            <w:r w:rsidRPr="00EC6020">
              <w:rPr>
                <w:rFonts w:ascii="Arial" w:hAnsi="Arial" w:cs="Arial"/>
                <w:b/>
                <w:sz w:val="20"/>
                <w:szCs w:val="20"/>
              </w:rPr>
              <w:t>s</w:t>
            </w:r>
            <w:r w:rsidRPr="00EC6020">
              <w:rPr>
                <w:rFonts w:ascii="Arial" w:hAnsi="Arial" w:cs="Arial"/>
                <w:b/>
                <w:sz w:val="20"/>
                <w:szCs w:val="20"/>
                <w:vertAlign w:val="subscript"/>
              </w:rPr>
              <w:t>v</w:t>
            </w:r>
            <w:proofErr w:type="spellEnd"/>
            <w:r w:rsidRPr="00EC6020">
              <w:rPr>
                <w:rFonts w:ascii="Arial" w:hAnsi="Arial" w:cs="Arial"/>
                <w:b/>
                <w:sz w:val="20"/>
                <w:szCs w:val="20"/>
              </w:rPr>
              <w:t>)</w:t>
            </w:r>
          </w:p>
        </w:tc>
        <w:tc>
          <w:tcPr>
            <w:tcW w:w="896" w:type="pct"/>
            <w:tcBorders>
              <w:top w:val="single" w:sz="4" w:space="0" w:color="auto"/>
              <w:bottom w:val="single" w:sz="4" w:space="0" w:color="auto"/>
            </w:tcBorders>
          </w:tcPr>
          <w:p w14:paraId="500CF265" w14:textId="77777777" w:rsidR="00D23837" w:rsidRPr="00EC6020" w:rsidRDefault="00D23837" w:rsidP="00CA55A5">
            <w:pPr>
              <w:rPr>
                <w:rFonts w:ascii="Arial" w:hAnsi="Arial" w:cs="Arial"/>
                <w:b/>
                <w:sz w:val="20"/>
                <w:szCs w:val="20"/>
              </w:rPr>
            </w:pPr>
            <w:r w:rsidRPr="00EC6020">
              <w:rPr>
                <w:rFonts w:ascii="Arial" w:hAnsi="Arial" w:cs="Arial"/>
                <w:b/>
                <w:sz w:val="20"/>
                <w:szCs w:val="20"/>
              </w:rPr>
              <w:t>Ideal Value (i</w:t>
            </w:r>
            <w:r w:rsidRPr="00EC6020">
              <w:rPr>
                <w:rFonts w:ascii="Arial" w:hAnsi="Arial" w:cs="Arial"/>
                <w:b/>
                <w:sz w:val="20"/>
                <w:szCs w:val="20"/>
                <w:vertAlign w:val="subscript"/>
              </w:rPr>
              <w:t>v</w:t>
            </w:r>
            <w:r w:rsidRPr="00EC6020">
              <w:rPr>
                <w:rFonts w:ascii="Arial" w:hAnsi="Arial" w:cs="Arial"/>
                <w:b/>
                <w:sz w:val="20"/>
                <w:szCs w:val="20"/>
              </w:rPr>
              <w:t>)</w:t>
            </w:r>
          </w:p>
        </w:tc>
      </w:tr>
      <w:tr w:rsidR="00D23837" w:rsidRPr="00EC6020" w14:paraId="1D8AF4C3" w14:textId="77777777" w:rsidTr="00EA2E42">
        <w:tc>
          <w:tcPr>
            <w:tcW w:w="2461" w:type="pct"/>
            <w:tcBorders>
              <w:top w:val="single" w:sz="4" w:space="0" w:color="auto"/>
            </w:tcBorders>
          </w:tcPr>
          <w:p w14:paraId="14B567FE"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pH  </w:t>
            </w:r>
            <w:r w:rsidRPr="00EC6020">
              <w:rPr>
                <w:rFonts w:ascii="Arial" w:hAnsi="Arial" w:cs="Arial"/>
                <w:sz w:val="20"/>
                <w:szCs w:val="20"/>
              </w:rPr>
              <w:tab/>
            </w:r>
          </w:p>
        </w:tc>
        <w:tc>
          <w:tcPr>
            <w:tcW w:w="821" w:type="pct"/>
            <w:tcBorders>
              <w:top w:val="single" w:sz="4" w:space="0" w:color="auto"/>
            </w:tcBorders>
          </w:tcPr>
          <w:p w14:paraId="0E633472" w14:textId="77777777" w:rsidR="00D23837" w:rsidRPr="00EC6020" w:rsidRDefault="00D23837" w:rsidP="00CA55A5">
            <w:pPr>
              <w:rPr>
                <w:rFonts w:ascii="Arial" w:hAnsi="Arial" w:cs="Arial"/>
                <w:sz w:val="20"/>
                <w:szCs w:val="20"/>
              </w:rPr>
            </w:pPr>
            <w:r w:rsidRPr="00EC6020">
              <w:rPr>
                <w:rFonts w:ascii="Arial" w:hAnsi="Arial" w:cs="Arial"/>
                <w:sz w:val="20"/>
                <w:szCs w:val="20"/>
              </w:rPr>
              <w:t>6.275833</w:t>
            </w:r>
          </w:p>
        </w:tc>
        <w:tc>
          <w:tcPr>
            <w:tcW w:w="822" w:type="pct"/>
            <w:tcBorders>
              <w:top w:val="single" w:sz="4" w:space="0" w:color="auto"/>
            </w:tcBorders>
          </w:tcPr>
          <w:p w14:paraId="0EDFC399" w14:textId="77777777" w:rsidR="00D23837" w:rsidRPr="00EC6020" w:rsidRDefault="00D23837" w:rsidP="00CA55A5">
            <w:pPr>
              <w:rPr>
                <w:rFonts w:ascii="Arial" w:hAnsi="Arial" w:cs="Arial"/>
                <w:sz w:val="20"/>
                <w:szCs w:val="20"/>
              </w:rPr>
            </w:pPr>
            <w:r w:rsidRPr="00EC6020">
              <w:rPr>
                <w:rFonts w:ascii="Arial" w:hAnsi="Arial" w:cs="Arial"/>
                <w:sz w:val="20"/>
                <w:szCs w:val="20"/>
              </w:rPr>
              <w:t>8.5</w:t>
            </w:r>
          </w:p>
        </w:tc>
        <w:tc>
          <w:tcPr>
            <w:tcW w:w="896" w:type="pct"/>
            <w:tcBorders>
              <w:top w:val="single" w:sz="4" w:space="0" w:color="auto"/>
            </w:tcBorders>
          </w:tcPr>
          <w:p w14:paraId="395F7151" w14:textId="77777777" w:rsidR="00D23837" w:rsidRPr="00EC6020" w:rsidRDefault="00D23837" w:rsidP="00CA55A5">
            <w:pPr>
              <w:rPr>
                <w:rFonts w:ascii="Arial" w:hAnsi="Arial" w:cs="Arial"/>
                <w:sz w:val="20"/>
                <w:szCs w:val="20"/>
              </w:rPr>
            </w:pPr>
            <w:r w:rsidRPr="00EC6020">
              <w:rPr>
                <w:rFonts w:ascii="Arial" w:hAnsi="Arial" w:cs="Arial"/>
                <w:sz w:val="20"/>
                <w:szCs w:val="20"/>
              </w:rPr>
              <w:t>7</w:t>
            </w:r>
          </w:p>
        </w:tc>
      </w:tr>
      <w:tr w:rsidR="00D23837" w:rsidRPr="00EC6020" w14:paraId="42BE37BE" w14:textId="77777777" w:rsidTr="00EA2E42">
        <w:tc>
          <w:tcPr>
            <w:tcW w:w="2461" w:type="pct"/>
          </w:tcPr>
          <w:p w14:paraId="76DCA97D" w14:textId="77777777" w:rsidR="00D23837" w:rsidRPr="00EC6020" w:rsidRDefault="00D23837" w:rsidP="00CA55A5">
            <w:pPr>
              <w:rPr>
                <w:rFonts w:ascii="Arial" w:hAnsi="Arial" w:cs="Arial"/>
                <w:sz w:val="20"/>
                <w:szCs w:val="20"/>
              </w:rPr>
            </w:pPr>
            <w:r w:rsidRPr="00EC6020">
              <w:rPr>
                <w:rFonts w:ascii="Arial" w:hAnsi="Arial" w:cs="Arial"/>
                <w:sz w:val="20"/>
                <w:szCs w:val="20"/>
              </w:rPr>
              <w:lastRenderedPageBreak/>
              <w:t xml:space="preserve">Electrical conductivity (EC, µS/cm)    </w:t>
            </w:r>
          </w:p>
        </w:tc>
        <w:tc>
          <w:tcPr>
            <w:tcW w:w="821" w:type="pct"/>
          </w:tcPr>
          <w:p w14:paraId="0A5F19A6" w14:textId="77777777" w:rsidR="00D23837" w:rsidRPr="00EC6020" w:rsidRDefault="00D23837" w:rsidP="00CA55A5">
            <w:pPr>
              <w:rPr>
                <w:rFonts w:ascii="Arial" w:hAnsi="Arial" w:cs="Arial"/>
                <w:sz w:val="20"/>
                <w:szCs w:val="20"/>
              </w:rPr>
            </w:pPr>
            <w:r w:rsidRPr="00EC6020">
              <w:rPr>
                <w:rFonts w:ascii="Arial" w:hAnsi="Arial" w:cs="Arial"/>
                <w:sz w:val="20"/>
                <w:szCs w:val="20"/>
              </w:rPr>
              <w:t>6.275833</w:t>
            </w:r>
          </w:p>
        </w:tc>
        <w:tc>
          <w:tcPr>
            <w:tcW w:w="822" w:type="pct"/>
          </w:tcPr>
          <w:p w14:paraId="7D67A4E1" w14:textId="77777777" w:rsidR="00D23837" w:rsidRPr="00EC6020" w:rsidRDefault="00D23837" w:rsidP="00CA55A5">
            <w:pPr>
              <w:rPr>
                <w:rFonts w:ascii="Arial" w:hAnsi="Arial" w:cs="Arial"/>
                <w:sz w:val="20"/>
                <w:szCs w:val="20"/>
              </w:rPr>
            </w:pPr>
            <w:r w:rsidRPr="00EC6020">
              <w:rPr>
                <w:rFonts w:ascii="Arial" w:hAnsi="Arial" w:cs="Arial"/>
                <w:sz w:val="20"/>
                <w:szCs w:val="20"/>
              </w:rPr>
              <w:t>8.5</w:t>
            </w:r>
          </w:p>
        </w:tc>
        <w:tc>
          <w:tcPr>
            <w:tcW w:w="896" w:type="pct"/>
          </w:tcPr>
          <w:p w14:paraId="0C2D590E" w14:textId="77777777" w:rsidR="00D23837" w:rsidRPr="00EC6020" w:rsidRDefault="00D23837" w:rsidP="00CA55A5">
            <w:pPr>
              <w:rPr>
                <w:rFonts w:ascii="Arial" w:hAnsi="Arial" w:cs="Arial"/>
                <w:sz w:val="20"/>
                <w:szCs w:val="20"/>
              </w:rPr>
            </w:pPr>
            <w:r w:rsidRPr="00EC6020">
              <w:rPr>
                <w:rFonts w:ascii="Arial" w:hAnsi="Arial" w:cs="Arial"/>
                <w:sz w:val="20"/>
                <w:szCs w:val="20"/>
              </w:rPr>
              <w:t>7</w:t>
            </w:r>
          </w:p>
        </w:tc>
      </w:tr>
      <w:tr w:rsidR="00D23837" w:rsidRPr="00EC6020" w14:paraId="5E24239F" w14:textId="77777777" w:rsidTr="00EA2E42">
        <w:tc>
          <w:tcPr>
            <w:tcW w:w="2461" w:type="pct"/>
          </w:tcPr>
          <w:p w14:paraId="166D3CB5"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Total dissolved solids (TDS, mg/L)     </w:t>
            </w:r>
          </w:p>
        </w:tc>
        <w:tc>
          <w:tcPr>
            <w:tcW w:w="821" w:type="pct"/>
          </w:tcPr>
          <w:p w14:paraId="77BEA692" w14:textId="77777777" w:rsidR="00D23837" w:rsidRPr="00EC6020" w:rsidRDefault="00D23837" w:rsidP="00CA55A5">
            <w:pPr>
              <w:rPr>
                <w:rFonts w:ascii="Arial" w:hAnsi="Arial" w:cs="Arial"/>
                <w:sz w:val="20"/>
                <w:szCs w:val="20"/>
              </w:rPr>
            </w:pPr>
            <w:r w:rsidRPr="00EC6020">
              <w:rPr>
                <w:rFonts w:ascii="Arial" w:hAnsi="Arial" w:cs="Arial"/>
                <w:sz w:val="20"/>
                <w:szCs w:val="20"/>
              </w:rPr>
              <w:t>1029.213</w:t>
            </w:r>
          </w:p>
        </w:tc>
        <w:tc>
          <w:tcPr>
            <w:tcW w:w="822" w:type="pct"/>
          </w:tcPr>
          <w:p w14:paraId="68091F6E" w14:textId="77777777" w:rsidR="00D23837" w:rsidRPr="00EC6020" w:rsidRDefault="00D23837" w:rsidP="00CA55A5">
            <w:pPr>
              <w:rPr>
                <w:rFonts w:ascii="Arial" w:hAnsi="Arial" w:cs="Arial"/>
                <w:sz w:val="20"/>
                <w:szCs w:val="20"/>
              </w:rPr>
            </w:pPr>
            <w:r w:rsidRPr="00EC6020">
              <w:rPr>
                <w:rFonts w:ascii="Arial" w:hAnsi="Arial" w:cs="Arial"/>
                <w:sz w:val="20"/>
                <w:szCs w:val="20"/>
              </w:rPr>
              <w:t>500</w:t>
            </w:r>
          </w:p>
        </w:tc>
        <w:tc>
          <w:tcPr>
            <w:tcW w:w="896" w:type="pct"/>
          </w:tcPr>
          <w:p w14:paraId="4107AA7C"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6759A8B7" w14:textId="77777777" w:rsidTr="00EA2E42">
        <w:tc>
          <w:tcPr>
            <w:tcW w:w="2461" w:type="pct"/>
          </w:tcPr>
          <w:p w14:paraId="2B777D07"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Dissolved oxygen (DO, mg/L)   </w:t>
            </w:r>
          </w:p>
        </w:tc>
        <w:tc>
          <w:tcPr>
            <w:tcW w:w="821" w:type="pct"/>
          </w:tcPr>
          <w:p w14:paraId="22044F76" w14:textId="77777777" w:rsidR="00D23837" w:rsidRPr="00EC6020" w:rsidRDefault="00D23837" w:rsidP="00CA55A5">
            <w:pPr>
              <w:rPr>
                <w:rFonts w:ascii="Arial" w:hAnsi="Arial" w:cs="Arial"/>
                <w:sz w:val="20"/>
                <w:szCs w:val="20"/>
              </w:rPr>
            </w:pPr>
            <w:r w:rsidRPr="00EC6020">
              <w:rPr>
                <w:rFonts w:ascii="Arial" w:hAnsi="Arial" w:cs="Arial"/>
                <w:sz w:val="20"/>
                <w:szCs w:val="20"/>
              </w:rPr>
              <w:t>686.2558</w:t>
            </w:r>
          </w:p>
        </w:tc>
        <w:tc>
          <w:tcPr>
            <w:tcW w:w="822" w:type="pct"/>
          </w:tcPr>
          <w:p w14:paraId="1A691426" w14:textId="77777777" w:rsidR="00D23837" w:rsidRPr="00EC6020" w:rsidRDefault="00D23837" w:rsidP="00CA55A5">
            <w:pPr>
              <w:rPr>
                <w:rFonts w:ascii="Arial" w:hAnsi="Arial" w:cs="Arial"/>
                <w:sz w:val="20"/>
                <w:szCs w:val="20"/>
              </w:rPr>
            </w:pPr>
            <w:r w:rsidRPr="00EC6020">
              <w:rPr>
                <w:rFonts w:ascii="Arial" w:hAnsi="Arial" w:cs="Arial"/>
                <w:sz w:val="20"/>
                <w:szCs w:val="20"/>
              </w:rPr>
              <w:t>300</w:t>
            </w:r>
          </w:p>
        </w:tc>
        <w:tc>
          <w:tcPr>
            <w:tcW w:w="896" w:type="pct"/>
          </w:tcPr>
          <w:p w14:paraId="4C36A4B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7370B0BE" w14:textId="77777777" w:rsidTr="00EA2E42">
        <w:tc>
          <w:tcPr>
            <w:tcW w:w="2461" w:type="pct"/>
          </w:tcPr>
          <w:p w14:paraId="75AA6312"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Turbidity (NTU)   </w:t>
            </w:r>
          </w:p>
        </w:tc>
        <w:tc>
          <w:tcPr>
            <w:tcW w:w="821" w:type="pct"/>
          </w:tcPr>
          <w:p w14:paraId="24A7ADA4" w14:textId="77777777" w:rsidR="00D23837" w:rsidRPr="00EC6020" w:rsidRDefault="00D23837" w:rsidP="00CA55A5">
            <w:pPr>
              <w:rPr>
                <w:rFonts w:ascii="Arial" w:hAnsi="Arial" w:cs="Arial"/>
                <w:sz w:val="20"/>
                <w:szCs w:val="20"/>
              </w:rPr>
            </w:pPr>
            <w:r w:rsidRPr="00EC6020">
              <w:rPr>
                <w:rFonts w:ascii="Arial" w:hAnsi="Arial" w:cs="Arial"/>
                <w:sz w:val="20"/>
                <w:szCs w:val="20"/>
              </w:rPr>
              <w:t>7.786667</w:t>
            </w:r>
          </w:p>
        </w:tc>
        <w:tc>
          <w:tcPr>
            <w:tcW w:w="822" w:type="pct"/>
          </w:tcPr>
          <w:p w14:paraId="4FBD290B" w14:textId="77777777" w:rsidR="00D23837" w:rsidRPr="00EC6020" w:rsidRDefault="00D23837" w:rsidP="00CA55A5">
            <w:pPr>
              <w:rPr>
                <w:rFonts w:ascii="Arial" w:hAnsi="Arial" w:cs="Arial"/>
                <w:sz w:val="20"/>
                <w:szCs w:val="20"/>
              </w:rPr>
            </w:pPr>
            <w:r w:rsidRPr="00EC6020">
              <w:rPr>
                <w:rFonts w:ascii="Arial" w:hAnsi="Arial" w:cs="Arial"/>
                <w:sz w:val="20"/>
                <w:szCs w:val="20"/>
              </w:rPr>
              <w:t>5</w:t>
            </w:r>
          </w:p>
        </w:tc>
        <w:tc>
          <w:tcPr>
            <w:tcW w:w="896" w:type="pct"/>
          </w:tcPr>
          <w:p w14:paraId="26DC7B3E" w14:textId="77777777" w:rsidR="00D23837" w:rsidRPr="00EC6020" w:rsidRDefault="00D23837" w:rsidP="00CA55A5">
            <w:pPr>
              <w:rPr>
                <w:rFonts w:ascii="Arial" w:hAnsi="Arial" w:cs="Arial"/>
                <w:sz w:val="20"/>
                <w:szCs w:val="20"/>
              </w:rPr>
            </w:pPr>
            <w:r w:rsidRPr="00EC6020">
              <w:rPr>
                <w:rFonts w:ascii="Arial" w:hAnsi="Arial" w:cs="Arial"/>
                <w:sz w:val="20"/>
                <w:szCs w:val="20"/>
              </w:rPr>
              <w:t>14.6</w:t>
            </w:r>
          </w:p>
        </w:tc>
      </w:tr>
      <w:tr w:rsidR="00D23837" w:rsidRPr="00EC6020" w14:paraId="35B12F54" w14:textId="77777777" w:rsidTr="00EA2E42">
        <w:tc>
          <w:tcPr>
            <w:tcW w:w="2461" w:type="pct"/>
          </w:tcPr>
          <w:p w14:paraId="45396435" w14:textId="77777777" w:rsidR="00D23837" w:rsidRPr="00EC6020" w:rsidRDefault="00D23837" w:rsidP="00CA55A5">
            <w:pPr>
              <w:rPr>
                <w:rFonts w:ascii="Arial" w:hAnsi="Arial" w:cs="Arial"/>
                <w:sz w:val="20"/>
                <w:szCs w:val="20"/>
              </w:rPr>
            </w:pPr>
            <w:r w:rsidRPr="00EC6020">
              <w:rPr>
                <w:rFonts w:ascii="Arial" w:hAnsi="Arial" w:cs="Arial"/>
                <w:sz w:val="20"/>
                <w:szCs w:val="20"/>
              </w:rPr>
              <w:t>Total suspended solids (m/L)</w:t>
            </w:r>
          </w:p>
        </w:tc>
        <w:tc>
          <w:tcPr>
            <w:tcW w:w="821" w:type="pct"/>
          </w:tcPr>
          <w:p w14:paraId="45C61068" w14:textId="77777777" w:rsidR="00D23837" w:rsidRPr="00EC6020" w:rsidRDefault="00D23837" w:rsidP="00CA55A5">
            <w:pPr>
              <w:rPr>
                <w:rFonts w:ascii="Arial" w:hAnsi="Arial" w:cs="Arial"/>
                <w:sz w:val="20"/>
                <w:szCs w:val="20"/>
              </w:rPr>
            </w:pPr>
            <w:r w:rsidRPr="00EC6020">
              <w:rPr>
                <w:rFonts w:ascii="Arial" w:hAnsi="Arial" w:cs="Arial"/>
                <w:sz w:val="20"/>
                <w:szCs w:val="20"/>
              </w:rPr>
              <w:t>10.48167</w:t>
            </w:r>
          </w:p>
        </w:tc>
        <w:tc>
          <w:tcPr>
            <w:tcW w:w="822" w:type="pct"/>
          </w:tcPr>
          <w:p w14:paraId="5A7046BD" w14:textId="77777777" w:rsidR="00D23837" w:rsidRPr="00EC6020" w:rsidRDefault="00D23837" w:rsidP="00CA55A5">
            <w:pPr>
              <w:rPr>
                <w:rFonts w:ascii="Arial" w:hAnsi="Arial" w:cs="Arial"/>
                <w:sz w:val="20"/>
                <w:szCs w:val="20"/>
              </w:rPr>
            </w:pPr>
            <w:r w:rsidRPr="00EC6020">
              <w:rPr>
                <w:rFonts w:ascii="Arial" w:hAnsi="Arial" w:cs="Arial"/>
                <w:sz w:val="20"/>
                <w:szCs w:val="20"/>
              </w:rPr>
              <w:t>5</w:t>
            </w:r>
          </w:p>
        </w:tc>
        <w:tc>
          <w:tcPr>
            <w:tcW w:w="896" w:type="pct"/>
          </w:tcPr>
          <w:p w14:paraId="20569C2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0A18A226" w14:textId="77777777" w:rsidTr="00EA2E42">
        <w:tc>
          <w:tcPr>
            <w:tcW w:w="2461" w:type="pct"/>
          </w:tcPr>
          <w:p w14:paraId="697174F7"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Nitrate (mg/L)   </w:t>
            </w:r>
          </w:p>
        </w:tc>
        <w:tc>
          <w:tcPr>
            <w:tcW w:w="821" w:type="pct"/>
          </w:tcPr>
          <w:p w14:paraId="40A12490" w14:textId="77777777" w:rsidR="00D23837" w:rsidRPr="00EC6020" w:rsidRDefault="00D23837" w:rsidP="00CA55A5">
            <w:pPr>
              <w:rPr>
                <w:rFonts w:ascii="Arial" w:hAnsi="Arial" w:cs="Arial"/>
                <w:sz w:val="20"/>
                <w:szCs w:val="20"/>
              </w:rPr>
            </w:pPr>
            <w:r w:rsidRPr="00EC6020">
              <w:rPr>
                <w:rFonts w:ascii="Arial" w:hAnsi="Arial" w:cs="Arial"/>
                <w:bCs/>
                <w:sz w:val="20"/>
                <w:szCs w:val="20"/>
              </w:rPr>
              <w:t>68.32334</w:t>
            </w:r>
          </w:p>
        </w:tc>
        <w:tc>
          <w:tcPr>
            <w:tcW w:w="822" w:type="pct"/>
          </w:tcPr>
          <w:p w14:paraId="01047352" w14:textId="77777777" w:rsidR="00D23837" w:rsidRPr="00EC6020" w:rsidRDefault="00D23837" w:rsidP="00CA55A5">
            <w:pPr>
              <w:rPr>
                <w:rFonts w:ascii="Arial" w:hAnsi="Arial" w:cs="Arial"/>
                <w:sz w:val="20"/>
                <w:szCs w:val="20"/>
              </w:rPr>
            </w:pPr>
            <w:r w:rsidRPr="00EC6020">
              <w:rPr>
                <w:rFonts w:ascii="Arial" w:hAnsi="Arial" w:cs="Arial"/>
                <w:sz w:val="20"/>
                <w:szCs w:val="20"/>
              </w:rPr>
              <w:t>50</w:t>
            </w:r>
          </w:p>
        </w:tc>
        <w:tc>
          <w:tcPr>
            <w:tcW w:w="896" w:type="pct"/>
          </w:tcPr>
          <w:p w14:paraId="22C8BD73"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36B3E6CF" w14:textId="77777777" w:rsidTr="00EA2E42">
        <w:tc>
          <w:tcPr>
            <w:tcW w:w="2461" w:type="pct"/>
          </w:tcPr>
          <w:p w14:paraId="6E1141B7"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Phosphates (mg/L)   </w:t>
            </w:r>
          </w:p>
        </w:tc>
        <w:tc>
          <w:tcPr>
            <w:tcW w:w="821" w:type="pct"/>
          </w:tcPr>
          <w:p w14:paraId="2712EAA0" w14:textId="77777777" w:rsidR="00D23837" w:rsidRPr="00EC6020" w:rsidRDefault="00D23837" w:rsidP="00CA55A5">
            <w:pPr>
              <w:rPr>
                <w:rFonts w:ascii="Arial" w:hAnsi="Arial" w:cs="Arial"/>
                <w:sz w:val="20"/>
                <w:szCs w:val="20"/>
              </w:rPr>
            </w:pPr>
            <w:r w:rsidRPr="00EC6020">
              <w:rPr>
                <w:rFonts w:ascii="Arial" w:hAnsi="Arial" w:cs="Arial"/>
                <w:sz w:val="20"/>
                <w:szCs w:val="20"/>
              </w:rPr>
              <w:t>61.09333</w:t>
            </w:r>
          </w:p>
        </w:tc>
        <w:tc>
          <w:tcPr>
            <w:tcW w:w="822" w:type="pct"/>
          </w:tcPr>
          <w:p w14:paraId="1BBFD5F7" w14:textId="77777777" w:rsidR="00D23837" w:rsidRPr="00EC6020" w:rsidRDefault="00D23837" w:rsidP="00CA55A5">
            <w:pPr>
              <w:rPr>
                <w:rFonts w:ascii="Arial" w:hAnsi="Arial" w:cs="Arial"/>
                <w:sz w:val="20"/>
                <w:szCs w:val="20"/>
              </w:rPr>
            </w:pPr>
            <w:r w:rsidRPr="00EC6020">
              <w:rPr>
                <w:rFonts w:ascii="Arial" w:hAnsi="Arial" w:cs="Arial"/>
                <w:sz w:val="20"/>
                <w:szCs w:val="20"/>
              </w:rPr>
              <w:t>10</w:t>
            </w:r>
          </w:p>
        </w:tc>
        <w:tc>
          <w:tcPr>
            <w:tcW w:w="896" w:type="pct"/>
          </w:tcPr>
          <w:p w14:paraId="29803667"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5E33F3AB" w14:textId="77777777" w:rsidTr="00EA2E42">
        <w:tc>
          <w:tcPr>
            <w:tcW w:w="2461" w:type="pct"/>
          </w:tcPr>
          <w:p w14:paraId="2EAA616D"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Biological oxygen demand (BOD, mg/L)   </w:t>
            </w:r>
          </w:p>
        </w:tc>
        <w:tc>
          <w:tcPr>
            <w:tcW w:w="821" w:type="pct"/>
          </w:tcPr>
          <w:p w14:paraId="59685E59" w14:textId="77777777" w:rsidR="00D23837" w:rsidRPr="00EC6020" w:rsidRDefault="00D23837" w:rsidP="00CA55A5">
            <w:pPr>
              <w:rPr>
                <w:rFonts w:ascii="Arial" w:hAnsi="Arial" w:cs="Arial"/>
                <w:sz w:val="20"/>
                <w:szCs w:val="20"/>
              </w:rPr>
            </w:pPr>
            <w:r w:rsidRPr="00EC6020">
              <w:rPr>
                <w:rFonts w:ascii="Arial" w:hAnsi="Arial" w:cs="Arial"/>
                <w:sz w:val="20"/>
                <w:szCs w:val="20"/>
              </w:rPr>
              <w:t>0.446084</w:t>
            </w:r>
          </w:p>
        </w:tc>
        <w:tc>
          <w:tcPr>
            <w:tcW w:w="822" w:type="pct"/>
          </w:tcPr>
          <w:p w14:paraId="13F86EAD" w14:textId="77777777" w:rsidR="00D23837" w:rsidRPr="00EC6020" w:rsidRDefault="00D23837" w:rsidP="00CA55A5">
            <w:pPr>
              <w:rPr>
                <w:rFonts w:ascii="Arial" w:hAnsi="Arial" w:cs="Arial"/>
                <w:sz w:val="20"/>
                <w:szCs w:val="20"/>
              </w:rPr>
            </w:pPr>
            <w:r w:rsidRPr="00EC6020">
              <w:rPr>
                <w:rFonts w:ascii="Arial" w:hAnsi="Arial" w:cs="Arial"/>
                <w:sz w:val="20"/>
                <w:szCs w:val="20"/>
              </w:rPr>
              <w:t>0.1</w:t>
            </w:r>
          </w:p>
        </w:tc>
        <w:tc>
          <w:tcPr>
            <w:tcW w:w="896" w:type="pct"/>
          </w:tcPr>
          <w:p w14:paraId="3CBA9D5E"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22ECB4DF" w14:textId="77777777" w:rsidTr="00EA2E42">
        <w:tc>
          <w:tcPr>
            <w:tcW w:w="2461" w:type="pct"/>
          </w:tcPr>
          <w:p w14:paraId="0A17BCC5"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Chemical oxygen demand (COD, mg/L)   </w:t>
            </w:r>
          </w:p>
        </w:tc>
        <w:tc>
          <w:tcPr>
            <w:tcW w:w="821" w:type="pct"/>
          </w:tcPr>
          <w:p w14:paraId="4BB17648" w14:textId="77777777" w:rsidR="00D23837" w:rsidRPr="00EC6020" w:rsidRDefault="00D23837" w:rsidP="00CA55A5">
            <w:pPr>
              <w:rPr>
                <w:rFonts w:ascii="Arial" w:hAnsi="Arial" w:cs="Arial"/>
                <w:sz w:val="20"/>
                <w:szCs w:val="20"/>
              </w:rPr>
            </w:pPr>
            <w:r w:rsidRPr="00EC6020">
              <w:rPr>
                <w:rFonts w:ascii="Arial" w:hAnsi="Arial" w:cs="Arial"/>
                <w:sz w:val="20"/>
                <w:szCs w:val="20"/>
              </w:rPr>
              <w:t>12.21084</w:t>
            </w:r>
          </w:p>
        </w:tc>
        <w:tc>
          <w:tcPr>
            <w:tcW w:w="822" w:type="pct"/>
          </w:tcPr>
          <w:p w14:paraId="72138224" w14:textId="77777777" w:rsidR="00D23837" w:rsidRPr="00EC6020" w:rsidRDefault="00D23837" w:rsidP="00CA55A5">
            <w:pPr>
              <w:rPr>
                <w:rFonts w:ascii="Arial" w:hAnsi="Arial" w:cs="Arial"/>
                <w:sz w:val="20"/>
                <w:szCs w:val="20"/>
              </w:rPr>
            </w:pPr>
            <w:r w:rsidRPr="00EC6020">
              <w:rPr>
                <w:rFonts w:ascii="Arial" w:hAnsi="Arial" w:cs="Arial"/>
                <w:sz w:val="20"/>
                <w:szCs w:val="20"/>
              </w:rPr>
              <w:t>6</w:t>
            </w:r>
          </w:p>
        </w:tc>
        <w:tc>
          <w:tcPr>
            <w:tcW w:w="896" w:type="pct"/>
          </w:tcPr>
          <w:p w14:paraId="7174A50C"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0A748D53" w14:textId="77777777" w:rsidTr="00EA2E42">
        <w:tc>
          <w:tcPr>
            <w:tcW w:w="2461" w:type="pct"/>
          </w:tcPr>
          <w:p w14:paraId="6DE39E0F"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Alkalinity (mg/L)    </w:t>
            </w:r>
          </w:p>
        </w:tc>
        <w:tc>
          <w:tcPr>
            <w:tcW w:w="821" w:type="pct"/>
          </w:tcPr>
          <w:p w14:paraId="5033977D" w14:textId="77777777" w:rsidR="00D23837" w:rsidRPr="00EC6020" w:rsidRDefault="00D23837" w:rsidP="00CA55A5">
            <w:pPr>
              <w:rPr>
                <w:rFonts w:ascii="Arial" w:hAnsi="Arial" w:cs="Arial"/>
                <w:sz w:val="20"/>
                <w:szCs w:val="20"/>
              </w:rPr>
            </w:pPr>
            <w:r w:rsidRPr="00EC6020">
              <w:rPr>
                <w:rFonts w:ascii="Arial" w:hAnsi="Arial" w:cs="Arial"/>
                <w:sz w:val="20"/>
                <w:szCs w:val="20"/>
              </w:rPr>
              <w:t>519.8559</w:t>
            </w:r>
          </w:p>
        </w:tc>
        <w:tc>
          <w:tcPr>
            <w:tcW w:w="822" w:type="pct"/>
          </w:tcPr>
          <w:p w14:paraId="664781EE" w14:textId="77777777" w:rsidR="00D23837" w:rsidRPr="00EC6020" w:rsidRDefault="00D23837" w:rsidP="00CA55A5">
            <w:pPr>
              <w:rPr>
                <w:rFonts w:ascii="Arial" w:hAnsi="Arial" w:cs="Arial"/>
                <w:sz w:val="20"/>
                <w:szCs w:val="20"/>
              </w:rPr>
            </w:pPr>
            <w:r w:rsidRPr="00EC6020">
              <w:rPr>
                <w:rFonts w:ascii="Arial" w:hAnsi="Arial" w:cs="Arial"/>
                <w:sz w:val="20"/>
                <w:szCs w:val="20"/>
              </w:rPr>
              <w:t>10</w:t>
            </w:r>
          </w:p>
        </w:tc>
        <w:tc>
          <w:tcPr>
            <w:tcW w:w="896" w:type="pct"/>
          </w:tcPr>
          <w:p w14:paraId="60507A6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5BE38C82" w14:textId="77777777" w:rsidTr="00EA2E42">
        <w:tc>
          <w:tcPr>
            <w:tcW w:w="2461" w:type="pct"/>
          </w:tcPr>
          <w:p w14:paraId="345E5CB4" w14:textId="77777777" w:rsidR="00D23837" w:rsidRPr="00EC6020" w:rsidRDefault="00D23837" w:rsidP="00CA55A5">
            <w:pPr>
              <w:rPr>
                <w:rFonts w:ascii="Arial" w:hAnsi="Arial" w:cs="Arial"/>
                <w:sz w:val="20"/>
                <w:szCs w:val="20"/>
              </w:rPr>
            </w:pPr>
            <w:r w:rsidRPr="00EC6020">
              <w:rPr>
                <w:rFonts w:ascii="Arial" w:hAnsi="Arial" w:cs="Arial"/>
                <w:sz w:val="20"/>
                <w:szCs w:val="20"/>
              </w:rPr>
              <w:t>Color (TCU)</w:t>
            </w:r>
          </w:p>
        </w:tc>
        <w:tc>
          <w:tcPr>
            <w:tcW w:w="821" w:type="pct"/>
          </w:tcPr>
          <w:p w14:paraId="23173E08" w14:textId="77777777" w:rsidR="00D23837" w:rsidRPr="00EC6020" w:rsidRDefault="00D23837" w:rsidP="00CA55A5">
            <w:pPr>
              <w:rPr>
                <w:rFonts w:ascii="Arial" w:hAnsi="Arial" w:cs="Arial"/>
                <w:sz w:val="20"/>
                <w:szCs w:val="20"/>
              </w:rPr>
            </w:pPr>
            <w:r w:rsidRPr="00EC6020">
              <w:rPr>
                <w:rFonts w:ascii="Arial" w:hAnsi="Arial" w:cs="Arial"/>
                <w:sz w:val="20"/>
                <w:szCs w:val="20"/>
              </w:rPr>
              <w:t>268.7408</w:t>
            </w:r>
          </w:p>
        </w:tc>
        <w:tc>
          <w:tcPr>
            <w:tcW w:w="822" w:type="pct"/>
          </w:tcPr>
          <w:p w14:paraId="4DB38E2D" w14:textId="77777777" w:rsidR="00D23837" w:rsidRPr="00EC6020" w:rsidRDefault="00D23837" w:rsidP="00CA55A5">
            <w:pPr>
              <w:rPr>
                <w:rFonts w:ascii="Arial" w:hAnsi="Arial" w:cs="Arial"/>
                <w:sz w:val="20"/>
                <w:szCs w:val="20"/>
              </w:rPr>
            </w:pPr>
            <w:r w:rsidRPr="00EC6020">
              <w:rPr>
                <w:rFonts w:ascii="Arial" w:hAnsi="Arial" w:cs="Arial"/>
                <w:sz w:val="20"/>
                <w:szCs w:val="20"/>
              </w:rPr>
              <w:t>120</w:t>
            </w:r>
          </w:p>
        </w:tc>
        <w:tc>
          <w:tcPr>
            <w:tcW w:w="896" w:type="pct"/>
          </w:tcPr>
          <w:p w14:paraId="7C6222F2"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37B7F3C4" w14:textId="77777777" w:rsidTr="00EA2E42">
        <w:tc>
          <w:tcPr>
            <w:tcW w:w="2461" w:type="pct"/>
          </w:tcPr>
          <w:p w14:paraId="439234F6" w14:textId="77777777" w:rsidR="00D23837" w:rsidRPr="00EC6020" w:rsidRDefault="00D23837" w:rsidP="00CA55A5">
            <w:pPr>
              <w:rPr>
                <w:rFonts w:ascii="Arial" w:hAnsi="Arial" w:cs="Arial"/>
                <w:sz w:val="20"/>
                <w:szCs w:val="20"/>
              </w:rPr>
            </w:pPr>
            <w:r w:rsidRPr="00EC6020">
              <w:rPr>
                <w:rFonts w:ascii="Arial" w:hAnsi="Arial" w:cs="Arial"/>
                <w:sz w:val="20"/>
                <w:szCs w:val="20"/>
              </w:rPr>
              <w:t>Total Hydrocarbon content (THC, mg/L)</w:t>
            </w:r>
          </w:p>
        </w:tc>
        <w:tc>
          <w:tcPr>
            <w:tcW w:w="821" w:type="pct"/>
          </w:tcPr>
          <w:p w14:paraId="5B06A41F" w14:textId="77777777" w:rsidR="00D23837" w:rsidRPr="00EC6020" w:rsidRDefault="00D23837" w:rsidP="00CA55A5">
            <w:pPr>
              <w:rPr>
                <w:rFonts w:ascii="Arial" w:hAnsi="Arial" w:cs="Arial"/>
                <w:sz w:val="20"/>
                <w:szCs w:val="20"/>
              </w:rPr>
            </w:pPr>
            <w:r w:rsidRPr="00EC6020">
              <w:rPr>
                <w:rFonts w:ascii="Arial" w:hAnsi="Arial" w:cs="Arial"/>
                <w:sz w:val="20"/>
                <w:szCs w:val="20"/>
              </w:rPr>
              <w:t>29.025</w:t>
            </w:r>
          </w:p>
        </w:tc>
        <w:tc>
          <w:tcPr>
            <w:tcW w:w="822" w:type="pct"/>
          </w:tcPr>
          <w:p w14:paraId="28D3228A" w14:textId="77777777" w:rsidR="00D23837" w:rsidRPr="00EC6020" w:rsidRDefault="00D23837" w:rsidP="00CA55A5">
            <w:pPr>
              <w:rPr>
                <w:rFonts w:ascii="Arial" w:hAnsi="Arial" w:cs="Arial"/>
                <w:sz w:val="20"/>
                <w:szCs w:val="20"/>
              </w:rPr>
            </w:pPr>
            <w:r w:rsidRPr="00EC6020">
              <w:rPr>
                <w:rFonts w:ascii="Arial" w:hAnsi="Arial" w:cs="Arial"/>
                <w:sz w:val="20"/>
                <w:szCs w:val="20"/>
              </w:rPr>
              <w:t>15</w:t>
            </w:r>
          </w:p>
        </w:tc>
        <w:tc>
          <w:tcPr>
            <w:tcW w:w="896" w:type="pct"/>
          </w:tcPr>
          <w:p w14:paraId="46E0C37A"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73C2EAB3" w14:textId="77777777" w:rsidTr="00EA2E42">
        <w:tc>
          <w:tcPr>
            <w:tcW w:w="2461" w:type="pct"/>
          </w:tcPr>
          <w:p w14:paraId="270F74E1" w14:textId="77777777" w:rsidR="00D23837" w:rsidRPr="00EC6020" w:rsidRDefault="00D23837" w:rsidP="00CA55A5">
            <w:pPr>
              <w:rPr>
                <w:rFonts w:ascii="Arial" w:hAnsi="Arial" w:cs="Arial"/>
                <w:sz w:val="20"/>
                <w:szCs w:val="20"/>
              </w:rPr>
            </w:pPr>
            <w:r w:rsidRPr="00EC6020">
              <w:rPr>
                <w:rFonts w:ascii="Arial" w:hAnsi="Arial" w:cs="Arial"/>
                <w:sz w:val="20"/>
                <w:szCs w:val="20"/>
              </w:rPr>
              <w:t>Total coliform bacteria (MPN/100Ml)</w:t>
            </w:r>
          </w:p>
        </w:tc>
        <w:tc>
          <w:tcPr>
            <w:tcW w:w="821" w:type="pct"/>
          </w:tcPr>
          <w:p w14:paraId="1703AAF1" w14:textId="77777777" w:rsidR="00D23837" w:rsidRPr="00EC6020" w:rsidRDefault="00D23837" w:rsidP="00CA55A5">
            <w:pPr>
              <w:rPr>
                <w:rFonts w:ascii="Arial" w:hAnsi="Arial" w:cs="Arial"/>
                <w:sz w:val="20"/>
                <w:szCs w:val="20"/>
              </w:rPr>
            </w:pPr>
            <w:r w:rsidRPr="00EC6020">
              <w:rPr>
                <w:rFonts w:ascii="Arial" w:hAnsi="Arial" w:cs="Arial"/>
                <w:sz w:val="20"/>
                <w:szCs w:val="20"/>
              </w:rPr>
              <w:t>266.8308</w:t>
            </w:r>
          </w:p>
        </w:tc>
        <w:tc>
          <w:tcPr>
            <w:tcW w:w="822" w:type="pct"/>
          </w:tcPr>
          <w:p w14:paraId="02C192CE" w14:textId="77777777" w:rsidR="00D23837" w:rsidRPr="00EC6020" w:rsidRDefault="00D23837" w:rsidP="00CA55A5">
            <w:pPr>
              <w:rPr>
                <w:rFonts w:ascii="Arial" w:hAnsi="Arial" w:cs="Arial"/>
                <w:sz w:val="20"/>
                <w:szCs w:val="20"/>
              </w:rPr>
            </w:pPr>
            <w:r w:rsidRPr="00EC6020">
              <w:rPr>
                <w:rFonts w:ascii="Arial" w:hAnsi="Arial" w:cs="Arial"/>
                <w:sz w:val="20"/>
                <w:szCs w:val="20"/>
              </w:rPr>
              <w:t>Nil</w:t>
            </w:r>
          </w:p>
        </w:tc>
        <w:tc>
          <w:tcPr>
            <w:tcW w:w="896" w:type="pct"/>
          </w:tcPr>
          <w:p w14:paraId="5729A59A"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0463A57F" w14:textId="77777777" w:rsidTr="00EA2E42">
        <w:tc>
          <w:tcPr>
            <w:tcW w:w="2461" w:type="pct"/>
          </w:tcPr>
          <w:p w14:paraId="17B2B922" w14:textId="77777777" w:rsidR="00D23837" w:rsidRPr="00EC6020" w:rsidRDefault="00D23837" w:rsidP="00CA55A5">
            <w:pPr>
              <w:rPr>
                <w:rFonts w:ascii="Arial" w:hAnsi="Arial" w:cs="Arial"/>
                <w:sz w:val="20"/>
                <w:szCs w:val="20"/>
              </w:rPr>
            </w:pPr>
            <w:r w:rsidRPr="00EC6020">
              <w:rPr>
                <w:rFonts w:ascii="Arial" w:hAnsi="Arial" w:cs="Arial"/>
                <w:sz w:val="20"/>
                <w:szCs w:val="20"/>
              </w:rPr>
              <w:t>Escherichia coli bacteria (MPN/100Ml)</w:t>
            </w:r>
          </w:p>
        </w:tc>
        <w:tc>
          <w:tcPr>
            <w:tcW w:w="821" w:type="pct"/>
          </w:tcPr>
          <w:p w14:paraId="3E751A9A" w14:textId="77777777" w:rsidR="00D23837" w:rsidRPr="00EC6020" w:rsidRDefault="00D23837" w:rsidP="00CA55A5">
            <w:pPr>
              <w:rPr>
                <w:rFonts w:ascii="Arial" w:hAnsi="Arial" w:cs="Arial"/>
                <w:sz w:val="20"/>
                <w:szCs w:val="20"/>
              </w:rPr>
            </w:pPr>
            <w:r w:rsidRPr="00EC6020">
              <w:rPr>
                <w:rFonts w:ascii="Arial" w:hAnsi="Arial" w:cs="Arial"/>
                <w:sz w:val="20"/>
                <w:szCs w:val="20"/>
              </w:rPr>
              <w:t>377.5</w:t>
            </w:r>
          </w:p>
        </w:tc>
        <w:tc>
          <w:tcPr>
            <w:tcW w:w="822" w:type="pct"/>
          </w:tcPr>
          <w:p w14:paraId="2D8A6A33"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c>
          <w:tcPr>
            <w:tcW w:w="896" w:type="pct"/>
          </w:tcPr>
          <w:p w14:paraId="321901B7"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7D68C7FC" w14:textId="77777777" w:rsidTr="00EA2E42">
        <w:tc>
          <w:tcPr>
            <w:tcW w:w="2461" w:type="pct"/>
            <w:tcBorders>
              <w:bottom w:val="single" w:sz="4" w:space="0" w:color="auto"/>
            </w:tcBorders>
          </w:tcPr>
          <w:p w14:paraId="7DD0AEB5" w14:textId="77777777" w:rsidR="00D23837" w:rsidRPr="00EC6020" w:rsidRDefault="00D23837" w:rsidP="00CA55A5">
            <w:pPr>
              <w:rPr>
                <w:rFonts w:ascii="Arial" w:hAnsi="Arial" w:cs="Arial"/>
                <w:sz w:val="20"/>
                <w:szCs w:val="20"/>
              </w:rPr>
            </w:pPr>
            <w:r w:rsidRPr="00EC6020">
              <w:rPr>
                <w:rFonts w:ascii="Arial" w:hAnsi="Arial" w:cs="Arial"/>
                <w:sz w:val="20"/>
                <w:szCs w:val="20"/>
              </w:rPr>
              <w:t>Staphylococcus aureus (MPN/100Ml)</w:t>
            </w:r>
          </w:p>
        </w:tc>
        <w:tc>
          <w:tcPr>
            <w:tcW w:w="821" w:type="pct"/>
            <w:tcBorders>
              <w:bottom w:val="single" w:sz="4" w:space="0" w:color="auto"/>
            </w:tcBorders>
          </w:tcPr>
          <w:p w14:paraId="49CB5116" w14:textId="77777777" w:rsidR="00D23837" w:rsidRPr="00EC6020" w:rsidRDefault="00D23837" w:rsidP="00CA55A5">
            <w:pPr>
              <w:rPr>
                <w:rFonts w:ascii="Arial" w:hAnsi="Arial" w:cs="Arial"/>
                <w:sz w:val="20"/>
                <w:szCs w:val="20"/>
              </w:rPr>
            </w:pPr>
            <w:r w:rsidRPr="00EC6020">
              <w:rPr>
                <w:rFonts w:ascii="Arial" w:hAnsi="Arial" w:cs="Arial"/>
                <w:sz w:val="20"/>
                <w:szCs w:val="20"/>
              </w:rPr>
              <w:t>185.83</w:t>
            </w:r>
          </w:p>
        </w:tc>
        <w:tc>
          <w:tcPr>
            <w:tcW w:w="822" w:type="pct"/>
            <w:tcBorders>
              <w:bottom w:val="single" w:sz="4" w:space="0" w:color="auto"/>
            </w:tcBorders>
          </w:tcPr>
          <w:p w14:paraId="17F2923C"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c>
          <w:tcPr>
            <w:tcW w:w="896" w:type="pct"/>
            <w:tcBorders>
              <w:bottom w:val="single" w:sz="4" w:space="0" w:color="auto"/>
            </w:tcBorders>
          </w:tcPr>
          <w:p w14:paraId="4FE0C81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bl>
    <w:p w14:paraId="37CD0024" w14:textId="77777777" w:rsidR="001857E2" w:rsidRPr="00D23837" w:rsidRDefault="001857E2" w:rsidP="009155C2">
      <w:pPr>
        <w:rPr>
          <w:rFonts w:ascii="Arial" w:hAnsi="Arial" w:cs="Arial"/>
        </w:rPr>
      </w:pPr>
    </w:p>
    <w:p w14:paraId="4E8B26A4" w14:textId="77777777" w:rsidR="00DC5CF1" w:rsidRDefault="00DC5CF1" w:rsidP="009155C2">
      <w:pPr>
        <w:rPr>
          <w:rFonts w:ascii="Arial" w:hAnsi="Arial" w:cs="Arial"/>
          <w:i/>
        </w:rPr>
      </w:pPr>
    </w:p>
    <w:p w14:paraId="4B5638F2" w14:textId="77777777" w:rsidR="00C53181" w:rsidRPr="00C53181" w:rsidRDefault="00C53181" w:rsidP="00C53181">
      <w:pPr>
        <w:pStyle w:val="Subtitle"/>
        <w:rPr>
          <w:rFonts w:ascii="Arial" w:hAnsi="Arial" w:cs="Arial"/>
        </w:rPr>
      </w:pPr>
      <w:r w:rsidRPr="00C53181">
        <w:rPr>
          <w:rFonts w:ascii="Arial" w:hAnsi="Arial" w:cs="Arial"/>
        </w:rPr>
        <w:t>3.2</w:t>
      </w:r>
      <w:r>
        <w:rPr>
          <w:rFonts w:ascii="Arial" w:hAnsi="Arial" w:cs="Arial"/>
        </w:rPr>
        <w:t xml:space="preserve"> </w:t>
      </w:r>
      <w:r w:rsidRPr="00C53181">
        <w:rPr>
          <w:rFonts w:ascii="Arial" w:hAnsi="Arial" w:cs="Arial"/>
        </w:rPr>
        <w:t xml:space="preserve">WAWQI Calculations for Wet Season </w:t>
      </w:r>
    </w:p>
    <w:p w14:paraId="45D36DD0" w14:textId="26C8F48A" w:rsidR="00C53181" w:rsidRDefault="00C53181" w:rsidP="00C53181">
      <w:pPr>
        <w:jc w:val="both"/>
        <w:rPr>
          <w:rFonts w:ascii="Arial" w:hAnsi="Arial" w:cs="Arial"/>
        </w:rPr>
      </w:pPr>
      <w:r w:rsidRPr="00675FDA">
        <w:rPr>
          <w:rFonts w:ascii="Arial" w:hAnsi="Arial" w:cs="Arial"/>
        </w:rPr>
        <w:t xml:space="preserve">Using the measured values, standard values, ideal values in Table </w:t>
      </w:r>
      <w:r w:rsidR="00EB5ED2">
        <w:rPr>
          <w:rFonts w:ascii="Arial" w:hAnsi="Arial" w:cs="Arial"/>
        </w:rPr>
        <w:t>4</w:t>
      </w:r>
      <w:r w:rsidRPr="00675FDA">
        <w:rPr>
          <w:rFonts w:ascii="Arial" w:hAnsi="Arial" w:cs="Arial"/>
        </w:rPr>
        <w:t xml:space="preserve"> to calculate quality rating, unit rates and weighted contribution of water quality parameters for wet season as shown in </w:t>
      </w:r>
      <w:r w:rsidR="00EC6020">
        <w:rPr>
          <w:rFonts w:ascii="Arial" w:hAnsi="Arial" w:cs="Arial"/>
        </w:rPr>
        <w:t xml:space="preserve">Table </w:t>
      </w:r>
      <w:r w:rsidR="00EB5ED2">
        <w:rPr>
          <w:rFonts w:ascii="Arial" w:hAnsi="Arial" w:cs="Arial"/>
        </w:rPr>
        <w:t>5</w:t>
      </w:r>
      <w:r w:rsidRPr="00675FDA">
        <w:rPr>
          <w:rFonts w:ascii="Arial" w:hAnsi="Arial" w:cs="Arial"/>
        </w:rPr>
        <w:t xml:space="preserve"> for wet season.</w:t>
      </w:r>
    </w:p>
    <w:p w14:paraId="5B288C7E" w14:textId="77777777" w:rsidR="00C53181" w:rsidRPr="00675FDA" w:rsidRDefault="00C53181" w:rsidP="00C53181">
      <w:pPr>
        <w:jc w:val="both"/>
        <w:rPr>
          <w:rFonts w:ascii="Arial" w:hAnsi="Arial" w:cs="Arial"/>
        </w:rPr>
      </w:pPr>
    </w:p>
    <w:p w14:paraId="3DA2A600" w14:textId="77777777" w:rsidR="00C53181" w:rsidRPr="00675FDA" w:rsidRDefault="00C53181" w:rsidP="00C53181">
      <w:pPr>
        <w:jc w:val="both"/>
        <w:rPr>
          <w:rFonts w:ascii="Arial" w:hAnsi="Arial" w:cs="Arial"/>
        </w:rPr>
      </w:pPr>
      <w:r w:rsidRPr="00675FDA">
        <w:rPr>
          <w:rFonts w:ascii="Arial" w:hAnsi="Arial" w:cs="Arial"/>
        </w:rPr>
        <w:t>pH</w:t>
      </w:r>
      <w:r>
        <w:rPr>
          <w:rFonts w:ascii="Arial" w:hAnsi="Arial" w:cs="Arial"/>
        </w:rPr>
        <w:t xml:space="preserve">: </w:t>
      </w:r>
      <w:r w:rsidRPr="00675FDA">
        <w:rPr>
          <w:rFonts w:ascii="Arial" w:hAnsi="Arial" w:cs="Arial"/>
        </w:rPr>
        <w:t>Measured Value = 6.275833, Ideal Value = 7, Standard Value = 8.5</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pH</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pH</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6.275833-7</m:t>
            </m:r>
          </m:num>
          <m:den>
            <m:r>
              <m:rPr>
                <m:sty m:val="p"/>
              </m:rPr>
              <w:rPr>
                <w:rFonts w:ascii="Cambria Math" w:hAnsi="Cambria Math" w:cs="Arial"/>
              </w:rPr>
              <m:t>8.5-7</m:t>
            </m:r>
          </m:den>
        </m:f>
        <m:r>
          <w:rPr>
            <w:rFonts w:ascii="Cambria Math" w:hAnsi="Cambria Math" w:cs="Arial"/>
          </w:rPr>
          <m:t>× 100</m:t>
        </m:r>
      </m:oMath>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-0.724167</m:t>
            </m:r>
          </m:num>
          <m:den>
            <m:r>
              <w:rPr>
                <w:rFonts w:ascii="Cambria Math" w:hAnsi="Cambria Math" w:cs="Arial"/>
              </w:rPr>
              <m:t>1.5</m:t>
            </m:r>
          </m:den>
        </m:f>
      </m:oMath>
      <w:r w:rsidRPr="00675FDA">
        <w:rPr>
          <w:rFonts w:ascii="Arial" w:hAnsi="Arial" w:cs="Arial"/>
        </w:rPr>
        <w:t xml:space="preserve"> = − 48.28</w:t>
      </w:r>
    </w:p>
    <w:p w14:paraId="23C71AE1"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vertAlign w:val="subscript"/>
        </w:rPr>
        <w:t>pH</w:t>
      </w:r>
      <w:r w:rsidRPr="00675FDA">
        <w:rPr>
          <w:rFonts w:ascii="Arial" w:hAnsi="Arial" w:cs="Arial"/>
        </w:rPr>
        <w:t xml:space="preserve">): </w:t>
      </w:r>
      <w:proofErr w:type="spellStart"/>
      <w:r w:rsidRPr="00675FDA">
        <w:rPr>
          <w:rFonts w:ascii="Arial" w:hAnsi="Arial" w:cs="Arial"/>
        </w:rPr>
        <w:t>w</w:t>
      </w:r>
      <w:r w:rsidRPr="00675FDA">
        <w:rPr>
          <w:rFonts w:ascii="Arial" w:hAnsi="Arial" w:cs="Arial"/>
          <w:vertAlign w:val="subscript"/>
        </w:rPr>
        <w:t>pH</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8.5</m:t>
            </m:r>
          </m:den>
        </m:f>
      </m:oMath>
      <w:r w:rsidRPr="00675FDA">
        <w:rPr>
          <w:rFonts w:ascii="Arial" w:hAnsi="Arial" w:cs="Arial"/>
        </w:rPr>
        <w:t xml:space="preserve"> = 0.117647 Weighted Contribution (</w:t>
      </w:r>
      <w:r w:rsidRPr="00675FDA">
        <w:rPr>
          <w:rFonts w:ascii="Cambria Math" w:hAnsi="Cambria Math" w:cs="Cambria Math"/>
        </w:rPr>
        <w:t>𝑞</w:t>
      </w:r>
      <w:r w:rsidRPr="00675FDA">
        <w:rPr>
          <w:rFonts w:ascii="Arial" w:hAnsi="Arial" w:cs="Arial"/>
          <w:vertAlign w:val="subscript"/>
        </w:rPr>
        <w:t>pH</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pH</w:t>
      </w:r>
      <w:r w:rsidRPr="00675FDA">
        <w:rPr>
          <w:rFonts w:ascii="Arial" w:hAnsi="Arial" w:cs="Arial"/>
        </w:rPr>
        <w:t>): − 48.28 × 0.117647 = − 5.68</w:t>
      </w:r>
    </w:p>
    <w:p w14:paraId="285EEB27" w14:textId="77777777" w:rsidR="00C53181" w:rsidRDefault="00C53181" w:rsidP="00C53181">
      <w:pPr>
        <w:jc w:val="both"/>
        <w:rPr>
          <w:rFonts w:ascii="Arial" w:hAnsi="Arial" w:cs="Arial"/>
        </w:rPr>
      </w:pPr>
    </w:p>
    <w:p w14:paraId="5C700099" w14:textId="77777777" w:rsidR="00C53181" w:rsidRPr="00675FDA" w:rsidRDefault="00C53181" w:rsidP="00C53181">
      <w:pPr>
        <w:jc w:val="both"/>
        <w:rPr>
          <w:rFonts w:ascii="Arial" w:hAnsi="Arial" w:cs="Arial"/>
        </w:rPr>
      </w:pPr>
      <w:r w:rsidRPr="00675FDA">
        <w:rPr>
          <w:rFonts w:ascii="Arial" w:hAnsi="Arial" w:cs="Arial"/>
        </w:rPr>
        <w:t>Electrical conductivity (EC)</w:t>
      </w:r>
      <w:r>
        <w:rPr>
          <w:rFonts w:ascii="Arial" w:hAnsi="Arial" w:cs="Arial"/>
        </w:rPr>
        <w:t xml:space="preserve">: </w:t>
      </w:r>
      <w:r w:rsidRPr="00675FDA">
        <w:rPr>
          <w:rFonts w:ascii="Arial" w:hAnsi="Arial" w:cs="Arial"/>
        </w:rPr>
        <w:t>Measured Value = 1029.213 µS/cm, Ideal Value = 0 µS/cm, Standard Value = 500 µS/cm</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1029.213-0</m:t>
            </m:r>
          </m:num>
          <m:den>
            <m:r>
              <w:rPr>
                <w:rFonts w:ascii="Cambria Math" w:hAnsi="Cambria Math" w:cs="Arial"/>
              </w:rPr>
              <m:t>500-0</m:t>
            </m:r>
          </m:den>
        </m:f>
        <m:r>
          <w:rPr>
            <w:rFonts w:ascii="Cambria Math" w:hAnsi="Cambria Math" w:cs="Arial"/>
          </w:rPr>
          <m:t xml:space="preserve"> × 100</m:t>
        </m:r>
      </m:oMath>
      <w:r w:rsidRPr="00675FDA">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1029.213</m:t>
            </m:r>
          </m:num>
          <m:den>
            <m:r>
              <w:rPr>
                <w:rFonts w:ascii="Cambria Math" w:eastAsiaTheme="minorEastAsia" w:hAnsi="Cambria Math" w:cs="Arial"/>
              </w:rPr>
              <m:t>500</m:t>
            </m:r>
          </m:den>
        </m:f>
        <m:r>
          <w:rPr>
            <w:rFonts w:ascii="Cambria Math" w:eastAsiaTheme="minorEastAsia" w:hAnsi="Cambria Math" w:cs="Arial"/>
          </w:rPr>
          <m:t xml:space="preserve"> × 100</m:t>
        </m:r>
      </m:oMath>
      <w:r w:rsidRPr="00675FDA">
        <w:rPr>
          <w:rFonts w:ascii="Arial" w:eastAsiaTheme="minorEastAsia" w:hAnsi="Arial" w:cs="Arial"/>
        </w:rPr>
        <w:t xml:space="preserve"> = 205.84 </w:t>
      </w:r>
    </w:p>
    <w:p w14:paraId="4FD3C7B8"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vertAlign w:val="subscript"/>
        </w:rPr>
        <w:t>EC</w:t>
      </w:r>
      <w:r w:rsidRPr="00675FDA">
        <w:rPr>
          <w:rFonts w:ascii="Arial" w:hAnsi="Arial" w:cs="Arial"/>
        </w:rPr>
        <w:t xml:space="preserve">):  </w:t>
      </w:r>
      <w:r w:rsidRPr="00675FDA">
        <w:rPr>
          <w:rFonts w:ascii="Cambria Math" w:hAnsi="Cambria Math" w:cs="Cambria Math"/>
        </w:rPr>
        <w:t>𝑤</w:t>
      </w:r>
      <w:r w:rsidRPr="00675FDA">
        <w:rPr>
          <w:rFonts w:ascii="Arial" w:hAnsi="Arial" w:cs="Arial"/>
          <w:vertAlign w:val="subscript"/>
        </w:rPr>
        <w:t>EC</w:t>
      </w:r>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500</m:t>
            </m:r>
          </m:den>
        </m:f>
      </m:oMath>
      <w:r w:rsidRPr="00675FDA">
        <w:rPr>
          <w:rFonts w:ascii="Arial" w:eastAsiaTheme="minorEastAsia" w:hAnsi="Arial" w:cs="Arial"/>
        </w:rPr>
        <w:t xml:space="preserve"> = </w:t>
      </w:r>
      <w:r w:rsidRPr="00675FDA">
        <w:rPr>
          <w:rFonts w:ascii="Arial" w:hAnsi="Arial" w:cs="Arial"/>
        </w:rPr>
        <w:t>0.002 Weighted Contribution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EC</w:t>
      </w:r>
      <w:r w:rsidRPr="00675FDA">
        <w:rPr>
          <w:rFonts w:ascii="Arial" w:hAnsi="Arial" w:cs="Arial"/>
        </w:rPr>
        <w:t xml:space="preserve">): =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 xml:space="preserve">EC </w:t>
      </w:r>
      <w:r w:rsidRPr="00675FDA">
        <w:rPr>
          <w:rFonts w:ascii="Arial" w:hAnsi="Arial" w:cs="Arial"/>
        </w:rPr>
        <w:t xml:space="preserve">= </w:t>
      </w:r>
      <w:r w:rsidRPr="00675FDA">
        <w:rPr>
          <w:rFonts w:ascii="Arial" w:eastAsiaTheme="minorEastAsia" w:hAnsi="Arial" w:cs="Arial"/>
        </w:rPr>
        <w:t xml:space="preserve">205.84 </w:t>
      </w:r>
      <w:r w:rsidRPr="00675FDA">
        <w:rPr>
          <w:rFonts w:ascii="Arial" w:hAnsi="Arial" w:cs="Arial"/>
        </w:rPr>
        <w:t>× 0.002 = 0.0457</w:t>
      </w:r>
    </w:p>
    <w:p w14:paraId="0AA1CB64" w14:textId="77777777" w:rsidR="00C53181" w:rsidRDefault="00C53181" w:rsidP="00C53181">
      <w:pPr>
        <w:jc w:val="both"/>
        <w:rPr>
          <w:rFonts w:ascii="Arial" w:hAnsi="Arial" w:cs="Arial"/>
        </w:rPr>
      </w:pPr>
    </w:p>
    <w:p w14:paraId="7C04843B" w14:textId="77777777" w:rsidR="00C53181" w:rsidRPr="00675FDA" w:rsidRDefault="00C53181" w:rsidP="00C53181">
      <w:pPr>
        <w:jc w:val="both"/>
        <w:rPr>
          <w:rFonts w:ascii="Arial" w:hAnsi="Arial" w:cs="Arial"/>
        </w:rPr>
      </w:pPr>
      <w:r w:rsidRPr="00675FDA">
        <w:rPr>
          <w:rFonts w:ascii="Arial" w:hAnsi="Arial" w:cs="Arial"/>
        </w:rPr>
        <w:t>Total dissolved solids (TDS)</w:t>
      </w:r>
      <w:r>
        <w:rPr>
          <w:rFonts w:ascii="Arial" w:hAnsi="Arial" w:cs="Arial"/>
        </w:rPr>
        <w:t xml:space="preserve">: </w:t>
      </w:r>
      <w:r w:rsidRPr="00675FDA">
        <w:rPr>
          <w:rFonts w:ascii="Arial" w:hAnsi="Arial" w:cs="Arial"/>
        </w:rPr>
        <w:t>Measured Value = 686.2558 mg/L, Ideal Value = 0 mg/L, Standard Value = 300 mg/L</w:t>
      </w:r>
    </w:p>
    <w:p w14:paraId="5451C185" w14:textId="77777777" w:rsidR="00C53181" w:rsidRPr="00675FDA" w:rsidRDefault="00C53181" w:rsidP="00C53181">
      <w:pPr>
        <w:jc w:val="both"/>
        <w:rPr>
          <w:rFonts w:ascii="Arial" w:hAnsi="Arial" w:cs="Arial"/>
        </w:rPr>
      </w:pPr>
      <w:r w:rsidRPr="00675FDA">
        <w:rPr>
          <w:rFonts w:ascii="Arial" w:hAnsi="Arial" w:cs="Arial"/>
        </w:rPr>
        <w:t>Quality Rating (</w:t>
      </w:r>
      <w:r w:rsidRPr="00675FDA">
        <w:rPr>
          <w:rFonts w:ascii="Cambria Math" w:hAnsi="Cambria Math" w:cs="Cambria Math"/>
        </w:rPr>
        <w:t>𝑞</w:t>
      </w:r>
      <w:r w:rsidRPr="00675FDA">
        <w:rPr>
          <w:rFonts w:ascii="Arial" w:hAnsi="Arial" w:cs="Arial"/>
          <w:vertAlign w:val="subscript"/>
        </w:rPr>
        <w:t>TDS</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TDS</w:t>
      </w:r>
      <w:proofErr w:type="spellEnd"/>
      <w:r w:rsidRPr="00675FDA">
        <w:rPr>
          <w:rFonts w:ascii="Arial" w:hAnsi="Arial" w:cs="Arial"/>
        </w:rPr>
        <w:t xml:space="preserve"> =</w:t>
      </w:r>
      <m:oMath>
        <m:f>
          <m:fPr>
            <m:ctrlPr>
              <w:rPr>
                <w:rFonts w:ascii="Cambria Math" w:hAnsi="Cambria Math" w:cs="Arial"/>
                <w:i/>
              </w:rPr>
            </m:ctrlPr>
          </m:fPr>
          <m:num>
            <m:r>
              <m:rPr>
                <m:sty m:val="p"/>
              </m:rPr>
              <w:rPr>
                <w:rFonts w:ascii="Cambria Math" w:hAnsi="Cambria Math" w:cs="Arial"/>
              </w:rPr>
              <m:t>686.2558-0</m:t>
            </m:r>
          </m:num>
          <m:den>
            <m:r>
              <m:rPr>
                <m:sty m:val="p"/>
              </m:rPr>
              <w:rPr>
                <w:rFonts w:ascii="Cambria Math" w:hAnsi="Cambria Math" w:cs="Arial"/>
              </w:rPr>
              <m:t>300-0</m:t>
            </m:r>
          </m:den>
        </m:f>
        <m:r>
          <w:rPr>
            <w:rFonts w:ascii="Cambria Math" w:hAnsi="Cambria Math" w:cs="Arial"/>
          </w:rPr>
          <m:t>×100</m:t>
        </m:r>
      </m:oMath>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686.2558 </m:t>
            </m:r>
          </m:num>
          <m:den>
            <m:r>
              <m:rPr>
                <m:sty m:val="p"/>
              </m:rPr>
              <w:rPr>
                <w:rFonts w:ascii="Cambria Math" w:hAnsi="Cambria Math" w:cs="Arial"/>
              </w:rPr>
              <m:t>300</m:t>
            </m:r>
          </m:den>
        </m:f>
        <m:r>
          <w:rPr>
            <w:rFonts w:ascii="Cambria Math" w:hAnsi="Cambria Math" w:cs="Arial"/>
          </w:rPr>
          <m:t xml:space="preserve"> ×100</m:t>
        </m:r>
      </m:oMath>
      <w:r w:rsidRPr="00675FDA">
        <w:rPr>
          <w:rFonts w:ascii="Arial" w:eastAsiaTheme="minorEastAsia" w:hAnsi="Arial" w:cs="Arial"/>
        </w:rPr>
        <w:t xml:space="preserve"> = 228.75 </w:t>
      </w:r>
      <w:r w:rsidRPr="00675FDA">
        <w:rPr>
          <w:rFonts w:ascii="Arial" w:hAnsi="Arial" w:cs="Arial"/>
        </w:rPr>
        <w:br/>
        <w:t>Unit Weight (</w:t>
      </w:r>
      <w:r w:rsidRPr="00675FDA">
        <w:rPr>
          <w:rFonts w:ascii="Cambria Math" w:hAnsi="Cambria Math" w:cs="Cambria Math"/>
        </w:rPr>
        <w:t>𝑤</w:t>
      </w:r>
      <w:r w:rsidRPr="00675FDA">
        <w:rPr>
          <w:rFonts w:ascii="Arial" w:hAnsi="Arial" w:cs="Arial"/>
          <w:vertAlign w:val="subscript"/>
        </w:rPr>
        <w:t>TDS</w:t>
      </w:r>
      <w:r w:rsidRPr="00675FDA">
        <w:rPr>
          <w:rFonts w:ascii="Arial" w:hAnsi="Arial" w:cs="Arial"/>
        </w:rPr>
        <w:t xml:space="preserve">): </w:t>
      </w:r>
      <w:proofErr w:type="spellStart"/>
      <w:r w:rsidRPr="00675FDA">
        <w:rPr>
          <w:rFonts w:ascii="Arial" w:hAnsi="Arial" w:cs="Arial"/>
        </w:rPr>
        <w:t>w</w:t>
      </w:r>
      <w:r w:rsidRPr="00675FDA">
        <w:rPr>
          <w:rFonts w:ascii="Arial" w:hAnsi="Arial" w:cs="Arial"/>
          <w:vertAlign w:val="subscript"/>
        </w:rPr>
        <w:t>TDS</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300</m:t>
            </m:r>
          </m:den>
        </m:f>
      </m:oMath>
      <w:r w:rsidRPr="00675FDA">
        <w:rPr>
          <w:rFonts w:ascii="Arial" w:eastAsiaTheme="minorEastAsia" w:hAnsi="Arial" w:cs="Arial"/>
        </w:rPr>
        <w:t xml:space="preserve"> = 0.0033</w:t>
      </w:r>
      <w:r w:rsidRPr="00675FDA">
        <w:rPr>
          <w:rFonts w:ascii="Arial" w:hAnsi="Arial" w:cs="Arial"/>
        </w:rPr>
        <w:br/>
        <w:t>Weighted Contribution (</w:t>
      </w:r>
      <w:r w:rsidRPr="00675FDA">
        <w:rPr>
          <w:rFonts w:ascii="Cambria Math" w:hAnsi="Cambria Math" w:cs="Cambria Math"/>
        </w:rPr>
        <w:t>𝑞</w:t>
      </w:r>
      <w:r w:rsidRPr="00675FDA">
        <w:rPr>
          <w:rFonts w:ascii="Arial" w:hAnsi="Arial" w:cs="Arial"/>
          <w:vertAlign w:val="subscript"/>
        </w:rPr>
        <w:t>TDS</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TDS</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TDS</w:t>
      </w:r>
      <w:proofErr w:type="spellEnd"/>
      <w:r w:rsidRPr="00675FDA">
        <w:rPr>
          <w:rFonts w:ascii="Arial" w:hAnsi="Arial" w:cs="Arial"/>
        </w:rPr>
        <w:t xml:space="preserve"> x </w:t>
      </w:r>
      <w:proofErr w:type="spellStart"/>
      <w:r w:rsidRPr="00675FDA">
        <w:rPr>
          <w:rFonts w:ascii="Arial" w:hAnsi="Arial" w:cs="Arial"/>
        </w:rPr>
        <w:t>w</w:t>
      </w:r>
      <w:r w:rsidRPr="00675FDA">
        <w:rPr>
          <w:rFonts w:ascii="Arial" w:hAnsi="Arial" w:cs="Arial"/>
          <w:vertAlign w:val="subscript"/>
        </w:rPr>
        <w:t>TDS</w:t>
      </w:r>
      <w:proofErr w:type="spellEnd"/>
      <w:r w:rsidRPr="00675FDA">
        <w:rPr>
          <w:rFonts w:ascii="Arial" w:hAnsi="Arial" w:cs="Arial"/>
        </w:rPr>
        <w:t xml:space="preserve"> = </w:t>
      </w:r>
      <w:r w:rsidRPr="00675FDA">
        <w:rPr>
          <w:rFonts w:ascii="Arial" w:eastAsiaTheme="minorEastAsia" w:hAnsi="Arial" w:cs="Arial"/>
        </w:rPr>
        <w:t xml:space="preserve">228.75 </w:t>
      </w:r>
      <w:r w:rsidRPr="00675FDA">
        <w:rPr>
          <w:rFonts w:ascii="Arial" w:hAnsi="Arial" w:cs="Arial"/>
        </w:rPr>
        <w:t xml:space="preserve">× </w:t>
      </w:r>
      <w:r w:rsidRPr="00675FDA">
        <w:rPr>
          <w:rFonts w:ascii="Arial" w:eastAsiaTheme="minorEastAsia" w:hAnsi="Arial" w:cs="Arial"/>
        </w:rPr>
        <w:t xml:space="preserve">0.0033 </w:t>
      </w:r>
      <w:r w:rsidRPr="00675FDA">
        <w:rPr>
          <w:rFonts w:ascii="Arial" w:hAnsi="Arial" w:cs="Arial"/>
        </w:rPr>
        <w:t>= 0.7549</w:t>
      </w:r>
    </w:p>
    <w:p w14:paraId="5F79EF58" w14:textId="77777777" w:rsidR="00C53181" w:rsidRDefault="00C53181" w:rsidP="00C53181">
      <w:pPr>
        <w:jc w:val="both"/>
        <w:rPr>
          <w:rFonts w:ascii="Arial" w:hAnsi="Arial" w:cs="Arial"/>
        </w:rPr>
      </w:pPr>
    </w:p>
    <w:p w14:paraId="63DFEF9D" w14:textId="77777777" w:rsidR="00C53181" w:rsidRPr="00675FDA" w:rsidRDefault="00C53181" w:rsidP="00C53181">
      <w:pPr>
        <w:jc w:val="both"/>
        <w:rPr>
          <w:rFonts w:ascii="Arial" w:hAnsi="Arial" w:cs="Arial"/>
        </w:rPr>
      </w:pPr>
      <w:r w:rsidRPr="00675FDA">
        <w:rPr>
          <w:rFonts w:ascii="Arial" w:hAnsi="Arial" w:cs="Arial"/>
        </w:rPr>
        <w:t>Dissolved oxygen (DO)</w:t>
      </w:r>
      <w:r>
        <w:rPr>
          <w:rFonts w:ascii="Arial" w:hAnsi="Arial" w:cs="Arial"/>
        </w:rPr>
        <w:t xml:space="preserve">: </w:t>
      </w:r>
      <w:r w:rsidRPr="00675FDA">
        <w:rPr>
          <w:rFonts w:ascii="Arial" w:hAnsi="Arial" w:cs="Arial"/>
        </w:rPr>
        <w:t>Measured Value = 7.786667 mg/L, Ideal Value = 14.6 mg/L, Standard Value = 5 mg/L</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DO</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DO</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7.786667-14.6 </m:t>
            </m:r>
          </m:num>
          <m:den>
            <m:r>
              <m:rPr>
                <m:sty m:val="p"/>
              </m:rPr>
              <w:rPr>
                <w:rFonts w:ascii="Cambria Math" w:hAnsi="Cambria Math" w:cs="Arial"/>
              </w:rPr>
              <m:t>5- 14.6</m:t>
            </m:r>
          </m:den>
        </m:f>
        <m:r>
          <w:rPr>
            <w:rFonts w:ascii="Cambria Math" w:hAnsi="Cambria Math" w:cs="Arial"/>
          </w:rPr>
          <m:t>×</m:t>
        </m:r>
        <m:r>
          <m:rPr>
            <m:sty m:val="p"/>
          </m:rPr>
          <w:rPr>
            <w:rFonts w:ascii="Cambria Math" w:hAnsi="Cambria Math" w:cs="Arial"/>
          </w:rPr>
          <m:t>100</m:t>
        </m:r>
      </m:oMath>
      <w:r w:rsidRPr="00675FDA">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-6.813333</m:t>
            </m:r>
          </m:num>
          <m:den>
            <m:r>
              <m:rPr>
                <m:sty m:val="p"/>
              </m:rPr>
              <w:rPr>
                <w:rFonts w:ascii="Cambria Math" w:hAnsi="Cambria Math" w:cs="Arial"/>
              </w:rPr>
              <m:t>-9.6</m:t>
            </m:r>
          </m:den>
        </m:f>
        <m:r>
          <w:rPr>
            <w:rFonts w:ascii="Cambria Math" w:eastAsiaTheme="minorEastAsia" w:hAnsi="Cambria Math" w:cs="Arial"/>
          </w:rPr>
          <m:t>×100=</m:t>
        </m:r>
      </m:oMath>
      <w:r w:rsidRPr="00675FDA">
        <w:rPr>
          <w:rFonts w:ascii="Arial" w:hAnsi="Arial" w:cs="Arial"/>
        </w:rPr>
        <w:t>70.97</w:t>
      </w:r>
    </w:p>
    <w:p w14:paraId="20F8426A"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vertAlign w:val="subscript"/>
        </w:rPr>
        <w:t>DO</w:t>
      </w:r>
      <w:r w:rsidRPr="00675FDA">
        <w:rPr>
          <w:rFonts w:ascii="Arial" w:hAnsi="Arial" w:cs="Arial"/>
        </w:rPr>
        <w:t xml:space="preserve">): </w:t>
      </w:r>
      <w:proofErr w:type="spellStart"/>
      <w:r w:rsidRPr="00675FDA">
        <w:rPr>
          <w:rFonts w:ascii="Arial" w:hAnsi="Arial" w:cs="Arial"/>
        </w:rPr>
        <w:t>w</w:t>
      </w:r>
      <w:r w:rsidRPr="00675FDA">
        <w:rPr>
          <w:rFonts w:ascii="Arial" w:hAnsi="Arial" w:cs="Arial"/>
          <w:vertAlign w:val="subscript"/>
        </w:rPr>
        <w:t>DO</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675FDA">
        <w:rPr>
          <w:rFonts w:ascii="Arial" w:eastAsiaTheme="minorEastAsia" w:hAnsi="Arial" w:cs="Arial"/>
        </w:rPr>
        <w:t xml:space="preserve"> = 0.2</w:t>
      </w:r>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vertAlign w:val="subscript"/>
        </w:rPr>
        <w:t>DO</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DO</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DO</w:t>
      </w:r>
      <w:proofErr w:type="spellEnd"/>
      <w:r w:rsidRPr="00675FDA">
        <w:rPr>
          <w:rFonts w:ascii="Arial" w:hAnsi="Arial" w:cs="Arial"/>
        </w:rPr>
        <w:t xml:space="preserve"> = 70.97 × 0.2 = 14.194</w:t>
      </w:r>
    </w:p>
    <w:p w14:paraId="6F1890F4" w14:textId="77777777" w:rsidR="00C53181" w:rsidRDefault="00C53181" w:rsidP="00C53181">
      <w:pPr>
        <w:jc w:val="both"/>
        <w:rPr>
          <w:rFonts w:ascii="Arial" w:hAnsi="Arial" w:cs="Arial"/>
        </w:rPr>
      </w:pPr>
    </w:p>
    <w:p w14:paraId="1C7DE68A" w14:textId="77777777" w:rsidR="00C53181" w:rsidRPr="00675FDA" w:rsidRDefault="00C53181" w:rsidP="00C53181">
      <w:pPr>
        <w:jc w:val="both"/>
        <w:rPr>
          <w:rFonts w:ascii="Arial" w:hAnsi="Arial" w:cs="Arial"/>
        </w:rPr>
      </w:pPr>
      <w:r w:rsidRPr="00675FDA">
        <w:rPr>
          <w:rFonts w:ascii="Arial" w:hAnsi="Arial" w:cs="Arial"/>
        </w:rPr>
        <w:t>Turbidity (NTU)</w:t>
      </w:r>
      <w:r>
        <w:rPr>
          <w:rFonts w:ascii="Arial" w:hAnsi="Arial" w:cs="Arial"/>
        </w:rPr>
        <w:t xml:space="preserve">: </w:t>
      </w:r>
      <w:r w:rsidRPr="00675FDA">
        <w:rPr>
          <w:rFonts w:ascii="Arial" w:hAnsi="Arial" w:cs="Arial"/>
        </w:rPr>
        <w:t>Measured Value = 10.48167 NTU, Ideal Value = 0 NTU, Standard Value = 5 NTU</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Turbidity</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10.48167-0</m:t>
            </m:r>
          </m:num>
          <m:den>
            <m:r>
              <w:rPr>
                <w:rFonts w:ascii="Cambria Math" w:hAnsi="Cambria Math" w:cs="Arial"/>
              </w:rPr>
              <m:t>5-0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10.48167</m:t>
            </m:r>
          </m:num>
          <m:den>
            <m:r>
              <w:rPr>
                <w:rFonts w:ascii="Cambria Math" w:eastAsiaTheme="minorEastAsia" w:hAnsi="Cambria Math" w:cs="Arial"/>
              </w:rPr>
              <m:t>5</m:t>
            </m:r>
          </m:den>
        </m:f>
        <m:r>
          <w:rPr>
            <w:rFonts w:ascii="Cambria Math" w:eastAsiaTheme="minorEastAsia" w:hAnsi="Cambria Math" w:cs="Arial"/>
          </w:rPr>
          <m:t>×100=</m:t>
        </m:r>
      </m:oMath>
      <w:r w:rsidRPr="00675FDA">
        <w:rPr>
          <w:rFonts w:ascii="Arial" w:hAnsi="Arial" w:cs="Arial"/>
        </w:rPr>
        <w:t>209.63</w:t>
      </w:r>
      <w:r w:rsidRPr="00675FDA">
        <w:rPr>
          <w:rFonts w:ascii="Arial" w:hAnsi="Arial" w:cs="Arial"/>
        </w:rPr>
        <w:br/>
      </w:r>
      <w:r w:rsidRPr="00675FDA">
        <w:rPr>
          <w:rFonts w:ascii="Arial" w:hAnsi="Arial" w:cs="Arial"/>
        </w:rPr>
        <w:lastRenderedPageBreak/>
        <w:t>​Unit Weight (</w:t>
      </w:r>
      <w:r w:rsidRPr="00675FDA">
        <w:rPr>
          <w:rFonts w:ascii="Cambria Math" w:hAnsi="Cambria Math" w:cs="Cambria Math"/>
        </w:rPr>
        <w:t>𝑤</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i/>
        </w:rPr>
        <w:t>w</w:t>
      </w:r>
      <w:r w:rsidRPr="00675FDA">
        <w:rPr>
          <w:rFonts w:ascii="Arial" w:hAnsi="Arial" w:cs="Arial"/>
          <w:vertAlign w:val="subscript"/>
        </w:rPr>
        <w:t>Turbidity</w:t>
      </w:r>
      <w:proofErr w:type="spellEnd"/>
      <w:r w:rsidRPr="00675FDA">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=0.2</m:t>
        </m:r>
      </m:oMath>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Turbidity</w:t>
      </w:r>
      <w:r w:rsidRPr="00675FDA">
        <w:rPr>
          <w:rFonts w:ascii="Arial" w:hAnsi="Arial" w:cs="Arial"/>
        </w:rPr>
        <w:t xml:space="preserve">):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 xml:space="preserve">Turbidity </w:t>
      </w:r>
      <w:r w:rsidRPr="00675FDA">
        <w:rPr>
          <w:rFonts w:ascii="Arial" w:hAnsi="Arial" w:cs="Arial"/>
        </w:rPr>
        <w:t>= 209.63 × 0.2 = 41.93</w:t>
      </w:r>
    </w:p>
    <w:p w14:paraId="25020664" w14:textId="77777777" w:rsidR="00C53181" w:rsidRDefault="00C53181" w:rsidP="00C53181">
      <w:pPr>
        <w:jc w:val="both"/>
        <w:rPr>
          <w:rFonts w:ascii="Arial" w:hAnsi="Arial" w:cs="Arial"/>
        </w:rPr>
      </w:pPr>
    </w:p>
    <w:p w14:paraId="59BBDE07" w14:textId="77777777" w:rsidR="00C53181" w:rsidRPr="00675FDA" w:rsidRDefault="00C53181" w:rsidP="00C53181">
      <w:pPr>
        <w:jc w:val="both"/>
        <w:rPr>
          <w:rFonts w:ascii="Arial" w:hAnsi="Arial" w:cs="Arial"/>
        </w:rPr>
      </w:pPr>
      <w:r w:rsidRPr="00675FDA">
        <w:rPr>
          <w:rFonts w:ascii="Arial" w:hAnsi="Arial" w:cs="Arial"/>
        </w:rPr>
        <w:t>Total suspended solids (mg/L)</w:t>
      </w:r>
      <w:r>
        <w:rPr>
          <w:rFonts w:ascii="Arial" w:hAnsi="Arial" w:cs="Arial"/>
        </w:rPr>
        <w:t xml:space="preserve">: </w:t>
      </w:r>
      <w:r w:rsidRPr="00675FDA">
        <w:rPr>
          <w:rFonts w:ascii="Arial" w:hAnsi="Arial" w:cs="Arial"/>
        </w:rPr>
        <w:t>Measured Value = </w:t>
      </w:r>
      <w:r w:rsidRPr="00675FDA">
        <w:rPr>
          <w:rFonts w:ascii="Arial" w:hAnsi="Arial" w:cs="Arial"/>
          <w:bCs/>
        </w:rPr>
        <w:t>68.32334</w:t>
      </w:r>
      <w:r w:rsidRPr="00675FDA">
        <w:rPr>
          <w:rFonts w:ascii="Arial" w:hAnsi="Arial" w:cs="Arial"/>
        </w:rPr>
        <w:t> mg/L, Ideal Value = 0 mg/L, Standard Value = 50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TSS</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68.32334-0</m:t>
            </m:r>
          </m:num>
          <m:den>
            <m:r>
              <w:rPr>
                <w:rFonts w:ascii="Cambria Math" w:hAnsi="Cambria Math" w:cs="Arial"/>
              </w:rPr>
              <m:t>50-0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68.32334</m:t>
            </m:r>
          </m:num>
          <m:den>
            <m:r>
              <w:rPr>
                <w:rFonts w:ascii="Cambria Math" w:eastAsiaTheme="minorEastAsia" w:hAnsi="Cambria Math" w:cs="Arial"/>
              </w:rPr>
              <m:t>50</m:t>
            </m:r>
          </m:den>
        </m:f>
        <m:r>
          <w:rPr>
            <w:rFonts w:ascii="Cambria Math" w:eastAsiaTheme="minorEastAsia" w:hAnsi="Cambria Math" w:cs="Arial"/>
          </w:rPr>
          <m:t>×100=</m:t>
        </m:r>
      </m:oMath>
      <w:r w:rsidRPr="00675FDA">
        <w:rPr>
          <w:rFonts w:ascii="Arial" w:hAnsi="Arial" w:cs="Arial"/>
        </w:rPr>
        <w:t>136.65</w:t>
      </w:r>
      <w:r w:rsidRPr="00675FDA">
        <w:rPr>
          <w:rFonts w:ascii="Arial" w:hAnsi="Arial" w:cs="Arial"/>
        </w:rPr>
        <w:br/>
        <w:t>​Unit Weight (</w:t>
      </w:r>
      <w:r w:rsidRPr="00675FDA">
        <w:rPr>
          <w:rFonts w:ascii="Cambria Math" w:hAnsi="Cambria Math" w:cs="Cambria Math"/>
        </w:rPr>
        <w:t>𝑤</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i/>
        </w:rPr>
        <w:t>w</w:t>
      </w:r>
      <w:r w:rsidRPr="00675FDA">
        <w:rPr>
          <w:rFonts w:ascii="Arial" w:hAnsi="Arial" w:cs="Arial"/>
          <w:vertAlign w:val="subscript"/>
        </w:rPr>
        <w:t>TSS</w:t>
      </w:r>
      <w:proofErr w:type="spellEnd"/>
      <w:r w:rsidRPr="00675FDA">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50</m:t>
            </m:r>
          </m:den>
        </m:f>
        <m:r>
          <w:rPr>
            <w:rFonts w:ascii="Cambria Math" w:hAnsi="Cambria Math" w:cs="Arial"/>
          </w:rPr>
          <m:t>=0.02</m:t>
        </m:r>
      </m:oMath>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vertAlign w:val="subscript"/>
        </w:rPr>
        <w:t>TSS</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TSS</w:t>
      </w:r>
      <w:r w:rsidRPr="00675FDA">
        <w:rPr>
          <w:rFonts w:ascii="Arial" w:hAnsi="Arial" w:cs="Arial"/>
        </w:rPr>
        <w:t xml:space="preserve">):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 xml:space="preserve">TSS </w:t>
      </w:r>
      <w:r w:rsidRPr="00675FDA">
        <w:rPr>
          <w:rFonts w:ascii="Arial" w:hAnsi="Arial" w:cs="Arial"/>
        </w:rPr>
        <w:t>= 209.63 × 0.2 = 2.733</w:t>
      </w:r>
    </w:p>
    <w:p w14:paraId="1741991F" w14:textId="77777777" w:rsidR="00C53181" w:rsidRDefault="00C53181" w:rsidP="00C53181">
      <w:pPr>
        <w:jc w:val="both"/>
        <w:rPr>
          <w:rFonts w:ascii="Arial" w:hAnsi="Arial" w:cs="Arial"/>
        </w:rPr>
      </w:pPr>
    </w:p>
    <w:p w14:paraId="4A9C074A" w14:textId="77777777" w:rsidR="00C53181" w:rsidRPr="00675FDA" w:rsidRDefault="00C53181" w:rsidP="00C53181">
      <w:pPr>
        <w:jc w:val="both"/>
        <w:rPr>
          <w:rFonts w:ascii="Arial" w:hAnsi="Arial" w:cs="Arial"/>
        </w:rPr>
      </w:pPr>
      <w:r>
        <w:rPr>
          <w:rFonts w:ascii="Arial" w:hAnsi="Arial" w:cs="Arial"/>
        </w:rPr>
        <w:t xml:space="preserve">Nitrate (mg/L): </w:t>
      </w:r>
      <w:r w:rsidRPr="00675FDA">
        <w:rPr>
          <w:rFonts w:ascii="Arial" w:hAnsi="Arial" w:cs="Arial"/>
        </w:rPr>
        <w:t>Measured Value = 61.09333 mg/L, Standard Value = 10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Nitrate): </w:t>
      </w:r>
      <w:proofErr w:type="spellStart"/>
      <w:r w:rsidRPr="00675FDA">
        <w:rPr>
          <w:rFonts w:ascii="Arial" w:hAnsi="Arial" w:cs="Arial"/>
        </w:rPr>
        <w:t>q</w:t>
      </w:r>
      <w:r w:rsidRPr="00675FDA">
        <w:rPr>
          <w:rFonts w:ascii="Arial" w:hAnsi="Arial" w:cs="Arial"/>
          <w:vertAlign w:val="subscript"/>
        </w:rPr>
        <w:t>Nitrate</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61.09333-0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61.09333</m:t>
            </m:r>
          </m:num>
          <m:den>
            <m:r>
              <w:rPr>
                <w:rFonts w:ascii="Cambria Math" w:eastAsiaTheme="minorEastAsia" w:hAnsi="Cambria Math" w:cs="Arial"/>
              </w:rPr>
              <m:t>10</m:t>
            </m:r>
          </m:den>
        </m:f>
        <m:r>
          <w:rPr>
            <w:rFonts w:ascii="Cambria Math" w:eastAsiaTheme="minorEastAsia" w:hAnsi="Cambria Math" w:cs="Arial"/>
          </w:rPr>
          <m:t>×100</m:t>
        </m:r>
      </m:oMath>
      <w:r w:rsidRPr="00675FDA">
        <w:rPr>
          <w:rFonts w:ascii="Arial" w:eastAsiaTheme="minorEastAsia" w:hAnsi="Arial" w:cs="Arial"/>
        </w:rPr>
        <w:t xml:space="preserve"> = </w:t>
      </w:r>
      <w:r w:rsidRPr="00675FDA">
        <w:rPr>
          <w:rFonts w:ascii="Arial" w:hAnsi="Arial" w:cs="Arial"/>
        </w:rPr>
        <w:t>610.933</w:t>
      </w:r>
      <w:r w:rsidRPr="00675FDA">
        <w:rPr>
          <w:rFonts w:ascii="Arial" w:hAnsi="Arial" w:cs="Arial"/>
        </w:rPr>
        <w:br/>
        <w:t>Unit Weight (</w:t>
      </w:r>
      <w:r w:rsidRPr="00675FDA">
        <w:rPr>
          <w:rFonts w:ascii="Cambria Math" w:hAnsi="Cambria Math" w:cs="Cambria Math"/>
        </w:rPr>
        <w:t>𝑤</w:t>
      </w:r>
      <w:r w:rsidRPr="00675FDA">
        <w:rPr>
          <w:rFonts w:ascii="Arial" w:hAnsi="Arial" w:cs="Arial"/>
        </w:rPr>
        <w:t>Nitrate):</w:t>
      </w:r>
      <w:proofErr w:type="spellStart"/>
      <w:r w:rsidRPr="00675FDA">
        <w:rPr>
          <w:rFonts w:ascii="Arial" w:hAnsi="Arial" w:cs="Arial"/>
        </w:rPr>
        <w:t>w</w:t>
      </w:r>
      <w:r w:rsidRPr="00675FDA">
        <w:rPr>
          <w:rFonts w:ascii="Arial" w:hAnsi="Arial" w:cs="Arial"/>
          <w:vertAlign w:val="subscript"/>
        </w:rPr>
        <w:t>Nitrate</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675FDA">
        <w:rPr>
          <w:rFonts w:ascii="Arial" w:hAnsi="Arial" w:cs="Arial"/>
        </w:rPr>
        <w:t xml:space="preserve"> = 0.01 Weighted Contribution (</w:t>
      </w:r>
      <w:r w:rsidRPr="00675FDA">
        <w:rPr>
          <w:rFonts w:ascii="Cambria Math" w:hAnsi="Cambria Math" w:cs="Cambria Math"/>
        </w:rPr>
        <w:t>𝑞</w:t>
      </w:r>
      <w:r w:rsidRPr="00675FDA">
        <w:rPr>
          <w:rFonts w:ascii="Arial" w:hAnsi="Arial" w:cs="Arial"/>
        </w:rPr>
        <w:t xml:space="preserve">Nitrate x </w:t>
      </w:r>
      <w:r w:rsidRPr="00675FDA">
        <w:rPr>
          <w:rFonts w:ascii="Cambria Math" w:hAnsi="Cambria Math" w:cs="Cambria Math"/>
        </w:rPr>
        <w:t>𝑤</w:t>
      </w:r>
      <w:r w:rsidRPr="00675FDA">
        <w:rPr>
          <w:rFonts w:ascii="Arial" w:hAnsi="Arial" w:cs="Arial"/>
        </w:rPr>
        <w:t xml:space="preserve">Nitrate): </w:t>
      </w:r>
      <w:proofErr w:type="spellStart"/>
      <w:r w:rsidRPr="00675FDA">
        <w:rPr>
          <w:rFonts w:ascii="Arial" w:hAnsi="Arial" w:cs="Arial"/>
        </w:rPr>
        <w:t>q</w:t>
      </w:r>
      <w:r w:rsidRPr="00675FDA">
        <w:rPr>
          <w:rFonts w:ascii="Arial" w:hAnsi="Arial" w:cs="Arial"/>
          <w:vertAlign w:val="subscript"/>
        </w:rPr>
        <w:t>Nitrate</w:t>
      </w:r>
      <w:proofErr w:type="spellEnd"/>
      <w:r w:rsidRPr="00675FDA">
        <w:rPr>
          <w:rFonts w:ascii="Arial" w:hAnsi="Arial" w:cs="Arial"/>
        </w:rPr>
        <w:t xml:space="preserve"> x </w:t>
      </w:r>
      <w:proofErr w:type="spellStart"/>
      <w:r w:rsidRPr="00675FDA">
        <w:rPr>
          <w:rFonts w:ascii="Arial" w:hAnsi="Arial" w:cs="Arial"/>
        </w:rPr>
        <w:t>w</w:t>
      </w:r>
      <w:r w:rsidRPr="00675FDA">
        <w:rPr>
          <w:rFonts w:ascii="Arial" w:hAnsi="Arial" w:cs="Arial"/>
          <w:vertAlign w:val="subscript"/>
        </w:rPr>
        <w:t>Nitrate</w:t>
      </w:r>
      <w:proofErr w:type="spellEnd"/>
      <w:r w:rsidRPr="00675FDA">
        <w:rPr>
          <w:rFonts w:ascii="Arial" w:hAnsi="Arial" w:cs="Arial"/>
        </w:rPr>
        <w:t xml:space="preserve"> ): 610.933 × 0.01 = 6.44 </w:t>
      </w:r>
    </w:p>
    <w:p w14:paraId="5ED0713B" w14:textId="77777777" w:rsidR="00C53181" w:rsidRDefault="00C53181" w:rsidP="00C53181">
      <w:pPr>
        <w:jc w:val="both"/>
        <w:rPr>
          <w:rFonts w:ascii="Arial" w:hAnsi="Arial" w:cs="Arial"/>
        </w:rPr>
      </w:pPr>
    </w:p>
    <w:p w14:paraId="7D94CBFB" w14:textId="77777777" w:rsidR="00C53181" w:rsidRPr="00675FDA" w:rsidRDefault="00C53181" w:rsidP="00C53181">
      <w:pPr>
        <w:jc w:val="both"/>
        <w:rPr>
          <w:rFonts w:ascii="Arial" w:hAnsi="Arial" w:cs="Arial"/>
        </w:rPr>
      </w:pPr>
      <w:r w:rsidRPr="00675FDA">
        <w:rPr>
          <w:rFonts w:ascii="Arial" w:hAnsi="Arial" w:cs="Arial"/>
        </w:rPr>
        <w:t>Phosphates (mg/L)</w:t>
      </w:r>
      <w:r>
        <w:rPr>
          <w:rFonts w:ascii="Arial" w:hAnsi="Arial" w:cs="Arial"/>
        </w:rPr>
        <w:t xml:space="preserve">: </w:t>
      </w:r>
      <w:r w:rsidRPr="00675FDA">
        <w:rPr>
          <w:rFonts w:ascii="Arial" w:hAnsi="Arial" w:cs="Arial"/>
        </w:rPr>
        <w:t>Measured Value = 0.446084 mg/L, Ideal Value = 0 mg/L, Standard Value = 0.1 mg/L</w:t>
      </w:r>
      <w:r w:rsidRPr="00675FDA">
        <w:rPr>
          <w:rFonts w:ascii="Arial" w:hAnsi="Arial" w:cs="Arial"/>
        </w:rPr>
        <w:br/>
        <w:t>Quality Rating (</w:t>
      </w:r>
      <w:r w:rsidRPr="00675FDA">
        <w:rPr>
          <w:rFonts w:ascii="Cambria Math" w:hAnsi="Cambria Math" w:cs="Cambria Math"/>
          <w:i/>
        </w:rPr>
        <w:t>𝑞</w:t>
      </w:r>
      <w:r w:rsidRPr="00675FDA">
        <w:rPr>
          <w:rFonts w:ascii="Arial" w:hAnsi="Arial" w:cs="Arial"/>
          <w:i/>
          <w:vertAlign w:val="subscript"/>
        </w:rPr>
        <w:t>Phosphates</w:t>
      </w:r>
      <w:r w:rsidRPr="00675FDA">
        <w:rPr>
          <w:rFonts w:ascii="Arial" w:hAnsi="Arial" w:cs="Arial"/>
        </w:rPr>
        <w:t xml:space="preserve">): </w:t>
      </w:r>
      <w:proofErr w:type="spellStart"/>
      <w:r w:rsidRPr="00675FDA">
        <w:rPr>
          <w:rFonts w:ascii="Arial" w:hAnsi="Arial" w:cs="Arial"/>
          <w:i/>
        </w:rPr>
        <w:t>q</w:t>
      </w:r>
      <w:r w:rsidRPr="00675FDA">
        <w:rPr>
          <w:rFonts w:ascii="Arial" w:hAnsi="Arial" w:cs="Arial"/>
          <w:i/>
          <w:vertAlign w:val="subscript"/>
        </w:rPr>
        <w:t>Phosphates</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0.446084-0</m:t>
            </m:r>
          </m:num>
          <m:den>
            <m:r>
              <w:rPr>
                <w:rFonts w:ascii="Cambria Math" w:hAnsi="Cambria Math" w:cs="Arial"/>
              </w:rPr>
              <m:t>0.1-0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0.446084</m:t>
            </m:r>
          </m:num>
          <m:den>
            <m:r>
              <w:rPr>
                <w:rFonts w:ascii="Cambria Math" w:eastAsiaTheme="minorEastAsia" w:hAnsi="Cambria Math" w:cs="Arial"/>
              </w:rPr>
              <m:t>0.1</m:t>
            </m:r>
          </m:den>
        </m:f>
        <m:r>
          <w:rPr>
            <w:rFonts w:ascii="Cambria Math" w:eastAsiaTheme="minorEastAsia" w:hAnsi="Cambria Math" w:cs="Arial"/>
          </w:rPr>
          <m:t>×100=</m:t>
        </m:r>
        <m:r>
          <m:rPr>
            <m:sty m:val="p"/>
          </m:rPr>
          <w:rPr>
            <w:rFonts w:ascii="Cambria Math" w:hAnsi="Cambria Math" w:cs="Arial"/>
          </w:rPr>
          <m:t>446.08</m:t>
        </m:r>
      </m:oMath>
      <w:r w:rsidRPr="00675FDA">
        <w:rPr>
          <w:rFonts w:ascii="Arial" w:hAnsi="Arial" w:cs="Arial"/>
        </w:rPr>
        <w:br/>
        <w:t>Unit Weight (</w:t>
      </w:r>
      <w:r w:rsidRPr="00675FDA">
        <w:rPr>
          <w:rFonts w:ascii="Cambria Math" w:hAnsi="Cambria Math" w:cs="Cambria Math"/>
          <w:i/>
          <w:vertAlign w:val="subscript"/>
        </w:rPr>
        <w:t>𝑤</w:t>
      </w:r>
      <w:r w:rsidRPr="00675FDA">
        <w:rPr>
          <w:rFonts w:ascii="Arial" w:hAnsi="Arial" w:cs="Arial"/>
          <w:i/>
          <w:vertAlign w:val="subscript"/>
        </w:rPr>
        <w:t>Phosphates</w:t>
      </w:r>
      <w:r w:rsidRPr="00675FDA">
        <w:rPr>
          <w:rFonts w:ascii="Arial" w:hAnsi="Arial" w:cs="Arial"/>
        </w:rPr>
        <w:t xml:space="preserve">): </w:t>
      </w:r>
      <w:proofErr w:type="spellStart"/>
      <w:r w:rsidRPr="00675FDA">
        <w:rPr>
          <w:rFonts w:ascii="Arial" w:hAnsi="Arial" w:cs="Arial"/>
          <w:i/>
        </w:rPr>
        <w:t>w</w:t>
      </w:r>
      <w:r w:rsidRPr="00675FDA">
        <w:rPr>
          <w:rFonts w:ascii="Arial" w:hAnsi="Arial" w:cs="Arial"/>
          <w:i/>
          <w:vertAlign w:val="subscript"/>
        </w:rPr>
        <w:t>Phosphates</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0.1</m:t>
            </m:r>
          </m:den>
        </m:f>
      </m:oMath>
      <w:r w:rsidRPr="00675FDA">
        <w:rPr>
          <w:rFonts w:ascii="Arial" w:eastAsiaTheme="minorEastAsia" w:hAnsi="Arial" w:cs="Arial"/>
        </w:rPr>
        <w:t xml:space="preserve"> = 10.0</w:t>
      </w:r>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i/>
          <w:vertAlign w:val="subscript"/>
        </w:rPr>
        <w:t>Phosphates</w:t>
      </w:r>
      <w:r w:rsidRPr="00675FDA">
        <w:rPr>
          <w:rFonts w:ascii="Arial" w:hAnsi="Arial" w:cs="Arial"/>
          <w:i/>
        </w:rPr>
        <w:t xml:space="preserve"> </w:t>
      </w:r>
      <w:r w:rsidRPr="00675FDA">
        <w:rPr>
          <w:rFonts w:ascii="Arial" w:hAnsi="Arial" w:cs="Arial"/>
        </w:rPr>
        <w:t>x</w:t>
      </w:r>
      <w:r w:rsidRPr="00675FDA">
        <w:rPr>
          <w:rFonts w:ascii="Arial" w:hAnsi="Arial" w:cs="Arial"/>
          <w:i/>
        </w:rPr>
        <w:t xml:space="preserve"> </w:t>
      </w:r>
      <w:r w:rsidRPr="00675FDA">
        <w:rPr>
          <w:rFonts w:ascii="Cambria Math" w:hAnsi="Cambria Math" w:cs="Cambria Math"/>
        </w:rPr>
        <w:t>𝑤</w:t>
      </w:r>
      <w:r w:rsidRPr="00675FDA">
        <w:rPr>
          <w:rFonts w:ascii="Arial" w:hAnsi="Arial" w:cs="Arial"/>
          <w:i/>
          <w:vertAlign w:val="subscript"/>
        </w:rPr>
        <w:t>Phosphates</w:t>
      </w:r>
      <w:r w:rsidRPr="00675FDA">
        <w:rPr>
          <w:rFonts w:ascii="Arial" w:hAnsi="Arial" w:cs="Arial"/>
        </w:rPr>
        <w:t xml:space="preserve">): </w:t>
      </w:r>
      <w:proofErr w:type="spellStart"/>
      <w:r w:rsidRPr="00675FDA">
        <w:rPr>
          <w:rFonts w:ascii="Arial" w:hAnsi="Arial" w:cs="Arial"/>
          <w:i/>
        </w:rPr>
        <w:t>q</w:t>
      </w:r>
      <w:r w:rsidRPr="00675FDA">
        <w:rPr>
          <w:rFonts w:ascii="Arial" w:hAnsi="Arial" w:cs="Arial"/>
          <w:i/>
          <w:vertAlign w:val="subscript"/>
        </w:rPr>
        <w:t>Phosphates</w:t>
      </w:r>
      <w:proofErr w:type="spellEnd"/>
      <w:r w:rsidRPr="00675FDA">
        <w:rPr>
          <w:rFonts w:ascii="Arial" w:hAnsi="Arial" w:cs="Arial"/>
        </w:rPr>
        <w:t xml:space="preserve"> x </w:t>
      </w:r>
      <w:proofErr w:type="spellStart"/>
      <w:r w:rsidRPr="00675FDA">
        <w:rPr>
          <w:rFonts w:ascii="Arial" w:hAnsi="Arial" w:cs="Arial"/>
          <w:i/>
        </w:rPr>
        <w:t>w</w:t>
      </w:r>
      <w:r w:rsidRPr="00675FDA">
        <w:rPr>
          <w:rFonts w:ascii="Arial" w:hAnsi="Arial" w:cs="Arial"/>
          <w:i/>
          <w:vertAlign w:val="subscript"/>
        </w:rPr>
        <w:t>Phosphates</w:t>
      </w:r>
      <w:proofErr w:type="spellEnd"/>
      <w:r w:rsidRPr="00675FDA">
        <w:rPr>
          <w:rFonts w:ascii="Arial" w:hAnsi="Arial" w:cs="Arial"/>
        </w:rPr>
        <w:t xml:space="preserve"> = 446.08 × 10 = 4460.84</w:t>
      </w:r>
    </w:p>
    <w:p w14:paraId="50625D6F" w14:textId="77777777" w:rsidR="00C53181" w:rsidRDefault="00C53181" w:rsidP="00C53181">
      <w:pPr>
        <w:jc w:val="both"/>
        <w:rPr>
          <w:rFonts w:ascii="Arial" w:hAnsi="Arial" w:cs="Arial"/>
        </w:rPr>
      </w:pPr>
    </w:p>
    <w:p w14:paraId="68A751E6" w14:textId="77777777" w:rsidR="00C53181" w:rsidRPr="00675FDA" w:rsidRDefault="00C53181" w:rsidP="00C53181">
      <w:pPr>
        <w:jc w:val="both"/>
        <w:rPr>
          <w:rFonts w:ascii="Arial" w:hAnsi="Arial" w:cs="Arial"/>
        </w:rPr>
      </w:pPr>
      <w:r w:rsidRPr="00675FDA">
        <w:rPr>
          <w:rFonts w:ascii="Arial" w:hAnsi="Arial" w:cs="Arial"/>
        </w:rPr>
        <w:t>Biological oxygen demand (BOD)</w:t>
      </w:r>
      <w:r>
        <w:rPr>
          <w:rFonts w:ascii="Arial" w:hAnsi="Arial" w:cs="Arial"/>
        </w:rPr>
        <w:t xml:space="preserve">: </w:t>
      </w:r>
      <w:r w:rsidRPr="00675FDA">
        <w:rPr>
          <w:rFonts w:ascii="Arial" w:hAnsi="Arial" w:cs="Arial"/>
        </w:rPr>
        <w:t>Measured Value = 12.21084 mg/L, Standard Value = 6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BOD): </w:t>
      </w:r>
      <w:proofErr w:type="spellStart"/>
      <w:r w:rsidRPr="00675FDA">
        <w:rPr>
          <w:rFonts w:ascii="Arial" w:hAnsi="Arial" w:cs="Arial"/>
        </w:rPr>
        <w:t>q</w:t>
      </w:r>
      <w:r w:rsidRPr="00675FDA">
        <w:rPr>
          <w:rFonts w:ascii="Arial" w:hAnsi="Arial" w:cs="Arial"/>
          <w:vertAlign w:val="subscript"/>
        </w:rPr>
        <w:t>BOD</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12.21084-0</m:t>
            </m:r>
          </m:num>
          <m:den>
            <m:r>
              <w:rPr>
                <w:rFonts w:ascii="Cambria Math" w:hAnsi="Cambria Math" w:cs="Arial"/>
              </w:rPr>
              <m:t>6-0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12.21084</m:t>
            </m:r>
          </m:num>
          <m:den>
            <m:r>
              <w:rPr>
                <w:rFonts w:ascii="Cambria Math" w:eastAsiaTheme="minorEastAsia" w:hAnsi="Cambria Math" w:cs="Arial"/>
              </w:rPr>
              <m:t>6</m:t>
            </m:r>
          </m:den>
        </m:f>
        <m:r>
          <w:rPr>
            <w:rFonts w:ascii="Cambria Math" w:eastAsiaTheme="minorEastAsia" w:hAnsi="Cambria Math" w:cs="Arial"/>
          </w:rPr>
          <m:t>×100=</m:t>
        </m:r>
        <m:r>
          <m:rPr>
            <m:sty m:val="p"/>
          </m:rPr>
          <w:rPr>
            <w:rFonts w:ascii="Cambria Math" w:hAnsi="Cambria Math" w:cs="Arial"/>
          </w:rPr>
          <m:t>203.51</m:t>
        </m:r>
      </m:oMath>
      <w:r w:rsidRPr="00675FDA">
        <w:rPr>
          <w:rFonts w:ascii="Arial" w:hAnsi="Arial" w:cs="Arial"/>
        </w:rPr>
        <w:br/>
        <w:t>Unit Weight (</w:t>
      </w:r>
      <w:r w:rsidRPr="00675FDA">
        <w:rPr>
          <w:rFonts w:ascii="Cambria Math" w:hAnsi="Cambria Math" w:cs="Cambria Math"/>
        </w:rPr>
        <w:t>𝑤</w:t>
      </w:r>
      <w:r w:rsidRPr="00675FDA">
        <w:rPr>
          <w:rFonts w:ascii="Arial" w:hAnsi="Arial" w:cs="Arial"/>
        </w:rPr>
        <w:t xml:space="preserve">BOD): </w:t>
      </w:r>
      <w:proofErr w:type="spellStart"/>
      <w:r w:rsidRPr="00675FDA">
        <w:rPr>
          <w:rFonts w:ascii="Arial" w:hAnsi="Arial" w:cs="Arial"/>
        </w:rPr>
        <w:t>w</w:t>
      </w:r>
      <w:r w:rsidRPr="00675FDA">
        <w:rPr>
          <w:rFonts w:ascii="Arial" w:hAnsi="Arial" w:cs="Arial"/>
          <w:vertAlign w:val="subscript"/>
        </w:rPr>
        <w:t>BOD</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675FDA">
        <w:rPr>
          <w:rFonts w:ascii="Arial" w:hAnsi="Arial" w:cs="Arial"/>
        </w:rPr>
        <w:t xml:space="preserve"> = 0.1667 Weighted Contribution (</w:t>
      </w:r>
      <w:r w:rsidRPr="00675FDA">
        <w:rPr>
          <w:rFonts w:ascii="Cambria Math" w:hAnsi="Cambria Math" w:cs="Cambria Math"/>
        </w:rPr>
        <w:t>𝑞</w:t>
      </w:r>
      <w:r w:rsidRPr="00675FDA">
        <w:rPr>
          <w:rFonts w:ascii="Arial" w:hAnsi="Arial" w:cs="Arial"/>
        </w:rPr>
        <w:t xml:space="preserve">BOD x </w:t>
      </w:r>
      <w:r w:rsidRPr="00675FDA">
        <w:rPr>
          <w:rFonts w:ascii="Cambria Math" w:hAnsi="Cambria Math" w:cs="Cambria Math"/>
        </w:rPr>
        <w:t>𝑤</w:t>
      </w:r>
      <w:r w:rsidRPr="00675FDA">
        <w:rPr>
          <w:rFonts w:ascii="Arial" w:hAnsi="Arial" w:cs="Arial"/>
        </w:rPr>
        <w:t xml:space="preserve">BOD): </w:t>
      </w:r>
      <w:proofErr w:type="spellStart"/>
      <w:r w:rsidRPr="00675FDA">
        <w:rPr>
          <w:rFonts w:ascii="Arial" w:hAnsi="Arial" w:cs="Arial"/>
        </w:rPr>
        <w:t>q</w:t>
      </w:r>
      <w:r w:rsidRPr="00675FDA">
        <w:rPr>
          <w:rFonts w:ascii="Arial" w:hAnsi="Arial" w:cs="Arial"/>
          <w:vertAlign w:val="subscript"/>
        </w:rPr>
        <w:t>BOD</w:t>
      </w:r>
      <w:proofErr w:type="spellEnd"/>
      <w:r w:rsidRPr="00675FDA">
        <w:rPr>
          <w:rFonts w:ascii="Arial" w:hAnsi="Arial" w:cs="Arial"/>
        </w:rPr>
        <w:t xml:space="preserve"> x </w:t>
      </w:r>
      <w:proofErr w:type="spellStart"/>
      <w:r w:rsidRPr="00675FDA">
        <w:rPr>
          <w:rFonts w:ascii="Arial" w:hAnsi="Arial" w:cs="Arial"/>
        </w:rPr>
        <w:t>w</w:t>
      </w:r>
      <w:r w:rsidRPr="00675FDA">
        <w:rPr>
          <w:rFonts w:ascii="Arial" w:hAnsi="Arial" w:cs="Arial"/>
          <w:vertAlign w:val="subscript"/>
        </w:rPr>
        <w:t>BOD</w:t>
      </w:r>
      <w:proofErr w:type="spellEnd"/>
      <w:r w:rsidRPr="00675FDA">
        <w:rPr>
          <w:rFonts w:ascii="Arial" w:hAnsi="Arial" w:cs="Arial"/>
        </w:rPr>
        <w:t xml:space="preserve"> = 203.51 × 0.1667 = 33.92</w:t>
      </w:r>
    </w:p>
    <w:p w14:paraId="75FDD7F1" w14:textId="77777777" w:rsidR="00C53181" w:rsidRPr="00675FDA" w:rsidRDefault="00C53181" w:rsidP="00C53181">
      <w:pPr>
        <w:jc w:val="both"/>
        <w:rPr>
          <w:rFonts w:ascii="Arial" w:hAnsi="Arial" w:cs="Arial"/>
        </w:rPr>
      </w:pPr>
      <w:r w:rsidRPr="00675FDA">
        <w:rPr>
          <w:rFonts w:ascii="Arial" w:hAnsi="Arial" w:cs="Arial"/>
        </w:rPr>
        <w:t>Chemical oxygen demand (COD)</w:t>
      </w:r>
      <w:r>
        <w:rPr>
          <w:rFonts w:ascii="Arial" w:hAnsi="Arial" w:cs="Arial"/>
        </w:rPr>
        <w:t xml:space="preserve">: </w:t>
      </w:r>
      <w:r w:rsidRPr="00675FDA">
        <w:rPr>
          <w:rFonts w:ascii="Arial" w:hAnsi="Arial" w:cs="Arial"/>
        </w:rPr>
        <w:t>Measured Value = 519.8559 mg/L, Standard Value = 10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COD): </w:t>
      </w:r>
      <w:proofErr w:type="spellStart"/>
      <w:r w:rsidRPr="00675FDA">
        <w:rPr>
          <w:rFonts w:ascii="Arial" w:hAnsi="Arial" w:cs="Arial"/>
        </w:rPr>
        <w:t>q</w:t>
      </w:r>
      <w:r w:rsidRPr="00675FDA">
        <w:rPr>
          <w:rFonts w:ascii="Arial" w:hAnsi="Arial" w:cs="Arial"/>
          <w:vertAlign w:val="subscript"/>
        </w:rPr>
        <w:t>COD</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519.8559-0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519.8559</m:t>
            </m:r>
          </m:num>
          <m:den>
            <m:r>
              <w:rPr>
                <w:rFonts w:ascii="Cambria Math" w:eastAsiaTheme="minorEastAsia" w:hAnsi="Cambria Math" w:cs="Arial"/>
              </w:rPr>
              <m:t>10</m:t>
            </m:r>
          </m:den>
        </m:f>
        <m:r>
          <w:rPr>
            <w:rFonts w:ascii="Cambria Math" w:eastAsiaTheme="minorEastAsia" w:hAnsi="Cambria Math" w:cs="Arial"/>
          </w:rPr>
          <m:t>×100=</m:t>
        </m:r>
      </m:oMath>
      <w:r w:rsidRPr="00675FDA">
        <w:rPr>
          <w:rFonts w:ascii="Arial" w:hAnsi="Arial" w:cs="Arial"/>
        </w:rPr>
        <w:t>5198.56</w:t>
      </w:r>
    </w:p>
    <w:p w14:paraId="26522E44"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rPr>
        <w:t xml:space="preserve">COD): </w:t>
      </w:r>
      <w:proofErr w:type="spellStart"/>
      <w:r w:rsidRPr="00675FDA">
        <w:rPr>
          <w:rFonts w:ascii="Arial" w:hAnsi="Arial" w:cs="Arial"/>
        </w:rPr>
        <w:t>w</w:t>
      </w:r>
      <w:r w:rsidRPr="00675FDA">
        <w:rPr>
          <w:rFonts w:ascii="Arial" w:hAnsi="Arial" w:cs="Arial"/>
          <w:vertAlign w:val="subscript"/>
        </w:rPr>
        <w:t>COD</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675FDA">
        <w:rPr>
          <w:rFonts w:ascii="Arial" w:hAnsi="Arial" w:cs="Arial"/>
        </w:rPr>
        <w:t xml:space="preserve"> = 0.1 Weighted Contribution (</w:t>
      </w:r>
      <w:r w:rsidRPr="00675FDA">
        <w:rPr>
          <w:rFonts w:ascii="Cambria Math" w:hAnsi="Cambria Math" w:cs="Cambria Math"/>
        </w:rPr>
        <w:t>𝑞</w:t>
      </w:r>
      <w:r w:rsidRPr="00675FDA">
        <w:rPr>
          <w:rFonts w:ascii="Arial" w:hAnsi="Arial" w:cs="Arial"/>
        </w:rPr>
        <w:t>COD x COD</w:t>
      </w:r>
      <w:r w:rsidRPr="00675FDA">
        <w:rPr>
          <w:rFonts w:ascii="Cambria Math" w:hAnsi="Cambria Math" w:cs="Cambria Math"/>
        </w:rPr>
        <w:t>𝑤</w:t>
      </w:r>
      <w:r w:rsidRPr="00675FDA">
        <w:rPr>
          <w:rFonts w:ascii="Arial" w:hAnsi="Arial" w:cs="Arial"/>
        </w:rPr>
        <w:t xml:space="preserve">): </w:t>
      </w:r>
      <w:proofErr w:type="spellStart"/>
      <w:r w:rsidRPr="00675FDA">
        <w:rPr>
          <w:rFonts w:ascii="Arial" w:hAnsi="Arial" w:cs="Arial"/>
          <w:vertAlign w:val="subscript"/>
        </w:rPr>
        <w:t>COD</w:t>
      </w:r>
      <w:r w:rsidRPr="00675FDA">
        <w:rPr>
          <w:rFonts w:ascii="Arial" w:hAnsi="Arial" w:cs="Arial"/>
        </w:rPr>
        <w:t>q</w:t>
      </w:r>
      <w:proofErr w:type="spellEnd"/>
      <w:r w:rsidRPr="00675FDA">
        <w:rPr>
          <w:rFonts w:ascii="Arial" w:hAnsi="Arial" w:cs="Arial"/>
        </w:rPr>
        <w:t xml:space="preserve"> x </w:t>
      </w:r>
      <w:proofErr w:type="spellStart"/>
      <w:r w:rsidRPr="00675FDA">
        <w:rPr>
          <w:rFonts w:ascii="Arial" w:hAnsi="Arial" w:cs="Arial"/>
          <w:vertAlign w:val="subscript"/>
        </w:rPr>
        <w:t>COD</w:t>
      </w:r>
      <w:r w:rsidRPr="00675FDA">
        <w:rPr>
          <w:rFonts w:ascii="Arial" w:hAnsi="Arial" w:cs="Arial"/>
        </w:rPr>
        <w:t>w</w:t>
      </w:r>
      <w:proofErr w:type="spellEnd"/>
      <w:r w:rsidRPr="00675FDA">
        <w:rPr>
          <w:rFonts w:ascii="Arial" w:hAnsi="Arial" w:cs="Arial"/>
        </w:rPr>
        <w:t xml:space="preserve"> = 5198.56 × 0.1 = 519.86</w:t>
      </w:r>
    </w:p>
    <w:p w14:paraId="39C5A7F7" w14:textId="77777777" w:rsidR="00C53181" w:rsidRDefault="00C53181" w:rsidP="00C53181">
      <w:pPr>
        <w:jc w:val="both"/>
        <w:rPr>
          <w:rFonts w:ascii="Arial" w:hAnsi="Arial" w:cs="Arial"/>
        </w:rPr>
      </w:pPr>
    </w:p>
    <w:p w14:paraId="6EC99096" w14:textId="77777777" w:rsidR="00C53181" w:rsidRPr="00675FDA" w:rsidRDefault="00C53181" w:rsidP="00C53181">
      <w:pPr>
        <w:jc w:val="both"/>
        <w:rPr>
          <w:rFonts w:ascii="Arial" w:hAnsi="Arial" w:cs="Arial"/>
        </w:rPr>
      </w:pPr>
      <w:r w:rsidRPr="00675FDA">
        <w:rPr>
          <w:rFonts w:ascii="Arial" w:hAnsi="Arial" w:cs="Arial"/>
        </w:rPr>
        <w:t>Alkalinity (mg/L)</w:t>
      </w:r>
      <w:r>
        <w:rPr>
          <w:rFonts w:ascii="Arial" w:hAnsi="Arial" w:cs="Arial"/>
        </w:rPr>
        <w:t xml:space="preserve">: </w:t>
      </w:r>
      <w:r w:rsidRPr="00675FDA">
        <w:rPr>
          <w:rFonts w:ascii="Arial" w:hAnsi="Arial" w:cs="Arial"/>
        </w:rPr>
        <w:t>Measured Value = 268.7408 mg/L, Standard Value = 120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Alkalinity): </w:t>
      </w:r>
      <w:proofErr w:type="spellStart"/>
      <w:r w:rsidRPr="00675FDA">
        <w:rPr>
          <w:rFonts w:ascii="Arial" w:hAnsi="Arial" w:cs="Arial"/>
        </w:rPr>
        <w:t>q</w:t>
      </w:r>
      <w:r w:rsidRPr="00675FDA">
        <w:rPr>
          <w:rFonts w:ascii="Arial" w:hAnsi="Arial" w:cs="Arial"/>
          <w:vertAlign w:val="subscript"/>
        </w:rPr>
        <w:t>Alkalinity</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268.7408-0</m:t>
            </m:r>
          </m:num>
          <m:den>
            <m:r>
              <w:rPr>
                <w:rFonts w:ascii="Cambria Math" w:hAnsi="Cambria Math" w:cs="Arial"/>
              </w:rPr>
              <m:t>120-0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268.7408</m:t>
            </m:r>
          </m:num>
          <m:den>
            <m:r>
              <w:rPr>
                <w:rFonts w:ascii="Cambria Math" w:eastAsiaTheme="minorEastAsia" w:hAnsi="Cambria Math" w:cs="Arial"/>
              </w:rPr>
              <m:t>120</m:t>
            </m:r>
          </m:den>
        </m:f>
        <m:r>
          <w:rPr>
            <w:rFonts w:ascii="Cambria Math" w:eastAsiaTheme="minorEastAsia" w:hAnsi="Cambria Math" w:cs="Arial"/>
          </w:rPr>
          <m:t xml:space="preserve"> </m:t>
        </m:r>
      </m:oMath>
      <w:r w:rsidRPr="00675FDA">
        <w:rPr>
          <w:rFonts w:ascii="Arial" w:eastAsiaTheme="minorEastAsia" w:hAnsi="Arial" w:cs="Arial"/>
        </w:rPr>
        <w:t xml:space="preserve">= </w:t>
      </w:r>
      <w:r w:rsidRPr="00675FDA">
        <w:rPr>
          <w:rFonts w:ascii="Arial" w:hAnsi="Arial" w:cs="Arial"/>
        </w:rPr>
        <w:t>223.95</w:t>
      </w:r>
      <w:r w:rsidRPr="00675FDA">
        <w:rPr>
          <w:rFonts w:ascii="Arial" w:hAnsi="Arial" w:cs="Arial"/>
        </w:rPr>
        <w:br/>
        <w:t>Unit Weight (</w:t>
      </w:r>
      <w:r w:rsidRPr="00675FDA">
        <w:rPr>
          <w:rFonts w:ascii="Cambria Math" w:hAnsi="Cambria Math" w:cs="Cambria Math"/>
        </w:rPr>
        <w:t>𝑤</w:t>
      </w:r>
      <w:r w:rsidRPr="00675FDA">
        <w:rPr>
          <w:rFonts w:ascii="Arial" w:hAnsi="Arial" w:cs="Arial"/>
        </w:rPr>
        <w:t xml:space="preserve">Alkalinity): </w:t>
      </w:r>
      <w:proofErr w:type="spellStart"/>
      <w:r w:rsidRPr="00675FDA">
        <w:rPr>
          <w:rFonts w:ascii="Arial" w:hAnsi="Arial" w:cs="Arial"/>
        </w:rPr>
        <w:t>w</w:t>
      </w:r>
      <w:r w:rsidRPr="00675FDA">
        <w:rPr>
          <w:rFonts w:ascii="Arial" w:hAnsi="Arial" w:cs="Arial"/>
          <w:vertAlign w:val="subscript"/>
        </w:rPr>
        <w:t>Alkalinity</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w:r w:rsidRPr="00675FDA">
        <w:rPr>
          <w:rFonts w:ascii="Arial" w:eastAsiaTheme="minorEastAsia" w:hAnsi="Arial" w:cs="Arial"/>
        </w:rPr>
        <w:t xml:space="preserve"> </w:t>
      </w:r>
      <w:r w:rsidRPr="00675FDA">
        <w:rPr>
          <w:rFonts w:ascii="Arial" w:hAnsi="Arial" w:cs="Arial"/>
        </w:rPr>
        <w:t>= 0.00833 Weighted Contribution (</w:t>
      </w:r>
      <w:r w:rsidRPr="00675FDA">
        <w:rPr>
          <w:rFonts w:ascii="Cambria Math" w:hAnsi="Cambria Math" w:cs="Cambria Math"/>
        </w:rPr>
        <w:t>𝑞</w:t>
      </w:r>
      <w:r w:rsidRPr="00675FDA">
        <w:rPr>
          <w:rFonts w:ascii="Arial" w:hAnsi="Arial" w:cs="Arial"/>
        </w:rPr>
        <w:t xml:space="preserve">Alkalinity x </w:t>
      </w:r>
      <w:r w:rsidRPr="00675FDA">
        <w:rPr>
          <w:rFonts w:ascii="Cambria Math" w:hAnsi="Cambria Math" w:cs="Cambria Math"/>
        </w:rPr>
        <w:t>𝑤</w:t>
      </w:r>
      <w:r w:rsidRPr="00675FDA">
        <w:rPr>
          <w:rFonts w:ascii="Arial" w:hAnsi="Arial" w:cs="Arial"/>
        </w:rPr>
        <w:t xml:space="preserve">Alkalinity): </w:t>
      </w:r>
      <w:proofErr w:type="spellStart"/>
      <w:r w:rsidRPr="00675FDA">
        <w:rPr>
          <w:rFonts w:ascii="Arial" w:hAnsi="Arial" w:cs="Arial"/>
          <w:vertAlign w:val="subscript"/>
        </w:rPr>
        <w:t>qAlkalinity</w:t>
      </w:r>
      <w:proofErr w:type="spellEnd"/>
      <w:r w:rsidRPr="00675FDA">
        <w:rPr>
          <w:rFonts w:ascii="Arial" w:hAnsi="Arial" w:cs="Arial"/>
          <w:vertAlign w:val="subscript"/>
        </w:rPr>
        <w:t xml:space="preserve"> x </w:t>
      </w:r>
      <w:proofErr w:type="spellStart"/>
      <w:r w:rsidRPr="00675FDA">
        <w:rPr>
          <w:rFonts w:ascii="Arial" w:hAnsi="Arial" w:cs="Arial"/>
          <w:vertAlign w:val="subscript"/>
        </w:rPr>
        <w:t>wAlkalinity</w:t>
      </w:r>
      <w:proofErr w:type="spellEnd"/>
      <w:r w:rsidRPr="00675FDA">
        <w:rPr>
          <w:rFonts w:ascii="Arial" w:hAnsi="Arial" w:cs="Arial"/>
        </w:rPr>
        <w:t xml:space="preserve"> = 223.95 × 0.00833 =1.87</w:t>
      </w:r>
    </w:p>
    <w:p w14:paraId="45BCACDF" w14:textId="77777777" w:rsidR="00C53181" w:rsidRDefault="00C53181" w:rsidP="00C53181">
      <w:pPr>
        <w:jc w:val="both"/>
        <w:rPr>
          <w:rFonts w:ascii="Arial" w:hAnsi="Arial" w:cs="Arial"/>
        </w:rPr>
      </w:pPr>
    </w:p>
    <w:p w14:paraId="7240D3E1" w14:textId="77777777" w:rsidR="00C53181" w:rsidRPr="00675FDA" w:rsidRDefault="00C53181" w:rsidP="00C53181">
      <w:pPr>
        <w:jc w:val="both"/>
        <w:rPr>
          <w:rFonts w:ascii="Arial" w:hAnsi="Arial" w:cs="Arial"/>
        </w:rPr>
      </w:pPr>
      <w:r w:rsidRPr="00675FDA">
        <w:rPr>
          <w:rFonts w:ascii="Arial" w:hAnsi="Arial" w:cs="Arial"/>
        </w:rPr>
        <w:t>Color (TCU)</w:t>
      </w:r>
      <w:r>
        <w:rPr>
          <w:rFonts w:ascii="Arial" w:hAnsi="Arial" w:cs="Arial"/>
        </w:rPr>
        <w:t xml:space="preserve">: </w:t>
      </w:r>
      <w:r w:rsidRPr="00675FDA">
        <w:rPr>
          <w:rFonts w:ascii="Arial" w:hAnsi="Arial" w:cs="Arial"/>
        </w:rPr>
        <w:t>Measured Value = 29.025 TCU, Standard Value = 15 TCU, Ideal Value = 0 TCU</w:t>
      </w:r>
    </w:p>
    <w:p w14:paraId="3C0D5C05" w14:textId="77777777" w:rsidR="00C53181" w:rsidRPr="00675FDA" w:rsidRDefault="00C53181" w:rsidP="00C53181">
      <w:pPr>
        <w:jc w:val="both"/>
        <w:rPr>
          <w:rFonts w:ascii="Arial" w:hAnsi="Arial" w:cs="Arial"/>
        </w:rPr>
      </w:pPr>
      <w:r w:rsidRPr="00675FDA">
        <w:rPr>
          <w:rFonts w:ascii="Arial" w:hAnsi="Arial" w:cs="Arial"/>
        </w:rPr>
        <w:t>Quality Rating (</w:t>
      </w:r>
      <w:r w:rsidRPr="00675FDA">
        <w:rPr>
          <w:rFonts w:ascii="Cambria Math" w:hAnsi="Cambria Math" w:cs="Cambria Math"/>
        </w:rPr>
        <w:t>𝑞</w:t>
      </w:r>
      <w:r w:rsidRPr="00675FDA">
        <w:rPr>
          <w:rFonts w:ascii="Arial" w:hAnsi="Arial" w:cs="Arial"/>
        </w:rPr>
        <w:t xml:space="preserve">Color): </w:t>
      </w:r>
      <w:proofErr w:type="spellStart"/>
      <w:r w:rsidRPr="00675FDA">
        <w:rPr>
          <w:rFonts w:ascii="Arial" w:hAnsi="Arial" w:cs="Arial"/>
        </w:rPr>
        <w:t>q</w:t>
      </w:r>
      <w:r w:rsidRPr="00675FDA">
        <w:rPr>
          <w:rFonts w:ascii="Arial" w:hAnsi="Arial" w:cs="Arial"/>
          <w:vertAlign w:val="subscript"/>
        </w:rPr>
        <w:t>Color</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29.025 -0</m:t>
            </m:r>
          </m:num>
          <m:den>
            <m:r>
              <w:rPr>
                <w:rFonts w:ascii="Cambria Math" w:hAnsi="Cambria Math" w:cs="Arial"/>
              </w:rPr>
              <m:t>15-0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29.025 </m:t>
            </m:r>
          </m:num>
          <m:den>
            <m:r>
              <w:rPr>
                <w:rFonts w:ascii="Cambria Math" w:eastAsiaTheme="minorEastAsia" w:hAnsi="Cambria Math" w:cs="Arial"/>
              </w:rPr>
              <m:t>15</m:t>
            </m:r>
          </m:den>
        </m:f>
        <m:r>
          <w:rPr>
            <w:rFonts w:ascii="Cambria Math" w:eastAsiaTheme="minorEastAsia" w:hAnsi="Cambria Math" w:cs="Arial"/>
          </w:rPr>
          <m:t xml:space="preserve"> </m:t>
        </m:r>
        <m:r>
          <m:rPr>
            <m:sty m:val="p"/>
          </m:rPr>
          <w:rPr>
            <w:rFonts w:ascii="Cambria Math" w:hAnsi="Cambria Math" w:cs="Arial"/>
          </w:rPr>
          <m:t>×100</m:t>
        </m:r>
        <m:r>
          <w:rPr>
            <w:rFonts w:ascii="Cambria Math" w:eastAsiaTheme="minorEastAsia" w:hAnsi="Cambria Math" w:cs="Arial"/>
          </w:rPr>
          <m:t xml:space="preserve"> </m:t>
        </m:r>
      </m:oMath>
      <w:r w:rsidRPr="00675FDA">
        <w:rPr>
          <w:rFonts w:ascii="Arial" w:eastAsiaTheme="minorEastAsia" w:hAnsi="Arial" w:cs="Arial"/>
        </w:rPr>
        <w:t xml:space="preserve">= </w:t>
      </w:r>
      <w:r w:rsidRPr="00675FDA">
        <w:rPr>
          <w:rFonts w:ascii="Arial" w:hAnsi="Arial" w:cs="Arial"/>
        </w:rPr>
        <w:t>193.5</w:t>
      </w:r>
      <w:r w:rsidRPr="00675FDA">
        <w:rPr>
          <w:rFonts w:ascii="Arial" w:hAnsi="Arial" w:cs="Arial"/>
        </w:rPr>
        <w:br/>
        <w:t>Unit Weight (</w:t>
      </w:r>
      <w:r w:rsidRPr="00675FDA">
        <w:rPr>
          <w:rFonts w:ascii="Cambria Math" w:hAnsi="Cambria Math" w:cs="Cambria Math"/>
        </w:rPr>
        <w:t>𝑤</w:t>
      </w:r>
      <w:r w:rsidRPr="00675FDA">
        <w:rPr>
          <w:rFonts w:ascii="Arial" w:hAnsi="Arial" w:cs="Arial"/>
        </w:rPr>
        <w:t xml:space="preserve">Color): </w:t>
      </w:r>
      <w:proofErr w:type="spellStart"/>
      <w:r w:rsidRPr="00675FDA">
        <w:rPr>
          <w:rFonts w:ascii="Arial" w:hAnsi="Arial" w:cs="Arial"/>
        </w:rPr>
        <w:t>w</w:t>
      </w:r>
      <w:r w:rsidRPr="00675FDA">
        <w:rPr>
          <w:rFonts w:ascii="Arial" w:hAnsi="Arial" w:cs="Arial"/>
          <w:vertAlign w:val="subscript"/>
        </w:rPr>
        <w:t>Color</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675FDA">
        <w:rPr>
          <w:rFonts w:ascii="Arial" w:eastAsiaTheme="minorEastAsia" w:hAnsi="Arial" w:cs="Arial"/>
        </w:rPr>
        <w:t xml:space="preserve"> </w:t>
      </w:r>
      <w:r w:rsidRPr="00675FDA">
        <w:rPr>
          <w:rFonts w:ascii="Arial" w:hAnsi="Arial" w:cs="Arial"/>
        </w:rPr>
        <w:t>= 0.0667 Weighted Contribution (</w:t>
      </w:r>
      <w:r w:rsidRPr="00675FDA">
        <w:rPr>
          <w:rFonts w:ascii="Cambria Math" w:hAnsi="Cambria Math" w:cs="Cambria Math"/>
        </w:rPr>
        <w:t>𝑞</w:t>
      </w:r>
      <w:r w:rsidRPr="00675FDA">
        <w:rPr>
          <w:rFonts w:ascii="Arial" w:hAnsi="Arial" w:cs="Arial"/>
        </w:rPr>
        <w:t xml:space="preserve">Color x </w:t>
      </w:r>
      <w:r w:rsidRPr="00675FDA">
        <w:rPr>
          <w:rFonts w:ascii="Cambria Math" w:hAnsi="Cambria Math" w:cs="Cambria Math"/>
        </w:rPr>
        <w:t>𝑤</w:t>
      </w:r>
      <w:r w:rsidRPr="00675FDA">
        <w:rPr>
          <w:rFonts w:ascii="Arial" w:hAnsi="Arial" w:cs="Arial"/>
        </w:rPr>
        <w:t xml:space="preserve">Color): </w:t>
      </w:r>
      <w:proofErr w:type="spellStart"/>
      <w:r w:rsidRPr="00675FDA">
        <w:rPr>
          <w:rFonts w:ascii="Arial" w:hAnsi="Arial" w:cs="Arial"/>
          <w:vertAlign w:val="subscript"/>
        </w:rPr>
        <w:t>qColor</w:t>
      </w:r>
      <w:proofErr w:type="spellEnd"/>
      <w:r w:rsidRPr="00675FDA">
        <w:rPr>
          <w:rFonts w:ascii="Arial" w:hAnsi="Arial" w:cs="Arial"/>
          <w:vertAlign w:val="subscript"/>
        </w:rPr>
        <w:t xml:space="preserve"> x </w:t>
      </w:r>
      <w:proofErr w:type="spellStart"/>
      <w:r w:rsidRPr="00675FDA">
        <w:rPr>
          <w:rFonts w:ascii="Arial" w:hAnsi="Arial" w:cs="Arial"/>
          <w:vertAlign w:val="subscript"/>
        </w:rPr>
        <w:t>wColor</w:t>
      </w:r>
      <w:proofErr w:type="spellEnd"/>
      <w:r w:rsidRPr="00675FDA">
        <w:rPr>
          <w:rFonts w:ascii="Arial" w:hAnsi="Arial" w:cs="Arial"/>
        </w:rPr>
        <w:t xml:space="preserve"> = 193.5 × 0.0667 = 12.906</w:t>
      </w:r>
    </w:p>
    <w:p w14:paraId="678FFA44" w14:textId="77777777" w:rsidR="00C53181" w:rsidRDefault="00C53181" w:rsidP="00C53181">
      <w:pPr>
        <w:jc w:val="both"/>
        <w:rPr>
          <w:rFonts w:ascii="Arial" w:hAnsi="Arial" w:cs="Arial"/>
        </w:rPr>
      </w:pPr>
    </w:p>
    <w:p w14:paraId="1980E35D" w14:textId="77777777" w:rsidR="00C53181" w:rsidRPr="00675FDA" w:rsidRDefault="00C53181" w:rsidP="00C53181">
      <w:pPr>
        <w:jc w:val="both"/>
        <w:rPr>
          <w:rFonts w:ascii="Arial" w:hAnsi="Arial" w:cs="Arial"/>
        </w:rPr>
      </w:pPr>
      <w:r w:rsidRPr="00675FDA">
        <w:rPr>
          <w:rFonts w:ascii="Arial" w:hAnsi="Arial" w:cs="Arial"/>
        </w:rPr>
        <w:t>Total Hydrocarbon content (THC)</w:t>
      </w:r>
      <w:r>
        <w:rPr>
          <w:rFonts w:ascii="Arial" w:hAnsi="Arial" w:cs="Arial"/>
        </w:rPr>
        <w:t xml:space="preserve">: </w:t>
      </w:r>
      <w:r w:rsidRPr="00675FDA">
        <w:rPr>
          <w:rFonts w:ascii="Arial" w:hAnsi="Arial" w:cs="Arial"/>
        </w:rPr>
        <w:t>Measured Value = 266.8308 mg/L, Standard Value = 0, Ideal Value = 0 TCU</w:t>
      </w:r>
    </w:p>
    <w:p w14:paraId="009F2667" w14:textId="77777777" w:rsidR="00C53181" w:rsidRPr="00675FDA" w:rsidRDefault="00C53181" w:rsidP="00C53181">
      <w:pPr>
        <w:jc w:val="both"/>
        <w:rPr>
          <w:rFonts w:ascii="Arial" w:hAnsi="Arial" w:cs="Arial"/>
        </w:rPr>
      </w:pPr>
      <w:r w:rsidRPr="00675FDA">
        <w:rPr>
          <w:rFonts w:ascii="Arial" w:hAnsi="Arial" w:cs="Arial"/>
        </w:rPr>
        <w:lastRenderedPageBreak/>
        <w:t>Since the standard value is 0, Total Hydrocarbon content (THC) contamination of the water is grossly unsafe for consumption.</w:t>
      </w:r>
    </w:p>
    <w:p w14:paraId="7490F90F" w14:textId="77777777" w:rsidR="00C53181" w:rsidRDefault="00C53181" w:rsidP="00C53181">
      <w:pPr>
        <w:jc w:val="both"/>
        <w:rPr>
          <w:rFonts w:ascii="Arial" w:hAnsi="Arial" w:cs="Arial"/>
        </w:rPr>
      </w:pPr>
    </w:p>
    <w:p w14:paraId="78AFA4C4" w14:textId="77777777" w:rsidR="00C53181" w:rsidRPr="00675FDA" w:rsidRDefault="00C53181" w:rsidP="00C53181">
      <w:pPr>
        <w:jc w:val="both"/>
        <w:rPr>
          <w:rFonts w:ascii="Arial" w:hAnsi="Arial" w:cs="Arial"/>
        </w:rPr>
      </w:pPr>
      <w:r w:rsidRPr="00675FDA">
        <w:rPr>
          <w:rFonts w:ascii="Arial" w:hAnsi="Arial" w:cs="Arial"/>
        </w:rPr>
        <w:t>Total coliform bacteria (TCB)</w:t>
      </w:r>
      <w:r>
        <w:rPr>
          <w:rFonts w:ascii="Arial" w:hAnsi="Arial" w:cs="Arial"/>
        </w:rPr>
        <w:t xml:space="preserve">: </w:t>
      </w:r>
      <w:r w:rsidRPr="00675FDA">
        <w:rPr>
          <w:rFonts w:ascii="Arial" w:hAnsi="Arial" w:cs="Arial"/>
        </w:rPr>
        <w:t>Measured Value = 377.5MPN/100mL, Standard Value = 0 MPN/100mL, Ideal Value = 0 MPN/100mL. Since the standard value is 0. Coliform contamination is automatically considered unsafe.</w:t>
      </w:r>
    </w:p>
    <w:p w14:paraId="0550E360" w14:textId="77777777" w:rsidR="00C53181" w:rsidRDefault="00C53181" w:rsidP="00C53181">
      <w:pPr>
        <w:jc w:val="both"/>
        <w:rPr>
          <w:rFonts w:ascii="Arial" w:hAnsi="Arial" w:cs="Arial"/>
        </w:rPr>
      </w:pPr>
    </w:p>
    <w:p w14:paraId="0B2F8A35" w14:textId="77777777" w:rsidR="00C53181" w:rsidRPr="00675FDA" w:rsidRDefault="00C53181" w:rsidP="00C53181">
      <w:pPr>
        <w:jc w:val="both"/>
        <w:rPr>
          <w:rFonts w:ascii="Arial" w:hAnsi="Arial" w:cs="Arial"/>
        </w:rPr>
      </w:pPr>
      <w:r w:rsidRPr="00675FDA">
        <w:rPr>
          <w:rFonts w:ascii="Arial" w:hAnsi="Arial" w:cs="Arial"/>
        </w:rPr>
        <w:t>Escherichia coli bacteria (ECB)</w:t>
      </w:r>
      <w:r>
        <w:rPr>
          <w:rFonts w:ascii="Arial" w:hAnsi="Arial" w:cs="Arial"/>
        </w:rPr>
        <w:t xml:space="preserve">: </w:t>
      </w:r>
      <w:r w:rsidRPr="00675FDA">
        <w:rPr>
          <w:rFonts w:ascii="Arial" w:hAnsi="Arial" w:cs="Arial"/>
        </w:rPr>
        <w:t>Measured Value = 185.83 MPN/100mL, Standard Value = 0 MPN/100mL, Ideal Value = 0 MPN/100mL. Similarly, E. coli contamination is automatically considered unsafe.</w:t>
      </w:r>
    </w:p>
    <w:p w14:paraId="39D5CCCD" w14:textId="77777777" w:rsidR="00C53181" w:rsidRDefault="00C53181" w:rsidP="00C53181">
      <w:pPr>
        <w:jc w:val="both"/>
        <w:rPr>
          <w:rFonts w:ascii="Arial" w:hAnsi="Arial" w:cs="Arial"/>
        </w:rPr>
      </w:pPr>
    </w:p>
    <w:p w14:paraId="5A1E9B21" w14:textId="77777777" w:rsidR="00C53181" w:rsidRPr="00675FDA" w:rsidRDefault="00C53181" w:rsidP="00C53181">
      <w:pPr>
        <w:jc w:val="both"/>
        <w:rPr>
          <w:rFonts w:ascii="Arial" w:hAnsi="Arial" w:cs="Arial"/>
        </w:rPr>
      </w:pPr>
      <w:r w:rsidRPr="00675FDA">
        <w:rPr>
          <w:rFonts w:ascii="Arial" w:hAnsi="Arial" w:cs="Arial"/>
        </w:rPr>
        <w:t>Staphylococcus aureus bacteria (SAB)</w:t>
      </w:r>
      <w:r>
        <w:rPr>
          <w:rFonts w:ascii="Arial" w:hAnsi="Arial" w:cs="Arial"/>
        </w:rPr>
        <w:t xml:space="preserve">; </w:t>
      </w:r>
      <w:r w:rsidRPr="00675FDA">
        <w:rPr>
          <w:rFonts w:ascii="Arial" w:hAnsi="Arial" w:cs="Arial"/>
        </w:rPr>
        <w:t>Measured Value = 74 MPN/100mL, Standard Value = 0 MPN/100mL, Ideal Value = 0 MPN/100mL. Staphylococcus aureus contamination is also deemed unsafe.</w:t>
      </w:r>
    </w:p>
    <w:p w14:paraId="633225D7" w14:textId="77777777" w:rsidR="009155C2" w:rsidRDefault="009155C2" w:rsidP="00441B6F">
      <w:pPr>
        <w:pStyle w:val="AbstHead"/>
        <w:spacing w:after="0"/>
        <w:jc w:val="both"/>
        <w:rPr>
          <w:rFonts w:ascii="Arial" w:hAnsi="Arial" w:cs="Arial"/>
        </w:rPr>
        <w:sectPr w:rsidR="009155C2" w:rsidSect="00E75854">
          <w:pgSz w:w="12240" w:h="15840"/>
          <w:pgMar w:top="1440" w:right="2019" w:bottom="2019" w:left="2019" w:header="720" w:footer="1123" w:gutter="0"/>
          <w:cols w:space="720"/>
          <w:docGrid w:linePitch="272"/>
        </w:sectPr>
      </w:pPr>
    </w:p>
    <w:p w14:paraId="15E295AE" w14:textId="77777777" w:rsidR="00A32DFA" w:rsidRDefault="00A32DFA" w:rsidP="00A32DFA">
      <w:pPr>
        <w:jc w:val="both"/>
        <w:rPr>
          <w:rFonts w:ascii="Arial" w:hAnsi="Arial" w:cs="Arial"/>
        </w:rPr>
      </w:pPr>
    </w:p>
    <w:p w14:paraId="3094EF41" w14:textId="77777777" w:rsidR="00211575" w:rsidRPr="00AA0D00" w:rsidRDefault="00211575" w:rsidP="00211575">
      <w:pPr>
        <w:pStyle w:val="Subtitle"/>
        <w:rPr>
          <w:rFonts w:ascii="Arial" w:hAnsi="Arial" w:cs="Arial"/>
          <w:b/>
        </w:rPr>
      </w:pPr>
      <w:r w:rsidRPr="00AA0D00">
        <w:rPr>
          <w:rStyle w:val="SubtleEmphasis"/>
          <w:rFonts w:ascii="Arial" w:hAnsi="Arial" w:cs="Arial"/>
          <w:b/>
          <w:i w:val="0"/>
          <w:iCs w:val="0"/>
          <w:color w:val="5A5A5A" w:themeColor="text1" w:themeTint="A5"/>
        </w:rPr>
        <w:t>3.3 Summing Up WAWQI Components for Wet Season</w:t>
      </w:r>
    </w:p>
    <w:p w14:paraId="5CAB6F8C" w14:textId="77777777" w:rsidR="00612BDE" w:rsidRPr="00AA0D00" w:rsidRDefault="00211575" w:rsidP="00612BDE">
      <w:pPr>
        <w:rPr>
          <w:rStyle w:val="SubtleEmphasis"/>
          <w:b/>
        </w:rPr>
      </w:pPr>
      <w:r w:rsidRPr="00AA0D00">
        <w:rPr>
          <w:rStyle w:val="SubtleEmphasis"/>
          <w:b/>
        </w:rPr>
        <w:t xml:space="preserve">2.3.1 </w:t>
      </w:r>
      <w:r w:rsidR="00612BDE" w:rsidRPr="00AA0D00">
        <w:rPr>
          <w:rStyle w:val="SubtleEmphasis"/>
          <w:b/>
          <w:u w:val="single"/>
        </w:rPr>
        <w:t xml:space="preserve">Weighted Contributions </w:t>
      </w:r>
      <w:proofErr w:type="gramStart"/>
      <w:r w:rsidR="00612BDE" w:rsidRPr="00AA0D00">
        <w:rPr>
          <w:rStyle w:val="SubtleEmphasis"/>
          <w:b/>
          <w:u w:val="single"/>
        </w:rPr>
        <w:t>∑(</w:t>
      </w:r>
      <w:proofErr w:type="gramEnd"/>
      <w:r w:rsidR="00612BDE" w:rsidRPr="00AA0D00">
        <w:rPr>
          <w:rStyle w:val="SubtleEmphasis"/>
          <w:rFonts w:ascii="Cambria Math" w:hAnsi="Cambria Math" w:cs="Cambria Math"/>
          <w:b/>
          <w:u w:val="single"/>
        </w:rPr>
        <w:t>𝑞𝑖</w:t>
      </w:r>
      <w:r w:rsidR="00612BDE" w:rsidRPr="00AA0D00">
        <w:rPr>
          <w:rStyle w:val="SubtleEmphasis"/>
          <w:b/>
          <w:u w:val="single"/>
        </w:rPr>
        <w:t xml:space="preserve"> x </w:t>
      </w:r>
      <w:r w:rsidR="00612BDE" w:rsidRPr="00AA0D00">
        <w:rPr>
          <w:rStyle w:val="SubtleEmphasis"/>
          <w:rFonts w:ascii="Cambria Math" w:hAnsi="Cambria Math" w:cs="Cambria Math"/>
          <w:b/>
          <w:u w:val="single"/>
        </w:rPr>
        <w:t>𝑤𝑖</w:t>
      </w:r>
      <w:r w:rsidR="00612BDE" w:rsidRPr="00AA0D00">
        <w:rPr>
          <w:rStyle w:val="SubtleEmphasis"/>
          <w:b/>
          <w:u w:val="single"/>
        </w:rPr>
        <w:t>)</w:t>
      </w:r>
    </w:p>
    <w:p w14:paraId="37E32D05" w14:textId="77777777" w:rsidR="00612BDE" w:rsidRPr="00B93AB3" w:rsidRDefault="00612BDE" w:rsidP="00612BDE">
      <w:pPr>
        <w:rPr>
          <w:rFonts w:ascii="Arial" w:hAnsi="Arial" w:cs="Arial"/>
        </w:rPr>
      </w:pPr>
      <w:r w:rsidRPr="00B93AB3">
        <w:rPr>
          <w:rFonts w:ascii="Arial" w:hAnsi="Arial" w:cs="Arial"/>
        </w:rPr>
        <w:t xml:space="preserve">Sum of Weighted Contributions </w:t>
      </w:r>
      <w:proofErr w:type="gramStart"/>
      <w:r w:rsidRPr="00B93AB3">
        <w:rPr>
          <w:rFonts w:ascii="Arial" w:hAnsi="Arial" w:cs="Arial"/>
        </w:rPr>
        <w:t>∑(</w:t>
      </w:r>
      <w:proofErr w:type="gramEnd"/>
      <w:r w:rsidRPr="00B93AB3">
        <w:rPr>
          <w:rFonts w:ascii="Cambria Math" w:hAnsi="Cambria Math" w:cs="Cambria Math"/>
        </w:rPr>
        <w:t>𝑞</w:t>
      </w:r>
      <w:r w:rsidRPr="00B93AB3">
        <w:rPr>
          <w:rFonts w:ascii="Cambria Math" w:hAnsi="Cambria Math" w:cs="Cambria Math"/>
          <w:vertAlign w:val="subscript"/>
        </w:rPr>
        <w:t>𝑖</w:t>
      </w:r>
      <w:r w:rsidRPr="00B93AB3">
        <w:rPr>
          <w:rFonts w:ascii="Arial" w:hAnsi="Arial" w:cs="Arial"/>
        </w:rPr>
        <w:t xml:space="preserve"> x </w:t>
      </w:r>
      <w:r w:rsidRPr="00B93AB3">
        <w:rPr>
          <w:rFonts w:ascii="Cambria Math" w:hAnsi="Cambria Math" w:cs="Cambria Math"/>
        </w:rPr>
        <w:t>𝑤</w:t>
      </w:r>
      <w:r w:rsidRPr="00B93AB3">
        <w:rPr>
          <w:rFonts w:ascii="Cambria Math" w:hAnsi="Cambria Math" w:cs="Cambria Math"/>
          <w:vertAlign w:val="subscript"/>
        </w:rPr>
        <w:t>𝑖</w:t>
      </w:r>
      <w:r w:rsidRPr="00B93AB3">
        <w:rPr>
          <w:rFonts w:ascii="Arial" w:hAnsi="Arial" w:cs="Arial"/>
        </w:rPr>
        <w:t>): = 5.68 + 0.0457+ 0.7549 + 14.194 + 41.933 + 2.733 + 6.1093 + 4460.84 + 33.922 + 519.86 + 1.87 + 12.91  = 5089.492</w:t>
      </w:r>
    </w:p>
    <w:p w14:paraId="2142E685" w14:textId="77777777" w:rsidR="00211575" w:rsidRDefault="00211575" w:rsidP="00612BDE">
      <w:pPr>
        <w:rPr>
          <w:rFonts w:ascii="Arial" w:hAnsi="Arial" w:cs="Arial"/>
        </w:rPr>
      </w:pPr>
    </w:p>
    <w:p w14:paraId="1E923DA8" w14:textId="77777777" w:rsidR="00612BDE" w:rsidRPr="00AA0D00" w:rsidRDefault="00211575" w:rsidP="00612BDE">
      <w:pPr>
        <w:rPr>
          <w:rStyle w:val="SubtleEmphasis"/>
          <w:b/>
          <w:u w:val="single"/>
        </w:rPr>
      </w:pPr>
      <w:r w:rsidRPr="00AA0D00">
        <w:rPr>
          <w:rStyle w:val="SubtleEmphasis"/>
          <w:b/>
        </w:rPr>
        <w:t xml:space="preserve">2.3.2 </w:t>
      </w:r>
      <w:r w:rsidR="00612BDE" w:rsidRPr="00AA0D00">
        <w:rPr>
          <w:rStyle w:val="SubtleEmphasis"/>
          <w:b/>
          <w:u w:val="single"/>
        </w:rPr>
        <w:t>Sum of Weights (∑</w:t>
      </w:r>
      <w:r w:rsidR="00612BDE" w:rsidRPr="00AA0D00">
        <w:rPr>
          <w:rStyle w:val="SubtleEmphasis"/>
          <w:rFonts w:ascii="Cambria Math" w:hAnsi="Cambria Math" w:cs="Cambria Math"/>
          <w:b/>
          <w:u w:val="single"/>
        </w:rPr>
        <w:t>𝑤𝑖</w:t>
      </w:r>
      <w:r w:rsidR="00612BDE" w:rsidRPr="00AA0D00">
        <w:rPr>
          <w:rStyle w:val="SubtleEmphasis"/>
          <w:b/>
          <w:u w:val="single"/>
        </w:rPr>
        <w:t>)</w:t>
      </w:r>
    </w:p>
    <w:p w14:paraId="6B54187E" w14:textId="77777777" w:rsidR="00612BDE" w:rsidRPr="00B93AB3" w:rsidRDefault="00612BDE" w:rsidP="00612BDE">
      <w:pPr>
        <w:rPr>
          <w:rFonts w:ascii="Arial" w:hAnsi="Arial" w:cs="Arial"/>
        </w:rPr>
      </w:pPr>
      <w:r w:rsidRPr="00B93AB3">
        <w:rPr>
          <w:rFonts w:ascii="Arial" w:hAnsi="Arial" w:cs="Arial"/>
        </w:rPr>
        <w:t xml:space="preserve">Sum of Weights = 0.117647 + 0.002 + </w:t>
      </w:r>
      <w:r w:rsidRPr="00B93AB3">
        <w:rPr>
          <w:rFonts w:ascii="Arial" w:eastAsiaTheme="minorEastAsia" w:hAnsi="Arial" w:cs="Arial"/>
        </w:rPr>
        <w:t xml:space="preserve">0.0033 + 0.2 + </w:t>
      </w:r>
      <w:r w:rsidRPr="00B93AB3">
        <w:rPr>
          <w:rFonts w:ascii="Arial" w:hAnsi="Arial" w:cs="Arial"/>
        </w:rPr>
        <w:t xml:space="preserve">0.2 + 0.02 + 0.01 + </w:t>
      </w:r>
      <w:r w:rsidRPr="00B93AB3">
        <w:rPr>
          <w:rFonts w:ascii="Arial" w:eastAsiaTheme="minorEastAsia" w:hAnsi="Arial" w:cs="Arial"/>
        </w:rPr>
        <w:t xml:space="preserve">10.0 + </w:t>
      </w:r>
      <w:r w:rsidRPr="00B93AB3">
        <w:rPr>
          <w:rFonts w:ascii="Arial" w:hAnsi="Arial" w:cs="Arial"/>
        </w:rPr>
        <w:t>0.1667 + 0.1 + 0.0083 + 0.0667 = 10.8946</w:t>
      </w:r>
    </w:p>
    <w:p w14:paraId="143C7809" w14:textId="77777777" w:rsidR="00612BDE" w:rsidRPr="00B93AB3" w:rsidRDefault="00612BDE" w:rsidP="00612BDE">
      <w:pPr>
        <w:rPr>
          <w:rFonts w:ascii="Arial" w:hAnsi="Arial" w:cs="Arial"/>
        </w:rPr>
      </w:pPr>
      <w:r w:rsidRPr="00B93AB3">
        <w:rPr>
          <w:rFonts w:ascii="Arial" w:hAnsi="Arial" w:cs="Arial"/>
        </w:rPr>
        <w:t xml:space="preserve">WAWQI = </w:t>
      </w:r>
      <m:oMath>
        <m:f>
          <m:fPr>
            <m:ctrlPr>
              <w:rPr>
                <w:rFonts w:ascii="Cambria Math" w:hAnsi="Cambria Math" w:cs="Arial"/>
                <w:i/>
              </w:rPr>
            </m:ctrlPr>
          </m:fPr>
          <m:num>
            <m:r>
              <m:rPr>
                <m:sty m:val="p"/>
              </m:rPr>
              <w:rPr>
                <w:rFonts w:ascii="Cambria Math" w:hAnsi="Cambria Math" w:cs="Arial"/>
              </w:rPr>
              <m:t>Σ(</m:t>
            </m:r>
            <m:r>
              <w:rPr>
                <w:rFonts w:ascii="Cambria Math" w:hAnsi="Cambria Math" w:cs="Arial"/>
              </w:rPr>
              <m:t>qi × wi)</m:t>
            </m:r>
          </m:num>
          <m:den>
            <m:r>
              <m:rPr>
                <m:sty m:val="p"/>
              </m:rPr>
              <w:rPr>
                <w:rFonts w:ascii="Cambria Math" w:hAnsi="Cambria Math" w:cs="Arial"/>
              </w:rPr>
              <m:t>(Σ</m:t>
            </m:r>
            <m:r>
              <w:rPr>
                <w:rFonts w:ascii="Cambria Math" w:hAnsi="Cambria Math" w:cs="Arial"/>
              </w:rPr>
              <m:t>wi)</m:t>
            </m:r>
          </m:den>
        </m:f>
      </m:oMath>
      <w:r w:rsidRPr="00B93AB3">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 xml:space="preserve">Sum of Weighted contributions </m:t>
            </m:r>
          </m:num>
          <m:den>
            <m:r>
              <w:rPr>
                <w:rFonts w:ascii="Cambria Math" w:eastAsiaTheme="minorEastAsia" w:hAnsi="Cambria Math" w:cs="Arial"/>
              </w:rPr>
              <m:t>Sum of weights</m:t>
            </m:r>
          </m:den>
        </m:f>
      </m:oMath>
      <w:r w:rsidRPr="00B93AB3">
        <w:rPr>
          <w:rFonts w:ascii="Arial" w:eastAsiaTheme="minorEastAsia" w:hAnsi="Arial" w:cs="Arial"/>
        </w:rPr>
        <w:t xml:space="preserve"> =  </w:t>
      </w:r>
      <m:oMath>
        <m:f>
          <m:fPr>
            <m:ctrlPr>
              <w:rPr>
                <w:rFonts w:ascii="Cambria Math" w:hAnsi="Cambria Math" w:cs="Arial"/>
                <w:i/>
              </w:rPr>
            </m:ctrlPr>
          </m:fPr>
          <m:num>
            <m:r>
              <m:rPr>
                <m:sty m:val="p"/>
              </m:rPr>
              <w:rPr>
                <w:rFonts w:ascii="Cambria Math" w:hAnsi="Cambria Math" w:cs="Arial"/>
              </w:rPr>
              <m:t>5089.492</m:t>
            </m:r>
          </m:num>
          <m:den>
            <m:r>
              <m:rPr>
                <m:sty m:val="p"/>
              </m:rPr>
              <w:rPr>
                <w:rFonts w:ascii="Cambria Math" w:hAnsi="Cambria Math" w:cs="Arial"/>
              </w:rPr>
              <m:t>10.8946</m:t>
            </m:r>
          </m:den>
        </m:f>
        <m:r>
          <w:rPr>
            <w:rFonts w:ascii="Cambria Math" w:hAnsi="Cambria Math" w:cs="Arial"/>
          </w:rPr>
          <m:t>=467.157</m:t>
        </m:r>
      </m:oMath>
      <w:r w:rsidRPr="00B93AB3">
        <w:rPr>
          <w:rFonts w:ascii="Arial" w:eastAsiaTheme="minorEastAsia" w:hAnsi="Arial" w:cs="Arial"/>
        </w:rPr>
        <w:t xml:space="preserve"> </w:t>
      </w:r>
    </w:p>
    <w:p w14:paraId="6ED5B839" w14:textId="77777777" w:rsidR="00EE1A22" w:rsidRDefault="00EE1A22" w:rsidP="00612BDE">
      <w:pPr>
        <w:rPr>
          <w:rFonts w:ascii="Arial" w:hAnsi="Arial" w:cs="Arial"/>
        </w:rPr>
      </w:pPr>
    </w:p>
    <w:p w14:paraId="18096370" w14:textId="77777777" w:rsidR="00612BDE" w:rsidRPr="00B93AB3" w:rsidRDefault="00612BDE" w:rsidP="00612BDE">
      <w:pPr>
        <w:rPr>
          <w:rFonts w:ascii="Arial" w:hAnsi="Arial" w:cs="Arial"/>
        </w:rPr>
      </w:pPr>
      <w:r w:rsidRPr="00B93AB3">
        <w:rPr>
          <w:rFonts w:ascii="Arial" w:hAnsi="Arial" w:cs="Arial"/>
        </w:rPr>
        <w:t>The Weighted Arithmetic Water Quality Index (WAWQI) result for</w:t>
      </w:r>
      <w:r w:rsidRPr="00B93AB3">
        <w:rPr>
          <w:rFonts w:ascii="Arial" w:eastAsiaTheme="minorEastAsia" w:hAnsi="Arial" w:cs="Arial"/>
        </w:rPr>
        <w:t xml:space="preserve"> </w:t>
      </w:r>
      <w:proofErr w:type="spellStart"/>
      <w:r w:rsidRPr="00B93AB3">
        <w:rPr>
          <w:rFonts w:ascii="Arial" w:eastAsiaTheme="minorEastAsia" w:hAnsi="Arial" w:cs="Arial"/>
        </w:rPr>
        <w:t>Amuruto</w:t>
      </w:r>
      <w:proofErr w:type="spellEnd"/>
      <w:r w:rsidRPr="00B93AB3">
        <w:rPr>
          <w:rFonts w:ascii="Arial" w:eastAsiaTheme="minorEastAsia" w:hAnsi="Arial" w:cs="Arial"/>
        </w:rPr>
        <w:t xml:space="preserve"> River using mean values of 16 water quality parameters</w:t>
      </w:r>
      <w:r w:rsidRPr="00B93AB3">
        <w:rPr>
          <w:rFonts w:ascii="Arial" w:hAnsi="Arial" w:cs="Arial"/>
        </w:rPr>
        <w:t xml:space="preserve"> </w:t>
      </w:r>
      <w:r w:rsidRPr="00B93AB3">
        <w:rPr>
          <w:rFonts w:ascii="Arial" w:eastAsiaTheme="minorEastAsia" w:hAnsi="Arial" w:cs="Arial"/>
        </w:rPr>
        <w:t>for wet season water is 467.2</w:t>
      </w:r>
      <w:r w:rsidRPr="00B93AB3">
        <w:rPr>
          <w:rFonts w:ascii="Arial" w:hAnsi="Arial" w:cs="Arial"/>
        </w:rPr>
        <w:t xml:space="preserve">. WAWQI for wet season = </w:t>
      </w:r>
      <w:r w:rsidRPr="00B93AB3">
        <w:rPr>
          <w:rFonts w:ascii="Arial" w:eastAsiaTheme="minorEastAsia" w:hAnsi="Arial" w:cs="Arial"/>
        </w:rPr>
        <w:t>467.2</w:t>
      </w:r>
      <w:r w:rsidR="008B19CB">
        <w:rPr>
          <w:rFonts w:ascii="Arial" w:eastAsiaTheme="minorEastAsia" w:hAnsi="Arial" w:cs="Arial"/>
        </w:rPr>
        <w:t>. See table 5 for summary of computation of WAWQI for wet season.</w:t>
      </w:r>
    </w:p>
    <w:p w14:paraId="3B387590" w14:textId="77777777" w:rsidR="00D23837" w:rsidRDefault="00D23837" w:rsidP="00A32DFA">
      <w:pPr>
        <w:jc w:val="both"/>
        <w:rPr>
          <w:rFonts w:ascii="Arial" w:hAnsi="Arial" w:cs="Arial"/>
        </w:rPr>
      </w:pPr>
    </w:p>
    <w:p w14:paraId="0002DFCC" w14:textId="77777777" w:rsidR="00B06827" w:rsidRDefault="00B06827" w:rsidP="00A32DFA">
      <w:pPr>
        <w:jc w:val="both"/>
        <w:rPr>
          <w:rFonts w:ascii="Arial" w:hAnsi="Arial" w:cs="Arial"/>
        </w:rPr>
        <w:sectPr w:rsidR="00B06827" w:rsidSect="00E75854">
          <w:type w:val="continuous"/>
          <w:pgSz w:w="12240" w:h="15840"/>
          <w:pgMar w:top="1440" w:right="2019" w:bottom="2019" w:left="2019" w:header="720" w:footer="1123" w:gutter="0"/>
          <w:cols w:space="720"/>
          <w:docGrid w:linePitch="272"/>
        </w:sectPr>
      </w:pPr>
    </w:p>
    <w:p w14:paraId="0950375B" w14:textId="77777777" w:rsidR="00B06827" w:rsidRPr="00EC6020" w:rsidRDefault="00C334A5" w:rsidP="00EC6020">
      <w:pPr>
        <w:rPr>
          <w:rFonts w:ascii="Arial" w:hAnsi="Arial" w:cs="Arial"/>
          <w:b/>
        </w:rPr>
      </w:pPr>
      <w:r>
        <w:rPr>
          <w:rFonts w:ascii="Arial" w:hAnsi="Arial" w:cs="Arial"/>
          <w:b/>
        </w:rPr>
        <w:lastRenderedPageBreak/>
        <w:t>Table 5</w:t>
      </w:r>
      <w:r w:rsidR="00B06827" w:rsidRPr="00EC6020">
        <w:rPr>
          <w:rFonts w:ascii="Arial" w:hAnsi="Arial" w:cs="Arial"/>
          <w:b/>
        </w:rPr>
        <w:t>: Summary of</w:t>
      </w:r>
      <w:r w:rsidR="005F5094">
        <w:rPr>
          <w:rFonts w:ascii="Arial" w:hAnsi="Arial" w:cs="Arial"/>
          <w:b/>
        </w:rPr>
        <w:t xml:space="preserve"> WAWQI computations </w:t>
      </w:r>
      <w:r w:rsidR="00B06827" w:rsidRPr="00EC6020">
        <w:rPr>
          <w:rFonts w:ascii="Arial" w:hAnsi="Arial" w:cs="Arial"/>
          <w:b/>
        </w:rPr>
        <w:t xml:space="preserve">of each </w:t>
      </w:r>
      <w:r w:rsidR="00EC6020">
        <w:rPr>
          <w:rFonts w:ascii="Arial" w:hAnsi="Arial" w:cs="Arial"/>
          <w:b/>
        </w:rPr>
        <w:t xml:space="preserve">water </w:t>
      </w:r>
      <w:r w:rsidR="005F5094">
        <w:rPr>
          <w:rFonts w:ascii="Arial" w:hAnsi="Arial" w:cs="Arial"/>
          <w:b/>
        </w:rPr>
        <w:t xml:space="preserve">quality </w:t>
      </w:r>
      <w:r w:rsidR="00B06827" w:rsidRPr="00EC6020">
        <w:rPr>
          <w:rFonts w:ascii="Arial" w:hAnsi="Arial" w:cs="Arial"/>
          <w:b/>
        </w:rPr>
        <w:t xml:space="preserve">parameter </w:t>
      </w:r>
      <w:r w:rsidR="005F5094">
        <w:rPr>
          <w:rFonts w:ascii="Arial" w:hAnsi="Arial" w:cs="Arial"/>
          <w:b/>
        </w:rPr>
        <w:t>for wet season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1340"/>
        <w:gridCol w:w="1340"/>
        <w:gridCol w:w="1073"/>
        <w:gridCol w:w="1073"/>
        <w:gridCol w:w="1207"/>
        <w:gridCol w:w="1607"/>
      </w:tblGrid>
      <w:tr w:rsidR="00B06827" w:rsidRPr="00EC6020" w14:paraId="7F833E9A" w14:textId="77777777" w:rsidTr="00EA2E42">
        <w:tc>
          <w:tcPr>
            <w:tcW w:w="1967" w:type="pct"/>
            <w:tcBorders>
              <w:top w:val="single" w:sz="4" w:space="0" w:color="auto"/>
              <w:bottom w:val="single" w:sz="4" w:space="0" w:color="auto"/>
            </w:tcBorders>
          </w:tcPr>
          <w:p w14:paraId="656851E9" w14:textId="77777777" w:rsidR="00B06827" w:rsidRPr="00EC6020" w:rsidRDefault="00B06827" w:rsidP="00CA55A5">
            <w:pPr>
              <w:rPr>
                <w:rFonts w:ascii="Arial" w:hAnsi="Arial" w:cs="Arial"/>
                <w:b/>
                <w:sz w:val="20"/>
                <w:szCs w:val="20"/>
              </w:rPr>
            </w:pPr>
            <w:r w:rsidRPr="00EC6020">
              <w:rPr>
                <w:rFonts w:ascii="Arial" w:hAnsi="Arial" w:cs="Arial"/>
                <w:b/>
                <w:sz w:val="20"/>
                <w:szCs w:val="20"/>
              </w:rPr>
              <w:t>Parameter</w:t>
            </w:r>
          </w:p>
        </w:tc>
        <w:tc>
          <w:tcPr>
            <w:tcW w:w="532" w:type="pct"/>
            <w:tcBorders>
              <w:top w:val="single" w:sz="4" w:space="0" w:color="auto"/>
              <w:bottom w:val="single" w:sz="4" w:space="0" w:color="auto"/>
            </w:tcBorders>
          </w:tcPr>
          <w:p w14:paraId="6E1B33A0"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Measured value </w:t>
            </w:r>
            <w:r w:rsidRPr="00EC6020">
              <w:rPr>
                <w:rFonts w:ascii="Arial" w:hAnsi="Arial" w:cs="Arial"/>
                <w:b/>
                <w:i/>
                <w:sz w:val="20"/>
                <w:szCs w:val="20"/>
              </w:rPr>
              <w:t>(m</w:t>
            </w:r>
            <w:r w:rsidRPr="00EC6020">
              <w:rPr>
                <w:rFonts w:ascii="Arial" w:hAnsi="Arial" w:cs="Arial"/>
                <w:b/>
                <w:i/>
                <w:sz w:val="20"/>
                <w:szCs w:val="20"/>
                <w:vertAlign w:val="subscript"/>
              </w:rPr>
              <w:t>v</w:t>
            </w:r>
            <w:r w:rsidRPr="00EC6020">
              <w:rPr>
                <w:rFonts w:ascii="Arial" w:hAnsi="Arial" w:cs="Arial"/>
                <w:b/>
                <w:i/>
                <w:sz w:val="20"/>
                <w:szCs w:val="20"/>
              </w:rPr>
              <w:t>)</w:t>
            </w:r>
          </w:p>
        </w:tc>
        <w:tc>
          <w:tcPr>
            <w:tcW w:w="532" w:type="pct"/>
            <w:tcBorders>
              <w:top w:val="single" w:sz="4" w:space="0" w:color="auto"/>
              <w:bottom w:val="single" w:sz="4" w:space="0" w:color="auto"/>
            </w:tcBorders>
          </w:tcPr>
          <w:p w14:paraId="24987C02" w14:textId="75B052D3" w:rsidR="00B06827" w:rsidRPr="00EC6020" w:rsidRDefault="00F04BF6" w:rsidP="00CA55A5">
            <w:pPr>
              <w:rPr>
                <w:rFonts w:ascii="Arial" w:hAnsi="Arial" w:cs="Arial"/>
                <w:b/>
                <w:sz w:val="20"/>
                <w:szCs w:val="20"/>
              </w:rPr>
            </w:pPr>
            <w:r>
              <w:rPr>
                <w:rFonts w:ascii="Arial" w:hAnsi="Arial" w:cs="Arial"/>
                <w:b/>
                <w:sz w:val="20"/>
                <w:szCs w:val="20"/>
              </w:rPr>
              <w:t>WHO,2024</w:t>
            </w:r>
            <w:r w:rsidR="00B06827" w:rsidRPr="00EC6020">
              <w:rPr>
                <w:rFonts w:ascii="Arial" w:hAnsi="Arial" w:cs="Arial"/>
                <w:b/>
                <w:sz w:val="20"/>
                <w:szCs w:val="20"/>
              </w:rPr>
              <w:t xml:space="preserve"> standard</w:t>
            </w:r>
          </w:p>
          <w:p w14:paraId="08DA2E60"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value </w:t>
            </w:r>
            <w:r w:rsidRPr="00EC6020">
              <w:rPr>
                <w:rFonts w:ascii="Arial" w:hAnsi="Arial" w:cs="Arial"/>
                <w:b/>
                <w:i/>
                <w:sz w:val="20"/>
                <w:szCs w:val="20"/>
              </w:rPr>
              <w:t>(</w:t>
            </w:r>
            <w:proofErr w:type="spellStart"/>
            <w:r w:rsidRPr="00EC6020">
              <w:rPr>
                <w:rFonts w:ascii="Arial" w:hAnsi="Arial" w:cs="Arial"/>
                <w:b/>
                <w:i/>
                <w:sz w:val="20"/>
                <w:szCs w:val="20"/>
              </w:rPr>
              <w:t>s</w:t>
            </w:r>
            <w:r w:rsidRPr="00EC6020">
              <w:rPr>
                <w:rFonts w:ascii="Arial" w:hAnsi="Arial" w:cs="Arial"/>
                <w:b/>
                <w:i/>
                <w:sz w:val="20"/>
                <w:szCs w:val="20"/>
                <w:vertAlign w:val="subscript"/>
              </w:rPr>
              <w:t>v</w:t>
            </w:r>
            <w:proofErr w:type="spellEnd"/>
            <w:r w:rsidRPr="00EC6020">
              <w:rPr>
                <w:rFonts w:ascii="Arial" w:hAnsi="Arial" w:cs="Arial"/>
                <w:b/>
                <w:i/>
                <w:sz w:val="20"/>
                <w:szCs w:val="20"/>
              </w:rPr>
              <w:t>)</w:t>
            </w:r>
          </w:p>
        </w:tc>
        <w:tc>
          <w:tcPr>
            <w:tcW w:w="426" w:type="pct"/>
            <w:tcBorders>
              <w:top w:val="single" w:sz="4" w:space="0" w:color="auto"/>
              <w:bottom w:val="single" w:sz="4" w:space="0" w:color="auto"/>
            </w:tcBorders>
          </w:tcPr>
          <w:p w14:paraId="3531BD97"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Ideal value </w:t>
            </w:r>
            <w:r w:rsidRPr="00EC6020">
              <w:rPr>
                <w:rFonts w:ascii="Arial" w:hAnsi="Arial" w:cs="Arial"/>
                <w:b/>
                <w:i/>
                <w:sz w:val="20"/>
                <w:szCs w:val="20"/>
              </w:rPr>
              <w:t>(i</w:t>
            </w:r>
            <w:r w:rsidRPr="00EC6020">
              <w:rPr>
                <w:rFonts w:ascii="Arial" w:hAnsi="Arial" w:cs="Arial"/>
                <w:b/>
                <w:i/>
                <w:sz w:val="20"/>
                <w:szCs w:val="20"/>
                <w:vertAlign w:val="subscript"/>
              </w:rPr>
              <w:t>v</w:t>
            </w:r>
            <w:r w:rsidRPr="00EC6020">
              <w:rPr>
                <w:rFonts w:ascii="Arial" w:hAnsi="Arial" w:cs="Arial"/>
                <w:b/>
                <w:i/>
                <w:sz w:val="20"/>
                <w:szCs w:val="20"/>
              </w:rPr>
              <w:t>)</w:t>
            </w:r>
          </w:p>
        </w:tc>
        <w:tc>
          <w:tcPr>
            <w:tcW w:w="426" w:type="pct"/>
            <w:tcBorders>
              <w:top w:val="single" w:sz="4" w:space="0" w:color="auto"/>
              <w:bottom w:val="single" w:sz="4" w:space="0" w:color="auto"/>
            </w:tcBorders>
          </w:tcPr>
          <w:p w14:paraId="504323D8"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Quality rating </w:t>
            </w:r>
            <w:r w:rsidRPr="00EC6020">
              <w:rPr>
                <w:rFonts w:ascii="Arial" w:hAnsi="Arial" w:cs="Arial"/>
                <w:b/>
                <w:i/>
                <w:sz w:val="20"/>
                <w:szCs w:val="20"/>
              </w:rPr>
              <w:t>(q</w:t>
            </w:r>
            <w:r w:rsidRPr="00EC6020">
              <w:rPr>
                <w:rFonts w:ascii="Arial" w:hAnsi="Arial" w:cs="Arial"/>
                <w:b/>
                <w:i/>
                <w:sz w:val="20"/>
                <w:szCs w:val="20"/>
                <w:vertAlign w:val="subscript"/>
              </w:rPr>
              <w:t>i</w:t>
            </w:r>
            <w:r w:rsidRPr="00EC6020">
              <w:rPr>
                <w:rFonts w:ascii="Arial" w:hAnsi="Arial" w:cs="Arial"/>
                <w:b/>
                <w:i/>
                <w:sz w:val="20"/>
                <w:szCs w:val="20"/>
              </w:rPr>
              <w:t>)</w:t>
            </w:r>
          </w:p>
        </w:tc>
        <w:tc>
          <w:tcPr>
            <w:tcW w:w="479" w:type="pct"/>
            <w:tcBorders>
              <w:top w:val="single" w:sz="4" w:space="0" w:color="auto"/>
              <w:bottom w:val="single" w:sz="4" w:space="0" w:color="auto"/>
            </w:tcBorders>
          </w:tcPr>
          <w:p w14:paraId="3AC2F514"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Unit weight </w:t>
            </w:r>
          </w:p>
          <w:p w14:paraId="6440D169" w14:textId="77777777" w:rsidR="00B06827" w:rsidRPr="00EC6020" w:rsidRDefault="00B06827" w:rsidP="00CA55A5">
            <w:pPr>
              <w:rPr>
                <w:rFonts w:ascii="Arial" w:hAnsi="Arial" w:cs="Arial"/>
                <w:b/>
                <w:sz w:val="20"/>
                <w:szCs w:val="20"/>
                <w:vertAlign w:val="subscript"/>
              </w:rPr>
            </w:pPr>
            <w:r w:rsidRPr="00EC6020">
              <w:rPr>
                <w:rFonts w:ascii="Arial" w:hAnsi="Arial" w:cs="Arial"/>
                <w:b/>
                <w:sz w:val="20"/>
                <w:szCs w:val="20"/>
                <w:vertAlign w:val="subscript"/>
              </w:rPr>
              <w:t>(</w:t>
            </w:r>
            <w:r w:rsidRPr="00EC6020">
              <w:rPr>
                <w:rFonts w:ascii="Cambria Math" w:hAnsi="Cambria Math" w:cs="Cambria Math"/>
                <w:b/>
                <w:sz w:val="20"/>
                <w:szCs w:val="20"/>
                <w:vertAlign w:val="subscript"/>
              </w:rPr>
              <w:t>𝑤𝑖</w:t>
            </w:r>
            <w:r w:rsidRPr="00EC6020">
              <w:rPr>
                <w:rFonts w:ascii="Arial" w:hAnsi="Arial" w:cs="Arial"/>
                <w:b/>
                <w:sz w:val="20"/>
                <w:szCs w:val="20"/>
                <w:vertAlign w:val="subscript"/>
              </w:rPr>
              <w:t>)</w:t>
            </w:r>
          </w:p>
        </w:tc>
        <w:tc>
          <w:tcPr>
            <w:tcW w:w="639" w:type="pct"/>
            <w:tcBorders>
              <w:top w:val="single" w:sz="4" w:space="0" w:color="auto"/>
              <w:bottom w:val="single" w:sz="4" w:space="0" w:color="auto"/>
            </w:tcBorders>
          </w:tcPr>
          <w:p w14:paraId="25AE9E7C"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Weighted contributions </w:t>
            </w:r>
            <w:r w:rsidRPr="00EC6020">
              <w:rPr>
                <w:rFonts w:ascii="Arial" w:hAnsi="Arial" w:cs="Arial"/>
                <w:b/>
                <w:i/>
                <w:sz w:val="20"/>
                <w:szCs w:val="20"/>
              </w:rPr>
              <w:t>(</w:t>
            </w:r>
            <w:r w:rsidRPr="00EC6020">
              <w:rPr>
                <w:rFonts w:ascii="Cambria Math" w:hAnsi="Cambria Math" w:cs="Cambria Math"/>
                <w:b/>
                <w:i/>
                <w:sz w:val="20"/>
                <w:szCs w:val="20"/>
              </w:rPr>
              <w:t>𝑞</w:t>
            </w:r>
            <w:r w:rsidRPr="00EC6020">
              <w:rPr>
                <w:rFonts w:ascii="Cambria Math" w:hAnsi="Cambria Math" w:cs="Cambria Math"/>
                <w:b/>
                <w:i/>
                <w:sz w:val="20"/>
                <w:szCs w:val="20"/>
                <w:vertAlign w:val="subscript"/>
              </w:rPr>
              <w:t>𝑖</w:t>
            </w:r>
            <w:r w:rsidRPr="00EC6020">
              <w:rPr>
                <w:rFonts w:ascii="Arial" w:hAnsi="Arial" w:cs="Arial"/>
                <w:b/>
                <w:i/>
                <w:sz w:val="20"/>
                <w:szCs w:val="20"/>
              </w:rPr>
              <w:t xml:space="preserve"> x </w:t>
            </w:r>
            <w:r w:rsidRPr="00EC6020">
              <w:rPr>
                <w:rFonts w:ascii="Cambria Math" w:hAnsi="Cambria Math" w:cs="Cambria Math"/>
                <w:b/>
                <w:i/>
                <w:sz w:val="20"/>
                <w:szCs w:val="20"/>
              </w:rPr>
              <w:t>𝑤</w:t>
            </w:r>
            <w:r w:rsidRPr="00EC6020">
              <w:rPr>
                <w:rFonts w:ascii="Cambria Math" w:hAnsi="Cambria Math" w:cs="Cambria Math"/>
                <w:b/>
                <w:i/>
                <w:sz w:val="20"/>
                <w:szCs w:val="20"/>
                <w:vertAlign w:val="subscript"/>
              </w:rPr>
              <w:t>𝑖</w:t>
            </w:r>
            <w:r w:rsidRPr="00EC6020">
              <w:rPr>
                <w:rFonts w:ascii="Arial" w:hAnsi="Arial" w:cs="Arial"/>
                <w:b/>
                <w:i/>
                <w:sz w:val="20"/>
                <w:szCs w:val="20"/>
              </w:rPr>
              <w:t>)</w:t>
            </w:r>
          </w:p>
          <w:p w14:paraId="3702BFC2" w14:textId="77777777" w:rsidR="00B06827" w:rsidRPr="00EC6020" w:rsidRDefault="00B06827" w:rsidP="00CA55A5">
            <w:pPr>
              <w:rPr>
                <w:rFonts w:ascii="Arial" w:hAnsi="Arial" w:cs="Arial"/>
                <w:b/>
                <w:sz w:val="20"/>
                <w:szCs w:val="20"/>
              </w:rPr>
            </w:pPr>
          </w:p>
        </w:tc>
      </w:tr>
      <w:tr w:rsidR="00B06827" w:rsidRPr="00EC6020" w14:paraId="0EDD919C" w14:textId="77777777" w:rsidTr="00EA2E42">
        <w:tc>
          <w:tcPr>
            <w:tcW w:w="1967" w:type="pct"/>
            <w:tcBorders>
              <w:top w:val="single" w:sz="4" w:space="0" w:color="auto"/>
            </w:tcBorders>
          </w:tcPr>
          <w:p w14:paraId="6905A4EF"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pH  </w:t>
            </w:r>
          </w:p>
        </w:tc>
        <w:tc>
          <w:tcPr>
            <w:tcW w:w="532" w:type="pct"/>
            <w:tcBorders>
              <w:top w:val="single" w:sz="4" w:space="0" w:color="auto"/>
            </w:tcBorders>
          </w:tcPr>
          <w:p w14:paraId="189562EE" w14:textId="77777777" w:rsidR="00B06827" w:rsidRPr="00EC6020" w:rsidRDefault="00B06827" w:rsidP="00CA55A5">
            <w:pPr>
              <w:rPr>
                <w:rFonts w:ascii="Arial" w:hAnsi="Arial" w:cs="Arial"/>
                <w:sz w:val="20"/>
                <w:szCs w:val="20"/>
              </w:rPr>
            </w:pPr>
            <w:r w:rsidRPr="00EC6020">
              <w:rPr>
                <w:rFonts w:ascii="Arial" w:hAnsi="Arial" w:cs="Arial"/>
                <w:sz w:val="20"/>
                <w:szCs w:val="20"/>
              </w:rPr>
              <w:t>6.275833</w:t>
            </w:r>
          </w:p>
        </w:tc>
        <w:tc>
          <w:tcPr>
            <w:tcW w:w="532" w:type="pct"/>
            <w:tcBorders>
              <w:top w:val="single" w:sz="4" w:space="0" w:color="auto"/>
            </w:tcBorders>
          </w:tcPr>
          <w:p w14:paraId="360112D6" w14:textId="77777777" w:rsidR="00B06827" w:rsidRPr="00EC6020" w:rsidRDefault="00B06827" w:rsidP="00CA55A5">
            <w:pPr>
              <w:rPr>
                <w:rFonts w:ascii="Arial" w:hAnsi="Arial" w:cs="Arial"/>
                <w:sz w:val="20"/>
                <w:szCs w:val="20"/>
              </w:rPr>
            </w:pPr>
            <w:r w:rsidRPr="00EC6020">
              <w:rPr>
                <w:rFonts w:ascii="Arial" w:hAnsi="Arial" w:cs="Arial"/>
                <w:sz w:val="20"/>
                <w:szCs w:val="20"/>
              </w:rPr>
              <w:t>8.5</w:t>
            </w:r>
          </w:p>
        </w:tc>
        <w:tc>
          <w:tcPr>
            <w:tcW w:w="426" w:type="pct"/>
            <w:tcBorders>
              <w:top w:val="single" w:sz="4" w:space="0" w:color="auto"/>
            </w:tcBorders>
          </w:tcPr>
          <w:p w14:paraId="623C756E" w14:textId="77777777" w:rsidR="00B06827" w:rsidRPr="00EC6020" w:rsidRDefault="00B06827" w:rsidP="00CA55A5">
            <w:pPr>
              <w:rPr>
                <w:rFonts w:ascii="Arial" w:hAnsi="Arial" w:cs="Arial"/>
                <w:sz w:val="20"/>
                <w:szCs w:val="20"/>
              </w:rPr>
            </w:pPr>
            <w:r w:rsidRPr="00EC6020">
              <w:rPr>
                <w:rFonts w:ascii="Arial" w:hAnsi="Arial" w:cs="Arial"/>
                <w:sz w:val="20"/>
                <w:szCs w:val="20"/>
              </w:rPr>
              <w:t>7</w:t>
            </w:r>
          </w:p>
        </w:tc>
        <w:tc>
          <w:tcPr>
            <w:tcW w:w="426" w:type="pct"/>
            <w:tcBorders>
              <w:top w:val="single" w:sz="4" w:space="0" w:color="auto"/>
            </w:tcBorders>
          </w:tcPr>
          <w:p w14:paraId="4471E70F" w14:textId="77777777" w:rsidR="00B06827" w:rsidRPr="00EC6020" w:rsidRDefault="00B06827" w:rsidP="00CA55A5">
            <w:pPr>
              <w:rPr>
                <w:rFonts w:ascii="Arial" w:hAnsi="Arial" w:cs="Arial"/>
                <w:sz w:val="20"/>
                <w:szCs w:val="20"/>
              </w:rPr>
            </w:pPr>
            <w:r w:rsidRPr="00EC6020">
              <w:rPr>
                <w:rFonts w:ascii="Arial" w:hAnsi="Arial" w:cs="Arial"/>
                <w:sz w:val="20"/>
                <w:szCs w:val="20"/>
              </w:rPr>
              <w:t>-48.28</w:t>
            </w:r>
          </w:p>
        </w:tc>
        <w:tc>
          <w:tcPr>
            <w:tcW w:w="479" w:type="pct"/>
            <w:tcBorders>
              <w:top w:val="single" w:sz="4" w:space="0" w:color="auto"/>
            </w:tcBorders>
          </w:tcPr>
          <w:p w14:paraId="60BA0C14" w14:textId="77777777" w:rsidR="00B06827" w:rsidRPr="00EC6020" w:rsidRDefault="00B06827" w:rsidP="00CA55A5">
            <w:pPr>
              <w:rPr>
                <w:rFonts w:ascii="Arial" w:hAnsi="Arial" w:cs="Arial"/>
                <w:sz w:val="20"/>
                <w:szCs w:val="20"/>
              </w:rPr>
            </w:pPr>
            <w:r w:rsidRPr="00EC6020">
              <w:rPr>
                <w:rFonts w:ascii="Arial" w:hAnsi="Arial" w:cs="Arial"/>
                <w:sz w:val="20"/>
                <w:szCs w:val="20"/>
              </w:rPr>
              <w:t>0.117647</w:t>
            </w:r>
          </w:p>
        </w:tc>
        <w:tc>
          <w:tcPr>
            <w:tcW w:w="639" w:type="pct"/>
            <w:tcBorders>
              <w:top w:val="single" w:sz="4" w:space="0" w:color="auto"/>
            </w:tcBorders>
          </w:tcPr>
          <w:p w14:paraId="5C6E4F1A" w14:textId="77777777" w:rsidR="00B06827" w:rsidRPr="00EC6020" w:rsidRDefault="00B06827" w:rsidP="00CA55A5">
            <w:pPr>
              <w:rPr>
                <w:rFonts w:ascii="Arial" w:hAnsi="Arial" w:cs="Arial"/>
                <w:sz w:val="20"/>
                <w:szCs w:val="20"/>
              </w:rPr>
            </w:pPr>
            <w:r w:rsidRPr="00EC6020">
              <w:rPr>
                <w:rFonts w:ascii="Arial" w:hAnsi="Arial" w:cs="Arial"/>
                <w:sz w:val="20"/>
                <w:szCs w:val="20"/>
              </w:rPr>
              <w:t>− 5.68</w:t>
            </w:r>
          </w:p>
        </w:tc>
      </w:tr>
      <w:tr w:rsidR="00B06827" w:rsidRPr="00EC6020" w14:paraId="79CD73D3" w14:textId="77777777" w:rsidTr="00EA2E42">
        <w:tc>
          <w:tcPr>
            <w:tcW w:w="1967" w:type="pct"/>
          </w:tcPr>
          <w:p w14:paraId="6527B622"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Electrical Conductivity (EC, µS/cm)    </w:t>
            </w:r>
          </w:p>
        </w:tc>
        <w:tc>
          <w:tcPr>
            <w:tcW w:w="532" w:type="pct"/>
          </w:tcPr>
          <w:p w14:paraId="3F83137D" w14:textId="77777777" w:rsidR="00B06827" w:rsidRPr="00EC6020" w:rsidRDefault="00B06827" w:rsidP="00CA55A5">
            <w:pPr>
              <w:rPr>
                <w:rFonts w:ascii="Arial" w:hAnsi="Arial" w:cs="Arial"/>
                <w:sz w:val="20"/>
                <w:szCs w:val="20"/>
              </w:rPr>
            </w:pPr>
            <w:r w:rsidRPr="00EC6020">
              <w:rPr>
                <w:rFonts w:ascii="Arial" w:hAnsi="Arial" w:cs="Arial"/>
                <w:sz w:val="20"/>
                <w:szCs w:val="20"/>
              </w:rPr>
              <w:t>1029.213</w:t>
            </w:r>
          </w:p>
        </w:tc>
        <w:tc>
          <w:tcPr>
            <w:tcW w:w="532" w:type="pct"/>
          </w:tcPr>
          <w:p w14:paraId="228F73C9" w14:textId="77777777" w:rsidR="00B06827" w:rsidRPr="00EC6020" w:rsidRDefault="00B06827" w:rsidP="00CA55A5">
            <w:pPr>
              <w:rPr>
                <w:rFonts w:ascii="Arial" w:hAnsi="Arial" w:cs="Arial"/>
                <w:sz w:val="20"/>
                <w:szCs w:val="20"/>
              </w:rPr>
            </w:pPr>
            <w:r w:rsidRPr="00EC6020">
              <w:rPr>
                <w:rFonts w:ascii="Arial" w:hAnsi="Arial" w:cs="Arial"/>
                <w:sz w:val="20"/>
                <w:szCs w:val="20"/>
              </w:rPr>
              <w:t>500</w:t>
            </w:r>
          </w:p>
        </w:tc>
        <w:tc>
          <w:tcPr>
            <w:tcW w:w="426" w:type="pct"/>
          </w:tcPr>
          <w:p w14:paraId="7459A38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2DE39D7B" w14:textId="77777777" w:rsidR="00B06827" w:rsidRPr="00EC6020" w:rsidRDefault="00B06827" w:rsidP="00CA55A5">
            <w:pPr>
              <w:rPr>
                <w:rFonts w:ascii="Arial" w:hAnsi="Arial" w:cs="Arial"/>
                <w:sz w:val="20"/>
                <w:szCs w:val="20"/>
              </w:rPr>
            </w:pPr>
            <w:r w:rsidRPr="00EC6020">
              <w:rPr>
                <w:rFonts w:ascii="Arial" w:eastAsiaTheme="minorEastAsia" w:hAnsi="Arial" w:cs="Arial"/>
                <w:sz w:val="20"/>
                <w:szCs w:val="20"/>
              </w:rPr>
              <w:t>205.84</w:t>
            </w:r>
          </w:p>
        </w:tc>
        <w:tc>
          <w:tcPr>
            <w:tcW w:w="479" w:type="pct"/>
          </w:tcPr>
          <w:p w14:paraId="101D41F1" w14:textId="77777777" w:rsidR="00B06827" w:rsidRPr="00EC6020" w:rsidRDefault="00B06827" w:rsidP="00CA55A5">
            <w:pPr>
              <w:rPr>
                <w:rFonts w:ascii="Arial" w:hAnsi="Arial" w:cs="Arial"/>
                <w:sz w:val="20"/>
                <w:szCs w:val="20"/>
              </w:rPr>
            </w:pPr>
            <w:r w:rsidRPr="00EC6020">
              <w:rPr>
                <w:rFonts w:ascii="Arial" w:hAnsi="Arial" w:cs="Arial"/>
                <w:sz w:val="20"/>
                <w:szCs w:val="20"/>
              </w:rPr>
              <w:t>0.002</w:t>
            </w:r>
          </w:p>
        </w:tc>
        <w:tc>
          <w:tcPr>
            <w:tcW w:w="639" w:type="pct"/>
          </w:tcPr>
          <w:p w14:paraId="4D776E40" w14:textId="77777777" w:rsidR="00B06827" w:rsidRPr="00EC6020" w:rsidRDefault="00B06827" w:rsidP="00CA55A5">
            <w:pPr>
              <w:rPr>
                <w:rFonts w:ascii="Arial" w:hAnsi="Arial" w:cs="Arial"/>
                <w:sz w:val="20"/>
                <w:szCs w:val="20"/>
              </w:rPr>
            </w:pPr>
            <w:r w:rsidRPr="00EC6020">
              <w:rPr>
                <w:rFonts w:ascii="Arial" w:hAnsi="Arial" w:cs="Arial"/>
                <w:sz w:val="20"/>
                <w:szCs w:val="20"/>
              </w:rPr>
              <w:t>0.0457</w:t>
            </w:r>
          </w:p>
        </w:tc>
      </w:tr>
      <w:tr w:rsidR="00B06827" w:rsidRPr="00EC6020" w14:paraId="282FEBB9" w14:textId="77777777" w:rsidTr="00EA2E42">
        <w:tc>
          <w:tcPr>
            <w:tcW w:w="1967" w:type="pct"/>
          </w:tcPr>
          <w:p w14:paraId="59E1590A"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Total dissolved solids (TDS, mg/L)     </w:t>
            </w:r>
          </w:p>
        </w:tc>
        <w:tc>
          <w:tcPr>
            <w:tcW w:w="532" w:type="pct"/>
          </w:tcPr>
          <w:p w14:paraId="3521CA59" w14:textId="77777777" w:rsidR="00B06827" w:rsidRPr="00EC6020" w:rsidRDefault="00B06827" w:rsidP="00CA55A5">
            <w:pPr>
              <w:rPr>
                <w:rFonts w:ascii="Arial" w:hAnsi="Arial" w:cs="Arial"/>
                <w:sz w:val="20"/>
                <w:szCs w:val="20"/>
              </w:rPr>
            </w:pPr>
            <w:r w:rsidRPr="00EC6020">
              <w:rPr>
                <w:rFonts w:ascii="Arial" w:hAnsi="Arial" w:cs="Arial"/>
                <w:sz w:val="20"/>
                <w:szCs w:val="20"/>
              </w:rPr>
              <w:t>686.2558</w:t>
            </w:r>
          </w:p>
        </w:tc>
        <w:tc>
          <w:tcPr>
            <w:tcW w:w="532" w:type="pct"/>
          </w:tcPr>
          <w:p w14:paraId="6C5C7984" w14:textId="77777777" w:rsidR="00B06827" w:rsidRPr="00EC6020" w:rsidRDefault="00B06827" w:rsidP="00CA55A5">
            <w:pPr>
              <w:rPr>
                <w:rFonts w:ascii="Arial" w:hAnsi="Arial" w:cs="Arial"/>
                <w:sz w:val="20"/>
                <w:szCs w:val="20"/>
              </w:rPr>
            </w:pPr>
            <w:r w:rsidRPr="00EC6020">
              <w:rPr>
                <w:rFonts w:ascii="Arial" w:hAnsi="Arial" w:cs="Arial"/>
                <w:sz w:val="20"/>
                <w:szCs w:val="20"/>
              </w:rPr>
              <w:t>300</w:t>
            </w:r>
          </w:p>
        </w:tc>
        <w:tc>
          <w:tcPr>
            <w:tcW w:w="426" w:type="pct"/>
          </w:tcPr>
          <w:p w14:paraId="32AEBE35"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74C3B777" w14:textId="77777777" w:rsidR="00B06827" w:rsidRPr="00EC6020" w:rsidRDefault="00B06827" w:rsidP="00CA55A5">
            <w:pPr>
              <w:rPr>
                <w:rFonts w:ascii="Arial" w:hAnsi="Arial" w:cs="Arial"/>
                <w:sz w:val="20"/>
                <w:szCs w:val="20"/>
              </w:rPr>
            </w:pPr>
            <w:r w:rsidRPr="00EC6020">
              <w:rPr>
                <w:rFonts w:ascii="Arial" w:eastAsiaTheme="minorEastAsia" w:hAnsi="Arial" w:cs="Arial"/>
                <w:sz w:val="20"/>
                <w:szCs w:val="20"/>
              </w:rPr>
              <w:t>228.75</w:t>
            </w:r>
          </w:p>
        </w:tc>
        <w:tc>
          <w:tcPr>
            <w:tcW w:w="479" w:type="pct"/>
          </w:tcPr>
          <w:p w14:paraId="136243A0" w14:textId="77777777" w:rsidR="00B06827" w:rsidRPr="00EC6020" w:rsidRDefault="00B06827" w:rsidP="00CA55A5">
            <w:pPr>
              <w:rPr>
                <w:rFonts w:ascii="Arial" w:hAnsi="Arial" w:cs="Arial"/>
                <w:sz w:val="20"/>
                <w:szCs w:val="20"/>
              </w:rPr>
            </w:pPr>
            <w:r w:rsidRPr="00EC6020">
              <w:rPr>
                <w:rFonts w:ascii="Arial" w:eastAsiaTheme="minorEastAsia" w:hAnsi="Arial" w:cs="Arial"/>
                <w:sz w:val="20"/>
                <w:szCs w:val="20"/>
              </w:rPr>
              <w:t>0.0033</w:t>
            </w:r>
          </w:p>
        </w:tc>
        <w:tc>
          <w:tcPr>
            <w:tcW w:w="639" w:type="pct"/>
          </w:tcPr>
          <w:p w14:paraId="3BC8FA1D" w14:textId="77777777" w:rsidR="00B06827" w:rsidRPr="00EC6020" w:rsidRDefault="00B06827" w:rsidP="00CA55A5">
            <w:pPr>
              <w:rPr>
                <w:rFonts w:ascii="Arial" w:hAnsi="Arial" w:cs="Arial"/>
                <w:sz w:val="20"/>
                <w:szCs w:val="20"/>
              </w:rPr>
            </w:pPr>
            <w:r w:rsidRPr="00EC6020">
              <w:rPr>
                <w:rFonts w:ascii="Arial" w:hAnsi="Arial" w:cs="Arial"/>
                <w:sz w:val="20"/>
                <w:szCs w:val="20"/>
              </w:rPr>
              <w:t>0.7549</w:t>
            </w:r>
          </w:p>
        </w:tc>
      </w:tr>
      <w:tr w:rsidR="00B06827" w:rsidRPr="00EC6020" w14:paraId="528D4E5E" w14:textId="77777777" w:rsidTr="00EA2E42">
        <w:tc>
          <w:tcPr>
            <w:tcW w:w="1967" w:type="pct"/>
          </w:tcPr>
          <w:p w14:paraId="5172F318"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Dissolved oxygen (DO, mg/L)   </w:t>
            </w:r>
          </w:p>
        </w:tc>
        <w:tc>
          <w:tcPr>
            <w:tcW w:w="532" w:type="pct"/>
          </w:tcPr>
          <w:p w14:paraId="41E4C639" w14:textId="77777777" w:rsidR="00B06827" w:rsidRPr="00EC6020" w:rsidRDefault="00B06827" w:rsidP="00CA55A5">
            <w:pPr>
              <w:rPr>
                <w:rFonts w:ascii="Arial" w:hAnsi="Arial" w:cs="Arial"/>
                <w:sz w:val="20"/>
                <w:szCs w:val="20"/>
              </w:rPr>
            </w:pPr>
            <w:r w:rsidRPr="00EC6020">
              <w:rPr>
                <w:rFonts w:ascii="Arial" w:hAnsi="Arial" w:cs="Arial"/>
                <w:sz w:val="20"/>
                <w:szCs w:val="20"/>
              </w:rPr>
              <w:t>7.786667</w:t>
            </w:r>
          </w:p>
        </w:tc>
        <w:tc>
          <w:tcPr>
            <w:tcW w:w="532" w:type="pct"/>
          </w:tcPr>
          <w:p w14:paraId="00953EC5" w14:textId="77777777" w:rsidR="00B06827" w:rsidRPr="00EC6020" w:rsidRDefault="00B06827" w:rsidP="00CA55A5">
            <w:pPr>
              <w:rPr>
                <w:rFonts w:ascii="Arial" w:hAnsi="Arial" w:cs="Arial"/>
                <w:sz w:val="20"/>
                <w:szCs w:val="20"/>
              </w:rPr>
            </w:pPr>
            <w:r w:rsidRPr="00EC6020">
              <w:rPr>
                <w:rFonts w:ascii="Arial" w:hAnsi="Arial" w:cs="Arial"/>
                <w:sz w:val="20"/>
                <w:szCs w:val="20"/>
              </w:rPr>
              <w:t>5</w:t>
            </w:r>
          </w:p>
        </w:tc>
        <w:tc>
          <w:tcPr>
            <w:tcW w:w="426" w:type="pct"/>
          </w:tcPr>
          <w:p w14:paraId="7895B8AC" w14:textId="77777777" w:rsidR="00B06827" w:rsidRPr="00EC6020" w:rsidRDefault="00B06827" w:rsidP="00CA55A5">
            <w:pPr>
              <w:rPr>
                <w:rFonts w:ascii="Arial" w:hAnsi="Arial" w:cs="Arial"/>
                <w:sz w:val="20"/>
                <w:szCs w:val="20"/>
              </w:rPr>
            </w:pPr>
            <w:r w:rsidRPr="00EC6020">
              <w:rPr>
                <w:rFonts w:ascii="Arial" w:hAnsi="Arial" w:cs="Arial"/>
                <w:sz w:val="20"/>
                <w:szCs w:val="20"/>
              </w:rPr>
              <w:t>14.6</w:t>
            </w:r>
          </w:p>
        </w:tc>
        <w:tc>
          <w:tcPr>
            <w:tcW w:w="426" w:type="pct"/>
          </w:tcPr>
          <w:p w14:paraId="22DA85AA" w14:textId="77777777" w:rsidR="00B06827" w:rsidRPr="00EC6020" w:rsidRDefault="00B06827" w:rsidP="00CA55A5">
            <w:pPr>
              <w:rPr>
                <w:rFonts w:ascii="Arial" w:hAnsi="Arial" w:cs="Arial"/>
                <w:sz w:val="20"/>
                <w:szCs w:val="20"/>
              </w:rPr>
            </w:pPr>
            <w:r w:rsidRPr="00EC6020">
              <w:rPr>
                <w:rFonts w:ascii="Arial" w:hAnsi="Arial" w:cs="Arial"/>
                <w:sz w:val="20"/>
                <w:szCs w:val="20"/>
              </w:rPr>
              <w:t>70.97</w:t>
            </w:r>
          </w:p>
        </w:tc>
        <w:tc>
          <w:tcPr>
            <w:tcW w:w="479" w:type="pct"/>
          </w:tcPr>
          <w:p w14:paraId="34468E6B" w14:textId="77777777" w:rsidR="00B06827" w:rsidRPr="00EC6020" w:rsidRDefault="00B06827" w:rsidP="00CA55A5">
            <w:pPr>
              <w:rPr>
                <w:rFonts w:ascii="Arial" w:hAnsi="Arial" w:cs="Arial"/>
                <w:sz w:val="20"/>
                <w:szCs w:val="20"/>
              </w:rPr>
            </w:pPr>
            <w:r w:rsidRPr="00EC6020">
              <w:rPr>
                <w:rFonts w:ascii="Arial" w:hAnsi="Arial" w:cs="Arial"/>
                <w:sz w:val="20"/>
                <w:szCs w:val="20"/>
              </w:rPr>
              <w:t>0.2</w:t>
            </w:r>
          </w:p>
        </w:tc>
        <w:tc>
          <w:tcPr>
            <w:tcW w:w="639" w:type="pct"/>
          </w:tcPr>
          <w:p w14:paraId="11D2798A" w14:textId="77777777" w:rsidR="00B06827" w:rsidRPr="00EC6020" w:rsidRDefault="00B06827" w:rsidP="00CA55A5">
            <w:pPr>
              <w:rPr>
                <w:rFonts w:ascii="Arial" w:hAnsi="Arial" w:cs="Arial"/>
                <w:sz w:val="20"/>
                <w:szCs w:val="20"/>
              </w:rPr>
            </w:pPr>
            <w:r w:rsidRPr="00EC6020">
              <w:rPr>
                <w:rFonts w:ascii="Arial" w:hAnsi="Arial" w:cs="Arial"/>
                <w:sz w:val="20"/>
                <w:szCs w:val="20"/>
              </w:rPr>
              <w:t>14.194</w:t>
            </w:r>
          </w:p>
        </w:tc>
      </w:tr>
      <w:tr w:rsidR="00B06827" w:rsidRPr="00EC6020" w14:paraId="2255FEB8" w14:textId="77777777" w:rsidTr="00EA2E42">
        <w:tc>
          <w:tcPr>
            <w:tcW w:w="1967" w:type="pct"/>
          </w:tcPr>
          <w:p w14:paraId="12043E93"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Turbidity (NTU)   </w:t>
            </w:r>
          </w:p>
        </w:tc>
        <w:tc>
          <w:tcPr>
            <w:tcW w:w="532" w:type="pct"/>
          </w:tcPr>
          <w:p w14:paraId="47E13963" w14:textId="77777777" w:rsidR="00B06827" w:rsidRPr="00EC6020" w:rsidRDefault="00B06827" w:rsidP="00CA55A5">
            <w:pPr>
              <w:rPr>
                <w:rFonts w:ascii="Arial" w:hAnsi="Arial" w:cs="Arial"/>
                <w:sz w:val="20"/>
                <w:szCs w:val="20"/>
              </w:rPr>
            </w:pPr>
            <w:r w:rsidRPr="00EC6020">
              <w:rPr>
                <w:rFonts w:ascii="Arial" w:hAnsi="Arial" w:cs="Arial"/>
                <w:sz w:val="20"/>
                <w:szCs w:val="20"/>
              </w:rPr>
              <w:t>10.48167</w:t>
            </w:r>
          </w:p>
        </w:tc>
        <w:tc>
          <w:tcPr>
            <w:tcW w:w="532" w:type="pct"/>
          </w:tcPr>
          <w:p w14:paraId="26635658" w14:textId="77777777" w:rsidR="00B06827" w:rsidRPr="00EC6020" w:rsidRDefault="00B06827" w:rsidP="00CA55A5">
            <w:pPr>
              <w:rPr>
                <w:rFonts w:ascii="Arial" w:hAnsi="Arial" w:cs="Arial"/>
                <w:sz w:val="20"/>
                <w:szCs w:val="20"/>
              </w:rPr>
            </w:pPr>
            <w:r w:rsidRPr="00EC6020">
              <w:rPr>
                <w:rFonts w:ascii="Arial" w:hAnsi="Arial" w:cs="Arial"/>
                <w:sz w:val="20"/>
                <w:szCs w:val="20"/>
              </w:rPr>
              <w:t>5</w:t>
            </w:r>
          </w:p>
        </w:tc>
        <w:tc>
          <w:tcPr>
            <w:tcW w:w="426" w:type="pct"/>
          </w:tcPr>
          <w:p w14:paraId="4BF43D7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73E6F3B7" w14:textId="77777777" w:rsidR="00B06827" w:rsidRPr="00EC6020" w:rsidRDefault="00B06827" w:rsidP="00CA55A5">
            <w:pPr>
              <w:rPr>
                <w:rFonts w:ascii="Arial" w:hAnsi="Arial" w:cs="Arial"/>
                <w:sz w:val="20"/>
                <w:szCs w:val="20"/>
              </w:rPr>
            </w:pPr>
            <w:r w:rsidRPr="00EC6020">
              <w:rPr>
                <w:rFonts w:ascii="Arial" w:hAnsi="Arial" w:cs="Arial"/>
                <w:sz w:val="20"/>
                <w:szCs w:val="20"/>
              </w:rPr>
              <w:t>209.63</w:t>
            </w:r>
          </w:p>
        </w:tc>
        <w:tc>
          <w:tcPr>
            <w:tcW w:w="479" w:type="pct"/>
          </w:tcPr>
          <w:p w14:paraId="7E20AC7C" w14:textId="77777777" w:rsidR="00B06827" w:rsidRPr="00EC6020" w:rsidRDefault="00B06827" w:rsidP="00CA55A5">
            <w:pPr>
              <w:rPr>
                <w:rFonts w:ascii="Arial" w:hAnsi="Arial" w:cs="Arial"/>
                <w:sz w:val="20"/>
                <w:szCs w:val="20"/>
              </w:rPr>
            </w:pPr>
            <w:r w:rsidRPr="00EC6020">
              <w:rPr>
                <w:rFonts w:ascii="Arial" w:hAnsi="Arial" w:cs="Arial"/>
                <w:sz w:val="20"/>
                <w:szCs w:val="20"/>
              </w:rPr>
              <w:t>0.2</w:t>
            </w:r>
          </w:p>
        </w:tc>
        <w:tc>
          <w:tcPr>
            <w:tcW w:w="639" w:type="pct"/>
          </w:tcPr>
          <w:p w14:paraId="46861EBC" w14:textId="77777777" w:rsidR="00B06827" w:rsidRPr="00EC6020" w:rsidRDefault="00B06827" w:rsidP="00CA55A5">
            <w:pPr>
              <w:rPr>
                <w:rFonts w:ascii="Arial" w:hAnsi="Arial" w:cs="Arial"/>
                <w:sz w:val="20"/>
                <w:szCs w:val="20"/>
              </w:rPr>
            </w:pPr>
            <w:r w:rsidRPr="00EC6020">
              <w:rPr>
                <w:rFonts w:ascii="Arial" w:hAnsi="Arial" w:cs="Arial"/>
                <w:sz w:val="20"/>
                <w:szCs w:val="20"/>
              </w:rPr>
              <w:t>41.933</w:t>
            </w:r>
          </w:p>
        </w:tc>
      </w:tr>
      <w:tr w:rsidR="00B06827" w:rsidRPr="00EC6020" w14:paraId="747B6C4B" w14:textId="77777777" w:rsidTr="00EA2E42">
        <w:tc>
          <w:tcPr>
            <w:tcW w:w="1967" w:type="pct"/>
          </w:tcPr>
          <w:p w14:paraId="5819AC50" w14:textId="77777777" w:rsidR="00B06827" w:rsidRPr="00EC6020" w:rsidRDefault="00B06827" w:rsidP="00CA55A5">
            <w:pPr>
              <w:rPr>
                <w:rFonts w:ascii="Arial" w:hAnsi="Arial" w:cs="Arial"/>
                <w:sz w:val="20"/>
                <w:szCs w:val="20"/>
              </w:rPr>
            </w:pPr>
            <w:r w:rsidRPr="00EC6020">
              <w:rPr>
                <w:rFonts w:ascii="Arial" w:hAnsi="Arial" w:cs="Arial"/>
                <w:sz w:val="20"/>
                <w:szCs w:val="20"/>
              </w:rPr>
              <w:t>Total suspended solids (m/L)</w:t>
            </w:r>
          </w:p>
        </w:tc>
        <w:tc>
          <w:tcPr>
            <w:tcW w:w="532" w:type="pct"/>
          </w:tcPr>
          <w:p w14:paraId="6BF4603D" w14:textId="77777777" w:rsidR="00B06827" w:rsidRPr="00EC6020" w:rsidRDefault="00B06827" w:rsidP="00CA55A5">
            <w:pPr>
              <w:rPr>
                <w:rFonts w:ascii="Arial" w:hAnsi="Arial" w:cs="Arial"/>
                <w:sz w:val="20"/>
                <w:szCs w:val="20"/>
              </w:rPr>
            </w:pPr>
            <w:r w:rsidRPr="00EC6020">
              <w:rPr>
                <w:rFonts w:ascii="Arial" w:hAnsi="Arial" w:cs="Arial"/>
                <w:bCs/>
                <w:sz w:val="20"/>
                <w:szCs w:val="20"/>
              </w:rPr>
              <w:t>68.32334</w:t>
            </w:r>
          </w:p>
        </w:tc>
        <w:tc>
          <w:tcPr>
            <w:tcW w:w="532" w:type="pct"/>
          </w:tcPr>
          <w:p w14:paraId="191CE293" w14:textId="77777777" w:rsidR="00B06827" w:rsidRPr="00EC6020" w:rsidRDefault="00B06827" w:rsidP="00CA55A5">
            <w:pPr>
              <w:rPr>
                <w:rFonts w:ascii="Arial" w:hAnsi="Arial" w:cs="Arial"/>
                <w:sz w:val="20"/>
                <w:szCs w:val="20"/>
              </w:rPr>
            </w:pPr>
            <w:r w:rsidRPr="00EC6020">
              <w:rPr>
                <w:rFonts w:ascii="Arial" w:hAnsi="Arial" w:cs="Arial"/>
                <w:sz w:val="20"/>
                <w:szCs w:val="20"/>
              </w:rPr>
              <w:t>50</w:t>
            </w:r>
          </w:p>
        </w:tc>
        <w:tc>
          <w:tcPr>
            <w:tcW w:w="426" w:type="pct"/>
          </w:tcPr>
          <w:p w14:paraId="042CCFC9"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62C1634" w14:textId="77777777" w:rsidR="00B06827" w:rsidRPr="00EC6020" w:rsidRDefault="00B06827" w:rsidP="00CA55A5">
            <w:pPr>
              <w:rPr>
                <w:rFonts w:ascii="Arial" w:hAnsi="Arial" w:cs="Arial"/>
                <w:sz w:val="20"/>
                <w:szCs w:val="20"/>
              </w:rPr>
            </w:pPr>
            <w:r w:rsidRPr="00EC6020">
              <w:rPr>
                <w:rFonts w:ascii="Arial" w:hAnsi="Arial" w:cs="Arial"/>
                <w:sz w:val="20"/>
                <w:szCs w:val="20"/>
              </w:rPr>
              <w:t>136.65</w:t>
            </w:r>
          </w:p>
        </w:tc>
        <w:tc>
          <w:tcPr>
            <w:tcW w:w="479" w:type="pct"/>
          </w:tcPr>
          <w:p w14:paraId="245CADF9" w14:textId="77777777" w:rsidR="00B06827" w:rsidRPr="00EC6020" w:rsidRDefault="00B06827" w:rsidP="00CA55A5">
            <w:pPr>
              <w:rPr>
                <w:rFonts w:ascii="Arial" w:hAnsi="Arial" w:cs="Arial"/>
                <w:sz w:val="20"/>
                <w:szCs w:val="20"/>
              </w:rPr>
            </w:pPr>
            <w:r w:rsidRPr="00EC6020">
              <w:rPr>
                <w:rFonts w:ascii="Arial" w:hAnsi="Arial" w:cs="Arial"/>
                <w:sz w:val="20"/>
                <w:szCs w:val="20"/>
              </w:rPr>
              <w:t>0.02</w:t>
            </w:r>
          </w:p>
        </w:tc>
        <w:tc>
          <w:tcPr>
            <w:tcW w:w="639" w:type="pct"/>
          </w:tcPr>
          <w:p w14:paraId="128ADE36" w14:textId="77777777" w:rsidR="00B06827" w:rsidRPr="00EC6020" w:rsidRDefault="00B06827" w:rsidP="00CA55A5">
            <w:pPr>
              <w:rPr>
                <w:rFonts w:ascii="Arial" w:hAnsi="Arial" w:cs="Arial"/>
                <w:sz w:val="20"/>
                <w:szCs w:val="20"/>
              </w:rPr>
            </w:pPr>
            <w:r w:rsidRPr="00EC6020">
              <w:rPr>
                <w:rFonts w:ascii="Arial" w:hAnsi="Arial" w:cs="Arial"/>
                <w:sz w:val="20"/>
                <w:szCs w:val="20"/>
              </w:rPr>
              <w:t>2.733</w:t>
            </w:r>
          </w:p>
        </w:tc>
      </w:tr>
      <w:tr w:rsidR="00B06827" w:rsidRPr="00EC6020" w14:paraId="6F6131C4" w14:textId="77777777" w:rsidTr="00EA2E42">
        <w:tc>
          <w:tcPr>
            <w:tcW w:w="1967" w:type="pct"/>
          </w:tcPr>
          <w:p w14:paraId="3DF67FAB"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Nitrate (mg/L)   </w:t>
            </w:r>
          </w:p>
        </w:tc>
        <w:tc>
          <w:tcPr>
            <w:tcW w:w="532" w:type="pct"/>
          </w:tcPr>
          <w:p w14:paraId="348C97DE" w14:textId="77777777" w:rsidR="00B06827" w:rsidRPr="00EC6020" w:rsidRDefault="00B06827" w:rsidP="00CA55A5">
            <w:pPr>
              <w:rPr>
                <w:rFonts w:ascii="Arial" w:hAnsi="Arial" w:cs="Arial"/>
                <w:sz w:val="20"/>
                <w:szCs w:val="20"/>
              </w:rPr>
            </w:pPr>
            <w:r w:rsidRPr="00EC6020">
              <w:rPr>
                <w:rFonts w:ascii="Arial" w:hAnsi="Arial" w:cs="Arial"/>
                <w:sz w:val="20"/>
                <w:szCs w:val="20"/>
              </w:rPr>
              <w:t>61.09333</w:t>
            </w:r>
          </w:p>
        </w:tc>
        <w:tc>
          <w:tcPr>
            <w:tcW w:w="532" w:type="pct"/>
          </w:tcPr>
          <w:p w14:paraId="10AAE3D6" w14:textId="77777777" w:rsidR="00B06827" w:rsidRPr="00EC6020" w:rsidRDefault="00B06827" w:rsidP="00CA55A5">
            <w:pPr>
              <w:rPr>
                <w:rFonts w:ascii="Arial" w:hAnsi="Arial" w:cs="Arial"/>
                <w:sz w:val="20"/>
                <w:szCs w:val="20"/>
              </w:rPr>
            </w:pPr>
            <w:r w:rsidRPr="00EC6020">
              <w:rPr>
                <w:rFonts w:ascii="Arial" w:hAnsi="Arial" w:cs="Arial"/>
                <w:sz w:val="20"/>
                <w:szCs w:val="20"/>
              </w:rPr>
              <w:t>10</w:t>
            </w:r>
          </w:p>
        </w:tc>
        <w:tc>
          <w:tcPr>
            <w:tcW w:w="426" w:type="pct"/>
          </w:tcPr>
          <w:p w14:paraId="06F34776"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3E092E9E" w14:textId="77777777" w:rsidR="00B06827" w:rsidRPr="00EC6020" w:rsidRDefault="00B06827" w:rsidP="00CA55A5">
            <w:pPr>
              <w:rPr>
                <w:rFonts w:ascii="Arial" w:hAnsi="Arial" w:cs="Arial"/>
                <w:sz w:val="20"/>
                <w:szCs w:val="20"/>
              </w:rPr>
            </w:pPr>
            <w:r w:rsidRPr="00EC6020">
              <w:rPr>
                <w:rFonts w:ascii="Arial" w:hAnsi="Arial" w:cs="Arial"/>
                <w:sz w:val="20"/>
                <w:szCs w:val="20"/>
              </w:rPr>
              <w:t>610.933</w:t>
            </w:r>
          </w:p>
        </w:tc>
        <w:tc>
          <w:tcPr>
            <w:tcW w:w="479" w:type="pct"/>
          </w:tcPr>
          <w:p w14:paraId="014E3872" w14:textId="77777777" w:rsidR="00B06827" w:rsidRPr="00EC6020" w:rsidRDefault="00B06827" w:rsidP="00CA55A5">
            <w:pPr>
              <w:rPr>
                <w:rFonts w:ascii="Arial" w:hAnsi="Arial" w:cs="Arial"/>
                <w:sz w:val="20"/>
                <w:szCs w:val="20"/>
              </w:rPr>
            </w:pPr>
            <w:r w:rsidRPr="00EC6020">
              <w:rPr>
                <w:rFonts w:ascii="Arial" w:hAnsi="Arial" w:cs="Arial"/>
                <w:sz w:val="20"/>
                <w:szCs w:val="20"/>
              </w:rPr>
              <w:t>0.01</w:t>
            </w:r>
          </w:p>
        </w:tc>
        <w:tc>
          <w:tcPr>
            <w:tcW w:w="639" w:type="pct"/>
          </w:tcPr>
          <w:p w14:paraId="30D8271C" w14:textId="77777777" w:rsidR="00B06827" w:rsidRPr="00EC6020" w:rsidRDefault="00B06827" w:rsidP="00CA55A5">
            <w:pPr>
              <w:rPr>
                <w:rFonts w:ascii="Arial" w:hAnsi="Arial" w:cs="Arial"/>
                <w:sz w:val="20"/>
                <w:szCs w:val="20"/>
              </w:rPr>
            </w:pPr>
            <w:r w:rsidRPr="00EC6020">
              <w:rPr>
                <w:rFonts w:ascii="Arial" w:hAnsi="Arial" w:cs="Arial"/>
                <w:sz w:val="20"/>
                <w:szCs w:val="20"/>
              </w:rPr>
              <w:t>6.1093</w:t>
            </w:r>
          </w:p>
        </w:tc>
      </w:tr>
      <w:tr w:rsidR="00B06827" w:rsidRPr="00EC6020" w14:paraId="0A5A4C0A" w14:textId="77777777" w:rsidTr="00EA2E42">
        <w:tc>
          <w:tcPr>
            <w:tcW w:w="1967" w:type="pct"/>
          </w:tcPr>
          <w:p w14:paraId="7EBF1450"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Phosphates (mg/L)   </w:t>
            </w:r>
          </w:p>
        </w:tc>
        <w:tc>
          <w:tcPr>
            <w:tcW w:w="532" w:type="pct"/>
          </w:tcPr>
          <w:p w14:paraId="037B3D13" w14:textId="77777777" w:rsidR="00B06827" w:rsidRPr="00EC6020" w:rsidRDefault="00B06827" w:rsidP="00CA55A5">
            <w:pPr>
              <w:rPr>
                <w:rFonts w:ascii="Arial" w:hAnsi="Arial" w:cs="Arial"/>
                <w:sz w:val="20"/>
                <w:szCs w:val="20"/>
              </w:rPr>
            </w:pPr>
            <w:r w:rsidRPr="00EC6020">
              <w:rPr>
                <w:rFonts w:ascii="Arial" w:hAnsi="Arial" w:cs="Arial"/>
                <w:sz w:val="20"/>
                <w:szCs w:val="20"/>
              </w:rPr>
              <w:t>0.446084</w:t>
            </w:r>
          </w:p>
        </w:tc>
        <w:tc>
          <w:tcPr>
            <w:tcW w:w="532" w:type="pct"/>
          </w:tcPr>
          <w:p w14:paraId="29E2A6B2" w14:textId="77777777" w:rsidR="00B06827" w:rsidRPr="00EC6020" w:rsidRDefault="00B06827" w:rsidP="00CA55A5">
            <w:pPr>
              <w:rPr>
                <w:rFonts w:ascii="Arial" w:hAnsi="Arial" w:cs="Arial"/>
                <w:sz w:val="20"/>
                <w:szCs w:val="20"/>
              </w:rPr>
            </w:pPr>
            <w:r w:rsidRPr="00EC6020">
              <w:rPr>
                <w:rFonts w:ascii="Arial" w:hAnsi="Arial" w:cs="Arial"/>
                <w:sz w:val="20"/>
                <w:szCs w:val="20"/>
              </w:rPr>
              <w:t>0.1</w:t>
            </w:r>
          </w:p>
        </w:tc>
        <w:tc>
          <w:tcPr>
            <w:tcW w:w="426" w:type="pct"/>
          </w:tcPr>
          <w:p w14:paraId="7721B541"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63338076" w14:textId="77777777" w:rsidR="00B06827" w:rsidRPr="00EC6020" w:rsidRDefault="00B06827" w:rsidP="00CA55A5">
            <w:pPr>
              <w:rPr>
                <w:rFonts w:ascii="Arial" w:hAnsi="Arial" w:cs="Arial"/>
                <w:sz w:val="20"/>
                <w:szCs w:val="20"/>
              </w:rPr>
            </w:pPr>
            <w:r w:rsidRPr="00EC6020">
              <w:rPr>
                <w:rFonts w:ascii="Arial" w:hAnsi="Arial" w:cs="Arial"/>
                <w:sz w:val="20"/>
                <w:szCs w:val="20"/>
              </w:rPr>
              <w:t>446.08</w:t>
            </w:r>
          </w:p>
        </w:tc>
        <w:tc>
          <w:tcPr>
            <w:tcW w:w="479" w:type="pct"/>
          </w:tcPr>
          <w:p w14:paraId="49D426D4" w14:textId="77777777" w:rsidR="00B06827" w:rsidRPr="00EC6020" w:rsidRDefault="00B06827" w:rsidP="00CA55A5">
            <w:pPr>
              <w:rPr>
                <w:rFonts w:ascii="Arial" w:hAnsi="Arial" w:cs="Arial"/>
                <w:sz w:val="20"/>
                <w:szCs w:val="20"/>
              </w:rPr>
            </w:pPr>
            <w:r w:rsidRPr="00EC6020">
              <w:rPr>
                <w:rFonts w:ascii="Arial" w:hAnsi="Arial" w:cs="Arial"/>
                <w:sz w:val="20"/>
                <w:szCs w:val="20"/>
              </w:rPr>
              <w:t>10.0</w:t>
            </w:r>
          </w:p>
        </w:tc>
        <w:tc>
          <w:tcPr>
            <w:tcW w:w="639" w:type="pct"/>
          </w:tcPr>
          <w:p w14:paraId="6AE2656F" w14:textId="77777777" w:rsidR="00B06827" w:rsidRPr="00EC6020" w:rsidRDefault="00B06827" w:rsidP="00CA55A5">
            <w:pPr>
              <w:rPr>
                <w:rFonts w:ascii="Arial" w:hAnsi="Arial" w:cs="Arial"/>
                <w:sz w:val="20"/>
                <w:szCs w:val="20"/>
              </w:rPr>
            </w:pPr>
            <w:r w:rsidRPr="00EC6020">
              <w:rPr>
                <w:rFonts w:ascii="Arial" w:hAnsi="Arial" w:cs="Arial"/>
                <w:sz w:val="20"/>
                <w:szCs w:val="20"/>
              </w:rPr>
              <w:t>4460.84</w:t>
            </w:r>
          </w:p>
        </w:tc>
      </w:tr>
      <w:tr w:rsidR="00B06827" w:rsidRPr="00EC6020" w14:paraId="51081D77" w14:textId="77777777" w:rsidTr="00EA2E42">
        <w:tc>
          <w:tcPr>
            <w:tcW w:w="1967" w:type="pct"/>
          </w:tcPr>
          <w:p w14:paraId="4523C0B9"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Biological oxygen demand (BOD, mg/L)   </w:t>
            </w:r>
          </w:p>
        </w:tc>
        <w:tc>
          <w:tcPr>
            <w:tcW w:w="532" w:type="pct"/>
          </w:tcPr>
          <w:p w14:paraId="07A54FAE" w14:textId="77777777" w:rsidR="00B06827" w:rsidRPr="00EC6020" w:rsidRDefault="00B06827" w:rsidP="00CA55A5">
            <w:pPr>
              <w:rPr>
                <w:rFonts w:ascii="Arial" w:hAnsi="Arial" w:cs="Arial"/>
                <w:sz w:val="20"/>
                <w:szCs w:val="20"/>
              </w:rPr>
            </w:pPr>
            <w:r w:rsidRPr="00EC6020">
              <w:rPr>
                <w:rFonts w:ascii="Arial" w:hAnsi="Arial" w:cs="Arial"/>
                <w:sz w:val="20"/>
                <w:szCs w:val="20"/>
              </w:rPr>
              <w:t>12.21084</w:t>
            </w:r>
          </w:p>
        </w:tc>
        <w:tc>
          <w:tcPr>
            <w:tcW w:w="532" w:type="pct"/>
          </w:tcPr>
          <w:p w14:paraId="6BEE6AD9" w14:textId="77777777" w:rsidR="00B06827" w:rsidRPr="00EC6020" w:rsidRDefault="00B06827" w:rsidP="00CA55A5">
            <w:pPr>
              <w:rPr>
                <w:rFonts w:ascii="Arial" w:hAnsi="Arial" w:cs="Arial"/>
                <w:sz w:val="20"/>
                <w:szCs w:val="20"/>
              </w:rPr>
            </w:pPr>
            <w:r w:rsidRPr="00EC6020">
              <w:rPr>
                <w:rFonts w:ascii="Arial" w:hAnsi="Arial" w:cs="Arial"/>
                <w:sz w:val="20"/>
                <w:szCs w:val="20"/>
              </w:rPr>
              <w:t>6</w:t>
            </w:r>
          </w:p>
        </w:tc>
        <w:tc>
          <w:tcPr>
            <w:tcW w:w="426" w:type="pct"/>
          </w:tcPr>
          <w:p w14:paraId="3486003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13C321B7" w14:textId="77777777" w:rsidR="00B06827" w:rsidRPr="00EC6020" w:rsidRDefault="00B06827" w:rsidP="00CA55A5">
            <w:pPr>
              <w:rPr>
                <w:rFonts w:ascii="Arial" w:hAnsi="Arial" w:cs="Arial"/>
                <w:sz w:val="20"/>
                <w:szCs w:val="20"/>
              </w:rPr>
            </w:pPr>
            <w:r w:rsidRPr="00EC6020">
              <w:rPr>
                <w:rFonts w:ascii="Arial" w:hAnsi="Arial" w:cs="Arial"/>
                <w:sz w:val="20"/>
                <w:szCs w:val="20"/>
              </w:rPr>
              <w:t>203.51</w:t>
            </w:r>
          </w:p>
        </w:tc>
        <w:tc>
          <w:tcPr>
            <w:tcW w:w="479" w:type="pct"/>
          </w:tcPr>
          <w:p w14:paraId="3FF113E4" w14:textId="77777777" w:rsidR="00B06827" w:rsidRPr="00EC6020" w:rsidRDefault="00B06827" w:rsidP="00CA55A5">
            <w:pPr>
              <w:rPr>
                <w:rFonts w:ascii="Arial" w:hAnsi="Arial" w:cs="Arial"/>
                <w:sz w:val="20"/>
                <w:szCs w:val="20"/>
              </w:rPr>
            </w:pPr>
            <w:r w:rsidRPr="00EC6020">
              <w:rPr>
                <w:rFonts w:ascii="Arial" w:hAnsi="Arial" w:cs="Arial"/>
                <w:sz w:val="20"/>
                <w:szCs w:val="20"/>
              </w:rPr>
              <w:t>0.1667</w:t>
            </w:r>
          </w:p>
        </w:tc>
        <w:tc>
          <w:tcPr>
            <w:tcW w:w="639" w:type="pct"/>
          </w:tcPr>
          <w:p w14:paraId="1E94E454" w14:textId="77777777" w:rsidR="00B06827" w:rsidRPr="00EC6020" w:rsidRDefault="00B06827" w:rsidP="00CA55A5">
            <w:pPr>
              <w:rPr>
                <w:rFonts w:ascii="Arial" w:hAnsi="Arial" w:cs="Arial"/>
                <w:sz w:val="20"/>
                <w:szCs w:val="20"/>
              </w:rPr>
            </w:pPr>
            <w:r w:rsidRPr="00EC6020">
              <w:rPr>
                <w:rFonts w:ascii="Arial" w:hAnsi="Arial" w:cs="Arial"/>
                <w:sz w:val="20"/>
                <w:szCs w:val="20"/>
              </w:rPr>
              <w:t>33.922</w:t>
            </w:r>
          </w:p>
        </w:tc>
      </w:tr>
      <w:tr w:rsidR="00B06827" w:rsidRPr="00EC6020" w14:paraId="307E1279" w14:textId="77777777" w:rsidTr="00EA2E42">
        <w:tc>
          <w:tcPr>
            <w:tcW w:w="1967" w:type="pct"/>
          </w:tcPr>
          <w:p w14:paraId="3F5F4BDA"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Chemical oxygen demand (COD, mg/L)   </w:t>
            </w:r>
          </w:p>
        </w:tc>
        <w:tc>
          <w:tcPr>
            <w:tcW w:w="532" w:type="pct"/>
          </w:tcPr>
          <w:p w14:paraId="45EDBA12" w14:textId="77777777" w:rsidR="00B06827" w:rsidRPr="00EC6020" w:rsidRDefault="00B06827" w:rsidP="00CA55A5">
            <w:pPr>
              <w:rPr>
                <w:rFonts w:ascii="Arial" w:hAnsi="Arial" w:cs="Arial"/>
                <w:sz w:val="20"/>
                <w:szCs w:val="20"/>
              </w:rPr>
            </w:pPr>
            <w:r w:rsidRPr="00EC6020">
              <w:rPr>
                <w:rFonts w:ascii="Arial" w:hAnsi="Arial" w:cs="Arial"/>
                <w:sz w:val="20"/>
                <w:szCs w:val="20"/>
              </w:rPr>
              <w:t>519.8559</w:t>
            </w:r>
          </w:p>
        </w:tc>
        <w:tc>
          <w:tcPr>
            <w:tcW w:w="532" w:type="pct"/>
          </w:tcPr>
          <w:p w14:paraId="4C081024" w14:textId="77777777" w:rsidR="00B06827" w:rsidRPr="00EC6020" w:rsidRDefault="00B06827" w:rsidP="00CA55A5">
            <w:pPr>
              <w:rPr>
                <w:rFonts w:ascii="Arial" w:hAnsi="Arial" w:cs="Arial"/>
                <w:sz w:val="20"/>
                <w:szCs w:val="20"/>
              </w:rPr>
            </w:pPr>
            <w:r w:rsidRPr="00EC6020">
              <w:rPr>
                <w:rFonts w:ascii="Arial" w:hAnsi="Arial" w:cs="Arial"/>
                <w:sz w:val="20"/>
                <w:szCs w:val="20"/>
              </w:rPr>
              <w:t>10</w:t>
            </w:r>
          </w:p>
        </w:tc>
        <w:tc>
          <w:tcPr>
            <w:tcW w:w="426" w:type="pct"/>
          </w:tcPr>
          <w:p w14:paraId="6C60197B"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3DBE6CCF" w14:textId="77777777" w:rsidR="00B06827" w:rsidRPr="00EC6020" w:rsidRDefault="00B06827" w:rsidP="00CA55A5">
            <w:pPr>
              <w:rPr>
                <w:rFonts w:ascii="Arial" w:hAnsi="Arial" w:cs="Arial"/>
                <w:sz w:val="20"/>
                <w:szCs w:val="20"/>
              </w:rPr>
            </w:pPr>
            <w:r w:rsidRPr="00EC6020">
              <w:rPr>
                <w:rFonts w:ascii="Arial" w:hAnsi="Arial" w:cs="Arial"/>
                <w:sz w:val="20"/>
                <w:szCs w:val="20"/>
              </w:rPr>
              <w:t>5198.56</w:t>
            </w:r>
          </w:p>
        </w:tc>
        <w:tc>
          <w:tcPr>
            <w:tcW w:w="479" w:type="pct"/>
          </w:tcPr>
          <w:p w14:paraId="4D61150B" w14:textId="77777777" w:rsidR="00B06827" w:rsidRPr="00EC6020" w:rsidRDefault="00B06827" w:rsidP="00CA55A5">
            <w:pPr>
              <w:rPr>
                <w:rFonts w:ascii="Arial" w:hAnsi="Arial" w:cs="Arial"/>
                <w:sz w:val="20"/>
                <w:szCs w:val="20"/>
              </w:rPr>
            </w:pPr>
            <w:r w:rsidRPr="00EC6020">
              <w:rPr>
                <w:rFonts w:ascii="Arial" w:hAnsi="Arial" w:cs="Arial"/>
                <w:sz w:val="20"/>
                <w:szCs w:val="20"/>
              </w:rPr>
              <w:t>0.1</w:t>
            </w:r>
          </w:p>
        </w:tc>
        <w:tc>
          <w:tcPr>
            <w:tcW w:w="639" w:type="pct"/>
          </w:tcPr>
          <w:p w14:paraId="20712AA7" w14:textId="77777777" w:rsidR="00B06827" w:rsidRPr="00EC6020" w:rsidRDefault="00B06827" w:rsidP="00CA55A5">
            <w:pPr>
              <w:rPr>
                <w:rFonts w:ascii="Arial" w:hAnsi="Arial" w:cs="Arial"/>
                <w:sz w:val="20"/>
                <w:szCs w:val="20"/>
              </w:rPr>
            </w:pPr>
            <w:r w:rsidRPr="00EC6020">
              <w:rPr>
                <w:rFonts w:ascii="Arial" w:hAnsi="Arial" w:cs="Arial"/>
                <w:sz w:val="20"/>
                <w:szCs w:val="20"/>
              </w:rPr>
              <w:t>519.86</w:t>
            </w:r>
          </w:p>
        </w:tc>
      </w:tr>
      <w:tr w:rsidR="00B06827" w:rsidRPr="00EC6020" w14:paraId="026C525B" w14:textId="77777777" w:rsidTr="00EA2E42">
        <w:tc>
          <w:tcPr>
            <w:tcW w:w="1967" w:type="pct"/>
          </w:tcPr>
          <w:p w14:paraId="6F978292"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Alkalinity (mg/L)    </w:t>
            </w:r>
          </w:p>
        </w:tc>
        <w:tc>
          <w:tcPr>
            <w:tcW w:w="532" w:type="pct"/>
          </w:tcPr>
          <w:p w14:paraId="22791A58" w14:textId="77777777" w:rsidR="00B06827" w:rsidRPr="00EC6020" w:rsidRDefault="00B06827" w:rsidP="00CA55A5">
            <w:pPr>
              <w:rPr>
                <w:rFonts w:ascii="Arial" w:hAnsi="Arial" w:cs="Arial"/>
                <w:sz w:val="20"/>
                <w:szCs w:val="20"/>
              </w:rPr>
            </w:pPr>
            <w:r w:rsidRPr="00EC6020">
              <w:rPr>
                <w:rFonts w:ascii="Arial" w:hAnsi="Arial" w:cs="Arial"/>
                <w:sz w:val="20"/>
                <w:szCs w:val="20"/>
              </w:rPr>
              <w:t>268.7408</w:t>
            </w:r>
          </w:p>
        </w:tc>
        <w:tc>
          <w:tcPr>
            <w:tcW w:w="532" w:type="pct"/>
          </w:tcPr>
          <w:p w14:paraId="1AF46CD3" w14:textId="77777777" w:rsidR="00B06827" w:rsidRPr="00EC6020" w:rsidRDefault="00B06827" w:rsidP="00CA55A5">
            <w:pPr>
              <w:rPr>
                <w:rFonts w:ascii="Arial" w:hAnsi="Arial" w:cs="Arial"/>
                <w:sz w:val="20"/>
                <w:szCs w:val="20"/>
              </w:rPr>
            </w:pPr>
            <w:r w:rsidRPr="00EC6020">
              <w:rPr>
                <w:rFonts w:ascii="Arial" w:hAnsi="Arial" w:cs="Arial"/>
                <w:sz w:val="20"/>
                <w:szCs w:val="20"/>
              </w:rPr>
              <w:t>120</w:t>
            </w:r>
          </w:p>
        </w:tc>
        <w:tc>
          <w:tcPr>
            <w:tcW w:w="426" w:type="pct"/>
          </w:tcPr>
          <w:p w14:paraId="2DFF9FBD"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29FDB45" w14:textId="77777777" w:rsidR="00B06827" w:rsidRPr="00EC6020" w:rsidRDefault="00B06827" w:rsidP="00CA55A5">
            <w:pPr>
              <w:rPr>
                <w:rFonts w:ascii="Arial" w:hAnsi="Arial" w:cs="Arial"/>
                <w:sz w:val="20"/>
                <w:szCs w:val="20"/>
              </w:rPr>
            </w:pPr>
            <w:r w:rsidRPr="00EC6020">
              <w:rPr>
                <w:rFonts w:ascii="Arial" w:hAnsi="Arial" w:cs="Arial"/>
                <w:sz w:val="20"/>
                <w:szCs w:val="20"/>
              </w:rPr>
              <w:t>223.95</w:t>
            </w:r>
          </w:p>
        </w:tc>
        <w:tc>
          <w:tcPr>
            <w:tcW w:w="479" w:type="pct"/>
          </w:tcPr>
          <w:p w14:paraId="09ABB618" w14:textId="77777777" w:rsidR="00B06827" w:rsidRPr="00EC6020" w:rsidRDefault="00B06827" w:rsidP="00CA55A5">
            <w:pPr>
              <w:rPr>
                <w:rFonts w:ascii="Arial" w:hAnsi="Arial" w:cs="Arial"/>
                <w:sz w:val="20"/>
                <w:szCs w:val="20"/>
              </w:rPr>
            </w:pPr>
            <w:r w:rsidRPr="00EC6020">
              <w:rPr>
                <w:rFonts w:ascii="Arial" w:hAnsi="Arial" w:cs="Arial"/>
                <w:sz w:val="20"/>
                <w:szCs w:val="20"/>
              </w:rPr>
              <w:t>0.0083</w:t>
            </w:r>
          </w:p>
        </w:tc>
        <w:tc>
          <w:tcPr>
            <w:tcW w:w="639" w:type="pct"/>
          </w:tcPr>
          <w:p w14:paraId="1B7569E6" w14:textId="77777777" w:rsidR="00B06827" w:rsidRPr="00EC6020" w:rsidRDefault="00B06827" w:rsidP="00CA55A5">
            <w:pPr>
              <w:rPr>
                <w:rFonts w:ascii="Arial" w:hAnsi="Arial" w:cs="Arial"/>
                <w:sz w:val="20"/>
                <w:szCs w:val="20"/>
              </w:rPr>
            </w:pPr>
            <w:r w:rsidRPr="00EC6020">
              <w:rPr>
                <w:rFonts w:ascii="Arial" w:hAnsi="Arial" w:cs="Arial"/>
                <w:sz w:val="20"/>
                <w:szCs w:val="20"/>
              </w:rPr>
              <w:t>1.87</w:t>
            </w:r>
          </w:p>
        </w:tc>
      </w:tr>
      <w:tr w:rsidR="00B06827" w:rsidRPr="00EC6020" w14:paraId="759B9833" w14:textId="77777777" w:rsidTr="00EA2E42">
        <w:tc>
          <w:tcPr>
            <w:tcW w:w="1967" w:type="pct"/>
          </w:tcPr>
          <w:p w14:paraId="10A03092" w14:textId="77777777" w:rsidR="00B06827" w:rsidRPr="00EC6020" w:rsidRDefault="00B06827" w:rsidP="00CA55A5">
            <w:pPr>
              <w:rPr>
                <w:rFonts w:ascii="Arial" w:hAnsi="Arial" w:cs="Arial"/>
                <w:sz w:val="20"/>
                <w:szCs w:val="20"/>
              </w:rPr>
            </w:pPr>
            <w:r w:rsidRPr="00EC6020">
              <w:rPr>
                <w:rFonts w:ascii="Arial" w:hAnsi="Arial" w:cs="Arial"/>
                <w:sz w:val="20"/>
                <w:szCs w:val="20"/>
              </w:rPr>
              <w:t>Color (TCU)</w:t>
            </w:r>
          </w:p>
        </w:tc>
        <w:tc>
          <w:tcPr>
            <w:tcW w:w="532" w:type="pct"/>
          </w:tcPr>
          <w:p w14:paraId="6C741DC4" w14:textId="77777777" w:rsidR="00B06827" w:rsidRPr="00EC6020" w:rsidRDefault="00B06827" w:rsidP="00CA55A5">
            <w:pPr>
              <w:rPr>
                <w:rFonts w:ascii="Arial" w:hAnsi="Arial" w:cs="Arial"/>
                <w:sz w:val="20"/>
                <w:szCs w:val="20"/>
              </w:rPr>
            </w:pPr>
            <w:r w:rsidRPr="00EC6020">
              <w:rPr>
                <w:rFonts w:ascii="Arial" w:hAnsi="Arial" w:cs="Arial"/>
                <w:sz w:val="20"/>
                <w:szCs w:val="20"/>
              </w:rPr>
              <w:t>29.025</w:t>
            </w:r>
          </w:p>
        </w:tc>
        <w:tc>
          <w:tcPr>
            <w:tcW w:w="532" w:type="pct"/>
          </w:tcPr>
          <w:p w14:paraId="3DA6D90C" w14:textId="77777777" w:rsidR="00B06827" w:rsidRPr="00EC6020" w:rsidRDefault="00B06827" w:rsidP="00CA55A5">
            <w:pPr>
              <w:rPr>
                <w:rFonts w:ascii="Arial" w:hAnsi="Arial" w:cs="Arial"/>
                <w:sz w:val="20"/>
                <w:szCs w:val="20"/>
              </w:rPr>
            </w:pPr>
            <w:r w:rsidRPr="00EC6020">
              <w:rPr>
                <w:rFonts w:ascii="Arial" w:hAnsi="Arial" w:cs="Arial"/>
                <w:sz w:val="20"/>
                <w:szCs w:val="20"/>
              </w:rPr>
              <w:t>15</w:t>
            </w:r>
          </w:p>
        </w:tc>
        <w:tc>
          <w:tcPr>
            <w:tcW w:w="426" w:type="pct"/>
          </w:tcPr>
          <w:p w14:paraId="44E16A1D"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16B0C2B0" w14:textId="77777777" w:rsidR="00B06827" w:rsidRPr="00EC6020" w:rsidRDefault="00B06827" w:rsidP="00CA55A5">
            <w:pPr>
              <w:rPr>
                <w:rFonts w:ascii="Arial" w:hAnsi="Arial" w:cs="Arial"/>
                <w:sz w:val="20"/>
                <w:szCs w:val="20"/>
              </w:rPr>
            </w:pPr>
            <w:r w:rsidRPr="00EC6020">
              <w:rPr>
                <w:rFonts w:ascii="Arial" w:hAnsi="Arial" w:cs="Arial"/>
                <w:sz w:val="20"/>
                <w:szCs w:val="20"/>
              </w:rPr>
              <w:t>193.5</w:t>
            </w:r>
          </w:p>
        </w:tc>
        <w:tc>
          <w:tcPr>
            <w:tcW w:w="479" w:type="pct"/>
          </w:tcPr>
          <w:p w14:paraId="16299FD9" w14:textId="77777777" w:rsidR="00B06827" w:rsidRPr="00EC6020" w:rsidRDefault="00B06827" w:rsidP="00CA55A5">
            <w:pPr>
              <w:rPr>
                <w:rFonts w:ascii="Arial" w:hAnsi="Arial" w:cs="Arial"/>
                <w:sz w:val="20"/>
                <w:szCs w:val="20"/>
              </w:rPr>
            </w:pPr>
            <w:r w:rsidRPr="00EC6020">
              <w:rPr>
                <w:rFonts w:ascii="Arial" w:hAnsi="Arial" w:cs="Arial"/>
                <w:sz w:val="20"/>
                <w:szCs w:val="20"/>
              </w:rPr>
              <w:t>0.0667</w:t>
            </w:r>
          </w:p>
        </w:tc>
        <w:tc>
          <w:tcPr>
            <w:tcW w:w="639" w:type="pct"/>
          </w:tcPr>
          <w:p w14:paraId="55E60D5D" w14:textId="77777777" w:rsidR="00B06827" w:rsidRPr="00EC6020" w:rsidRDefault="00B06827" w:rsidP="00CA55A5">
            <w:pPr>
              <w:rPr>
                <w:rFonts w:ascii="Arial" w:hAnsi="Arial" w:cs="Arial"/>
                <w:sz w:val="20"/>
                <w:szCs w:val="20"/>
              </w:rPr>
            </w:pPr>
            <w:r w:rsidRPr="00EC6020">
              <w:rPr>
                <w:rFonts w:ascii="Arial" w:hAnsi="Arial" w:cs="Arial"/>
                <w:sz w:val="20"/>
                <w:szCs w:val="20"/>
              </w:rPr>
              <w:t>12.91</w:t>
            </w:r>
          </w:p>
        </w:tc>
      </w:tr>
      <w:tr w:rsidR="00B06827" w:rsidRPr="00EC6020" w14:paraId="0581F4CE" w14:textId="77777777" w:rsidTr="00EA2E42">
        <w:tc>
          <w:tcPr>
            <w:tcW w:w="1967" w:type="pct"/>
          </w:tcPr>
          <w:p w14:paraId="6D2AE08C" w14:textId="77777777" w:rsidR="00B06827" w:rsidRPr="00EC6020" w:rsidRDefault="00B06827" w:rsidP="00CA55A5">
            <w:pPr>
              <w:rPr>
                <w:rFonts w:ascii="Arial" w:hAnsi="Arial" w:cs="Arial"/>
                <w:sz w:val="20"/>
                <w:szCs w:val="20"/>
              </w:rPr>
            </w:pPr>
            <w:r w:rsidRPr="00EC6020">
              <w:rPr>
                <w:rFonts w:ascii="Arial" w:hAnsi="Arial" w:cs="Arial"/>
                <w:sz w:val="20"/>
                <w:szCs w:val="20"/>
              </w:rPr>
              <w:t>Total hydrocarbon content (THC, mg/L)</w:t>
            </w:r>
          </w:p>
        </w:tc>
        <w:tc>
          <w:tcPr>
            <w:tcW w:w="532" w:type="pct"/>
          </w:tcPr>
          <w:p w14:paraId="20F55D29" w14:textId="77777777" w:rsidR="00B06827" w:rsidRPr="00EC6020" w:rsidRDefault="00B06827" w:rsidP="00CA55A5">
            <w:pPr>
              <w:rPr>
                <w:rFonts w:ascii="Arial" w:hAnsi="Arial" w:cs="Arial"/>
                <w:sz w:val="20"/>
                <w:szCs w:val="20"/>
              </w:rPr>
            </w:pPr>
            <w:r w:rsidRPr="00EC6020">
              <w:rPr>
                <w:rFonts w:ascii="Arial" w:hAnsi="Arial" w:cs="Arial"/>
                <w:sz w:val="20"/>
                <w:szCs w:val="20"/>
              </w:rPr>
              <w:t>266.8308</w:t>
            </w:r>
          </w:p>
        </w:tc>
        <w:tc>
          <w:tcPr>
            <w:tcW w:w="532" w:type="pct"/>
          </w:tcPr>
          <w:p w14:paraId="0003C2F1" w14:textId="77777777" w:rsidR="00B06827" w:rsidRPr="00EC6020" w:rsidRDefault="00B06827" w:rsidP="00CA55A5">
            <w:pPr>
              <w:rPr>
                <w:rFonts w:ascii="Arial" w:hAnsi="Arial" w:cs="Arial"/>
                <w:sz w:val="20"/>
                <w:szCs w:val="20"/>
              </w:rPr>
            </w:pPr>
            <w:r w:rsidRPr="00EC6020">
              <w:rPr>
                <w:rFonts w:ascii="Arial" w:hAnsi="Arial" w:cs="Arial"/>
                <w:sz w:val="20"/>
                <w:szCs w:val="20"/>
              </w:rPr>
              <w:t>Nil</w:t>
            </w:r>
          </w:p>
        </w:tc>
        <w:tc>
          <w:tcPr>
            <w:tcW w:w="426" w:type="pct"/>
          </w:tcPr>
          <w:p w14:paraId="2B5A513F"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2EBB27B"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672B031E"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782383BD"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42F10BD2" w14:textId="77777777" w:rsidTr="00EA2E42">
        <w:tc>
          <w:tcPr>
            <w:tcW w:w="1967" w:type="pct"/>
          </w:tcPr>
          <w:p w14:paraId="65994226" w14:textId="77777777" w:rsidR="00B06827" w:rsidRPr="00EC6020" w:rsidRDefault="00B06827" w:rsidP="00CA55A5">
            <w:pPr>
              <w:rPr>
                <w:rFonts w:ascii="Arial" w:hAnsi="Arial" w:cs="Arial"/>
                <w:sz w:val="20"/>
                <w:szCs w:val="20"/>
              </w:rPr>
            </w:pPr>
            <w:r w:rsidRPr="00EC6020">
              <w:rPr>
                <w:rFonts w:ascii="Arial" w:hAnsi="Arial" w:cs="Arial"/>
                <w:sz w:val="20"/>
                <w:szCs w:val="20"/>
              </w:rPr>
              <w:t>Total coliform bacteria (MPN/100Ml)</w:t>
            </w:r>
          </w:p>
        </w:tc>
        <w:tc>
          <w:tcPr>
            <w:tcW w:w="532" w:type="pct"/>
          </w:tcPr>
          <w:p w14:paraId="438B984D" w14:textId="77777777" w:rsidR="00B06827" w:rsidRPr="00EC6020" w:rsidRDefault="00B06827" w:rsidP="00CA55A5">
            <w:pPr>
              <w:rPr>
                <w:rFonts w:ascii="Arial" w:hAnsi="Arial" w:cs="Arial"/>
                <w:sz w:val="20"/>
                <w:szCs w:val="20"/>
              </w:rPr>
            </w:pPr>
            <w:r w:rsidRPr="00EC6020">
              <w:rPr>
                <w:rFonts w:ascii="Arial" w:hAnsi="Arial" w:cs="Arial"/>
                <w:sz w:val="20"/>
                <w:szCs w:val="20"/>
              </w:rPr>
              <w:t>377.5</w:t>
            </w:r>
          </w:p>
        </w:tc>
        <w:tc>
          <w:tcPr>
            <w:tcW w:w="532" w:type="pct"/>
          </w:tcPr>
          <w:p w14:paraId="5D5E9C69"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11A34B34"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088C250"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59934849"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0248EE77"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17D4324C" w14:textId="77777777" w:rsidTr="00EA2E42">
        <w:tc>
          <w:tcPr>
            <w:tcW w:w="1967" w:type="pct"/>
          </w:tcPr>
          <w:p w14:paraId="345F40CC" w14:textId="77777777" w:rsidR="00B06827" w:rsidRPr="00EC6020" w:rsidRDefault="00B06827" w:rsidP="00CA55A5">
            <w:pPr>
              <w:rPr>
                <w:rFonts w:ascii="Arial" w:hAnsi="Arial" w:cs="Arial"/>
                <w:sz w:val="20"/>
                <w:szCs w:val="20"/>
              </w:rPr>
            </w:pPr>
            <w:r w:rsidRPr="00EC6020">
              <w:rPr>
                <w:rFonts w:ascii="Arial" w:hAnsi="Arial" w:cs="Arial"/>
                <w:sz w:val="20"/>
                <w:szCs w:val="20"/>
              </w:rPr>
              <w:t>Escherichia coli bacteria (MPN/100Ml)</w:t>
            </w:r>
          </w:p>
        </w:tc>
        <w:tc>
          <w:tcPr>
            <w:tcW w:w="532" w:type="pct"/>
          </w:tcPr>
          <w:p w14:paraId="4545A3DB" w14:textId="77777777" w:rsidR="00B06827" w:rsidRPr="00EC6020" w:rsidRDefault="00B06827" w:rsidP="00CA55A5">
            <w:pPr>
              <w:rPr>
                <w:rFonts w:ascii="Arial" w:hAnsi="Arial" w:cs="Arial"/>
                <w:sz w:val="20"/>
                <w:szCs w:val="20"/>
              </w:rPr>
            </w:pPr>
            <w:r w:rsidRPr="00EC6020">
              <w:rPr>
                <w:rFonts w:ascii="Arial" w:hAnsi="Arial" w:cs="Arial"/>
                <w:sz w:val="20"/>
                <w:szCs w:val="20"/>
              </w:rPr>
              <w:t>185.83</w:t>
            </w:r>
          </w:p>
        </w:tc>
        <w:tc>
          <w:tcPr>
            <w:tcW w:w="532" w:type="pct"/>
          </w:tcPr>
          <w:p w14:paraId="1BABE8EB"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2D13497A"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57F69972"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2A69993C"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30285F13"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48359637" w14:textId="77777777" w:rsidTr="00EA2E42">
        <w:tc>
          <w:tcPr>
            <w:tcW w:w="1967" w:type="pct"/>
          </w:tcPr>
          <w:p w14:paraId="429A51A5" w14:textId="77777777" w:rsidR="00B06827" w:rsidRPr="00EC6020" w:rsidRDefault="00B06827" w:rsidP="00CA55A5">
            <w:pPr>
              <w:rPr>
                <w:rFonts w:ascii="Arial" w:hAnsi="Arial" w:cs="Arial"/>
                <w:sz w:val="20"/>
                <w:szCs w:val="20"/>
              </w:rPr>
            </w:pPr>
            <w:r w:rsidRPr="00EC6020">
              <w:rPr>
                <w:rFonts w:ascii="Arial" w:hAnsi="Arial" w:cs="Arial"/>
                <w:sz w:val="20"/>
                <w:szCs w:val="20"/>
              </w:rPr>
              <w:t>Staphylococcus aureus (MPN/100Ml)</w:t>
            </w:r>
          </w:p>
        </w:tc>
        <w:tc>
          <w:tcPr>
            <w:tcW w:w="532" w:type="pct"/>
          </w:tcPr>
          <w:p w14:paraId="353AFE16" w14:textId="77777777" w:rsidR="00B06827" w:rsidRPr="00EC6020" w:rsidRDefault="00B06827" w:rsidP="00CA55A5">
            <w:pPr>
              <w:rPr>
                <w:rFonts w:ascii="Arial" w:hAnsi="Arial" w:cs="Arial"/>
                <w:sz w:val="20"/>
                <w:szCs w:val="20"/>
              </w:rPr>
            </w:pPr>
            <w:r w:rsidRPr="00EC6020">
              <w:rPr>
                <w:rFonts w:ascii="Arial" w:hAnsi="Arial" w:cs="Arial"/>
                <w:sz w:val="20"/>
                <w:szCs w:val="20"/>
              </w:rPr>
              <w:t>74</w:t>
            </w:r>
          </w:p>
        </w:tc>
        <w:tc>
          <w:tcPr>
            <w:tcW w:w="532" w:type="pct"/>
          </w:tcPr>
          <w:p w14:paraId="33324EFC"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2C0CEDD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070D3836"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213220B3"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1B1D2588"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1F1BF0A6" w14:textId="77777777" w:rsidTr="00EA2E42">
        <w:tc>
          <w:tcPr>
            <w:tcW w:w="3883" w:type="pct"/>
            <w:gridSpan w:val="5"/>
            <w:tcBorders>
              <w:bottom w:val="single" w:sz="4" w:space="0" w:color="auto"/>
            </w:tcBorders>
          </w:tcPr>
          <w:p w14:paraId="4AD0A494"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WAWQI for wet season = </w:t>
            </w:r>
            <m:oMath>
              <m:f>
                <m:fPr>
                  <m:ctrlPr>
                    <w:rPr>
                      <w:rFonts w:ascii="Cambria Math" w:hAnsi="Cambria Math" w:cs="Arial"/>
                      <w:i/>
                      <w:sz w:val="20"/>
                      <w:szCs w:val="20"/>
                    </w:rPr>
                  </m:ctrlPr>
                </m:fPr>
                <m:num>
                  <m:r>
                    <m:rPr>
                      <m:sty m:val="p"/>
                    </m:rPr>
                    <w:rPr>
                      <w:rFonts w:ascii="Cambria Math" w:hAnsi="Cambria Math" w:cs="Arial"/>
                      <w:sz w:val="20"/>
                      <w:szCs w:val="20"/>
                    </w:rPr>
                    <m:t>Σ(</m:t>
                  </m:r>
                  <m:r>
                    <w:rPr>
                      <w:rFonts w:ascii="Cambria Math" w:hAnsi="Cambria Math" w:cs="Arial"/>
                      <w:sz w:val="20"/>
                      <w:szCs w:val="20"/>
                    </w:rPr>
                    <m:t>qi × wi)</m:t>
                  </m:r>
                </m:num>
                <m:den>
                  <m:r>
                    <m:rPr>
                      <m:sty m:val="p"/>
                    </m:rPr>
                    <w:rPr>
                      <w:rFonts w:ascii="Cambria Math" w:hAnsi="Cambria Math" w:cs="Arial"/>
                      <w:sz w:val="20"/>
                      <w:szCs w:val="20"/>
                    </w:rPr>
                    <m:t>(Σ</m:t>
                  </m:r>
                  <m:r>
                    <w:rPr>
                      <w:rFonts w:ascii="Cambria Math" w:hAnsi="Cambria Math" w:cs="Arial"/>
                      <w:sz w:val="20"/>
                      <w:szCs w:val="20"/>
                    </w:rPr>
                    <m:t>wi)</m:t>
                  </m:r>
                </m:den>
              </m:f>
            </m:oMath>
          </w:p>
        </w:tc>
        <w:tc>
          <w:tcPr>
            <w:tcW w:w="479" w:type="pct"/>
            <w:tcBorders>
              <w:bottom w:val="single" w:sz="4" w:space="0" w:color="auto"/>
            </w:tcBorders>
          </w:tcPr>
          <w:p w14:paraId="4146B17C" w14:textId="77777777" w:rsidR="00B06827" w:rsidRPr="00EC6020" w:rsidRDefault="00B06827" w:rsidP="00CA55A5">
            <w:pPr>
              <w:rPr>
                <w:rFonts w:ascii="Arial" w:hAnsi="Arial" w:cs="Arial"/>
                <w:sz w:val="20"/>
                <w:szCs w:val="20"/>
              </w:rPr>
            </w:pPr>
            <w:r w:rsidRPr="00EC6020">
              <w:rPr>
                <w:rFonts w:ascii="Arial" w:hAnsi="Arial" w:cs="Arial"/>
                <w:sz w:val="20"/>
                <w:szCs w:val="20"/>
              </w:rPr>
              <w:t>10.8946</w:t>
            </w:r>
          </w:p>
        </w:tc>
        <w:tc>
          <w:tcPr>
            <w:tcW w:w="639" w:type="pct"/>
            <w:tcBorders>
              <w:bottom w:val="single" w:sz="4" w:space="0" w:color="auto"/>
            </w:tcBorders>
          </w:tcPr>
          <w:p w14:paraId="5013B537" w14:textId="77777777" w:rsidR="00B06827" w:rsidRPr="00EC6020" w:rsidRDefault="00B06827" w:rsidP="00CA55A5">
            <w:pPr>
              <w:rPr>
                <w:rFonts w:ascii="Arial" w:hAnsi="Arial" w:cs="Arial"/>
                <w:sz w:val="20"/>
                <w:szCs w:val="20"/>
              </w:rPr>
            </w:pPr>
            <w:r w:rsidRPr="00EC6020">
              <w:rPr>
                <w:rFonts w:ascii="Arial" w:hAnsi="Arial" w:cs="Arial"/>
                <w:sz w:val="20"/>
                <w:szCs w:val="20"/>
              </w:rPr>
              <w:t>5089.492</w:t>
            </w:r>
          </w:p>
        </w:tc>
      </w:tr>
    </w:tbl>
    <w:p w14:paraId="0DEBD8D7" w14:textId="77777777" w:rsidR="00B06827" w:rsidRDefault="00B06827" w:rsidP="00A32DFA">
      <w:pPr>
        <w:jc w:val="both"/>
        <w:rPr>
          <w:rFonts w:ascii="Arial" w:hAnsi="Arial" w:cs="Arial"/>
        </w:rPr>
      </w:pPr>
    </w:p>
    <w:p w14:paraId="2BEA5CFD" w14:textId="77777777" w:rsidR="00B06827" w:rsidRDefault="00B06827" w:rsidP="00A32DFA">
      <w:pPr>
        <w:jc w:val="both"/>
        <w:rPr>
          <w:rFonts w:ascii="Arial" w:hAnsi="Arial" w:cs="Arial"/>
        </w:rPr>
      </w:pPr>
    </w:p>
    <w:p w14:paraId="58FE282E" w14:textId="77777777" w:rsidR="00612BDE" w:rsidRDefault="00612BDE" w:rsidP="00A32DFA">
      <w:pPr>
        <w:jc w:val="both"/>
        <w:rPr>
          <w:rFonts w:ascii="Arial" w:hAnsi="Arial" w:cs="Arial"/>
        </w:rPr>
      </w:pPr>
    </w:p>
    <w:p w14:paraId="2958577C" w14:textId="77777777" w:rsidR="00612BDE" w:rsidRDefault="00612BDE" w:rsidP="00A32DFA">
      <w:pPr>
        <w:jc w:val="both"/>
        <w:rPr>
          <w:rFonts w:ascii="Arial" w:hAnsi="Arial" w:cs="Arial"/>
        </w:rPr>
      </w:pPr>
    </w:p>
    <w:p w14:paraId="3D2103AB" w14:textId="77777777" w:rsidR="00612BDE" w:rsidRDefault="00612BDE" w:rsidP="00A32DFA">
      <w:pPr>
        <w:jc w:val="both"/>
        <w:rPr>
          <w:rFonts w:ascii="Arial" w:hAnsi="Arial" w:cs="Arial"/>
        </w:rPr>
      </w:pPr>
    </w:p>
    <w:p w14:paraId="369685DF" w14:textId="77777777" w:rsidR="00612BDE" w:rsidRDefault="00612BDE" w:rsidP="00A32DFA">
      <w:pPr>
        <w:jc w:val="both"/>
        <w:rPr>
          <w:rFonts w:ascii="Arial" w:hAnsi="Arial" w:cs="Arial"/>
        </w:rPr>
      </w:pPr>
    </w:p>
    <w:p w14:paraId="479A922E" w14:textId="77777777" w:rsidR="00612BDE" w:rsidRDefault="00612BDE" w:rsidP="00A32DFA">
      <w:pPr>
        <w:jc w:val="both"/>
        <w:rPr>
          <w:rFonts w:ascii="Arial" w:hAnsi="Arial" w:cs="Arial"/>
        </w:rPr>
      </w:pPr>
    </w:p>
    <w:p w14:paraId="0FE6C435" w14:textId="77777777" w:rsidR="00612BDE" w:rsidRDefault="00612BDE" w:rsidP="00A32DFA">
      <w:pPr>
        <w:jc w:val="both"/>
        <w:rPr>
          <w:rFonts w:ascii="Arial" w:hAnsi="Arial" w:cs="Arial"/>
        </w:rPr>
      </w:pPr>
    </w:p>
    <w:p w14:paraId="2301E266" w14:textId="77777777" w:rsidR="00612BDE" w:rsidRDefault="00612BDE" w:rsidP="00A32DFA">
      <w:pPr>
        <w:jc w:val="both"/>
        <w:rPr>
          <w:rFonts w:ascii="Arial" w:hAnsi="Arial" w:cs="Arial"/>
        </w:rPr>
      </w:pPr>
    </w:p>
    <w:p w14:paraId="1A571EED" w14:textId="77777777" w:rsidR="00D23837" w:rsidRDefault="00D23837" w:rsidP="00A32DFA">
      <w:pPr>
        <w:jc w:val="both"/>
        <w:rPr>
          <w:rFonts w:ascii="Arial" w:hAnsi="Arial" w:cs="Arial"/>
        </w:rPr>
      </w:pPr>
    </w:p>
    <w:p w14:paraId="1B4A2299" w14:textId="77777777" w:rsidR="00B06827" w:rsidRDefault="00B06827" w:rsidP="00A32DFA">
      <w:pPr>
        <w:jc w:val="both"/>
        <w:rPr>
          <w:rFonts w:ascii="Arial" w:hAnsi="Arial" w:cs="Arial"/>
        </w:rPr>
        <w:sectPr w:rsidR="00B06827" w:rsidSect="00E75854">
          <w:pgSz w:w="15840" w:h="12240" w:orient="landscape"/>
          <w:pgMar w:top="2019" w:right="1440" w:bottom="2019" w:left="2019" w:header="720" w:footer="1123" w:gutter="0"/>
          <w:cols w:space="720"/>
          <w:docGrid w:linePitch="272"/>
        </w:sectPr>
      </w:pPr>
    </w:p>
    <w:p w14:paraId="061DF96A" w14:textId="77777777" w:rsidR="00B06827" w:rsidRPr="00CA55A5" w:rsidRDefault="00CA55A5" w:rsidP="00EC6020">
      <w:pPr>
        <w:rPr>
          <w:rFonts w:ascii="Arial" w:hAnsi="Arial" w:cs="Arial"/>
          <w:b/>
        </w:rPr>
      </w:pPr>
      <w:r>
        <w:rPr>
          <w:rFonts w:ascii="Arial" w:hAnsi="Arial" w:cs="Arial"/>
          <w:b/>
        </w:rPr>
        <w:lastRenderedPageBreak/>
        <w:t xml:space="preserve">Table </w:t>
      </w:r>
      <w:r w:rsidR="008B19CB">
        <w:rPr>
          <w:rFonts w:ascii="Arial" w:hAnsi="Arial" w:cs="Arial"/>
          <w:b/>
        </w:rPr>
        <w:t>6</w:t>
      </w:r>
      <w:r w:rsidR="00B06827" w:rsidRPr="00B06827">
        <w:rPr>
          <w:rFonts w:ascii="Arial" w:hAnsi="Arial" w:cs="Arial"/>
          <w:b/>
        </w:rPr>
        <w:t>:</w:t>
      </w:r>
      <w:r w:rsidR="00EC6020">
        <w:rPr>
          <w:rFonts w:ascii="Arial" w:hAnsi="Arial" w:cs="Arial"/>
          <w:b/>
        </w:rPr>
        <w:t xml:space="preserve"> </w:t>
      </w:r>
      <w:r w:rsidR="00EC6020" w:rsidRPr="00D23837">
        <w:rPr>
          <w:rFonts w:ascii="Arial" w:hAnsi="Arial" w:cs="Arial"/>
          <w:b/>
        </w:rPr>
        <w:t xml:space="preserve">WHO, 2017 </w:t>
      </w:r>
      <w:r w:rsidR="00EC6020">
        <w:rPr>
          <w:rFonts w:ascii="Arial" w:hAnsi="Arial" w:cs="Arial"/>
          <w:b/>
        </w:rPr>
        <w:t xml:space="preserve">drinking water standard values </w:t>
      </w:r>
      <w:r w:rsidR="00EC6020" w:rsidRPr="00D23837">
        <w:rPr>
          <w:rFonts w:ascii="Arial" w:hAnsi="Arial" w:cs="Arial"/>
          <w:b/>
        </w:rPr>
        <w:t>a</w:t>
      </w:r>
      <w:r w:rsidR="00EC6020">
        <w:rPr>
          <w:rFonts w:ascii="Arial" w:hAnsi="Arial" w:cs="Arial"/>
          <w:b/>
        </w:rPr>
        <w:t xml:space="preserve">nd ideal values </w:t>
      </w:r>
      <w:r w:rsidR="00EC6020" w:rsidRPr="00D23837">
        <w:rPr>
          <w:rFonts w:ascii="Arial" w:hAnsi="Arial" w:cs="Arial"/>
          <w:b/>
        </w:rPr>
        <w:t xml:space="preserve">water quality parameters used in calculating </w:t>
      </w:r>
      <w:proofErr w:type="spellStart"/>
      <w:r w:rsidR="00EC6020" w:rsidRPr="00D23837">
        <w:rPr>
          <w:rFonts w:ascii="Arial" w:hAnsi="Arial" w:cs="Arial"/>
          <w:b/>
        </w:rPr>
        <w:t>Amuruto</w:t>
      </w:r>
      <w:proofErr w:type="spellEnd"/>
      <w:r w:rsidR="00EC6020" w:rsidRPr="00D23837">
        <w:rPr>
          <w:rFonts w:ascii="Arial" w:hAnsi="Arial" w:cs="Arial"/>
          <w:b/>
        </w:rPr>
        <w:t xml:space="preserve"> River water </w:t>
      </w:r>
      <w:r w:rsidR="00EC6020">
        <w:rPr>
          <w:rFonts w:ascii="Arial" w:hAnsi="Arial" w:cs="Arial"/>
          <w:b/>
        </w:rPr>
        <w:t>WAWQI</w:t>
      </w:r>
      <w:r w:rsidR="00EC6020" w:rsidRPr="00D23837">
        <w:rPr>
          <w:rFonts w:ascii="Arial" w:hAnsi="Arial" w:cs="Arial"/>
          <w:b/>
        </w:rPr>
        <w:t xml:space="preserve"> </w:t>
      </w:r>
      <w:r w:rsidR="00EC6020">
        <w:rPr>
          <w:rFonts w:ascii="Arial" w:hAnsi="Arial" w:cs="Arial"/>
          <w:b/>
        </w:rPr>
        <w:t>for dry</w:t>
      </w:r>
      <w:r w:rsidR="00EC6020" w:rsidRPr="00D23837">
        <w:rPr>
          <w:rFonts w:ascii="Arial" w:hAnsi="Arial" w:cs="Arial"/>
          <w:b/>
        </w:rPr>
        <w:t xml:space="preserve"> season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1382"/>
        <w:gridCol w:w="1384"/>
        <w:gridCol w:w="1509"/>
      </w:tblGrid>
      <w:tr w:rsidR="00CA55A5" w:rsidRPr="008344D3" w14:paraId="6FBF394F" w14:textId="77777777" w:rsidTr="00EA2E42">
        <w:tc>
          <w:tcPr>
            <w:tcW w:w="2461" w:type="pct"/>
            <w:tcBorders>
              <w:top w:val="single" w:sz="4" w:space="0" w:color="auto"/>
              <w:bottom w:val="single" w:sz="4" w:space="0" w:color="auto"/>
            </w:tcBorders>
          </w:tcPr>
          <w:p w14:paraId="46F602F7" w14:textId="77777777" w:rsidR="00CA55A5" w:rsidRPr="00F04BF6" w:rsidRDefault="00CA55A5" w:rsidP="00CA55A5">
            <w:pPr>
              <w:jc w:val="both"/>
              <w:rPr>
                <w:rFonts w:ascii="Arial" w:hAnsi="Arial" w:cs="Arial"/>
                <w:b/>
                <w:sz w:val="20"/>
                <w:szCs w:val="20"/>
              </w:rPr>
            </w:pPr>
            <w:r w:rsidRPr="00F04BF6">
              <w:rPr>
                <w:rFonts w:ascii="Arial" w:hAnsi="Arial" w:cs="Arial"/>
                <w:b/>
                <w:sz w:val="20"/>
                <w:szCs w:val="20"/>
              </w:rPr>
              <w:t>Parameter</w:t>
            </w:r>
          </w:p>
        </w:tc>
        <w:tc>
          <w:tcPr>
            <w:tcW w:w="821" w:type="pct"/>
            <w:tcBorders>
              <w:top w:val="single" w:sz="4" w:space="0" w:color="auto"/>
              <w:bottom w:val="single" w:sz="4" w:space="0" w:color="auto"/>
            </w:tcBorders>
          </w:tcPr>
          <w:p w14:paraId="66DCA50E" w14:textId="77777777" w:rsidR="00CA55A5" w:rsidRPr="00F04BF6" w:rsidRDefault="00CA55A5" w:rsidP="00CA55A5">
            <w:pPr>
              <w:jc w:val="both"/>
              <w:rPr>
                <w:rFonts w:ascii="Arial" w:hAnsi="Arial" w:cs="Arial"/>
                <w:b/>
                <w:sz w:val="20"/>
                <w:szCs w:val="20"/>
              </w:rPr>
            </w:pPr>
            <w:r w:rsidRPr="00F04BF6">
              <w:rPr>
                <w:rFonts w:ascii="Arial" w:hAnsi="Arial" w:cs="Arial"/>
                <w:b/>
                <w:sz w:val="20"/>
                <w:szCs w:val="20"/>
              </w:rPr>
              <w:t>Measured value (m</w:t>
            </w:r>
            <w:r w:rsidRPr="00F04BF6">
              <w:rPr>
                <w:rFonts w:ascii="Arial" w:hAnsi="Arial" w:cs="Arial"/>
                <w:b/>
                <w:sz w:val="20"/>
                <w:szCs w:val="20"/>
                <w:vertAlign w:val="subscript"/>
              </w:rPr>
              <w:t>v</w:t>
            </w:r>
            <w:r w:rsidRPr="00F04BF6">
              <w:rPr>
                <w:rFonts w:ascii="Arial" w:hAnsi="Arial" w:cs="Arial"/>
                <w:b/>
                <w:sz w:val="20"/>
                <w:szCs w:val="20"/>
              </w:rPr>
              <w:t>)</w:t>
            </w:r>
          </w:p>
        </w:tc>
        <w:tc>
          <w:tcPr>
            <w:tcW w:w="822" w:type="pct"/>
            <w:tcBorders>
              <w:top w:val="single" w:sz="4" w:space="0" w:color="auto"/>
              <w:bottom w:val="single" w:sz="4" w:space="0" w:color="auto"/>
            </w:tcBorders>
          </w:tcPr>
          <w:p w14:paraId="39B4F66F" w14:textId="34D94E5F" w:rsidR="00CA55A5" w:rsidRPr="00F04BF6" w:rsidRDefault="00F04BF6" w:rsidP="00CA55A5">
            <w:pPr>
              <w:jc w:val="both"/>
              <w:rPr>
                <w:rFonts w:ascii="Arial" w:hAnsi="Arial" w:cs="Arial"/>
                <w:b/>
                <w:sz w:val="20"/>
                <w:szCs w:val="20"/>
              </w:rPr>
            </w:pPr>
            <w:r w:rsidRPr="00F04BF6">
              <w:rPr>
                <w:rFonts w:ascii="Arial" w:hAnsi="Arial" w:cs="Arial"/>
                <w:b/>
                <w:sz w:val="20"/>
                <w:szCs w:val="20"/>
              </w:rPr>
              <w:t>WHO,2024</w:t>
            </w:r>
            <w:r w:rsidR="00CA55A5" w:rsidRPr="00F04BF6">
              <w:rPr>
                <w:rFonts w:ascii="Arial" w:hAnsi="Arial" w:cs="Arial"/>
                <w:b/>
                <w:sz w:val="20"/>
                <w:szCs w:val="20"/>
              </w:rPr>
              <w:t xml:space="preserve"> standard</w:t>
            </w:r>
          </w:p>
          <w:p w14:paraId="6E5ECCD3" w14:textId="77777777" w:rsidR="00CA55A5" w:rsidRPr="00F04BF6" w:rsidRDefault="00CA55A5" w:rsidP="00CA55A5">
            <w:pPr>
              <w:jc w:val="both"/>
              <w:rPr>
                <w:rFonts w:ascii="Arial" w:hAnsi="Arial" w:cs="Arial"/>
                <w:b/>
                <w:sz w:val="20"/>
                <w:szCs w:val="20"/>
              </w:rPr>
            </w:pPr>
            <w:r w:rsidRPr="00F04BF6">
              <w:rPr>
                <w:rFonts w:ascii="Arial" w:hAnsi="Arial" w:cs="Arial"/>
                <w:b/>
                <w:sz w:val="20"/>
                <w:szCs w:val="20"/>
              </w:rPr>
              <w:t>value (</w:t>
            </w:r>
            <w:proofErr w:type="spellStart"/>
            <w:r w:rsidRPr="00F04BF6">
              <w:rPr>
                <w:rFonts w:ascii="Arial" w:hAnsi="Arial" w:cs="Arial"/>
                <w:b/>
                <w:sz w:val="20"/>
                <w:szCs w:val="20"/>
              </w:rPr>
              <w:t>s</w:t>
            </w:r>
            <w:r w:rsidRPr="00F04BF6">
              <w:rPr>
                <w:rFonts w:ascii="Arial" w:hAnsi="Arial" w:cs="Arial"/>
                <w:b/>
                <w:sz w:val="20"/>
                <w:szCs w:val="20"/>
                <w:vertAlign w:val="subscript"/>
              </w:rPr>
              <w:t>v</w:t>
            </w:r>
            <w:proofErr w:type="spellEnd"/>
            <w:r w:rsidRPr="00F04BF6">
              <w:rPr>
                <w:rFonts w:ascii="Arial" w:hAnsi="Arial" w:cs="Arial"/>
                <w:b/>
                <w:sz w:val="20"/>
                <w:szCs w:val="20"/>
              </w:rPr>
              <w:t>)</w:t>
            </w:r>
          </w:p>
        </w:tc>
        <w:tc>
          <w:tcPr>
            <w:tcW w:w="896" w:type="pct"/>
            <w:tcBorders>
              <w:top w:val="single" w:sz="4" w:space="0" w:color="auto"/>
              <w:bottom w:val="single" w:sz="4" w:space="0" w:color="auto"/>
            </w:tcBorders>
          </w:tcPr>
          <w:p w14:paraId="45E4A5F3" w14:textId="77777777" w:rsidR="00CA55A5" w:rsidRPr="00F04BF6" w:rsidRDefault="00CA55A5" w:rsidP="00CA55A5">
            <w:pPr>
              <w:jc w:val="both"/>
              <w:rPr>
                <w:rFonts w:ascii="Arial" w:hAnsi="Arial" w:cs="Arial"/>
                <w:b/>
                <w:sz w:val="20"/>
                <w:szCs w:val="20"/>
              </w:rPr>
            </w:pPr>
            <w:r w:rsidRPr="00F04BF6">
              <w:rPr>
                <w:rFonts w:ascii="Arial" w:hAnsi="Arial" w:cs="Arial"/>
                <w:b/>
                <w:sz w:val="20"/>
                <w:szCs w:val="20"/>
              </w:rPr>
              <w:t>Ideal value (i</w:t>
            </w:r>
            <w:r w:rsidRPr="00F04BF6">
              <w:rPr>
                <w:rFonts w:ascii="Arial" w:hAnsi="Arial" w:cs="Arial"/>
                <w:b/>
                <w:sz w:val="20"/>
                <w:szCs w:val="20"/>
                <w:vertAlign w:val="subscript"/>
              </w:rPr>
              <w:t>v</w:t>
            </w:r>
            <w:r w:rsidRPr="00F04BF6">
              <w:rPr>
                <w:rFonts w:ascii="Arial" w:hAnsi="Arial" w:cs="Arial"/>
                <w:b/>
                <w:sz w:val="20"/>
                <w:szCs w:val="20"/>
              </w:rPr>
              <w:t>)</w:t>
            </w:r>
          </w:p>
        </w:tc>
      </w:tr>
      <w:tr w:rsidR="00CA55A5" w:rsidRPr="008344D3" w14:paraId="51BD6CF2" w14:textId="77777777" w:rsidTr="00EA2E42">
        <w:tc>
          <w:tcPr>
            <w:tcW w:w="2461" w:type="pct"/>
            <w:tcBorders>
              <w:top w:val="single" w:sz="4" w:space="0" w:color="auto"/>
            </w:tcBorders>
          </w:tcPr>
          <w:p w14:paraId="16068A5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pH  </w:t>
            </w:r>
          </w:p>
        </w:tc>
        <w:tc>
          <w:tcPr>
            <w:tcW w:w="821" w:type="pct"/>
            <w:tcBorders>
              <w:top w:val="single" w:sz="4" w:space="0" w:color="auto"/>
            </w:tcBorders>
          </w:tcPr>
          <w:p w14:paraId="13F5917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6.275833</w:t>
            </w:r>
          </w:p>
        </w:tc>
        <w:tc>
          <w:tcPr>
            <w:tcW w:w="822" w:type="pct"/>
            <w:tcBorders>
              <w:top w:val="single" w:sz="4" w:space="0" w:color="auto"/>
            </w:tcBorders>
          </w:tcPr>
          <w:p w14:paraId="4EDA004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8.5</w:t>
            </w:r>
          </w:p>
        </w:tc>
        <w:tc>
          <w:tcPr>
            <w:tcW w:w="896" w:type="pct"/>
            <w:tcBorders>
              <w:top w:val="single" w:sz="4" w:space="0" w:color="auto"/>
            </w:tcBorders>
          </w:tcPr>
          <w:p w14:paraId="1C49AEA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7</w:t>
            </w:r>
          </w:p>
        </w:tc>
      </w:tr>
      <w:tr w:rsidR="00CA55A5" w:rsidRPr="008344D3" w14:paraId="4DCDA603" w14:textId="77777777" w:rsidTr="00EA2E42">
        <w:tc>
          <w:tcPr>
            <w:tcW w:w="2461" w:type="pct"/>
          </w:tcPr>
          <w:p w14:paraId="6B094F8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Electrical conductivity (EC, µS/cm)    </w:t>
            </w:r>
          </w:p>
        </w:tc>
        <w:tc>
          <w:tcPr>
            <w:tcW w:w="821" w:type="pct"/>
          </w:tcPr>
          <w:p w14:paraId="5F3E245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1029.213</w:t>
            </w:r>
          </w:p>
        </w:tc>
        <w:tc>
          <w:tcPr>
            <w:tcW w:w="822" w:type="pct"/>
          </w:tcPr>
          <w:p w14:paraId="6E06416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500</w:t>
            </w:r>
          </w:p>
        </w:tc>
        <w:tc>
          <w:tcPr>
            <w:tcW w:w="896" w:type="pct"/>
          </w:tcPr>
          <w:p w14:paraId="0108E88A"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6C7EDF1" w14:textId="77777777" w:rsidTr="00EA2E42">
        <w:tc>
          <w:tcPr>
            <w:tcW w:w="2461" w:type="pct"/>
          </w:tcPr>
          <w:p w14:paraId="65669D8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Total dissolved solids (TDS, mg/L)     </w:t>
            </w:r>
          </w:p>
        </w:tc>
        <w:tc>
          <w:tcPr>
            <w:tcW w:w="821" w:type="pct"/>
          </w:tcPr>
          <w:p w14:paraId="2CB7151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686.2558</w:t>
            </w:r>
          </w:p>
        </w:tc>
        <w:tc>
          <w:tcPr>
            <w:tcW w:w="822" w:type="pct"/>
          </w:tcPr>
          <w:p w14:paraId="06B02E2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300</w:t>
            </w:r>
          </w:p>
        </w:tc>
        <w:tc>
          <w:tcPr>
            <w:tcW w:w="896" w:type="pct"/>
          </w:tcPr>
          <w:p w14:paraId="2FE6729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6C819697" w14:textId="77777777" w:rsidTr="00EA2E42">
        <w:tc>
          <w:tcPr>
            <w:tcW w:w="2461" w:type="pct"/>
          </w:tcPr>
          <w:p w14:paraId="2F00088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Dissolved oxygen (DO, mg/L)   </w:t>
            </w:r>
          </w:p>
        </w:tc>
        <w:tc>
          <w:tcPr>
            <w:tcW w:w="821" w:type="pct"/>
          </w:tcPr>
          <w:p w14:paraId="2F53CB9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7.786667</w:t>
            </w:r>
          </w:p>
        </w:tc>
        <w:tc>
          <w:tcPr>
            <w:tcW w:w="822" w:type="pct"/>
          </w:tcPr>
          <w:p w14:paraId="3CB5D0D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w:t>
            </w:r>
          </w:p>
        </w:tc>
        <w:tc>
          <w:tcPr>
            <w:tcW w:w="896" w:type="pct"/>
          </w:tcPr>
          <w:p w14:paraId="261AC84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14.6</w:t>
            </w:r>
          </w:p>
        </w:tc>
      </w:tr>
      <w:tr w:rsidR="00CA55A5" w:rsidRPr="008344D3" w14:paraId="3C5327CA" w14:textId="77777777" w:rsidTr="00EA2E42">
        <w:tc>
          <w:tcPr>
            <w:tcW w:w="2461" w:type="pct"/>
          </w:tcPr>
          <w:p w14:paraId="427B206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Turbidity (NTU)   </w:t>
            </w:r>
          </w:p>
        </w:tc>
        <w:tc>
          <w:tcPr>
            <w:tcW w:w="821" w:type="pct"/>
          </w:tcPr>
          <w:p w14:paraId="089711D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10.48167</w:t>
            </w:r>
          </w:p>
        </w:tc>
        <w:tc>
          <w:tcPr>
            <w:tcW w:w="822" w:type="pct"/>
          </w:tcPr>
          <w:p w14:paraId="2695548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w:t>
            </w:r>
          </w:p>
        </w:tc>
        <w:tc>
          <w:tcPr>
            <w:tcW w:w="896" w:type="pct"/>
          </w:tcPr>
          <w:p w14:paraId="49D99C6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5463AD81" w14:textId="77777777" w:rsidTr="00EA2E42">
        <w:tc>
          <w:tcPr>
            <w:tcW w:w="2461" w:type="pct"/>
          </w:tcPr>
          <w:p w14:paraId="5D2A459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Total suspended solids (m/L)</w:t>
            </w:r>
          </w:p>
        </w:tc>
        <w:tc>
          <w:tcPr>
            <w:tcW w:w="821" w:type="pct"/>
          </w:tcPr>
          <w:p w14:paraId="39BC0666" w14:textId="77777777" w:rsidR="00CA55A5" w:rsidRPr="008344D3" w:rsidRDefault="00CA55A5" w:rsidP="00CA55A5">
            <w:pPr>
              <w:jc w:val="both"/>
              <w:rPr>
                <w:rFonts w:ascii="Arial" w:hAnsi="Arial" w:cs="Arial"/>
                <w:sz w:val="20"/>
                <w:szCs w:val="20"/>
              </w:rPr>
            </w:pPr>
            <w:r w:rsidRPr="008344D3">
              <w:rPr>
                <w:rFonts w:ascii="Arial" w:hAnsi="Arial" w:cs="Arial"/>
                <w:bCs/>
                <w:sz w:val="20"/>
                <w:szCs w:val="20"/>
              </w:rPr>
              <w:t>68.32334</w:t>
            </w:r>
          </w:p>
        </w:tc>
        <w:tc>
          <w:tcPr>
            <w:tcW w:w="822" w:type="pct"/>
          </w:tcPr>
          <w:p w14:paraId="7D4E436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50</w:t>
            </w:r>
          </w:p>
        </w:tc>
        <w:tc>
          <w:tcPr>
            <w:tcW w:w="896" w:type="pct"/>
          </w:tcPr>
          <w:p w14:paraId="3E7CCA2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59A6AD9" w14:textId="77777777" w:rsidTr="00EA2E42">
        <w:tc>
          <w:tcPr>
            <w:tcW w:w="2461" w:type="pct"/>
          </w:tcPr>
          <w:p w14:paraId="0F04135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Nitrate (mg/L)   </w:t>
            </w:r>
          </w:p>
        </w:tc>
        <w:tc>
          <w:tcPr>
            <w:tcW w:w="821" w:type="pct"/>
          </w:tcPr>
          <w:p w14:paraId="2A65E20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61.09333</w:t>
            </w:r>
          </w:p>
        </w:tc>
        <w:tc>
          <w:tcPr>
            <w:tcW w:w="822" w:type="pct"/>
          </w:tcPr>
          <w:p w14:paraId="219C9A4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w:t>
            </w:r>
          </w:p>
        </w:tc>
        <w:tc>
          <w:tcPr>
            <w:tcW w:w="896" w:type="pct"/>
          </w:tcPr>
          <w:p w14:paraId="0FD6918C"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4F8D8D67" w14:textId="77777777" w:rsidTr="00EA2E42">
        <w:tc>
          <w:tcPr>
            <w:tcW w:w="2461" w:type="pct"/>
          </w:tcPr>
          <w:p w14:paraId="0001C92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Phosphates (mg/L)   </w:t>
            </w:r>
          </w:p>
        </w:tc>
        <w:tc>
          <w:tcPr>
            <w:tcW w:w="821" w:type="pct"/>
          </w:tcPr>
          <w:p w14:paraId="5F8E60C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0.446084</w:t>
            </w:r>
          </w:p>
        </w:tc>
        <w:tc>
          <w:tcPr>
            <w:tcW w:w="822" w:type="pct"/>
          </w:tcPr>
          <w:p w14:paraId="74230E40"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0.1</w:t>
            </w:r>
          </w:p>
        </w:tc>
        <w:tc>
          <w:tcPr>
            <w:tcW w:w="896" w:type="pct"/>
          </w:tcPr>
          <w:p w14:paraId="7FE6AD2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0640523C" w14:textId="77777777" w:rsidTr="00EA2E42">
        <w:tc>
          <w:tcPr>
            <w:tcW w:w="2461" w:type="pct"/>
          </w:tcPr>
          <w:p w14:paraId="0476995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Biological oxygen demand (BOD, mg/L)   </w:t>
            </w:r>
          </w:p>
        </w:tc>
        <w:tc>
          <w:tcPr>
            <w:tcW w:w="821" w:type="pct"/>
          </w:tcPr>
          <w:p w14:paraId="54E547D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12.21084</w:t>
            </w:r>
          </w:p>
        </w:tc>
        <w:tc>
          <w:tcPr>
            <w:tcW w:w="822" w:type="pct"/>
          </w:tcPr>
          <w:p w14:paraId="7B00F30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w:t>
            </w:r>
          </w:p>
        </w:tc>
        <w:tc>
          <w:tcPr>
            <w:tcW w:w="896" w:type="pct"/>
          </w:tcPr>
          <w:p w14:paraId="6E77D55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D48CC7B" w14:textId="77777777" w:rsidTr="00EA2E42">
        <w:tc>
          <w:tcPr>
            <w:tcW w:w="2461" w:type="pct"/>
          </w:tcPr>
          <w:p w14:paraId="6C9F835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Chemical oxygen demand (COD, mg/L)   </w:t>
            </w:r>
          </w:p>
        </w:tc>
        <w:tc>
          <w:tcPr>
            <w:tcW w:w="821" w:type="pct"/>
          </w:tcPr>
          <w:p w14:paraId="3E7F702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519.8559</w:t>
            </w:r>
          </w:p>
        </w:tc>
        <w:tc>
          <w:tcPr>
            <w:tcW w:w="822" w:type="pct"/>
          </w:tcPr>
          <w:p w14:paraId="39FDB12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w:t>
            </w:r>
          </w:p>
        </w:tc>
        <w:tc>
          <w:tcPr>
            <w:tcW w:w="896" w:type="pct"/>
          </w:tcPr>
          <w:p w14:paraId="5482E99B"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768AB30B" w14:textId="77777777" w:rsidTr="00EA2E42">
        <w:tc>
          <w:tcPr>
            <w:tcW w:w="2461" w:type="pct"/>
          </w:tcPr>
          <w:p w14:paraId="2CD9571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Alkalinity (mg/L)    </w:t>
            </w:r>
          </w:p>
        </w:tc>
        <w:tc>
          <w:tcPr>
            <w:tcW w:w="821" w:type="pct"/>
          </w:tcPr>
          <w:p w14:paraId="28EFB18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268.7408</w:t>
            </w:r>
          </w:p>
        </w:tc>
        <w:tc>
          <w:tcPr>
            <w:tcW w:w="822" w:type="pct"/>
          </w:tcPr>
          <w:p w14:paraId="0E795DA9"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120</w:t>
            </w:r>
          </w:p>
        </w:tc>
        <w:tc>
          <w:tcPr>
            <w:tcW w:w="896" w:type="pct"/>
          </w:tcPr>
          <w:p w14:paraId="610ACDEC"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24D25136" w14:textId="77777777" w:rsidTr="00EA2E42">
        <w:tc>
          <w:tcPr>
            <w:tcW w:w="2461" w:type="pct"/>
          </w:tcPr>
          <w:p w14:paraId="4203A4C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Color (TCU)</w:t>
            </w:r>
          </w:p>
        </w:tc>
        <w:tc>
          <w:tcPr>
            <w:tcW w:w="821" w:type="pct"/>
          </w:tcPr>
          <w:p w14:paraId="20D65DC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46.38334</w:t>
            </w:r>
          </w:p>
        </w:tc>
        <w:tc>
          <w:tcPr>
            <w:tcW w:w="822" w:type="pct"/>
          </w:tcPr>
          <w:p w14:paraId="5AD7BD0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15</w:t>
            </w:r>
          </w:p>
        </w:tc>
        <w:tc>
          <w:tcPr>
            <w:tcW w:w="896" w:type="pct"/>
          </w:tcPr>
          <w:p w14:paraId="217BC8C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3649F22" w14:textId="77777777" w:rsidTr="00EA2E42">
        <w:tc>
          <w:tcPr>
            <w:tcW w:w="2461" w:type="pct"/>
          </w:tcPr>
          <w:p w14:paraId="3382531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Total Hydrocarbon content (THC, mg/L)</w:t>
            </w:r>
          </w:p>
        </w:tc>
        <w:tc>
          <w:tcPr>
            <w:tcW w:w="821" w:type="pct"/>
          </w:tcPr>
          <w:p w14:paraId="29B993D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175.33</w:t>
            </w:r>
          </w:p>
        </w:tc>
        <w:tc>
          <w:tcPr>
            <w:tcW w:w="822" w:type="pct"/>
          </w:tcPr>
          <w:p w14:paraId="4F69385B"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Nil</w:t>
            </w:r>
          </w:p>
        </w:tc>
        <w:tc>
          <w:tcPr>
            <w:tcW w:w="896" w:type="pct"/>
          </w:tcPr>
          <w:p w14:paraId="12A3DD1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6621838A" w14:textId="77777777" w:rsidTr="00EA2E42">
        <w:tc>
          <w:tcPr>
            <w:tcW w:w="2461" w:type="pct"/>
          </w:tcPr>
          <w:p w14:paraId="3639998B"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Total coliform bacteria (MPN/100Ml)</w:t>
            </w:r>
          </w:p>
        </w:tc>
        <w:tc>
          <w:tcPr>
            <w:tcW w:w="821" w:type="pct"/>
          </w:tcPr>
          <w:p w14:paraId="5AC43A3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35.35</w:t>
            </w:r>
          </w:p>
        </w:tc>
        <w:tc>
          <w:tcPr>
            <w:tcW w:w="822" w:type="pct"/>
          </w:tcPr>
          <w:p w14:paraId="34F95BB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c>
          <w:tcPr>
            <w:tcW w:w="896" w:type="pct"/>
          </w:tcPr>
          <w:p w14:paraId="5D3F72BC"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52EA2A2D" w14:textId="77777777" w:rsidTr="00EA2E42">
        <w:tc>
          <w:tcPr>
            <w:tcW w:w="2461" w:type="pct"/>
          </w:tcPr>
          <w:p w14:paraId="2EC03EE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Escherichia coli bacteria (MPN/100Ml)</w:t>
            </w:r>
          </w:p>
        </w:tc>
        <w:tc>
          <w:tcPr>
            <w:tcW w:w="821" w:type="pct"/>
          </w:tcPr>
          <w:p w14:paraId="2039910A"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170.1669</w:t>
            </w:r>
          </w:p>
        </w:tc>
        <w:tc>
          <w:tcPr>
            <w:tcW w:w="822" w:type="pct"/>
          </w:tcPr>
          <w:p w14:paraId="5B7DE8C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c>
          <w:tcPr>
            <w:tcW w:w="896" w:type="pct"/>
          </w:tcPr>
          <w:p w14:paraId="0858D4D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2ECCF8AD" w14:textId="77777777" w:rsidTr="00EA2E42">
        <w:tc>
          <w:tcPr>
            <w:tcW w:w="2461" w:type="pct"/>
            <w:tcBorders>
              <w:bottom w:val="single" w:sz="4" w:space="0" w:color="auto"/>
            </w:tcBorders>
          </w:tcPr>
          <w:p w14:paraId="7C60D3AA"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Staphylococcus aureus (MPN/100Ml)</w:t>
            </w:r>
          </w:p>
        </w:tc>
        <w:tc>
          <w:tcPr>
            <w:tcW w:w="821" w:type="pct"/>
            <w:tcBorders>
              <w:bottom w:val="single" w:sz="4" w:space="0" w:color="auto"/>
            </w:tcBorders>
          </w:tcPr>
          <w:p w14:paraId="29A5205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72.8334</w:t>
            </w:r>
          </w:p>
        </w:tc>
        <w:tc>
          <w:tcPr>
            <w:tcW w:w="822" w:type="pct"/>
            <w:tcBorders>
              <w:bottom w:val="single" w:sz="4" w:space="0" w:color="auto"/>
            </w:tcBorders>
          </w:tcPr>
          <w:p w14:paraId="3ED7502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c>
          <w:tcPr>
            <w:tcW w:w="896" w:type="pct"/>
            <w:tcBorders>
              <w:bottom w:val="single" w:sz="4" w:space="0" w:color="auto"/>
            </w:tcBorders>
          </w:tcPr>
          <w:p w14:paraId="652A9CC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bl>
    <w:p w14:paraId="086CC6CA" w14:textId="77777777" w:rsidR="00B06827" w:rsidRDefault="00B06827" w:rsidP="00A32DFA">
      <w:pPr>
        <w:jc w:val="both"/>
        <w:rPr>
          <w:rFonts w:ascii="Arial" w:hAnsi="Arial" w:cs="Arial"/>
        </w:rPr>
      </w:pPr>
    </w:p>
    <w:p w14:paraId="5012E0DD" w14:textId="77777777" w:rsidR="00CA55A5" w:rsidRDefault="00CA55A5" w:rsidP="00A32DFA">
      <w:pPr>
        <w:jc w:val="both"/>
        <w:rPr>
          <w:rFonts w:ascii="Arial" w:hAnsi="Arial" w:cs="Arial"/>
        </w:rPr>
      </w:pPr>
    </w:p>
    <w:p w14:paraId="7F4961F0" w14:textId="77777777" w:rsidR="00CA55A5" w:rsidRDefault="00CA55A5" w:rsidP="00A32DFA">
      <w:pPr>
        <w:jc w:val="both"/>
        <w:rPr>
          <w:rFonts w:ascii="Arial" w:hAnsi="Arial" w:cs="Arial"/>
        </w:rPr>
      </w:pPr>
    </w:p>
    <w:p w14:paraId="3D3F245B" w14:textId="77777777" w:rsidR="00CA55A5" w:rsidRPr="00CA55A5" w:rsidRDefault="00CA55A5" w:rsidP="00CA55A5">
      <w:pPr>
        <w:pStyle w:val="Subtitle"/>
        <w:rPr>
          <w:rFonts w:ascii="Arial" w:hAnsi="Arial" w:cs="Arial"/>
          <w:b/>
        </w:rPr>
      </w:pPr>
      <w:r w:rsidRPr="00CA55A5">
        <w:rPr>
          <w:rFonts w:ascii="Arial" w:hAnsi="Arial" w:cs="Arial"/>
          <w:b/>
        </w:rPr>
        <w:t xml:space="preserve">3.4 WAWQI Calculations for Dry Season </w:t>
      </w:r>
    </w:p>
    <w:p w14:paraId="3A628DC0" w14:textId="77777777" w:rsidR="00CA55A5" w:rsidRDefault="00CA55A5" w:rsidP="00A32DFA">
      <w:pPr>
        <w:jc w:val="both"/>
        <w:rPr>
          <w:rFonts w:ascii="Arial" w:hAnsi="Arial" w:cs="Arial"/>
        </w:rPr>
      </w:pPr>
      <w:r w:rsidRPr="008344D3">
        <w:rPr>
          <w:rFonts w:ascii="Arial" w:hAnsi="Arial" w:cs="Arial"/>
        </w:rPr>
        <w:t xml:space="preserve">Using the measured values, standard </w:t>
      </w:r>
      <w:r w:rsidR="008B19CB">
        <w:rPr>
          <w:rFonts w:ascii="Arial" w:hAnsi="Arial" w:cs="Arial"/>
        </w:rPr>
        <w:t>values, ideal values in Table 6</w:t>
      </w:r>
      <w:r w:rsidRPr="008344D3">
        <w:rPr>
          <w:rFonts w:ascii="Arial" w:hAnsi="Arial" w:cs="Arial"/>
        </w:rPr>
        <w:t xml:space="preserve"> to calculate quality rating, unit rates and weighted contribution of water quality parameters for </w:t>
      </w:r>
      <w:r w:rsidR="008B19CB">
        <w:rPr>
          <w:rFonts w:ascii="Arial" w:hAnsi="Arial" w:cs="Arial"/>
        </w:rPr>
        <w:t>wet season as shown in Table 7</w:t>
      </w:r>
      <w:r w:rsidRPr="008344D3">
        <w:rPr>
          <w:rFonts w:ascii="Arial" w:hAnsi="Arial" w:cs="Arial"/>
        </w:rPr>
        <w:t xml:space="preserve"> for dry season. Applying formulas 4.1, 4.2, 4.3 and 4.4. </w:t>
      </w:r>
    </w:p>
    <w:p w14:paraId="71E4DEA8" w14:textId="77777777" w:rsidR="00CA55A5" w:rsidRDefault="00CA55A5" w:rsidP="00A32DFA">
      <w:pPr>
        <w:jc w:val="both"/>
        <w:rPr>
          <w:rFonts w:ascii="Arial" w:hAnsi="Arial" w:cs="Arial"/>
        </w:rPr>
      </w:pPr>
    </w:p>
    <w:p w14:paraId="743EC00D" w14:textId="77777777" w:rsidR="00CA55A5" w:rsidRPr="008344D3" w:rsidRDefault="00CA55A5" w:rsidP="00CA55A5">
      <w:pPr>
        <w:jc w:val="both"/>
        <w:rPr>
          <w:rFonts w:ascii="Arial" w:hAnsi="Arial" w:cs="Arial"/>
        </w:rPr>
      </w:pPr>
      <w:r>
        <w:rPr>
          <w:rFonts w:ascii="Arial" w:hAnsi="Arial" w:cs="Arial"/>
        </w:rPr>
        <w:t xml:space="preserve">pH: </w:t>
      </w:r>
      <w:r w:rsidRPr="008344D3">
        <w:rPr>
          <w:rFonts w:ascii="Arial" w:hAnsi="Arial" w:cs="Arial"/>
        </w:rPr>
        <w:t>Measured Value = 6.208334, Standard Value = 8.5, Ideal Value = 7</w:t>
      </w:r>
    </w:p>
    <w:p w14:paraId="265A97A7"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rPr>
        <w:t>𝑞</w:t>
      </w:r>
      <w:r w:rsidRPr="008344D3">
        <w:rPr>
          <w:rFonts w:ascii="Arial" w:hAnsi="Arial" w:cs="Arial"/>
          <w:vertAlign w:val="subscript"/>
        </w:rPr>
        <w:t>pH</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pH</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6.208334-7</m:t>
            </m:r>
          </m:num>
          <m:den>
            <m:r>
              <m:rPr>
                <m:sty m:val="p"/>
              </m:rPr>
              <w:rPr>
                <w:rFonts w:ascii="Cambria Math" w:hAnsi="Cambria Math" w:cs="Arial"/>
              </w:rPr>
              <m:t>8.5-7</m:t>
            </m:r>
          </m:den>
        </m:f>
        <m:r>
          <w:rPr>
            <w:rFonts w:ascii="Cambria Math" w:hAnsi="Cambria Math" w:cs="Arial"/>
          </w:rPr>
          <m:t>× 100</m:t>
        </m:r>
      </m:oMath>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-0.791666</m:t>
            </m:r>
          </m:num>
          <m:den>
            <m:r>
              <w:rPr>
                <w:rFonts w:ascii="Cambria Math" w:hAnsi="Cambria Math" w:cs="Arial"/>
              </w:rPr>
              <m:t>1.5</m:t>
            </m:r>
          </m:den>
        </m:f>
        <m:r>
          <w:rPr>
            <w:rFonts w:ascii="Cambria Math" w:hAnsi="Cambria Math" w:cs="Arial"/>
          </w:rPr>
          <m:t>×100</m:t>
        </m:r>
      </m:oMath>
      <w:r w:rsidRPr="008344D3">
        <w:rPr>
          <w:rFonts w:ascii="Arial" w:hAnsi="Arial" w:cs="Arial"/>
        </w:rPr>
        <w:t xml:space="preserve"> = -52.777</w:t>
      </w:r>
    </w:p>
    <w:p w14:paraId="7C78AEEA" w14:textId="77777777" w:rsidR="00CA55A5" w:rsidRPr="008344D3" w:rsidRDefault="00CA55A5" w:rsidP="00CA55A5">
      <w:pPr>
        <w:jc w:val="both"/>
        <w:rPr>
          <w:rFonts w:ascii="Arial" w:hAnsi="Arial" w:cs="Arial"/>
        </w:rPr>
      </w:pPr>
      <w:r w:rsidRPr="008344D3">
        <w:rPr>
          <w:rFonts w:ascii="Arial" w:hAnsi="Arial" w:cs="Arial"/>
        </w:rPr>
        <w:t>Unit Weight (</w:t>
      </w:r>
      <w:r w:rsidRPr="008344D3">
        <w:rPr>
          <w:rFonts w:ascii="Cambria Math" w:hAnsi="Cambria Math" w:cs="Cambria Math"/>
        </w:rPr>
        <w:t>𝑤</w:t>
      </w:r>
      <w:r w:rsidRPr="008344D3">
        <w:rPr>
          <w:rFonts w:ascii="Arial" w:hAnsi="Arial" w:cs="Arial"/>
          <w:vertAlign w:val="subscript"/>
        </w:rPr>
        <w:t>pH</w:t>
      </w:r>
      <w:r w:rsidRPr="008344D3">
        <w:rPr>
          <w:rFonts w:ascii="Arial" w:hAnsi="Arial" w:cs="Arial"/>
        </w:rPr>
        <w:t xml:space="preserve">): </w:t>
      </w:r>
      <w:proofErr w:type="spellStart"/>
      <w:r w:rsidRPr="008344D3">
        <w:rPr>
          <w:rFonts w:ascii="Arial" w:hAnsi="Arial" w:cs="Arial"/>
        </w:rPr>
        <w:t>w</w:t>
      </w:r>
      <w:r w:rsidRPr="008344D3">
        <w:rPr>
          <w:rFonts w:ascii="Arial" w:hAnsi="Arial" w:cs="Arial"/>
          <w:vertAlign w:val="subscript"/>
        </w:rPr>
        <w:t>pH</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8.5</m:t>
            </m:r>
          </m:den>
        </m:f>
      </m:oMath>
      <w:r w:rsidRPr="008344D3">
        <w:rPr>
          <w:rFonts w:ascii="Arial" w:hAnsi="Arial" w:cs="Arial"/>
        </w:rPr>
        <w:t xml:space="preserve"> = 0.117647 Weighted Contribution (</w:t>
      </w:r>
      <w:r w:rsidRPr="008344D3">
        <w:rPr>
          <w:rFonts w:ascii="Cambria Math" w:hAnsi="Cambria Math" w:cs="Cambria Math"/>
        </w:rPr>
        <w:t>𝑞</w:t>
      </w:r>
      <w:r w:rsidRPr="008344D3">
        <w:rPr>
          <w:rFonts w:ascii="Arial" w:hAnsi="Arial" w:cs="Arial"/>
          <w:vertAlign w:val="subscript"/>
        </w:rPr>
        <w:t>pH</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pH</w:t>
      </w:r>
      <w:r w:rsidRPr="008344D3">
        <w:rPr>
          <w:rFonts w:ascii="Arial" w:hAnsi="Arial" w:cs="Arial"/>
        </w:rPr>
        <w:t xml:space="preserve">): </w:t>
      </w:r>
      <w:r w:rsidRPr="008344D3">
        <w:rPr>
          <w:rFonts w:ascii="Arial" w:hAnsi="Arial" w:cs="Arial"/>
          <w:vertAlign w:val="subscript"/>
        </w:rPr>
        <w:t>pH</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Ph= </w:t>
      </w:r>
      <w:r w:rsidRPr="008344D3">
        <w:rPr>
          <w:rFonts w:ascii="Arial" w:hAnsi="Arial" w:cs="Arial"/>
        </w:rPr>
        <w:t>-52.777 × 0.117647 = -6.2091</w:t>
      </w:r>
    </w:p>
    <w:p w14:paraId="3CDB51A0" w14:textId="77777777" w:rsidR="00CA55A5" w:rsidRDefault="00CA55A5" w:rsidP="00CA55A5">
      <w:pPr>
        <w:jc w:val="both"/>
        <w:rPr>
          <w:rFonts w:ascii="Arial" w:hAnsi="Arial" w:cs="Arial"/>
        </w:rPr>
      </w:pPr>
    </w:p>
    <w:p w14:paraId="44D74276" w14:textId="77777777" w:rsidR="00CA55A5" w:rsidRPr="008344D3" w:rsidRDefault="00CA55A5" w:rsidP="00CA55A5">
      <w:pPr>
        <w:jc w:val="both"/>
        <w:rPr>
          <w:rFonts w:ascii="Arial" w:hAnsi="Arial" w:cs="Arial"/>
        </w:rPr>
      </w:pPr>
      <w:r>
        <w:rPr>
          <w:rFonts w:ascii="Arial" w:hAnsi="Arial" w:cs="Arial"/>
        </w:rPr>
        <w:t xml:space="preserve">Electrical Conductivity (EC): </w:t>
      </w:r>
      <w:r w:rsidRPr="008344D3">
        <w:rPr>
          <w:rFonts w:ascii="Arial" w:hAnsi="Arial" w:cs="Arial"/>
        </w:rPr>
        <w:t>Measured Value = 1042.225 µS/cm, Standard Value = 500 µS/cm, Ideal Value = 0</w:t>
      </w:r>
    </w:p>
    <w:p w14:paraId="111D92D2"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w:t>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1042.225-0</m:t>
            </m:r>
          </m:num>
          <m:den>
            <m:r>
              <w:rPr>
                <w:rFonts w:ascii="Cambria Math" w:hAnsi="Cambria Math" w:cs="Arial"/>
              </w:rPr>
              <m:t>500-0</m:t>
            </m:r>
          </m:den>
        </m:f>
        <m:r>
          <w:rPr>
            <w:rFonts w:ascii="Cambria Math" w:hAnsi="Cambria Math" w:cs="Arial"/>
          </w:rPr>
          <m:t xml:space="preserve"> × 100</m:t>
        </m:r>
      </m:oMath>
      <w:r w:rsidRPr="008344D3">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1042.225</m:t>
            </m:r>
          </m:num>
          <m:den>
            <m:r>
              <w:rPr>
                <w:rFonts w:ascii="Cambria Math" w:eastAsiaTheme="minorEastAsia" w:hAnsi="Cambria Math" w:cs="Arial"/>
              </w:rPr>
              <m:t>500</m:t>
            </m:r>
          </m:den>
        </m:f>
        <m:r>
          <w:rPr>
            <w:rFonts w:ascii="Cambria Math" w:eastAsiaTheme="minorEastAsia" w:hAnsi="Cambria Math" w:cs="Arial"/>
          </w:rPr>
          <m:t xml:space="preserve"> × 100</m:t>
        </m:r>
      </m:oMath>
      <w:r w:rsidRPr="008344D3">
        <w:rPr>
          <w:rFonts w:ascii="Arial" w:eastAsiaTheme="minorEastAsia" w:hAnsi="Arial" w:cs="Arial"/>
        </w:rPr>
        <w:t xml:space="preserve"> = 208.445</w:t>
      </w:r>
    </w:p>
    <w:p w14:paraId="36962F9F" w14:textId="77777777" w:rsidR="00CA55A5" w:rsidRPr="008344D3" w:rsidRDefault="00CA55A5" w:rsidP="00CA55A5">
      <w:pPr>
        <w:jc w:val="both"/>
        <w:rPr>
          <w:rFonts w:ascii="Arial" w:hAnsi="Arial" w:cs="Arial"/>
        </w:rPr>
      </w:pPr>
      <w:r w:rsidRPr="008344D3">
        <w:rPr>
          <w:rFonts w:ascii="Arial" w:hAnsi="Arial" w:cs="Arial"/>
        </w:rPr>
        <w:t>Unit Weight (</w:t>
      </w:r>
      <w:r w:rsidRPr="008344D3">
        <w:rPr>
          <w:rFonts w:ascii="Cambria Math" w:hAnsi="Cambria Math" w:cs="Cambria Math"/>
        </w:rPr>
        <w:t>𝑤</w:t>
      </w:r>
      <w:r w:rsidRPr="008344D3">
        <w:rPr>
          <w:rFonts w:ascii="Arial" w:hAnsi="Arial" w:cs="Arial"/>
          <w:vertAlign w:val="subscript"/>
        </w:rPr>
        <w:t>EC</w:t>
      </w:r>
      <w:r w:rsidRPr="008344D3">
        <w:rPr>
          <w:rFonts w:ascii="Arial" w:hAnsi="Arial" w:cs="Arial"/>
        </w:rPr>
        <w:t xml:space="preserve">):  </w:t>
      </w:r>
      <w:r w:rsidRPr="008344D3">
        <w:rPr>
          <w:rFonts w:ascii="Cambria Math" w:hAnsi="Cambria Math" w:cs="Cambria Math"/>
        </w:rPr>
        <w:t>𝑤</w:t>
      </w:r>
      <w:r w:rsidRPr="008344D3">
        <w:rPr>
          <w:rFonts w:ascii="Arial" w:hAnsi="Arial" w:cs="Arial"/>
          <w:vertAlign w:val="subscript"/>
        </w:rPr>
        <w:t>EC</w:t>
      </w:r>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500</m:t>
            </m:r>
          </m:den>
        </m:f>
      </m:oMath>
      <w:r w:rsidRPr="008344D3">
        <w:rPr>
          <w:rFonts w:ascii="Arial" w:eastAsiaTheme="minorEastAsia" w:hAnsi="Arial" w:cs="Arial"/>
        </w:rPr>
        <w:t xml:space="preserve"> = </w:t>
      </w:r>
      <w:r w:rsidRPr="008344D3">
        <w:rPr>
          <w:rFonts w:ascii="Arial" w:hAnsi="Arial" w:cs="Arial"/>
        </w:rPr>
        <w:t>0.002 Weighted Contribution (</w:t>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EC</w:t>
      </w:r>
      <w:r w:rsidRPr="008344D3">
        <w:rPr>
          <w:rFonts w:ascii="Arial" w:hAnsi="Arial" w:cs="Arial"/>
        </w:rPr>
        <w:t xml:space="preserve">): = </w:t>
      </w:r>
      <w:r w:rsidRPr="008344D3">
        <w:rPr>
          <w:rFonts w:ascii="Arial" w:hAnsi="Arial" w:cs="Arial"/>
        </w:rPr>
        <w:br/>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EC </w:t>
      </w:r>
      <w:r w:rsidRPr="008344D3">
        <w:rPr>
          <w:rFonts w:ascii="Arial" w:hAnsi="Arial" w:cs="Arial"/>
        </w:rPr>
        <w:t xml:space="preserve">= </w:t>
      </w:r>
      <w:r w:rsidRPr="008344D3">
        <w:rPr>
          <w:rFonts w:ascii="Arial" w:eastAsiaTheme="minorEastAsia" w:hAnsi="Arial" w:cs="Arial"/>
        </w:rPr>
        <w:t xml:space="preserve">2.08445 </w:t>
      </w:r>
      <w:r w:rsidRPr="008344D3">
        <w:rPr>
          <w:rFonts w:ascii="Arial" w:hAnsi="Arial" w:cs="Arial"/>
        </w:rPr>
        <w:t>× 0.002 = 0.4169</w:t>
      </w:r>
    </w:p>
    <w:p w14:paraId="3AADBC7B" w14:textId="77777777" w:rsidR="00CA55A5" w:rsidRDefault="00CA55A5" w:rsidP="00CA55A5">
      <w:pPr>
        <w:jc w:val="both"/>
        <w:rPr>
          <w:rFonts w:ascii="Arial" w:hAnsi="Arial" w:cs="Arial"/>
        </w:rPr>
      </w:pPr>
    </w:p>
    <w:p w14:paraId="36248CBB" w14:textId="77777777" w:rsidR="00CA55A5" w:rsidRPr="008344D3" w:rsidRDefault="00CA55A5" w:rsidP="00CA55A5">
      <w:pPr>
        <w:jc w:val="both"/>
        <w:rPr>
          <w:rFonts w:ascii="Arial" w:hAnsi="Arial" w:cs="Arial"/>
        </w:rPr>
      </w:pPr>
      <w:r w:rsidRPr="008344D3">
        <w:rPr>
          <w:rFonts w:ascii="Arial" w:hAnsi="Arial" w:cs="Arial"/>
        </w:rPr>
        <w:t>Total dissolved solids (TDS)</w:t>
      </w:r>
      <w:r>
        <w:rPr>
          <w:rFonts w:ascii="Arial" w:hAnsi="Arial" w:cs="Arial"/>
        </w:rPr>
        <w:t xml:space="preserve">: </w:t>
      </w:r>
      <w:r w:rsidRPr="008344D3">
        <w:rPr>
          <w:rFonts w:ascii="Arial" w:hAnsi="Arial" w:cs="Arial"/>
        </w:rPr>
        <w:t>Measured Value = 694.0625 mg/L, Standard Value = 300 mg/L, Ideal Value = 0</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TDS</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TDS</w:t>
      </w:r>
      <w:proofErr w:type="spellEnd"/>
      <w:r w:rsidRPr="008344D3">
        <w:rPr>
          <w:rFonts w:ascii="Arial" w:hAnsi="Arial" w:cs="Arial"/>
        </w:rPr>
        <w:t xml:space="preserve"> =</w:t>
      </w:r>
      <m:oMath>
        <m:f>
          <m:fPr>
            <m:ctrlPr>
              <w:rPr>
                <w:rFonts w:ascii="Cambria Math" w:hAnsi="Cambria Math" w:cs="Arial"/>
                <w:i/>
              </w:rPr>
            </m:ctrlPr>
          </m:fPr>
          <m:num>
            <m:r>
              <m:rPr>
                <m:sty m:val="p"/>
              </m:rPr>
              <w:rPr>
                <w:rFonts w:ascii="Cambria Math" w:hAnsi="Cambria Math" w:cs="Arial"/>
              </w:rPr>
              <m:t>694.0625 -0</m:t>
            </m:r>
          </m:num>
          <m:den>
            <m:r>
              <m:rPr>
                <m:sty m:val="p"/>
              </m:rPr>
              <w:rPr>
                <w:rFonts w:ascii="Cambria Math" w:hAnsi="Cambria Math" w:cs="Arial"/>
              </w:rPr>
              <m:t>300-0</m:t>
            </m:r>
          </m:den>
        </m:f>
        <m:r>
          <w:rPr>
            <w:rFonts w:ascii="Cambria Math" w:hAnsi="Cambria Math" w:cs="Arial"/>
          </w:rPr>
          <m:t>×100</m:t>
        </m:r>
      </m:oMath>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694.0625  </m:t>
            </m:r>
          </m:num>
          <m:den>
            <m:r>
              <m:rPr>
                <m:sty m:val="p"/>
              </m:rPr>
              <w:rPr>
                <w:rFonts w:ascii="Cambria Math" w:hAnsi="Cambria Math" w:cs="Arial"/>
              </w:rPr>
              <m:t>300</m:t>
            </m:r>
          </m:den>
        </m:f>
        <m:r>
          <w:rPr>
            <w:rFonts w:ascii="Cambria Math" w:hAnsi="Cambria Math" w:cs="Arial"/>
          </w:rPr>
          <m:t xml:space="preserve"> ×100</m:t>
        </m:r>
      </m:oMath>
      <w:r w:rsidRPr="008344D3">
        <w:rPr>
          <w:rFonts w:ascii="Arial" w:eastAsiaTheme="minorEastAsia" w:hAnsi="Arial" w:cs="Arial"/>
        </w:rPr>
        <w:t xml:space="preserve"> = 23.021 </w:t>
      </w:r>
      <w:r w:rsidRPr="008344D3">
        <w:rPr>
          <w:rFonts w:ascii="Arial" w:hAnsi="Arial" w:cs="Arial"/>
        </w:rPr>
        <w:br/>
        <w:t>Unit Weight (</w:t>
      </w:r>
      <w:r w:rsidRPr="008344D3">
        <w:rPr>
          <w:rFonts w:ascii="Cambria Math" w:hAnsi="Cambria Math" w:cs="Cambria Math"/>
        </w:rPr>
        <w:t>𝑤</w:t>
      </w:r>
      <w:r w:rsidRPr="008344D3">
        <w:rPr>
          <w:rFonts w:ascii="Arial" w:hAnsi="Arial" w:cs="Arial"/>
          <w:vertAlign w:val="subscript"/>
        </w:rPr>
        <w:t>TDS</w:t>
      </w:r>
      <w:r w:rsidRPr="008344D3">
        <w:rPr>
          <w:rFonts w:ascii="Arial" w:hAnsi="Arial" w:cs="Arial"/>
        </w:rPr>
        <w:t xml:space="preserve">): </w:t>
      </w:r>
      <w:proofErr w:type="spellStart"/>
      <w:r w:rsidRPr="008344D3">
        <w:rPr>
          <w:rFonts w:ascii="Arial" w:hAnsi="Arial" w:cs="Arial"/>
        </w:rPr>
        <w:t>w</w:t>
      </w:r>
      <w:r w:rsidRPr="008344D3">
        <w:rPr>
          <w:rFonts w:ascii="Arial" w:hAnsi="Arial" w:cs="Arial"/>
          <w:vertAlign w:val="subscript"/>
        </w:rPr>
        <w:t>TDS</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300</m:t>
            </m:r>
          </m:den>
        </m:f>
      </m:oMath>
      <w:r w:rsidRPr="008344D3">
        <w:rPr>
          <w:rFonts w:ascii="Arial" w:eastAsiaTheme="minorEastAsia" w:hAnsi="Arial" w:cs="Arial"/>
        </w:rPr>
        <w:t xml:space="preserve"> = 0.0033</w:t>
      </w:r>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TDS</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TDS</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TDS</w:t>
      </w:r>
      <w:proofErr w:type="spellEnd"/>
      <w:r w:rsidRPr="008344D3">
        <w:rPr>
          <w:rFonts w:ascii="Arial" w:hAnsi="Arial" w:cs="Arial"/>
        </w:rPr>
        <w:t xml:space="preserve"> x </w:t>
      </w:r>
      <w:proofErr w:type="spellStart"/>
      <w:r w:rsidRPr="008344D3">
        <w:rPr>
          <w:rFonts w:ascii="Arial" w:hAnsi="Arial" w:cs="Arial"/>
        </w:rPr>
        <w:t>w</w:t>
      </w:r>
      <w:r w:rsidRPr="008344D3">
        <w:rPr>
          <w:rFonts w:ascii="Arial" w:hAnsi="Arial" w:cs="Arial"/>
          <w:vertAlign w:val="subscript"/>
        </w:rPr>
        <w:t>TDS</w:t>
      </w:r>
      <w:proofErr w:type="spellEnd"/>
      <w:r w:rsidRPr="008344D3">
        <w:rPr>
          <w:rFonts w:ascii="Arial" w:hAnsi="Arial" w:cs="Arial"/>
        </w:rPr>
        <w:t xml:space="preserve"> = </w:t>
      </w:r>
      <w:r w:rsidRPr="008344D3">
        <w:rPr>
          <w:rFonts w:ascii="Arial" w:eastAsiaTheme="minorEastAsia" w:hAnsi="Arial" w:cs="Arial"/>
        </w:rPr>
        <w:t xml:space="preserve">23.021 </w:t>
      </w:r>
      <w:r w:rsidRPr="008344D3">
        <w:rPr>
          <w:rFonts w:ascii="Arial" w:hAnsi="Arial" w:cs="Arial"/>
        </w:rPr>
        <w:t xml:space="preserve">× </w:t>
      </w:r>
      <w:r w:rsidRPr="008344D3">
        <w:rPr>
          <w:rFonts w:ascii="Arial" w:eastAsiaTheme="minorEastAsia" w:hAnsi="Arial" w:cs="Arial"/>
        </w:rPr>
        <w:t xml:space="preserve">0.0033 </w:t>
      </w:r>
      <w:r w:rsidRPr="008344D3">
        <w:rPr>
          <w:rFonts w:ascii="Arial" w:hAnsi="Arial" w:cs="Arial"/>
        </w:rPr>
        <w:t>= 0.0760</w:t>
      </w:r>
    </w:p>
    <w:p w14:paraId="3337B7CD" w14:textId="77777777" w:rsidR="00CA55A5" w:rsidRDefault="00CA55A5" w:rsidP="00CA55A5">
      <w:pPr>
        <w:jc w:val="both"/>
        <w:rPr>
          <w:rFonts w:ascii="Arial" w:hAnsi="Arial" w:cs="Arial"/>
        </w:rPr>
      </w:pPr>
    </w:p>
    <w:p w14:paraId="7B931374" w14:textId="77777777" w:rsidR="00CA55A5" w:rsidRPr="008344D3" w:rsidRDefault="00CA55A5" w:rsidP="00CA55A5">
      <w:pPr>
        <w:jc w:val="both"/>
        <w:rPr>
          <w:rFonts w:ascii="Arial" w:hAnsi="Arial" w:cs="Arial"/>
        </w:rPr>
      </w:pPr>
      <w:r w:rsidRPr="008344D3">
        <w:rPr>
          <w:rFonts w:ascii="Arial" w:hAnsi="Arial" w:cs="Arial"/>
        </w:rPr>
        <w:t>Dissolved oxygen (DO)</w:t>
      </w:r>
      <w:r>
        <w:rPr>
          <w:rFonts w:ascii="Arial" w:hAnsi="Arial" w:cs="Arial"/>
        </w:rPr>
        <w:t xml:space="preserve">: </w:t>
      </w:r>
      <w:r w:rsidRPr="008344D3">
        <w:rPr>
          <w:rFonts w:ascii="Arial" w:hAnsi="Arial" w:cs="Arial"/>
        </w:rPr>
        <w:t>Measured Value = 8.565834 mg/L, Standard Value = 5 mg/L, Ideal Value = 14.6 mg/L</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DO</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DO</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8.565834 -14.6 </m:t>
            </m:r>
          </m:num>
          <m:den>
            <m:r>
              <m:rPr>
                <m:sty m:val="p"/>
              </m:rPr>
              <w:rPr>
                <w:rFonts w:ascii="Cambria Math" w:hAnsi="Cambria Math" w:cs="Arial"/>
              </w:rPr>
              <m:t>5- 14.6</m:t>
            </m:r>
          </m:den>
        </m:f>
        <m:r>
          <w:rPr>
            <w:rFonts w:ascii="Cambria Math" w:hAnsi="Cambria Math" w:cs="Arial"/>
          </w:rPr>
          <m:t>×</m:t>
        </m:r>
        <m:r>
          <m:rPr>
            <m:sty m:val="p"/>
          </m:rPr>
          <w:rPr>
            <w:rFonts w:ascii="Cambria Math" w:hAnsi="Cambria Math" w:cs="Arial"/>
          </w:rPr>
          <m:t>100</m:t>
        </m:r>
      </m:oMath>
      <w:r w:rsidRPr="008344D3">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-6.034166</m:t>
            </m:r>
          </m:num>
          <m:den>
            <m:r>
              <m:rPr>
                <m:sty m:val="p"/>
              </m:rPr>
              <w:rPr>
                <w:rFonts w:ascii="Cambria Math" w:hAnsi="Cambria Math" w:cs="Arial"/>
              </w:rPr>
              <m:t>-9.6</m:t>
            </m:r>
          </m:den>
        </m:f>
        <m:r>
          <w:rPr>
            <w:rFonts w:ascii="Cambria Math" w:eastAsiaTheme="minorEastAsia" w:hAnsi="Cambria Math" w:cs="Arial"/>
          </w:rPr>
          <m:t xml:space="preserve">×100= </m:t>
        </m:r>
      </m:oMath>
      <w:r w:rsidRPr="008344D3">
        <w:rPr>
          <w:rFonts w:ascii="Arial" w:hAnsi="Arial" w:cs="Arial"/>
        </w:rPr>
        <w:t>62.8559</w:t>
      </w:r>
    </w:p>
    <w:p w14:paraId="545E3D21" w14:textId="77777777" w:rsidR="00CA55A5" w:rsidRPr="008344D3" w:rsidRDefault="00CA55A5" w:rsidP="00CA55A5">
      <w:pPr>
        <w:jc w:val="both"/>
        <w:rPr>
          <w:rFonts w:ascii="Arial" w:hAnsi="Arial" w:cs="Arial"/>
        </w:rPr>
      </w:pPr>
      <w:r w:rsidRPr="008344D3">
        <w:rPr>
          <w:rFonts w:ascii="Arial" w:hAnsi="Arial" w:cs="Arial"/>
        </w:rPr>
        <w:lastRenderedPageBreak/>
        <w:t>Unit Weight (</w:t>
      </w:r>
      <w:r w:rsidRPr="008344D3">
        <w:rPr>
          <w:rFonts w:ascii="Cambria Math" w:hAnsi="Cambria Math" w:cs="Cambria Math"/>
        </w:rPr>
        <w:t>𝑤</w:t>
      </w:r>
      <w:r w:rsidRPr="008344D3">
        <w:rPr>
          <w:rFonts w:ascii="Arial" w:hAnsi="Arial" w:cs="Arial"/>
          <w:vertAlign w:val="subscript"/>
        </w:rPr>
        <w:t>DO</w:t>
      </w:r>
      <w:r w:rsidRPr="008344D3">
        <w:rPr>
          <w:rFonts w:ascii="Arial" w:hAnsi="Arial" w:cs="Arial"/>
        </w:rPr>
        <w:t xml:space="preserve">): </w:t>
      </w:r>
      <w:proofErr w:type="spellStart"/>
      <w:r w:rsidRPr="008344D3">
        <w:rPr>
          <w:rFonts w:ascii="Arial" w:hAnsi="Arial" w:cs="Arial"/>
        </w:rPr>
        <w:t>w</w:t>
      </w:r>
      <w:r w:rsidRPr="008344D3">
        <w:rPr>
          <w:rFonts w:ascii="Arial" w:hAnsi="Arial" w:cs="Arial"/>
          <w:vertAlign w:val="subscript"/>
        </w:rPr>
        <w:t>DO</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8344D3">
        <w:rPr>
          <w:rFonts w:ascii="Arial" w:eastAsiaTheme="minorEastAsia" w:hAnsi="Arial" w:cs="Arial"/>
        </w:rPr>
        <w:t xml:space="preserve"> = 0.2</w:t>
      </w:r>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DO</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DO</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DO</w:t>
      </w:r>
      <w:proofErr w:type="spellEnd"/>
      <w:r w:rsidRPr="008344D3">
        <w:rPr>
          <w:rFonts w:ascii="Arial" w:hAnsi="Arial" w:cs="Arial"/>
        </w:rPr>
        <w:t xml:space="preserve"> = 62.8559 × 0.2 = 12.5712</w:t>
      </w:r>
    </w:p>
    <w:p w14:paraId="3E5BFBB9" w14:textId="77777777" w:rsidR="00CA55A5" w:rsidRDefault="00CA55A5" w:rsidP="00CA55A5">
      <w:pPr>
        <w:jc w:val="both"/>
        <w:rPr>
          <w:rFonts w:ascii="Arial" w:hAnsi="Arial" w:cs="Arial"/>
        </w:rPr>
      </w:pPr>
    </w:p>
    <w:p w14:paraId="69D4AECA" w14:textId="77777777" w:rsidR="00CA55A5" w:rsidRPr="008344D3" w:rsidRDefault="00CA55A5" w:rsidP="00CA55A5">
      <w:pPr>
        <w:jc w:val="both"/>
        <w:rPr>
          <w:rFonts w:ascii="Arial" w:hAnsi="Arial" w:cs="Arial"/>
        </w:rPr>
      </w:pPr>
      <w:r w:rsidRPr="008344D3">
        <w:rPr>
          <w:rFonts w:ascii="Arial" w:hAnsi="Arial" w:cs="Arial"/>
        </w:rPr>
        <w:t>Turbidity</w:t>
      </w:r>
      <w:r>
        <w:rPr>
          <w:rFonts w:ascii="Arial" w:hAnsi="Arial" w:cs="Arial"/>
        </w:rPr>
        <w:t xml:space="preserve">: </w:t>
      </w:r>
      <w:r w:rsidRPr="008344D3">
        <w:rPr>
          <w:rFonts w:ascii="Arial" w:hAnsi="Arial" w:cs="Arial"/>
        </w:rPr>
        <w:t>Measured Value = 8.356667 NTU, Standard Value = 5 NTU, Ideal Value = 0</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Turbidity</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8.356667 -0</m:t>
            </m:r>
          </m:num>
          <m:den>
            <m:r>
              <w:rPr>
                <w:rFonts w:ascii="Cambria Math" w:hAnsi="Cambria Math" w:cs="Arial"/>
              </w:rPr>
              <m:t>5-0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8.356667</m:t>
            </m:r>
          </m:num>
          <m:den>
            <m:r>
              <w:rPr>
                <w:rFonts w:ascii="Cambria Math" w:eastAsiaTheme="minorEastAsia" w:hAnsi="Cambria Math" w:cs="Arial"/>
              </w:rPr>
              <m:t>5</m:t>
            </m:r>
          </m:den>
        </m:f>
        <m:r>
          <w:rPr>
            <w:rFonts w:ascii="Cambria Math" w:eastAsiaTheme="minorEastAsia" w:hAnsi="Cambria Math" w:cs="Arial"/>
          </w:rPr>
          <m:t>×100=</m:t>
        </m:r>
      </m:oMath>
      <w:r w:rsidRPr="008344D3">
        <w:rPr>
          <w:rFonts w:ascii="Arial" w:hAnsi="Arial" w:cs="Arial"/>
        </w:rPr>
        <w:t>167.133</w:t>
      </w:r>
      <w:r w:rsidRPr="008344D3">
        <w:rPr>
          <w:rFonts w:ascii="Arial" w:hAnsi="Arial" w:cs="Arial"/>
        </w:rPr>
        <w:br/>
        <w:t>​Unit Weight (</w:t>
      </w:r>
      <w:r w:rsidRPr="008344D3">
        <w:rPr>
          <w:rFonts w:ascii="Cambria Math" w:hAnsi="Cambria Math" w:cs="Cambria Math"/>
        </w:rPr>
        <w:t>𝑤</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i/>
        </w:rPr>
        <w:t>w</w:t>
      </w:r>
      <w:r w:rsidRPr="008344D3">
        <w:rPr>
          <w:rFonts w:ascii="Arial" w:hAnsi="Arial" w:cs="Arial"/>
          <w:vertAlign w:val="subscript"/>
        </w:rPr>
        <w:t>Turbidity</w:t>
      </w:r>
      <w:proofErr w:type="spellEnd"/>
      <w:r w:rsidRPr="008344D3">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=0.2</m:t>
        </m:r>
      </m:oMath>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Turbidity</w:t>
      </w:r>
      <w:r w:rsidRPr="008344D3">
        <w:rPr>
          <w:rFonts w:ascii="Arial" w:hAnsi="Arial" w:cs="Arial"/>
        </w:rPr>
        <w:t xml:space="preserve">):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Turbidity </w:t>
      </w:r>
      <w:r w:rsidRPr="008344D3">
        <w:rPr>
          <w:rFonts w:ascii="Arial" w:hAnsi="Arial" w:cs="Arial"/>
        </w:rPr>
        <w:t>= 167.133 × 0.2 = 33.43</w:t>
      </w:r>
    </w:p>
    <w:p w14:paraId="1F425945" w14:textId="77777777" w:rsidR="00CA55A5" w:rsidRDefault="00CA55A5" w:rsidP="00CA55A5">
      <w:pPr>
        <w:jc w:val="both"/>
        <w:rPr>
          <w:rFonts w:ascii="Arial" w:hAnsi="Arial" w:cs="Arial"/>
        </w:rPr>
      </w:pPr>
    </w:p>
    <w:p w14:paraId="4F677665" w14:textId="77777777" w:rsidR="00CA55A5" w:rsidRPr="008344D3" w:rsidRDefault="00CA55A5" w:rsidP="00CA55A5">
      <w:pPr>
        <w:jc w:val="both"/>
        <w:rPr>
          <w:rFonts w:ascii="Arial" w:hAnsi="Arial" w:cs="Arial"/>
        </w:rPr>
      </w:pPr>
      <w:r w:rsidRPr="008344D3">
        <w:rPr>
          <w:rFonts w:ascii="Arial" w:hAnsi="Arial" w:cs="Arial"/>
        </w:rPr>
        <w:t>Total suspended solids (TSS)</w:t>
      </w:r>
      <w:r>
        <w:rPr>
          <w:rFonts w:ascii="Arial" w:hAnsi="Arial" w:cs="Arial"/>
        </w:rPr>
        <w:t xml:space="preserve">: </w:t>
      </w:r>
      <w:r w:rsidRPr="008344D3">
        <w:rPr>
          <w:rFonts w:ascii="Arial" w:hAnsi="Arial" w:cs="Arial"/>
        </w:rPr>
        <w:t>Measured Value = 81.47834 mg/L, Ideal Value = 50 mg/L, Standard Value = 0 mg/L</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TSS</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81.47834 -0</m:t>
            </m:r>
          </m:num>
          <m:den>
            <m:r>
              <w:rPr>
                <w:rFonts w:ascii="Cambria Math" w:hAnsi="Cambria Math" w:cs="Arial"/>
              </w:rPr>
              <m:t>50-0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81.47834 </m:t>
            </m:r>
          </m:num>
          <m:den>
            <m:r>
              <w:rPr>
                <w:rFonts w:ascii="Cambria Math" w:eastAsiaTheme="minorEastAsia" w:hAnsi="Cambria Math" w:cs="Arial"/>
              </w:rPr>
              <m:t>50</m:t>
            </m:r>
          </m:den>
        </m:f>
        <m:r>
          <w:rPr>
            <w:rFonts w:ascii="Cambria Math" w:eastAsiaTheme="minorEastAsia" w:hAnsi="Cambria Math" w:cs="Arial"/>
          </w:rPr>
          <m:t>×100=</m:t>
        </m:r>
      </m:oMath>
      <w:r w:rsidRPr="008344D3">
        <w:rPr>
          <w:rFonts w:ascii="Arial" w:hAnsi="Arial" w:cs="Arial"/>
        </w:rPr>
        <w:t>162.957</w:t>
      </w:r>
      <w:r w:rsidRPr="008344D3">
        <w:rPr>
          <w:rFonts w:ascii="Arial" w:hAnsi="Arial" w:cs="Arial"/>
        </w:rPr>
        <w:br/>
        <w:t>​Unit Weight (</w:t>
      </w:r>
      <w:r w:rsidRPr="008344D3">
        <w:rPr>
          <w:rFonts w:ascii="Cambria Math" w:hAnsi="Cambria Math" w:cs="Cambria Math"/>
        </w:rPr>
        <w:t>𝑤</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i/>
        </w:rPr>
        <w:t>w</w:t>
      </w:r>
      <w:r w:rsidRPr="008344D3">
        <w:rPr>
          <w:rFonts w:ascii="Arial" w:hAnsi="Arial" w:cs="Arial"/>
          <w:vertAlign w:val="subscript"/>
        </w:rPr>
        <w:t>TSS</w:t>
      </w:r>
      <w:proofErr w:type="spellEnd"/>
      <w:r w:rsidRPr="008344D3">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50</m:t>
            </m:r>
          </m:den>
        </m:f>
        <m:r>
          <w:rPr>
            <w:rFonts w:ascii="Cambria Math" w:hAnsi="Cambria Math" w:cs="Arial"/>
          </w:rPr>
          <m:t>=0.02</m:t>
        </m:r>
      </m:oMath>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TSS</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TSS</w:t>
      </w:r>
      <w:r w:rsidRPr="008344D3">
        <w:rPr>
          <w:rFonts w:ascii="Arial" w:hAnsi="Arial" w:cs="Arial"/>
        </w:rPr>
        <w:t xml:space="preserve">): </w:t>
      </w:r>
      <w:r w:rsidRPr="008344D3">
        <w:rPr>
          <w:rFonts w:ascii="Cambria Math" w:hAnsi="Cambria Math" w:cs="Cambria Math"/>
        </w:rPr>
        <w:t>𝑞</w:t>
      </w:r>
      <w:r w:rsidRPr="008344D3">
        <w:rPr>
          <w:rFonts w:ascii="Arial" w:hAnsi="Arial" w:cs="Arial"/>
          <w:vertAlign w:val="subscript"/>
        </w:rPr>
        <w:t>TSS</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TSS </w:t>
      </w:r>
      <w:r w:rsidRPr="008344D3">
        <w:rPr>
          <w:rFonts w:ascii="Arial" w:hAnsi="Arial" w:cs="Arial"/>
        </w:rPr>
        <w:t>= 162.957 × 0.02 = 3.259</w:t>
      </w:r>
    </w:p>
    <w:p w14:paraId="4F35E1B9" w14:textId="77777777" w:rsidR="00CA55A5" w:rsidRDefault="00CA55A5" w:rsidP="00CA55A5">
      <w:pPr>
        <w:jc w:val="both"/>
        <w:rPr>
          <w:rFonts w:ascii="Arial" w:hAnsi="Arial" w:cs="Arial"/>
        </w:rPr>
      </w:pPr>
    </w:p>
    <w:p w14:paraId="612158A9" w14:textId="77777777" w:rsidR="00CA55A5" w:rsidRPr="008344D3" w:rsidRDefault="00CA55A5" w:rsidP="00CA55A5">
      <w:pPr>
        <w:jc w:val="both"/>
        <w:rPr>
          <w:rFonts w:ascii="Arial" w:hAnsi="Arial" w:cs="Arial"/>
        </w:rPr>
      </w:pPr>
      <w:r w:rsidRPr="008344D3">
        <w:rPr>
          <w:rFonts w:ascii="Arial" w:hAnsi="Arial" w:cs="Arial"/>
        </w:rPr>
        <w:t>Nitrate</w:t>
      </w:r>
      <w:r>
        <w:rPr>
          <w:rFonts w:ascii="Arial" w:hAnsi="Arial" w:cs="Arial"/>
        </w:rPr>
        <w:t xml:space="preserve">: </w:t>
      </w:r>
      <w:r w:rsidRPr="008344D3">
        <w:rPr>
          <w:rFonts w:ascii="Arial" w:hAnsi="Arial" w:cs="Arial"/>
        </w:rPr>
        <w:t>Measured Value = 57.50083 mg/L, Standard Value = 10 mg/L, Ideal Value = 0</w:t>
      </w:r>
    </w:p>
    <w:p w14:paraId="57533F28"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rPr>
        <w:t>𝑞</w:t>
      </w:r>
      <w:r w:rsidRPr="008344D3">
        <w:rPr>
          <w:rFonts w:ascii="Arial" w:hAnsi="Arial" w:cs="Arial"/>
        </w:rPr>
        <w:t xml:space="preserve">Nitrate): </w:t>
      </w:r>
      <w:proofErr w:type="spellStart"/>
      <w:r w:rsidRPr="008344D3">
        <w:rPr>
          <w:rFonts w:ascii="Arial" w:hAnsi="Arial" w:cs="Arial"/>
        </w:rPr>
        <w:t>q</w:t>
      </w:r>
      <w:r w:rsidRPr="008344D3">
        <w:rPr>
          <w:rFonts w:ascii="Arial" w:hAnsi="Arial" w:cs="Arial"/>
          <w:vertAlign w:val="subscript"/>
        </w:rPr>
        <w:t>Nitrate</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57.50083 - 0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57.50083</m:t>
            </m:r>
          </m:num>
          <m:den>
            <m:r>
              <w:rPr>
                <w:rFonts w:ascii="Cambria Math" w:eastAsiaTheme="minorEastAsia" w:hAnsi="Cambria Math" w:cs="Arial"/>
              </w:rPr>
              <m:t>10</m:t>
            </m:r>
          </m:den>
        </m:f>
        <m:r>
          <w:rPr>
            <w:rFonts w:ascii="Cambria Math" w:eastAsiaTheme="minorEastAsia" w:hAnsi="Cambria Math" w:cs="Arial"/>
          </w:rPr>
          <m:t>×100</m:t>
        </m:r>
      </m:oMath>
      <w:r w:rsidRPr="008344D3">
        <w:rPr>
          <w:rFonts w:ascii="Arial" w:eastAsiaTheme="minorEastAsia" w:hAnsi="Arial" w:cs="Arial"/>
        </w:rPr>
        <w:t xml:space="preserve"> = </w:t>
      </w:r>
      <w:r w:rsidRPr="008344D3">
        <w:rPr>
          <w:rFonts w:ascii="Arial" w:hAnsi="Arial" w:cs="Arial"/>
        </w:rPr>
        <w:t>575.008</w:t>
      </w:r>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Nitrate): </w:t>
      </w:r>
      <w:proofErr w:type="spellStart"/>
      <w:r w:rsidRPr="008344D3">
        <w:rPr>
          <w:rFonts w:ascii="Arial" w:hAnsi="Arial" w:cs="Arial"/>
        </w:rPr>
        <w:t>w</w:t>
      </w:r>
      <w:r w:rsidRPr="008344D3">
        <w:rPr>
          <w:rFonts w:ascii="Arial" w:hAnsi="Arial" w:cs="Arial"/>
          <w:vertAlign w:val="subscript"/>
        </w:rPr>
        <w:t>Nitrate</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8344D3">
        <w:rPr>
          <w:rFonts w:ascii="Arial" w:hAnsi="Arial" w:cs="Arial"/>
        </w:rPr>
        <w:t xml:space="preserve"> = 0.01 Weighted Contribution (</w:t>
      </w:r>
      <w:r w:rsidRPr="008344D3">
        <w:rPr>
          <w:rFonts w:ascii="Cambria Math" w:hAnsi="Cambria Math" w:cs="Cambria Math"/>
        </w:rPr>
        <w:t>𝑞</w:t>
      </w:r>
      <w:r w:rsidRPr="008344D3">
        <w:rPr>
          <w:rFonts w:ascii="Arial" w:hAnsi="Arial" w:cs="Arial"/>
        </w:rPr>
        <w:t xml:space="preserve">Nitrate x </w:t>
      </w:r>
      <w:r w:rsidRPr="008344D3">
        <w:rPr>
          <w:rFonts w:ascii="Cambria Math" w:hAnsi="Cambria Math" w:cs="Cambria Math"/>
        </w:rPr>
        <w:t>𝑤</w:t>
      </w:r>
      <w:r w:rsidRPr="008344D3">
        <w:rPr>
          <w:rFonts w:ascii="Arial" w:hAnsi="Arial" w:cs="Arial"/>
        </w:rPr>
        <w:t xml:space="preserve">Nitrate): </w:t>
      </w:r>
      <w:proofErr w:type="spellStart"/>
      <w:r w:rsidRPr="008344D3">
        <w:rPr>
          <w:rFonts w:ascii="Arial" w:hAnsi="Arial" w:cs="Arial"/>
        </w:rPr>
        <w:t>q</w:t>
      </w:r>
      <w:r w:rsidRPr="008344D3">
        <w:rPr>
          <w:rFonts w:ascii="Arial" w:hAnsi="Arial" w:cs="Arial"/>
          <w:vertAlign w:val="subscript"/>
        </w:rPr>
        <w:t>Nitrate</w:t>
      </w:r>
      <w:proofErr w:type="spellEnd"/>
      <w:r w:rsidRPr="008344D3">
        <w:rPr>
          <w:rFonts w:ascii="Arial" w:hAnsi="Arial" w:cs="Arial"/>
        </w:rPr>
        <w:t xml:space="preserve"> x </w:t>
      </w:r>
      <w:proofErr w:type="spellStart"/>
      <w:proofErr w:type="gramStart"/>
      <w:r w:rsidRPr="008344D3">
        <w:rPr>
          <w:rFonts w:ascii="Arial" w:hAnsi="Arial" w:cs="Arial"/>
        </w:rPr>
        <w:t>w</w:t>
      </w:r>
      <w:r w:rsidRPr="008344D3">
        <w:rPr>
          <w:rFonts w:ascii="Arial" w:hAnsi="Arial" w:cs="Arial"/>
          <w:vertAlign w:val="subscript"/>
        </w:rPr>
        <w:t>Nitrate</w:t>
      </w:r>
      <w:proofErr w:type="spellEnd"/>
      <w:r w:rsidRPr="008344D3">
        <w:rPr>
          <w:rFonts w:ascii="Arial" w:hAnsi="Arial" w:cs="Arial"/>
        </w:rPr>
        <w:t xml:space="preserve"> )</w:t>
      </w:r>
      <w:proofErr w:type="gramEnd"/>
      <w:r w:rsidRPr="008344D3">
        <w:rPr>
          <w:rFonts w:ascii="Arial" w:hAnsi="Arial" w:cs="Arial"/>
        </w:rPr>
        <w:t xml:space="preserve">: 575.008 × 0.01 = 5.7501 </w:t>
      </w:r>
    </w:p>
    <w:p w14:paraId="2FAAD3B9" w14:textId="77777777" w:rsidR="00CA55A5" w:rsidRDefault="00CA55A5" w:rsidP="00CA55A5">
      <w:pPr>
        <w:jc w:val="both"/>
        <w:rPr>
          <w:rFonts w:ascii="Arial" w:hAnsi="Arial" w:cs="Arial"/>
        </w:rPr>
      </w:pPr>
    </w:p>
    <w:p w14:paraId="47893327" w14:textId="77777777" w:rsidR="00CA55A5" w:rsidRPr="008344D3" w:rsidRDefault="00CA55A5" w:rsidP="00CA55A5">
      <w:pPr>
        <w:jc w:val="both"/>
        <w:rPr>
          <w:rFonts w:ascii="Arial" w:hAnsi="Arial" w:cs="Arial"/>
        </w:rPr>
      </w:pPr>
      <w:r w:rsidRPr="008344D3">
        <w:rPr>
          <w:rFonts w:ascii="Arial" w:hAnsi="Arial" w:cs="Arial"/>
        </w:rPr>
        <w:t>Phosphates</w:t>
      </w:r>
      <w:r>
        <w:rPr>
          <w:rFonts w:ascii="Arial" w:hAnsi="Arial" w:cs="Arial"/>
        </w:rPr>
        <w:t xml:space="preserve">: </w:t>
      </w:r>
      <w:r w:rsidRPr="008344D3">
        <w:rPr>
          <w:rFonts w:ascii="Arial" w:hAnsi="Arial" w:cs="Arial"/>
        </w:rPr>
        <w:t>Measured Value = 0.461833 mg/L, Standard Value = 0.1 mg/L, Ideal Value = 0</w:t>
      </w:r>
    </w:p>
    <w:p w14:paraId="757C3BED"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i/>
        </w:rPr>
        <w:t>𝑞</w:t>
      </w:r>
      <w:r w:rsidRPr="008344D3">
        <w:rPr>
          <w:rFonts w:ascii="Arial" w:hAnsi="Arial" w:cs="Arial"/>
          <w:i/>
          <w:vertAlign w:val="subscript"/>
        </w:rPr>
        <w:t>Phosphates</w:t>
      </w:r>
      <w:r w:rsidRPr="008344D3">
        <w:rPr>
          <w:rFonts w:ascii="Arial" w:hAnsi="Arial" w:cs="Arial"/>
        </w:rPr>
        <w:t xml:space="preserve">): </w:t>
      </w:r>
      <w:proofErr w:type="spellStart"/>
      <w:r w:rsidRPr="008344D3">
        <w:rPr>
          <w:rFonts w:ascii="Arial" w:hAnsi="Arial" w:cs="Arial"/>
          <w:i/>
        </w:rPr>
        <w:t>q</w:t>
      </w:r>
      <w:r w:rsidRPr="008344D3">
        <w:rPr>
          <w:rFonts w:ascii="Arial" w:hAnsi="Arial" w:cs="Arial"/>
          <w:i/>
          <w:vertAlign w:val="subscript"/>
        </w:rPr>
        <w:t>Phosphates</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00.461833 -0</m:t>
            </m:r>
          </m:num>
          <m:den>
            <m:r>
              <w:rPr>
                <w:rFonts w:ascii="Cambria Math" w:hAnsi="Cambria Math" w:cs="Arial"/>
              </w:rPr>
              <m:t>0.1-0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0.461833 </m:t>
            </m:r>
          </m:num>
          <m:den>
            <m:r>
              <w:rPr>
                <w:rFonts w:ascii="Cambria Math" w:eastAsiaTheme="minorEastAsia" w:hAnsi="Cambria Math" w:cs="Arial"/>
              </w:rPr>
              <m:t>0.1</m:t>
            </m:r>
          </m:den>
        </m:f>
        <m:r>
          <w:rPr>
            <w:rFonts w:ascii="Cambria Math" w:eastAsiaTheme="minorEastAsia" w:hAnsi="Cambria Math" w:cs="Arial"/>
          </w:rPr>
          <m:t xml:space="preserve">×100= </m:t>
        </m:r>
        <m:r>
          <m:rPr>
            <m:sty m:val="p"/>
          </m:rPr>
          <w:rPr>
            <w:rFonts w:ascii="Cambria Math" w:hAnsi="Cambria Math" w:cs="Arial"/>
          </w:rPr>
          <m:t>461.833</m:t>
        </m:r>
      </m:oMath>
      <w:r w:rsidRPr="008344D3">
        <w:rPr>
          <w:rFonts w:ascii="Arial" w:hAnsi="Arial" w:cs="Arial"/>
        </w:rPr>
        <w:br/>
        <w:t>Unit Weight (</w:t>
      </w:r>
      <w:r w:rsidRPr="008344D3">
        <w:rPr>
          <w:rFonts w:ascii="Cambria Math" w:hAnsi="Cambria Math" w:cs="Cambria Math"/>
          <w:i/>
          <w:vertAlign w:val="subscript"/>
        </w:rPr>
        <w:t>𝑤</w:t>
      </w:r>
      <w:r w:rsidRPr="008344D3">
        <w:rPr>
          <w:rFonts w:ascii="Arial" w:hAnsi="Arial" w:cs="Arial"/>
          <w:i/>
          <w:vertAlign w:val="subscript"/>
        </w:rPr>
        <w:t>Phosphates</w:t>
      </w:r>
      <w:r w:rsidRPr="008344D3">
        <w:rPr>
          <w:rFonts w:ascii="Arial" w:hAnsi="Arial" w:cs="Arial"/>
        </w:rPr>
        <w:t xml:space="preserve">): </w:t>
      </w:r>
      <w:proofErr w:type="spellStart"/>
      <w:r w:rsidRPr="008344D3">
        <w:rPr>
          <w:rFonts w:ascii="Arial" w:hAnsi="Arial" w:cs="Arial"/>
          <w:i/>
        </w:rPr>
        <w:t>w</w:t>
      </w:r>
      <w:r w:rsidRPr="008344D3">
        <w:rPr>
          <w:rFonts w:ascii="Arial" w:hAnsi="Arial" w:cs="Arial"/>
          <w:i/>
          <w:vertAlign w:val="subscript"/>
        </w:rPr>
        <w:t>Phosphates</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0.1</m:t>
            </m:r>
          </m:den>
        </m:f>
      </m:oMath>
      <w:r w:rsidRPr="008344D3">
        <w:rPr>
          <w:rFonts w:ascii="Arial" w:eastAsiaTheme="minorEastAsia" w:hAnsi="Arial" w:cs="Arial"/>
        </w:rPr>
        <w:t xml:space="preserve"> = 10.0</w:t>
      </w:r>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i/>
          <w:vertAlign w:val="subscript"/>
        </w:rPr>
        <w:t>Phosphates</w:t>
      </w:r>
      <w:r w:rsidRPr="008344D3">
        <w:rPr>
          <w:rFonts w:ascii="Arial" w:hAnsi="Arial" w:cs="Arial"/>
          <w:i/>
        </w:rPr>
        <w:t xml:space="preserve"> </w:t>
      </w:r>
      <w:r w:rsidRPr="008344D3">
        <w:rPr>
          <w:rFonts w:ascii="Arial" w:hAnsi="Arial" w:cs="Arial"/>
        </w:rPr>
        <w:t>x</w:t>
      </w:r>
      <w:r w:rsidRPr="008344D3">
        <w:rPr>
          <w:rFonts w:ascii="Arial" w:hAnsi="Arial" w:cs="Arial"/>
          <w:i/>
        </w:rPr>
        <w:t xml:space="preserve"> </w:t>
      </w:r>
      <w:r w:rsidRPr="008344D3">
        <w:rPr>
          <w:rFonts w:ascii="Cambria Math" w:hAnsi="Cambria Math" w:cs="Cambria Math"/>
        </w:rPr>
        <w:t>𝑤</w:t>
      </w:r>
      <w:r w:rsidRPr="008344D3">
        <w:rPr>
          <w:rFonts w:ascii="Arial" w:hAnsi="Arial" w:cs="Arial"/>
          <w:i/>
          <w:vertAlign w:val="subscript"/>
        </w:rPr>
        <w:t>Phosphates</w:t>
      </w:r>
      <w:r w:rsidRPr="008344D3">
        <w:rPr>
          <w:rFonts w:ascii="Arial" w:hAnsi="Arial" w:cs="Arial"/>
        </w:rPr>
        <w:t xml:space="preserve">): </w:t>
      </w:r>
      <w:proofErr w:type="spellStart"/>
      <w:r w:rsidRPr="008344D3">
        <w:rPr>
          <w:rFonts w:ascii="Arial" w:hAnsi="Arial" w:cs="Arial"/>
          <w:i/>
        </w:rPr>
        <w:t>q</w:t>
      </w:r>
      <w:r w:rsidRPr="008344D3">
        <w:rPr>
          <w:rFonts w:ascii="Arial" w:hAnsi="Arial" w:cs="Arial"/>
          <w:i/>
          <w:vertAlign w:val="subscript"/>
        </w:rPr>
        <w:t>Phosphates</w:t>
      </w:r>
      <w:proofErr w:type="spellEnd"/>
      <w:r w:rsidRPr="008344D3">
        <w:rPr>
          <w:rFonts w:ascii="Arial" w:hAnsi="Arial" w:cs="Arial"/>
        </w:rPr>
        <w:t xml:space="preserve"> x </w:t>
      </w:r>
      <w:proofErr w:type="spellStart"/>
      <w:r w:rsidRPr="008344D3">
        <w:rPr>
          <w:rFonts w:ascii="Arial" w:hAnsi="Arial" w:cs="Arial"/>
          <w:i/>
        </w:rPr>
        <w:t>w</w:t>
      </w:r>
      <w:r w:rsidRPr="008344D3">
        <w:rPr>
          <w:rFonts w:ascii="Arial" w:hAnsi="Arial" w:cs="Arial"/>
          <w:i/>
          <w:vertAlign w:val="subscript"/>
        </w:rPr>
        <w:t>Phosphates</w:t>
      </w:r>
      <w:proofErr w:type="spellEnd"/>
      <w:r w:rsidRPr="008344D3">
        <w:rPr>
          <w:rFonts w:ascii="Arial" w:hAnsi="Arial" w:cs="Arial"/>
        </w:rPr>
        <w:t xml:space="preserve"> = </w:t>
      </w:r>
      <m:oMath>
        <m:r>
          <m:rPr>
            <m:sty m:val="p"/>
          </m:rPr>
          <w:rPr>
            <w:rFonts w:ascii="Cambria Math" w:hAnsi="Cambria Math" w:cs="Arial"/>
          </w:rPr>
          <m:t>461.833</m:t>
        </m:r>
      </m:oMath>
      <w:r w:rsidRPr="008344D3">
        <w:rPr>
          <w:rFonts w:ascii="Arial" w:eastAsiaTheme="minorEastAsia" w:hAnsi="Arial" w:cs="Arial"/>
        </w:rPr>
        <w:t xml:space="preserve"> </w:t>
      </w:r>
      <w:r w:rsidRPr="008344D3">
        <w:rPr>
          <w:rFonts w:ascii="Arial" w:hAnsi="Arial" w:cs="Arial"/>
        </w:rPr>
        <w:t>× 10 = 4618.33</w:t>
      </w:r>
    </w:p>
    <w:p w14:paraId="3A13EE5B" w14:textId="77777777" w:rsidR="00CA55A5" w:rsidRDefault="00CA55A5" w:rsidP="00CA55A5">
      <w:pPr>
        <w:jc w:val="both"/>
        <w:rPr>
          <w:rFonts w:ascii="Arial" w:hAnsi="Arial" w:cs="Arial"/>
        </w:rPr>
      </w:pPr>
    </w:p>
    <w:p w14:paraId="29ABEB42" w14:textId="77777777" w:rsidR="00CA55A5" w:rsidRPr="008344D3" w:rsidRDefault="00CA55A5" w:rsidP="00CA55A5">
      <w:pPr>
        <w:jc w:val="both"/>
        <w:rPr>
          <w:rFonts w:ascii="Arial" w:hAnsi="Arial" w:cs="Arial"/>
        </w:rPr>
      </w:pPr>
      <w:r w:rsidRPr="008344D3">
        <w:rPr>
          <w:rFonts w:ascii="Arial" w:hAnsi="Arial" w:cs="Arial"/>
        </w:rPr>
        <w:t>Biological oxygen demand (BOD)</w:t>
      </w:r>
      <w:r>
        <w:rPr>
          <w:rFonts w:ascii="Arial" w:hAnsi="Arial" w:cs="Arial"/>
        </w:rPr>
        <w:t xml:space="preserve">: </w:t>
      </w:r>
      <w:r w:rsidRPr="008344D3">
        <w:rPr>
          <w:rFonts w:ascii="Arial" w:hAnsi="Arial" w:cs="Arial"/>
        </w:rPr>
        <w:t>Measured Value = 12.4575 mg/L, Standard Value = 6 mg/L, Ideal Value = 0</w:t>
      </w:r>
      <w:r w:rsidRPr="008344D3">
        <w:rPr>
          <w:rFonts w:ascii="Arial" w:hAnsi="Arial" w:cs="Arial"/>
        </w:rPr>
        <w:br/>
        <w:t>Quality Rating (</w:t>
      </w:r>
      <w:r w:rsidRPr="008344D3">
        <w:rPr>
          <w:rFonts w:ascii="Cambria Math" w:hAnsi="Cambria Math" w:cs="Cambria Math"/>
        </w:rPr>
        <w:t>𝑞</w:t>
      </w:r>
      <w:r w:rsidRPr="008344D3">
        <w:rPr>
          <w:rFonts w:ascii="Arial" w:hAnsi="Arial" w:cs="Arial"/>
        </w:rPr>
        <w:t xml:space="preserve">BOD): </w:t>
      </w:r>
      <w:proofErr w:type="spellStart"/>
      <w:r w:rsidRPr="008344D3">
        <w:rPr>
          <w:rFonts w:ascii="Arial" w:hAnsi="Arial" w:cs="Arial"/>
        </w:rPr>
        <w:t>q</w:t>
      </w:r>
      <w:r w:rsidRPr="008344D3">
        <w:rPr>
          <w:rFonts w:ascii="Arial" w:hAnsi="Arial" w:cs="Arial"/>
          <w:vertAlign w:val="subscript"/>
        </w:rPr>
        <w:t>BOD</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12.4575 -0</m:t>
            </m:r>
          </m:num>
          <m:den>
            <m:r>
              <w:rPr>
                <w:rFonts w:ascii="Cambria Math" w:hAnsi="Cambria Math" w:cs="Arial"/>
              </w:rPr>
              <m:t>6-0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12.4575</m:t>
            </m:r>
          </m:num>
          <m:den>
            <m:r>
              <w:rPr>
                <w:rFonts w:ascii="Cambria Math" w:eastAsiaTheme="minorEastAsia" w:hAnsi="Cambria Math" w:cs="Arial"/>
              </w:rPr>
              <m:t>6</m:t>
            </m:r>
          </m:den>
        </m:f>
        <m:r>
          <w:rPr>
            <w:rFonts w:ascii="Cambria Math" w:eastAsiaTheme="minorEastAsia" w:hAnsi="Cambria Math" w:cs="Arial"/>
          </w:rPr>
          <m:t>×100=</m:t>
        </m:r>
        <m:r>
          <m:rPr>
            <m:sty m:val="p"/>
          </m:rPr>
          <w:rPr>
            <w:rFonts w:ascii="Cambria Math" w:hAnsi="Cambria Math" w:cs="Arial"/>
          </w:rPr>
          <m:t>207.61</m:t>
        </m:r>
      </m:oMath>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BOD): </w:t>
      </w:r>
      <w:proofErr w:type="spellStart"/>
      <w:r w:rsidRPr="008344D3">
        <w:rPr>
          <w:rFonts w:ascii="Arial" w:hAnsi="Arial" w:cs="Arial"/>
        </w:rPr>
        <w:t>w</w:t>
      </w:r>
      <w:r w:rsidRPr="008344D3">
        <w:rPr>
          <w:rFonts w:ascii="Arial" w:hAnsi="Arial" w:cs="Arial"/>
          <w:vertAlign w:val="subscript"/>
        </w:rPr>
        <w:t>BOD</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8344D3">
        <w:rPr>
          <w:rFonts w:ascii="Arial" w:hAnsi="Arial" w:cs="Arial"/>
        </w:rPr>
        <w:t xml:space="preserve"> = 0.1667 Weighted Contribution (</w:t>
      </w:r>
      <w:r w:rsidRPr="008344D3">
        <w:rPr>
          <w:rFonts w:ascii="Cambria Math" w:hAnsi="Cambria Math" w:cs="Cambria Math"/>
        </w:rPr>
        <w:t>𝑞</w:t>
      </w:r>
      <w:r w:rsidRPr="008344D3">
        <w:rPr>
          <w:rFonts w:ascii="Arial" w:hAnsi="Arial" w:cs="Arial"/>
        </w:rPr>
        <w:t xml:space="preserve">BOD x </w:t>
      </w:r>
      <w:r w:rsidRPr="008344D3">
        <w:rPr>
          <w:rFonts w:ascii="Cambria Math" w:hAnsi="Cambria Math" w:cs="Cambria Math"/>
        </w:rPr>
        <w:t>𝑤</w:t>
      </w:r>
      <w:r w:rsidRPr="008344D3">
        <w:rPr>
          <w:rFonts w:ascii="Arial" w:hAnsi="Arial" w:cs="Arial"/>
        </w:rPr>
        <w:t xml:space="preserve">BOD): </w:t>
      </w:r>
      <w:proofErr w:type="spellStart"/>
      <w:r w:rsidRPr="008344D3">
        <w:rPr>
          <w:rFonts w:ascii="Arial" w:hAnsi="Arial" w:cs="Arial"/>
        </w:rPr>
        <w:t>q</w:t>
      </w:r>
      <w:r w:rsidRPr="008344D3">
        <w:rPr>
          <w:rFonts w:ascii="Arial" w:hAnsi="Arial" w:cs="Arial"/>
          <w:vertAlign w:val="subscript"/>
        </w:rPr>
        <w:t>BOD</w:t>
      </w:r>
      <w:proofErr w:type="spellEnd"/>
      <w:r w:rsidRPr="008344D3">
        <w:rPr>
          <w:rFonts w:ascii="Arial" w:hAnsi="Arial" w:cs="Arial"/>
        </w:rPr>
        <w:t xml:space="preserve"> x </w:t>
      </w:r>
      <w:proofErr w:type="spellStart"/>
      <w:r w:rsidRPr="008344D3">
        <w:rPr>
          <w:rFonts w:ascii="Arial" w:hAnsi="Arial" w:cs="Arial"/>
        </w:rPr>
        <w:t>w</w:t>
      </w:r>
      <w:r w:rsidRPr="008344D3">
        <w:rPr>
          <w:rFonts w:ascii="Arial" w:hAnsi="Arial" w:cs="Arial"/>
          <w:vertAlign w:val="subscript"/>
        </w:rPr>
        <w:t>BOD</w:t>
      </w:r>
      <w:proofErr w:type="spellEnd"/>
      <w:r w:rsidRPr="008344D3">
        <w:rPr>
          <w:rFonts w:ascii="Arial" w:hAnsi="Arial" w:cs="Arial"/>
        </w:rPr>
        <w:t xml:space="preserve"> = 207.61 × 0.1667 = 34.611</w:t>
      </w:r>
    </w:p>
    <w:p w14:paraId="436D006B" w14:textId="77777777" w:rsidR="00FC7103" w:rsidRDefault="00FC7103" w:rsidP="00CA55A5">
      <w:pPr>
        <w:jc w:val="both"/>
        <w:rPr>
          <w:rFonts w:ascii="Arial" w:hAnsi="Arial" w:cs="Arial"/>
        </w:rPr>
      </w:pPr>
    </w:p>
    <w:p w14:paraId="47B5E09D" w14:textId="77777777" w:rsidR="00CA55A5" w:rsidRPr="008344D3" w:rsidRDefault="00CA55A5" w:rsidP="00CA55A5">
      <w:pPr>
        <w:jc w:val="both"/>
        <w:rPr>
          <w:rFonts w:ascii="Arial" w:hAnsi="Arial" w:cs="Arial"/>
        </w:rPr>
      </w:pPr>
      <w:r w:rsidRPr="008344D3">
        <w:rPr>
          <w:rFonts w:ascii="Arial" w:hAnsi="Arial" w:cs="Arial"/>
        </w:rPr>
        <w:t>Chemical oxygen demand (COD)</w:t>
      </w:r>
      <w:r>
        <w:rPr>
          <w:rFonts w:ascii="Arial" w:hAnsi="Arial" w:cs="Arial"/>
        </w:rPr>
        <w:t xml:space="preserve">: </w:t>
      </w:r>
      <w:r w:rsidRPr="008344D3">
        <w:rPr>
          <w:rFonts w:ascii="Arial" w:hAnsi="Arial" w:cs="Arial"/>
        </w:rPr>
        <w:t>Measured Value = 547.6134 mg/L, Standard Value = 10 mg/L, Ideal Value = 0 mg/L</w:t>
      </w:r>
      <w:r w:rsidRPr="008344D3">
        <w:rPr>
          <w:rFonts w:ascii="Arial" w:hAnsi="Arial" w:cs="Arial"/>
        </w:rPr>
        <w:br/>
        <w:t>Quality Rating (</w:t>
      </w:r>
      <w:r w:rsidRPr="008344D3">
        <w:rPr>
          <w:rFonts w:ascii="Cambria Math" w:hAnsi="Cambria Math" w:cs="Cambria Math"/>
        </w:rPr>
        <w:t>𝑞</w:t>
      </w:r>
      <w:r w:rsidRPr="008344D3">
        <w:rPr>
          <w:rFonts w:ascii="Arial" w:hAnsi="Arial" w:cs="Arial"/>
        </w:rPr>
        <w:t xml:space="preserve">COD): </w:t>
      </w:r>
      <w:proofErr w:type="spellStart"/>
      <w:r w:rsidRPr="008344D3">
        <w:rPr>
          <w:rFonts w:ascii="Arial" w:hAnsi="Arial" w:cs="Arial"/>
        </w:rPr>
        <w:t>q</w:t>
      </w:r>
      <w:r w:rsidRPr="008344D3">
        <w:rPr>
          <w:rFonts w:ascii="Arial" w:hAnsi="Arial" w:cs="Arial"/>
          <w:vertAlign w:val="subscript"/>
        </w:rPr>
        <w:t>COD</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547.6134-0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547.6134</m:t>
            </m:r>
          </m:num>
          <m:den>
            <m:r>
              <w:rPr>
                <w:rFonts w:ascii="Cambria Math" w:eastAsiaTheme="minorEastAsia" w:hAnsi="Cambria Math" w:cs="Arial"/>
              </w:rPr>
              <m:t>10</m:t>
            </m:r>
          </m:den>
        </m:f>
        <m:r>
          <w:rPr>
            <w:rFonts w:ascii="Cambria Math" w:eastAsiaTheme="minorEastAsia" w:hAnsi="Cambria Math" w:cs="Arial"/>
          </w:rPr>
          <m:t>×100=</m:t>
        </m:r>
      </m:oMath>
      <w:r w:rsidRPr="008344D3">
        <w:rPr>
          <w:rFonts w:ascii="Arial" w:hAnsi="Arial" w:cs="Arial"/>
        </w:rPr>
        <w:t>5476.13</w:t>
      </w:r>
    </w:p>
    <w:p w14:paraId="2776B569" w14:textId="77777777" w:rsidR="00CA55A5" w:rsidRPr="008344D3" w:rsidRDefault="00CA55A5" w:rsidP="00CA55A5">
      <w:pPr>
        <w:jc w:val="both"/>
        <w:rPr>
          <w:rFonts w:ascii="Arial" w:hAnsi="Arial" w:cs="Arial"/>
        </w:rPr>
      </w:pPr>
      <w:r w:rsidRPr="008344D3">
        <w:rPr>
          <w:rFonts w:ascii="Arial" w:hAnsi="Arial" w:cs="Arial"/>
        </w:rPr>
        <w:t>Unit Weight (</w:t>
      </w:r>
      <w:r w:rsidRPr="008344D3">
        <w:rPr>
          <w:rFonts w:ascii="Cambria Math" w:hAnsi="Cambria Math" w:cs="Cambria Math"/>
        </w:rPr>
        <w:t>𝑤</w:t>
      </w:r>
      <w:r w:rsidRPr="008344D3">
        <w:rPr>
          <w:rFonts w:ascii="Arial" w:hAnsi="Arial" w:cs="Arial"/>
        </w:rPr>
        <w:t xml:space="preserve">COD): </w:t>
      </w:r>
      <w:proofErr w:type="spellStart"/>
      <w:r w:rsidRPr="008344D3">
        <w:rPr>
          <w:rFonts w:ascii="Arial" w:hAnsi="Arial" w:cs="Arial"/>
        </w:rPr>
        <w:t>w</w:t>
      </w:r>
      <w:r w:rsidRPr="008344D3">
        <w:rPr>
          <w:rFonts w:ascii="Arial" w:hAnsi="Arial" w:cs="Arial"/>
          <w:vertAlign w:val="subscript"/>
        </w:rPr>
        <w:t>COD</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8344D3">
        <w:rPr>
          <w:rFonts w:ascii="Arial" w:hAnsi="Arial" w:cs="Arial"/>
        </w:rPr>
        <w:t xml:space="preserve"> = 0.1 Weighted Contribution (</w:t>
      </w:r>
      <w:r w:rsidRPr="008344D3">
        <w:rPr>
          <w:rFonts w:ascii="Cambria Math" w:hAnsi="Cambria Math" w:cs="Cambria Math"/>
        </w:rPr>
        <w:t>𝑞</w:t>
      </w:r>
      <w:r w:rsidRPr="008344D3">
        <w:rPr>
          <w:rFonts w:ascii="Arial" w:hAnsi="Arial" w:cs="Arial"/>
        </w:rPr>
        <w:t>COD x COD</w:t>
      </w:r>
      <w:r w:rsidRPr="008344D3">
        <w:rPr>
          <w:rFonts w:ascii="Cambria Math" w:hAnsi="Cambria Math" w:cs="Cambria Math"/>
        </w:rPr>
        <w:t>𝑤</w:t>
      </w:r>
      <w:r w:rsidRPr="008344D3">
        <w:rPr>
          <w:rFonts w:ascii="Arial" w:hAnsi="Arial" w:cs="Arial"/>
        </w:rPr>
        <w:t xml:space="preserve">): </w:t>
      </w:r>
      <w:proofErr w:type="spellStart"/>
      <w:r w:rsidRPr="008344D3">
        <w:rPr>
          <w:rFonts w:ascii="Arial" w:hAnsi="Arial" w:cs="Arial"/>
          <w:vertAlign w:val="subscript"/>
        </w:rPr>
        <w:t>COD</w:t>
      </w:r>
      <w:r w:rsidRPr="008344D3">
        <w:rPr>
          <w:rFonts w:ascii="Arial" w:hAnsi="Arial" w:cs="Arial"/>
        </w:rPr>
        <w:t>q</w:t>
      </w:r>
      <w:proofErr w:type="spellEnd"/>
      <w:r w:rsidRPr="008344D3">
        <w:rPr>
          <w:rFonts w:ascii="Arial" w:hAnsi="Arial" w:cs="Arial"/>
        </w:rPr>
        <w:t xml:space="preserve"> x </w:t>
      </w:r>
      <w:proofErr w:type="spellStart"/>
      <w:r w:rsidRPr="008344D3">
        <w:rPr>
          <w:rFonts w:ascii="Arial" w:hAnsi="Arial" w:cs="Arial"/>
          <w:vertAlign w:val="subscript"/>
        </w:rPr>
        <w:t>COD</w:t>
      </w:r>
      <w:r w:rsidRPr="008344D3">
        <w:rPr>
          <w:rFonts w:ascii="Arial" w:hAnsi="Arial" w:cs="Arial"/>
        </w:rPr>
        <w:t>w</w:t>
      </w:r>
      <w:proofErr w:type="spellEnd"/>
      <w:r w:rsidRPr="008344D3">
        <w:rPr>
          <w:rFonts w:ascii="Arial" w:hAnsi="Arial" w:cs="Arial"/>
        </w:rPr>
        <w:t xml:space="preserve"> = 5476.13 × 0.1 = 54.761</w:t>
      </w:r>
    </w:p>
    <w:p w14:paraId="101A56D6" w14:textId="77777777" w:rsidR="00FC7103" w:rsidRDefault="00FC7103" w:rsidP="00CA55A5">
      <w:pPr>
        <w:jc w:val="both"/>
        <w:rPr>
          <w:rFonts w:ascii="Arial" w:hAnsi="Arial" w:cs="Arial"/>
        </w:rPr>
      </w:pPr>
    </w:p>
    <w:p w14:paraId="5D82137A" w14:textId="77777777" w:rsidR="00CA55A5" w:rsidRPr="008344D3" w:rsidRDefault="00CA55A5" w:rsidP="00CA55A5">
      <w:pPr>
        <w:jc w:val="both"/>
        <w:rPr>
          <w:rFonts w:ascii="Arial" w:hAnsi="Arial" w:cs="Arial"/>
        </w:rPr>
      </w:pPr>
      <w:r w:rsidRPr="008344D3">
        <w:rPr>
          <w:rFonts w:ascii="Arial" w:hAnsi="Arial" w:cs="Arial"/>
        </w:rPr>
        <w:t>Alkalinity (mg/L)</w:t>
      </w:r>
      <w:r>
        <w:rPr>
          <w:rFonts w:ascii="Arial" w:hAnsi="Arial" w:cs="Arial"/>
        </w:rPr>
        <w:t xml:space="preserve">: </w:t>
      </w:r>
      <w:r w:rsidRPr="008344D3">
        <w:rPr>
          <w:rFonts w:ascii="Arial" w:hAnsi="Arial" w:cs="Arial"/>
        </w:rPr>
        <w:t>Measured Value = 283.5217 mg/L, Standard Value = 120 mg/L, Ideal Value = 0 mg/L</w:t>
      </w:r>
      <w:r w:rsidRPr="008344D3">
        <w:rPr>
          <w:rFonts w:ascii="Arial" w:hAnsi="Arial" w:cs="Arial"/>
        </w:rPr>
        <w:br/>
        <w:t>Quality Rating (</w:t>
      </w:r>
      <w:r w:rsidRPr="008344D3">
        <w:rPr>
          <w:rFonts w:ascii="Cambria Math" w:hAnsi="Cambria Math" w:cs="Cambria Math"/>
        </w:rPr>
        <w:t>𝑞</w:t>
      </w:r>
      <w:r w:rsidRPr="008344D3">
        <w:rPr>
          <w:rFonts w:ascii="Arial" w:hAnsi="Arial" w:cs="Arial"/>
        </w:rPr>
        <w:t xml:space="preserve">Alkalinity): </w:t>
      </w:r>
      <w:proofErr w:type="spellStart"/>
      <w:r w:rsidRPr="008344D3">
        <w:rPr>
          <w:rFonts w:ascii="Arial" w:hAnsi="Arial" w:cs="Arial"/>
        </w:rPr>
        <w:t>q</w:t>
      </w:r>
      <w:r w:rsidRPr="008344D3">
        <w:rPr>
          <w:rFonts w:ascii="Arial" w:hAnsi="Arial" w:cs="Arial"/>
          <w:vertAlign w:val="subscript"/>
        </w:rPr>
        <w:t>Alkalinity</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283.5217-0</m:t>
            </m:r>
          </m:num>
          <m:den>
            <m:r>
              <w:rPr>
                <w:rFonts w:ascii="Cambria Math" w:hAnsi="Cambria Math" w:cs="Arial"/>
              </w:rPr>
              <m:t>120-0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283.5217</m:t>
            </m:r>
          </m:num>
          <m:den>
            <m:r>
              <w:rPr>
                <w:rFonts w:ascii="Cambria Math" w:eastAsiaTheme="minorEastAsia" w:hAnsi="Cambria Math" w:cs="Arial"/>
              </w:rPr>
              <m:t>120</m:t>
            </m:r>
          </m:den>
        </m:f>
        <m:r>
          <w:rPr>
            <w:rFonts w:ascii="Cambria Math" w:eastAsiaTheme="minorEastAsia" w:hAnsi="Cambria Math" w:cs="Arial"/>
          </w:rPr>
          <m:t xml:space="preserve"> </m:t>
        </m:r>
        <m:r>
          <m:rPr>
            <m:sty m:val="p"/>
          </m:rPr>
          <w:rPr>
            <w:rFonts w:ascii="Cambria Math" w:hAnsi="Cambria Math" w:cs="Arial"/>
          </w:rPr>
          <m:t>×100</m:t>
        </m:r>
        <m:r>
          <w:rPr>
            <w:rFonts w:ascii="Cambria Math" w:eastAsiaTheme="minorEastAsia" w:hAnsi="Cambria Math" w:cs="Arial"/>
          </w:rPr>
          <m:t xml:space="preserve"> </m:t>
        </m:r>
      </m:oMath>
      <w:r w:rsidRPr="008344D3">
        <w:rPr>
          <w:rFonts w:ascii="Arial" w:eastAsiaTheme="minorEastAsia" w:hAnsi="Arial" w:cs="Arial"/>
        </w:rPr>
        <w:t xml:space="preserve">= </w:t>
      </w:r>
      <w:r w:rsidRPr="008344D3">
        <w:rPr>
          <w:rFonts w:ascii="Arial" w:hAnsi="Arial" w:cs="Arial"/>
        </w:rPr>
        <w:t>236.27</w:t>
      </w:r>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Alkalinity): </w:t>
      </w:r>
      <w:proofErr w:type="spellStart"/>
      <w:r w:rsidRPr="008344D3">
        <w:rPr>
          <w:rFonts w:ascii="Arial" w:hAnsi="Arial" w:cs="Arial"/>
        </w:rPr>
        <w:t>w</w:t>
      </w:r>
      <w:r w:rsidRPr="008344D3">
        <w:rPr>
          <w:rFonts w:ascii="Arial" w:hAnsi="Arial" w:cs="Arial"/>
          <w:vertAlign w:val="subscript"/>
        </w:rPr>
        <w:t>Alkalinity</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w:r w:rsidRPr="008344D3">
        <w:rPr>
          <w:rFonts w:ascii="Arial" w:eastAsiaTheme="minorEastAsia" w:hAnsi="Arial" w:cs="Arial"/>
        </w:rPr>
        <w:t xml:space="preserve"> </w:t>
      </w:r>
      <w:r w:rsidRPr="008344D3">
        <w:rPr>
          <w:rFonts w:ascii="Arial" w:hAnsi="Arial" w:cs="Arial"/>
        </w:rPr>
        <w:t>= 0.00833 Weighted Contribution (</w:t>
      </w:r>
      <w:r w:rsidRPr="008344D3">
        <w:rPr>
          <w:rFonts w:ascii="Cambria Math" w:hAnsi="Cambria Math" w:cs="Cambria Math"/>
        </w:rPr>
        <w:t>𝑞</w:t>
      </w:r>
      <w:r w:rsidRPr="008344D3">
        <w:rPr>
          <w:rFonts w:ascii="Arial" w:hAnsi="Arial" w:cs="Arial"/>
        </w:rPr>
        <w:t xml:space="preserve">Alkalinity x </w:t>
      </w:r>
      <w:r w:rsidRPr="008344D3">
        <w:rPr>
          <w:rFonts w:ascii="Cambria Math" w:hAnsi="Cambria Math" w:cs="Cambria Math"/>
        </w:rPr>
        <w:t>𝑤</w:t>
      </w:r>
      <w:r w:rsidRPr="008344D3">
        <w:rPr>
          <w:rFonts w:ascii="Arial" w:hAnsi="Arial" w:cs="Arial"/>
        </w:rPr>
        <w:t xml:space="preserve">Alkalinity): </w:t>
      </w:r>
      <w:proofErr w:type="spellStart"/>
      <w:r w:rsidRPr="008344D3">
        <w:rPr>
          <w:rFonts w:ascii="Arial" w:hAnsi="Arial" w:cs="Arial"/>
          <w:vertAlign w:val="subscript"/>
        </w:rPr>
        <w:t>qAlkalinity</w:t>
      </w:r>
      <w:proofErr w:type="spellEnd"/>
      <w:r w:rsidRPr="008344D3">
        <w:rPr>
          <w:rFonts w:ascii="Arial" w:hAnsi="Arial" w:cs="Arial"/>
          <w:vertAlign w:val="subscript"/>
        </w:rPr>
        <w:t xml:space="preserve"> x </w:t>
      </w:r>
      <w:proofErr w:type="spellStart"/>
      <w:r w:rsidRPr="008344D3">
        <w:rPr>
          <w:rFonts w:ascii="Arial" w:hAnsi="Arial" w:cs="Arial"/>
          <w:vertAlign w:val="subscript"/>
        </w:rPr>
        <w:t>wAlkalinity</w:t>
      </w:r>
      <w:proofErr w:type="spellEnd"/>
      <w:r w:rsidRPr="008344D3">
        <w:rPr>
          <w:rFonts w:ascii="Arial" w:hAnsi="Arial" w:cs="Arial"/>
        </w:rPr>
        <w:t xml:space="preserve"> = 236.27 × 0.00833 = 1.968</w:t>
      </w:r>
    </w:p>
    <w:p w14:paraId="623210F3" w14:textId="77777777" w:rsidR="00CA55A5" w:rsidRPr="008344D3" w:rsidRDefault="00CA55A5" w:rsidP="00CA55A5">
      <w:pPr>
        <w:jc w:val="both"/>
        <w:rPr>
          <w:rFonts w:ascii="Arial" w:hAnsi="Arial" w:cs="Arial"/>
        </w:rPr>
      </w:pPr>
    </w:p>
    <w:p w14:paraId="35C12E1E" w14:textId="77777777" w:rsidR="00CA55A5" w:rsidRPr="008344D3" w:rsidRDefault="00CA55A5" w:rsidP="00CA55A5">
      <w:pPr>
        <w:jc w:val="both"/>
        <w:rPr>
          <w:rFonts w:ascii="Arial" w:hAnsi="Arial" w:cs="Arial"/>
        </w:rPr>
      </w:pPr>
      <w:r w:rsidRPr="008344D3">
        <w:rPr>
          <w:rFonts w:ascii="Arial" w:hAnsi="Arial" w:cs="Arial"/>
        </w:rPr>
        <w:t>Color (TCU)</w:t>
      </w:r>
      <w:r>
        <w:rPr>
          <w:rFonts w:ascii="Arial" w:hAnsi="Arial" w:cs="Arial"/>
        </w:rPr>
        <w:t xml:space="preserve">: </w:t>
      </w:r>
      <w:r w:rsidRPr="008344D3">
        <w:rPr>
          <w:rFonts w:ascii="Arial" w:hAnsi="Arial" w:cs="Arial"/>
        </w:rPr>
        <w:t>Measured Value = 46.38334 TCU, Standard Value = 15 TCU, Ideal Value = 0 TCU</w:t>
      </w:r>
    </w:p>
    <w:p w14:paraId="4F1307B2" w14:textId="77777777" w:rsidR="00CA55A5" w:rsidRPr="008344D3" w:rsidRDefault="00CA55A5" w:rsidP="00CA55A5">
      <w:pPr>
        <w:jc w:val="both"/>
        <w:rPr>
          <w:rFonts w:ascii="Arial" w:hAnsi="Arial" w:cs="Arial"/>
        </w:rPr>
      </w:pPr>
      <w:r w:rsidRPr="008344D3">
        <w:rPr>
          <w:rFonts w:ascii="Arial" w:hAnsi="Arial" w:cs="Arial"/>
        </w:rPr>
        <w:lastRenderedPageBreak/>
        <w:t>Quality Rating (</w:t>
      </w:r>
      <w:r w:rsidRPr="008344D3">
        <w:rPr>
          <w:rFonts w:ascii="Cambria Math" w:hAnsi="Cambria Math" w:cs="Cambria Math"/>
        </w:rPr>
        <w:t>𝑞</w:t>
      </w:r>
      <w:r w:rsidRPr="008344D3">
        <w:rPr>
          <w:rFonts w:ascii="Arial" w:hAnsi="Arial" w:cs="Arial"/>
        </w:rPr>
        <w:t xml:space="preserve">Color): </w:t>
      </w:r>
      <w:proofErr w:type="spellStart"/>
      <w:r w:rsidRPr="008344D3">
        <w:rPr>
          <w:rFonts w:ascii="Arial" w:hAnsi="Arial" w:cs="Arial"/>
        </w:rPr>
        <w:t>q</w:t>
      </w:r>
      <w:r w:rsidRPr="008344D3">
        <w:rPr>
          <w:rFonts w:ascii="Arial" w:hAnsi="Arial" w:cs="Arial"/>
          <w:vertAlign w:val="subscript"/>
        </w:rPr>
        <w:t>Color</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46.38334 -0</m:t>
            </m:r>
          </m:num>
          <m:den>
            <m:r>
              <w:rPr>
                <w:rFonts w:ascii="Cambria Math" w:hAnsi="Cambria Math" w:cs="Arial"/>
              </w:rPr>
              <m:t>15-0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46.38334 </m:t>
            </m:r>
          </m:num>
          <m:den>
            <m:r>
              <w:rPr>
                <w:rFonts w:ascii="Cambria Math" w:eastAsiaTheme="minorEastAsia" w:hAnsi="Cambria Math" w:cs="Arial"/>
              </w:rPr>
              <m:t>15</m:t>
            </m:r>
          </m:den>
        </m:f>
        <m:r>
          <w:rPr>
            <w:rFonts w:ascii="Cambria Math" w:eastAsiaTheme="minorEastAsia" w:hAnsi="Cambria Math" w:cs="Arial"/>
          </w:rPr>
          <m:t xml:space="preserve"> </m:t>
        </m:r>
        <m:r>
          <m:rPr>
            <m:sty m:val="p"/>
          </m:rPr>
          <w:rPr>
            <w:rFonts w:ascii="Cambria Math" w:hAnsi="Cambria Math" w:cs="Arial"/>
          </w:rPr>
          <m:t>×100</m:t>
        </m:r>
        <m:r>
          <w:rPr>
            <w:rFonts w:ascii="Cambria Math" w:eastAsiaTheme="minorEastAsia" w:hAnsi="Cambria Math" w:cs="Arial"/>
          </w:rPr>
          <m:t xml:space="preserve"> </m:t>
        </m:r>
      </m:oMath>
      <w:r w:rsidRPr="008344D3">
        <w:rPr>
          <w:rFonts w:ascii="Arial" w:eastAsiaTheme="minorEastAsia" w:hAnsi="Arial" w:cs="Arial"/>
        </w:rPr>
        <w:t xml:space="preserve">= </w:t>
      </w:r>
      <w:r w:rsidRPr="008344D3">
        <w:rPr>
          <w:rFonts w:ascii="Arial" w:hAnsi="Arial" w:cs="Arial"/>
        </w:rPr>
        <w:t>309.22</w:t>
      </w:r>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Color): </w:t>
      </w:r>
      <w:proofErr w:type="spellStart"/>
      <w:r w:rsidRPr="008344D3">
        <w:rPr>
          <w:rFonts w:ascii="Arial" w:hAnsi="Arial" w:cs="Arial"/>
        </w:rPr>
        <w:t>w</w:t>
      </w:r>
      <w:r w:rsidRPr="008344D3">
        <w:rPr>
          <w:rFonts w:ascii="Arial" w:hAnsi="Arial" w:cs="Arial"/>
          <w:vertAlign w:val="subscript"/>
        </w:rPr>
        <w:t>Color</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8344D3">
        <w:rPr>
          <w:rFonts w:ascii="Arial" w:eastAsiaTheme="minorEastAsia" w:hAnsi="Arial" w:cs="Arial"/>
        </w:rPr>
        <w:t xml:space="preserve"> </w:t>
      </w:r>
      <w:r w:rsidRPr="008344D3">
        <w:rPr>
          <w:rFonts w:ascii="Arial" w:hAnsi="Arial" w:cs="Arial"/>
        </w:rPr>
        <w:t>= 0.0667 Weighted Contribution (</w:t>
      </w:r>
      <w:r w:rsidRPr="008344D3">
        <w:rPr>
          <w:rFonts w:ascii="Cambria Math" w:hAnsi="Cambria Math" w:cs="Cambria Math"/>
        </w:rPr>
        <w:t>𝑞</w:t>
      </w:r>
      <w:r w:rsidRPr="008344D3">
        <w:rPr>
          <w:rFonts w:ascii="Arial" w:hAnsi="Arial" w:cs="Arial"/>
        </w:rPr>
        <w:t xml:space="preserve">Color x </w:t>
      </w:r>
      <w:r w:rsidRPr="008344D3">
        <w:rPr>
          <w:rFonts w:ascii="Cambria Math" w:hAnsi="Cambria Math" w:cs="Cambria Math"/>
        </w:rPr>
        <w:t>𝑤</w:t>
      </w:r>
      <w:r w:rsidRPr="008344D3">
        <w:rPr>
          <w:rFonts w:ascii="Arial" w:hAnsi="Arial" w:cs="Arial"/>
        </w:rPr>
        <w:t xml:space="preserve">Color): </w:t>
      </w:r>
      <w:proofErr w:type="spellStart"/>
      <w:r w:rsidRPr="008344D3">
        <w:rPr>
          <w:rFonts w:ascii="Arial" w:hAnsi="Arial" w:cs="Arial"/>
          <w:vertAlign w:val="subscript"/>
        </w:rPr>
        <w:t>qColor</w:t>
      </w:r>
      <w:proofErr w:type="spellEnd"/>
      <w:r w:rsidRPr="008344D3">
        <w:rPr>
          <w:rFonts w:ascii="Arial" w:hAnsi="Arial" w:cs="Arial"/>
          <w:vertAlign w:val="subscript"/>
        </w:rPr>
        <w:t xml:space="preserve"> x </w:t>
      </w:r>
      <w:proofErr w:type="spellStart"/>
      <w:r w:rsidRPr="008344D3">
        <w:rPr>
          <w:rFonts w:ascii="Arial" w:hAnsi="Arial" w:cs="Arial"/>
          <w:vertAlign w:val="subscript"/>
        </w:rPr>
        <w:t>wColor</w:t>
      </w:r>
      <w:proofErr w:type="spellEnd"/>
      <w:r w:rsidRPr="008344D3">
        <w:rPr>
          <w:rFonts w:ascii="Arial" w:hAnsi="Arial" w:cs="Arial"/>
        </w:rPr>
        <w:t xml:space="preserve"> = 309.22 × 0.0667 = 20.67</w:t>
      </w:r>
    </w:p>
    <w:p w14:paraId="281B067E" w14:textId="77777777" w:rsidR="00FC7103" w:rsidRDefault="00FC7103" w:rsidP="00CA55A5">
      <w:pPr>
        <w:jc w:val="both"/>
        <w:rPr>
          <w:rFonts w:ascii="Arial" w:hAnsi="Arial" w:cs="Arial"/>
        </w:rPr>
      </w:pPr>
    </w:p>
    <w:p w14:paraId="2FD4C68C" w14:textId="77777777" w:rsidR="00CA55A5" w:rsidRPr="008344D3" w:rsidRDefault="00CA55A5" w:rsidP="00CA55A5">
      <w:pPr>
        <w:jc w:val="both"/>
        <w:rPr>
          <w:rFonts w:ascii="Arial" w:hAnsi="Arial" w:cs="Arial"/>
        </w:rPr>
      </w:pPr>
      <w:r w:rsidRPr="008344D3">
        <w:rPr>
          <w:rFonts w:ascii="Arial" w:hAnsi="Arial" w:cs="Arial"/>
        </w:rPr>
        <w:t>Total Hydrocarbon content (THC)</w:t>
      </w:r>
      <w:r>
        <w:rPr>
          <w:rFonts w:ascii="Arial" w:hAnsi="Arial" w:cs="Arial"/>
        </w:rPr>
        <w:t xml:space="preserve">; </w:t>
      </w:r>
      <w:r w:rsidRPr="008344D3">
        <w:rPr>
          <w:rFonts w:ascii="Arial" w:hAnsi="Arial" w:cs="Arial"/>
        </w:rPr>
        <w:t xml:space="preserve">Measured Value = 175.33 mg/L, Standard Value = 0, Ideal Value = 0 TCU. Since the standard value is 0, Total Hydrocarbon content (THC) contamination of the water is grossly unsafe for consumption. </w:t>
      </w:r>
    </w:p>
    <w:p w14:paraId="10D1BA3C" w14:textId="77777777" w:rsidR="00FC7103" w:rsidRDefault="00FC7103" w:rsidP="00CA55A5">
      <w:pPr>
        <w:jc w:val="both"/>
        <w:rPr>
          <w:rFonts w:ascii="Arial" w:hAnsi="Arial" w:cs="Arial"/>
        </w:rPr>
      </w:pPr>
    </w:p>
    <w:p w14:paraId="58E24D50" w14:textId="77777777" w:rsidR="00CA55A5" w:rsidRPr="008344D3" w:rsidRDefault="00CA55A5" w:rsidP="00CA55A5">
      <w:pPr>
        <w:jc w:val="both"/>
        <w:rPr>
          <w:rFonts w:ascii="Arial" w:hAnsi="Arial" w:cs="Arial"/>
        </w:rPr>
      </w:pPr>
      <w:r w:rsidRPr="008344D3">
        <w:rPr>
          <w:rFonts w:ascii="Arial" w:hAnsi="Arial" w:cs="Arial"/>
        </w:rPr>
        <w:t>Total coliform bacteria (TCB)</w:t>
      </w:r>
      <w:r>
        <w:rPr>
          <w:rFonts w:ascii="Arial" w:hAnsi="Arial" w:cs="Arial"/>
        </w:rPr>
        <w:t xml:space="preserve">: </w:t>
      </w:r>
      <w:r w:rsidRPr="008344D3">
        <w:rPr>
          <w:rFonts w:ascii="Arial" w:hAnsi="Arial" w:cs="Arial"/>
        </w:rPr>
        <w:t>Measured Value = 35.35 MPN/100mL, Standard Value = 0 MPN/100mL, Ideal Value = 0 MPN/100mL. Since the standard value is 0. Coliform contamination is automatically considered unsafe.</w:t>
      </w:r>
    </w:p>
    <w:p w14:paraId="7CBCD4C5" w14:textId="77777777" w:rsidR="00CA55A5" w:rsidRPr="008344D3" w:rsidRDefault="00CA55A5" w:rsidP="00CA55A5">
      <w:pPr>
        <w:jc w:val="both"/>
        <w:rPr>
          <w:rFonts w:ascii="Arial" w:hAnsi="Arial" w:cs="Arial"/>
        </w:rPr>
      </w:pPr>
      <w:r w:rsidRPr="008344D3">
        <w:rPr>
          <w:rFonts w:ascii="Arial" w:hAnsi="Arial" w:cs="Arial"/>
        </w:rPr>
        <w:t>Escherichia coli bacteria (ECB)</w:t>
      </w:r>
      <w:r>
        <w:rPr>
          <w:rFonts w:ascii="Arial" w:hAnsi="Arial" w:cs="Arial"/>
        </w:rPr>
        <w:t xml:space="preserve">: </w:t>
      </w:r>
      <w:r w:rsidRPr="008344D3">
        <w:rPr>
          <w:rFonts w:ascii="Arial" w:hAnsi="Arial" w:cs="Arial"/>
        </w:rPr>
        <w:t>Measured Value = 170.1669 MPN/100mL, Standard Value = 0 MPN/100mL</w:t>
      </w:r>
      <w:r w:rsidRPr="008344D3">
        <w:rPr>
          <w:rFonts w:ascii="Arial" w:hAnsi="Arial" w:cs="Arial"/>
        </w:rPr>
        <w:br/>
        <w:t xml:space="preserve">Ideal Value = 0 MPN/100mL. Similarly, E. coli contamination is automatically considered unsafe. </w:t>
      </w:r>
    </w:p>
    <w:p w14:paraId="733B7A2E" w14:textId="77777777" w:rsidR="00FC7103" w:rsidRDefault="00FC7103" w:rsidP="00CA55A5">
      <w:pPr>
        <w:jc w:val="both"/>
        <w:rPr>
          <w:rFonts w:ascii="Arial" w:hAnsi="Arial" w:cs="Arial"/>
        </w:rPr>
      </w:pPr>
    </w:p>
    <w:p w14:paraId="4BCB3736" w14:textId="77777777" w:rsidR="00CA55A5" w:rsidRPr="008344D3" w:rsidRDefault="00CA55A5" w:rsidP="00CA55A5">
      <w:pPr>
        <w:jc w:val="both"/>
        <w:rPr>
          <w:rFonts w:ascii="Arial" w:hAnsi="Arial" w:cs="Arial"/>
        </w:rPr>
      </w:pPr>
      <w:r w:rsidRPr="008344D3">
        <w:rPr>
          <w:rFonts w:ascii="Arial" w:hAnsi="Arial" w:cs="Arial"/>
        </w:rPr>
        <w:t>Staphylococcus aureus bacteria (SAB)</w:t>
      </w:r>
      <w:r>
        <w:rPr>
          <w:rFonts w:ascii="Arial" w:hAnsi="Arial" w:cs="Arial"/>
        </w:rPr>
        <w:t xml:space="preserve">; </w:t>
      </w:r>
      <w:r w:rsidRPr="008344D3">
        <w:rPr>
          <w:rFonts w:ascii="Arial" w:hAnsi="Arial" w:cs="Arial"/>
        </w:rPr>
        <w:t>Measured Value = 72.83334 MPN/100mL, Standard Value = 0 MPN/100mL. Ideal Value = 0 MPN/100mL, Staphylococcus aureus contamination is also deemed unsafe.</w:t>
      </w:r>
    </w:p>
    <w:p w14:paraId="4E12003D" w14:textId="77777777" w:rsidR="00CA55A5" w:rsidRDefault="00CA55A5" w:rsidP="00A32DFA">
      <w:pPr>
        <w:jc w:val="both"/>
        <w:rPr>
          <w:rFonts w:ascii="Arial" w:hAnsi="Arial" w:cs="Arial"/>
        </w:rPr>
      </w:pPr>
    </w:p>
    <w:p w14:paraId="239FF409" w14:textId="77777777" w:rsidR="003B1EE6" w:rsidRPr="003B1EE6" w:rsidRDefault="003B1EE6" w:rsidP="003B1EE6">
      <w:pPr>
        <w:pStyle w:val="Subtitle"/>
        <w:rPr>
          <w:rFonts w:ascii="Arial" w:hAnsi="Arial" w:cs="Arial"/>
          <w:b/>
        </w:rPr>
      </w:pPr>
      <w:r w:rsidRPr="003B1EE6">
        <w:rPr>
          <w:rFonts w:ascii="Arial" w:hAnsi="Arial" w:cs="Arial"/>
          <w:b/>
        </w:rPr>
        <w:t xml:space="preserve">3.5 Summing Up </w:t>
      </w:r>
      <w:r w:rsidRPr="003B1EE6">
        <w:rPr>
          <w:rFonts w:ascii="Arial" w:hAnsi="Arial" w:cs="Arial"/>
          <w:b/>
          <w:sz w:val="20"/>
          <w:szCs w:val="20"/>
        </w:rPr>
        <w:t xml:space="preserve">WAWQI </w:t>
      </w:r>
      <w:r w:rsidRPr="003B1EE6">
        <w:rPr>
          <w:rFonts w:ascii="Arial" w:hAnsi="Arial" w:cs="Arial"/>
          <w:b/>
        </w:rPr>
        <w:t xml:space="preserve">Components for Dry Season </w:t>
      </w:r>
    </w:p>
    <w:p w14:paraId="4A61C8DF" w14:textId="77777777" w:rsidR="00AA0D00" w:rsidRPr="00AA0D00" w:rsidRDefault="003B1EE6" w:rsidP="003B1EE6">
      <w:pPr>
        <w:jc w:val="both"/>
        <w:rPr>
          <w:rStyle w:val="SubtleEmphasis"/>
          <w:b/>
          <w:u w:val="single"/>
        </w:rPr>
      </w:pPr>
      <w:r w:rsidRPr="00AA0D00">
        <w:rPr>
          <w:rStyle w:val="SubtleEmphasis"/>
          <w:b/>
        </w:rPr>
        <w:t xml:space="preserve">3.5.1 </w:t>
      </w:r>
      <w:r w:rsidRPr="00AA0D00">
        <w:rPr>
          <w:rStyle w:val="SubtleEmphasis"/>
          <w:b/>
          <w:u w:val="single"/>
        </w:rPr>
        <w:t xml:space="preserve">Sum of weighted contributions </w:t>
      </w:r>
      <w:proofErr w:type="gramStart"/>
      <w:r w:rsidRPr="00AA0D00">
        <w:rPr>
          <w:rStyle w:val="SubtleEmphasis"/>
          <w:b/>
          <w:u w:val="single"/>
        </w:rPr>
        <w:t>∑(</w:t>
      </w:r>
      <w:proofErr w:type="gramEnd"/>
      <w:r w:rsidRPr="00AA0D00">
        <w:rPr>
          <w:rStyle w:val="SubtleEmphasis"/>
          <w:rFonts w:ascii="Cambria Math" w:hAnsi="Cambria Math" w:cs="Cambria Math"/>
          <w:b/>
          <w:u w:val="single"/>
        </w:rPr>
        <w:t>𝑞𝑖</w:t>
      </w:r>
      <w:r w:rsidRPr="00AA0D00">
        <w:rPr>
          <w:rStyle w:val="SubtleEmphasis"/>
          <w:b/>
          <w:u w:val="single"/>
        </w:rPr>
        <w:t xml:space="preserve"> x </w:t>
      </w:r>
      <w:r w:rsidRPr="00AA0D00">
        <w:rPr>
          <w:rStyle w:val="SubtleEmphasis"/>
          <w:rFonts w:ascii="Cambria Math" w:hAnsi="Cambria Math" w:cs="Cambria Math"/>
          <w:b/>
          <w:u w:val="single"/>
        </w:rPr>
        <w:t>𝑤𝑖</w:t>
      </w:r>
      <w:r w:rsidR="00AA0D00" w:rsidRPr="00AA0D00">
        <w:rPr>
          <w:rStyle w:val="SubtleEmphasis"/>
          <w:b/>
          <w:u w:val="single"/>
        </w:rPr>
        <w:t>)</w:t>
      </w:r>
    </w:p>
    <w:p w14:paraId="2463F76B" w14:textId="77777777" w:rsidR="003B1EE6" w:rsidRPr="008344D3" w:rsidRDefault="00AA0D00" w:rsidP="003B1EE6">
      <w:pPr>
        <w:jc w:val="both"/>
        <w:rPr>
          <w:rFonts w:ascii="Arial" w:hAnsi="Arial" w:cs="Arial"/>
        </w:rPr>
      </w:pPr>
      <w:r w:rsidRPr="008344D3">
        <w:rPr>
          <w:rFonts w:ascii="Arial" w:hAnsi="Arial" w:cs="Arial"/>
        </w:rPr>
        <w:t xml:space="preserve">Sum of weighted contributions </w:t>
      </w:r>
      <w:proofErr w:type="gramStart"/>
      <w:r w:rsidRPr="008344D3">
        <w:rPr>
          <w:rFonts w:ascii="Arial" w:hAnsi="Arial" w:cs="Arial"/>
        </w:rPr>
        <w:t>∑(</w:t>
      </w:r>
      <w:proofErr w:type="gramEnd"/>
      <w:r w:rsidRPr="008344D3">
        <w:rPr>
          <w:rFonts w:ascii="Cambria Math" w:hAnsi="Cambria Math" w:cs="Cambria Math"/>
        </w:rPr>
        <w:t>𝑞</w:t>
      </w:r>
      <w:r w:rsidRPr="008344D3">
        <w:rPr>
          <w:rFonts w:ascii="Cambria Math" w:hAnsi="Cambria Math" w:cs="Cambria Math"/>
          <w:vertAlign w:val="subscript"/>
        </w:rPr>
        <w:t>𝑖</w:t>
      </w:r>
      <w:r w:rsidRPr="008344D3">
        <w:rPr>
          <w:rFonts w:ascii="Arial" w:hAnsi="Arial" w:cs="Arial"/>
        </w:rPr>
        <w:t xml:space="preserve"> x </w:t>
      </w:r>
      <w:r w:rsidRPr="008344D3">
        <w:rPr>
          <w:rFonts w:ascii="Cambria Math" w:hAnsi="Cambria Math" w:cs="Cambria Math"/>
        </w:rPr>
        <w:t>𝑤</w:t>
      </w:r>
      <w:r w:rsidRPr="008344D3">
        <w:rPr>
          <w:rFonts w:ascii="Cambria Math" w:hAnsi="Cambria Math" w:cs="Cambria Math"/>
          <w:vertAlign w:val="subscript"/>
        </w:rPr>
        <w:t>𝑖</w:t>
      </w:r>
      <w:r w:rsidRPr="008344D3">
        <w:rPr>
          <w:rFonts w:ascii="Arial" w:hAnsi="Arial" w:cs="Arial"/>
        </w:rPr>
        <w:t>)</w:t>
      </w:r>
      <w:r w:rsidR="004B0897">
        <w:rPr>
          <w:rFonts w:ascii="Arial" w:hAnsi="Arial" w:cs="Arial"/>
        </w:rPr>
        <w:t xml:space="preserve"> </w:t>
      </w:r>
      <w:r w:rsidR="003B1EE6" w:rsidRPr="008344D3">
        <w:rPr>
          <w:rFonts w:ascii="Arial" w:hAnsi="Arial" w:cs="Arial"/>
        </w:rPr>
        <w:t>= -6.2091 + 0.4169 + 0.0760 + 12.5712 + 22.43 + 3.259 + 5.7501 + 4618.33 + 34.611 + 54.761 + 236.27 + 20.63  = 5272.824</w:t>
      </w:r>
    </w:p>
    <w:p w14:paraId="2A1786A2" w14:textId="77777777" w:rsidR="00AA0D00" w:rsidRDefault="00AA0D00" w:rsidP="003B1EE6">
      <w:pPr>
        <w:jc w:val="both"/>
        <w:rPr>
          <w:rFonts w:ascii="Arial" w:hAnsi="Arial" w:cs="Arial"/>
        </w:rPr>
      </w:pPr>
    </w:p>
    <w:p w14:paraId="6394C89F" w14:textId="77777777" w:rsidR="00AA0D00" w:rsidRPr="00AA0D00" w:rsidRDefault="00AA0D00" w:rsidP="003B1EE6">
      <w:pPr>
        <w:jc w:val="both"/>
        <w:rPr>
          <w:rFonts w:ascii="Arial" w:hAnsi="Arial" w:cs="Arial"/>
        </w:rPr>
      </w:pPr>
      <w:r w:rsidRPr="00AA0D00">
        <w:rPr>
          <w:rStyle w:val="SubtleEmphasis"/>
          <w:b/>
        </w:rPr>
        <w:t xml:space="preserve">3.5.2 </w:t>
      </w:r>
      <w:r w:rsidR="003B1EE6" w:rsidRPr="00AA0D00">
        <w:rPr>
          <w:rStyle w:val="SubtleEmphasis"/>
          <w:b/>
          <w:u w:val="single"/>
        </w:rPr>
        <w:t>Sum of Weights (∑</w:t>
      </w:r>
      <w:r w:rsidR="003B1EE6" w:rsidRPr="00AA0D00">
        <w:rPr>
          <w:rStyle w:val="SubtleEmphasis"/>
          <w:rFonts w:ascii="Cambria Math" w:hAnsi="Cambria Math" w:cs="Cambria Math"/>
          <w:b/>
          <w:u w:val="single"/>
        </w:rPr>
        <w:t>𝑤𝑖</w:t>
      </w:r>
      <w:r w:rsidR="003B1EE6" w:rsidRPr="00AA0D00">
        <w:rPr>
          <w:rStyle w:val="SubtleEmphasis"/>
          <w:b/>
          <w:u w:val="single"/>
        </w:rPr>
        <w:t>)</w:t>
      </w:r>
      <w:r w:rsidR="003B1EE6" w:rsidRPr="00AA0D00">
        <w:rPr>
          <w:rFonts w:ascii="Arial" w:hAnsi="Arial" w:cs="Arial"/>
        </w:rPr>
        <w:t xml:space="preserve"> </w:t>
      </w:r>
    </w:p>
    <w:p w14:paraId="5DE15872" w14:textId="77777777" w:rsidR="003B1EE6" w:rsidRDefault="003B1EE6" w:rsidP="003B1EE6">
      <w:pPr>
        <w:jc w:val="both"/>
        <w:rPr>
          <w:rFonts w:ascii="Arial" w:hAnsi="Arial" w:cs="Arial"/>
        </w:rPr>
      </w:pPr>
      <w:r w:rsidRPr="008344D3">
        <w:rPr>
          <w:rFonts w:ascii="Arial" w:hAnsi="Arial" w:cs="Arial"/>
        </w:rPr>
        <w:t xml:space="preserve">Sum of weights = 0.117647 + 0.002 + </w:t>
      </w:r>
      <w:r w:rsidRPr="008344D3">
        <w:rPr>
          <w:rFonts w:ascii="Arial" w:eastAsiaTheme="minorEastAsia" w:hAnsi="Arial" w:cs="Arial"/>
        </w:rPr>
        <w:t xml:space="preserve">0.0033 + 0.2 + </w:t>
      </w:r>
      <w:r w:rsidRPr="008344D3">
        <w:rPr>
          <w:rFonts w:ascii="Arial" w:hAnsi="Arial" w:cs="Arial"/>
        </w:rPr>
        <w:t xml:space="preserve">0.2 + 0.02 + 0.01 + </w:t>
      </w:r>
      <w:r w:rsidRPr="008344D3">
        <w:rPr>
          <w:rFonts w:ascii="Arial" w:eastAsiaTheme="minorEastAsia" w:hAnsi="Arial" w:cs="Arial"/>
        </w:rPr>
        <w:t xml:space="preserve">10.0 + </w:t>
      </w:r>
      <w:r w:rsidRPr="008344D3">
        <w:rPr>
          <w:rFonts w:ascii="Arial" w:hAnsi="Arial" w:cs="Arial"/>
        </w:rPr>
        <w:t>0.1667 + 0.1 + 0.00833 + 0.0667 = 10.894677</w:t>
      </w:r>
    </w:p>
    <w:p w14:paraId="290B01B4" w14:textId="77777777" w:rsidR="003B1EE6" w:rsidRDefault="003B1EE6" w:rsidP="003B1EE6">
      <w:pPr>
        <w:jc w:val="both"/>
        <w:rPr>
          <w:rFonts w:ascii="Arial" w:hAnsi="Arial" w:cs="Arial"/>
        </w:rPr>
      </w:pPr>
    </w:p>
    <w:p w14:paraId="264D2CA3" w14:textId="77777777" w:rsidR="003B1EE6" w:rsidRDefault="003B1EE6" w:rsidP="003B1EE6">
      <w:pPr>
        <w:jc w:val="both"/>
        <w:rPr>
          <w:rFonts w:ascii="Arial" w:eastAsiaTheme="minorEastAsia" w:hAnsi="Arial" w:cs="Arial"/>
        </w:rPr>
      </w:pPr>
      <w:r w:rsidRPr="008344D3">
        <w:rPr>
          <w:rFonts w:ascii="Arial" w:hAnsi="Arial" w:cs="Arial"/>
        </w:rPr>
        <w:t xml:space="preserve">WAWQI = </w:t>
      </w:r>
      <m:oMath>
        <m:f>
          <m:fPr>
            <m:ctrlPr>
              <w:rPr>
                <w:rFonts w:ascii="Cambria Math" w:hAnsi="Cambria Math" w:cs="Arial"/>
                <w:i/>
              </w:rPr>
            </m:ctrlPr>
          </m:fPr>
          <m:num>
            <m:r>
              <m:rPr>
                <m:sty m:val="p"/>
              </m:rPr>
              <w:rPr>
                <w:rFonts w:ascii="Cambria Math" w:hAnsi="Cambria Math" w:cs="Arial"/>
              </w:rPr>
              <m:t>Σ(</m:t>
            </m:r>
            <m:r>
              <w:rPr>
                <w:rFonts w:ascii="Cambria Math" w:hAnsi="Cambria Math" w:cs="Arial"/>
              </w:rPr>
              <m:t>qi × wi)</m:t>
            </m:r>
          </m:num>
          <m:den>
            <m:r>
              <m:rPr>
                <m:sty m:val="p"/>
              </m:rPr>
              <w:rPr>
                <w:rFonts w:ascii="Cambria Math" w:hAnsi="Cambria Math" w:cs="Arial"/>
              </w:rPr>
              <m:t>(Σ</m:t>
            </m:r>
            <m:r>
              <w:rPr>
                <w:rFonts w:ascii="Cambria Math" w:hAnsi="Cambria Math" w:cs="Arial"/>
              </w:rPr>
              <m:t>wi)</m:t>
            </m:r>
          </m:den>
        </m:f>
      </m:oMath>
      <w:r w:rsidRPr="008344D3">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 xml:space="preserve">Sum of Weighted contributions </m:t>
            </m:r>
          </m:num>
          <m:den>
            <m:r>
              <w:rPr>
                <w:rFonts w:ascii="Cambria Math" w:eastAsiaTheme="minorEastAsia" w:hAnsi="Cambria Math" w:cs="Arial"/>
              </w:rPr>
              <m:t>Sum of weights</m:t>
            </m:r>
          </m:den>
        </m:f>
      </m:oMath>
      <w:r w:rsidRPr="008344D3">
        <w:rPr>
          <w:rFonts w:ascii="Arial" w:eastAsiaTheme="minorEastAsia" w:hAnsi="Arial" w:cs="Arial"/>
        </w:rPr>
        <w:t xml:space="preserve"> =  </w:t>
      </w:r>
      <m:oMath>
        <m:f>
          <m:fPr>
            <m:ctrlPr>
              <w:rPr>
                <w:rFonts w:ascii="Cambria Math" w:hAnsi="Cambria Math" w:cs="Arial"/>
                <w:i/>
              </w:rPr>
            </m:ctrlPr>
          </m:fPr>
          <m:num>
            <m:r>
              <m:rPr>
                <m:sty m:val="p"/>
              </m:rPr>
              <w:rPr>
                <w:rFonts w:ascii="Cambria Math" w:hAnsi="Cambria Math" w:cs="Arial"/>
              </w:rPr>
              <m:t>5527.824</m:t>
            </m:r>
          </m:num>
          <m:den>
            <m:r>
              <m:rPr>
                <m:sty m:val="p"/>
              </m:rPr>
              <w:rPr>
                <w:rFonts w:ascii="Cambria Math" w:hAnsi="Cambria Math" w:cs="Arial"/>
              </w:rPr>
              <m:t>10.894677</m:t>
            </m:r>
          </m:den>
        </m:f>
        <m:r>
          <w:rPr>
            <w:rFonts w:ascii="Cambria Math" w:hAnsi="Cambria Math" w:cs="Arial"/>
          </w:rPr>
          <m:t>=507.39</m:t>
        </m:r>
      </m:oMath>
      <w:r w:rsidRPr="008344D3">
        <w:rPr>
          <w:rFonts w:ascii="Arial" w:eastAsiaTheme="minorEastAsia" w:hAnsi="Arial" w:cs="Arial"/>
        </w:rPr>
        <w:t xml:space="preserve"> </w:t>
      </w:r>
    </w:p>
    <w:p w14:paraId="79B61F4F" w14:textId="77777777" w:rsidR="003B1EE6" w:rsidRPr="008344D3" w:rsidRDefault="003B1EE6" w:rsidP="003B1EE6">
      <w:pPr>
        <w:jc w:val="both"/>
        <w:rPr>
          <w:rFonts w:ascii="Arial" w:hAnsi="Arial" w:cs="Arial"/>
        </w:rPr>
      </w:pPr>
    </w:p>
    <w:p w14:paraId="5ADC1F72" w14:textId="77777777" w:rsidR="003B1EE6" w:rsidRDefault="00AA0D00" w:rsidP="00A32DFA">
      <w:pPr>
        <w:jc w:val="both"/>
        <w:rPr>
          <w:rFonts w:ascii="Arial" w:hAnsi="Arial" w:cs="Arial"/>
        </w:rPr>
      </w:pPr>
      <w:r>
        <w:rPr>
          <w:rFonts w:ascii="Arial" w:hAnsi="Arial" w:cs="Arial"/>
        </w:rPr>
        <w:t xml:space="preserve">Weighted </w:t>
      </w:r>
      <w:r w:rsidR="00EE1A22">
        <w:rPr>
          <w:rFonts w:ascii="Arial" w:hAnsi="Arial" w:cs="Arial"/>
        </w:rPr>
        <w:t>Arithmetic</w:t>
      </w:r>
      <w:r>
        <w:rPr>
          <w:rFonts w:ascii="Arial" w:hAnsi="Arial" w:cs="Arial"/>
        </w:rPr>
        <w:t xml:space="preserve"> water quality index (WAWQI) result using mean values of water quality parameters for dry season is 507.39</w:t>
      </w:r>
      <w:r w:rsidR="00EE1A22">
        <w:rPr>
          <w:rFonts w:ascii="Arial" w:hAnsi="Arial" w:cs="Arial"/>
        </w:rPr>
        <w:t xml:space="preserve">. WAWQI </w:t>
      </w:r>
      <w:r w:rsidR="00EB00F4">
        <w:rPr>
          <w:rFonts w:ascii="Arial" w:hAnsi="Arial" w:cs="Arial"/>
        </w:rPr>
        <w:t xml:space="preserve">for dry season = </w:t>
      </w:r>
      <w:r w:rsidR="00EE1A22">
        <w:rPr>
          <w:rFonts w:ascii="Arial" w:hAnsi="Arial" w:cs="Arial"/>
        </w:rPr>
        <w:t>507.</w:t>
      </w:r>
      <w:r w:rsidR="008B19CB">
        <w:rPr>
          <w:rFonts w:ascii="Arial" w:hAnsi="Arial" w:cs="Arial"/>
        </w:rPr>
        <w:t xml:space="preserve"> </w:t>
      </w:r>
      <w:r w:rsidR="008B19CB">
        <w:rPr>
          <w:rFonts w:ascii="Arial" w:eastAsiaTheme="minorEastAsia" w:hAnsi="Arial" w:cs="Arial"/>
        </w:rPr>
        <w:t>See table 7 for summary of computation of WAWQI for dry season and Table 8 for weighted contributions of both wet and dry seasons.</w:t>
      </w:r>
    </w:p>
    <w:p w14:paraId="49AF3B18" w14:textId="77777777" w:rsidR="00CA55A5" w:rsidRDefault="00CA55A5" w:rsidP="003B1EE6"/>
    <w:p w14:paraId="627AEA06" w14:textId="77777777" w:rsidR="00CA55A5" w:rsidRDefault="00CA55A5" w:rsidP="00A32DFA">
      <w:pPr>
        <w:jc w:val="both"/>
        <w:rPr>
          <w:rFonts w:ascii="Arial" w:hAnsi="Arial" w:cs="Arial"/>
        </w:rPr>
      </w:pPr>
    </w:p>
    <w:p w14:paraId="2070CE02" w14:textId="77777777" w:rsidR="00CA55A5" w:rsidRDefault="00CA55A5" w:rsidP="00A32DFA">
      <w:pPr>
        <w:jc w:val="both"/>
        <w:rPr>
          <w:rFonts w:ascii="Arial" w:hAnsi="Arial" w:cs="Arial"/>
        </w:rPr>
      </w:pPr>
    </w:p>
    <w:p w14:paraId="229BF6CC" w14:textId="77777777" w:rsidR="00CA55A5" w:rsidRDefault="00CA55A5" w:rsidP="00A32DFA">
      <w:pPr>
        <w:jc w:val="both"/>
        <w:rPr>
          <w:rFonts w:ascii="Arial" w:hAnsi="Arial" w:cs="Arial"/>
        </w:rPr>
      </w:pPr>
    </w:p>
    <w:p w14:paraId="5457C24E" w14:textId="77777777" w:rsidR="00CA55A5" w:rsidRDefault="00CA55A5" w:rsidP="00A32DFA">
      <w:pPr>
        <w:jc w:val="both"/>
        <w:rPr>
          <w:rFonts w:ascii="Arial" w:hAnsi="Arial" w:cs="Arial"/>
        </w:rPr>
      </w:pPr>
    </w:p>
    <w:p w14:paraId="45C60E24" w14:textId="77777777" w:rsidR="00CA55A5" w:rsidRDefault="00CA55A5" w:rsidP="00A32DFA">
      <w:pPr>
        <w:jc w:val="both"/>
        <w:rPr>
          <w:rFonts w:ascii="Arial" w:hAnsi="Arial" w:cs="Arial"/>
        </w:rPr>
      </w:pPr>
    </w:p>
    <w:p w14:paraId="5A1952D1" w14:textId="77777777" w:rsidR="00CA55A5" w:rsidRDefault="00CA55A5" w:rsidP="00A32DFA">
      <w:pPr>
        <w:jc w:val="both"/>
        <w:rPr>
          <w:rFonts w:ascii="Arial" w:hAnsi="Arial" w:cs="Arial"/>
        </w:rPr>
      </w:pPr>
    </w:p>
    <w:p w14:paraId="188B10AB" w14:textId="77777777" w:rsidR="00CA55A5" w:rsidRDefault="00CA55A5" w:rsidP="00A32DFA">
      <w:pPr>
        <w:jc w:val="both"/>
        <w:rPr>
          <w:rFonts w:ascii="Arial" w:hAnsi="Arial" w:cs="Arial"/>
        </w:rPr>
      </w:pPr>
    </w:p>
    <w:p w14:paraId="2A0B2373" w14:textId="77777777" w:rsidR="00CA55A5" w:rsidRDefault="00CA55A5" w:rsidP="00A32DFA">
      <w:pPr>
        <w:jc w:val="both"/>
        <w:rPr>
          <w:rFonts w:ascii="Arial" w:hAnsi="Arial" w:cs="Arial"/>
        </w:rPr>
      </w:pPr>
    </w:p>
    <w:p w14:paraId="085BB684" w14:textId="77777777" w:rsidR="00CA55A5" w:rsidRDefault="00CA55A5" w:rsidP="00A32DFA">
      <w:pPr>
        <w:jc w:val="both"/>
        <w:rPr>
          <w:rFonts w:ascii="Arial" w:hAnsi="Arial" w:cs="Arial"/>
        </w:rPr>
      </w:pPr>
    </w:p>
    <w:p w14:paraId="4175A139" w14:textId="77777777" w:rsidR="00CA55A5" w:rsidRDefault="00CA55A5" w:rsidP="00A32DFA">
      <w:pPr>
        <w:jc w:val="both"/>
        <w:rPr>
          <w:rFonts w:ascii="Arial" w:hAnsi="Arial" w:cs="Arial"/>
        </w:rPr>
      </w:pPr>
    </w:p>
    <w:p w14:paraId="791D3EDE" w14:textId="77777777" w:rsidR="00EE1A22" w:rsidRDefault="00EE1A22" w:rsidP="00A32DFA">
      <w:pPr>
        <w:jc w:val="both"/>
        <w:rPr>
          <w:rFonts w:ascii="Arial" w:hAnsi="Arial" w:cs="Arial"/>
        </w:rPr>
        <w:sectPr w:rsidR="00EE1A22" w:rsidSect="00E75854">
          <w:pgSz w:w="12240" w:h="15840"/>
          <w:pgMar w:top="1440" w:right="2019" w:bottom="2019" w:left="2019" w:header="720" w:footer="1123" w:gutter="0"/>
          <w:cols w:space="720"/>
          <w:docGrid w:linePitch="272"/>
        </w:sectPr>
      </w:pPr>
    </w:p>
    <w:p w14:paraId="7201BFD5" w14:textId="77777777" w:rsidR="00EE1A22" w:rsidRPr="00EE1A22" w:rsidRDefault="00EE1A22" w:rsidP="00EE1A22">
      <w:pPr>
        <w:rPr>
          <w:rFonts w:ascii="Arial" w:hAnsi="Arial" w:cs="Arial"/>
          <w:b/>
        </w:rPr>
      </w:pPr>
      <w:r>
        <w:rPr>
          <w:rFonts w:ascii="Arial" w:hAnsi="Arial" w:cs="Arial"/>
          <w:b/>
        </w:rPr>
        <w:lastRenderedPageBreak/>
        <w:t xml:space="preserve">Table </w:t>
      </w:r>
      <w:r w:rsidR="008B19CB">
        <w:rPr>
          <w:rFonts w:ascii="Arial" w:hAnsi="Arial" w:cs="Arial"/>
          <w:b/>
        </w:rPr>
        <w:t>7</w:t>
      </w:r>
      <w:r w:rsidR="005F5094">
        <w:rPr>
          <w:rFonts w:ascii="Arial" w:hAnsi="Arial" w:cs="Arial"/>
          <w:b/>
        </w:rPr>
        <w:t xml:space="preserve">: Summary of WAWQI computation of </w:t>
      </w:r>
      <w:r w:rsidRPr="00EE1A22">
        <w:rPr>
          <w:rFonts w:ascii="Arial" w:hAnsi="Arial" w:cs="Arial"/>
          <w:b/>
        </w:rPr>
        <w:t xml:space="preserve">each </w:t>
      </w:r>
      <w:r w:rsidR="005F5094">
        <w:rPr>
          <w:rFonts w:ascii="Arial" w:hAnsi="Arial" w:cs="Arial"/>
          <w:b/>
        </w:rPr>
        <w:t xml:space="preserve">water quality </w:t>
      </w:r>
      <w:r w:rsidRPr="00EE1A22">
        <w:rPr>
          <w:rFonts w:ascii="Arial" w:hAnsi="Arial" w:cs="Arial"/>
          <w:b/>
        </w:rPr>
        <w:t>parameter</w:t>
      </w:r>
      <w:r w:rsidR="005F5094">
        <w:rPr>
          <w:rFonts w:ascii="Arial" w:hAnsi="Arial" w:cs="Arial"/>
          <w:b/>
        </w:rPr>
        <w:t xml:space="preserve"> for dry season</w:t>
      </w:r>
    </w:p>
    <w:tbl>
      <w:tblPr>
        <w:tblStyle w:val="TableGrid"/>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1429"/>
        <w:gridCol w:w="1298"/>
        <w:gridCol w:w="1042"/>
        <w:gridCol w:w="1169"/>
        <w:gridCol w:w="1169"/>
        <w:gridCol w:w="1947"/>
      </w:tblGrid>
      <w:tr w:rsidR="00EE1A22" w:rsidRPr="00802309" w14:paraId="488727B2" w14:textId="77777777" w:rsidTr="00EA2E42">
        <w:tc>
          <w:tcPr>
            <w:tcW w:w="1803" w:type="pct"/>
            <w:tcBorders>
              <w:top w:val="single" w:sz="4" w:space="0" w:color="auto"/>
              <w:bottom w:val="single" w:sz="4" w:space="0" w:color="auto"/>
            </w:tcBorders>
          </w:tcPr>
          <w:p w14:paraId="482951E1" w14:textId="77777777" w:rsidR="00EE1A22" w:rsidRPr="00EE1A22" w:rsidRDefault="00EE1A22" w:rsidP="005F5094">
            <w:pPr>
              <w:rPr>
                <w:rFonts w:ascii="Arial" w:hAnsi="Arial" w:cs="Arial"/>
                <w:b/>
                <w:sz w:val="20"/>
                <w:szCs w:val="20"/>
              </w:rPr>
            </w:pPr>
            <w:r w:rsidRPr="00EE1A22">
              <w:rPr>
                <w:rFonts w:ascii="Arial" w:hAnsi="Arial" w:cs="Arial"/>
                <w:b/>
                <w:sz w:val="20"/>
                <w:szCs w:val="20"/>
              </w:rPr>
              <w:t>Parameter</w:t>
            </w:r>
          </w:p>
        </w:tc>
        <w:tc>
          <w:tcPr>
            <w:tcW w:w="567" w:type="pct"/>
            <w:tcBorders>
              <w:top w:val="single" w:sz="4" w:space="0" w:color="auto"/>
              <w:bottom w:val="single" w:sz="4" w:space="0" w:color="auto"/>
            </w:tcBorders>
          </w:tcPr>
          <w:p w14:paraId="7436F62F" w14:textId="77777777" w:rsidR="00EE1A22" w:rsidRPr="00EE1A22" w:rsidRDefault="00EE1A22" w:rsidP="005F5094">
            <w:pPr>
              <w:rPr>
                <w:rFonts w:ascii="Arial" w:hAnsi="Arial" w:cs="Arial"/>
                <w:b/>
                <w:sz w:val="20"/>
                <w:szCs w:val="20"/>
              </w:rPr>
            </w:pPr>
            <w:r w:rsidRPr="00EE1A22">
              <w:rPr>
                <w:rFonts w:ascii="Arial" w:hAnsi="Arial" w:cs="Arial"/>
                <w:b/>
                <w:sz w:val="20"/>
                <w:szCs w:val="20"/>
              </w:rPr>
              <w:t>Measured value (m</w:t>
            </w:r>
            <w:r w:rsidRPr="00EE1A22">
              <w:rPr>
                <w:rFonts w:ascii="Arial" w:hAnsi="Arial" w:cs="Arial"/>
                <w:b/>
                <w:sz w:val="20"/>
                <w:szCs w:val="20"/>
                <w:vertAlign w:val="subscript"/>
              </w:rPr>
              <w:t>v</w:t>
            </w:r>
            <w:r w:rsidRPr="00EE1A22">
              <w:rPr>
                <w:rFonts w:ascii="Arial" w:hAnsi="Arial" w:cs="Arial"/>
                <w:b/>
                <w:sz w:val="20"/>
                <w:szCs w:val="20"/>
              </w:rPr>
              <w:t>)</w:t>
            </w:r>
          </w:p>
        </w:tc>
        <w:tc>
          <w:tcPr>
            <w:tcW w:w="515" w:type="pct"/>
            <w:tcBorders>
              <w:top w:val="single" w:sz="4" w:space="0" w:color="auto"/>
              <w:bottom w:val="single" w:sz="4" w:space="0" w:color="auto"/>
            </w:tcBorders>
          </w:tcPr>
          <w:p w14:paraId="7B8F53EB" w14:textId="0FA05128" w:rsidR="00EE1A22" w:rsidRPr="00EE1A22" w:rsidRDefault="00EE1A22" w:rsidP="005F5094">
            <w:pPr>
              <w:rPr>
                <w:rFonts w:ascii="Arial" w:hAnsi="Arial" w:cs="Arial"/>
                <w:b/>
                <w:sz w:val="20"/>
                <w:szCs w:val="20"/>
              </w:rPr>
            </w:pPr>
            <w:r w:rsidRPr="00EE1A22">
              <w:rPr>
                <w:rFonts w:ascii="Arial" w:hAnsi="Arial" w:cs="Arial"/>
                <w:b/>
                <w:sz w:val="20"/>
                <w:szCs w:val="20"/>
              </w:rPr>
              <w:t>WHO</w:t>
            </w:r>
            <w:r w:rsidR="00F04BF6">
              <w:rPr>
                <w:rFonts w:ascii="Arial" w:hAnsi="Arial" w:cs="Arial"/>
                <w:b/>
                <w:sz w:val="20"/>
                <w:szCs w:val="20"/>
              </w:rPr>
              <w:t>, 2024</w:t>
            </w:r>
            <w:r w:rsidRPr="00EE1A22">
              <w:rPr>
                <w:rFonts w:ascii="Arial" w:hAnsi="Arial" w:cs="Arial"/>
                <w:b/>
                <w:sz w:val="20"/>
                <w:szCs w:val="20"/>
              </w:rPr>
              <w:t xml:space="preserve"> standard</w:t>
            </w:r>
          </w:p>
          <w:p w14:paraId="44935F79" w14:textId="77777777" w:rsidR="00EE1A22" w:rsidRPr="00EE1A22" w:rsidRDefault="00EE1A22" w:rsidP="005F5094">
            <w:pPr>
              <w:rPr>
                <w:rFonts w:ascii="Arial" w:hAnsi="Arial" w:cs="Arial"/>
                <w:b/>
                <w:sz w:val="20"/>
                <w:szCs w:val="20"/>
              </w:rPr>
            </w:pPr>
            <w:r w:rsidRPr="00EE1A22">
              <w:rPr>
                <w:rFonts w:ascii="Arial" w:hAnsi="Arial" w:cs="Arial"/>
                <w:b/>
                <w:sz w:val="20"/>
                <w:szCs w:val="20"/>
              </w:rPr>
              <w:t>value (</w:t>
            </w:r>
            <w:proofErr w:type="spellStart"/>
            <w:r w:rsidRPr="00EE1A22">
              <w:rPr>
                <w:rFonts w:ascii="Arial" w:hAnsi="Arial" w:cs="Arial"/>
                <w:b/>
                <w:sz w:val="20"/>
                <w:szCs w:val="20"/>
              </w:rPr>
              <w:t>s</w:t>
            </w:r>
            <w:r w:rsidRPr="00EE1A22">
              <w:rPr>
                <w:rFonts w:ascii="Arial" w:hAnsi="Arial" w:cs="Arial"/>
                <w:b/>
                <w:sz w:val="20"/>
                <w:szCs w:val="20"/>
                <w:vertAlign w:val="subscript"/>
              </w:rPr>
              <w:t>v</w:t>
            </w:r>
            <w:proofErr w:type="spellEnd"/>
            <w:r w:rsidRPr="00EE1A22">
              <w:rPr>
                <w:rFonts w:ascii="Arial" w:hAnsi="Arial" w:cs="Arial"/>
                <w:b/>
                <w:sz w:val="20"/>
                <w:szCs w:val="20"/>
              </w:rPr>
              <w:t>)</w:t>
            </w:r>
          </w:p>
        </w:tc>
        <w:tc>
          <w:tcPr>
            <w:tcW w:w="413" w:type="pct"/>
            <w:tcBorders>
              <w:top w:val="single" w:sz="4" w:space="0" w:color="auto"/>
              <w:bottom w:val="single" w:sz="4" w:space="0" w:color="auto"/>
            </w:tcBorders>
          </w:tcPr>
          <w:p w14:paraId="64C27D98" w14:textId="77777777" w:rsidR="00EE1A22" w:rsidRPr="00EE1A22" w:rsidRDefault="00EE1A22" w:rsidP="005F5094">
            <w:pPr>
              <w:rPr>
                <w:rFonts w:ascii="Arial" w:hAnsi="Arial" w:cs="Arial"/>
                <w:b/>
                <w:sz w:val="20"/>
                <w:szCs w:val="20"/>
              </w:rPr>
            </w:pPr>
            <w:r w:rsidRPr="00EE1A22">
              <w:rPr>
                <w:rFonts w:ascii="Arial" w:hAnsi="Arial" w:cs="Arial"/>
                <w:b/>
                <w:sz w:val="20"/>
                <w:szCs w:val="20"/>
              </w:rPr>
              <w:t>Ideal value (i</w:t>
            </w:r>
            <w:r w:rsidRPr="00EE1A22">
              <w:rPr>
                <w:rFonts w:ascii="Arial" w:hAnsi="Arial" w:cs="Arial"/>
                <w:b/>
                <w:sz w:val="20"/>
                <w:szCs w:val="20"/>
                <w:vertAlign w:val="subscript"/>
              </w:rPr>
              <w:t>v</w:t>
            </w:r>
            <w:r w:rsidRPr="00EE1A22">
              <w:rPr>
                <w:rFonts w:ascii="Arial" w:hAnsi="Arial" w:cs="Arial"/>
                <w:b/>
                <w:sz w:val="20"/>
                <w:szCs w:val="20"/>
              </w:rPr>
              <w:t>)</w:t>
            </w:r>
          </w:p>
        </w:tc>
        <w:tc>
          <w:tcPr>
            <w:tcW w:w="464" w:type="pct"/>
            <w:tcBorders>
              <w:top w:val="single" w:sz="4" w:space="0" w:color="auto"/>
              <w:bottom w:val="single" w:sz="4" w:space="0" w:color="auto"/>
            </w:tcBorders>
          </w:tcPr>
          <w:p w14:paraId="14592BDA" w14:textId="77777777" w:rsidR="00EE1A22" w:rsidRPr="00EE1A22" w:rsidRDefault="00EE1A22" w:rsidP="005F5094">
            <w:pPr>
              <w:rPr>
                <w:rFonts w:ascii="Arial" w:hAnsi="Arial" w:cs="Arial"/>
                <w:b/>
                <w:sz w:val="20"/>
                <w:szCs w:val="20"/>
              </w:rPr>
            </w:pPr>
            <w:r w:rsidRPr="00EE1A22">
              <w:rPr>
                <w:rFonts w:ascii="Arial" w:hAnsi="Arial" w:cs="Arial"/>
                <w:b/>
                <w:sz w:val="20"/>
                <w:szCs w:val="20"/>
              </w:rPr>
              <w:t>Quality rating (q</w:t>
            </w:r>
            <w:r w:rsidRPr="00EE1A22">
              <w:rPr>
                <w:rFonts w:ascii="Arial" w:hAnsi="Arial" w:cs="Arial"/>
                <w:b/>
                <w:sz w:val="20"/>
                <w:szCs w:val="20"/>
                <w:vertAlign w:val="subscript"/>
              </w:rPr>
              <w:t>i</w:t>
            </w:r>
            <w:r w:rsidRPr="00EE1A22">
              <w:rPr>
                <w:rFonts w:ascii="Arial" w:hAnsi="Arial" w:cs="Arial"/>
                <w:b/>
                <w:sz w:val="20"/>
                <w:szCs w:val="20"/>
              </w:rPr>
              <w:t>)</w:t>
            </w:r>
          </w:p>
        </w:tc>
        <w:tc>
          <w:tcPr>
            <w:tcW w:w="464" w:type="pct"/>
            <w:tcBorders>
              <w:top w:val="single" w:sz="4" w:space="0" w:color="auto"/>
              <w:bottom w:val="single" w:sz="4" w:space="0" w:color="auto"/>
            </w:tcBorders>
          </w:tcPr>
          <w:p w14:paraId="3BF418CC" w14:textId="77777777" w:rsidR="00EE1A22" w:rsidRPr="00EE1A22" w:rsidRDefault="00EE1A22" w:rsidP="005F5094">
            <w:pPr>
              <w:rPr>
                <w:rFonts w:ascii="Arial" w:hAnsi="Arial" w:cs="Arial"/>
                <w:b/>
                <w:sz w:val="20"/>
                <w:szCs w:val="20"/>
              </w:rPr>
            </w:pPr>
            <w:r w:rsidRPr="00EE1A22">
              <w:rPr>
                <w:rFonts w:ascii="Arial" w:hAnsi="Arial" w:cs="Arial"/>
                <w:b/>
                <w:sz w:val="20"/>
                <w:szCs w:val="20"/>
              </w:rPr>
              <w:t>Unit weight (</w:t>
            </w:r>
            <w:r w:rsidRPr="00EE1A22">
              <w:rPr>
                <w:rFonts w:ascii="Cambria Math" w:hAnsi="Cambria Math" w:cs="Cambria Math"/>
                <w:b/>
                <w:sz w:val="20"/>
                <w:szCs w:val="20"/>
              </w:rPr>
              <w:t>𝑤</w:t>
            </w:r>
            <w:r w:rsidRPr="00EE1A22">
              <w:rPr>
                <w:rFonts w:ascii="Cambria Math" w:hAnsi="Cambria Math" w:cs="Cambria Math"/>
                <w:b/>
                <w:sz w:val="20"/>
                <w:szCs w:val="20"/>
                <w:vertAlign w:val="subscript"/>
              </w:rPr>
              <w:t>𝑖</w:t>
            </w:r>
            <w:r w:rsidRPr="00EE1A22">
              <w:rPr>
                <w:rFonts w:ascii="Arial" w:hAnsi="Arial" w:cs="Arial"/>
                <w:b/>
                <w:sz w:val="20"/>
                <w:szCs w:val="20"/>
              </w:rPr>
              <w:t>)</w:t>
            </w:r>
          </w:p>
        </w:tc>
        <w:tc>
          <w:tcPr>
            <w:tcW w:w="773" w:type="pct"/>
            <w:tcBorders>
              <w:top w:val="single" w:sz="4" w:space="0" w:color="auto"/>
              <w:bottom w:val="single" w:sz="4" w:space="0" w:color="auto"/>
            </w:tcBorders>
          </w:tcPr>
          <w:p w14:paraId="1E681258" w14:textId="77777777" w:rsidR="00EE1A22" w:rsidRPr="00EE1A22" w:rsidRDefault="00EE1A22" w:rsidP="005F5094">
            <w:pPr>
              <w:rPr>
                <w:rFonts w:ascii="Arial" w:hAnsi="Arial" w:cs="Arial"/>
                <w:b/>
                <w:sz w:val="20"/>
                <w:szCs w:val="20"/>
              </w:rPr>
            </w:pPr>
            <w:r w:rsidRPr="00EE1A22">
              <w:rPr>
                <w:rFonts w:ascii="Arial" w:hAnsi="Arial" w:cs="Arial"/>
                <w:b/>
                <w:sz w:val="20"/>
                <w:szCs w:val="20"/>
              </w:rPr>
              <w:t xml:space="preserve">Weighted contributions </w:t>
            </w:r>
          </w:p>
          <w:p w14:paraId="19947158" w14:textId="77777777" w:rsidR="00EE1A22" w:rsidRPr="00EE1A22" w:rsidRDefault="00EE1A22" w:rsidP="005F5094">
            <w:pPr>
              <w:rPr>
                <w:rFonts w:ascii="Arial" w:hAnsi="Arial" w:cs="Arial"/>
                <w:b/>
                <w:sz w:val="20"/>
                <w:szCs w:val="20"/>
              </w:rPr>
            </w:pPr>
            <w:r w:rsidRPr="00EE1A22">
              <w:rPr>
                <w:rFonts w:ascii="Arial" w:hAnsi="Arial" w:cs="Arial"/>
                <w:b/>
                <w:sz w:val="20"/>
                <w:szCs w:val="20"/>
              </w:rPr>
              <w:t>(</w:t>
            </w:r>
            <w:r w:rsidRPr="00EE1A22">
              <w:rPr>
                <w:rFonts w:ascii="Cambria Math" w:hAnsi="Cambria Math" w:cs="Cambria Math"/>
                <w:b/>
                <w:sz w:val="20"/>
                <w:szCs w:val="20"/>
              </w:rPr>
              <w:t>𝑞</w:t>
            </w:r>
            <w:r w:rsidRPr="00EE1A22">
              <w:rPr>
                <w:rFonts w:ascii="Cambria Math" w:hAnsi="Cambria Math" w:cs="Cambria Math"/>
                <w:b/>
                <w:sz w:val="20"/>
                <w:szCs w:val="20"/>
                <w:vertAlign w:val="subscript"/>
              </w:rPr>
              <w:t>𝑖</w:t>
            </w:r>
            <w:r w:rsidRPr="00EE1A22">
              <w:rPr>
                <w:rFonts w:ascii="Arial" w:hAnsi="Arial" w:cs="Arial"/>
                <w:b/>
                <w:sz w:val="20"/>
                <w:szCs w:val="20"/>
              </w:rPr>
              <w:t xml:space="preserve"> x </w:t>
            </w:r>
            <w:r w:rsidRPr="00EE1A22">
              <w:rPr>
                <w:rFonts w:ascii="Cambria Math" w:hAnsi="Cambria Math" w:cs="Cambria Math"/>
                <w:b/>
                <w:sz w:val="20"/>
                <w:szCs w:val="20"/>
              </w:rPr>
              <w:t>𝑤</w:t>
            </w:r>
            <w:r w:rsidRPr="00EE1A22">
              <w:rPr>
                <w:rFonts w:ascii="Cambria Math" w:hAnsi="Cambria Math" w:cs="Cambria Math"/>
                <w:b/>
                <w:sz w:val="20"/>
                <w:szCs w:val="20"/>
                <w:vertAlign w:val="subscript"/>
              </w:rPr>
              <w:t>𝑖</w:t>
            </w:r>
            <w:r w:rsidRPr="00EE1A22">
              <w:rPr>
                <w:rFonts w:ascii="Arial" w:hAnsi="Arial" w:cs="Arial"/>
                <w:b/>
                <w:sz w:val="20"/>
                <w:szCs w:val="20"/>
              </w:rPr>
              <w:t>)</w:t>
            </w:r>
          </w:p>
          <w:p w14:paraId="6ECCF95C" w14:textId="77777777" w:rsidR="00EE1A22" w:rsidRPr="00EE1A22" w:rsidRDefault="00EE1A22" w:rsidP="005F5094">
            <w:pPr>
              <w:rPr>
                <w:rFonts w:ascii="Arial" w:hAnsi="Arial" w:cs="Arial"/>
                <w:b/>
                <w:sz w:val="20"/>
                <w:szCs w:val="20"/>
              </w:rPr>
            </w:pPr>
          </w:p>
        </w:tc>
      </w:tr>
      <w:tr w:rsidR="00EE1A22" w:rsidRPr="00802309" w14:paraId="67DBA6BA" w14:textId="77777777" w:rsidTr="00EA2E42">
        <w:tc>
          <w:tcPr>
            <w:tcW w:w="1803" w:type="pct"/>
            <w:tcBorders>
              <w:top w:val="single" w:sz="4" w:space="0" w:color="auto"/>
            </w:tcBorders>
          </w:tcPr>
          <w:p w14:paraId="040AB973"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pH  </w:t>
            </w:r>
          </w:p>
        </w:tc>
        <w:tc>
          <w:tcPr>
            <w:tcW w:w="567" w:type="pct"/>
            <w:tcBorders>
              <w:top w:val="single" w:sz="4" w:space="0" w:color="auto"/>
            </w:tcBorders>
          </w:tcPr>
          <w:p w14:paraId="2A7925D4" w14:textId="77777777" w:rsidR="00EE1A22" w:rsidRPr="00802309" w:rsidRDefault="00EE1A22" w:rsidP="005F5094">
            <w:pPr>
              <w:rPr>
                <w:rFonts w:ascii="Arial" w:hAnsi="Arial" w:cs="Arial"/>
                <w:sz w:val="20"/>
                <w:szCs w:val="20"/>
              </w:rPr>
            </w:pPr>
            <w:r w:rsidRPr="00802309">
              <w:rPr>
                <w:rFonts w:ascii="Arial" w:hAnsi="Arial" w:cs="Arial"/>
                <w:sz w:val="20"/>
                <w:szCs w:val="20"/>
              </w:rPr>
              <w:t>6.208334</w:t>
            </w:r>
          </w:p>
        </w:tc>
        <w:tc>
          <w:tcPr>
            <w:tcW w:w="515" w:type="pct"/>
            <w:tcBorders>
              <w:top w:val="single" w:sz="4" w:space="0" w:color="auto"/>
            </w:tcBorders>
          </w:tcPr>
          <w:p w14:paraId="04AD0093" w14:textId="77777777" w:rsidR="00EE1A22" w:rsidRPr="00802309" w:rsidRDefault="00EE1A22" w:rsidP="005F5094">
            <w:pPr>
              <w:rPr>
                <w:rFonts w:ascii="Arial" w:hAnsi="Arial" w:cs="Arial"/>
                <w:sz w:val="20"/>
                <w:szCs w:val="20"/>
              </w:rPr>
            </w:pPr>
            <w:r w:rsidRPr="00802309">
              <w:rPr>
                <w:rFonts w:ascii="Arial" w:hAnsi="Arial" w:cs="Arial"/>
                <w:sz w:val="20"/>
                <w:szCs w:val="20"/>
              </w:rPr>
              <w:t>8.5</w:t>
            </w:r>
          </w:p>
        </w:tc>
        <w:tc>
          <w:tcPr>
            <w:tcW w:w="413" w:type="pct"/>
            <w:tcBorders>
              <w:top w:val="single" w:sz="4" w:space="0" w:color="auto"/>
            </w:tcBorders>
          </w:tcPr>
          <w:p w14:paraId="7BFBB09C" w14:textId="77777777" w:rsidR="00EE1A22" w:rsidRPr="00802309" w:rsidRDefault="00EE1A22" w:rsidP="005F5094">
            <w:pPr>
              <w:rPr>
                <w:rFonts w:ascii="Arial" w:hAnsi="Arial" w:cs="Arial"/>
                <w:sz w:val="20"/>
                <w:szCs w:val="20"/>
              </w:rPr>
            </w:pPr>
            <w:r w:rsidRPr="00802309">
              <w:rPr>
                <w:rFonts w:ascii="Arial" w:hAnsi="Arial" w:cs="Arial"/>
                <w:sz w:val="20"/>
                <w:szCs w:val="20"/>
              </w:rPr>
              <w:t>7</w:t>
            </w:r>
          </w:p>
        </w:tc>
        <w:tc>
          <w:tcPr>
            <w:tcW w:w="464" w:type="pct"/>
            <w:tcBorders>
              <w:top w:val="single" w:sz="4" w:space="0" w:color="auto"/>
            </w:tcBorders>
          </w:tcPr>
          <w:p w14:paraId="01B34D22" w14:textId="77777777" w:rsidR="00EE1A22" w:rsidRPr="00802309" w:rsidRDefault="00EE1A22" w:rsidP="005F5094">
            <w:pPr>
              <w:rPr>
                <w:rFonts w:ascii="Arial" w:hAnsi="Arial" w:cs="Arial"/>
                <w:sz w:val="20"/>
                <w:szCs w:val="20"/>
              </w:rPr>
            </w:pPr>
            <w:r w:rsidRPr="00802309">
              <w:rPr>
                <w:rFonts w:ascii="Arial" w:hAnsi="Arial" w:cs="Arial"/>
                <w:sz w:val="20"/>
                <w:szCs w:val="20"/>
              </w:rPr>
              <w:t>-52.777</w:t>
            </w:r>
          </w:p>
        </w:tc>
        <w:tc>
          <w:tcPr>
            <w:tcW w:w="464" w:type="pct"/>
            <w:tcBorders>
              <w:top w:val="single" w:sz="4" w:space="0" w:color="auto"/>
            </w:tcBorders>
          </w:tcPr>
          <w:p w14:paraId="56A2B996" w14:textId="77777777" w:rsidR="00EE1A22" w:rsidRPr="00802309" w:rsidRDefault="00EE1A22" w:rsidP="005F5094">
            <w:pPr>
              <w:rPr>
                <w:rFonts w:ascii="Arial" w:hAnsi="Arial" w:cs="Arial"/>
                <w:sz w:val="20"/>
                <w:szCs w:val="20"/>
              </w:rPr>
            </w:pPr>
            <w:r w:rsidRPr="00802309">
              <w:rPr>
                <w:rFonts w:ascii="Arial" w:hAnsi="Arial" w:cs="Arial"/>
                <w:sz w:val="20"/>
                <w:szCs w:val="20"/>
              </w:rPr>
              <w:t>0.117647</w:t>
            </w:r>
          </w:p>
        </w:tc>
        <w:tc>
          <w:tcPr>
            <w:tcW w:w="773" w:type="pct"/>
            <w:tcBorders>
              <w:top w:val="single" w:sz="4" w:space="0" w:color="auto"/>
            </w:tcBorders>
          </w:tcPr>
          <w:p w14:paraId="3BB69E17" w14:textId="77777777" w:rsidR="00EE1A22" w:rsidRPr="00802309" w:rsidRDefault="00EE1A22" w:rsidP="005F5094">
            <w:pPr>
              <w:rPr>
                <w:rFonts w:ascii="Arial" w:hAnsi="Arial" w:cs="Arial"/>
                <w:sz w:val="20"/>
                <w:szCs w:val="20"/>
              </w:rPr>
            </w:pPr>
            <w:r w:rsidRPr="00802309">
              <w:rPr>
                <w:rFonts w:ascii="Arial" w:hAnsi="Arial" w:cs="Arial"/>
                <w:sz w:val="20"/>
                <w:szCs w:val="20"/>
              </w:rPr>
              <w:t>-6.2091</w:t>
            </w:r>
          </w:p>
        </w:tc>
      </w:tr>
      <w:tr w:rsidR="00EE1A22" w:rsidRPr="00802309" w14:paraId="0F6CAECE" w14:textId="77777777" w:rsidTr="00EA2E42">
        <w:tc>
          <w:tcPr>
            <w:tcW w:w="1803" w:type="pct"/>
          </w:tcPr>
          <w:p w14:paraId="70982D9F"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Electrical conductivity (EC, µS/cm)    </w:t>
            </w:r>
          </w:p>
        </w:tc>
        <w:tc>
          <w:tcPr>
            <w:tcW w:w="567" w:type="pct"/>
          </w:tcPr>
          <w:p w14:paraId="191B16DD" w14:textId="77777777" w:rsidR="00EE1A22" w:rsidRPr="00802309" w:rsidRDefault="00EE1A22" w:rsidP="005F5094">
            <w:pPr>
              <w:rPr>
                <w:rFonts w:ascii="Arial" w:hAnsi="Arial" w:cs="Arial"/>
                <w:sz w:val="20"/>
                <w:szCs w:val="20"/>
              </w:rPr>
            </w:pPr>
            <w:r w:rsidRPr="00802309">
              <w:rPr>
                <w:rFonts w:ascii="Arial" w:hAnsi="Arial" w:cs="Arial"/>
                <w:sz w:val="20"/>
                <w:szCs w:val="20"/>
              </w:rPr>
              <w:t>1042.225</w:t>
            </w:r>
          </w:p>
        </w:tc>
        <w:tc>
          <w:tcPr>
            <w:tcW w:w="515" w:type="pct"/>
          </w:tcPr>
          <w:p w14:paraId="3F48D78E" w14:textId="77777777" w:rsidR="00EE1A22" w:rsidRPr="00802309" w:rsidRDefault="00EE1A22" w:rsidP="005F5094">
            <w:pPr>
              <w:rPr>
                <w:rFonts w:ascii="Arial" w:hAnsi="Arial" w:cs="Arial"/>
                <w:sz w:val="20"/>
                <w:szCs w:val="20"/>
              </w:rPr>
            </w:pPr>
            <w:r w:rsidRPr="00802309">
              <w:rPr>
                <w:rFonts w:ascii="Arial" w:hAnsi="Arial" w:cs="Arial"/>
                <w:sz w:val="20"/>
                <w:szCs w:val="20"/>
              </w:rPr>
              <w:t>500</w:t>
            </w:r>
          </w:p>
        </w:tc>
        <w:tc>
          <w:tcPr>
            <w:tcW w:w="413" w:type="pct"/>
          </w:tcPr>
          <w:p w14:paraId="6882300F"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657AA89B"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208.445</w:t>
            </w:r>
          </w:p>
        </w:tc>
        <w:tc>
          <w:tcPr>
            <w:tcW w:w="464" w:type="pct"/>
          </w:tcPr>
          <w:p w14:paraId="2DA3377F" w14:textId="77777777" w:rsidR="00EE1A22" w:rsidRPr="00802309" w:rsidRDefault="00EE1A22" w:rsidP="005F5094">
            <w:pPr>
              <w:rPr>
                <w:rFonts w:ascii="Arial" w:hAnsi="Arial" w:cs="Arial"/>
                <w:sz w:val="20"/>
                <w:szCs w:val="20"/>
              </w:rPr>
            </w:pPr>
            <w:r w:rsidRPr="00802309">
              <w:rPr>
                <w:rFonts w:ascii="Arial" w:hAnsi="Arial" w:cs="Arial"/>
                <w:sz w:val="20"/>
                <w:szCs w:val="20"/>
              </w:rPr>
              <w:t>0.002</w:t>
            </w:r>
          </w:p>
        </w:tc>
        <w:tc>
          <w:tcPr>
            <w:tcW w:w="773" w:type="pct"/>
          </w:tcPr>
          <w:p w14:paraId="6994E045" w14:textId="77777777" w:rsidR="00EE1A22" w:rsidRPr="00802309" w:rsidRDefault="00EE1A22" w:rsidP="005F5094">
            <w:pPr>
              <w:rPr>
                <w:rFonts w:ascii="Arial" w:hAnsi="Arial" w:cs="Arial"/>
                <w:sz w:val="20"/>
                <w:szCs w:val="20"/>
              </w:rPr>
            </w:pPr>
            <w:r w:rsidRPr="00802309">
              <w:rPr>
                <w:rFonts w:ascii="Arial" w:hAnsi="Arial" w:cs="Arial"/>
                <w:sz w:val="20"/>
                <w:szCs w:val="20"/>
              </w:rPr>
              <w:t>0.4169</w:t>
            </w:r>
          </w:p>
        </w:tc>
      </w:tr>
      <w:tr w:rsidR="00EE1A22" w:rsidRPr="00802309" w14:paraId="2D07CFAA" w14:textId="77777777" w:rsidTr="00EA2E42">
        <w:tc>
          <w:tcPr>
            <w:tcW w:w="1803" w:type="pct"/>
          </w:tcPr>
          <w:p w14:paraId="577AD25A"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Total dissolved solids (TDS, mg/L)     </w:t>
            </w:r>
          </w:p>
        </w:tc>
        <w:tc>
          <w:tcPr>
            <w:tcW w:w="567" w:type="pct"/>
          </w:tcPr>
          <w:p w14:paraId="1DE4A568" w14:textId="77777777" w:rsidR="00EE1A22" w:rsidRPr="00802309" w:rsidRDefault="00EE1A22" w:rsidP="005F5094">
            <w:pPr>
              <w:rPr>
                <w:rFonts w:ascii="Arial" w:hAnsi="Arial" w:cs="Arial"/>
                <w:sz w:val="20"/>
                <w:szCs w:val="20"/>
              </w:rPr>
            </w:pPr>
            <w:r w:rsidRPr="00802309">
              <w:rPr>
                <w:rFonts w:ascii="Arial" w:hAnsi="Arial" w:cs="Arial"/>
                <w:sz w:val="20"/>
                <w:szCs w:val="20"/>
              </w:rPr>
              <w:t>694.0625</w:t>
            </w:r>
          </w:p>
        </w:tc>
        <w:tc>
          <w:tcPr>
            <w:tcW w:w="515" w:type="pct"/>
          </w:tcPr>
          <w:p w14:paraId="67AA5108" w14:textId="77777777" w:rsidR="00EE1A22" w:rsidRPr="00802309" w:rsidRDefault="00EE1A22" w:rsidP="005F5094">
            <w:pPr>
              <w:rPr>
                <w:rFonts w:ascii="Arial" w:hAnsi="Arial" w:cs="Arial"/>
                <w:sz w:val="20"/>
                <w:szCs w:val="20"/>
              </w:rPr>
            </w:pPr>
            <w:r w:rsidRPr="00802309">
              <w:rPr>
                <w:rFonts w:ascii="Arial" w:hAnsi="Arial" w:cs="Arial"/>
                <w:sz w:val="20"/>
                <w:szCs w:val="20"/>
              </w:rPr>
              <w:t>300</w:t>
            </w:r>
          </w:p>
        </w:tc>
        <w:tc>
          <w:tcPr>
            <w:tcW w:w="413" w:type="pct"/>
          </w:tcPr>
          <w:p w14:paraId="0BF3A056"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1C5AC375"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23.021</w:t>
            </w:r>
          </w:p>
        </w:tc>
        <w:tc>
          <w:tcPr>
            <w:tcW w:w="464" w:type="pct"/>
          </w:tcPr>
          <w:p w14:paraId="61092C87"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0.0033</w:t>
            </w:r>
          </w:p>
        </w:tc>
        <w:tc>
          <w:tcPr>
            <w:tcW w:w="773" w:type="pct"/>
          </w:tcPr>
          <w:p w14:paraId="37FE2CC2" w14:textId="77777777" w:rsidR="00EE1A22" w:rsidRPr="00802309" w:rsidRDefault="00EE1A22" w:rsidP="005F5094">
            <w:pPr>
              <w:rPr>
                <w:rFonts w:ascii="Arial" w:hAnsi="Arial" w:cs="Arial"/>
                <w:sz w:val="20"/>
                <w:szCs w:val="20"/>
              </w:rPr>
            </w:pPr>
            <w:r w:rsidRPr="00802309">
              <w:rPr>
                <w:rFonts w:ascii="Arial" w:hAnsi="Arial" w:cs="Arial"/>
                <w:sz w:val="20"/>
                <w:szCs w:val="20"/>
              </w:rPr>
              <w:t>0.0760</w:t>
            </w:r>
          </w:p>
        </w:tc>
      </w:tr>
      <w:tr w:rsidR="00EE1A22" w:rsidRPr="00802309" w14:paraId="36668449" w14:textId="77777777" w:rsidTr="00EA2E42">
        <w:tc>
          <w:tcPr>
            <w:tcW w:w="1803" w:type="pct"/>
          </w:tcPr>
          <w:p w14:paraId="1FB687A6"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Dissolved oxygen (DO, mg/L)   </w:t>
            </w:r>
          </w:p>
        </w:tc>
        <w:tc>
          <w:tcPr>
            <w:tcW w:w="567" w:type="pct"/>
          </w:tcPr>
          <w:p w14:paraId="387EAB72" w14:textId="77777777" w:rsidR="00EE1A22" w:rsidRPr="00802309" w:rsidRDefault="00EE1A22" w:rsidP="005F5094">
            <w:pPr>
              <w:rPr>
                <w:rFonts w:ascii="Arial" w:hAnsi="Arial" w:cs="Arial"/>
                <w:sz w:val="20"/>
                <w:szCs w:val="20"/>
              </w:rPr>
            </w:pPr>
            <w:r w:rsidRPr="00802309">
              <w:rPr>
                <w:rFonts w:ascii="Arial" w:hAnsi="Arial" w:cs="Arial"/>
                <w:sz w:val="20"/>
                <w:szCs w:val="20"/>
              </w:rPr>
              <w:t>8.565834</w:t>
            </w:r>
          </w:p>
        </w:tc>
        <w:tc>
          <w:tcPr>
            <w:tcW w:w="515" w:type="pct"/>
          </w:tcPr>
          <w:p w14:paraId="6E83FA78" w14:textId="77777777" w:rsidR="00EE1A22" w:rsidRPr="00802309" w:rsidRDefault="00EE1A22" w:rsidP="005F5094">
            <w:pPr>
              <w:rPr>
                <w:rFonts w:ascii="Arial" w:hAnsi="Arial" w:cs="Arial"/>
                <w:sz w:val="20"/>
                <w:szCs w:val="20"/>
              </w:rPr>
            </w:pPr>
            <w:r w:rsidRPr="00802309">
              <w:rPr>
                <w:rFonts w:ascii="Arial" w:hAnsi="Arial" w:cs="Arial"/>
                <w:sz w:val="20"/>
                <w:szCs w:val="20"/>
              </w:rPr>
              <w:t>5</w:t>
            </w:r>
          </w:p>
        </w:tc>
        <w:tc>
          <w:tcPr>
            <w:tcW w:w="413" w:type="pct"/>
          </w:tcPr>
          <w:p w14:paraId="582CC76D" w14:textId="77777777" w:rsidR="00EE1A22" w:rsidRPr="00802309" w:rsidRDefault="00EE1A22" w:rsidP="005F5094">
            <w:pPr>
              <w:rPr>
                <w:rFonts w:ascii="Arial" w:hAnsi="Arial" w:cs="Arial"/>
                <w:sz w:val="20"/>
                <w:szCs w:val="20"/>
              </w:rPr>
            </w:pPr>
            <w:r w:rsidRPr="00802309">
              <w:rPr>
                <w:rFonts w:ascii="Arial" w:hAnsi="Arial" w:cs="Arial"/>
                <w:sz w:val="20"/>
                <w:szCs w:val="20"/>
              </w:rPr>
              <w:t>14.6</w:t>
            </w:r>
          </w:p>
        </w:tc>
        <w:tc>
          <w:tcPr>
            <w:tcW w:w="464" w:type="pct"/>
          </w:tcPr>
          <w:p w14:paraId="48EB87EC" w14:textId="77777777" w:rsidR="00EE1A22" w:rsidRPr="00802309" w:rsidRDefault="00EE1A22" w:rsidP="005F5094">
            <w:pPr>
              <w:rPr>
                <w:rFonts w:ascii="Arial" w:hAnsi="Arial" w:cs="Arial"/>
                <w:sz w:val="20"/>
                <w:szCs w:val="20"/>
              </w:rPr>
            </w:pPr>
            <w:r w:rsidRPr="00802309">
              <w:rPr>
                <w:rFonts w:ascii="Arial" w:hAnsi="Arial" w:cs="Arial"/>
                <w:sz w:val="20"/>
                <w:szCs w:val="20"/>
              </w:rPr>
              <w:t>62.8559</w:t>
            </w:r>
          </w:p>
        </w:tc>
        <w:tc>
          <w:tcPr>
            <w:tcW w:w="464" w:type="pct"/>
          </w:tcPr>
          <w:p w14:paraId="0ECA5516"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0.2</w:t>
            </w:r>
          </w:p>
        </w:tc>
        <w:tc>
          <w:tcPr>
            <w:tcW w:w="773" w:type="pct"/>
          </w:tcPr>
          <w:p w14:paraId="032ED322" w14:textId="77777777" w:rsidR="00EE1A22" w:rsidRPr="00802309" w:rsidRDefault="00EE1A22" w:rsidP="005F5094">
            <w:pPr>
              <w:rPr>
                <w:rFonts w:ascii="Arial" w:hAnsi="Arial" w:cs="Arial"/>
                <w:sz w:val="20"/>
                <w:szCs w:val="20"/>
              </w:rPr>
            </w:pPr>
            <w:r w:rsidRPr="00802309">
              <w:rPr>
                <w:rFonts w:ascii="Arial" w:hAnsi="Arial" w:cs="Arial"/>
                <w:sz w:val="20"/>
                <w:szCs w:val="20"/>
              </w:rPr>
              <w:t>12.5712</w:t>
            </w:r>
          </w:p>
        </w:tc>
      </w:tr>
      <w:tr w:rsidR="00EE1A22" w:rsidRPr="00802309" w14:paraId="737F7210" w14:textId="77777777" w:rsidTr="00EA2E42">
        <w:tc>
          <w:tcPr>
            <w:tcW w:w="1803" w:type="pct"/>
          </w:tcPr>
          <w:p w14:paraId="15EDC28F"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Turbidity (NTU)   </w:t>
            </w:r>
          </w:p>
        </w:tc>
        <w:tc>
          <w:tcPr>
            <w:tcW w:w="567" w:type="pct"/>
          </w:tcPr>
          <w:p w14:paraId="5D4DB0DA" w14:textId="77777777" w:rsidR="00EE1A22" w:rsidRPr="00802309" w:rsidRDefault="00EE1A22" w:rsidP="005F5094">
            <w:pPr>
              <w:rPr>
                <w:rFonts w:ascii="Arial" w:hAnsi="Arial" w:cs="Arial"/>
                <w:sz w:val="20"/>
                <w:szCs w:val="20"/>
              </w:rPr>
            </w:pPr>
            <w:r w:rsidRPr="00802309">
              <w:rPr>
                <w:rFonts w:ascii="Arial" w:hAnsi="Arial" w:cs="Arial"/>
                <w:sz w:val="20"/>
                <w:szCs w:val="20"/>
              </w:rPr>
              <w:t>8.356667</w:t>
            </w:r>
          </w:p>
        </w:tc>
        <w:tc>
          <w:tcPr>
            <w:tcW w:w="515" w:type="pct"/>
          </w:tcPr>
          <w:p w14:paraId="08869149" w14:textId="77777777" w:rsidR="00EE1A22" w:rsidRPr="00802309" w:rsidRDefault="00EE1A22" w:rsidP="005F5094">
            <w:pPr>
              <w:rPr>
                <w:rFonts w:ascii="Arial" w:hAnsi="Arial" w:cs="Arial"/>
                <w:sz w:val="20"/>
                <w:szCs w:val="20"/>
              </w:rPr>
            </w:pPr>
            <w:r w:rsidRPr="00802309">
              <w:rPr>
                <w:rFonts w:ascii="Arial" w:hAnsi="Arial" w:cs="Arial"/>
                <w:sz w:val="20"/>
                <w:szCs w:val="20"/>
              </w:rPr>
              <w:t>5</w:t>
            </w:r>
          </w:p>
        </w:tc>
        <w:tc>
          <w:tcPr>
            <w:tcW w:w="413" w:type="pct"/>
          </w:tcPr>
          <w:p w14:paraId="2D805B30"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303706B9" w14:textId="77777777" w:rsidR="00EE1A22" w:rsidRPr="00802309" w:rsidRDefault="00EE1A22" w:rsidP="005F5094">
            <w:pPr>
              <w:rPr>
                <w:rFonts w:ascii="Arial" w:hAnsi="Arial" w:cs="Arial"/>
                <w:sz w:val="20"/>
                <w:szCs w:val="20"/>
              </w:rPr>
            </w:pPr>
            <w:r w:rsidRPr="00802309">
              <w:rPr>
                <w:rFonts w:ascii="Arial" w:hAnsi="Arial" w:cs="Arial"/>
                <w:sz w:val="20"/>
                <w:szCs w:val="20"/>
              </w:rPr>
              <w:t>167.133</w:t>
            </w:r>
          </w:p>
        </w:tc>
        <w:tc>
          <w:tcPr>
            <w:tcW w:w="464" w:type="pct"/>
          </w:tcPr>
          <w:p w14:paraId="4A09A938" w14:textId="77777777" w:rsidR="00EE1A22" w:rsidRPr="00802309" w:rsidRDefault="00EE1A22" w:rsidP="005F5094">
            <w:pPr>
              <w:rPr>
                <w:rFonts w:ascii="Arial" w:hAnsi="Arial" w:cs="Arial"/>
                <w:sz w:val="20"/>
                <w:szCs w:val="20"/>
              </w:rPr>
            </w:pPr>
            <w:r w:rsidRPr="00802309">
              <w:rPr>
                <w:rFonts w:ascii="Arial" w:hAnsi="Arial" w:cs="Arial"/>
                <w:sz w:val="20"/>
                <w:szCs w:val="20"/>
              </w:rPr>
              <w:t>0.2</w:t>
            </w:r>
          </w:p>
        </w:tc>
        <w:tc>
          <w:tcPr>
            <w:tcW w:w="773" w:type="pct"/>
          </w:tcPr>
          <w:p w14:paraId="6FADA427" w14:textId="77777777" w:rsidR="00EE1A22" w:rsidRPr="00802309" w:rsidRDefault="00EE1A22" w:rsidP="005F5094">
            <w:pPr>
              <w:rPr>
                <w:rFonts w:ascii="Arial" w:hAnsi="Arial" w:cs="Arial"/>
                <w:sz w:val="20"/>
                <w:szCs w:val="20"/>
              </w:rPr>
            </w:pPr>
            <w:r w:rsidRPr="00802309">
              <w:rPr>
                <w:rFonts w:ascii="Arial" w:hAnsi="Arial" w:cs="Arial"/>
                <w:sz w:val="20"/>
                <w:szCs w:val="20"/>
              </w:rPr>
              <w:t>33.43</w:t>
            </w:r>
          </w:p>
        </w:tc>
      </w:tr>
      <w:tr w:rsidR="00EE1A22" w:rsidRPr="00802309" w14:paraId="0CC3FCCB" w14:textId="77777777" w:rsidTr="00EA2E42">
        <w:tc>
          <w:tcPr>
            <w:tcW w:w="1803" w:type="pct"/>
          </w:tcPr>
          <w:p w14:paraId="7B47C06D" w14:textId="77777777" w:rsidR="00EE1A22" w:rsidRPr="00802309" w:rsidRDefault="00EE1A22" w:rsidP="005F5094">
            <w:pPr>
              <w:rPr>
                <w:rFonts w:ascii="Arial" w:hAnsi="Arial" w:cs="Arial"/>
                <w:sz w:val="20"/>
                <w:szCs w:val="20"/>
              </w:rPr>
            </w:pPr>
            <w:r w:rsidRPr="00802309">
              <w:rPr>
                <w:rFonts w:ascii="Arial" w:hAnsi="Arial" w:cs="Arial"/>
                <w:sz w:val="20"/>
                <w:szCs w:val="20"/>
              </w:rPr>
              <w:t>Total suspended solid (mg/L)  </w:t>
            </w:r>
          </w:p>
        </w:tc>
        <w:tc>
          <w:tcPr>
            <w:tcW w:w="567" w:type="pct"/>
          </w:tcPr>
          <w:p w14:paraId="0AAE161A" w14:textId="77777777" w:rsidR="00EE1A22" w:rsidRPr="00802309" w:rsidRDefault="00EE1A22" w:rsidP="005F5094">
            <w:pPr>
              <w:rPr>
                <w:rFonts w:ascii="Arial" w:hAnsi="Arial" w:cs="Arial"/>
                <w:sz w:val="20"/>
                <w:szCs w:val="20"/>
              </w:rPr>
            </w:pPr>
            <w:r w:rsidRPr="00802309">
              <w:rPr>
                <w:rFonts w:ascii="Arial" w:hAnsi="Arial" w:cs="Arial"/>
                <w:sz w:val="20"/>
                <w:szCs w:val="20"/>
              </w:rPr>
              <w:t>81.47834</w:t>
            </w:r>
          </w:p>
        </w:tc>
        <w:tc>
          <w:tcPr>
            <w:tcW w:w="515" w:type="pct"/>
          </w:tcPr>
          <w:p w14:paraId="5392AAB4" w14:textId="77777777" w:rsidR="00EE1A22" w:rsidRPr="00802309" w:rsidRDefault="00EE1A22" w:rsidP="005F5094">
            <w:pPr>
              <w:rPr>
                <w:rFonts w:ascii="Arial" w:hAnsi="Arial" w:cs="Arial"/>
                <w:sz w:val="20"/>
                <w:szCs w:val="20"/>
              </w:rPr>
            </w:pPr>
            <w:r w:rsidRPr="00802309">
              <w:rPr>
                <w:rFonts w:ascii="Arial" w:hAnsi="Arial" w:cs="Arial"/>
                <w:sz w:val="20"/>
                <w:szCs w:val="20"/>
              </w:rPr>
              <w:t>50</w:t>
            </w:r>
          </w:p>
        </w:tc>
        <w:tc>
          <w:tcPr>
            <w:tcW w:w="413" w:type="pct"/>
          </w:tcPr>
          <w:p w14:paraId="3CAB8B44"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1C0A7B4F" w14:textId="77777777" w:rsidR="00EE1A22" w:rsidRPr="00802309" w:rsidRDefault="00EE1A22" w:rsidP="005F5094">
            <w:pPr>
              <w:rPr>
                <w:rFonts w:ascii="Arial" w:hAnsi="Arial" w:cs="Arial"/>
                <w:sz w:val="20"/>
                <w:szCs w:val="20"/>
              </w:rPr>
            </w:pPr>
            <w:r w:rsidRPr="00802309">
              <w:rPr>
                <w:rFonts w:ascii="Arial" w:hAnsi="Arial" w:cs="Arial"/>
                <w:sz w:val="20"/>
                <w:szCs w:val="20"/>
              </w:rPr>
              <w:t>162.957</w:t>
            </w:r>
          </w:p>
        </w:tc>
        <w:tc>
          <w:tcPr>
            <w:tcW w:w="464" w:type="pct"/>
          </w:tcPr>
          <w:p w14:paraId="592943BD" w14:textId="77777777" w:rsidR="00EE1A22" w:rsidRPr="00802309" w:rsidRDefault="00EE1A22" w:rsidP="005F5094">
            <w:pPr>
              <w:rPr>
                <w:rFonts w:ascii="Arial" w:hAnsi="Arial" w:cs="Arial"/>
                <w:sz w:val="20"/>
                <w:szCs w:val="20"/>
              </w:rPr>
            </w:pPr>
            <w:r w:rsidRPr="00802309">
              <w:rPr>
                <w:rFonts w:ascii="Arial" w:hAnsi="Arial" w:cs="Arial"/>
                <w:sz w:val="20"/>
                <w:szCs w:val="20"/>
              </w:rPr>
              <w:t>0.02</w:t>
            </w:r>
          </w:p>
        </w:tc>
        <w:tc>
          <w:tcPr>
            <w:tcW w:w="773" w:type="pct"/>
          </w:tcPr>
          <w:p w14:paraId="1F1892C9" w14:textId="77777777" w:rsidR="00EE1A22" w:rsidRPr="00802309" w:rsidRDefault="00EE1A22" w:rsidP="005F5094">
            <w:pPr>
              <w:rPr>
                <w:rFonts w:ascii="Arial" w:hAnsi="Arial" w:cs="Arial"/>
                <w:sz w:val="20"/>
                <w:szCs w:val="20"/>
              </w:rPr>
            </w:pPr>
            <w:r w:rsidRPr="00802309">
              <w:rPr>
                <w:rFonts w:ascii="Arial" w:hAnsi="Arial" w:cs="Arial"/>
                <w:sz w:val="20"/>
                <w:szCs w:val="20"/>
              </w:rPr>
              <w:t>3.259</w:t>
            </w:r>
          </w:p>
        </w:tc>
      </w:tr>
      <w:tr w:rsidR="00EE1A22" w:rsidRPr="00802309" w14:paraId="44D17B29" w14:textId="77777777" w:rsidTr="00EA2E42">
        <w:trPr>
          <w:trHeight w:val="58"/>
        </w:trPr>
        <w:tc>
          <w:tcPr>
            <w:tcW w:w="1803" w:type="pct"/>
          </w:tcPr>
          <w:p w14:paraId="55C5AE11"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Nitrate (mg/L)   </w:t>
            </w:r>
          </w:p>
        </w:tc>
        <w:tc>
          <w:tcPr>
            <w:tcW w:w="567" w:type="pct"/>
          </w:tcPr>
          <w:p w14:paraId="1BB3B678" w14:textId="77777777" w:rsidR="00EE1A22" w:rsidRPr="00802309" w:rsidRDefault="00EE1A22" w:rsidP="005F5094">
            <w:pPr>
              <w:rPr>
                <w:rFonts w:ascii="Arial" w:hAnsi="Arial" w:cs="Arial"/>
                <w:sz w:val="20"/>
                <w:szCs w:val="20"/>
              </w:rPr>
            </w:pPr>
            <w:r w:rsidRPr="00802309">
              <w:rPr>
                <w:rFonts w:ascii="Arial" w:hAnsi="Arial" w:cs="Arial"/>
                <w:sz w:val="20"/>
                <w:szCs w:val="20"/>
              </w:rPr>
              <w:t>57.50083</w:t>
            </w:r>
          </w:p>
        </w:tc>
        <w:tc>
          <w:tcPr>
            <w:tcW w:w="515" w:type="pct"/>
          </w:tcPr>
          <w:p w14:paraId="586BC979" w14:textId="77777777" w:rsidR="00EE1A22" w:rsidRPr="00802309" w:rsidRDefault="00EE1A22" w:rsidP="005F5094">
            <w:pPr>
              <w:rPr>
                <w:rFonts w:ascii="Arial" w:hAnsi="Arial" w:cs="Arial"/>
                <w:sz w:val="20"/>
                <w:szCs w:val="20"/>
              </w:rPr>
            </w:pPr>
            <w:r w:rsidRPr="00802309">
              <w:rPr>
                <w:rFonts w:ascii="Arial" w:hAnsi="Arial" w:cs="Arial"/>
                <w:sz w:val="20"/>
                <w:szCs w:val="20"/>
              </w:rPr>
              <w:t>10</w:t>
            </w:r>
          </w:p>
        </w:tc>
        <w:tc>
          <w:tcPr>
            <w:tcW w:w="413" w:type="pct"/>
          </w:tcPr>
          <w:p w14:paraId="3A1D036B"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0618FF42" w14:textId="77777777" w:rsidR="00EE1A22" w:rsidRPr="00802309" w:rsidRDefault="00EE1A22" w:rsidP="005F5094">
            <w:pPr>
              <w:rPr>
                <w:rFonts w:ascii="Arial" w:hAnsi="Arial" w:cs="Arial"/>
                <w:sz w:val="20"/>
                <w:szCs w:val="20"/>
              </w:rPr>
            </w:pPr>
            <w:r w:rsidRPr="00802309">
              <w:rPr>
                <w:rFonts w:ascii="Arial" w:hAnsi="Arial" w:cs="Arial"/>
                <w:sz w:val="20"/>
                <w:szCs w:val="20"/>
              </w:rPr>
              <w:t>575.008</w:t>
            </w:r>
          </w:p>
        </w:tc>
        <w:tc>
          <w:tcPr>
            <w:tcW w:w="464" w:type="pct"/>
          </w:tcPr>
          <w:p w14:paraId="08054339" w14:textId="77777777" w:rsidR="00EE1A22" w:rsidRPr="00802309" w:rsidRDefault="00EE1A22" w:rsidP="005F5094">
            <w:pPr>
              <w:rPr>
                <w:rFonts w:ascii="Arial" w:hAnsi="Arial" w:cs="Arial"/>
                <w:sz w:val="20"/>
                <w:szCs w:val="20"/>
              </w:rPr>
            </w:pPr>
            <w:r w:rsidRPr="00802309">
              <w:rPr>
                <w:rFonts w:ascii="Arial" w:hAnsi="Arial" w:cs="Arial"/>
                <w:sz w:val="20"/>
                <w:szCs w:val="20"/>
              </w:rPr>
              <w:t>0.01</w:t>
            </w:r>
          </w:p>
        </w:tc>
        <w:tc>
          <w:tcPr>
            <w:tcW w:w="773" w:type="pct"/>
          </w:tcPr>
          <w:p w14:paraId="4CF096AE" w14:textId="77777777" w:rsidR="00EE1A22" w:rsidRPr="00802309" w:rsidRDefault="00EE1A22" w:rsidP="005F5094">
            <w:pPr>
              <w:rPr>
                <w:rFonts w:ascii="Arial" w:hAnsi="Arial" w:cs="Arial"/>
                <w:sz w:val="20"/>
                <w:szCs w:val="20"/>
              </w:rPr>
            </w:pPr>
            <w:r w:rsidRPr="00802309">
              <w:rPr>
                <w:rFonts w:ascii="Arial" w:hAnsi="Arial" w:cs="Arial"/>
                <w:sz w:val="20"/>
                <w:szCs w:val="20"/>
              </w:rPr>
              <w:t>5.7501</w:t>
            </w:r>
          </w:p>
        </w:tc>
      </w:tr>
      <w:tr w:rsidR="00EE1A22" w:rsidRPr="00802309" w14:paraId="289C0E23" w14:textId="77777777" w:rsidTr="00EA2E42">
        <w:tc>
          <w:tcPr>
            <w:tcW w:w="1803" w:type="pct"/>
          </w:tcPr>
          <w:p w14:paraId="336EA797"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Phosphates (mg/L)   </w:t>
            </w:r>
          </w:p>
        </w:tc>
        <w:tc>
          <w:tcPr>
            <w:tcW w:w="567" w:type="pct"/>
          </w:tcPr>
          <w:p w14:paraId="37202193" w14:textId="77777777" w:rsidR="00EE1A22" w:rsidRPr="00802309" w:rsidRDefault="00EE1A22" w:rsidP="005F5094">
            <w:pPr>
              <w:rPr>
                <w:rFonts w:ascii="Arial" w:hAnsi="Arial" w:cs="Arial"/>
                <w:sz w:val="20"/>
                <w:szCs w:val="20"/>
              </w:rPr>
            </w:pPr>
            <w:r w:rsidRPr="00802309">
              <w:rPr>
                <w:rFonts w:ascii="Arial" w:hAnsi="Arial" w:cs="Arial"/>
                <w:sz w:val="20"/>
                <w:szCs w:val="20"/>
              </w:rPr>
              <w:t>0.461833</w:t>
            </w:r>
          </w:p>
        </w:tc>
        <w:tc>
          <w:tcPr>
            <w:tcW w:w="515" w:type="pct"/>
          </w:tcPr>
          <w:p w14:paraId="66B4D672" w14:textId="77777777" w:rsidR="00EE1A22" w:rsidRPr="00802309" w:rsidRDefault="00EE1A22" w:rsidP="005F5094">
            <w:pPr>
              <w:rPr>
                <w:rFonts w:ascii="Arial" w:hAnsi="Arial" w:cs="Arial"/>
                <w:sz w:val="20"/>
                <w:szCs w:val="20"/>
              </w:rPr>
            </w:pPr>
            <w:r w:rsidRPr="00802309">
              <w:rPr>
                <w:rFonts w:ascii="Arial" w:hAnsi="Arial" w:cs="Arial"/>
                <w:sz w:val="20"/>
                <w:szCs w:val="20"/>
              </w:rPr>
              <w:t>0.1</w:t>
            </w:r>
          </w:p>
        </w:tc>
        <w:tc>
          <w:tcPr>
            <w:tcW w:w="413" w:type="pct"/>
          </w:tcPr>
          <w:p w14:paraId="4293CFA5"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3B91CCED" w14:textId="77777777" w:rsidR="00EE1A22" w:rsidRPr="00802309" w:rsidRDefault="00EE1A22" w:rsidP="005F5094">
            <w:pPr>
              <w:rPr>
                <w:rFonts w:ascii="Arial" w:hAnsi="Arial" w:cs="Arial"/>
                <w:sz w:val="20"/>
                <w:szCs w:val="20"/>
              </w:rPr>
            </w:pPr>
            <w:r w:rsidRPr="00802309">
              <w:rPr>
                <w:rFonts w:ascii="Arial" w:hAnsi="Arial" w:cs="Arial"/>
                <w:sz w:val="20"/>
                <w:szCs w:val="20"/>
              </w:rPr>
              <w:t>461.833</w:t>
            </w:r>
          </w:p>
        </w:tc>
        <w:tc>
          <w:tcPr>
            <w:tcW w:w="464" w:type="pct"/>
          </w:tcPr>
          <w:p w14:paraId="636F6DB9"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10.0</w:t>
            </w:r>
          </w:p>
        </w:tc>
        <w:tc>
          <w:tcPr>
            <w:tcW w:w="773" w:type="pct"/>
          </w:tcPr>
          <w:p w14:paraId="44D132F1" w14:textId="77777777" w:rsidR="00EE1A22" w:rsidRPr="00802309" w:rsidRDefault="00EE1A22" w:rsidP="005F5094">
            <w:pPr>
              <w:rPr>
                <w:rFonts w:ascii="Arial" w:hAnsi="Arial" w:cs="Arial"/>
                <w:sz w:val="20"/>
                <w:szCs w:val="20"/>
              </w:rPr>
            </w:pPr>
            <w:r w:rsidRPr="00802309">
              <w:rPr>
                <w:rFonts w:ascii="Arial" w:hAnsi="Arial" w:cs="Arial"/>
                <w:sz w:val="20"/>
                <w:szCs w:val="20"/>
              </w:rPr>
              <w:t>4618.33</w:t>
            </w:r>
          </w:p>
        </w:tc>
      </w:tr>
      <w:tr w:rsidR="00EE1A22" w:rsidRPr="00802309" w14:paraId="1621F09B" w14:textId="77777777" w:rsidTr="00EA2E42">
        <w:tc>
          <w:tcPr>
            <w:tcW w:w="1803" w:type="pct"/>
          </w:tcPr>
          <w:p w14:paraId="05D70C3E"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Biological oxygen demand (BOD, mg/L)   </w:t>
            </w:r>
          </w:p>
        </w:tc>
        <w:tc>
          <w:tcPr>
            <w:tcW w:w="567" w:type="pct"/>
          </w:tcPr>
          <w:p w14:paraId="25FD4A7E" w14:textId="77777777" w:rsidR="00EE1A22" w:rsidRPr="00802309" w:rsidRDefault="00EE1A22" w:rsidP="005F5094">
            <w:pPr>
              <w:rPr>
                <w:rFonts w:ascii="Arial" w:hAnsi="Arial" w:cs="Arial"/>
                <w:sz w:val="20"/>
                <w:szCs w:val="20"/>
              </w:rPr>
            </w:pPr>
            <w:r w:rsidRPr="00802309">
              <w:rPr>
                <w:rFonts w:ascii="Arial" w:hAnsi="Arial" w:cs="Arial"/>
                <w:sz w:val="20"/>
                <w:szCs w:val="20"/>
              </w:rPr>
              <w:t>12.4575</w:t>
            </w:r>
          </w:p>
        </w:tc>
        <w:tc>
          <w:tcPr>
            <w:tcW w:w="515" w:type="pct"/>
          </w:tcPr>
          <w:p w14:paraId="011F7E72" w14:textId="77777777" w:rsidR="00EE1A22" w:rsidRPr="00802309" w:rsidRDefault="00EE1A22" w:rsidP="005F5094">
            <w:pPr>
              <w:rPr>
                <w:rFonts w:ascii="Arial" w:hAnsi="Arial" w:cs="Arial"/>
                <w:sz w:val="20"/>
                <w:szCs w:val="20"/>
              </w:rPr>
            </w:pPr>
            <w:r w:rsidRPr="00802309">
              <w:rPr>
                <w:rFonts w:ascii="Arial" w:hAnsi="Arial" w:cs="Arial"/>
                <w:sz w:val="20"/>
                <w:szCs w:val="20"/>
              </w:rPr>
              <w:t>6</w:t>
            </w:r>
          </w:p>
        </w:tc>
        <w:tc>
          <w:tcPr>
            <w:tcW w:w="413" w:type="pct"/>
          </w:tcPr>
          <w:p w14:paraId="30429782"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05BB23A2" w14:textId="77777777" w:rsidR="00EE1A22" w:rsidRPr="00802309" w:rsidRDefault="00EE1A22" w:rsidP="005F5094">
            <w:pPr>
              <w:rPr>
                <w:rFonts w:ascii="Arial" w:hAnsi="Arial" w:cs="Arial"/>
                <w:sz w:val="20"/>
                <w:szCs w:val="20"/>
              </w:rPr>
            </w:pPr>
            <w:r w:rsidRPr="00802309">
              <w:rPr>
                <w:rFonts w:ascii="Arial" w:hAnsi="Arial" w:cs="Arial"/>
                <w:sz w:val="20"/>
                <w:szCs w:val="20"/>
              </w:rPr>
              <w:t>207.61</w:t>
            </w:r>
          </w:p>
        </w:tc>
        <w:tc>
          <w:tcPr>
            <w:tcW w:w="464" w:type="pct"/>
          </w:tcPr>
          <w:p w14:paraId="7752AED0" w14:textId="77777777" w:rsidR="00EE1A22" w:rsidRPr="00802309" w:rsidRDefault="00EE1A22" w:rsidP="005F5094">
            <w:pPr>
              <w:rPr>
                <w:rFonts w:ascii="Arial" w:hAnsi="Arial" w:cs="Arial"/>
                <w:sz w:val="20"/>
                <w:szCs w:val="20"/>
              </w:rPr>
            </w:pPr>
            <w:r w:rsidRPr="00802309">
              <w:rPr>
                <w:rFonts w:ascii="Arial" w:hAnsi="Arial" w:cs="Arial"/>
                <w:sz w:val="20"/>
                <w:szCs w:val="20"/>
              </w:rPr>
              <w:t>0.1667</w:t>
            </w:r>
          </w:p>
        </w:tc>
        <w:tc>
          <w:tcPr>
            <w:tcW w:w="773" w:type="pct"/>
          </w:tcPr>
          <w:p w14:paraId="3A096985" w14:textId="77777777" w:rsidR="00EE1A22" w:rsidRPr="00802309" w:rsidRDefault="00EE1A22" w:rsidP="005F5094">
            <w:pPr>
              <w:rPr>
                <w:rFonts w:ascii="Arial" w:hAnsi="Arial" w:cs="Arial"/>
                <w:sz w:val="20"/>
                <w:szCs w:val="20"/>
              </w:rPr>
            </w:pPr>
            <w:r w:rsidRPr="00802309">
              <w:rPr>
                <w:rFonts w:ascii="Arial" w:hAnsi="Arial" w:cs="Arial"/>
                <w:sz w:val="20"/>
                <w:szCs w:val="20"/>
              </w:rPr>
              <w:t>34.611</w:t>
            </w:r>
          </w:p>
        </w:tc>
      </w:tr>
      <w:tr w:rsidR="00EE1A22" w:rsidRPr="00802309" w14:paraId="28866D94" w14:textId="77777777" w:rsidTr="00EA2E42">
        <w:tc>
          <w:tcPr>
            <w:tcW w:w="1803" w:type="pct"/>
          </w:tcPr>
          <w:p w14:paraId="2F182341"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Chemical oxygen demand (COD, mg/L)   </w:t>
            </w:r>
          </w:p>
        </w:tc>
        <w:tc>
          <w:tcPr>
            <w:tcW w:w="567" w:type="pct"/>
          </w:tcPr>
          <w:p w14:paraId="4C0D5040" w14:textId="77777777" w:rsidR="00EE1A22" w:rsidRPr="00802309" w:rsidRDefault="00EE1A22" w:rsidP="005F5094">
            <w:pPr>
              <w:rPr>
                <w:rFonts w:ascii="Arial" w:hAnsi="Arial" w:cs="Arial"/>
                <w:sz w:val="20"/>
                <w:szCs w:val="20"/>
              </w:rPr>
            </w:pPr>
            <w:r w:rsidRPr="00802309">
              <w:rPr>
                <w:rFonts w:ascii="Arial" w:hAnsi="Arial" w:cs="Arial"/>
                <w:sz w:val="20"/>
                <w:szCs w:val="20"/>
              </w:rPr>
              <w:t>547.6134</w:t>
            </w:r>
          </w:p>
        </w:tc>
        <w:tc>
          <w:tcPr>
            <w:tcW w:w="515" w:type="pct"/>
          </w:tcPr>
          <w:p w14:paraId="35CC86B6" w14:textId="77777777" w:rsidR="00EE1A22" w:rsidRPr="00802309" w:rsidRDefault="00EE1A22" w:rsidP="005F5094">
            <w:pPr>
              <w:rPr>
                <w:rFonts w:ascii="Arial" w:hAnsi="Arial" w:cs="Arial"/>
                <w:sz w:val="20"/>
                <w:szCs w:val="20"/>
              </w:rPr>
            </w:pPr>
            <w:r w:rsidRPr="00802309">
              <w:rPr>
                <w:rFonts w:ascii="Arial" w:hAnsi="Arial" w:cs="Arial"/>
                <w:sz w:val="20"/>
                <w:szCs w:val="20"/>
              </w:rPr>
              <w:t>10</w:t>
            </w:r>
          </w:p>
        </w:tc>
        <w:tc>
          <w:tcPr>
            <w:tcW w:w="413" w:type="pct"/>
          </w:tcPr>
          <w:p w14:paraId="0258B755"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207DE8BC" w14:textId="77777777" w:rsidR="00EE1A22" w:rsidRPr="00802309" w:rsidRDefault="00EE1A22" w:rsidP="005F5094">
            <w:pPr>
              <w:rPr>
                <w:rFonts w:ascii="Arial" w:hAnsi="Arial" w:cs="Arial"/>
                <w:sz w:val="20"/>
                <w:szCs w:val="20"/>
              </w:rPr>
            </w:pPr>
            <w:r w:rsidRPr="00802309">
              <w:rPr>
                <w:rFonts w:ascii="Arial" w:hAnsi="Arial" w:cs="Arial"/>
                <w:sz w:val="20"/>
                <w:szCs w:val="20"/>
              </w:rPr>
              <w:t>5476.13</w:t>
            </w:r>
          </w:p>
        </w:tc>
        <w:tc>
          <w:tcPr>
            <w:tcW w:w="464" w:type="pct"/>
          </w:tcPr>
          <w:p w14:paraId="19563843" w14:textId="77777777" w:rsidR="00EE1A22" w:rsidRPr="00802309" w:rsidRDefault="00EE1A22" w:rsidP="005F5094">
            <w:pPr>
              <w:rPr>
                <w:rFonts w:ascii="Arial" w:hAnsi="Arial" w:cs="Arial"/>
                <w:sz w:val="20"/>
                <w:szCs w:val="20"/>
              </w:rPr>
            </w:pPr>
            <w:r w:rsidRPr="00802309">
              <w:rPr>
                <w:rFonts w:ascii="Arial" w:hAnsi="Arial" w:cs="Arial"/>
                <w:sz w:val="20"/>
                <w:szCs w:val="20"/>
              </w:rPr>
              <w:t>0.1</w:t>
            </w:r>
          </w:p>
        </w:tc>
        <w:tc>
          <w:tcPr>
            <w:tcW w:w="773" w:type="pct"/>
          </w:tcPr>
          <w:p w14:paraId="1BB92328" w14:textId="77777777" w:rsidR="00EE1A22" w:rsidRPr="00802309" w:rsidRDefault="00EE1A22" w:rsidP="005F5094">
            <w:pPr>
              <w:rPr>
                <w:rFonts w:ascii="Arial" w:hAnsi="Arial" w:cs="Arial"/>
                <w:sz w:val="20"/>
                <w:szCs w:val="20"/>
              </w:rPr>
            </w:pPr>
            <w:r w:rsidRPr="00802309">
              <w:rPr>
                <w:rFonts w:ascii="Arial" w:hAnsi="Arial" w:cs="Arial"/>
                <w:sz w:val="20"/>
                <w:szCs w:val="20"/>
              </w:rPr>
              <w:t>54.761</w:t>
            </w:r>
          </w:p>
        </w:tc>
      </w:tr>
      <w:tr w:rsidR="00EE1A22" w:rsidRPr="00802309" w14:paraId="61014059" w14:textId="77777777" w:rsidTr="00EA2E42">
        <w:tc>
          <w:tcPr>
            <w:tcW w:w="1803" w:type="pct"/>
          </w:tcPr>
          <w:p w14:paraId="48269B82"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Alkalinity (mg/L)    </w:t>
            </w:r>
          </w:p>
        </w:tc>
        <w:tc>
          <w:tcPr>
            <w:tcW w:w="567" w:type="pct"/>
          </w:tcPr>
          <w:p w14:paraId="0C28B4C7" w14:textId="77777777" w:rsidR="00EE1A22" w:rsidRPr="00802309" w:rsidRDefault="00EE1A22" w:rsidP="005F5094">
            <w:pPr>
              <w:rPr>
                <w:rFonts w:ascii="Arial" w:hAnsi="Arial" w:cs="Arial"/>
                <w:sz w:val="20"/>
                <w:szCs w:val="20"/>
              </w:rPr>
            </w:pPr>
            <w:r w:rsidRPr="00802309">
              <w:rPr>
                <w:rFonts w:ascii="Arial" w:hAnsi="Arial" w:cs="Arial"/>
                <w:sz w:val="20"/>
                <w:szCs w:val="20"/>
              </w:rPr>
              <w:t>283.5217</w:t>
            </w:r>
          </w:p>
        </w:tc>
        <w:tc>
          <w:tcPr>
            <w:tcW w:w="515" w:type="pct"/>
          </w:tcPr>
          <w:p w14:paraId="10ABF503" w14:textId="77777777" w:rsidR="00EE1A22" w:rsidRPr="00802309" w:rsidRDefault="00EE1A22" w:rsidP="005F5094">
            <w:pPr>
              <w:rPr>
                <w:rFonts w:ascii="Arial" w:hAnsi="Arial" w:cs="Arial"/>
                <w:sz w:val="20"/>
                <w:szCs w:val="20"/>
              </w:rPr>
            </w:pPr>
            <w:r w:rsidRPr="00802309">
              <w:rPr>
                <w:rFonts w:ascii="Arial" w:hAnsi="Arial" w:cs="Arial"/>
                <w:sz w:val="20"/>
                <w:szCs w:val="20"/>
              </w:rPr>
              <w:t>120</w:t>
            </w:r>
          </w:p>
        </w:tc>
        <w:tc>
          <w:tcPr>
            <w:tcW w:w="413" w:type="pct"/>
          </w:tcPr>
          <w:p w14:paraId="2FE328D7"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38A29526" w14:textId="77777777" w:rsidR="00EE1A22" w:rsidRPr="00802309" w:rsidRDefault="00EE1A22" w:rsidP="005F5094">
            <w:pPr>
              <w:rPr>
                <w:rFonts w:ascii="Arial" w:hAnsi="Arial" w:cs="Arial"/>
                <w:sz w:val="20"/>
                <w:szCs w:val="20"/>
              </w:rPr>
            </w:pPr>
            <w:r w:rsidRPr="00802309">
              <w:rPr>
                <w:rFonts w:ascii="Arial" w:hAnsi="Arial" w:cs="Arial"/>
                <w:sz w:val="20"/>
                <w:szCs w:val="20"/>
              </w:rPr>
              <w:t>236.27</w:t>
            </w:r>
          </w:p>
        </w:tc>
        <w:tc>
          <w:tcPr>
            <w:tcW w:w="464" w:type="pct"/>
          </w:tcPr>
          <w:p w14:paraId="5040B2DD" w14:textId="77777777" w:rsidR="00EE1A22" w:rsidRPr="00802309" w:rsidRDefault="00EE1A22" w:rsidP="005F5094">
            <w:pPr>
              <w:rPr>
                <w:rFonts w:ascii="Arial" w:hAnsi="Arial" w:cs="Arial"/>
                <w:sz w:val="20"/>
                <w:szCs w:val="20"/>
              </w:rPr>
            </w:pPr>
            <w:r w:rsidRPr="00802309">
              <w:rPr>
                <w:rFonts w:ascii="Arial" w:hAnsi="Arial" w:cs="Arial"/>
                <w:sz w:val="20"/>
                <w:szCs w:val="20"/>
              </w:rPr>
              <w:t>0.00833</w:t>
            </w:r>
          </w:p>
        </w:tc>
        <w:tc>
          <w:tcPr>
            <w:tcW w:w="773" w:type="pct"/>
          </w:tcPr>
          <w:p w14:paraId="5D1A9CE1" w14:textId="77777777" w:rsidR="00EE1A22" w:rsidRPr="00802309" w:rsidRDefault="00EE1A22" w:rsidP="005F5094">
            <w:pPr>
              <w:rPr>
                <w:rFonts w:ascii="Arial" w:hAnsi="Arial" w:cs="Arial"/>
                <w:sz w:val="20"/>
                <w:szCs w:val="20"/>
              </w:rPr>
            </w:pPr>
            <w:r w:rsidRPr="00802309">
              <w:rPr>
                <w:rFonts w:ascii="Arial" w:hAnsi="Arial" w:cs="Arial"/>
                <w:sz w:val="20"/>
                <w:szCs w:val="20"/>
              </w:rPr>
              <w:t>1.968</w:t>
            </w:r>
          </w:p>
        </w:tc>
      </w:tr>
      <w:tr w:rsidR="00EE1A22" w:rsidRPr="00802309" w14:paraId="55AE54C3" w14:textId="77777777" w:rsidTr="00EA2E42">
        <w:tc>
          <w:tcPr>
            <w:tcW w:w="1803" w:type="pct"/>
            <w:tcBorders>
              <w:bottom w:val="nil"/>
            </w:tcBorders>
          </w:tcPr>
          <w:p w14:paraId="080E83A8" w14:textId="77777777" w:rsidR="00EE1A22" w:rsidRPr="00802309" w:rsidRDefault="00EE1A22" w:rsidP="005F5094">
            <w:pPr>
              <w:rPr>
                <w:rFonts w:ascii="Arial" w:hAnsi="Arial" w:cs="Arial"/>
                <w:sz w:val="20"/>
                <w:szCs w:val="20"/>
              </w:rPr>
            </w:pPr>
            <w:r w:rsidRPr="00802309">
              <w:rPr>
                <w:rFonts w:ascii="Arial" w:hAnsi="Arial" w:cs="Arial"/>
                <w:sz w:val="20"/>
                <w:szCs w:val="20"/>
              </w:rPr>
              <w:t>Color (TCU)</w:t>
            </w:r>
          </w:p>
        </w:tc>
        <w:tc>
          <w:tcPr>
            <w:tcW w:w="567" w:type="pct"/>
            <w:tcBorders>
              <w:bottom w:val="nil"/>
            </w:tcBorders>
          </w:tcPr>
          <w:p w14:paraId="2FDD7808" w14:textId="77777777" w:rsidR="00EE1A22" w:rsidRPr="00802309" w:rsidRDefault="00EE1A22" w:rsidP="005F5094">
            <w:pPr>
              <w:rPr>
                <w:rFonts w:ascii="Arial" w:hAnsi="Arial" w:cs="Arial"/>
                <w:sz w:val="20"/>
                <w:szCs w:val="20"/>
              </w:rPr>
            </w:pPr>
            <w:r w:rsidRPr="00802309">
              <w:rPr>
                <w:rFonts w:ascii="Arial" w:hAnsi="Arial" w:cs="Arial"/>
                <w:sz w:val="20"/>
                <w:szCs w:val="20"/>
              </w:rPr>
              <w:t>46.38334</w:t>
            </w:r>
          </w:p>
        </w:tc>
        <w:tc>
          <w:tcPr>
            <w:tcW w:w="515" w:type="pct"/>
            <w:tcBorders>
              <w:bottom w:val="nil"/>
            </w:tcBorders>
          </w:tcPr>
          <w:p w14:paraId="5E52A6FE" w14:textId="77777777" w:rsidR="00EE1A22" w:rsidRPr="00802309" w:rsidRDefault="00EE1A22" w:rsidP="005F5094">
            <w:pPr>
              <w:rPr>
                <w:rFonts w:ascii="Arial" w:hAnsi="Arial" w:cs="Arial"/>
                <w:sz w:val="20"/>
                <w:szCs w:val="20"/>
              </w:rPr>
            </w:pPr>
            <w:r w:rsidRPr="00802309">
              <w:rPr>
                <w:rFonts w:ascii="Arial" w:hAnsi="Arial" w:cs="Arial"/>
                <w:sz w:val="20"/>
                <w:szCs w:val="20"/>
              </w:rPr>
              <w:t>15</w:t>
            </w:r>
          </w:p>
        </w:tc>
        <w:tc>
          <w:tcPr>
            <w:tcW w:w="413" w:type="pct"/>
            <w:tcBorders>
              <w:bottom w:val="nil"/>
            </w:tcBorders>
          </w:tcPr>
          <w:p w14:paraId="23DD412E"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bottom w:val="nil"/>
            </w:tcBorders>
          </w:tcPr>
          <w:p w14:paraId="7A1A528E" w14:textId="77777777" w:rsidR="00EE1A22" w:rsidRPr="00802309" w:rsidRDefault="00EE1A22" w:rsidP="005F5094">
            <w:pPr>
              <w:rPr>
                <w:rFonts w:ascii="Arial" w:hAnsi="Arial" w:cs="Arial"/>
                <w:sz w:val="20"/>
                <w:szCs w:val="20"/>
              </w:rPr>
            </w:pPr>
            <w:r w:rsidRPr="00802309">
              <w:rPr>
                <w:rFonts w:ascii="Arial" w:hAnsi="Arial" w:cs="Arial"/>
                <w:sz w:val="20"/>
                <w:szCs w:val="20"/>
              </w:rPr>
              <w:t>309.22</w:t>
            </w:r>
          </w:p>
        </w:tc>
        <w:tc>
          <w:tcPr>
            <w:tcW w:w="464" w:type="pct"/>
            <w:tcBorders>
              <w:bottom w:val="nil"/>
            </w:tcBorders>
          </w:tcPr>
          <w:p w14:paraId="5EDE1169" w14:textId="77777777" w:rsidR="00EE1A22" w:rsidRPr="00802309" w:rsidRDefault="00EE1A22" w:rsidP="005F5094">
            <w:pPr>
              <w:rPr>
                <w:rFonts w:ascii="Arial" w:hAnsi="Arial" w:cs="Arial"/>
                <w:sz w:val="20"/>
                <w:szCs w:val="20"/>
              </w:rPr>
            </w:pPr>
            <w:r w:rsidRPr="00802309">
              <w:rPr>
                <w:rFonts w:ascii="Arial" w:hAnsi="Arial" w:cs="Arial"/>
                <w:sz w:val="20"/>
                <w:szCs w:val="20"/>
              </w:rPr>
              <w:t>0.0667</w:t>
            </w:r>
          </w:p>
        </w:tc>
        <w:tc>
          <w:tcPr>
            <w:tcW w:w="773" w:type="pct"/>
            <w:tcBorders>
              <w:bottom w:val="nil"/>
            </w:tcBorders>
          </w:tcPr>
          <w:p w14:paraId="084EE4DB" w14:textId="77777777" w:rsidR="00EE1A22" w:rsidRPr="00802309" w:rsidRDefault="00EE1A22" w:rsidP="005F5094">
            <w:pPr>
              <w:rPr>
                <w:rFonts w:ascii="Arial" w:hAnsi="Arial" w:cs="Arial"/>
                <w:sz w:val="20"/>
                <w:szCs w:val="20"/>
              </w:rPr>
            </w:pPr>
            <w:r w:rsidRPr="00802309">
              <w:rPr>
                <w:rFonts w:ascii="Arial" w:hAnsi="Arial" w:cs="Arial"/>
                <w:sz w:val="20"/>
                <w:szCs w:val="20"/>
              </w:rPr>
              <w:t>20.67</w:t>
            </w:r>
          </w:p>
        </w:tc>
      </w:tr>
      <w:tr w:rsidR="00EE1A22" w:rsidRPr="00802309" w14:paraId="0A42309D" w14:textId="77777777" w:rsidTr="00EA2E42">
        <w:tc>
          <w:tcPr>
            <w:tcW w:w="1803" w:type="pct"/>
            <w:tcBorders>
              <w:top w:val="nil"/>
            </w:tcBorders>
          </w:tcPr>
          <w:p w14:paraId="1BF6A751" w14:textId="77777777" w:rsidR="00EE1A22" w:rsidRPr="00802309" w:rsidRDefault="00EE1A22" w:rsidP="005F5094">
            <w:pPr>
              <w:rPr>
                <w:rFonts w:ascii="Arial" w:hAnsi="Arial" w:cs="Arial"/>
                <w:sz w:val="20"/>
                <w:szCs w:val="20"/>
              </w:rPr>
            </w:pPr>
            <w:r w:rsidRPr="00802309">
              <w:rPr>
                <w:rFonts w:ascii="Arial" w:hAnsi="Arial" w:cs="Arial"/>
                <w:sz w:val="20"/>
                <w:szCs w:val="20"/>
              </w:rPr>
              <w:t>Total Hydrocarbon content (THC, mg/L)</w:t>
            </w:r>
          </w:p>
        </w:tc>
        <w:tc>
          <w:tcPr>
            <w:tcW w:w="567" w:type="pct"/>
            <w:tcBorders>
              <w:top w:val="nil"/>
            </w:tcBorders>
          </w:tcPr>
          <w:p w14:paraId="607D862C" w14:textId="77777777" w:rsidR="00EE1A22" w:rsidRPr="00802309" w:rsidRDefault="00EE1A22" w:rsidP="005F5094">
            <w:pPr>
              <w:rPr>
                <w:rFonts w:ascii="Arial" w:hAnsi="Arial" w:cs="Arial"/>
                <w:sz w:val="20"/>
                <w:szCs w:val="20"/>
              </w:rPr>
            </w:pPr>
            <w:r w:rsidRPr="00802309">
              <w:rPr>
                <w:rFonts w:ascii="Arial" w:hAnsi="Arial" w:cs="Arial"/>
                <w:sz w:val="20"/>
                <w:szCs w:val="20"/>
              </w:rPr>
              <w:t>175.33</w:t>
            </w:r>
          </w:p>
        </w:tc>
        <w:tc>
          <w:tcPr>
            <w:tcW w:w="515" w:type="pct"/>
            <w:tcBorders>
              <w:top w:val="nil"/>
            </w:tcBorders>
          </w:tcPr>
          <w:p w14:paraId="4A912538" w14:textId="77777777" w:rsidR="00EE1A22" w:rsidRPr="00802309" w:rsidRDefault="00EE1A22" w:rsidP="005F5094">
            <w:pPr>
              <w:rPr>
                <w:rFonts w:ascii="Arial" w:hAnsi="Arial" w:cs="Arial"/>
                <w:sz w:val="20"/>
                <w:szCs w:val="20"/>
              </w:rPr>
            </w:pPr>
            <w:r w:rsidRPr="00802309">
              <w:rPr>
                <w:rFonts w:ascii="Arial" w:hAnsi="Arial" w:cs="Arial"/>
                <w:sz w:val="20"/>
                <w:szCs w:val="20"/>
              </w:rPr>
              <w:t>Nil</w:t>
            </w:r>
          </w:p>
        </w:tc>
        <w:tc>
          <w:tcPr>
            <w:tcW w:w="413" w:type="pct"/>
            <w:tcBorders>
              <w:top w:val="nil"/>
            </w:tcBorders>
          </w:tcPr>
          <w:p w14:paraId="3D4DAA03"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top w:val="nil"/>
            </w:tcBorders>
          </w:tcPr>
          <w:p w14:paraId="678018AB" w14:textId="77777777" w:rsidR="00EE1A22" w:rsidRPr="00802309" w:rsidRDefault="00EE1A22" w:rsidP="005F5094">
            <w:pPr>
              <w:rPr>
                <w:rFonts w:ascii="Arial" w:hAnsi="Arial" w:cs="Arial"/>
                <w:sz w:val="20"/>
                <w:szCs w:val="20"/>
              </w:rPr>
            </w:pPr>
            <w:r w:rsidRPr="00802309">
              <w:rPr>
                <w:rFonts w:ascii="Arial" w:hAnsi="Arial" w:cs="Arial"/>
                <w:sz w:val="20"/>
                <w:szCs w:val="20"/>
              </w:rPr>
              <w:t>87665.0</w:t>
            </w:r>
          </w:p>
        </w:tc>
        <w:tc>
          <w:tcPr>
            <w:tcW w:w="464" w:type="pct"/>
            <w:tcBorders>
              <w:top w:val="nil"/>
            </w:tcBorders>
          </w:tcPr>
          <w:p w14:paraId="383F4152"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Borders>
              <w:top w:val="nil"/>
            </w:tcBorders>
          </w:tcPr>
          <w:p w14:paraId="6DB9C186"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6948F64D" w14:textId="77777777" w:rsidTr="00EA2E42">
        <w:tc>
          <w:tcPr>
            <w:tcW w:w="1803" w:type="pct"/>
          </w:tcPr>
          <w:p w14:paraId="284F9F20" w14:textId="77777777" w:rsidR="00EE1A22" w:rsidRPr="00802309" w:rsidRDefault="00EE1A22" w:rsidP="005F5094">
            <w:pPr>
              <w:rPr>
                <w:rFonts w:ascii="Arial" w:hAnsi="Arial" w:cs="Arial"/>
                <w:sz w:val="20"/>
                <w:szCs w:val="20"/>
              </w:rPr>
            </w:pPr>
            <w:r w:rsidRPr="00802309">
              <w:rPr>
                <w:rFonts w:ascii="Arial" w:hAnsi="Arial" w:cs="Arial"/>
                <w:sz w:val="20"/>
                <w:szCs w:val="20"/>
              </w:rPr>
              <w:t>Total coliform bacteria (MPN/100Ml)</w:t>
            </w:r>
          </w:p>
        </w:tc>
        <w:tc>
          <w:tcPr>
            <w:tcW w:w="567" w:type="pct"/>
          </w:tcPr>
          <w:p w14:paraId="119848EC" w14:textId="77777777" w:rsidR="00EE1A22" w:rsidRPr="00802309" w:rsidRDefault="00EE1A22" w:rsidP="005F5094">
            <w:pPr>
              <w:rPr>
                <w:rFonts w:ascii="Arial" w:hAnsi="Arial" w:cs="Arial"/>
                <w:sz w:val="20"/>
                <w:szCs w:val="20"/>
              </w:rPr>
            </w:pPr>
            <w:r w:rsidRPr="00802309">
              <w:rPr>
                <w:rFonts w:ascii="Arial" w:hAnsi="Arial" w:cs="Arial"/>
                <w:sz w:val="20"/>
                <w:szCs w:val="20"/>
              </w:rPr>
              <w:t>35.35</w:t>
            </w:r>
          </w:p>
        </w:tc>
        <w:tc>
          <w:tcPr>
            <w:tcW w:w="515" w:type="pct"/>
          </w:tcPr>
          <w:p w14:paraId="1A32455A"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13" w:type="pct"/>
          </w:tcPr>
          <w:p w14:paraId="159B4957"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0159589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464" w:type="pct"/>
          </w:tcPr>
          <w:p w14:paraId="5BA74A8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Pr>
          <w:p w14:paraId="3BE2079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70F02194" w14:textId="77777777" w:rsidTr="00EA2E42">
        <w:tc>
          <w:tcPr>
            <w:tcW w:w="1803" w:type="pct"/>
            <w:tcBorders>
              <w:bottom w:val="nil"/>
            </w:tcBorders>
          </w:tcPr>
          <w:p w14:paraId="2F1DE3C1" w14:textId="77777777" w:rsidR="00EE1A22" w:rsidRPr="00802309" w:rsidRDefault="00EE1A22" w:rsidP="005F5094">
            <w:pPr>
              <w:rPr>
                <w:rFonts w:ascii="Arial" w:hAnsi="Arial" w:cs="Arial"/>
                <w:sz w:val="20"/>
                <w:szCs w:val="20"/>
              </w:rPr>
            </w:pPr>
            <w:r w:rsidRPr="00802309">
              <w:rPr>
                <w:rFonts w:ascii="Arial" w:hAnsi="Arial" w:cs="Arial"/>
                <w:sz w:val="20"/>
                <w:szCs w:val="20"/>
              </w:rPr>
              <w:t>Escherichia coli bacteria (MPN/100Ml)</w:t>
            </w:r>
          </w:p>
        </w:tc>
        <w:tc>
          <w:tcPr>
            <w:tcW w:w="567" w:type="pct"/>
            <w:tcBorders>
              <w:bottom w:val="nil"/>
            </w:tcBorders>
          </w:tcPr>
          <w:p w14:paraId="28B73FA7" w14:textId="77777777" w:rsidR="00EE1A22" w:rsidRPr="00802309" w:rsidRDefault="00EE1A22" w:rsidP="005F5094">
            <w:pPr>
              <w:rPr>
                <w:rFonts w:ascii="Arial" w:hAnsi="Arial" w:cs="Arial"/>
                <w:sz w:val="20"/>
                <w:szCs w:val="20"/>
              </w:rPr>
            </w:pPr>
            <w:r w:rsidRPr="00802309">
              <w:rPr>
                <w:rFonts w:ascii="Arial" w:hAnsi="Arial" w:cs="Arial"/>
                <w:sz w:val="20"/>
                <w:szCs w:val="20"/>
              </w:rPr>
              <w:t>170.1669</w:t>
            </w:r>
          </w:p>
        </w:tc>
        <w:tc>
          <w:tcPr>
            <w:tcW w:w="515" w:type="pct"/>
            <w:tcBorders>
              <w:bottom w:val="nil"/>
            </w:tcBorders>
          </w:tcPr>
          <w:p w14:paraId="1911A9A9"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13" w:type="pct"/>
            <w:tcBorders>
              <w:bottom w:val="nil"/>
            </w:tcBorders>
          </w:tcPr>
          <w:p w14:paraId="55A67084"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bottom w:val="nil"/>
            </w:tcBorders>
          </w:tcPr>
          <w:p w14:paraId="6D3753AA"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464" w:type="pct"/>
            <w:tcBorders>
              <w:bottom w:val="nil"/>
            </w:tcBorders>
          </w:tcPr>
          <w:p w14:paraId="7E91872E"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Borders>
              <w:bottom w:val="nil"/>
            </w:tcBorders>
          </w:tcPr>
          <w:p w14:paraId="2FFBFB9A"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739D4A12" w14:textId="77777777" w:rsidTr="00EA2E42">
        <w:tc>
          <w:tcPr>
            <w:tcW w:w="1803" w:type="pct"/>
            <w:tcBorders>
              <w:top w:val="nil"/>
            </w:tcBorders>
          </w:tcPr>
          <w:p w14:paraId="4745146A" w14:textId="77777777" w:rsidR="00EE1A22" w:rsidRPr="00802309" w:rsidRDefault="00EE1A22" w:rsidP="005F5094">
            <w:pPr>
              <w:rPr>
                <w:rFonts w:ascii="Arial" w:hAnsi="Arial" w:cs="Arial"/>
                <w:sz w:val="20"/>
                <w:szCs w:val="20"/>
              </w:rPr>
            </w:pPr>
            <w:r w:rsidRPr="00802309">
              <w:rPr>
                <w:rFonts w:ascii="Arial" w:hAnsi="Arial" w:cs="Arial"/>
                <w:sz w:val="20"/>
                <w:szCs w:val="20"/>
              </w:rPr>
              <w:t>Staphylococcus aureus (MPN/100Ml)</w:t>
            </w:r>
          </w:p>
        </w:tc>
        <w:tc>
          <w:tcPr>
            <w:tcW w:w="567" w:type="pct"/>
            <w:tcBorders>
              <w:top w:val="nil"/>
            </w:tcBorders>
          </w:tcPr>
          <w:p w14:paraId="402D04D8" w14:textId="77777777" w:rsidR="00EE1A22" w:rsidRPr="00802309" w:rsidRDefault="00EE1A22" w:rsidP="005F5094">
            <w:pPr>
              <w:rPr>
                <w:rFonts w:ascii="Arial" w:hAnsi="Arial" w:cs="Arial"/>
                <w:sz w:val="20"/>
                <w:szCs w:val="20"/>
              </w:rPr>
            </w:pPr>
            <w:r w:rsidRPr="00802309">
              <w:rPr>
                <w:rFonts w:ascii="Arial" w:hAnsi="Arial" w:cs="Arial"/>
                <w:sz w:val="20"/>
                <w:szCs w:val="20"/>
              </w:rPr>
              <w:t>72.8334</w:t>
            </w:r>
          </w:p>
        </w:tc>
        <w:tc>
          <w:tcPr>
            <w:tcW w:w="515" w:type="pct"/>
            <w:tcBorders>
              <w:top w:val="nil"/>
            </w:tcBorders>
          </w:tcPr>
          <w:p w14:paraId="1A1FA03F"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13" w:type="pct"/>
            <w:tcBorders>
              <w:top w:val="nil"/>
            </w:tcBorders>
          </w:tcPr>
          <w:p w14:paraId="4A535931"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top w:val="nil"/>
            </w:tcBorders>
          </w:tcPr>
          <w:p w14:paraId="7A91918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464" w:type="pct"/>
            <w:tcBorders>
              <w:top w:val="nil"/>
            </w:tcBorders>
          </w:tcPr>
          <w:p w14:paraId="3D87E08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Borders>
              <w:top w:val="nil"/>
            </w:tcBorders>
          </w:tcPr>
          <w:p w14:paraId="20BC51DD"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20FD5361" w14:textId="77777777" w:rsidTr="00EA2E42">
        <w:tc>
          <w:tcPr>
            <w:tcW w:w="3762" w:type="pct"/>
            <w:gridSpan w:val="5"/>
            <w:tcBorders>
              <w:top w:val="nil"/>
              <w:bottom w:val="single" w:sz="4" w:space="0" w:color="auto"/>
            </w:tcBorders>
          </w:tcPr>
          <w:p w14:paraId="742F9CFB"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WAWQI for dry season =  </w:t>
            </w:r>
            <m:oMath>
              <m:f>
                <m:fPr>
                  <m:ctrlPr>
                    <w:rPr>
                      <w:rFonts w:ascii="Cambria Math" w:hAnsi="Cambria Math" w:cs="Arial"/>
                      <w:i/>
                      <w:sz w:val="20"/>
                      <w:szCs w:val="20"/>
                    </w:rPr>
                  </m:ctrlPr>
                </m:fPr>
                <m:num>
                  <m:r>
                    <m:rPr>
                      <m:sty m:val="p"/>
                    </m:rPr>
                    <w:rPr>
                      <w:rFonts w:ascii="Cambria Math" w:hAnsi="Cambria Math" w:cs="Arial"/>
                      <w:sz w:val="20"/>
                      <w:szCs w:val="20"/>
                    </w:rPr>
                    <m:t>Σ(</m:t>
                  </m:r>
                  <m:r>
                    <w:rPr>
                      <w:rFonts w:ascii="Cambria Math" w:hAnsi="Cambria Math" w:cs="Arial"/>
                      <w:sz w:val="20"/>
                      <w:szCs w:val="20"/>
                    </w:rPr>
                    <m:t>qi × wi)</m:t>
                  </m:r>
                </m:num>
                <m:den>
                  <m:r>
                    <m:rPr>
                      <m:sty m:val="p"/>
                    </m:rPr>
                    <w:rPr>
                      <w:rFonts w:ascii="Cambria Math" w:hAnsi="Cambria Math" w:cs="Arial"/>
                      <w:sz w:val="20"/>
                      <w:szCs w:val="20"/>
                    </w:rPr>
                    <m:t>(Σ</m:t>
                  </m:r>
                  <m:r>
                    <w:rPr>
                      <w:rFonts w:ascii="Cambria Math" w:hAnsi="Cambria Math" w:cs="Arial"/>
                      <w:sz w:val="20"/>
                      <w:szCs w:val="20"/>
                    </w:rPr>
                    <m:t>wi)</m:t>
                  </m:r>
                </m:den>
              </m:f>
            </m:oMath>
          </w:p>
        </w:tc>
        <w:tc>
          <w:tcPr>
            <w:tcW w:w="464" w:type="pct"/>
            <w:tcBorders>
              <w:top w:val="nil"/>
              <w:bottom w:val="single" w:sz="4" w:space="0" w:color="auto"/>
            </w:tcBorders>
          </w:tcPr>
          <w:p w14:paraId="61A6408B" w14:textId="77777777" w:rsidR="00EE1A22" w:rsidRPr="00802309" w:rsidRDefault="00EE1A22" w:rsidP="005F5094">
            <w:pPr>
              <w:rPr>
                <w:rFonts w:ascii="Arial" w:hAnsi="Arial" w:cs="Arial"/>
                <w:sz w:val="20"/>
                <w:szCs w:val="20"/>
              </w:rPr>
            </w:pPr>
            <w:r w:rsidRPr="00802309">
              <w:rPr>
                <w:rFonts w:ascii="Arial" w:hAnsi="Arial" w:cs="Arial"/>
                <w:sz w:val="20"/>
                <w:szCs w:val="20"/>
              </w:rPr>
              <w:t>10.89468</w:t>
            </w:r>
          </w:p>
        </w:tc>
        <w:tc>
          <w:tcPr>
            <w:tcW w:w="773" w:type="pct"/>
            <w:tcBorders>
              <w:top w:val="nil"/>
              <w:bottom w:val="single" w:sz="4" w:space="0" w:color="auto"/>
            </w:tcBorders>
          </w:tcPr>
          <w:p w14:paraId="4206FBF9" w14:textId="77777777" w:rsidR="00EE1A22" w:rsidRPr="00802309" w:rsidRDefault="00EE1A22" w:rsidP="005F5094">
            <w:pPr>
              <w:rPr>
                <w:rFonts w:ascii="Arial" w:hAnsi="Arial" w:cs="Arial"/>
                <w:sz w:val="20"/>
                <w:szCs w:val="20"/>
              </w:rPr>
            </w:pPr>
            <w:r w:rsidRPr="00802309">
              <w:rPr>
                <w:rFonts w:ascii="Arial" w:hAnsi="Arial" w:cs="Arial"/>
                <w:sz w:val="20"/>
                <w:szCs w:val="20"/>
              </w:rPr>
              <w:t>5272.824</w:t>
            </w:r>
          </w:p>
        </w:tc>
      </w:tr>
    </w:tbl>
    <w:p w14:paraId="31747480" w14:textId="77777777" w:rsidR="00EE1A22" w:rsidRDefault="00EE1A22" w:rsidP="00A32DFA">
      <w:pPr>
        <w:jc w:val="both"/>
        <w:rPr>
          <w:rFonts w:ascii="Arial" w:hAnsi="Arial" w:cs="Arial"/>
        </w:rPr>
      </w:pPr>
    </w:p>
    <w:p w14:paraId="5BA6182F" w14:textId="77777777" w:rsidR="00EE1A22" w:rsidRDefault="00EE1A22" w:rsidP="00A32DFA">
      <w:pPr>
        <w:jc w:val="both"/>
        <w:rPr>
          <w:rFonts w:ascii="Arial" w:hAnsi="Arial" w:cs="Arial"/>
        </w:rPr>
      </w:pPr>
    </w:p>
    <w:p w14:paraId="0DFA9A12" w14:textId="77777777" w:rsidR="00EE1A22" w:rsidRDefault="00EE1A22" w:rsidP="00A32DFA">
      <w:pPr>
        <w:jc w:val="both"/>
        <w:rPr>
          <w:rFonts w:ascii="Arial" w:hAnsi="Arial" w:cs="Arial"/>
        </w:rPr>
      </w:pPr>
    </w:p>
    <w:p w14:paraId="61F55398" w14:textId="77777777" w:rsidR="00EE1A22" w:rsidRDefault="00EE1A22" w:rsidP="00A32DFA">
      <w:pPr>
        <w:jc w:val="both"/>
        <w:rPr>
          <w:rFonts w:ascii="Arial" w:hAnsi="Arial" w:cs="Arial"/>
        </w:rPr>
      </w:pPr>
    </w:p>
    <w:p w14:paraId="1B94CAC2" w14:textId="77777777" w:rsidR="00EE1A22" w:rsidRDefault="00EE1A22" w:rsidP="00A32DFA">
      <w:pPr>
        <w:jc w:val="both"/>
        <w:rPr>
          <w:rFonts w:ascii="Arial" w:hAnsi="Arial" w:cs="Arial"/>
        </w:rPr>
      </w:pPr>
    </w:p>
    <w:p w14:paraId="36333477" w14:textId="77777777" w:rsidR="00EE1A22" w:rsidRDefault="00EE1A22" w:rsidP="00A32DFA">
      <w:pPr>
        <w:jc w:val="both"/>
        <w:rPr>
          <w:rFonts w:ascii="Arial" w:hAnsi="Arial" w:cs="Arial"/>
        </w:rPr>
      </w:pPr>
    </w:p>
    <w:p w14:paraId="657097B7" w14:textId="77777777" w:rsidR="00EE1A22" w:rsidRDefault="00EE1A22" w:rsidP="00A32DFA">
      <w:pPr>
        <w:jc w:val="both"/>
        <w:rPr>
          <w:rFonts w:ascii="Arial" w:hAnsi="Arial" w:cs="Arial"/>
        </w:rPr>
      </w:pPr>
    </w:p>
    <w:p w14:paraId="2B792332" w14:textId="77777777" w:rsidR="00EE1A22" w:rsidRDefault="00EE1A22" w:rsidP="00A32DFA">
      <w:pPr>
        <w:jc w:val="both"/>
        <w:rPr>
          <w:rFonts w:ascii="Arial" w:hAnsi="Arial" w:cs="Arial"/>
        </w:rPr>
        <w:sectPr w:rsidR="00EE1A22" w:rsidSect="00E75854">
          <w:pgSz w:w="15840" w:h="12240" w:orient="landscape"/>
          <w:pgMar w:top="2019" w:right="1440" w:bottom="2019" w:left="2019" w:header="720" w:footer="1123" w:gutter="0"/>
          <w:cols w:space="720"/>
          <w:docGrid w:linePitch="272"/>
        </w:sectPr>
      </w:pPr>
    </w:p>
    <w:p w14:paraId="6147F53A" w14:textId="77777777" w:rsidR="00EE1A22" w:rsidRDefault="00EE1A22" w:rsidP="00A32DFA">
      <w:pPr>
        <w:jc w:val="both"/>
        <w:rPr>
          <w:rFonts w:ascii="Arial" w:hAnsi="Arial" w:cs="Arial"/>
        </w:rPr>
      </w:pPr>
    </w:p>
    <w:p w14:paraId="20979787" w14:textId="77777777" w:rsidR="00EE1A22" w:rsidRPr="00EE1A22" w:rsidRDefault="00EE1A22" w:rsidP="00EE1A22">
      <w:pPr>
        <w:rPr>
          <w:rFonts w:ascii="Arial" w:hAnsi="Arial" w:cs="Arial"/>
          <w:b/>
        </w:rPr>
      </w:pPr>
      <w:r>
        <w:rPr>
          <w:rFonts w:ascii="Arial" w:hAnsi="Arial" w:cs="Arial"/>
          <w:b/>
        </w:rPr>
        <w:t xml:space="preserve">Table </w:t>
      </w:r>
      <w:r w:rsidR="008B19CB">
        <w:rPr>
          <w:rFonts w:ascii="Arial" w:hAnsi="Arial" w:cs="Arial"/>
          <w:b/>
        </w:rPr>
        <w:t>8</w:t>
      </w:r>
      <w:r w:rsidRPr="00EE1A22">
        <w:rPr>
          <w:rFonts w:ascii="Arial" w:hAnsi="Arial" w:cs="Arial"/>
          <w:b/>
        </w:rPr>
        <w:t>: Weighted contribution for both wet season and dry Seasons</w:t>
      </w:r>
    </w:p>
    <w:tbl>
      <w:tblPr>
        <w:tblStyle w:val="TableGrid"/>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1734"/>
        <w:gridCol w:w="1857"/>
      </w:tblGrid>
      <w:tr w:rsidR="00EE1A22" w:rsidRPr="005F5094" w14:paraId="025AAD1E" w14:textId="77777777" w:rsidTr="00EA2E42">
        <w:tc>
          <w:tcPr>
            <w:tcW w:w="2867" w:type="pct"/>
            <w:tcBorders>
              <w:bottom w:val="single" w:sz="4" w:space="0" w:color="auto"/>
            </w:tcBorders>
          </w:tcPr>
          <w:p w14:paraId="729CC745" w14:textId="77777777" w:rsidR="00EE1A22" w:rsidRPr="005F5094" w:rsidRDefault="00EE1A22" w:rsidP="005F5094">
            <w:pPr>
              <w:rPr>
                <w:rFonts w:ascii="Arial" w:hAnsi="Arial" w:cs="Arial"/>
                <w:b/>
                <w:sz w:val="20"/>
                <w:szCs w:val="20"/>
              </w:rPr>
            </w:pPr>
            <w:r w:rsidRPr="005F5094">
              <w:rPr>
                <w:rFonts w:ascii="Arial" w:hAnsi="Arial" w:cs="Arial"/>
                <w:b/>
                <w:sz w:val="20"/>
                <w:szCs w:val="20"/>
              </w:rPr>
              <w:t>Parameter</w:t>
            </w:r>
          </w:p>
        </w:tc>
        <w:tc>
          <w:tcPr>
            <w:tcW w:w="1030" w:type="pct"/>
            <w:tcBorders>
              <w:bottom w:val="single" w:sz="4" w:space="0" w:color="auto"/>
            </w:tcBorders>
          </w:tcPr>
          <w:p w14:paraId="039588DF" w14:textId="77777777" w:rsidR="00EE1A22" w:rsidRPr="005F5094" w:rsidRDefault="00EE1A22" w:rsidP="005F5094">
            <w:pPr>
              <w:rPr>
                <w:rFonts w:ascii="Arial" w:hAnsi="Arial" w:cs="Arial"/>
                <w:b/>
                <w:sz w:val="20"/>
                <w:szCs w:val="20"/>
              </w:rPr>
            </w:pPr>
            <w:r w:rsidRPr="005F5094">
              <w:rPr>
                <w:rFonts w:ascii="Arial" w:hAnsi="Arial" w:cs="Arial"/>
                <w:b/>
                <w:sz w:val="20"/>
                <w:szCs w:val="20"/>
              </w:rPr>
              <w:t>Wet season weighted contribution</w:t>
            </w:r>
          </w:p>
        </w:tc>
        <w:tc>
          <w:tcPr>
            <w:tcW w:w="1103" w:type="pct"/>
            <w:tcBorders>
              <w:bottom w:val="single" w:sz="4" w:space="0" w:color="auto"/>
            </w:tcBorders>
          </w:tcPr>
          <w:p w14:paraId="1AB08E95" w14:textId="77777777" w:rsidR="00EE1A22" w:rsidRPr="005F5094" w:rsidRDefault="00EE1A22" w:rsidP="005F5094">
            <w:pPr>
              <w:rPr>
                <w:rFonts w:ascii="Arial" w:hAnsi="Arial" w:cs="Arial"/>
                <w:b/>
                <w:sz w:val="20"/>
                <w:szCs w:val="20"/>
              </w:rPr>
            </w:pPr>
            <w:r w:rsidRPr="005F5094">
              <w:rPr>
                <w:rFonts w:ascii="Arial" w:hAnsi="Arial" w:cs="Arial"/>
                <w:b/>
                <w:sz w:val="20"/>
                <w:szCs w:val="20"/>
              </w:rPr>
              <w:t>Dry season weighted contribution</w:t>
            </w:r>
          </w:p>
        </w:tc>
      </w:tr>
      <w:tr w:rsidR="00EE1A22" w:rsidRPr="005F5094" w14:paraId="6A1BD4CA" w14:textId="77777777" w:rsidTr="00EA2E42">
        <w:tc>
          <w:tcPr>
            <w:tcW w:w="2867" w:type="pct"/>
            <w:tcBorders>
              <w:top w:val="single" w:sz="4" w:space="0" w:color="auto"/>
            </w:tcBorders>
          </w:tcPr>
          <w:p w14:paraId="6BB01A35"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pH  </w:t>
            </w:r>
          </w:p>
        </w:tc>
        <w:tc>
          <w:tcPr>
            <w:tcW w:w="1030" w:type="pct"/>
            <w:tcBorders>
              <w:top w:val="single" w:sz="4" w:space="0" w:color="auto"/>
            </w:tcBorders>
          </w:tcPr>
          <w:p w14:paraId="5DEA59F1" w14:textId="77777777" w:rsidR="00EE1A22" w:rsidRPr="005F5094" w:rsidRDefault="00EE1A22" w:rsidP="005F5094">
            <w:pPr>
              <w:rPr>
                <w:rFonts w:ascii="Arial" w:hAnsi="Arial" w:cs="Arial"/>
                <w:sz w:val="20"/>
                <w:szCs w:val="20"/>
              </w:rPr>
            </w:pPr>
            <w:r w:rsidRPr="005F5094">
              <w:rPr>
                <w:rFonts w:ascii="Arial" w:hAnsi="Arial" w:cs="Arial"/>
                <w:sz w:val="20"/>
                <w:szCs w:val="20"/>
              </w:rPr>
              <w:t>− 5.68</w:t>
            </w:r>
          </w:p>
        </w:tc>
        <w:tc>
          <w:tcPr>
            <w:tcW w:w="1103" w:type="pct"/>
            <w:tcBorders>
              <w:top w:val="single" w:sz="4" w:space="0" w:color="auto"/>
            </w:tcBorders>
          </w:tcPr>
          <w:p w14:paraId="028958AF" w14:textId="77777777" w:rsidR="00EE1A22" w:rsidRPr="005F5094" w:rsidRDefault="00EE1A22" w:rsidP="005F5094">
            <w:pPr>
              <w:rPr>
                <w:rFonts w:ascii="Arial" w:hAnsi="Arial" w:cs="Arial"/>
                <w:sz w:val="20"/>
                <w:szCs w:val="20"/>
              </w:rPr>
            </w:pPr>
            <w:r w:rsidRPr="005F5094">
              <w:rPr>
                <w:rFonts w:ascii="Arial" w:hAnsi="Arial" w:cs="Arial"/>
                <w:sz w:val="20"/>
                <w:szCs w:val="20"/>
              </w:rPr>
              <w:t>-6.2091</w:t>
            </w:r>
          </w:p>
        </w:tc>
      </w:tr>
      <w:tr w:rsidR="00EE1A22" w:rsidRPr="005F5094" w14:paraId="7A7CF6AB" w14:textId="77777777" w:rsidTr="00EA2E42">
        <w:tc>
          <w:tcPr>
            <w:tcW w:w="2867" w:type="pct"/>
          </w:tcPr>
          <w:p w14:paraId="48BF3176"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Electrical conductivity (EC, µS/cm)    </w:t>
            </w:r>
          </w:p>
        </w:tc>
        <w:tc>
          <w:tcPr>
            <w:tcW w:w="1030" w:type="pct"/>
          </w:tcPr>
          <w:p w14:paraId="69D951CF" w14:textId="77777777" w:rsidR="00EE1A22" w:rsidRPr="005F5094" w:rsidRDefault="00EE1A22" w:rsidP="005F5094">
            <w:pPr>
              <w:rPr>
                <w:rFonts w:ascii="Arial" w:hAnsi="Arial" w:cs="Arial"/>
                <w:sz w:val="20"/>
                <w:szCs w:val="20"/>
              </w:rPr>
            </w:pPr>
            <w:r w:rsidRPr="005F5094">
              <w:rPr>
                <w:rFonts w:ascii="Arial" w:hAnsi="Arial" w:cs="Arial"/>
                <w:sz w:val="20"/>
                <w:szCs w:val="20"/>
              </w:rPr>
              <w:t>0.0457</w:t>
            </w:r>
          </w:p>
        </w:tc>
        <w:tc>
          <w:tcPr>
            <w:tcW w:w="1103" w:type="pct"/>
          </w:tcPr>
          <w:p w14:paraId="51245926" w14:textId="77777777" w:rsidR="00EE1A22" w:rsidRPr="005F5094" w:rsidRDefault="00EE1A22" w:rsidP="005F5094">
            <w:pPr>
              <w:rPr>
                <w:rFonts w:ascii="Arial" w:hAnsi="Arial" w:cs="Arial"/>
                <w:sz w:val="20"/>
                <w:szCs w:val="20"/>
              </w:rPr>
            </w:pPr>
            <w:r w:rsidRPr="005F5094">
              <w:rPr>
                <w:rFonts w:ascii="Arial" w:hAnsi="Arial" w:cs="Arial"/>
                <w:sz w:val="20"/>
                <w:szCs w:val="20"/>
              </w:rPr>
              <w:t>0.4169</w:t>
            </w:r>
          </w:p>
        </w:tc>
      </w:tr>
      <w:tr w:rsidR="00EE1A22" w:rsidRPr="005F5094" w14:paraId="5A816EE3" w14:textId="77777777" w:rsidTr="00EA2E42">
        <w:tc>
          <w:tcPr>
            <w:tcW w:w="2867" w:type="pct"/>
          </w:tcPr>
          <w:p w14:paraId="27100598"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Total dissolved solids (TDS, mg/L)     </w:t>
            </w:r>
          </w:p>
        </w:tc>
        <w:tc>
          <w:tcPr>
            <w:tcW w:w="1030" w:type="pct"/>
          </w:tcPr>
          <w:p w14:paraId="2CB35B48" w14:textId="77777777" w:rsidR="00EE1A22" w:rsidRPr="005F5094" w:rsidRDefault="00EE1A22" w:rsidP="005F5094">
            <w:pPr>
              <w:rPr>
                <w:rFonts w:ascii="Arial" w:hAnsi="Arial" w:cs="Arial"/>
                <w:sz w:val="20"/>
                <w:szCs w:val="20"/>
              </w:rPr>
            </w:pPr>
            <w:r w:rsidRPr="005F5094">
              <w:rPr>
                <w:rFonts w:ascii="Arial" w:hAnsi="Arial" w:cs="Arial"/>
                <w:sz w:val="20"/>
                <w:szCs w:val="20"/>
              </w:rPr>
              <w:t>0.7549</w:t>
            </w:r>
          </w:p>
        </w:tc>
        <w:tc>
          <w:tcPr>
            <w:tcW w:w="1103" w:type="pct"/>
          </w:tcPr>
          <w:p w14:paraId="77C1A26F" w14:textId="77777777" w:rsidR="00EE1A22" w:rsidRPr="005F5094" w:rsidRDefault="00EE1A22" w:rsidP="005F5094">
            <w:pPr>
              <w:rPr>
                <w:rFonts w:ascii="Arial" w:hAnsi="Arial" w:cs="Arial"/>
                <w:sz w:val="20"/>
                <w:szCs w:val="20"/>
              </w:rPr>
            </w:pPr>
            <w:r w:rsidRPr="005F5094">
              <w:rPr>
                <w:rFonts w:ascii="Arial" w:hAnsi="Arial" w:cs="Arial"/>
                <w:sz w:val="20"/>
                <w:szCs w:val="20"/>
              </w:rPr>
              <w:t>0.0760</w:t>
            </w:r>
          </w:p>
        </w:tc>
      </w:tr>
      <w:tr w:rsidR="00EE1A22" w:rsidRPr="005F5094" w14:paraId="66787CF5" w14:textId="77777777" w:rsidTr="00EA2E42">
        <w:tc>
          <w:tcPr>
            <w:tcW w:w="2867" w:type="pct"/>
          </w:tcPr>
          <w:p w14:paraId="3287F054"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Dissolved oxygen (DO, mg/L)   </w:t>
            </w:r>
          </w:p>
        </w:tc>
        <w:tc>
          <w:tcPr>
            <w:tcW w:w="1030" w:type="pct"/>
          </w:tcPr>
          <w:p w14:paraId="241B95A4" w14:textId="77777777" w:rsidR="00EE1A22" w:rsidRPr="005F5094" w:rsidRDefault="00EE1A22" w:rsidP="005F5094">
            <w:pPr>
              <w:rPr>
                <w:rFonts w:ascii="Arial" w:hAnsi="Arial" w:cs="Arial"/>
                <w:sz w:val="20"/>
                <w:szCs w:val="20"/>
              </w:rPr>
            </w:pPr>
            <w:r w:rsidRPr="005F5094">
              <w:rPr>
                <w:rFonts w:ascii="Arial" w:hAnsi="Arial" w:cs="Arial"/>
                <w:sz w:val="20"/>
                <w:szCs w:val="20"/>
              </w:rPr>
              <w:t>14.194</w:t>
            </w:r>
          </w:p>
        </w:tc>
        <w:tc>
          <w:tcPr>
            <w:tcW w:w="1103" w:type="pct"/>
          </w:tcPr>
          <w:p w14:paraId="51488739" w14:textId="77777777" w:rsidR="00EE1A22" w:rsidRPr="005F5094" w:rsidRDefault="00EE1A22" w:rsidP="005F5094">
            <w:pPr>
              <w:rPr>
                <w:rFonts w:ascii="Arial" w:hAnsi="Arial" w:cs="Arial"/>
                <w:sz w:val="20"/>
                <w:szCs w:val="20"/>
              </w:rPr>
            </w:pPr>
            <w:r w:rsidRPr="005F5094">
              <w:rPr>
                <w:rFonts w:ascii="Arial" w:hAnsi="Arial" w:cs="Arial"/>
                <w:sz w:val="20"/>
                <w:szCs w:val="20"/>
              </w:rPr>
              <w:t>12.5712</w:t>
            </w:r>
          </w:p>
        </w:tc>
      </w:tr>
      <w:tr w:rsidR="00EE1A22" w:rsidRPr="005F5094" w14:paraId="377F4B0C" w14:textId="77777777" w:rsidTr="00EA2E42">
        <w:tc>
          <w:tcPr>
            <w:tcW w:w="2867" w:type="pct"/>
          </w:tcPr>
          <w:p w14:paraId="375EA86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Turbidity (NTU)   </w:t>
            </w:r>
          </w:p>
        </w:tc>
        <w:tc>
          <w:tcPr>
            <w:tcW w:w="1030" w:type="pct"/>
          </w:tcPr>
          <w:p w14:paraId="456E8839" w14:textId="77777777" w:rsidR="00EE1A22" w:rsidRPr="005F5094" w:rsidRDefault="00EE1A22" w:rsidP="005F5094">
            <w:pPr>
              <w:rPr>
                <w:rFonts w:ascii="Arial" w:hAnsi="Arial" w:cs="Arial"/>
                <w:sz w:val="20"/>
                <w:szCs w:val="20"/>
              </w:rPr>
            </w:pPr>
            <w:r w:rsidRPr="005F5094">
              <w:rPr>
                <w:rFonts w:ascii="Arial" w:hAnsi="Arial" w:cs="Arial"/>
                <w:sz w:val="20"/>
                <w:szCs w:val="20"/>
              </w:rPr>
              <w:t>41.933</w:t>
            </w:r>
          </w:p>
        </w:tc>
        <w:tc>
          <w:tcPr>
            <w:tcW w:w="1103" w:type="pct"/>
          </w:tcPr>
          <w:p w14:paraId="3C6CDDA1" w14:textId="77777777" w:rsidR="00EE1A22" w:rsidRPr="005F5094" w:rsidRDefault="00EE1A22" w:rsidP="005F5094">
            <w:pPr>
              <w:rPr>
                <w:rFonts w:ascii="Arial" w:hAnsi="Arial" w:cs="Arial"/>
                <w:sz w:val="20"/>
                <w:szCs w:val="20"/>
              </w:rPr>
            </w:pPr>
            <w:r w:rsidRPr="005F5094">
              <w:rPr>
                <w:rFonts w:ascii="Arial" w:hAnsi="Arial" w:cs="Arial"/>
                <w:sz w:val="20"/>
                <w:szCs w:val="20"/>
              </w:rPr>
              <w:t>33.43</w:t>
            </w:r>
          </w:p>
        </w:tc>
      </w:tr>
      <w:tr w:rsidR="00EE1A22" w:rsidRPr="005F5094" w14:paraId="4287B948" w14:textId="77777777" w:rsidTr="00EA2E42">
        <w:tc>
          <w:tcPr>
            <w:tcW w:w="2867" w:type="pct"/>
          </w:tcPr>
          <w:p w14:paraId="296ED1DE" w14:textId="77777777" w:rsidR="00EE1A22" w:rsidRPr="005F5094" w:rsidRDefault="00EE1A22" w:rsidP="005F5094">
            <w:pPr>
              <w:rPr>
                <w:rFonts w:ascii="Arial" w:hAnsi="Arial" w:cs="Arial"/>
                <w:sz w:val="20"/>
                <w:szCs w:val="20"/>
              </w:rPr>
            </w:pPr>
            <w:r w:rsidRPr="005F5094">
              <w:rPr>
                <w:rFonts w:ascii="Arial" w:hAnsi="Arial" w:cs="Arial"/>
                <w:sz w:val="20"/>
                <w:szCs w:val="20"/>
              </w:rPr>
              <w:t>Total suspended solids (m/L)</w:t>
            </w:r>
          </w:p>
        </w:tc>
        <w:tc>
          <w:tcPr>
            <w:tcW w:w="1030" w:type="pct"/>
          </w:tcPr>
          <w:p w14:paraId="1B760891" w14:textId="77777777" w:rsidR="00EE1A22" w:rsidRPr="005F5094" w:rsidRDefault="00EE1A22" w:rsidP="005F5094">
            <w:pPr>
              <w:rPr>
                <w:rFonts w:ascii="Arial" w:hAnsi="Arial" w:cs="Arial"/>
                <w:sz w:val="20"/>
                <w:szCs w:val="20"/>
              </w:rPr>
            </w:pPr>
            <w:r w:rsidRPr="005F5094">
              <w:rPr>
                <w:rFonts w:ascii="Arial" w:hAnsi="Arial" w:cs="Arial"/>
                <w:sz w:val="20"/>
                <w:szCs w:val="20"/>
              </w:rPr>
              <w:t>2.733</w:t>
            </w:r>
          </w:p>
        </w:tc>
        <w:tc>
          <w:tcPr>
            <w:tcW w:w="1103" w:type="pct"/>
          </w:tcPr>
          <w:p w14:paraId="1A337121" w14:textId="77777777" w:rsidR="00EE1A22" w:rsidRPr="005F5094" w:rsidRDefault="00EE1A22" w:rsidP="005F5094">
            <w:pPr>
              <w:rPr>
                <w:rFonts w:ascii="Arial" w:hAnsi="Arial" w:cs="Arial"/>
                <w:sz w:val="20"/>
                <w:szCs w:val="20"/>
              </w:rPr>
            </w:pPr>
            <w:r w:rsidRPr="005F5094">
              <w:rPr>
                <w:rFonts w:ascii="Arial" w:hAnsi="Arial" w:cs="Arial"/>
                <w:sz w:val="20"/>
                <w:szCs w:val="20"/>
              </w:rPr>
              <w:t>3.259</w:t>
            </w:r>
          </w:p>
        </w:tc>
      </w:tr>
      <w:tr w:rsidR="00EE1A22" w:rsidRPr="005F5094" w14:paraId="17777182" w14:textId="77777777" w:rsidTr="00EA2E42">
        <w:tc>
          <w:tcPr>
            <w:tcW w:w="2867" w:type="pct"/>
          </w:tcPr>
          <w:p w14:paraId="6BDBE52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Nitrate (mg/L)   </w:t>
            </w:r>
          </w:p>
        </w:tc>
        <w:tc>
          <w:tcPr>
            <w:tcW w:w="1030" w:type="pct"/>
          </w:tcPr>
          <w:p w14:paraId="6DF22B5B" w14:textId="77777777" w:rsidR="00EE1A22" w:rsidRPr="005F5094" w:rsidRDefault="00EE1A22" w:rsidP="005F5094">
            <w:pPr>
              <w:rPr>
                <w:rFonts w:ascii="Arial" w:hAnsi="Arial" w:cs="Arial"/>
                <w:sz w:val="20"/>
                <w:szCs w:val="20"/>
              </w:rPr>
            </w:pPr>
            <w:r w:rsidRPr="005F5094">
              <w:rPr>
                <w:rFonts w:ascii="Arial" w:hAnsi="Arial" w:cs="Arial"/>
                <w:sz w:val="20"/>
                <w:szCs w:val="20"/>
              </w:rPr>
              <w:t>6.1093</w:t>
            </w:r>
          </w:p>
        </w:tc>
        <w:tc>
          <w:tcPr>
            <w:tcW w:w="1103" w:type="pct"/>
          </w:tcPr>
          <w:p w14:paraId="7E76325F" w14:textId="77777777" w:rsidR="00EE1A22" w:rsidRPr="005F5094" w:rsidRDefault="00EE1A22" w:rsidP="005F5094">
            <w:pPr>
              <w:rPr>
                <w:rFonts w:ascii="Arial" w:hAnsi="Arial" w:cs="Arial"/>
                <w:sz w:val="20"/>
                <w:szCs w:val="20"/>
              </w:rPr>
            </w:pPr>
            <w:r w:rsidRPr="005F5094">
              <w:rPr>
                <w:rFonts w:ascii="Arial" w:hAnsi="Arial" w:cs="Arial"/>
                <w:sz w:val="20"/>
                <w:szCs w:val="20"/>
              </w:rPr>
              <w:t>5.7501</w:t>
            </w:r>
          </w:p>
        </w:tc>
      </w:tr>
      <w:tr w:rsidR="00EE1A22" w:rsidRPr="005F5094" w14:paraId="6B484070" w14:textId="77777777" w:rsidTr="00EA2E42">
        <w:tc>
          <w:tcPr>
            <w:tcW w:w="2867" w:type="pct"/>
          </w:tcPr>
          <w:p w14:paraId="5C4A399A"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Phosphates (mg/L)   </w:t>
            </w:r>
          </w:p>
        </w:tc>
        <w:tc>
          <w:tcPr>
            <w:tcW w:w="1030" w:type="pct"/>
          </w:tcPr>
          <w:p w14:paraId="2690BDAF" w14:textId="77777777" w:rsidR="00EE1A22" w:rsidRPr="005F5094" w:rsidRDefault="00EE1A22" w:rsidP="005F5094">
            <w:pPr>
              <w:rPr>
                <w:rFonts w:ascii="Arial" w:hAnsi="Arial" w:cs="Arial"/>
                <w:sz w:val="20"/>
                <w:szCs w:val="20"/>
              </w:rPr>
            </w:pPr>
            <w:r w:rsidRPr="005F5094">
              <w:rPr>
                <w:rFonts w:ascii="Arial" w:hAnsi="Arial" w:cs="Arial"/>
                <w:sz w:val="20"/>
                <w:szCs w:val="20"/>
              </w:rPr>
              <w:t>4460.84</w:t>
            </w:r>
          </w:p>
        </w:tc>
        <w:tc>
          <w:tcPr>
            <w:tcW w:w="1103" w:type="pct"/>
          </w:tcPr>
          <w:p w14:paraId="19C9BC44" w14:textId="77777777" w:rsidR="00EE1A22" w:rsidRPr="005F5094" w:rsidRDefault="00EE1A22" w:rsidP="005F5094">
            <w:pPr>
              <w:rPr>
                <w:rFonts w:ascii="Arial" w:hAnsi="Arial" w:cs="Arial"/>
                <w:sz w:val="20"/>
                <w:szCs w:val="20"/>
              </w:rPr>
            </w:pPr>
            <w:r w:rsidRPr="005F5094">
              <w:rPr>
                <w:rFonts w:ascii="Arial" w:hAnsi="Arial" w:cs="Arial"/>
                <w:sz w:val="20"/>
                <w:szCs w:val="20"/>
              </w:rPr>
              <w:t>4618.33</w:t>
            </w:r>
          </w:p>
        </w:tc>
      </w:tr>
      <w:tr w:rsidR="00EE1A22" w:rsidRPr="005F5094" w14:paraId="3B031F37" w14:textId="77777777" w:rsidTr="00EA2E42">
        <w:tc>
          <w:tcPr>
            <w:tcW w:w="2867" w:type="pct"/>
          </w:tcPr>
          <w:p w14:paraId="4DDCEA5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Biological oxygen demand (BOD, mg/L)   </w:t>
            </w:r>
          </w:p>
        </w:tc>
        <w:tc>
          <w:tcPr>
            <w:tcW w:w="1030" w:type="pct"/>
          </w:tcPr>
          <w:p w14:paraId="2F161957" w14:textId="77777777" w:rsidR="00EE1A22" w:rsidRPr="005F5094" w:rsidRDefault="00EE1A22" w:rsidP="005F5094">
            <w:pPr>
              <w:rPr>
                <w:rFonts w:ascii="Arial" w:hAnsi="Arial" w:cs="Arial"/>
                <w:sz w:val="20"/>
                <w:szCs w:val="20"/>
              </w:rPr>
            </w:pPr>
            <w:r w:rsidRPr="005F5094">
              <w:rPr>
                <w:rFonts w:ascii="Arial" w:hAnsi="Arial" w:cs="Arial"/>
                <w:sz w:val="20"/>
                <w:szCs w:val="20"/>
              </w:rPr>
              <w:t>33.922</w:t>
            </w:r>
          </w:p>
        </w:tc>
        <w:tc>
          <w:tcPr>
            <w:tcW w:w="1103" w:type="pct"/>
          </w:tcPr>
          <w:p w14:paraId="7DD6F85E" w14:textId="77777777" w:rsidR="00EE1A22" w:rsidRPr="005F5094" w:rsidRDefault="00EE1A22" w:rsidP="005F5094">
            <w:pPr>
              <w:rPr>
                <w:rFonts w:ascii="Arial" w:hAnsi="Arial" w:cs="Arial"/>
                <w:sz w:val="20"/>
                <w:szCs w:val="20"/>
              </w:rPr>
            </w:pPr>
            <w:r w:rsidRPr="005F5094">
              <w:rPr>
                <w:rFonts w:ascii="Arial" w:hAnsi="Arial" w:cs="Arial"/>
                <w:sz w:val="20"/>
                <w:szCs w:val="20"/>
              </w:rPr>
              <w:t>34.611</w:t>
            </w:r>
          </w:p>
        </w:tc>
      </w:tr>
      <w:tr w:rsidR="00EE1A22" w:rsidRPr="005F5094" w14:paraId="4635D2D8" w14:textId="77777777" w:rsidTr="00EA2E42">
        <w:tc>
          <w:tcPr>
            <w:tcW w:w="2867" w:type="pct"/>
          </w:tcPr>
          <w:p w14:paraId="01D15E9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Chemical oxygen demand (COD, mg/L)   </w:t>
            </w:r>
          </w:p>
        </w:tc>
        <w:tc>
          <w:tcPr>
            <w:tcW w:w="1030" w:type="pct"/>
          </w:tcPr>
          <w:p w14:paraId="5825B57E" w14:textId="77777777" w:rsidR="00EE1A22" w:rsidRPr="005F5094" w:rsidRDefault="00EE1A22" w:rsidP="005F5094">
            <w:pPr>
              <w:rPr>
                <w:rFonts w:ascii="Arial" w:hAnsi="Arial" w:cs="Arial"/>
                <w:sz w:val="20"/>
                <w:szCs w:val="20"/>
              </w:rPr>
            </w:pPr>
            <w:r w:rsidRPr="005F5094">
              <w:rPr>
                <w:rFonts w:ascii="Arial" w:hAnsi="Arial" w:cs="Arial"/>
                <w:sz w:val="20"/>
                <w:szCs w:val="20"/>
              </w:rPr>
              <w:t>519.86</w:t>
            </w:r>
          </w:p>
        </w:tc>
        <w:tc>
          <w:tcPr>
            <w:tcW w:w="1103" w:type="pct"/>
          </w:tcPr>
          <w:p w14:paraId="39B0944B" w14:textId="77777777" w:rsidR="00EE1A22" w:rsidRPr="005F5094" w:rsidRDefault="00EE1A22" w:rsidP="005F5094">
            <w:pPr>
              <w:rPr>
                <w:rFonts w:ascii="Arial" w:hAnsi="Arial" w:cs="Arial"/>
                <w:sz w:val="20"/>
                <w:szCs w:val="20"/>
              </w:rPr>
            </w:pPr>
            <w:r w:rsidRPr="005F5094">
              <w:rPr>
                <w:rFonts w:ascii="Arial" w:hAnsi="Arial" w:cs="Arial"/>
                <w:sz w:val="20"/>
                <w:szCs w:val="20"/>
              </w:rPr>
              <w:t>54.761</w:t>
            </w:r>
          </w:p>
        </w:tc>
      </w:tr>
      <w:tr w:rsidR="00EE1A22" w:rsidRPr="005F5094" w14:paraId="42157B12" w14:textId="77777777" w:rsidTr="00EA2E42">
        <w:tc>
          <w:tcPr>
            <w:tcW w:w="2867" w:type="pct"/>
          </w:tcPr>
          <w:p w14:paraId="19E67AE4"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Alkalinity (mg/L)    </w:t>
            </w:r>
          </w:p>
        </w:tc>
        <w:tc>
          <w:tcPr>
            <w:tcW w:w="1030" w:type="pct"/>
          </w:tcPr>
          <w:p w14:paraId="3A054F2D" w14:textId="77777777" w:rsidR="00EE1A22" w:rsidRPr="005F5094" w:rsidRDefault="00EE1A22" w:rsidP="005F5094">
            <w:pPr>
              <w:rPr>
                <w:rFonts w:ascii="Arial" w:hAnsi="Arial" w:cs="Arial"/>
                <w:sz w:val="20"/>
                <w:szCs w:val="20"/>
              </w:rPr>
            </w:pPr>
            <w:r w:rsidRPr="005F5094">
              <w:rPr>
                <w:rFonts w:ascii="Arial" w:hAnsi="Arial" w:cs="Arial"/>
                <w:sz w:val="20"/>
                <w:szCs w:val="20"/>
              </w:rPr>
              <w:t>1.87</w:t>
            </w:r>
          </w:p>
        </w:tc>
        <w:tc>
          <w:tcPr>
            <w:tcW w:w="1103" w:type="pct"/>
          </w:tcPr>
          <w:p w14:paraId="78BB3CB9" w14:textId="77777777" w:rsidR="00EE1A22" w:rsidRPr="005F5094" w:rsidRDefault="00EE1A22" w:rsidP="005F5094">
            <w:pPr>
              <w:rPr>
                <w:rFonts w:ascii="Arial" w:hAnsi="Arial" w:cs="Arial"/>
                <w:sz w:val="20"/>
                <w:szCs w:val="20"/>
              </w:rPr>
            </w:pPr>
            <w:r w:rsidRPr="005F5094">
              <w:rPr>
                <w:rFonts w:ascii="Arial" w:hAnsi="Arial" w:cs="Arial"/>
                <w:sz w:val="20"/>
                <w:szCs w:val="20"/>
              </w:rPr>
              <w:t>1.968</w:t>
            </w:r>
          </w:p>
        </w:tc>
      </w:tr>
      <w:tr w:rsidR="00EE1A22" w:rsidRPr="005F5094" w14:paraId="66CBAFB3" w14:textId="77777777" w:rsidTr="00EA2E42">
        <w:tc>
          <w:tcPr>
            <w:tcW w:w="2867" w:type="pct"/>
          </w:tcPr>
          <w:p w14:paraId="4D1F30BD" w14:textId="77777777" w:rsidR="00EE1A22" w:rsidRPr="005F5094" w:rsidRDefault="00EE1A22" w:rsidP="005F5094">
            <w:pPr>
              <w:rPr>
                <w:rFonts w:ascii="Arial" w:hAnsi="Arial" w:cs="Arial"/>
                <w:sz w:val="20"/>
                <w:szCs w:val="20"/>
              </w:rPr>
            </w:pPr>
            <w:r w:rsidRPr="005F5094">
              <w:rPr>
                <w:rFonts w:ascii="Arial" w:hAnsi="Arial" w:cs="Arial"/>
                <w:sz w:val="20"/>
                <w:szCs w:val="20"/>
              </w:rPr>
              <w:t>Color (TCU)</w:t>
            </w:r>
          </w:p>
        </w:tc>
        <w:tc>
          <w:tcPr>
            <w:tcW w:w="1030" w:type="pct"/>
          </w:tcPr>
          <w:p w14:paraId="409D9C46" w14:textId="77777777" w:rsidR="00EE1A22" w:rsidRPr="005F5094" w:rsidRDefault="00EE1A22" w:rsidP="005F5094">
            <w:pPr>
              <w:rPr>
                <w:rFonts w:ascii="Arial" w:hAnsi="Arial" w:cs="Arial"/>
                <w:sz w:val="20"/>
                <w:szCs w:val="20"/>
              </w:rPr>
            </w:pPr>
            <w:r w:rsidRPr="005F5094">
              <w:rPr>
                <w:rFonts w:ascii="Arial" w:hAnsi="Arial" w:cs="Arial"/>
                <w:sz w:val="20"/>
                <w:szCs w:val="20"/>
              </w:rPr>
              <w:t>12.91</w:t>
            </w:r>
          </w:p>
        </w:tc>
        <w:tc>
          <w:tcPr>
            <w:tcW w:w="1103" w:type="pct"/>
          </w:tcPr>
          <w:p w14:paraId="79810C8E" w14:textId="77777777" w:rsidR="00EE1A22" w:rsidRPr="005F5094" w:rsidRDefault="00EE1A22" w:rsidP="005F5094">
            <w:pPr>
              <w:rPr>
                <w:rFonts w:ascii="Arial" w:hAnsi="Arial" w:cs="Arial"/>
                <w:sz w:val="20"/>
                <w:szCs w:val="20"/>
              </w:rPr>
            </w:pPr>
            <w:r w:rsidRPr="005F5094">
              <w:rPr>
                <w:rFonts w:ascii="Arial" w:hAnsi="Arial" w:cs="Arial"/>
                <w:sz w:val="20"/>
                <w:szCs w:val="20"/>
              </w:rPr>
              <w:t>20.67</w:t>
            </w:r>
          </w:p>
        </w:tc>
      </w:tr>
      <w:tr w:rsidR="00EE1A22" w:rsidRPr="005F5094" w14:paraId="6E39B0AF" w14:textId="77777777" w:rsidTr="00EA2E42">
        <w:tc>
          <w:tcPr>
            <w:tcW w:w="2867" w:type="pct"/>
          </w:tcPr>
          <w:p w14:paraId="2F2059A5" w14:textId="77777777" w:rsidR="00EE1A22" w:rsidRPr="005F5094" w:rsidRDefault="00EE1A22" w:rsidP="005F5094">
            <w:pPr>
              <w:rPr>
                <w:rFonts w:ascii="Arial" w:hAnsi="Arial" w:cs="Arial"/>
                <w:sz w:val="20"/>
                <w:szCs w:val="20"/>
              </w:rPr>
            </w:pPr>
            <w:r w:rsidRPr="005F5094">
              <w:rPr>
                <w:rFonts w:ascii="Arial" w:hAnsi="Arial" w:cs="Arial"/>
                <w:sz w:val="20"/>
                <w:szCs w:val="20"/>
              </w:rPr>
              <w:t>Total Hydrocarbon content (THC, mg/L)</w:t>
            </w:r>
          </w:p>
        </w:tc>
        <w:tc>
          <w:tcPr>
            <w:tcW w:w="1030" w:type="pct"/>
          </w:tcPr>
          <w:p w14:paraId="071BCCD6"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Pr>
          <w:p w14:paraId="508DE291"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73A1B40D" w14:textId="77777777" w:rsidTr="00EA2E42">
        <w:tc>
          <w:tcPr>
            <w:tcW w:w="2867" w:type="pct"/>
          </w:tcPr>
          <w:p w14:paraId="363C2BE0" w14:textId="77777777" w:rsidR="00EE1A22" w:rsidRPr="005F5094" w:rsidRDefault="00EE1A22" w:rsidP="005F5094">
            <w:pPr>
              <w:rPr>
                <w:rFonts w:ascii="Arial" w:hAnsi="Arial" w:cs="Arial"/>
                <w:sz w:val="20"/>
                <w:szCs w:val="20"/>
              </w:rPr>
            </w:pPr>
            <w:r w:rsidRPr="005F5094">
              <w:rPr>
                <w:rFonts w:ascii="Arial" w:hAnsi="Arial" w:cs="Arial"/>
                <w:sz w:val="20"/>
                <w:szCs w:val="20"/>
              </w:rPr>
              <w:t>Total coliform bacteria (MPN/100Ml)</w:t>
            </w:r>
          </w:p>
        </w:tc>
        <w:tc>
          <w:tcPr>
            <w:tcW w:w="1030" w:type="pct"/>
          </w:tcPr>
          <w:p w14:paraId="3D6C056B"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Pr>
          <w:p w14:paraId="7418B9ED"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42A267D3" w14:textId="77777777" w:rsidTr="00EA2E42">
        <w:tc>
          <w:tcPr>
            <w:tcW w:w="2867" w:type="pct"/>
            <w:tcBorders>
              <w:bottom w:val="nil"/>
            </w:tcBorders>
          </w:tcPr>
          <w:p w14:paraId="1D8559C6" w14:textId="77777777" w:rsidR="00EE1A22" w:rsidRPr="005F5094" w:rsidRDefault="00EE1A22" w:rsidP="005F5094">
            <w:pPr>
              <w:rPr>
                <w:rFonts w:ascii="Arial" w:hAnsi="Arial" w:cs="Arial"/>
                <w:sz w:val="20"/>
                <w:szCs w:val="20"/>
              </w:rPr>
            </w:pPr>
            <w:r w:rsidRPr="005F5094">
              <w:rPr>
                <w:rFonts w:ascii="Arial" w:hAnsi="Arial" w:cs="Arial"/>
                <w:sz w:val="20"/>
                <w:szCs w:val="20"/>
              </w:rPr>
              <w:t>Escherichia coli bacteria (MPN/100Ml)</w:t>
            </w:r>
          </w:p>
        </w:tc>
        <w:tc>
          <w:tcPr>
            <w:tcW w:w="1030" w:type="pct"/>
            <w:tcBorders>
              <w:bottom w:val="nil"/>
            </w:tcBorders>
          </w:tcPr>
          <w:p w14:paraId="1FD1CEEF"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Borders>
              <w:bottom w:val="nil"/>
            </w:tcBorders>
          </w:tcPr>
          <w:p w14:paraId="4EFC5DAC"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769EBCF3" w14:textId="77777777" w:rsidTr="00EA2E42">
        <w:tc>
          <w:tcPr>
            <w:tcW w:w="2867" w:type="pct"/>
            <w:tcBorders>
              <w:top w:val="nil"/>
            </w:tcBorders>
          </w:tcPr>
          <w:p w14:paraId="6B75E969" w14:textId="77777777" w:rsidR="00EE1A22" w:rsidRPr="005F5094" w:rsidRDefault="00EE1A22" w:rsidP="005F5094">
            <w:pPr>
              <w:rPr>
                <w:rFonts w:ascii="Arial" w:hAnsi="Arial" w:cs="Arial"/>
                <w:sz w:val="20"/>
                <w:szCs w:val="20"/>
              </w:rPr>
            </w:pPr>
            <w:r w:rsidRPr="005F5094">
              <w:rPr>
                <w:rFonts w:ascii="Arial" w:hAnsi="Arial" w:cs="Arial"/>
                <w:sz w:val="20"/>
                <w:szCs w:val="20"/>
              </w:rPr>
              <w:t>Staphylococcus aureus (MPN/100Ml)</w:t>
            </w:r>
          </w:p>
        </w:tc>
        <w:tc>
          <w:tcPr>
            <w:tcW w:w="1030" w:type="pct"/>
            <w:tcBorders>
              <w:top w:val="nil"/>
            </w:tcBorders>
          </w:tcPr>
          <w:p w14:paraId="2588403B"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Borders>
              <w:top w:val="nil"/>
            </w:tcBorders>
          </w:tcPr>
          <w:p w14:paraId="7714DE3D"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5952C276" w14:textId="77777777" w:rsidTr="00EA2E42">
        <w:tc>
          <w:tcPr>
            <w:tcW w:w="2867" w:type="pct"/>
            <w:tcBorders>
              <w:top w:val="nil"/>
              <w:bottom w:val="single" w:sz="4" w:space="0" w:color="auto"/>
            </w:tcBorders>
          </w:tcPr>
          <w:p w14:paraId="42C39A9B"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WAWQI for dry season =  </w:t>
            </w:r>
            <m:oMath>
              <m:f>
                <m:fPr>
                  <m:ctrlPr>
                    <w:rPr>
                      <w:rFonts w:ascii="Cambria Math" w:hAnsi="Cambria Math" w:cs="Arial"/>
                      <w:i/>
                      <w:sz w:val="20"/>
                      <w:szCs w:val="20"/>
                    </w:rPr>
                  </m:ctrlPr>
                </m:fPr>
                <m:num>
                  <m:r>
                    <m:rPr>
                      <m:sty m:val="p"/>
                    </m:rPr>
                    <w:rPr>
                      <w:rFonts w:ascii="Cambria Math" w:hAnsi="Cambria Math" w:cs="Arial"/>
                      <w:sz w:val="20"/>
                      <w:szCs w:val="20"/>
                    </w:rPr>
                    <m:t>Σ(</m:t>
                  </m:r>
                  <m:r>
                    <w:rPr>
                      <w:rFonts w:ascii="Cambria Math" w:hAnsi="Cambria Math" w:cs="Arial"/>
                      <w:sz w:val="20"/>
                      <w:szCs w:val="20"/>
                    </w:rPr>
                    <m:t>qi × wi)</m:t>
                  </m:r>
                </m:num>
                <m:den>
                  <m:r>
                    <m:rPr>
                      <m:sty m:val="p"/>
                    </m:rPr>
                    <w:rPr>
                      <w:rFonts w:ascii="Cambria Math" w:hAnsi="Cambria Math" w:cs="Arial"/>
                      <w:sz w:val="20"/>
                      <w:szCs w:val="20"/>
                    </w:rPr>
                    <m:t>(Σ</m:t>
                  </m:r>
                  <m:r>
                    <w:rPr>
                      <w:rFonts w:ascii="Cambria Math" w:hAnsi="Cambria Math" w:cs="Arial"/>
                      <w:sz w:val="20"/>
                      <w:szCs w:val="20"/>
                    </w:rPr>
                    <m:t>wi)</m:t>
                  </m:r>
                </m:den>
              </m:f>
            </m:oMath>
          </w:p>
        </w:tc>
        <w:tc>
          <w:tcPr>
            <w:tcW w:w="1030" w:type="pct"/>
            <w:tcBorders>
              <w:top w:val="nil"/>
              <w:bottom w:val="single" w:sz="4" w:space="0" w:color="auto"/>
            </w:tcBorders>
          </w:tcPr>
          <w:p w14:paraId="650F0E8A" w14:textId="77777777" w:rsidR="00EE1A22" w:rsidRPr="005F5094" w:rsidRDefault="00EE1A22" w:rsidP="005F5094">
            <w:pPr>
              <w:rPr>
                <w:rFonts w:ascii="Arial" w:hAnsi="Arial" w:cs="Arial"/>
                <w:sz w:val="20"/>
                <w:szCs w:val="20"/>
              </w:rPr>
            </w:pPr>
            <w:r w:rsidRPr="005F5094">
              <w:rPr>
                <w:rFonts w:ascii="Arial" w:hAnsi="Arial" w:cs="Arial"/>
                <w:sz w:val="20"/>
                <w:szCs w:val="20"/>
              </w:rPr>
              <w:t>5089.492</w:t>
            </w:r>
          </w:p>
        </w:tc>
        <w:tc>
          <w:tcPr>
            <w:tcW w:w="1103" w:type="pct"/>
            <w:tcBorders>
              <w:top w:val="nil"/>
              <w:bottom w:val="single" w:sz="4" w:space="0" w:color="auto"/>
            </w:tcBorders>
          </w:tcPr>
          <w:p w14:paraId="0DADA2FF" w14:textId="77777777" w:rsidR="00EE1A22" w:rsidRPr="005F5094" w:rsidRDefault="00EE1A22" w:rsidP="005F5094">
            <w:pPr>
              <w:rPr>
                <w:rFonts w:ascii="Arial" w:hAnsi="Arial" w:cs="Arial"/>
                <w:sz w:val="20"/>
                <w:szCs w:val="20"/>
              </w:rPr>
            </w:pPr>
            <w:r w:rsidRPr="005F5094">
              <w:rPr>
                <w:rFonts w:ascii="Arial" w:hAnsi="Arial" w:cs="Arial"/>
                <w:sz w:val="20"/>
                <w:szCs w:val="20"/>
              </w:rPr>
              <w:t>5272.824</w:t>
            </w:r>
          </w:p>
        </w:tc>
      </w:tr>
    </w:tbl>
    <w:p w14:paraId="56FB210D" w14:textId="77777777" w:rsidR="00CA55A5" w:rsidRDefault="00CA55A5" w:rsidP="00A32DFA">
      <w:pPr>
        <w:jc w:val="both"/>
        <w:rPr>
          <w:rFonts w:ascii="Arial" w:hAnsi="Arial" w:cs="Arial"/>
        </w:rPr>
      </w:pPr>
    </w:p>
    <w:p w14:paraId="7B2FD70C" w14:textId="77777777" w:rsidR="004B0897" w:rsidRDefault="004B0897" w:rsidP="00A32DFA">
      <w:pPr>
        <w:jc w:val="both"/>
        <w:rPr>
          <w:rFonts w:ascii="Arial" w:hAnsi="Arial" w:cs="Arial"/>
        </w:rPr>
      </w:pPr>
    </w:p>
    <w:p w14:paraId="7559D3B4" w14:textId="77777777" w:rsidR="004B0897" w:rsidRPr="004B0897" w:rsidRDefault="004B0897" w:rsidP="004B0897">
      <w:pPr>
        <w:pStyle w:val="Subtitle"/>
        <w:rPr>
          <w:rFonts w:ascii="Arial" w:hAnsi="Arial" w:cs="Arial"/>
          <w:b/>
        </w:rPr>
      </w:pPr>
      <w:r w:rsidRPr="004B0897">
        <w:rPr>
          <w:rFonts w:ascii="Arial" w:hAnsi="Arial" w:cs="Arial"/>
          <w:b/>
        </w:rPr>
        <w:t xml:space="preserve">3.6 Interpretation of </w:t>
      </w:r>
      <w:r w:rsidRPr="004B0897">
        <w:rPr>
          <w:rFonts w:ascii="Arial" w:hAnsi="Arial" w:cs="Arial"/>
          <w:b/>
          <w:sz w:val="20"/>
          <w:szCs w:val="20"/>
        </w:rPr>
        <w:t xml:space="preserve">WAWQI </w:t>
      </w:r>
      <w:r w:rsidRPr="004B0897">
        <w:rPr>
          <w:rFonts w:ascii="Arial" w:hAnsi="Arial" w:cs="Arial"/>
          <w:b/>
        </w:rPr>
        <w:t xml:space="preserve">for Wet Season and Dry Season Water </w:t>
      </w:r>
    </w:p>
    <w:p w14:paraId="121B9369" w14:textId="77777777" w:rsidR="005F5094" w:rsidRPr="00E417DE" w:rsidRDefault="004B0897" w:rsidP="005F5094">
      <w:pPr>
        <w:jc w:val="both"/>
        <w:rPr>
          <w:rFonts w:ascii="Arial" w:hAnsi="Arial" w:cs="Arial"/>
        </w:rPr>
      </w:pPr>
      <w:r w:rsidRPr="00720A60">
        <w:rPr>
          <w:rFonts w:ascii="Arial" w:hAnsi="Arial" w:cs="Arial"/>
        </w:rPr>
        <w:t xml:space="preserve">According to the WAWQI rating threshold </w:t>
      </w:r>
      <w:r w:rsidR="008B19CB">
        <w:rPr>
          <w:rFonts w:ascii="Arial" w:hAnsi="Arial" w:cs="Arial"/>
        </w:rPr>
        <w:t>and its suitability in Table 9</w:t>
      </w:r>
      <w:r w:rsidRPr="00720A60">
        <w:rPr>
          <w:rFonts w:ascii="Arial" w:hAnsi="Arial" w:cs="Arial"/>
        </w:rPr>
        <w:t xml:space="preserve">, the WAWQI </w:t>
      </w:r>
      <w:r w:rsidRPr="00720A60">
        <w:rPr>
          <w:rFonts w:ascii="Arial" w:eastAsiaTheme="minorEastAsia" w:hAnsi="Arial" w:cs="Arial"/>
        </w:rPr>
        <w:t xml:space="preserve">for </w:t>
      </w:r>
      <w:proofErr w:type="spellStart"/>
      <w:r w:rsidRPr="00720A60">
        <w:rPr>
          <w:rFonts w:ascii="Arial" w:eastAsiaTheme="minorEastAsia" w:hAnsi="Arial" w:cs="Arial"/>
        </w:rPr>
        <w:t>Amuruto</w:t>
      </w:r>
      <w:proofErr w:type="spellEnd"/>
      <w:r w:rsidRPr="00720A60">
        <w:rPr>
          <w:rFonts w:ascii="Arial" w:eastAsiaTheme="minorEastAsia" w:hAnsi="Arial" w:cs="Arial"/>
        </w:rPr>
        <w:t xml:space="preserve"> River (467.2) for wet season is </w:t>
      </w:r>
      <w:r w:rsidRPr="00720A60">
        <w:rPr>
          <w:rFonts w:ascii="Arial" w:hAnsi="Arial" w:cs="Arial"/>
        </w:rPr>
        <w:t xml:space="preserve">highly polluted beyond the WAWQI rating and exceeds the WHO, 2017 and other known drinking water standards. The water requires significant treatment as it is unsuitable for most uses. The high index is primarily due to parameters such as phosphates, chemical oxygen demand (COD) and turbidity, which have significantly high weights and ratings. Steps for remediation should prioritize these parameters. Phosphates has a contributing factor of 4460.849mg/L, chemical oxygen demand (COD) 519.86mg/L and turbidity 41.93mg/L. Immediate remediation is needed to control phosphates, COD, and turbidity pollution levels in the </w:t>
      </w:r>
      <w:proofErr w:type="spellStart"/>
      <w:r w:rsidRPr="00720A60">
        <w:rPr>
          <w:rFonts w:ascii="Arial" w:hAnsi="Arial" w:cs="Arial"/>
        </w:rPr>
        <w:t>Amuruto</w:t>
      </w:r>
      <w:proofErr w:type="spellEnd"/>
      <w:r w:rsidRPr="00720A60">
        <w:rPr>
          <w:rFonts w:ascii="Arial" w:hAnsi="Arial" w:cs="Arial"/>
        </w:rPr>
        <w:t xml:space="preserve"> River. Further testing and treatment are essential to make the water fit for human consumption. WAWQI of </w:t>
      </w:r>
      <w:r w:rsidRPr="00720A60">
        <w:rPr>
          <w:rFonts w:ascii="Arial" w:eastAsiaTheme="minorEastAsia" w:hAnsi="Arial" w:cs="Arial"/>
        </w:rPr>
        <w:t>507.4</w:t>
      </w:r>
      <w:r w:rsidRPr="00720A60">
        <w:rPr>
          <w:rFonts w:ascii="Arial" w:hAnsi="Arial" w:cs="Arial"/>
        </w:rPr>
        <w:t xml:space="preserve"> for </w:t>
      </w:r>
      <w:proofErr w:type="spellStart"/>
      <w:r w:rsidRPr="00720A60">
        <w:rPr>
          <w:rFonts w:ascii="Arial" w:hAnsi="Arial" w:cs="Arial"/>
        </w:rPr>
        <w:t>Amuruto</w:t>
      </w:r>
      <w:proofErr w:type="spellEnd"/>
      <w:r w:rsidRPr="00720A60">
        <w:rPr>
          <w:rFonts w:ascii="Arial" w:hAnsi="Arial" w:cs="Arial"/>
        </w:rPr>
        <w:t xml:space="preserve"> River for dry season falls under the category of "unsuitable for drinking" based on the WAWQI classification. Key contributing factors such as total hydrocarbon content (THC) has an overwhelming influence on the WAWQI with a weighted contribution of 438325.0. Phosphates, COD and color also significantly exceed the WHO, 2017 permissible limits. Bacteriological parameters (Total Coliform, E. coli, and staphylococcus aureus) indicate severe contamination. </w:t>
      </w:r>
      <w:r w:rsidR="00EC1893">
        <w:rPr>
          <w:rFonts w:ascii="Arial" w:hAnsi="Arial" w:cs="Arial"/>
        </w:rPr>
        <w:t xml:space="preserve">Tables 8 explains WAWQI rating and its suitability. </w:t>
      </w:r>
    </w:p>
    <w:p w14:paraId="46F2CFBA" w14:textId="77777777" w:rsidR="005F5094" w:rsidRPr="00720A60" w:rsidRDefault="005F5094" w:rsidP="004B0897">
      <w:pPr>
        <w:jc w:val="both"/>
        <w:rPr>
          <w:rStyle w:val="NoSpacingChar"/>
          <w:rFonts w:ascii="Arial" w:hAnsi="Arial" w:cs="Arial"/>
          <w:sz w:val="20"/>
          <w:szCs w:val="20"/>
        </w:rPr>
      </w:pPr>
    </w:p>
    <w:p w14:paraId="6C17EF54" w14:textId="77777777" w:rsidR="005F5094" w:rsidRPr="00EE1A22" w:rsidRDefault="008B19CB" w:rsidP="008B19CB">
      <w:pPr>
        <w:tabs>
          <w:tab w:val="left" w:pos="6096"/>
        </w:tabs>
        <w:rPr>
          <w:rFonts w:ascii="Arial" w:hAnsi="Arial" w:cs="Arial"/>
          <w:b/>
        </w:rPr>
      </w:pPr>
      <w:r>
        <w:rPr>
          <w:rFonts w:ascii="Arial" w:hAnsi="Arial" w:cs="Arial"/>
          <w:b/>
        </w:rPr>
        <w:t>Table 9</w:t>
      </w:r>
      <w:r w:rsidR="005F5094" w:rsidRPr="00EE1A22">
        <w:rPr>
          <w:rFonts w:ascii="Arial" w:hAnsi="Arial" w:cs="Arial"/>
          <w:b/>
        </w:rPr>
        <w:t>: WAWQI rating threshold and its suitability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193"/>
        <w:gridCol w:w="3163"/>
        <w:gridCol w:w="884"/>
        <w:gridCol w:w="2200"/>
      </w:tblGrid>
      <w:tr w:rsidR="005F5094" w:rsidRPr="00802309" w14:paraId="72E1DC18" w14:textId="77777777" w:rsidTr="00EA2E42">
        <w:tc>
          <w:tcPr>
            <w:tcW w:w="588" w:type="pct"/>
            <w:tcBorders>
              <w:top w:val="single" w:sz="4" w:space="0" w:color="auto"/>
              <w:bottom w:val="single" w:sz="4" w:space="0" w:color="auto"/>
            </w:tcBorders>
          </w:tcPr>
          <w:p w14:paraId="6D4564C5" w14:textId="77777777" w:rsidR="005F5094" w:rsidRPr="005F5094" w:rsidRDefault="005F5094" w:rsidP="005F5094">
            <w:pPr>
              <w:rPr>
                <w:rFonts w:ascii="Arial" w:hAnsi="Arial" w:cs="Arial"/>
                <w:b/>
                <w:sz w:val="20"/>
                <w:szCs w:val="20"/>
              </w:rPr>
            </w:pPr>
            <w:r w:rsidRPr="005F5094">
              <w:rPr>
                <w:rFonts w:ascii="Arial" w:hAnsi="Arial" w:cs="Arial"/>
                <w:b/>
                <w:sz w:val="20"/>
                <w:szCs w:val="20"/>
              </w:rPr>
              <w:t>WAWQI Range</w:t>
            </w:r>
          </w:p>
        </w:tc>
        <w:tc>
          <w:tcPr>
            <w:tcW w:w="715" w:type="pct"/>
            <w:tcBorders>
              <w:top w:val="single" w:sz="4" w:space="0" w:color="auto"/>
              <w:bottom w:val="single" w:sz="4" w:space="0" w:color="auto"/>
            </w:tcBorders>
          </w:tcPr>
          <w:p w14:paraId="1A37D221" w14:textId="77777777" w:rsidR="005F5094" w:rsidRPr="005F5094" w:rsidRDefault="005F5094" w:rsidP="005F5094">
            <w:pPr>
              <w:rPr>
                <w:rFonts w:ascii="Arial" w:hAnsi="Arial" w:cs="Arial"/>
                <w:b/>
                <w:sz w:val="20"/>
                <w:szCs w:val="20"/>
              </w:rPr>
            </w:pPr>
            <w:r w:rsidRPr="005F5094">
              <w:rPr>
                <w:rFonts w:ascii="Arial" w:hAnsi="Arial" w:cs="Arial"/>
                <w:b/>
                <w:sz w:val="20"/>
                <w:szCs w:val="20"/>
              </w:rPr>
              <w:t>Water Quality Status</w:t>
            </w:r>
          </w:p>
        </w:tc>
        <w:tc>
          <w:tcPr>
            <w:tcW w:w="1885" w:type="pct"/>
            <w:tcBorders>
              <w:top w:val="single" w:sz="4" w:space="0" w:color="auto"/>
              <w:bottom w:val="single" w:sz="4" w:space="0" w:color="auto"/>
            </w:tcBorders>
          </w:tcPr>
          <w:p w14:paraId="6A84F981" w14:textId="77777777" w:rsidR="005F5094" w:rsidRPr="005F5094" w:rsidRDefault="005F5094" w:rsidP="005F5094">
            <w:pPr>
              <w:rPr>
                <w:rFonts w:ascii="Arial" w:hAnsi="Arial" w:cs="Arial"/>
                <w:b/>
                <w:sz w:val="20"/>
                <w:szCs w:val="20"/>
              </w:rPr>
            </w:pPr>
            <w:r w:rsidRPr="005F5094">
              <w:rPr>
                <w:rFonts w:ascii="Arial" w:hAnsi="Arial" w:cs="Arial"/>
                <w:b/>
                <w:sz w:val="20"/>
                <w:szCs w:val="20"/>
              </w:rPr>
              <w:t>Description</w:t>
            </w:r>
          </w:p>
        </w:tc>
        <w:tc>
          <w:tcPr>
            <w:tcW w:w="499" w:type="pct"/>
            <w:tcBorders>
              <w:top w:val="single" w:sz="4" w:space="0" w:color="auto"/>
              <w:bottom w:val="single" w:sz="4" w:space="0" w:color="auto"/>
            </w:tcBorders>
          </w:tcPr>
          <w:p w14:paraId="0A64A894" w14:textId="77777777" w:rsidR="005F5094" w:rsidRPr="005F5094" w:rsidRDefault="005F5094" w:rsidP="005F5094">
            <w:pPr>
              <w:rPr>
                <w:rFonts w:ascii="Arial" w:hAnsi="Arial" w:cs="Arial"/>
                <w:b/>
                <w:sz w:val="20"/>
                <w:szCs w:val="20"/>
              </w:rPr>
            </w:pPr>
            <w:r w:rsidRPr="005F5094">
              <w:rPr>
                <w:rFonts w:ascii="Arial" w:hAnsi="Arial" w:cs="Arial"/>
                <w:b/>
                <w:sz w:val="20"/>
                <w:szCs w:val="20"/>
              </w:rPr>
              <w:t>Color Code</w:t>
            </w:r>
          </w:p>
        </w:tc>
        <w:tc>
          <w:tcPr>
            <w:tcW w:w="1314" w:type="pct"/>
            <w:tcBorders>
              <w:top w:val="single" w:sz="4" w:space="0" w:color="auto"/>
              <w:bottom w:val="single" w:sz="4" w:space="0" w:color="auto"/>
            </w:tcBorders>
          </w:tcPr>
          <w:p w14:paraId="52A3D9A8" w14:textId="77777777" w:rsidR="005F5094" w:rsidRPr="005F5094" w:rsidRDefault="005F5094" w:rsidP="005F5094">
            <w:pPr>
              <w:rPr>
                <w:rFonts w:ascii="Arial" w:hAnsi="Arial" w:cs="Arial"/>
                <w:b/>
                <w:sz w:val="20"/>
                <w:szCs w:val="20"/>
              </w:rPr>
            </w:pPr>
            <w:r w:rsidRPr="005F5094">
              <w:rPr>
                <w:rFonts w:ascii="Arial" w:hAnsi="Arial" w:cs="Arial"/>
                <w:b/>
                <w:sz w:val="20"/>
                <w:szCs w:val="20"/>
              </w:rPr>
              <w:t>Possible Uses</w:t>
            </w:r>
          </w:p>
        </w:tc>
      </w:tr>
      <w:tr w:rsidR="005F5094" w:rsidRPr="00802309" w14:paraId="4D40C8DB" w14:textId="77777777" w:rsidTr="00EA2E42">
        <w:tc>
          <w:tcPr>
            <w:tcW w:w="588" w:type="pct"/>
            <w:tcBorders>
              <w:top w:val="single" w:sz="4" w:space="0" w:color="auto"/>
            </w:tcBorders>
          </w:tcPr>
          <w:p w14:paraId="5DC56B4B" w14:textId="77777777" w:rsidR="005F5094" w:rsidRPr="00802309" w:rsidRDefault="005F5094" w:rsidP="005F5094">
            <w:pPr>
              <w:rPr>
                <w:rFonts w:ascii="Arial" w:hAnsi="Arial" w:cs="Arial"/>
                <w:sz w:val="20"/>
                <w:szCs w:val="20"/>
              </w:rPr>
            </w:pPr>
            <w:r w:rsidRPr="00802309">
              <w:rPr>
                <w:rFonts w:ascii="Arial" w:hAnsi="Arial" w:cs="Arial"/>
                <w:sz w:val="20"/>
                <w:szCs w:val="20"/>
              </w:rPr>
              <w:t>0 - 50</w:t>
            </w:r>
          </w:p>
        </w:tc>
        <w:tc>
          <w:tcPr>
            <w:tcW w:w="715" w:type="pct"/>
            <w:tcBorders>
              <w:top w:val="single" w:sz="4" w:space="0" w:color="auto"/>
            </w:tcBorders>
          </w:tcPr>
          <w:p w14:paraId="79B20FB5" w14:textId="77777777" w:rsidR="005F5094" w:rsidRPr="00802309" w:rsidRDefault="005F5094" w:rsidP="005F5094">
            <w:pPr>
              <w:rPr>
                <w:rFonts w:ascii="Arial" w:hAnsi="Arial" w:cs="Arial"/>
                <w:sz w:val="20"/>
                <w:szCs w:val="20"/>
              </w:rPr>
            </w:pPr>
            <w:r w:rsidRPr="00802309">
              <w:rPr>
                <w:rFonts w:ascii="Arial" w:hAnsi="Arial" w:cs="Arial"/>
                <w:sz w:val="20"/>
                <w:szCs w:val="20"/>
              </w:rPr>
              <w:t>Excellent</w:t>
            </w:r>
          </w:p>
        </w:tc>
        <w:tc>
          <w:tcPr>
            <w:tcW w:w="1885" w:type="pct"/>
            <w:tcBorders>
              <w:top w:val="single" w:sz="4" w:space="0" w:color="auto"/>
            </w:tcBorders>
          </w:tcPr>
          <w:p w14:paraId="3F118F6F" w14:textId="77777777" w:rsidR="005F5094" w:rsidRPr="00802309" w:rsidRDefault="005F5094" w:rsidP="005F5094">
            <w:pPr>
              <w:rPr>
                <w:rFonts w:ascii="Arial" w:hAnsi="Arial" w:cs="Arial"/>
                <w:sz w:val="20"/>
                <w:szCs w:val="20"/>
              </w:rPr>
            </w:pPr>
            <w:r w:rsidRPr="00802309">
              <w:rPr>
                <w:rFonts w:ascii="Arial" w:hAnsi="Arial" w:cs="Arial"/>
                <w:sz w:val="20"/>
                <w:szCs w:val="20"/>
              </w:rPr>
              <w:t>Water quality is pure and fit for drinking without treatment.</w:t>
            </w:r>
          </w:p>
        </w:tc>
        <w:tc>
          <w:tcPr>
            <w:tcW w:w="499" w:type="pct"/>
            <w:tcBorders>
              <w:top w:val="single" w:sz="4" w:space="0" w:color="auto"/>
            </w:tcBorders>
          </w:tcPr>
          <w:p w14:paraId="1FB878C2" w14:textId="77777777" w:rsidR="005F5094" w:rsidRPr="00802309" w:rsidRDefault="005F5094" w:rsidP="005F5094">
            <w:pPr>
              <w:rPr>
                <w:rFonts w:ascii="Arial" w:hAnsi="Arial" w:cs="Arial"/>
                <w:sz w:val="20"/>
                <w:szCs w:val="20"/>
              </w:rPr>
            </w:pPr>
            <w:r w:rsidRPr="00802309">
              <w:rPr>
                <w:rFonts w:ascii="Arial" w:hAnsi="Arial" w:cs="Arial"/>
                <w:sz w:val="20"/>
                <w:szCs w:val="20"/>
              </w:rPr>
              <w:t>Green</w:t>
            </w:r>
          </w:p>
        </w:tc>
        <w:tc>
          <w:tcPr>
            <w:tcW w:w="1314" w:type="pct"/>
            <w:tcBorders>
              <w:top w:val="single" w:sz="4" w:space="0" w:color="auto"/>
            </w:tcBorders>
          </w:tcPr>
          <w:p w14:paraId="02FD5F61" w14:textId="77777777" w:rsidR="005F5094" w:rsidRPr="00802309" w:rsidRDefault="005F5094" w:rsidP="005F5094">
            <w:pPr>
              <w:rPr>
                <w:rFonts w:ascii="Arial" w:hAnsi="Arial" w:cs="Arial"/>
                <w:sz w:val="20"/>
                <w:szCs w:val="20"/>
              </w:rPr>
            </w:pPr>
            <w:r w:rsidRPr="00802309">
              <w:rPr>
                <w:rFonts w:ascii="Arial" w:hAnsi="Arial" w:cs="Arial"/>
                <w:sz w:val="20"/>
                <w:szCs w:val="20"/>
              </w:rPr>
              <w:t>Drinking, domestic, all uses.</w:t>
            </w:r>
          </w:p>
        </w:tc>
      </w:tr>
      <w:tr w:rsidR="005F5094" w:rsidRPr="00802309" w14:paraId="4A09B422" w14:textId="77777777" w:rsidTr="00EA2E42">
        <w:tc>
          <w:tcPr>
            <w:tcW w:w="588" w:type="pct"/>
          </w:tcPr>
          <w:p w14:paraId="49665160" w14:textId="77777777" w:rsidR="005F5094" w:rsidRPr="00802309" w:rsidRDefault="005F5094" w:rsidP="005F5094">
            <w:pPr>
              <w:rPr>
                <w:rFonts w:ascii="Arial" w:hAnsi="Arial" w:cs="Arial"/>
                <w:sz w:val="20"/>
                <w:szCs w:val="20"/>
              </w:rPr>
            </w:pPr>
            <w:r w:rsidRPr="00802309">
              <w:rPr>
                <w:rFonts w:ascii="Arial" w:hAnsi="Arial" w:cs="Arial"/>
                <w:sz w:val="20"/>
                <w:szCs w:val="20"/>
              </w:rPr>
              <w:t>51 - 100</w:t>
            </w:r>
          </w:p>
        </w:tc>
        <w:tc>
          <w:tcPr>
            <w:tcW w:w="715" w:type="pct"/>
          </w:tcPr>
          <w:p w14:paraId="754CBC38" w14:textId="77777777" w:rsidR="005F5094" w:rsidRPr="00802309" w:rsidRDefault="005F5094" w:rsidP="005F5094">
            <w:pPr>
              <w:rPr>
                <w:rFonts w:ascii="Arial" w:hAnsi="Arial" w:cs="Arial"/>
                <w:sz w:val="20"/>
                <w:szCs w:val="20"/>
              </w:rPr>
            </w:pPr>
            <w:r w:rsidRPr="00802309">
              <w:rPr>
                <w:rFonts w:ascii="Arial" w:hAnsi="Arial" w:cs="Arial"/>
                <w:sz w:val="20"/>
                <w:szCs w:val="20"/>
              </w:rPr>
              <w:t>Good</w:t>
            </w:r>
          </w:p>
        </w:tc>
        <w:tc>
          <w:tcPr>
            <w:tcW w:w="1885" w:type="pct"/>
          </w:tcPr>
          <w:p w14:paraId="1BDDA336" w14:textId="77777777" w:rsidR="005F5094" w:rsidRPr="00802309" w:rsidRDefault="005F5094" w:rsidP="005F5094">
            <w:pPr>
              <w:rPr>
                <w:rFonts w:ascii="Arial" w:hAnsi="Arial" w:cs="Arial"/>
                <w:sz w:val="20"/>
                <w:szCs w:val="20"/>
              </w:rPr>
            </w:pPr>
            <w:r w:rsidRPr="00802309">
              <w:rPr>
                <w:rFonts w:ascii="Arial" w:hAnsi="Arial" w:cs="Arial"/>
                <w:sz w:val="20"/>
                <w:szCs w:val="20"/>
              </w:rPr>
              <w:t>Suitable for drinking, but may require minimal treatment.</w:t>
            </w:r>
          </w:p>
        </w:tc>
        <w:tc>
          <w:tcPr>
            <w:tcW w:w="499" w:type="pct"/>
          </w:tcPr>
          <w:p w14:paraId="20CB13A1" w14:textId="77777777" w:rsidR="005F5094" w:rsidRPr="00802309" w:rsidRDefault="005F5094" w:rsidP="005F5094">
            <w:pPr>
              <w:rPr>
                <w:rFonts w:ascii="Arial" w:hAnsi="Arial" w:cs="Arial"/>
                <w:sz w:val="20"/>
                <w:szCs w:val="20"/>
              </w:rPr>
            </w:pPr>
            <w:r w:rsidRPr="00802309">
              <w:rPr>
                <w:rFonts w:ascii="Arial" w:hAnsi="Arial" w:cs="Arial"/>
                <w:sz w:val="20"/>
                <w:szCs w:val="20"/>
              </w:rPr>
              <w:t>Light Green</w:t>
            </w:r>
          </w:p>
        </w:tc>
        <w:tc>
          <w:tcPr>
            <w:tcW w:w="1314" w:type="pct"/>
          </w:tcPr>
          <w:p w14:paraId="29BCC621" w14:textId="77777777" w:rsidR="005F5094" w:rsidRPr="00802309" w:rsidRDefault="005F5094" w:rsidP="005F5094">
            <w:pPr>
              <w:rPr>
                <w:rFonts w:ascii="Arial" w:hAnsi="Arial" w:cs="Arial"/>
                <w:sz w:val="20"/>
                <w:szCs w:val="20"/>
              </w:rPr>
            </w:pPr>
            <w:r w:rsidRPr="00802309">
              <w:rPr>
                <w:rFonts w:ascii="Arial" w:hAnsi="Arial" w:cs="Arial"/>
                <w:sz w:val="20"/>
                <w:szCs w:val="20"/>
              </w:rPr>
              <w:t>Drinking (minimal treatment).</w:t>
            </w:r>
          </w:p>
        </w:tc>
      </w:tr>
      <w:tr w:rsidR="005F5094" w:rsidRPr="00802309" w14:paraId="4209BDEA" w14:textId="77777777" w:rsidTr="00EA2E42">
        <w:tc>
          <w:tcPr>
            <w:tcW w:w="588" w:type="pct"/>
          </w:tcPr>
          <w:p w14:paraId="71505583" w14:textId="77777777" w:rsidR="005F5094" w:rsidRPr="00802309" w:rsidRDefault="005F5094" w:rsidP="005F5094">
            <w:pPr>
              <w:rPr>
                <w:rFonts w:ascii="Arial" w:hAnsi="Arial" w:cs="Arial"/>
                <w:sz w:val="20"/>
                <w:szCs w:val="20"/>
              </w:rPr>
            </w:pPr>
            <w:r w:rsidRPr="00802309">
              <w:rPr>
                <w:rFonts w:ascii="Arial" w:hAnsi="Arial" w:cs="Arial"/>
                <w:sz w:val="20"/>
                <w:szCs w:val="20"/>
              </w:rPr>
              <w:t>101 - 200</w:t>
            </w:r>
          </w:p>
        </w:tc>
        <w:tc>
          <w:tcPr>
            <w:tcW w:w="715" w:type="pct"/>
          </w:tcPr>
          <w:p w14:paraId="31ED88A3" w14:textId="77777777" w:rsidR="005F5094" w:rsidRPr="00802309" w:rsidRDefault="005F5094" w:rsidP="005F5094">
            <w:pPr>
              <w:rPr>
                <w:rFonts w:ascii="Arial" w:hAnsi="Arial" w:cs="Arial"/>
                <w:sz w:val="20"/>
                <w:szCs w:val="20"/>
              </w:rPr>
            </w:pPr>
            <w:r w:rsidRPr="00802309">
              <w:rPr>
                <w:rFonts w:ascii="Arial" w:hAnsi="Arial" w:cs="Arial"/>
                <w:sz w:val="20"/>
                <w:szCs w:val="20"/>
              </w:rPr>
              <w:t>Poor</w:t>
            </w:r>
          </w:p>
        </w:tc>
        <w:tc>
          <w:tcPr>
            <w:tcW w:w="1885" w:type="pct"/>
          </w:tcPr>
          <w:p w14:paraId="009FAD69" w14:textId="77777777" w:rsidR="005F5094" w:rsidRPr="00802309" w:rsidRDefault="005F5094" w:rsidP="005F5094">
            <w:pPr>
              <w:rPr>
                <w:rFonts w:ascii="Arial" w:hAnsi="Arial" w:cs="Arial"/>
                <w:sz w:val="20"/>
                <w:szCs w:val="20"/>
              </w:rPr>
            </w:pPr>
            <w:r w:rsidRPr="00802309">
              <w:rPr>
                <w:rFonts w:ascii="Arial" w:hAnsi="Arial" w:cs="Arial"/>
                <w:sz w:val="20"/>
                <w:szCs w:val="20"/>
              </w:rPr>
              <w:t xml:space="preserve">Not suitable for direct drinking but can be used for irrigation and </w:t>
            </w:r>
            <w:r w:rsidRPr="00802309">
              <w:rPr>
                <w:rFonts w:ascii="Arial" w:hAnsi="Arial" w:cs="Arial"/>
                <w:sz w:val="20"/>
                <w:szCs w:val="20"/>
              </w:rPr>
              <w:lastRenderedPageBreak/>
              <w:t>industrial use.</w:t>
            </w:r>
          </w:p>
        </w:tc>
        <w:tc>
          <w:tcPr>
            <w:tcW w:w="499" w:type="pct"/>
          </w:tcPr>
          <w:p w14:paraId="08CC409B" w14:textId="77777777" w:rsidR="005F5094" w:rsidRPr="00802309" w:rsidRDefault="005F5094" w:rsidP="005F5094">
            <w:pPr>
              <w:rPr>
                <w:rFonts w:ascii="Arial" w:hAnsi="Arial" w:cs="Arial"/>
                <w:sz w:val="20"/>
                <w:szCs w:val="20"/>
              </w:rPr>
            </w:pPr>
            <w:r w:rsidRPr="00802309">
              <w:rPr>
                <w:rFonts w:ascii="Arial" w:hAnsi="Arial" w:cs="Arial"/>
                <w:sz w:val="20"/>
                <w:szCs w:val="20"/>
              </w:rPr>
              <w:lastRenderedPageBreak/>
              <w:t>Yellow</w:t>
            </w:r>
          </w:p>
        </w:tc>
        <w:tc>
          <w:tcPr>
            <w:tcW w:w="1314" w:type="pct"/>
          </w:tcPr>
          <w:p w14:paraId="1ED73B46" w14:textId="77777777" w:rsidR="005F5094" w:rsidRPr="00802309" w:rsidRDefault="005F5094" w:rsidP="005F5094">
            <w:pPr>
              <w:rPr>
                <w:rFonts w:ascii="Arial" w:hAnsi="Arial" w:cs="Arial"/>
                <w:sz w:val="20"/>
                <w:szCs w:val="20"/>
              </w:rPr>
            </w:pPr>
            <w:r w:rsidRPr="00802309">
              <w:rPr>
                <w:rFonts w:ascii="Arial" w:hAnsi="Arial" w:cs="Arial"/>
                <w:sz w:val="20"/>
                <w:szCs w:val="20"/>
              </w:rPr>
              <w:t>Irrigation, industrial use.</w:t>
            </w:r>
          </w:p>
        </w:tc>
      </w:tr>
      <w:tr w:rsidR="005F5094" w:rsidRPr="00802309" w14:paraId="757F2F72" w14:textId="77777777" w:rsidTr="00EA2E42">
        <w:tc>
          <w:tcPr>
            <w:tcW w:w="588" w:type="pct"/>
          </w:tcPr>
          <w:p w14:paraId="0AC79529" w14:textId="77777777" w:rsidR="005F5094" w:rsidRPr="00802309" w:rsidRDefault="005F5094" w:rsidP="005F5094">
            <w:pPr>
              <w:rPr>
                <w:rFonts w:ascii="Arial" w:hAnsi="Arial" w:cs="Arial"/>
                <w:sz w:val="20"/>
                <w:szCs w:val="20"/>
              </w:rPr>
            </w:pPr>
            <w:r w:rsidRPr="00802309">
              <w:rPr>
                <w:rFonts w:ascii="Arial" w:hAnsi="Arial" w:cs="Arial"/>
                <w:sz w:val="20"/>
                <w:szCs w:val="20"/>
              </w:rPr>
              <w:t>201 - 300</w:t>
            </w:r>
          </w:p>
        </w:tc>
        <w:tc>
          <w:tcPr>
            <w:tcW w:w="715" w:type="pct"/>
          </w:tcPr>
          <w:p w14:paraId="25B20B48" w14:textId="77777777" w:rsidR="005F5094" w:rsidRPr="00802309" w:rsidRDefault="005F5094" w:rsidP="005F5094">
            <w:pPr>
              <w:rPr>
                <w:rFonts w:ascii="Arial" w:hAnsi="Arial" w:cs="Arial"/>
                <w:sz w:val="20"/>
                <w:szCs w:val="20"/>
              </w:rPr>
            </w:pPr>
            <w:r w:rsidRPr="00802309">
              <w:rPr>
                <w:rFonts w:ascii="Arial" w:hAnsi="Arial" w:cs="Arial"/>
                <w:sz w:val="20"/>
                <w:szCs w:val="20"/>
              </w:rPr>
              <w:t>Very Poor</w:t>
            </w:r>
          </w:p>
        </w:tc>
        <w:tc>
          <w:tcPr>
            <w:tcW w:w="1885" w:type="pct"/>
          </w:tcPr>
          <w:p w14:paraId="3A678446" w14:textId="77777777" w:rsidR="005F5094" w:rsidRPr="00802309" w:rsidRDefault="005F5094" w:rsidP="005F5094">
            <w:pPr>
              <w:rPr>
                <w:rFonts w:ascii="Arial" w:hAnsi="Arial" w:cs="Arial"/>
                <w:sz w:val="20"/>
                <w:szCs w:val="20"/>
              </w:rPr>
            </w:pPr>
            <w:r w:rsidRPr="00802309">
              <w:rPr>
                <w:rFonts w:ascii="Arial" w:hAnsi="Arial" w:cs="Arial"/>
                <w:sz w:val="20"/>
                <w:szCs w:val="20"/>
              </w:rPr>
              <w:t>Unsuitable for drinking and domestic purposes; suitable only for industrial use.</w:t>
            </w:r>
          </w:p>
        </w:tc>
        <w:tc>
          <w:tcPr>
            <w:tcW w:w="499" w:type="pct"/>
          </w:tcPr>
          <w:p w14:paraId="304A5755" w14:textId="77777777" w:rsidR="005F5094" w:rsidRPr="00802309" w:rsidRDefault="005F5094" w:rsidP="005F5094">
            <w:pPr>
              <w:rPr>
                <w:rFonts w:ascii="Arial" w:hAnsi="Arial" w:cs="Arial"/>
                <w:sz w:val="20"/>
                <w:szCs w:val="20"/>
              </w:rPr>
            </w:pPr>
            <w:r w:rsidRPr="00802309">
              <w:rPr>
                <w:rFonts w:ascii="Arial" w:hAnsi="Arial" w:cs="Arial"/>
                <w:sz w:val="20"/>
                <w:szCs w:val="20"/>
              </w:rPr>
              <w:t>Orange</w:t>
            </w:r>
          </w:p>
        </w:tc>
        <w:tc>
          <w:tcPr>
            <w:tcW w:w="1314" w:type="pct"/>
          </w:tcPr>
          <w:p w14:paraId="2F0532EB" w14:textId="77777777" w:rsidR="005F5094" w:rsidRPr="00802309" w:rsidRDefault="005F5094" w:rsidP="005F5094">
            <w:pPr>
              <w:rPr>
                <w:rFonts w:ascii="Arial" w:hAnsi="Arial" w:cs="Arial"/>
                <w:sz w:val="20"/>
                <w:szCs w:val="20"/>
              </w:rPr>
            </w:pPr>
            <w:r w:rsidRPr="00802309">
              <w:rPr>
                <w:rFonts w:ascii="Arial" w:hAnsi="Arial" w:cs="Arial"/>
                <w:sz w:val="20"/>
                <w:szCs w:val="20"/>
              </w:rPr>
              <w:t>Industrial, restricted irrigation.</w:t>
            </w:r>
          </w:p>
        </w:tc>
      </w:tr>
      <w:tr w:rsidR="005F5094" w:rsidRPr="00802309" w14:paraId="5B50AFA3" w14:textId="77777777" w:rsidTr="00EA2E42">
        <w:tc>
          <w:tcPr>
            <w:tcW w:w="588" w:type="pct"/>
            <w:tcBorders>
              <w:bottom w:val="single" w:sz="4" w:space="0" w:color="auto"/>
            </w:tcBorders>
          </w:tcPr>
          <w:p w14:paraId="2B4C0C98" w14:textId="77777777" w:rsidR="005F5094" w:rsidRPr="00802309" w:rsidRDefault="005F5094" w:rsidP="005F5094">
            <w:pPr>
              <w:rPr>
                <w:rFonts w:ascii="Arial" w:hAnsi="Arial" w:cs="Arial"/>
                <w:sz w:val="20"/>
                <w:szCs w:val="20"/>
              </w:rPr>
            </w:pPr>
            <w:r w:rsidRPr="00802309">
              <w:rPr>
                <w:rFonts w:ascii="Arial" w:hAnsi="Arial" w:cs="Arial"/>
                <w:sz w:val="20"/>
                <w:szCs w:val="20"/>
              </w:rPr>
              <w:t>&gt; 300</w:t>
            </w:r>
          </w:p>
        </w:tc>
        <w:tc>
          <w:tcPr>
            <w:tcW w:w="715" w:type="pct"/>
            <w:tcBorders>
              <w:bottom w:val="single" w:sz="4" w:space="0" w:color="auto"/>
            </w:tcBorders>
          </w:tcPr>
          <w:p w14:paraId="1F8BF784" w14:textId="77777777" w:rsidR="005F5094" w:rsidRPr="00802309" w:rsidRDefault="005F5094" w:rsidP="005F5094">
            <w:pPr>
              <w:rPr>
                <w:rFonts w:ascii="Arial" w:hAnsi="Arial" w:cs="Arial"/>
                <w:sz w:val="20"/>
                <w:szCs w:val="20"/>
              </w:rPr>
            </w:pPr>
            <w:r w:rsidRPr="00802309">
              <w:rPr>
                <w:rFonts w:ascii="Arial" w:hAnsi="Arial" w:cs="Arial"/>
                <w:sz w:val="20"/>
                <w:szCs w:val="20"/>
              </w:rPr>
              <w:t>Unsuitable</w:t>
            </w:r>
          </w:p>
        </w:tc>
        <w:tc>
          <w:tcPr>
            <w:tcW w:w="1885" w:type="pct"/>
            <w:tcBorders>
              <w:bottom w:val="single" w:sz="4" w:space="0" w:color="auto"/>
            </w:tcBorders>
          </w:tcPr>
          <w:p w14:paraId="57A343B1" w14:textId="77777777" w:rsidR="005F5094" w:rsidRPr="00802309" w:rsidRDefault="005F5094" w:rsidP="005F5094">
            <w:pPr>
              <w:rPr>
                <w:rFonts w:ascii="Arial" w:hAnsi="Arial" w:cs="Arial"/>
                <w:sz w:val="20"/>
                <w:szCs w:val="20"/>
              </w:rPr>
            </w:pPr>
            <w:r w:rsidRPr="00802309">
              <w:rPr>
                <w:rFonts w:ascii="Arial" w:hAnsi="Arial" w:cs="Arial"/>
                <w:sz w:val="20"/>
                <w:szCs w:val="20"/>
              </w:rPr>
              <w:t>Highly polluted, requires significant treatment; unsuitable for most uses.</w:t>
            </w:r>
          </w:p>
        </w:tc>
        <w:tc>
          <w:tcPr>
            <w:tcW w:w="499" w:type="pct"/>
            <w:tcBorders>
              <w:bottom w:val="single" w:sz="4" w:space="0" w:color="auto"/>
            </w:tcBorders>
          </w:tcPr>
          <w:p w14:paraId="2D68B4BE" w14:textId="77777777" w:rsidR="005F5094" w:rsidRPr="00802309" w:rsidRDefault="005F5094" w:rsidP="005F5094">
            <w:pPr>
              <w:rPr>
                <w:rFonts w:ascii="Arial" w:hAnsi="Arial" w:cs="Arial"/>
                <w:sz w:val="20"/>
                <w:szCs w:val="20"/>
              </w:rPr>
            </w:pPr>
            <w:r w:rsidRPr="00802309">
              <w:rPr>
                <w:rFonts w:ascii="Arial" w:hAnsi="Arial" w:cs="Arial"/>
                <w:sz w:val="20"/>
                <w:szCs w:val="20"/>
              </w:rPr>
              <w:t>Red</w:t>
            </w:r>
          </w:p>
        </w:tc>
        <w:tc>
          <w:tcPr>
            <w:tcW w:w="1314" w:type="pct"/>
            <w:tcBorders>
              <w:bottom w:val="single" w:sz="4" w:space="0" w:color="auto"/>
            </w:tcBorders>
          </w:tcPr>
          <w:p w14:paraId="24EAB5E4" w14:textId="77777777" w:rsidR="005F5094" w:rsidRPr="00802309" w:rsidRDefault="005F5094" w:rsidP="005F5094">
            <w:pPr>
              <w:rPr>
                <w:rFonts w:ascii="Arial" w:hAnsi="Arial" w:cs="Arial"/>
                <w:sz w:val="20"/>
                <w:szCs w:val="20"/>
              </w:rPr>
            </w:pPr>
            <w:r w:rsidRPr="00802309">
              <w:rPr>
                <w:rFonts w:ascii="Arial" w:hAnsi="Arial" w:cs="Arial"/>
                <w:sz w:val="20"/>
                <w:szCs w:val="20"/>
              </w:rPr>
              <w:t>No direct uses; requires treatment.</w:t>
            </w:r>
          </w:p>
        </w:tc>
      </w:tr>
    </w:tbl>
    <w:p w14:paraId="416EE8D1" w14:textId="77777777" w:rsidR="005F5094" w:rsidRDefault="00AE5ADA" w:rsidP="005F5094">
      <w:pPr>
        <w:rPr>
          <w:rFonts w:ascii="Arial" w:hAnsi="Arial" w:cs="Arial"/>
          <w:i/>
        </w:rPr>
      </w:pPr>
      <w:r>
        <w:rPr>
          <w:rFonts w:ascii="Arial" w:hAnsi="Arial" w:cs="Arial"/>
          <w:i/>
        </w:rPr>
        <w:t>Source: (Kumar et al., 2022</w:t>
      </w:r>
      <w:r w:rsidR="005F5094" w:rsidRPr="005F5094">
        <w:rPr>
          <w:rFonts w:ascii="Arial" w:hAnsi="Arial" w:cs="Arial"/>
          <w:i/>
        </w:rPr>
        <w:t>)</w:t>
      </w:r>
    </w:p>
    <w:p w14:paraId="56E66348" w14:textId="77777777" w:rsidR="00EC1893" w:rsidRDefault="00EC1893" w:rsidP="005F5094">
      <w:pPr>
        <w:rPr>
          <w:rFonts w:ascii="Arial" w:hAnsi="Arial" w:cs="Arial"/>
          <w:i/>
        </w:rPr>
      </w:pPr>
    </w:p>
    <w:p w14:paraId="5F7B9453" w14:textId="77777777" w:rsidR="004B0897" w:rsidRDefault="004B0897" w:rsidP="00A32DFA">
      <w:pPr>
        <w:jc w:val="both"/>
        <w:rPr>
          <w:rFonts w:ascii="Arial" w:hAnsi="Arial" w:cs="Arial"/>
        </w:rPr>
      </w:pPr>
    </w:p>
    <w:p w14:paraId="22F625D2" w14:textId="77777777" w:rsidR="005F5094" w:rsidRPr="005F5094" w:rsidRDefault="005F5094" w:rsidP="005F5094">
      <w:pPr>
        <w:pStyle w:val="Subtitle"/>
        <w:rPr>
          <w:rFonts w:ascii="Arial" w:hAnsi="Arial" w:cs="Arial"/>
          <w:b/>
        </w:rPr>
      </w:pPr>
      <w:r w:rsidRPr="005F5094">
        <w:rPr>
          <w:rFonts w:ascii="Arial" w:hAnsi="Arial" w:cs="Arial"/>
          <w:b/>
        </w:rPr>
        <w:t xml:space="preserve">3.6 </w:t>
      </w:r>
      <w:r w:rsidR="00EC1893">
        <w:rPr>
          <w:rFonts w:ascii="Arial" w:hAnsi="Arial" w:cs="Arial"/>
          <w:b/>
        </w:rPr>
        <w:t>Potential Concerns on Use</w:t>
      </w:r>
      <w:r w:rsidRPr="005F5094">
        <w:rPr>
          <w:rFonts w:ascii="Arial" w:hAnsi="Arial" w:cs="Arial"/>
          <w:b/>
        </w:rPr>
        <w:t xml:space="preserve"> of W</w:t>
      </w:r>
      <w:r w:rsidR="00EC1893">
        <w:rPr>
          <w:rFonts w:ascii="Arial" w:hAnsi="Arial" w:cs="Arial"/>
          <w:b/>
        </w:rPr>
        <w:t>AW</w:t>
      </w:r>
      <w:r w:rsidRPr="005F5094">
        <w:rPr>
          <w:rFonts w:ascii="Arial" w:hAnsi="Arial" w:cs="Arial"/>
          <w:b/>
        </w:rPr>
        <w:t>QI</w:t>
      </w:r>
    </w:p>
    <w:p w14:paraId="5815B1D2" w14:textId="77777777" w:rsidR="005F5094" w:rsidRDefault="005F5094" w:rsidP="00A32DFA">
      <w:pPr>
        <w:jc w:val="both"/>
        <w:rPr>
          <w:rFonts w:ascii="Arial" w:hAnsi="Arial" w:cs="Arial"/>
        </w:rPr>
      </w:pPr>
      <w:r w:rsidRPr="00E417DE">
        <w:rPr>
          <w:rFonts w:ascii="Arial" w:hAnsi="Arial" w:cs="Arial"/>
        </w:rPr>
        <w:t>There are some potential concerns about the determination of WQI</w:t>
      </w:r>
      <w:r w:rsidR="00EC1893">
        <w:rPr>
          <w:rFonts w:ascii="Arial" w:hAnsi="Arial" w:cs="Arial"/>
        </w:rPr>
        <w:t xml:space="preserve"> using weighted arithmetic water quality index (WAWQI), see T</w:t>
      </w:r>
      <w:r w:rsidR="008B19CB">
        <w:rPr>
          <w:rFonts w:ascii="Arial" w:hAnsi="Arial" w:cs="Arial"/>
        </w:rPr>
        <w:t>able 10</w:t>
      </w:r>
      <w:r w:rsidR="00EC1893">
        <w:rPr>
          <w:rFonts w:ascii="Arial" w:hAnsi="Arial" w:cs="Arial"/>
        </w:rPr>
        <w:t xml:space="preserve"> the advantages and disadvantages.</w:t>
      </w:r>
      <w:r w:rsidRPr="00E417DE">
        <w:rPr>
          <w:rFonts w:ascii="Arial" w:hAnsi="Arial" w:cs="Arial"/>
        </w:rPr>
        <w:t xml:space="preserve"> The main problems associated with water quality indexing are data eclipsing and ambiguity limitations, opacity and misinterpretatio</w:t>
      </w:r>
      <w:r w:rsidR="00EC1893">
        <w:rPr>
          <w:rFonts w:ascii="Arial" w:hAnsi="Arial" w:cs="Arial"/>
        </w:rPr>
        <w:t xml:space="preserve">ns based on integrated methods </w:t>
      </w:r>
      <w:r w:rsidR="00EC1893" w:rsidRPr="00E417DE">
        <w:rPr>
          <w:rFonts w:ascii="Arial" w:hAnsi="Arial" w:cs="Arial"/>
        </w:rPr>
        <w:t>(</w:t>
      </w:r>
      <w:proofErr w:type="spellStart"/>
      <w:r w:rsidR="00EC1893" w:rsidRPr="00E417DE">
        <w:rPr>
          <w:rFonts w:ascii="Arial" w:hAnsi="Arial" w:cs="Arial"/>
        </w:rPr>
        <w:t>Swamee</w:t>
      </w:r>
      <w:proofErr w:type="spellEnd"/>
      <w:r w:rsidR="00EC1893" w:rsidRPr="00E417DE">
        <w:rPr>
          <w:rFonts w:ascii="Arial" w:hAnsi="Arial" w:cs="Arial"/>
        </w:rPr>
        <w:t xml:space="preserve"> &amp; Tyagi 1999, 2000)</w:t>
      </w:r>
      <w:r w:rsidR="00F2650C">
        <w:rPr>
          <w:rFonts w:ascii="Arial" w:hAnsi="Arial" w:cs="Arial"/>
        </w:rPr>
        <w:t xml:space="preserve">. According to </w:t>
      </w:r>
      <w:proofErr w:type="spellStart"/>
      <w:r w:rsidR="00F2650C">
        <w:rPr>
          <w:rFonts w:ascii="Arial" w:hAnsi="Arial" w:cs="Arial"/>
        </w:rPr>
        <w:t>Swamee</w:t>
      </w:r>
      <w:proofErr w:type="spellEnd"/>
      <w:r w:rsidR="00F2650C">
        <w:rPr>
          <w:rFonts w:ascii="Arial" w:hAnsi="Arial" w:cs="Arial"/>
        </w:rPr>
        <w:t xml:space="preserve"> &amp; Tyagi</w:t>
      </w:r>
      <w:r w:rsidR="00F2650C" w:rsidRPr="00E417DE">
        <w:rPr>
          <w:rFonts w:ascii="Arial" w:hAnsi="Arial" w:cs="Arial"/>
        </w:rPr>
        <w:t xml:space="preserve">, </w:t>
      </w:r>
      <w:r w:rsidR="00F2650C">
        <w:rPr>
          <w:rFonts w:ascii="Arial" w:hAnsi="Arial" w:cs="Arial"/>
        </w:rPr>
        <w:t>(</w:t>
      </w:r>
      <w:r w:rsidR="00F2650C" w:rsidRPr="00E417DE">
        <w:rPr>
          <w:rFonts w:ascii="Arial" w:hAnsi="Arial" w:cs="Arial"/>
        </w:rPr>
        <w:t>2000)</w:t>
      </w:r>
      <w:r w:rsidR="00F2650C">
        <w:rPr>
          <w:rFonts w:ascii="Arial" w:hAnsi="Arial" w:cs="Arial"/>
        </w:rPr>
        <w:t xml:space="preserve">, the </w:t>
      </w:r>
      <w:r w:rsidRPr="00E417DE">
        <w:rPr>
          <w:rFonts w:ascii="Arial" w:hAnsi="Arial" w:cs="Arial"/>
        </w:rPr>
        <w:t xml:space="preserve">ambiguity can be related to spatial measurements in a water body since it’s not considered in the water quality indexing approach. Rigidity of parameters is one such problem which creates a lack of flexibility in terms of the concerned parameters and utilization in calculation of the concerned index. </w:t>
      </w:r>
    </w:p>
    <w:p w14:paraId="53539889" w14:textId="77777777" w:rsidR="005F5094" w:rsidRDefault="005F5094" w:rsidP="00A32DFA">
      <w:pPr>
        <w:jc w:val="both"/>
        <w:rPr>
          <w:rFonts w:ascii="Arial" w:hAnsi="Arial" w:cs="Arial"/>
        </w:rPr>
      </w:pPr>
    </w:p>
    <w:p w14:paraId="490F920A" w14:textId="77777777" w:rsidR="00EC1893" w:rsidRPr="005F5094" w:rsidRDefault="00EC1893" w:rsidP="00EC1893">
      <w:pPr>
        <w:jc w:val="both"/>
        <w:rPr>
          <w:rFonts w:ascii="Arial" w:hAnsi="Arial" w:cs="Arial"/>
          <w:b/>
        </w:rPr>
      </w:pPr>
      <w:r>
        <w:rPr>
          <w:rFonts w:ascii="Arial" w:hAnsi="Arial" w:cs="Arial"/>
          <w:b/>
        </w:rPr>
        <w:t xml:space="preserve">Table </w:t>
      </w:r>
      <w:r w:rsidR="008B19CB">
        <w:rPr>
          <w:rFonts w:ascii="Arial" w:hAnsi="Arial" w:cs="Arial"/>
          <w:b/>
        </w:rPr>
        <w:t>10</w:t>
      </w:r>
      <w:r w:rsidRPr="005F5094">
        <w:rPr>
          <w:rFonts w:ascii="Arial" w:hAnsi="Arial" w:cs="Arial"/>
          <w:b/>
        </w:rPr>
        <w:t>: Advantages and disadvantages of Weight Arithmetic WQI</w:t>
      </w:r>
    </w:p>
    <w:tbl>
      <w:tblPr>
        <w:tblStyle w:val="TableGrid"/>
        <w:tblW w:w="84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53"/>
      </w:tblGrid>
      <w:tr w:rsidR="00AE5ADA" w:rsidRPr="005F5094" w14:paraId="11F5772C" w14:textId="77777777" w:rsidTr="00AE5ADA">
        <w:tc>
          <w:tcPr>
            <w:tcW w:w="4219" w:type="dxa"/>
            <w:tcBorders>
              <w:top w:val="single" w:sz="4" w:space="0" w:color="auto"/>
              <w:bottom w:val="single" w:sz="4" w:space="0" w:color="auto"/>
            </w:tcBorders>
          </w:tcPr>
          <w:p w14:paraId="75627467" w14:textId="77777777" w:rsidR="00AE5ADA" w:rsidRPr="005F5094" w:rsidRDefault="00AE5ADA" w:rsidP="008572C4">
            <w:pPr>
              <w:jc w:val="both"/>
              <w:rPr>
                <w:rFonts w:ascii="Arial" w:hAnsi="Arial" w:cs="Arial"/>
                <w:b/>
                <w:sz w:val="20"/>
                <w:szCs w:val="20"/>
              </w:rPr>
            </w:pPr>
            <w:r w:rsidRPr="005F5094">
              <w:rPr>
                <w:rFonts w:ascii="Arial" w:hAnsi="Arial" w:cs="Arial"/>
                <w:b/>
                <w:sz w:val="20"/>
                <w:szCs w:val="20"/>
              </w:rPr>
              <w:t>Advantages</w:t>
            </w:r>
          </w:p>
        </w:tc>
        <w:tc>
          <w:tcPr>
            <w:tcW w:w="4253" w:type="dxa"/>
            <w:tcBorders>
              <w:top w:val="single" w:sz="4" w:space="0" w:color="auto"/>
              <w:bottom w:val="single" w:sz="4" w:space="0" w:color="auto"/>
            </w:tcBorders>
          </w:tcPr>
          <w:p w14:paraId="5D188D66" w14:textId="77777777" w:rsidR="00AE5ADA" w:rsidRPr="005F5094" w:rsidRDefault="00AE5ADA" w:rsidP="008572C4">
            <w:pPr>
              <w:jc w:val="both"/>
              <w:rPr>
                <w:rFonts w:ascii="Arial" w:hAnsi="Arial" w:cs="Arial"/>
                <w:b/>
                <w:sz w:val="20"/>
                <w:szCs w:val="20"/>
              </w:rPr>
            </w:pPr>
            <w:r w:rsidRPr="005F5094">
              <w:rPr>
                <w:rFonts w:ascii="Arial" w:hAnsi="Arial" w:cs="Arial"/>
                <w:b/>
                <w:sz w:val="20"/>
                <w:szCs w:val="20"/>
              </w:rPr>
              <w:t>Disadvantages</w:t>
            </w:r>
          </w:p>
        </w:tc>
      </w:tr>
      <w:tr w:rsidR="00AE5ADA" w:rsidRPr="00E417DE" w14:paraId="64BA665E" w14:textId="77777777" w:rsidTr="00AE5ADA">
        <w:tc>
          <w:tcPr>
            <w:tcW w:w="4219" w:type="dxa"/>
            <w:tcBorders>
              <w:top w:val="single" w:sz="4" w:space="0" w:color="auto"/>
              <w:bottom w:val="single" w:sz="4" w:space="0" w:color="auto"/>
            </w:tcBorders>
          </w:tcPr>
          <w:p w14:paraId="10E982CB"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Incorporate data from multiple water quality parameters into a mathematical equation that rates the health of water body with number</w:t>
            </w:r>
          </w:p>
          <w:p w14:paraId="694B54E0"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Less number of parameters required in comparison to all water quality parameters for particular use.</w:t>
            </w:r>
          </w:p>
          <w:p w14:paraId="0A03F8E2"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Useful for communication of overall water quality information to the concerned citizens and policy makers</w:t>
            </w:r>
          </w:p>
          <w:p w14:paraId="556FB1F8"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 xml:space="preserve">Reflects the composite influence of different parameters </w:t>
            </w:r>
            <w:proofErr w:type="spellStart"/>
            <w:r w:rsidRPr="00E417DE">
              <w:rPr>
                <w:rFonts w:ascii="Arial" w:hAnsi="Arial" w:cs="Arial"/>
                <w:sz w:val="20"/>
                <w:szCs w:val="20"/>
              </w:rPr>
              <w:t>i.e</w:t>
            </w:r>
            <w:proofErr w:type="spellEnd"/>
            <w:r w:rsidRPr="00E417DE">
              <w:rPr>
                <w:rFonts w:ascii="Arial" w:hAnsi="Arial" w:cs="Arial"/>
                <w:sz w:val="20"/>
                <w:szCs w:val="20"/>
              </w:rPr>
              <w:t xml:space="preserve"> important for the assessment and management of water quality </w:t>
            </w:r>
          </w:p>
          <w:p w14:paraId="390B55F4"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Describe the suitability of both surface and groundwater sources for human consumption.</w:t>
            </w:r>
          </w:p>
        </w:tc>
        <w:tc>
          <w:tcPr>
            <w:tcW w:w="4253" w:type="dxa"/>
            <w:tcBorders>
              <w:top w:val="single" w:sz="4" w:space="0" w:color="auto"/>
              <w:bottom w:val="single" w:sz="4" w:space="0" w:color="auto"/>
            </w:tcBorders>
          </w:tcPr>
          <w:p w14:paraId="02ED49D6"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WQI may not carry enough information about the real quality situation of the water</w:t>
            </w:r>
          </w:p>
          <w:p w14:paraId="64364233"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Any uses of water quality data cannot be met with an index,</w:t>
            </w:r>
          </w:p>
          <w:p w14:paraId="109685DC"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 xml:space="preserve">The eclipsing or over-emphasizing of a single bad parameter value </w:t>
            </w:r>
          </w:p>
          <w:p w14:paraId="7999FF8B"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A single number cannot tell the whole story of water quality; there are many other water parameter that are not included in the index,</w:t>
            </w:r>
          </w:p>
          <w:p w14:paraId="23ED614C" w14:textId="77777777" w:rsidR="00AE5ADA" w:rsidRPr="00E417DE" w:rsidRDefault="00AE5ADA" w:rsidP="008572C4">
            <w:pPr>
              <w:jc w:val="both"/>
              <w:rPr>
                <w:rFonts w:ascii="Arial" w:hAnsi="Arial" w:cs="Arial"/>
                <w:sz w:val="20"/>
                <w:szCs w:val="20"/>
              </w:rPr>
            </w:pPr>
            <w:r w:rsidRPr="00E417DE">
              <w:rPr>
                <w:rFonts w:ascii="Arial" w:hAnsi="Arial" w:cs="Arial"/>
                <w:sz w:val="20"/>
                <w:szCs w:val="20"/>
              </w:rPr>
              <w:t xml:space="preserve">WQI based on some very important parameters can produce a simple indicator on water quality.                                      </w:t>
            </w:r>
          </w:p>
        </w:tc>
      </w:tr>
    </w:tbl>
    <w:p w14:paraId="5DF6021B" w14:textId="77777777" w:rsidR="00EC1893" w:rsidRPr="005F5094" w:rsidRDefault="00EC1893" w:rsidP="00EC1893">
      <w:pPr>
        <w:jc w:val="both"/>
        <w:rPr>
          <w:rFonts w:ascii="Arial" w:hAnsi="Arial" w:cs="Arial"/>
          <w:i/>
        </w:rPr>
      </w:pPr>
      <w:r w:rsidRPr="005F5094">
        <w:rPr>
          <w:rFonts w:ascii="Arial" w:hAnsi="Arial" w:cs="Arial"/>
          <w:i/>
        </w:rPr>
        <w:t>Source: (Patil et al. 2020)</w:t>
      </w:r>
    </w:p>
    <w:p w14:paraId="41BBBD78" w14:textId="77777777" w:rsidR="005F5094" w:rsidRDefault="005F5094" w:rsidP="00A32DFA">
      <w:pPr>
        <w:jc w:val="both"/>
        <w:rPr>
          <w:rFonts w:ascii="Arial" w:hAnsi="Arial" w:cs="Arial"/>
        </w:rPr>
      </w:pPr>
    </w:p>
    <w:p w14:paraId="5A608181" w14:textId="77777777" w:rsidR="004B0897" w:rsidRDefault="004B0897" w:rsidP="00A32DFA">
      <w:pPr>
        <w:jc w:val="both"/>
        <w:rPr>
          <w:rFonts w:ascii="Arial" w:hAnsi="Arial" w:cs="Arial"/>
        </w:rPr>
      </w:pPr>
    </w:p>
    <w:p w14:paraId="435514B2" w14:textId="77777777" w:rsidR="00C334A5" w:rsidRDefault="00C334A5" w:rsidP="00A32DFA">
      <w:pPr>
        <w:jc w:val="both"/>
        <w:rPr>
          <w:rFonts w:ascii="Arial" w:hAnsi="Arial" w:cs="Arial"/>
        </w:rPr>
      </w:pPr>
    </w:p>
    <w:p w14:paraId="3207BA8B" w14:textId="77777777" w:rsidR="00C334A5" w:rsidRDefault="00C334A5" w:rsidP="00A32DFA">
      <w:pPr>
        <w:jc w:val="both"/>
        <w:rPr>
          <w:rFonts w:ascii="Arial" w:hAnsi="Arial" w:cs="Arial"/>
        </w:rPr>
      </w:pPr>
    </w:p>
    <w:p w14:paraId="6D8C4414" w14:textId="77777777" w:rsidR="00C334A5" w:rsidRDefault="00C334A5" w:rsidP="00A32DFA">
      <w:pPr>
        <w:jc w:val="both"/>
        <w:rPr>
          <w:rFonts w:ascii="Arial" w:hAnsi="Arial" w:cs="Arial"/>
        </w:rPr>
      </w:pPr>
    </w:p>
    <w:p w14:paraId="391CAE73" w14:textId="77777777" w:rsidR="00C334A5" w:rsidRDefault="00C334A5" w:rsidP="00A32DFA">
      <w:pPr>
        <w:jc w:val="both"/>
        <w:rPr>
          <w:rFonts w:ascii="Arial" w:hAnsi="Arial" w:cs="Arial"/>
        </w:rPr>
      </w:pPr>
    </w:p>
    <w:p w14:paraId="1C5D3CEF" w14:textId="77777777" w:rsidR="00C334A5" w:rsidRDefault="00C334A5" w:rsidP="00A32DFA">
      <w:pPr>
        <w:jc w:val="both"/>
        <w:rPr>
          <w:rFonts w:ascii="Arial" w:hAnsi="Arial" w:cs="Arial"/>
        </w:rPr>
      </w:pPr>
    </w:p>
    <w:p w14:paraId="3FF7576B" w14:textId="77777777" w:rsidR="00C334A5" w:rsidRDefault="00C334A5" w:rsidP="00A32DFA">
      <w:pPr>
        <w:jc w:val="both"/>
        <w:rPr>
          <w:rFonts w:ascii="Arial" w:hAnsi="Arial" w:cs="Arial"/>
        </w:rPr>
      </w:pPr>
    </w:p>
    <w:p w14:paraId="0EE17F5D" w14:textId="77777777" w:rsidR="00C334A5" w:rsidRDefault="00C334A5" w:rsidP="00A32DFA">
      <w:pPr>
        <w:jc w:val="both"/>
        <w:rPr>
          <w:rFonts w:ascii="Arial" w:hAnsi="Arial" w:cs="Arial"/>
        </w:rPr>
      </w:pPr>
    </w:p>
    <w:p w14:paraId="7BDFBDF1" w14:textId="77777777" w:rsidR="00C334A5" w:rsidRDefault="00C334A5" w:rsidP="00A32DFA">
      <w:pPr>
        <w:jc w:val="both"/>
        <w:rPr>
          <w:rFonts w:ascii="Arial" w:hAnsi="Arial" w:cs="Arial"/>
        </w:rPr>
      </w:pPr>
    </w:p>
    <w:p w14:paraId="5186B85E" w14:textId="77777777" w:rsidR="00C334A5" w:rsidRDefault="00C334A5" w:rsidP="00A32DFA">
      <w:pPr>
        <w:jc w:val="both"/>
        <w:rPr>
          <w:rFonts w:ascii="Arial" w:hAnsi="Arial" w:cs="Arial"/>
        </w:rPr>
      </w:pPr>
    </w:p>
    <w:p w14:paraId="385BC4B1" w14:textId="77777777" w:rsidR="00C334A5" w:rsidRDefault="00C334A5" w:rsidP="00A32DFA">
      <w:pPr>
        <w:jc w:val="both"/>
        <w:rPr>
          <w:rFonts w:ascii="Arial" w:hAnsi="Arial" w:cs="Arial"/>
        </w:rPr>
      </w:pPr>
    </w:p>
    <w:p w14:paraId="33958C46" w14:textId="77777777" w:rsidR="00C334A5" w:rsidRDefault="00C334A5" w:rsidP="00A32DFA">
      <w:pPr>
        <w:jc w:val="both"/>
        <w:rPr>
          <w:rFonts w:ascii="Arial" w:hAnsi="Arial" w:cs="Arial"/>
        </w:rPr>
      </w:pPr>
    </w:p>
    <w:p w14:paraId="0B332855" w14:textId="77777777" w:rsidR="00C334A5" w:rsidRDefault="00C334A5" w:rsidP="00A32DFA">
      <w:pPr>
        <w:jc w:val="both"/>
        <w:rPr>
          <w:rFonts w:ascii="Arial" w:hAnsi="Arial" w:cs="Arial"/>
        </w:rPr>
      </w:pPr>
    </w:p>
    <w:p w14:paraId="449F029F" w14:textId="77777777" w:rsidR="004E7B24" w:rsidRPr="004E7B24" w:rsidRDefault="004E7B24" w:rsidP="004E7B24">
      <w:pPr>
        <w:pStyle w:val="Subtitle"/>
        <w:rPr>
          <w:rFonts w:ascii="Arial" w:hAnsi="Arial" w:cs="Arial"/>
          <w:b/>
        </w:rPr>
      </w:pPr>
      <w:r w:rsidRPr="004E7B24">
        <w:rPr>
          <w:rFonts w:ascii="Arial" w:hAnsi="Arial" w:cs="Arial"/>
          <w:b/>
        </w:rPr>
        <w:t xml:space="preserve">3.7 Correlation Analysis of </w:t>
      </w:r>
      <w:r>
        <w:rPr>
          <w:rFonts w:ascii="Arial" w:hAnsi="Arial" w:cs="Arial"/>
          <w:b/>
        </w:rPr>
        <w:t xml:space="preserve">Analyzed Water Quality </w:t>
      </w:r>
      <w:r w:rsidRPr="004E7B24">
        <w:rPr>
          <w:rFonts w:ascii="Arial" w:hAnsi="Arial" w:cs="Arial"/>
          <w:b/>
        </w:rPr>
        <w:t>Parameters</w:t>
      </w:r>
    </w:p>
    <w:p w14:paraId="23345B04" w14:textId="47341C3B" w:rsidR="004E7B24" w:rsidRPr="00720A60" w:rsidRDefault="004E7B24" w:rsidP="004E7B24">
      <w:pPr>
        <w:jc w:val="both"/>
        <w:rPr>
          <w:rFonts w:ascii="Arial" w:hAnsi="Arial" w:cs="Arial"/>
        </w:rPr>
      </w:pPr>
      <w:r w:rsidRPr="00720A60">
        <w:rPr>
          <w:rFonts w:ascii="Arial" w:hAnsi="Arial" w:cs="Arial"/>
        </w:rPr>
        <w:t>Results</w:t>
      </w:r>
      <w:r w:rsidR="00F2650C">
        <w:rPr>
          <w:rFonts w:ascii="Arial" w:hAnsi="Arial" w:cs="Arial"/>
        </w:rPr>
        <w:t xml:space="preserve"> from the correlation matrix (see appendix</w:t>
      </w:r>
      <w:r w:rsidR="00EB5ED2">
        <w:rPr>
          <w:rFonts w:ascii="Arial" w:hAnsi="Arial" w:cs="Arial"/>
        </w:rPr>
        <w:t xml:space="preserve"> 1</w:t>
      </w:r>
      <w:r w:rsidR="00F2650C">
        <w:rPr>
          <w:rFonts w:ascii="Arial" w:hAnsi="Arial" w:cs="Arial"/>
        </w:rPr>
        <w:t>)</w:t>
      </w:r>
      <w:r w:rsidRPr="00720A60">
        <w:rPr>
          <w:rFonts w:ascii="Arial" w:hAnsi="Arial" w:cs="Arial"/>
        </w:rPr>
        <w:t xml:space="preserve"> indicated that Temperature was highly correlated with color (0.97), indicating that temperature changes significantly affect</w:t>
      </w:r>
      <w:r w:rsidR="00F2650C">
        <w:rPr>
          <w:rFonts w:ascii="Arial" w:hAnsi="Arial" w:cs="Arial"/>
        </w:rPr>
        <w:t>ed</w:t>
      </w:r>
      <w:r w:rsidRPr="00720A60">
        <w:rPr>
          <w:rFonts w:ascii="Arial" w:hAnsi="Arial" w:cs="Arial"/>
        </w:rPr>
        <w:t xml:space="preserve"> the visual properties of water, likely due to changes in diss</w:t>
      </w:r>
      <w:r w:rsidR="00F2650C">
        <w:rPr>
          <w:rFonts w:ascii="Arial" w:hAnsi="Arial" w:cs="Arial"/>
        </w:rPr>
        <w:t>olved or suspended substances. s</w:t>
      </w:r>
      <w:r w:rsidRPr="00720A60">
        <w:rPr>
          <w:rFonts w:ascii="Arial" w:hAnsi="Arial" w:cs="Arial"/>
        </w:rPr>
        <w:t xml:space="preserve">trong negative correlation with THC (-0.95), suggesting temperature changes could inversely affect total hydrocarbon concentrations. Positive correlation with TSS (0.83) and DO (0.70), indicating that higher temperatures might increase suspended solids and oxygen solubility in water. pH has negative correlation with EC (-0.74) and BOD (-0.66), suggesting that lower pH (more acidic conditions) is associated with higher electrical conductivity and BOD. It might be due to increased nutrient solubility under acidic conditions, leading to higher BOD. Electrical Conductivity (EC) has positive correlation with TDS (0.63) and Nitrates (0.81), indicating that EC is a good indicator of dissolved solids and nutrient content in the water. Strong positive relationships with COD (0.73), TSS (0.70), and Staphylococcus concentrations (0.74), meaning EC could serve as a proxy for pollutant loads in the water. Total Dissolved Solids (TDS) has a very strong correlation with Phosphates (0.96), indicating a significant relationship between TDS levels and phosphate concentrations. This could mean higher dissolved solid content often co-occurs with higher nutrient pollution. High correlation with COD (0.90), which implies that dissolved solids significantly contribute to the chemical oxygen demand. Positive relationships with Staphylococcus concentrations (0.71), DO (0.73), and Nitrates (0.65), suggesting that TDS content is linked to both organic and inorganic pollutants, including pathogens like staphylococcus. Dissolved Oxygen (DO) has strong correlations with Phosphates (0.98), COD (0.93), and Staphylococcus concentrations (0.81) suggest that higher dissolved oxygen levels are associated with nutrient and organic pollution, potentially driving microbial activity. The positive relationship with BOD (0.71) shows that as DO increases, biological oxygen demand rises, possibly due to microbial respiration linked to nutrient pollution. Nitrates showed high correlation with BOD (0.88), Staphylococcus concentrations (0.66), and a moderate positive relationship with TSS (0.62), which highlights that nitrate pollution may contribute to higher biological oxygen demand and bacterial growth in the water. Phosphates shows strong positive correlations with BOD (0.88), COD (0.92), and Staphylococcus concentrations (0.72) indicate that phosphate pollution is a significant contributor to oxygen demand and microbial contamination in water. Biological oxygen demand (BOD) was is strongly correlated with COD (0.75) and Staphylococcus concentrations (0.78), which aligns with the understanding that higher biological activity and organic pollution drive both chemical oxygen demand and bacterial growth. Chemical oxygen demand (COD) exhibited strongest correlation is with Staphylococcus concentrations (0.85), suggesting that high levels of organic pollutants also foster bacterial growth, which could be a key indicator of water quality degradation. Turbidity and Total Suspended Solids TSS) was positively correlated with Alkalinity (0.74), BOD (0.78), and Nitrates (0.62), meaning that suspended solids are likely connected to both the nutrient content and the organic matter in the water. Turbidity has a moderate positive correlation with THC (0.62) and Staphylococcus (0.64), suggesting that higher turbidity (cloudiness) may be associated with hydrocarbon pollution and microbial contamination. </w:t>
      </w:r>
    </w:p>
    <w:p w14:paraId="2A946658" w14:textId="77777777" w:rsidR="007570C6" w:rsidRDefault="007570C6" w:rsidP="00A32DFA">
      <w:pPr>
        <w:jc w:val="both"/>
        <w:rPr>
          <w:rFonts w:ascii="Arial" w:hAnsi="Arial" w:cs="Arial"/>
        </w:rPr>
      </w:pPr>
    </w:p>
    <w:p w14:paraId="1A271929" w14:textId="77777777" w:rsidR="007570C6" w:rsidRDefault="007570C6" w:rsidP="00A32DFA">
      <w:pPr>
        <w:jc w:val="both"/>
        <w:rPr>
          <w:rFonts w:ascii="Arial" w:hAnsi="Arial" w:cs="Arial"/>
        </w:rPr>
      </w:pPr>
    </w:p>
    <w:p w14:paraId="68FCEF8B" w14:textId="77777777" w:rsidR="007570C6" w:rsidRPr="007570C6" w:rsidRDefault="007570C6" w:rsidP="007570C6">
      <w:pPr>
        <w:pStyle w:val="Subtitle"/>
        <w:rPr>
          <w:rFonts w:ascii="Arial" w:hAnsi="Arial" w:cs="Arial"/>
          <w:b/>
        </w:rPr>
      </w:pPr>
      <w:r w:rsidRPr="007570C6">
        <w:rPr>
          <w:rFonts w:ascii="Arial" w:hAnsi="Arial" w:cs="Arial"/>
          <w:b/>
        </w:rPr>
        <w:t xml:space="preserve">3.8 Respondents Views on </w:t>
      </w:r>
      <w:proofErr w:type="spellStart"/>
      <w:r w:rsidRPr="007570C6">
        <w:rPr>
          <w:rFonts w:ascii="Arial" w:hAnsi="Arial" w:cs="Arial"/>
          <w:b/>
        </w:rPr>
        <w:t>Amuruto</w:t>
      </w:r>
      <w:proofErr w:type="spellEnd"/>
      <w:r w:rsidRPr="007570C6">
        <w:rPr>
          <w:rFonts w:ascii="Arial" w:hAnsi="Arial" w:cs="Arial"/>
          <w:b/>
        </w:rPr>
        <w:t xml:space="preserve"> River Water Quality</w:t>
      </w:r>
    </w:p>
    <w:p w14:paraId="4A7E836F" w14:textId="77777777" w:rsidR="007570C6" w:rsidRPr="00720A60" w:rsidRDefault="007570C6" w:rsidP="007570C6">
      <w:pPr>
        <w:jc w:val="both"/>
        <w:rPr>
          <w:rFonts w:ascii="Arial" w:hAnsi="Arial" w:cs="Arial"/>
        </w:rPr>
      </w:pPr>
      <w:r w:rsidRPr="00720A60">
        <w:rPr>
          <w:rFonts w:ascii="Arial" w:hAnsi="Arial" w:cs="Arial"/>
        </w:rPr>
        <w:t>The results of the questionnaire survey (</w:t>
      </w:r>
      <w:r w:rsidR="00F2650C">
        <w:rPr>
          <w:rFonts w:ascii="Arial" w:hAnsi="Arial" w:cs="Arial"/>
        </w:rPr>
        <w:t xml:space="preserve">see </w:t>
      </w:r>
      <w:r w:rsidRPr="00720A60">
        <w:rPr>
          <w:rFonts w:ascii="Arial" w:hAnsi="Arial" w:cs="Arial"/>
        </w:rPr>
        <w:t xml:space="preserve">appendix 3) shows a total 191 males representing 68.9% and 86 females representing 31.0% of respondents. 124 respondents are between the age 26 -124yrs, 68 respondents are between the age 15-25yrs, 63 respondents are between the age 51-60yrs and only 22 persons are between the age 60yrs and above. 183 respondents were married, 74 single and 20 divorced or separated. The study survey showed 68 respondents had nuclear family type, 209 had joint/extended family </w:t>
      </w:r>
      <w:r w:rsidRPr="00720A60">
        <w:rPr>
          <w:rFonts w:ascii="Arial" w:hAnsi="Arial" w:cs="Arial"/>
        </w:rPr>
        <w:lastRenderedPageBreak/>
        <w:t xml:space="preserve">type. The 105 respondents had household of 6-10 persons, 73 respondents. 11-15 persons, 65 had 1-5 persons and 34 respondents had 16 and above number of persons in a household. See table for the sex, age brackets and the number of household members resident in </w:t>
      </w:r>
      <w:proofErr w:type="spellStart"/>
      <w:r w:rsidRPr="00720A60">
        <w:rPr>
          <w:rFonts w:ascii="Arial" w:hAnsi="Arial" w:cs="Arial"/>
        </w:rPr>
        <w:t>Amuruto</w:t>
      </w:r>
      <w:proofErr w:type="spellEnd"/>
      <w:r w:rsidRPr="00720A60">
        <w:rPr>
          <w:rFonts w:ascii="Arial" w:hAnsi="Arial" w:cs="Arial"/>
        </w:rPr>
        <w:t xml:space="preserve"> community. 118 respondents were farmers (942.%), 44 were are into fishing, 21 lumbering, 16 palm produce, 19 business and 30 unemployed (10.8%). 52.3% of respondents are SSCE/GCE holders 47 persons are HND/BSC holders while 11 persons only had no formal education. Over 40% of respondents had lived in </w:t>
      </w:r>
      <w:proofErr w:type="spellStart"/>
      <w:r w:rsidRPr="00720A60">
        <w:rPr>
          <w:rFonts w:ascii="Arial" w:hAnsi="Arial" w:cs="Arial"/>
        </w:rPr>
        <w:t>Amuruto</w:t>
      </w:r>
      <w:proofErr w:type="spellEnd"/>
      <w:r w:rsidRPr="00720A60">
        <w:rPr>
          <w:rFonts w:ascii="Arial" w:hAnsi="Arial" w:cs="Arial"/>
        </w:rPr>
        <w:t xml:space="preserve"> for over 20 years. The survey showed that the resident’s main source of water for its household is </w:t>
      </w:r>
      <w:proofErr w:type="spellStart"/>
      <w:r w:rsidRPr="00720A60">
        <w:rPr>
          <w:rFonts w:ascii="Arial" w:hAnsi="Arial" w:cs="Arial"/>
        </w:rPr>
        <w:t>Amuruto</w:t>
      </w:r>
      <w:proofErr w:type="spellEnd"/>
      <w:r w:rsidRPr="00720A60">
        <w:rPr>
          <w:rFonts w:ascii="Arial" w:hAnsi="Arial" w:cs="Arial"/>
        </w:rPr>
        <w:t xml:space="preserve"> River is used mainly for washing and other hygiene services. </w:t>
      </w:r>
      <w:proofErr w:type="spellStart"/>
      <w:r w:rsidRPr="00720A60">
        <w:rPr>
          <w:rFonts w:ascii="Arial" w:hAnsi="Arial" w:cs="Arial"/>
        </w:rPr>
        <w:t>Amuruto</w:t>
      </w:r>
      <w:proofErr w:type="spellEnd"/>
      <w:r w:rsidRPr="00720A60">
        <w:rPr>
          <w:rFonts w:ascii="Arial" w:hAnsi="Arial" w:cs="Arial"/>
        </w:rPr>
        <w:t xml:space="preserve"> River has the highest daily water usage by residents than other water sources. Residents visit </w:t>
      </w:r>
      <w:proofErr w:type="spellStart"/>
      <w:r w:rsidRPr="00720A60">
        <w:rPr>
          <w:rFonts w:ascii="Arial" w:hAnsi="Arial" w:cs="Arial"/>
        </w:rPr>
        <w:t>Amuruto</w:t>
      </w:r>
      <w:proofErr w:type="spellEnd"/>
      <w:r w:rsidRPr="00720A60">
        <w:rPr>
          <w:rFonts w:ascii="Arial" w:hAnsi="Arial" w:cs="Arial"/>
        </w:rPr>
        <w:t xml:space="preserve"> River often for water source and other important resource utilization for fishing, swimming, washing clothes, fishing, drinking water collection, transportation, lumbering activities, palm oil milling cassava processing and defecation.  The survey identified open water defecation, crude oil spillages, exotic aquatic weeds invasion and perennial flooding as the main sources of pollution of </w:t>
      </w:r>
      <w:proofErr w:type="spellStart"/>
      <w:r w:rsidRPr="00720A60">
        <w:rPr>
          <w:rFonts w:ascii="Arial" w:hAnsi="Arial" w:cs="Arial"/>
        </w:rPr>
        <w:t>Amuruto</w:t>
      </w:r>
      <w:proofErr w:type="spellEnd"/>
      <w:r w:rsidRPr="00720A60">
        <w:rPr>
          <w:rFonts w:ascii="Arial" w:hAnsi="Arial" w:cs="Arial"/>
        </w:rPr>
        <w:t xml:space="preserve"> River. Other factors identified by the survey include household wastes, lumbering activities, palm oil milling and cassava processing along the </w:t>
      </w:r>
      <w:proofErr w:type="spellStart"/>
      <w:r w:rsidRPr="00720A60">
        <w:rPr>
          <w:rFonts w:ascii="Arial" w:hAnsi="Arial" w:cs="Arial"/>
        </w:rPr>
        <w:t>Amuruto</w:t>
      </w:r>
      <w:proofErr w:type="spellEnd"/>
      <w:r w:rsidRPr="00720A60">
        <w:rPr>
          <w:rFonts w:ascii="Arial" w:hAnsi="Arial" w:cs="Arial"/>
        </w:rPr>
        <w:t xml:space="preserve"> River. The survey change of the color of water, obstruction of water ways by exotic aquatic weeds, shallow and narrowing of river course poor fish yield, unusual changes in water levels falling of trees and stumps along the river and general pollution are the environmental changes observed by respondents on the </w:t>
      </w:r>
      <w:proofErr w:type="spellStart"/>
      <w:r w:rsidRPr="00720A60">
        <w:rPr>
          <w:rFonts w:ascii="Arial" w:hAnsi="Arial" w:cs="Arial"/>
        </w:rPr>
        <w:t>Amuruto</w:t>
      </w:r>
      <w:proofErr w:type="spellEnd"/>
      <w:r w:rsidRPr="00720A60">
        <w:rPr>
          <w:rFonts w:ascii="Arial" w:hAnsi="Arial" w:cs="Arial"/>
        </w:rPr>
        <w:t xml:space="preserve"> River. Respondents also agreed to experiencing health concerns such as stooling, stomach aches, vomiting, skin rashes, coughing and cold while using water from </w:t>
      </w:r>
      <w:proofErr w:type="spellStart"/>
      <w:r w:rsidRPr="00720A60">
        <w:rPr>
          <w:rFonts w:ascii="Arial" w:hAnsi="Arial" w:cs="Arial"/>
        </w:rPr>
        <w:t>Amuruto</w:t>
      </w:r>
      <w:proofErr w:type="spellEnd"/>
      <w:r w:rsidRPr="00720A60">
        <w:rPr>
          <w:rFonts w:ascii="Arial" w:hAnsi="Arial" w:cs="Arial"/>
        </w:rPr>
        <w:t xml:space="preserve"> River. Respondents are very concerned about the environmental health condition of the </w:t>
      </w:r>
      <w:proofErr w:type="spellStart"/>
      <w:r w:rsidRPr="00720A60">
        <w:rPr>
          <w:rFonts w:ascii="Arial" w:hAnsi="Arial" w:cs="Arial"/>
        </w:rPr>
        <w:t>Amuruto</w:t>
      </w:r>
      <w:proofErr w:type="spellEnd"/>
      <w:r w:rsidRPr="00720A60">
        <w:rPr>
          <w:rFonts w:ascii="Arial" w:hAnsi="Arial" w:cs="Arial"/>
        </w:rPr>
        <w:t xml:space="preserve"> River describing the condition of water from the river as very poor mostly in the wet season. The survey revealed that the community placed ban on disposal of domestic wastes into the river, communal effort in manually clearing aquatic weeds, ban chemical fishing and calls for government and corporate intervention in providing enclosed </w:t>
      </w:r>
      <w:proofErr w:type="spellStart"/>
      <w:r w:rsidRPr="00720A60">
        <w:rPr>
          <w:rFonts w:ascii="Arial" w:hAnsi="Arial" w:cs="Arial"/>
        </w:rPr>
        <w:t>laterine</w:t>
      </w:r>
      <w:proofErr w:type="spellEnd"/>
      <w:r w:rsidRPr="00720A60">
        <w:rPr>
          <w:rFonts w:ascii="Arial" w:hAnsi="Arial" w:cs="Arial"/>
        </w:rPr>
        <w:t xml:space="preserve"> system for </w:t>
      </w:r>
      <w:proofErr w:type="spellStart"/>
      <w:r w:rsidRPr="00720A60">
        <w:rPr>
          <w:rFonts w:ascii="Arial" w:hAnsi="Arial" w:cs="Arial"/>
        </w:rPr>
        <w:t>Amuruto</w:t>
      </w:r>
      <w:proofErr w:type="spellEnd"/>
      <w:r w:rsidRPr="00720A60">
        <w:rPr>
          <w:rFonts w:ascii="Arial" w:hAnsi="Arial" w:cs="Arial"/>
        </w:rPr>
        <w:t xml:space="preserve"> Community. </w:t>
      </w:r>
    </w:p>
    <w:p w14:paraId="72850E4A" w14:textId="77777777" w:rsidR="00F2650C" w:rsidRDefault="00F2650C" w:rsidP="006A6705"/>
    <w:p w14:paraId="75822C55" w14:textId="77777777" w:rsidR="00F2650C" w:rsidRDefault="00F2650C" w:rsidP="00F2650C">
      <w:pPr>
        <w:pStyle w:val="Heading1"/>
      </w:pPr>
      <w:r>
        <w:t>4. SUMMARY, CONCLUSIONS &amp; RECOMMENDATIONS</w:t>
      </w:r>
    </w:p>
    <w:p w14:paraId="1DEBB809" w14:textId="77777777" w:rsidR="00F2650C" w:rsidRPr="00EB00F4" w:rsidRDefault="00F2650C" w:rsidP="00F2650C">
      <w:pPr>
        <w:pStyle w:val="Subtitle"/>
        <w:rPr>
          <w:rFonts w:ascii="Arial" w:hAnsi="Arial" w:cs="Arial"/>
        </w:rPr>
      </w:pPr>
      <w:r w:rsidRPr="00EB00F4">
        <w:rPr>
          <w:rFonts w:ascii="Arial" w:hAnsi="Arial" w:cs="Arial"/>
        </w:rPr>
        <w:t>4.1 Summary</w:t>
      </w:r>
    </w:p>
    <w:p w14:paraId="76FFEE2F" w14:textId="77777777" w:rsidR="00AD3706" w:rsidRDefault="00F2650C" w:rsidP="00F2650C">
      <w:pPr>
        <w:jc w:val="both"/>
        <w:rPr>
          <w:rStyle w:val="NoSpacingChar"/>
          <w:rFonts w:ascii="Arial" w:hAnsi="Arial" w:cs="Arial"/>
          <w:sz w:val="20"/>
          <w:szCs w:val="20"/>
        </w:rPr>
      </w:pPr>
      <w:r w:rsidRPr="00964AEE">
        <w:rPr>
          <w:rFonts w:ascii="Arial" w:hAnsi="Arial" w:cs="Arial"/>
        </w:rPr>
        <w:t xml:space="preserve">The results of assessment of water quality parameters and modeling of nutrients loading of </w:t>
      </w:r>
      <w:proofErr w:type="spellStart"/>
      <w:r w:rsidRPr="00964AEE">
        <w:rPr>
          <w:rFonts w:ascii="Arial" w:hAnsi="Arial" w:cs="Arial"/>
        </w:rPr>
        <w:t>Amuruto</w:t>
      </w:r>
      <w:proofErr w:type="spellEnd"/>
      <w:r w:rsidRPr="00964AEE">
        <w:rPr>
          <w:rFonts w:ascii="Arial" w:hAnsi="Arial" w:cs="Arial"/>
        </w:rPr>
        <w:t xml:space="preserve"> river from July, 2022 (wet season) – February, 2023) was analyzed in accordance to regulatory standard methods and weighted arithmetic water quality index rating of the water was determined for both seasons, correlation analysis of parameters was also determined and direct observation and questionnaire utilized to authenticated the outcome of this research.  The water quality of the </w:t>
      </w:r>
      <w:proofErr w:type="spellStart"/>
      <w:r w:rsidRPr="00964AEE">
        <w:rPr>
          <w:rFonts w:ascii="Arial" w:hAnsi="Arial" w:cs="Arial"/>
        </w:rPr>
        <w:t>Amuruto</w:t>
      </w:r>
      <w:proofErr w:type="spellEnd"/>
      <w:r w:rsidRPr="00964AEE">
        <w:rPr>
          <w:rFonts w:ascii="Arial" w:hAnsi="Arial" w:cs="Arial"/>
        </w:rPr>
        <w:t xml:space="preserve"> River during the dry season is severely degraded and unfit for human consumption. Immediate action is required to address hydrocarbon pollution, nutrient contamination (phosphates and nitrates) and microbial (bacteria) contamination. Higher total dissolved solids (TDS) and conductivity in dry season was likely due to evaporation and reduced dilution capacity, increased COD and BOD was from industrial effluents, petroleum spillages and wastewater stagnation. Persistence of microbial pollution was due to insufficient river flushing. This results suggest that water from </w:t>
      </w:r>
      <w:proofErr w:type="spellStart"/>
      <w:r w:rsidRPr="00964AEE">
        <w:rPr>
          <w:rFonts w:ascii="Arial" w:hAnsi="Arial" w:cs="Arial"/>
        </w:rPr>
        <w:t>Amuruto</w:t>
      </w:r>
      <w:proofErr w:type="spellEnd"/>
      <w:r w:rsidRPr="00964AEE">
        <w:rPr>
          <w:rFonts w:ascii="Arial" w:hAnsi="Arial" w:cs="Arial"/>
        </w:rPr>
        <w:t xml:space="preserve"> River is unsuitable for drinking and even bathing without significant treatment. </w:t>
      </w:r>
      <w:r w:rsidRPr="00964AEE">
        <w:rPr>
          <w:rStyle w:val="NoSpacingChar"/>
          <w:rFonts w:ascii="Arial" w:hAnsi="Arial" w:cs="Arial"/>
          <w:sz w:val="20"/>
          <w:szCs w:val="20"/>
        </w:rPr>
        <w:t xml:space="preserve">Both wet season and dry seasons indicate that </w:t>
      </w:r>
      <w:proofErr w:type="spellStart"/>
      <w:r w:rsidRPr="00964AEE">
        <w:rPr>
          <w:rStyle w:val="NoSpacingChar"/>
          <w:rFonts w:ascii="Arial" w:hAnsi="Arial" w:cs="Arial"/>
          <w:sz w:val="20"/>
          <w:szCs w:val="20"/>
        </w:rPr>
        <w:t>Amuruto</w:t>
      </w:r>
      <w:proofErr w:type="spellEnd"/>
      <w:r w:rsidRPr="00964AEE">
        <w:rPr>
          <w:rStyle w:val="NoSpacingChar"/>
          <w:rFonts w:ascii="Arial" w:hAnsi="Arial" w:cs="Arial"/>
          <w:sz w:val="20"/>
          <w:szCs w:val="20"/>
        </w:rPr>
        <w:t xml:space="preserve"> River water is unsuitable for drinking due to significantly high WAWQI values. The dry season shows a drastically higher WAWQI due to severe pollution, particularly from total hydrocarbon content (THC) and nutrients contamination. Urgent action is required to address hydrocarbon contamination, nutrient pollution (phosphates and nitrates) and bacterial contamination.</w:t>
      </w:r>
    </w:p>
    <w:p w14:paraId="536174C3" w14:textId="77777777" w:rsidR="00AD3706" w:rsidRDefault="00AD3706" w:rsidP="00F2650C">
      <w:pPr>
        <w:jc w:val="both"/>
        <w:rPr>
          <w:rStyle w:val="NoSpacingChar"/>
          <w:rFonts w:ascii="Arial" w:hAnsi="Arial" w:cs="Arial"/>
          <w:sz w:val="20"/>
          <w:szCs w:val="20"/>
        </w:rPr>
      </w:pPr>
    </w:p>
    <w:p w14:paraId="5CC94810" w14:textId="77777777" w:rsidR="00AD3706" w:rsidRDefault="00AD3706" w:rsidP="00F2650C">
      <w:pPr>
        <w:jc w:val="both"/>
        <w:rPr>
          <w:rStyle w:val="NoSpacingChar"/>
          <w:rFonts w:ascii="Arial" w:hAnsi="Arial" w:cs="Arial"/>
          <w:sz w:val="20"/>
          <w:szCs w:val="20"/>
        </w:rPr>
      </w:pPr>
    </w:p>
    <w:p w14:paraId="30DE64E1" w14:textId="77777777" w:rsidR="00AD3706" w:rsidRDefault="00AD3706" w:rsidP="00F2650C">
      <w:pPr>
        <w:jc w:val="both"/>
        <w:rPr>
          <w:rStyle w:val="NoSpacingChar"/>
          <w:rFonts w:ascii="Arial" w:hAnsi="Arial" w:cs="Arial"/>
          <w:sz w:val="20"/>
          <w:szCs w:val="20"/>
        </w:rPr>
      </w:pPr>
    </w:p>
    <w:p w14:paraId="5ED0E820" w14:textId="77777777" w:rsidR="00F2650C" w:rsidRPr="00FD0F88" w:rsidRDefault="00F2650C" w:rsidP="00F2650C">
      <w:pPr>
        <w:jc w:val="both"/>
        <w:rPr>
          <w:rFonts w:ascii="Arial" w:hAnsi="Arial" w:cs="Arial"/>
        </w:rPr>
      </w:pPr>
    </w:p>
    <w:p w14:paraId="0F65EC0B" w14:textId="77777777" w:rsidR="00F2650C" w:rsidRPr="00EB00F4" w:rsidRDefault="00F2650C" w:rsidP="00F2650C">
      <w:pPr>
        <w:pStyle w:val="Subtitle"/>
        <w:rPr>
          <w:rFonts w:ascii="Arial" w:hAnsi="Arial" w:cs="Arial"/>
          <w:b/>
        </w:rPr>
      </w:pPr>
      <w:r w:rsidRPr="00EB00F4">
        <w:rPr>
          <w:rFonts w:ascii="Arial" w:hAnsi="Arial" w:cs="Arial"/>
          <w:b/>
        </w:rPr>
        <w:t>4.4 Conclusions</w:t>
      </w:r>
    </w:p>
    <w:p w14:paraId="541D225C" w14:textId="77777777" w:rsidR="00F2650C" w:rsidRPr="00964AEE" w:rsidRDefault="00F2650C" w:rsidP="00F2650C">
      <w:pPr>
        <w:jc w:val="both"/>
        <w:rPr>
          <w:rFonts w:ascii="Arial" w:hAnsi="Arial" w:cs="Arial"/>
        </w:rPr>
      </w:pPr>
      <w:r w:rsidRPr="00964AEE">
        <w:rPr>
          <w:rFonts w:ascii="Arial" w:hAnsi="Arial" w:cs="Arial"/>
        </w:rPr>
        <w:t xml:space="preserve">Results of the parameters monitored in all the locations of </w:t>
      </w:r>
      <w:proofErr w:type="spellStart"/>
      <w:r w:rsidRPr="00964AEE">
        <w:rPr>
          <w:rFonts w:ascii="Arial" w:hAnsi="Arial" w:cs="Arial"/>
        </w:rPr>
        <w:t>Amuruto</w:t>
      </w:r>
      <w:proofErr w:type="spellEnd"/>
      <w:r w:rsidRPr="00964AEE">
        <w:rPr>
          <w:rFonts w:ascii="Arial" w:hAnsi="Arial" w:cs="Arial"/>
        </w:rPr>
        <w:t xml:space="preserve"> River exceeded the WHO, 2017 standard limits for drinking water, except electrical conductivity value for dry season; therefore agrees with earlier report that such water quality was being seriously impaired. A WAWQI rating of </w:t>
      </w:r>
      <w:r w:rsidRPr="00964AEE">
        <w:rPr>
          <w:rFonts w:ascii="Arial" w:eastAsiaTheme="minorEastAsia" w:hAnsi="Arial" w:cs="Arial"/>
        </w:rPr>
        <w:t>467.2 for wet season and 507.4</w:t>
      </w:r>
      <w:r w:rsidRPr="00964AEE">
        <w:rPr>
          <w:rFonts w:ascii="Arial" w:hAnsi="Arial" w:cs="Arial"/>
        </w:rPr>
        <w:t xml:space="preserve"> for dry shows how highly polluted </w:t>
      </w:r>
      <w:proofErr w:type="spellStart"/>
      <w:r w:rsidRPr="00964AEE">
        <w:rPr>
          <w:rFonts w:ascii="Arial" w:hAnsi="Arial" w:cs="Arial"/>
        </w:rPr>
        <w:t>Amuruto</w:t>
      </w:r>
      <w:proofErr w:type="spellEnd"/>
      <w:r w:rsidRPr="00964AEE">
        <w:rPr>
          <w:rFonts w:ascii="Arial" w:hAnsi="Arial" w:cs="Arial"/>
        </w:rPr>
        <w:t xml:space="preserve"> River water was as compared WAWQI rating scale of 100, exceeds WHO, 2017 drinking water standards. The water requires significant treatment as it is unsuitable for most uses as WAWQI rating for any river water above 100 falls under the category of "unsuitable for drinking" based on the WAWQI classification. There was significant seasonal variations in nutrient pollution in the </w:t>
      </w:r>
      <w:proofErr w:type="spellStart"/>
      <w:r w:rsidRPr="00964AEE">
        <w:rPr>
          <w:rFonts w:ascii="Arial" w:hAnsi="Arial" w:cs="Arial"/>
        </w:rPr>
        <w:t>Amuruto</w:t>
      </w:r>
      <w:proofErr w:type="spellEnd"/>
      <w:r w:rsidRPr="00964AEE">
        <w:rPr>
          <w:rFonts w:ascii="Arial" w:hAnsi="Arial" w:cs="Arial"/>
        </w:rPr>
        <w:t xml:space="preserve"> River as Nitrate and TDS show a strong positive correlation in the wet season but weaken in the dry season due to reduced dilution. Meanwhile, phosphate and microbial contamination maintain a moderate correlation, indicating continuous pollution from domestic and industrial activities. Nutrient loading in </w:t>
      </w:r>
      <w:proofErr w:type="spellStart"/>
      <w:r w:rsidRPr="00964AEE">
        <w:rPr>
          <w:rFonts w:ascii="Arial" w:hAnsi="Arial" w:cs="Arial"/>
        </w:rPr>
        <w:t>Amuruto</w:t>
      </w:r>
      <w:proofErr w:type="spellEnd"/>
      <w:r w:rsidRPr="00964AEE">
        <w:rPr>
          <w:rFonts w:ascii="Arial" w:hAnsi="Arial" w:cs="Arial"/>
        </w:rPr>
        <w:t xml:space="preserve"> River was higher in the dry season, exacerbated by reduced river flow and evaporation as there is strong correlations between nutrients and organic pollution indicators (BOD, COD, THC) suggest eutrophication risks. The wet season faces greater microbiological pollution due to runoff, while the dry season had more chemical pollution due to concentration effects. The dry season exhibited a drastic increase in pollution, making the water completely unsuitable for drinking. The wet season, though better, still fell into the "very poor" category, indicating persistent contamination. The high WAWQI indicates a severe water quality problem of the </w:t>
      </w:r>
      <w:proofErr w:type="spellStart"/>
      <w:r w:rsidRPr="00964AEE">
        <w:rPr>
          <w:rFonts w:ascii="Arial" w:hAnsi="Arial" w:cs="Arial"/>
        </w:rPr>
        <w:t>Amuruto</w:t>
      </w:r>
      <w:proofErr w:type="spellEnd"/>
      <w:r w:rsidRPr="00964AEE">
        <w:rPr>
          <w:rFonts w:ascii="Arial" w:hAnsi="Arial" w:cs="Arial"/>
        </w:rPr>
        <w:t xml:space="preserve"> River and is consistent with the high sub index values for each of the studied water quality parameters. The findings emphasized the need for season-specific pollution control strategies. The WAWQI result of </w:t>
      </w:r>
      <w:proofErr w:type="spellStart"/>
      <w:r w:rsidRPr="00964AEE">
        <w:rPr>
          <w:rFonts w:ascii="Arial" w:hAnsi="Arial" w:cs="Arial"/>
        </w:rPr>
        <w:t>Amuruto</w:t>
      </w:r>
      <w:proofErr w:type="spellEnd"/>
      <w:r w:rsidRPr="00964AEE">
        <w:rPr>
          <w:rFonts w:ascii="Arial" w:hAnsi="Arial" w:cs="Arial"/>
        </w:rPr>
        <w:t xml:space="preserve"> River water agrees with Ejiofor et, al. (2024) report that water sample from six different locations in six states of the Niger Delta (Nigeria) were very unsuitable for drinking, swimming and recreational activities as at the time of this study. Water from </w:t>
      </w:r>
      <w:proofErr w:type="spellStart"/>
      <w:r w:rsidRPr="00964AEE">
        <w:rPr>
          <w:rFonts w:ascii="Arial" w:hAnsi="Arial" w:cs="Arial"/>
        </w:rPr>
        <w:t>Amuruto</w:t>
      </w:r>
      <w:proofErr w:type="spellEnd"/>
      <w:r w:rsidRPr="00964AEE">
        <w:rPr>
          <w:rFonts w:ascii="Arial" w:hAnsi="Arial" w:cs="Arial"/>
        </w:rPr>
        <w:t xml:space="preserve"> River and any other freshwater river in the Niger Delta should be properly treated before consumption as the water is of low quality and constitute a danger t</w:t>
      </w:r>
      <w:r w:rsidR="00D417A5">
        <w:rPr>
          <w:rFonts w:ascii="Arial" w:hAnsi="Arial" w:cs="Arial"/>
        </w:rPr>
        <w:t>o public health (</w:t>
      </w:r>
      <w:proofErr w:type="spellStart"/>
      <w:proofErr w:type="gramStart"/>
      <w:r w:rsidR="00D417A5">
        <w:rPr>
          <w:rFonts w:ascii="Arial" w:hAnsi="Arial" w:cs="Arial"/>
        </w:rPr>
        <w:t>Ewulonu,et</w:t>
      </w:r>
      <w:proofErr w:type="spellEnd"/>
      <w:r w:rsidR="00D417A5">
        <w:rPr>
          <w:rFonts w:ascii="Arial" w:hAnsi="Arial" w:cs="Arial"/>
        </w:rPr>
        <w:t xml:space="preserve"> al.</w:t>
      </w:r>
      <w:proofErr w:type="gramEnd"/>
      <w:r w:rsidRPr="00964AEE">
        <w:rPr>
          <w:rFonts w:ascii="Arial" w:hAnsi="Arial" w:cs="Arial"/>
        </w:rPr>
        <w:t xml:space="preserve"> 2019). Therefore, continuous monitoring of water quality of rivers and water bodies in the Niger Delta is essential to the sustenance of aquatic biodiversity, the environment an</w:t>
      </w:r>
      <w:r w:rsidR="00D417A5">
        <w:rPr>
          <w:rFonts w:ascii="Arial" w:hAnsi="Arial" w:cs="Arial"/>
        </w:rPr>
        <w:t>d public health (</w:t>
      </w:r>
      <w:proofErr w:type="spellStart"/>
      <w:r w:rsidR="00D417A5">
        <w:rPr>
          <w:rFonts w:ascii="Arial" w:hAnsi="Arial" w:cs="Arial"/>
        </w:rPr>
        <w:t>Enetimi</w:t>
      </w:r>
      <w:proofErr w:type="spellEnd"/>
      <w:r w:rsidR="00D417A5">
        <w:rPr>
          <w:rFonts w:ascii="Arial" w:hAnsi="Arial" w:cs="Arial"/>
        </w:rPr>
        <w:t xml:space="preserve"> et al.</w:t>
      </w:r>
      <w:r w:rsidRPr="00964AEE">
        <w:rPr>
          <w:rFonts w:ascii="Arial" w:hAnsi="Arial" w:cs="Arial"/>
        </w:rPr>
        <w:t xml:space="preserve"> 2016). Based on the study outcome, recommendations are made to improve the water quality management of the </w:t>
      </w:r>
      <w:proofErr w:type="spellStart"/>
      <w:r w:rsidRPr="00964AEE">
        <w:rPr>
          <w:rFonts w:ascii="Arial" w:hAnsi="Arial" w:cs="Arial"/>
        </w:rPr>
        <w:t>Amuruto</w:t>
      </w:r>
      <w:proofErr w:type="spellEnd"/>
      <w:r w:rsidRPr="00964AEE">
        <w:rPr>
          <w:rFonts w:ascii="Arial" w:hAnsi="Arial" w:cs="Arial"/>
        </w:rPr>
        <w:t xml:space="preserve"> River.</w:t>
      </w:r>
    </w:p>
    <w:p w14:paraId="7CBBFE62" w14:textId="77777777" w:rsidR="00BB74DD" w:rsidRDefault="00BB74DD" w:rsidP="006A6705"/>
    <w:p w14:paraId="531AE312" w14:textId="77777777" w:rsidR="00BB74DD" w:rsidRDefault="00BB74DD" w:rsidP="006A6705"/>
    <w:p w14:paraId="498611EA" w14:textId="77777777" w:rsidR="0027666F" w:rsidRPr="00EB00F4" w:rsidRDefault="0027666F" w:rsidP="0027666F">
      <w:pPr>
        <w:pStyle w:val="Subtitle"/>
        <w:rPr>
          <w:rFonts w:ascii="Arial" w:hAnsi="Arial" w:cs="Arial"/>
          <w:b/>
        </w:rPr>
      </w:pPr>
      <w:r w:rsidRPr="00EB00F4">
        <w:rPr>
          <w:rFonts w:ascii="Arial" w:hAnsi="Arial" w:cs="Arial"/>
          <w:b/>
        </w:rPr>
        <w:t>4.3 Recommendations</w:t>
      </w:r>
    </w:p>
    <w:p w14:paraId="376A18D2" w14:textId="77777777" w:rsidR="0027666F" w:rsidRPr="00964AEE" w:rsidRDefault="0027666F" w:rsidP="0027666F">
      <w:pPr>
        <w:jc w:val="both"/>
        <w:rPr>
          <w:rFonts w:ascii="Arial" w:hAnsi="Arial" w:cs="Arial"/>
        </w:rPr>
      </w:pPr>
      <w:r w:rsidRPr="00964AEE">
        <w:rPr>
          <w:rFonts w:ascii="Arial" w:hAnsi="Arial" w:cs="Arial"/>
        </w:rPr>
        <w:t xml:space="preserve">The under listed recommendations are possibilities to manage and reduce nutrient loading in the </w:t>
      </w:r>
      <w:proofErr w:type="spellStart"/>
      <w:r w:rsidRPr="00964AEE">
        <w:rPr>
          <w:rFonts w:ascii="Arial" w:hAnsi="Arial" w:cs="Arial"/>
        </w:rPr>
        <w:t>Amuruto</w:t>
      </w:r>
      <w:proofErr w:type="spellEnd"/>
      <w:r w:rsidRPr="00964AEE">
        <w:rPr>
          <w:rFonts w:ascii="Arial" w:hAnsi="Arial" w:cs="Arial"/>
        </w:rPr>
        <w:t xml:space="preserve"> River and ensuring better water quality and ecosystem health.</w:t>
      </w:r>
    </w:p>
    <w:p w14:paraId="7C470FD2" w14:textId="77777777" w:rsidR="0027666F" w:rsidRPr="00964AEE" w:rsidRDefault="0027666F" w:rsidP="0027666F">
      <w:pPr>
        <w:jc w:val="both"/>
        <w:rPr>
          <w:rFonts w:ascii="Arial" w:hAnsi="Arial" w:cs="Arial"/>
        </w:rPr>
      </w:pPr>
      <w:r w:rsidRPr="00964AEE">
        <w:rPr>
          <w:rFonts w:ascii="Arial" w:hAnsi="Arial" w:cs="Arial"/>
        </w:rPr>
        <w:t>Regular monitoring of water quality parameters, including temperature, pH, EC, DO, turbidity, TSS, nitrate, phosphate, BOD, COD, alkalinity, color, THC, TCB, and Staphylococcus aureus.</w:t>
      </w:r>
    </w:p>
    <w:p w14:paraId="4D36DBD5" w14:textId="77777777" w:rsidR="0027666F" w:rsidRPr="00964AEE" w:rsidRDefault="0027666F" w:rsidP="0027666F">
      <w:pPr>
        <w:jc w:val="both"/>
        <w:rPr>
          <w:rFonts w:ascii="Arial" w:hAnsi="Arial" w:cs="Arial"/>
        </w:rPr>
      </w:pPr>
      <w:r w:rsidRPr="00964AEE">
        <w:rPr>
          <w:rFonts w:ascii="Arial" w:hAnsi="Arial" w:cs="Arial"/>
        </w:rPr>
        <w:t>Develop and enforce local and national regulations on harmful anthropogenic activities along the river banks and wastewater discharge to minimize nutrient loading into the river.</w:t>
      </w:r>
    </w:p>
    <w:p w14:paraId="4C9C4DA0" w14:textId="77777777" w:rsidR="0027666F" w:rsidRPr="00964AEE" w:rsidRDefault="0027666F" w:rsidP="0027666F">
      <w:pPr>
        <w:jc w:val="both"/>
        <w:rPr>
          <w:rFonts w:ascii="Arial" w:hAnsi="Arial" w:cs="Arial"/>
        </w:rPr>
      </w:pPr>
      <w:r w:rsidRPr="00964AEE">
        <w:rPr>
          <w:rFonts w:ascii="Arial" w:hAnsi="Arial" w:cs="Arial"/>
        </w:rPr>
        <w:t>Periodically reevaluate and update models to incorporate new data and reflect changes in environmental conditions.</w:t>
      </w:r>
    </w:p>
    <w:p w14:paraId="235AC566" w14:textId="77777777" w:rsidR="0027666F" w:rsidRPr="00964AEE" w:rsidRDefault="0027666F" w:rsidP="0027666F">
      <w:pPr>
        <w:jc w:val="both"/>
        <w:rPr>
          <w:rFonts w:ascii="Arial" w:hAnsi="Arial" w:cs="Arial"/>
        </w:rPr>
      </w:pPr>
      <w:r w:rsidRPr="00964AEE">
        <w:rPr>
          <w:rFonts w:ascii="Arial" w:hAnsi="Arial" w:cs="Arial"/>
        </w:rPr>
        <w:t>Implement measures to manage runoff and reduce pollution sources, especially during the wet season to lower contaminant levels and TCB.</w:t>
      </w:r>
    </w:p>
    <w:p w14:paraId="6C539E76" w14:textId="77777777" w:rsidR="0027666F" w:rsidRPr="00964AEE" w:rsidRDefault="0027666F" w:rsidP="0027666F">
      <w:pPr>
        <w:jc w:val="both"/>
        <w:rPr>
          <w:rFonts w:ascii="Arial" w:hAnsi="Arial" w:cs="Arial"/>
        </w:rPr>
      </w:pPr>
      <w:r w:rsidRPr="00964AEE">
        <w:rPr>
          <w:rFonts w:ascii="Arial" w:hAnsi="Arial" w:cs="Arial"/>
        </w:rPr>
        <w:t>Establish or restore riparian buffers along the riverbanks to reduce sediment and nutrient runoff into the river.</w:t>
      </w:r>
    </w:p>
    <w:p w14:paraId="5EF30ED9" w14:textId="77777777" w:rsidR="0027666F" w:rsidRPr="00964AEE" w:rsidRDefault="0027666F" w:rsidP="0027666F">
      <w:pPr>
        <w:jc w:val="both"/>
        <w:rPr>
          <w:rFonts w:ascii="Arial" w:hAnsi="Arial" w:cs="Arial"/>
        </w:rPr>
      </w:pPr>
      <w:r w:rsidRPr="00964AEE">
        <w:rPr>
          <w:rFonts w:ascii="Arial" w:hAnsi="Arial" w:cs="Arial"/>
        </w:rPr>
        <w:t>Develop and enforce local and national regulations on harmful anthropogenic activities along the river banks and wastewater discharge to minimize nutrient loading into the river.</w:t>
      </w:r>
    </w:p>
    <w:p w14:paraId="2D8D8FF2" w14:textId="77777777" w:rsidR="0027666F" w:rsidRPr="00964AEE" w:rsidRDefault="00AD3706" w:rsidP="0027666F">
      <w:pPr>
        <w:jc w:val="both"/>
        <w:rPr>
          <w:rFonts w:ascii="Arial" w:hAnsi="Arial" w:cs="Arial"/>
        </w:rPr>
      </w:pPr>
      <w:r>
        <w:rPr>
          <w:rFonts w:ascii="Arial" w:hAnsi="Arial" w:cs="Arial"/>
        </w:rPr>
        <w:lastRenderedPageBreak/>
        <w:t xml:space="preserve">Encourage </w:t>
      </w:r>
      <w:r w:rsidR="0027666F" w:rsidRPr="00964AEE">
        <w:rPr>
          <w:rFonts w:ascii="Arial" w:hAnsi="Arial" w:cs="Arial"/>
        </w:rPr>
        <w:t xml:space="preserve">research on tissue study of aquatic organism from </w:t>
      </w:r>
      <w:proofErr w:type="spellStart"/>
      <w:r w:rsidR="0027666F" w:rsidRPr="00964AEE">
        <w:rPr>
          <w:rFonts w:ascii="Arial" w:hAnsi="Arial" w:cs="Arial"/>
        </w:rPr>
        <w:t>Amuruto</w:t>
      </w:r>
      <w:proofErr w:type="spellEnd"/>
      <w:r w:rsidR="0027666F" w:rsidRPr="00964AEE">
        <w:rPr>
          <w:rFonts w:ascii="Arial" w:hAnsi="Arial" w:cs="Arial"/>
        </w:rPr>
        <w:t xml:space="preserve"> River to determine the absorption level of contaminants in river resources consumed by residents.</w:t>
      </w:r>
    </w:p>
    <w:p w14:paraId="2AD80D15" w14:textId="77777777" w:rsidR="0027666F" w:rsidRPr="00964AEE" w:rsidRDefault="0027666F" w:rsidP="0027666F">
      <w:pPr>
        <w:jc w:val="both"/>
        <w:rPr>
          <w:rFonts w:ascii="Arial" w:hAnsi="Arial" w:cs="Arial"/>
        </w:rPr>
      </w:pPr>
      <w:r w:rsidRPr="00964AEE">
        <w:rPr>
          <w:rFonts w:ascii="Arial" w:hAnsi="Arial" w:cs="Arial"/>
        </w:rPr>
        <w:t>Promote sanitation programs to reduce open defecation and microbial contamination.</w:t>
      </w:r>
    </w:p>
    <w:p w14:paraId="3D7AB41F" w14:textId="77777777" w:rsidR="0027666F" w:rsidRPr="00964AEE" w:rsidRDefault="0027666F" w:rsidP="0027666F">
      <w:pPr>
        <w:jc w:val="both"/>
        <w:rPr>
          <w:rFonts w:ascii="Arial" w:hAnsi="Arial" w:cs="Arial"/>
        </w:rPr>
      </w:pPr>
      <w:r w:rsidRPr="00964AEE">
        <w:rPr>
          <w:rFonts w:ascii="Arial" w:hAnsi="Arial" w:cs="Arial"/>
        </w:rPr>
        <w:t>Implement continuous water quality monitoring programs to track changes in nutrients, TDS, and microbial loads.</w:t>
      </w:r>
    </w:p>
    <w:p w14:paraId="275CECC5" w14:textId="77777777" w:rsidR="0027666F" w:rsidRPr="00964AEE" w:rsidRDefault="0027666F" w:rsidP="0027666F">
      <w:pPr>
        <w:jc w:val="both"/>
        <w:rPr>
          <w:rFonts w:ascii="Arial" w:hAnsi="Arial" w:cs="Arial"/>
        </w:rPr>
      </w:pPr>
      <w:r w:rsidRPr="00964AEE">
        <w:rPr>
          <w:rFonts w:ascii="Arial" w:hAnsi="Arial" w:cs="Arial"/>
        </w:rPr>
        <w:t>Develop seasonal intervention plans to mitigate pollution spikes in both wet and dry seasons.</w:t>
      </w:r>
    </w:p>
    <w:p w14:paraId="32F3FD6F" w14:textId="77777777" w:rsidR="0027666F" w:rsidRDefault="0027666F" w:rsidP="006A6705"/>
    <w:p w14:paraId="554E6A2F" w14:textId="77777777" w:rsidR="0027666F" w:rsidRPr="002511C6" w:rsidRDefault="0027666F" w:rsidP="0027666F">
      <w:pPr>
        <w:pStyle w:val="Subtitle"/>
        <w:rPr>
          <w:rFonts w:ascii="Arial" w:hAnsi="Arial" w:cs="Arial"/>
          <w:b/>
        </w:rPr>
      </w:pPr>
      <w:r w:rsidRPr="002511C6">
        <w:rPr>
          <w:rFonts w:ascii="Arial" w:hAnsi="Arial" w:cs="Arial"/>
          <w:b/>
        </w:rPr>
        <w:t>4.4 Contribution to Knowledge</w:t>
      </w:r>
    </w:p>
    <w:p w14:paraId="3C4C6544" w14:textId="77777777" w:rsidR="0027666F" w:rsidRPr="00964AEE" w:rsidRDefault="0027666F" w:rsidP="0027666F">
      <w:pPr>
        <w:jc w:val="both"/>
        <w:rPr>
          <w:rFonts w:ascii="Arial" w:hAnsi="Arial" w:cs="Arial"/>
        </w:rPr>
      </w:pPr>
      <w:r w:rsidRPr="00964AEE">
        <w:rPr>
          <w:rFonts w:ascii="Arial" w:hAnsi="Arial" w:cs="Arial"/>
        </w:rPr>
        <w:t>This research contributes t</w:t>
      </w:r>
      <w:r>
        <w:rPr>
          <w:rFonts w:ascii="Arial" w:hAnsi="Arial" w:cs="Arial"/>
        </w:rPr>
        <w:t>o knowledge by</w:t>
      </w:r>
      <w:r w:rsidRPr="00964AEE">
        <w:rPr>
          <w:rFonts w:ascii="Arial" w:hAnsi="Arial" w:cs="Arial"/>
        </w:rPr>
        <w:t xml:space="preserve">: </w:t>
      </w:r>
    </w:p>
    <w:p w14:paraId="59D5B386" w14:textId="77777777" w:rsidR="0027666F" w:rsidRPr="002511C6" w:rsidRDefault="0027666F" w:rsidP="0027666F">
      <w:pPr>
        <w:pStyle w:val="ListParagraph"/>
        <w:numPr>
          <w:ilvl w:val="0"/>
          <w:numId w:val="3"/>
        </w:numPr>
        <w:jc w:val="both"/>
        <w:rPr>
          <w:rFonts w:ascii="Arial" w:hAnsi="Arial" w:cs="Arial"/>
        </w:rPr>
      </w:pPr>
      <w:r w:rsidRPr="002511C6">
        <w:rPr>
          <w:rFonts w:ascii="Arial" w:hAnsi="Arial" w:cs="Arial"/>
        </w:rPr>
        <w:t xml:space="preserve">The Weighted arithmetic water quality index (WAWQI) of </w:t>
      </w:r>
      <w:proofErr w:type="spellStart"/>
      <w:r w:rsidRPr="002511C6">
        <w:rPr>
          <w:rFonts w:ascii="Arial" w:hAnsi="Arial" w:cs="Arial"/>
        </w:rPr>
        <w:t>Amuruto</w:t>
      </w:r>
      <w:proofErr w:type="spellEnd"/>
      <w:r w:rsidRPr="002511C6">
        <w:rPr>
          <w:rFonts w:ascii="Arial" w:hAnsi="Arial" w:cs="Arial"/>
        </w:rPr>
        <w:t xml:space="preserve"> River for wet season was </w:t>
      </w:r>
      <w:r w:rsidRPr="002511C6">
        <w:rPr>
          <w:rFonts w:ascii="Arial" w:eastAsiaTheme="minorEastAsia" w:hAnsi="Arial" w:cs="Arial"/>
        </w:rPr>
        <w:t xml:space="preserve">467.2 and </w:t>
      </w:r>
      <w:r w:rsidRPr="002511C6">
        <w:rPr>
          <w:rFonts w:ascii="Arial" w:hAnsi="Arial" w:cs="Arial"/>
        </w:rPr>
        <w:t>507 for dry season.</w:t>
      </w:r>
    </w:p>
    <w:p w14:paraId="76550301" w14:textId="77777777" w:rsidR="00D417A5" w:rsidRPr="002511C6" w:rsidRDefault="0027666F" w:rsidP="00D417A5">
      <w:pPr>
        <w:pStyle w:val="ListParagraph"/>
        <w:numPr>
          <w:ilvl w:val="0"/>
          <w:numId w:val="3"/>
        </w:numPr>
        <w:jc w:val="both"/>
        <w:rPr>
          <w:rFonts w:ascii="Arial" w:hAnsi="Arial" w:cs="Arial"/>
        </w:rPr>
      </w:pPr>
      <w:r w:rsidRPr="002511C6">
        <w:rPr>
          <w:rFonts w:ascii="Arial" w:hAnsi="Arial" w:cs="Arial"/>
        </w:rPr>
        <w:t>The WAWQI classified the water as very poor water quality and unsuitable for use except treated.</w:t>
      </w:r>
      <w:r w:rsidR="00D417A5" w:rsidRPr="00D417A5">
        <w:rPr>
          <w:rFonts w:ascii="Arial" w:hAnsi="Arial" w:cs="Arial"/>
        </w:rPr>
        <w:t xml:space="preserve"> </w:t>
      </w:r>
      <w:r w:rsidR="00D417A5" w:rsidRPr="002511C6">
        <w:rPr>
          <w:rFonts w:ascii="Arial" w:hAnsi="Arial" w:cs="Arial"/>
        </w:rPr>
        <w:t xml:space="preserve">Observed strong correlation between anthropogenic activities and </w:t>
      </w:r>
      <w:r w:rsidR="00D417A5">
        <w:rPr>
          <w:rFonts w:ascii="Arial" w:hAnsi="Arial" w:cs="Arial"/>
        </w:rPr>
        <w:t>water quality contamination</w:t>
      </w:r>
      <w:r w:rsidR="00D417A5" w:rsidRPr="002511C6">
        <w:rPr>
          <w:rFonts w:ascii="Arial" w:hAnsi="Arial" w:cs="Arial"/>
        </w:rPr>
        <w:t xml:space="preserve"> in </w:t>
      </w:r>
      <w:proofErr w:type="spellStart"/>
      <w:r w:rsidR="00D417A5" w:rsidRPr="002511C6">
        <w:rPr>
          <w:rFonts w:ascii="Arial" w:hAnsi="Arial" w:cs="Arial"/>
        </w:rPr>
        <w:t>Amuruto</w:t>
      </w:r>
      <w:proofErr w:type="spellEnd"/>
      <w:r w:rsidR="00D417A5" w:rsidRPr="002511C6">
        <w:rPr>
          <w:rFonts w:ascii="Arial" w:hAnsi="Arial" w:cs="Arial"/>
        </w:rPr>
        <w:t xml:space="preserve"> River.</w:t>
      </w:r>
    </w:p>
    <w:p w14:paraId="366129B6" w14:textId="77777777" w:rsidR="00D417A5" w:rsidRPr="002511C6" w:rsidRDefault="00D417A5" w:rsidP="00D417A5">
      <w:pPr>
        <w:pStyle w:val="ListParagraph"/>
        <w:numPr>
          <w:ilvl w:val="0"/>
          <w:numId w:val="3"/>
        </w:numPr>
        <w:jc w:val="both"/>
        <w:rPr>
          <w:rFonts w:ascii="Arial" w:hAnsi="Arial" w:cs="Arial"/>
        </w:rPr>
      </w:pPr>
      <w:r w:rsidRPr="002511C6">
        <w:rPr>
          <w:rFonts w:ascii="Arial" w:hAnsi="Arial" w:cs="Arial"/>
        </w:rPr>
        <w:t xml:space="preserve">The </w:t>
      </w:r>
      <w:r>
        <w:rPr>
          <w:rFonts w:ascii="Arial" w:hAnsi="Arial" w:cs="Arial"/>
        </w:rPr>
        <w:t xml:space="preserve">research </w:t>
      </w:r>
      <w:r w:rsidRPr="002511C6">
        <w:rPr>
          <w:rFonts w:ascii="Arial" w:hAnsi="Arial" w:cs="Arial"/>
        </w:rPr>
        <w:t xml:space="preserve">provided </w:t>
      </w:r>
      <w:r>
        <w:rPr>
          <w:rFonts w:ascii="Arial" w:hAnsi="Arial" w:cs="Arial"/>
        </w:rPr>
        <w:t xml:space="preserve">recent water quality data may be useful for sustainable </w:t>
      </w:r>
      <w:r w:rsidRPr="002511C6">
        <w:rPr>
          <w:rFonts w:ascii="Arial" w:hAnsi="Arial" w:cs="Arial"/>
        </w:rPr>
        <w:t xml:space="preserve">management </w:t>
      </w:r>
      <w:r>
        <w:rPr>
          <w:rFonts w:ascii="Arial" w:hAnsi="Arial" w:cs="Arial"/>
        </w:rPr>
        <w:t xml:space="preserve">of </w:t>
      </w:r>
      <w:proofErr w:type="spellStart"/>
      <w:r w:rsidRPr="002511C6">
        <w:rPr>
          <w:rFonts w:ascii="Arial" w:hAnsi="Arial" w:cs="Arial"/>
        </w:rPr>
        <w:t>Amuruto</w:t>
      </w:r>
      <w:proofErr w:type="spellEnd"/>
      <w:r w:rsidRPr="002511C6">
        <w:rPr>
          <w:rFonts w:ascii="Arial" w:hAnsi="Arial" w:cs="Arial"/>
        </w:rPr>
        <w:t xml:space="preserve"> River water</w:t>
      </w:r>
      <w:r>
        <w:rPr>
          <w:rFonts w:ascii="Arial" w:hAnsi="Arial" w:cs="Arial"/>
        </w:rPr>
        <w:t xml:space="preserve"> quality</w:t>
      </w:r>
      <w:r w:rsidRPr="002511C6">
        <w:rPr>
          <w:rFonts w:ascii="Arial" w:hAnsi="Arial" w:cs="Arial"/>
        </w:rPr>
        <w:t>.</w:t>
      </w:r>
    </w:p>
    <w:p w14:paraId="4889F7C5" w14:textId="77777777" w:rsidR="00D417A5" w:rsidRDefault="00D417A5" w:rsidP="00D417A5">
      <w:pPr>
        <w:jc w:val="both"/>
        <w:rPr>
          <w:rFonts w:ascii="Arial" w:hAnsi="Arial" w:cs="Arial"/>
        </w:rPr>
      </w:pPr>
    </w:p>
    <w:p w14:paraId="6FF3136F" w14:textId="77777777" w:rsidR="00D417A5" w:rsidRDefault="00D417A5" w:rsidP="00D417A5">
      <w:pPr>
        <w:jc w:val="both"/>
        <w:rPr>
          <w:rFonts w:ascii="Arial" w:hAnsi="Arial" w:cs="Arial"/>
        </w:rPr>
      </w:pPr>
    </w:p>
    <w:p w14:paraId="5B3D857B" w14:textId="77777777" w:rsidR="00D417A5" w:rsidRPr="00FD0F88" w:rsidRDefault="00D417A5" w:rsidP="00D417A5">
      <w:pPr>
        <w:pStyle w:val="Subtitle"/>
      </w:pPr>
      <w:r>
        <w:t xml:space="preserve">4.5 </w:t>
      </w:r>
      <w:r w:rsidRPr="00FD0F88">
        <w:t>Further Research Areas</w:t>
      </w:r>
    </w:p>
    <w:p w14:paraId="623698C6" w14:textId="77777777" w:rsidR="00D417A5" w:rsidRPr="00964AEE" w:rsidRDefault="00D417A5" w:rsidP="00D417A5">
      <w:pPr>
        <w:jc w:val="both"/>
        <w:rPr>
          <w:rFonts w:ascii="Arial" w:hAnsi="Arial" w:cs="Arial"/>
        </w:rPr>
      </w:pPr>
      <w:r w:rsidRPr="00964AEE">
        <w:rPr>
          <w:rFonts w:ascii="Arial" w:hAnsi="Arial" w:cs="Arial"/>
        </w:rPr>
        <w:t>This study has opened up furth</w:t>
      </w:r>
      <w:r>
        <w:rPr>
          <w:rFonts w:ascii="Arial" w:hAnsi="Arial" w:cs="Arial"/>
        </w:rPr>
        <w:t xml:space="preserve">er research dimensions to </w:t>
      </w:r>
      <w:r w:rsidRPr="00964AEE">
        <w:rPr>
          <w:rFonts w:ascii="Arial" w:hAnsi="Arial" w:cs="Arial"/>
        </w:rPr>
        <w:t xml:space="preserve">Determine the absorption and adsorption rates of contaminants in edible aquatic resources from </w:t>
      </w:r>
      <w:proofErr w:type="spellStart"/>
      <w:r w:rsidRPr="00964AEE">
        <w:rPr>
          <w:rFonts w:ascii="Arial" w:hAnsi="Arial" w:cs="Arial"/>
        </w:rPr>
        <w:t>Amuruto</w:t>
      </w:r>
      <w:proofErr w:type="spellEnd"/>
      <w:r w:rsidRPr="00964AEE">
        <w:rPr>
          <w:rFonts w:ascii="Arial" w:hAnsi="Arial" w:cs="Arial"/>
        </w:rPr>
        <w:t xml:space="preserve"> River.</w:t>
      </w:r>
    </w:p>
    <w:p w14:paraId="638FBCA5" w14:textId="77777777" w:rsidR="00D417A5" w:rsidRDefault="00D417A5" w:rsidP="00D417A5">
      <w:pPr>
        <w:jc w:val="both"/>
        <w:rPr>
          <w:rFonts w:ascii="Arial" w:hAnsi="Arial" w:cs="Arial"/>
        </w:rPr>
      </w:pPr>
    </w:p>
    <w:p w14:paraId="1C44E22E" w14:textId="77777777" w:rsidR="00D417A5" w:rsidRPr="00FB3A86" w:rsidRDefault="00D417A5" w:rsidP="00D417A5">
      <w:pPr>
        <w:pStyle w:val="Body"/>
        <w:spacing w:after="0"/>
        <w:rPr>
          <w:rFonts w:ascii="Arial" w:hAnsi="Arial" w:cs="Arial"/>
        </w:rPr>
      </w:pPr>
    </w:p>
    <w:p w14:paraId="5E50BFEA" w14:textId="77777777" w:rsidR="00D417A5" w:rsidRDefault="00D417A5" w:rsidP="00D417A5"/>
    <w:p w14:paraId="5ADF4EF8" w14:textId="77777777" w:rsidR="00D417A5" w:rsidRPr="00D417A5" w:rsidRDefault="00D417A5" w:rsidP="00D417A5">
      <w:pPr>
        <w:jc w:val="both"/>
        <w:rPr>
          <w:rFonts w:ascii="Arial" w:hAnsi="Arial" w:cs="Arial"/>
        </w:rPr>
      </w:pPr>
    </w:p>
    <w:p w14:paraId="43E56D90" w14:textId="77777777" w:rsidR="00D417A5" w:rsidRDefault="00D417A5" w:rsidP="00D417A5">
      <w:pPr>
        <w:pStyle w:val="ListParagraph"/>
        <w:jc w:val="both"/>
        <w:rPr>
          <w:rFonts w:ascii="Arial" w:hAnsi="Arial" w:cs="Arial"/>
        </w:rPr>
      </w:pPr>
    </w:p>
    <w:p w14:paraId="53A9159D" w14:textId="77777777" w:rsidR="00D417A5" w:rsidRDefault="00D417A5" w:rsidP="00D417A5">
      <w:pPr>
        <w:pStyle w:val="ListParagraph"/>
        <w:jc w:val="both"/>
        <w:rPr>
          <w:rFonts w:ascii="Arial" w:hAnsi="Arial" w:cs="Arial"/>
        </w:rPr>
      </w:pPr>
    </w:p>
    <w:p w14:paraId="18AEFBE2" w14:textId="77777777" w:rsidR="00D417A5" w:rsidRDefault="00D417A5" w:rsidP="00D417A5">
      <w:pPr>
        <w:pStyle w:val="ListParagraph"/>
        <w:jc w:val="both"/>
        <w:rPr>
          <w:rFonts w:ascii="Arial" w:hAnsi="Arial" w:cs="Arial"/>
        </w:rPr>
      </w:pPr>
    </w:p>
    <w:p w14:paraId="0C01CA65" w14:textId="77777777" w:rsidR="00D417A5" w:rsidRPr="002511C6" w:rsidRDefault="00D417A5" w:rsidP="00D417A5">
      <w:pPr>
        <w:pStyle w:val="ListParagraph"/>
        <w:jc w:val="both"/>
        <w:rPr>
          <w:rFonts w:ascii="Arial" w:hAnsi="Arial" w:cs="Arial"/>
        </w:rPr>
      </w:pPr>
    </w:p>
    <w:p w14:paraId="3BBE4E7F" w14:textId="77777777" w:rsidR="00D417A5" w:rsidRDefault="00D417A5" w:rsidP="0027666F">
      <w:pPr>
        <w:jc w:val="both"/>
        <w:rPr>
          <w:rFonts w:ascii="Arial" w:hAnsi="Arial" w:cs="Arial"/>
        </w:rPr>
        <w:sectPr w:rsidR="00D417A5" w:rsidSect="00E75854">
          <w:pgSz w:w="12240" w:h="15840"/>
          <w:pgMar w:top="1440" w:right="2019" w:bottom="2019" w:left="2019" w:header="720" w:footer="1123" w:gutter="0"/>
          <w:cols w:space="720"/>
          <w:docGrid w:linePitch="272"/>
        </w:sectPr>
      </w:pPr>
    </w:p>
    <w:p w14:paraId="3CAF2621" w14:textId="77777777" w:rsidR="0029552B" w:rsidRPr="00EB5ED2" w:rsidRDefault="0029552B" w:rsidP="0029552B">
      <w:pPr>
        <w:spacing w:after="200" w:line="276" w:lineRule="auto"/>
        <w:rPr>
          <w:rFonts w:ascii="Calibri" w:eastAsia="Calibri" w:hAnsi="Calibri"/>
          <w:b/>
          <w:kern w:val="2"/>
          <w:sz w:val="22"/>
          <w:szCs w:val="22"/>
          <w:highlight w:val="yellow"/>
        </w:rPr>
      </w:pPr>
      <w:bookmarkStart w:id="0" w:name="_Hlk180402183"/>
      <w:bookmarkStart w:id="1" w:name="_Hlk183680988"/>
      <w:r w:rsidRPr="00EB5ED2">
        <w:rPr>
          <w:rFonts w:ascii="Calibri" w:eastAsia="Calibri" w:hAnsi="Calibri"/>
          <w:b/>
          <w:kern w:val="2"/>
          <w:sz w:val="22"/>
          <w:szCs w:val="22"/>
          <w:highlight w:val="yellow"/>
        </w:rPr>
        <w:lastRenderedPageBreak/>
        <w:t>Disclaimer (Artificial intelligence)</w:t>
      </w:r>
    </w:p>
    <w:p w14:paraId="265699C1" w14:textId="77777777" w:rsidR="0029552B" w:rsidRPr="0029552B" w:rsidRDefault="0029552B" w:rsidP="0029552B">
      <w:pPr>
        <w:spacing w:after="200" w:line="276" w:lineRule="auto"/>
        <w:rPr>
          <w:rFonts w:ascii="Calibri" w:eastAsia="Calibri" w:hAnsi="Calibri"/>
          <w:kern w:val="2"/>
          <w:sz w:val="22"/>
          <w:szCs w:val="22"/>
          <w:highlight w:val="yellow"/>
        </w:rPr>
      </w:pPr>
      <w:r w:rsidRPr="0029552B">
        <w:rPr>
          <w:rFonts w:ascii="Calibri" w:eastAsia="Calibri" w:hAnsi="Calibri"/>
          <w:kern w:val="2"/>
          <w:sz w:val="22"/>
          <w:szCs w:val="22"/>
          <w:highlight w:val="yellow"/>
        </w:rPr>
        <w:t xml:space="preserve">Option 1: </w:t>
      </w:r>
    </w:p>
    <w:p w14:paraId="63554BD1" w14:textId="77777777" w:rsidR="0029552B" w:rsidRPr="0029552B" w:rsidRDefault="0029552B" w:rsidP="0029552B">
      <w:pPr>
        <w:spacing w:after="200" w:line="276" w:lineRule="auto"/>
        <w:rPr>
          <w:rFonts w:ascii="Calibri" w:eastAsia="Calibri" w:hAnsi="Calibri"/>
          <w:kern w:val="2"/>
          <w:sz w:val="22"/>
          <w:szCs w:val="22"/>
          <w:highlight w:val="yellow"/>
        </w:rPr>
      </w:pPr>
      <w:r w:rsidRPr="0029552B">
        <w:rPr>
          <w:rFonts w:ascii="Calibri" w:eastAsia="Calibri" w:hAnsi="Calibri"/>
          <w:kern w:val="2"/>
          <w:sz w:val="22"/>
          <w:szCs w:val="22"/>
          <w:highlight w:val="yellow"/>
        </w:rPr>
        <w:t>Author(s) hereby declare that NO generative AI technologies such as Large Language Models (</w:t>
      </w:r>
      <w:proofErr w:type="spellStart"/>
      <w:r w:rsidRPr="0029552B">
        <w:rPr>
          <w:rFonts w:ascii="Calibri" w:eastAsia="Calibri" w:hAnsi="Calibri"/>
          <w:kern w:val="2"/>
          <w:sz w:val="22"/>
          <w:szCs w:val="22"/>
          <w:highlight w:val="yellow"/>
        </w:rPr>
        <w:t>ChatGPT</w:t>
      </w:r>
      <w:proofErr w:type="spellEnd"/>
      <w:r w:rsidRPr="0029552B">
        <w:rPr>
          <w:rFonts w:ascii="Calibri" w:eastAsia="Calibri" w:hAnsi="Calibri"/>
          <w:kern w:val="2"/>
          <w:sz w:val="22"/>
          <w:szCs w:val="22"/>
          <w:highlight w:val="yellow"/>
        </w:rPr>
        <w:t xml:space="preserve">, COPILOT, etc.) and text-to-image generators have been used during the writing or editing of this manuscript. </w:t>
      </w:r>
    </w:p>
    <w:bookmarkEnd w:id="0"/>
    <w:bookmarkEnd w:id="1"/>
    <w:p w14:paraId="4AB2A90E" w14:textId="77777777" w:rsidR="0027666F" w:rsidRDefault="0027666F" w:rsidP="0027666F">
      <w:pPr>
        <w:pStyle w:val="ReferHead"/>
        <w:spacing w:after="0"/>
        <w:jc w:val="both"/>
        <w:rPr>
          <w:rFonts w:ascii="Arial" w:hAnsi="Arial" w:cs="Arial"/>
        </w:rPr>
      </w:pPr>
      <w:r w:rsidRPr="00FB3A86">
        <w:rPr>
          <w:rFonts w:ascii="Arial" w:hAnsi="Arial" w:cs="Arial"/>
        </w:rPr>
        <w:t>References</w:t>
      </w:r>
    </w:p>
    <w:p w14:paraId="430C48DD" w14:textId="77777777" w:rsidR="00BB74DD" w:rsidRDefault="00BB74DD" w:rsidP="006A6705"/>
    <w:p w14:paraId="49542AC4" w14:textId="77777777" w:rsidR="00D417A5" w:rsidRPr="00442CB1" w:rsidRDefault="00D417A5" w:rsidP="00D417A5">
      <w:pPr>
        <w:rPr>
          <w:rFonts w:ascii="Arial" w:hAnsi="Arial" w:cs="Arial"/>
        </w:rPr>
      </w:pPr>
      <w:r w:rsidRPr="00442CB1">
        <w:rPr>
          <w:rFonts w:ascii="Arial" w:hAnsi="Arial" w:cs="Arial"/>
        </w:rPr>
        <w:t xml:space="preserve">American Public Health Association (APHA, 2012). Standard methods for the examination of water and wastewater, 22nd </w:t>
      </w:r>
      <w:proofErr w:type="spellStart"/>
      <w:r w:rsidRPr="00442CB1">
        <w:rPr>
          <w:rFonts w:ascii="Arial" w:hAnsi="Arial" w:cs="Arial"/>
        </w:rPr>
        <w:t>edn</w:t>
      </w:r>
      <w:proofErr w:type="spellEnd"/>
      <w:r w:rsidRPr="00442CB1">
        <w:rPr>
          <w:rFonts w:ascii="Arial" w:hAnsi="Arial" w:cs="Arial"/>
        </w:rPr>
        <w:t>. American Public Health Association, Washington, DC.</w:t>
      </w:r>
    </w:p>
    <w:p w14:paraId="3CF96AEF" w14:textId="77777777" w:rsidR="00D417A5" w:rsidRPr="00442CB1" w:rsidRDefault="00D417A5" w:rsidP="00D417A5">
      <w:pPr>
        <w:rPr>
          <w:rFonts w:ascii="Arial" w:hAnsi="Arial" w:cs="Arial"/>
          <w:w w:val="99"/>
        </w:rPr>
      </w:pPr>
      <w:proofErr w:type="spellStart"/>
      <w:r w:rsidRPr="00442CB1">
        <w:rPr>
          <w:rFonts w:ascii="Arial" w:hAnsi="Arial" w:cs="Arial"/>
        </w:rPr>
        <w:t>Beusen</w:t>
      </w:r>
      <w:proofErr w:type="spellEnd"/>
      <w:r w:rsidRPr="00442CB1">
        <w:rPr>
          <w:rFonts w:ascii="Arial" w:hAnsi="Arial" w:cs="Arial"/>
        </w:rPr>
        <w:t>, A. H. W., Van-</w:t>
      </w:r>
      <w:proofErr w:type="spellStart"/>
      <w:r w:rsidRPr="00442CB1">
        <w:rPr>
          <w:rFonts w:ascii="Arial" w:hAnsi="Arial" w:cs="Arial"/>
        </w:rPr>
        <w:t>Beek</w:t>
      </w:r>
      <w:proofErr w:type="spellEnd"/>
      <w:r w:rsidRPr="00442CB1">
        <w:rPr>
          <w:rFonts w:ascii="Arial" w:hAnsi="Arial" w:cs="Arial"/>
        </w:rPr>
        <w:t xml:space="preserve">, L. P. H., </w:t>
      </w:r>
      <w:proofErr w:type="spellStart"/>
      <w:r w:rsidRPr="00442CB1">
        <w:rPr>
          <w:rFonts w:ascii="Arial" w:hAnsi="Arial" w:cs="Arial"/>
        </w:rPr>
        <w:t>Bouwman</w:t>
      </w:r>
      <w:proofErr w:type="spellEnd"/>
      <w:r w:rsidRPr="00442CB1">
        <w:rPr>
          <w:rFonts w:ascii="Arial" w:hAnsi="Arial" w:cs="Arial"/>
        </w:rPr>
        <w:t xml:space="preserve">, A. F. , </w:t>
      </w:r>
      <w:proofErr w:type="spellStart"/>
      <w:r w:rsidRPr="00442CB1">
        <w:rPr>
          <w:rFonts w:ascii="Arial" w:hAnsi="Arial" w:cs="Arial"/>
        </w:rPr>
        <w:t>Mogollón</w:t>
      </w:r>
      <w:proofErr w:type="spellEnd"/>
      <w:r w:rsidRPr="00442CB1">
        <w:rPr>
          <w:rFonts w:ascii="Arial" w:hAnsi="Arial" w:cs="Arial"/>
        </w:rPr>
        <w:t xml:space="preserve">, J. M. (2015). Coupling global models for hydrology and nutrient loading to simulate nitrogen and phosphorus retention in surface water – description of IMAGE-GNM and analysis of performance Middelburg </w:t>
      </w:r>
      <w:proofErr w:type="spellStart"/>
      <w:r w:rsidRPr="00442CB1">
        <w:rPr>
          <w:rFonts w:ascii="Arial" w:hAnsi="Arial" w:cs="Arial"/>
        </w:rPr>
        <w:t>Geosci</w:t>
      </w:r>
      <w:proofErr w:type="spellEnd"/>
      <w:r w:rsidRPr="00442CB1">
        <w:rPr>
          <w:rFonts w:ascii="Arial" w:hAnsi="Arial" w:cs="Arial"/>
        </w:rPr>
        <w:t xml:space="preserve">. Model Dev. Discuss., 8, 7477–7539, 2015 </w:t>
      </w:r>
      <w:hyperlink r:id="rId28" w:history="1">
        <w:r w:rsidRPr="00442CB1">
          <w:rPr>
            <w:rStyle w:val="Hyperlink"/>
            <w:rFonts w:ascii="Arial" w:hAnsi="Arial" w:cs="Arial"/>
          </w:rPr>
          <w:t>www.geosci-model-dev-discuss.net/8/7477/2015/</w:t>
        </w:r>
      </w:hyperlink>
      <w:r w:rsidRPr="00442CB1">
        <w:rPr>
          <w:rFonts w:ascii="Arial" w:hAnsi="Arial" w:cs="Arial"/>
        </w:rPr>
        <w:t xml:space="preserve">. </w:t>
      </w:r>
    </w:p>
    <w:p w14:paraId="47882279" w14:textId="77777777" w:rsidR="00D417A5" w:rsidRPr="00442CB1" w:rsidRDefault="00D417A5" w:rsidP="00D417A5">
      <w:pPr>
        <w:rPr>
          <w:rFonts w:ascii="Arial" w:hAnsi="Arial" w:cs="Arial"/>
          <w:w w:val="99"/>
        </w:rPr>
      </w:pPr>
      <w:r w:rsidRPr="00442CB1">
        <w:rPr>
          <w:rFonts w:ascii="Arial" w:hAnsi="Arial" w:cs="Arial"/>
          <w:w w:val="99"/>
        </w:rPr>
        <w:t>B</w:t>
      </w:r>
      <w:r w:rsidRPr="00442CB1">
        <w:rPr>
          <w:rFonts w:ascii="Arial" w:hAnsi="Arial" w:cs="Arial"/>
          <w:spacing w:val="-4"/>
          <w:w w:val="96"/>
        </w:rPr>
        <w:t>r</w:t>
      </w:r>
      <w:r w:rsidRPr="00442CB1">
        <w:rPr>
          <w:rFonts w:ascii="Arial" w:hAnsi="Arial" w:cs="Arial"/>
          <w:w w:val="99"/>
        </w:rPr>
        <w:t>o</w:t>
      </w:r>
      <w:r w:rsidRPr="00442CB1">
        <w:rPr>
          <w:rFonts w:ascii="Arial" w:hAnsi="Arial" w:cs="Arial"/>
          <w:spacing w:val="-3"/>
          <w:w w:val="99"/>
        </w:rPr>
        <w:t>w</w:t>
      </w:r>
      <w:r w:rsidRPr="00442CB1">
        <w:rPr>
          <w:rFonts w:ascii="Arial" w:hAnsi="Arial" w:cs="Arial"/>
          <w:spacing w:val="-1"/>
          <w:w w:val="99"/>
        </w:rPr>
        <w:t>n</w:t>
      </w:r>
      <w:r w:rsidRPr="00442CB1">
        <w:rPr>
          <w:rFonts w:ascii="Arial" w:hAnsi="Arial" w:cs="Arial"/>
          <w:spacing w:val="13"/>
        </w:rPr>
        <w:t xml:space="preserve"> </w:t>
      </w:r>
      <w:r w:rsidRPr="00442CB1">
        <w:rPr>
          <w:rFonts w:ascii="Arial" w:hAnsi="Arial" w:cs="Arial"/>
          <w:spacing w:val="-2"/>
          <w:w w:val="99"/>
        </w:rPr>
        <w:t xml:space="preserve">R. </w:t>
      </w:r>
      <w:r w:rsidRPr="00442CB1">
        <w:rPr>
          <w:rFonts w:ascii="Arial" w:hAnsi="Arial" w:cs="Arial"/>
          <w:w w:val="99"/>
        </w:rPr>
        <w:t>M,</w:t>
      </w:r>
      <w:r w:rsidRPr="00442CB1">
        <w:rPr>
          <w:rFonts w:ascii="Arial" w:hAnsi="Arial" w:cs="Arial"/>
          <w:spacing w:val="10"/>
        </w:rPr>
        <w:t xml:space="preserve"> </w:t>
      </w:r>
      <w:r w:rsidRPr="00442CB1">
        <w:rPr>
          <w:rFonts w:ascii="Arial" w:hAnsi="Arial" w:cs="Arial"/>
          <w:w w:val="99"/>
        </w:rPr>
        <w:t>M</w:t>
      </w:r>
      <w:r w:rsidRPr="00442CB1">
        <w:rPr>
          <w:rFonts w:ascii="Arial" w:hAnsi="Arial" w:cs="Arial"/>
          <w:spacing w:val="-2"/>
          <w:w w:val="98"/>
        </w:rPr>
        <w:t>c</w:t>
      </w:r>
      <w:r w:rsidRPr="00442CB1">
        <w:rPr>
          <w:rFonts w:ascii="Arial" w:hAnsi="Arial" w:cs="Arial"/>
          <w:spacing w:val="-2"/>
          <w:w w:val="99"/>
        </w:rPr>
        <w:t>C</w:t>
      </w:r>
      <w:r w:rsidRPr="00442CB1">
        <w:rPr>
          <w:rFonts w:ascii="Arial" w:hAnsi="Arial" w:cs="Arial"/>
          <w:w w:val="97"/>
        </w:rPr>
        <w:t>l</w:t>
      </w:r>
      <w:r w:rsidRPr="00442CB1">
        <w:rPr>
          <w:rFonts w:ascii="Arial" w:hAnsi="Arial" w:cs="Arial"/>
          <w:spacing w:val="-2"/>
          <w:w w:val="98"/>
        </w:rPr>
        <w:t>e</w:t>
      </w:r>
      <w:r w:rsidRPr="00442CB1">
        <w:rPr>
          <w:rFonts w:ascii="Arial" w:hAnsi="Arial" w:cs="Arial"/>
          <w:spacing w:val="-3"/>
          <w:w w:val="97"/>
        </w:rPr>
        <w:t>l</w:t>
      </w:r>
      <w:r w:rsidRPr="00442CB1">
        <w:rPr>
          <w:rFonts w:ascii="Arial" w:hAnsi="Arial" w:cs="Arial"/>
          <w:w w:val="97"/>
        </w:rPr>
        <w:t>l</w:t>
      </w:r>
      <w:r w:rsidRPr="00442CB1">
        <w:rPr>
          <w:rFonts w:ascii="Arial" w:hAnsi="Arial" w:cs="Arial"/>
          <w:spacing w:val="-3"/>
          <w:w w:val="98"/>
        </w:rPr>
        <w:t>a</w:t>
      </w:r>
      <w:r w:rsidRPr="00442CB1">
        <w:rPr>
          <w:rFonts w:ascii="Arial" w:hAnsi="Arial" w:cs="Arial"/>
          <w:w w:val="99"/>
        </w:rPr>
        <w:t>nd</w:t>
      </w:r>
      <w:r w:rsidRPr="00442CB1">
        <w:rPr>
          <w:rFonts w:ascii="Arial" w:hAnsi="Arial" w:cs="Arial"/>
          <w:spacing w:val="9"/>
        </w:rPr>
        <w:t xml:space="preserve"> </w:t>
      </w:r>
      <w:r w:rsidRPr="00442CB1">
        <w:rPr>
          <w:rFonts w:ascii="Arial" w:hAnsi="Arial" w:cs="Arial"/>
          <w:w w:val="99"/>
        </w:rPr>
        <w:t xml:space="preserve">N. </w:t>
      </w:r>
      <w:r w:rsidRPr="00442CB1">
        <w:rPr>
          <w:rFonts w:ascii="Arial" w:hAnsi="Arial" w:cs="Arial"/>
          <w:spacing w:val="-3"/>
          <w:w w:val="96"/>
        </w:rPr>
        <w:t>I.</w:t>
      </w:r>
      <w:r w:rsidRPr="00442CB1">
        <w:rPr>
          <w:rFonts w:ascii="Arial" w:hAnsi="Arial" w:cs="Arial"/>
          <w:w w:val="99"/>
        </w:rPr>
        <w:t>,</w:t>
      </w:r>
      <w:r w:rsidRPr="00442CB1">
        <w:rPr>
          <w:rFonts w:ascii="Arial" w:hAnsi="Arial" w:cs="Arial"/>
          <w:spacing w:val="13"/>
        </w:rPr>
        <w:t xml:space="preserve"> </w:t>
      </w:r>
      <w:r w:rsidRPr="00442CB1">
        <w:rPr>
          <w:rFonts w:ascii="Arial" w:hAnsi="Arial" w:cs="Arial"/>
          <w:spacing w:val="-1"/>
          <w:w w:val="99"/>
        </w:rPr>
        <w:t>D</w:t>
      </w:r>
      <w:r w:rsidRPr="00442CB1">
        <w:rPr>
          <w:rFonts w:ascii="Arial" w:hAnsi="Arial" w:cs="Arial"/>
          <w:w w:val="98"/>
        </w:rPr>
        <w:t>e</w:t>
      </w:r>
      <w:r w:rsidRPr="00442CB1">
        <w:rPr>
          <w:rFonts w:ascii="Arial" w:hAnsi="Arial" w:cs="Arial"/>
          <w:spacing w:val="-3"/>
          <w:w w:val="97"/>
        </w:rPr>
        <w:t>i</w:t>
      </w:r>
      <w:r w:rsidRPr="00442CB1">
        <w:rPr>
          <w:rFonts w:ascii="Arial" w:hAnsi="Arial" w:cs="Arial"/>
          <w:w w:val="99"/>
        </w:rPr>
        <w:t>n</w:t>
      </w:r>
      <w:r w:rsidRPr="00442CB1">
        <w:rPr>
          <w:rFonts w:ascii="Arial" w:hAnsi="Arial" w:cs="Arial"/>
          <w:spacing w:val="-5"/>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w w:val="98"/>
        </w:rPr>
        <w:t>e</w:t>
      </w:r>
      <w:r w:rsidRPr="00442CB1">
        <w:rPr>
          <w:rFonts w:ascii="Arial" w:hAnsi="Arial" w:cs="Arial"/>
          <w:w w:val="96"/>
        </w:rPr>
        <w:t>r</w:t>
      </w:r>
      <w:r w:rsidRPr="00442CB1">
        <w:rPr>
          <w:rFonts w:ascii="Arial" w:hAnsi="Arial" w:cs="Arial"/>
          <w:spacing w:val="11"/>
        </w:rPr>
        <w:t xml:space="preserve"> </w:t>
      </w:r>
      <w:r w:rsidRPr="00442CB1">
        <w:rPr>
          <w:rFonts w:ascii="Arial" w:hAnsi="Arial" w:cs="Arial"/>
          <w:w w:val="99"/>
        </w:rPr>
        <w:t>R.</w:t>
      </w:r>
      <w:r w:rsidRPr="00442CB1">
        <w:rPr>
          <w:rFonts w:ascii="Arial" w:hAnsi="Arial" w:cs="Arial"/>
          <w:spacing w:val="-3"/>
          <w:w w:val="99"/>
        </w:rPr>
        <w:t>A.</w:t>
      </w:r>
      <w:r w:rsidRPr="00442CB1">
        <w:rPr>
          <w:rFonts w:ascii="Arial" w:hAnsi="Arial" w:cs="Arial"/>
          <w:w w:val="99"/>
        </w:rPr>
        <w:t xml:space="preserve"> &amp; </w:t>
      </w:r>
      <w:r w:rsidRPr="00442CB1">
        <w:rPr>
          <w:rFonts w:ascii="Arial" w:hAnsi="Arial" w:cs="Arial"/>
          <w:w w:val="98"/>
        </w:rPr>
        <w:t>T</w:t>
      </w:r>
      <w:r w:rsidRPr="00442CB1">
        <w:rPr>
          <w:rFonts w:ascii="Arial" w:hAnsi="Arial" w:cs="Arial"/>
          <w:spacing w:val="-4"/>
          <w:w w:val="99"/>
        </w:rPr>
        <w:t>o</w:t>
      </w:r>
      <w:r w:rsidRPr="00442CB1">
        <w:rPr>
          <w:rFonts w:ascii="Arial" w:hAnsi="Arial" w:cs="Arial"/>
          <w:w w:val="98"/>
        </w:rPr>
        <w:t>z</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12"/>
        </w:rPr>
        <w:t xml:space="preserve"> </w:t>
      </w:r>
      <w:r w:rsidRPr="00442CB1">
        <w:rPr>
          <w:rFonts w:ascii="Arial" w:hAnsi="Arial" w:cs="Arial"/>
          <w:w w:val="99"/>
        </w:rPr>
        <w:t>R.G.,</w:t>
      </w:r>
      <w:r w:rsidRPr="00442CB1">
        <w:rPr>
          <w:rFonts w:ascii="Arial" w:hAnsi="Arial" w:cs="Arial"/>
          <w:spacing w:val="11"/>
        </w:rPr>
        <w:t xml:space="preserve"> </w:t>
      </w:r>
      <w:r w:rsidRPr="00442CB1">
        <w:rPr>
          <w:rFonts w:ascii="Arial" w:hAnsi="Arial" w:cs="Arial"/>
          <w:w w:val="96"/>
        </w:rPr>
        <w:t>(</w:t>
      </w:r>
      <w:r w:rsidRPr="00442CB1">
        <w:rPr>
          <w:rFonts w:ascii="Arial" w:hAnsi="Arial" w:cs="Arial"/>
          <w:spacing w:val="-2"/>
          <w:w w:val="99"/>
        </w:rPr>
        <w:t>1</w:t>
      </w:r>
      <w:r w:rsidRPr="00442CB1">
        <w:rPr>
          <w:rFonts w:ascii="Arial" w:hAnsi="Arial" w:cs="Arial"/>
          <w:w w:val="99"/>
        </w:rPr>
        <w:t>9</w:t>
      </w:r>
      <w:r w:rsidRPr="00442CB1">
        <w:rPr>
          <w:rFonts w:ascii="Arial" w:hAnsi="Arial" w:cs="Arial"/>
          <w:spacing w:val="-4"/>
          <w:w w:val="99"/>
        </w:rPr>
        <w:t>7</w:t>
      </w:r>
      <w:r w:rsidRPr="00442CB1">
        <w:rPr>
          <w:rFonts w:ascii="Arial" w:hAnsi="Arial" w:cs="Arial"/>
          <w:w w:val="99"/>
        </w:rPr>
        <w:t>0</w:t>
      </w:r>
      <w:r w:rsidRPr="00442CB1">
        <w:rPr>
          <w:rFonts w:ascii="Arial" w:hAnsi="Arial" w:cs="Arial"/>
          <w:w w:val="96"/>
        </w:rPr>
        <w:t>)</w:t>
      </w:r>
      <w:r w:rsidRPr="00442CB1">
        <w:rPr>
          <w:rFonts w:ascii="Arial" w:hAnsi="Arial" w:cs="Arial"/>
          <w:spacing w:val="10"/>
        </w:rPr>
        <w:t xml:space="preserve"> </w:t>
      </w:r>
      <w:r w:rsidRPr="00442CB1">
        <w:rPr>
          <w:rFonts w:ascii="Arial" w:hAnsi="Arial" w:cs="Arial"/>
          <w:w w:val="99"/>
        </w:rPr>
        <w:t>A</w:t>
      </w:r>
      <w:r w:rsidRPr="00442CB1">
        <w:rPr>
          <w:rFonts w:ascii="Arial" w:hAnsi="Arial" w:cs="Arial"/>
          <w:spacing w:val="13"/>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spacing w:val="1"/>
        </w:rPr>
        <w:t xml:space="preserve"> </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d</w:t>
      </w:r>
      <w:r w:rsidRPr="00442CB1">
        <w:rPr>
          <w:rFonts w:ascii="Arial" w:hAnsi="Arial" w:cs="Arial"/>
          <w:w w:val="98"/>
        </w:rPr>
        <w:t>e</w:t>
      </w:r>
      <w:r w:rsidRPr="00442CB1">
        <w:rPr>
          <w:rFonts w:ascii="Arial" w:hAnsi="Arial" w:cs="Arial"/>
          <w:spacing w:val="-3"/>
          <w:w w:val="99"/>
        </w:rPr>
        <w:t>x</w:t>
      </w:r>
      <w:r w:rsidRPr="00442CB1">
        <w:rPr>
          <w:rFonts w:ascii="Arial" w:hAnsi="Arial" w:cs="Arial"/>
          <w:spacing w:val="-2"/>
          <w:w w:val="96"/>
        </w:rPr>
        <w:t>-</w:t>
      </w:r>
      <w:r w:rsidRPr="00442CB1">
        <w:rPr>
          <w:rFonts w:ascii="Arial" w:hAnsi="Arial" w:cs="Arial"/>
          <w:w w:val="99"/>
        </w:rPr>
        <w:t>do</w:t>
      </w:r>
      <w:r w:rsidRPr="00442CB1">
        <w:rPr>
          <w:rFonts w:ascii="Arial" w:hAnsi="Arial" w:cs="Arial"/>
          <w:spacing w:val="-1"/>
        </w:rPr>
        <w:t xml:space="preserve"> </w:t>
      </w:r>
      <w:r w:rsidRPr="00442CB1">
        <w:rPr>
          <w:rFonts w:ascii="Arial" w:hAnsi="Arial" w:cs="Arial"/>
          <w:w w:val="99"/>
        </w:rPr>
        <w:t>w</w:t>
      </w:r>
      <w:r w:rsidRPr="00442CB1">
        <w:rPr>
          <w:rFonts w:ascii="Arial" w:hAnsi="Arial" w:cs="Arial"/>
          <w:w w:val="98"/>
        </w:rPr>
        <w:t>e</w:t>
      </w:r>
      <w:r w:rsidRPr="00442CB1">
        <w:rPr>
          <w:rFonts w:ascii="Arial" w:hAnsi="Arial" w:cs="Arial"/>
        </w:rPr>
        <w:t xml:space="preserve"> </w:t>
      </w:r>
      <w:r w:rsidRPr="00442CB1">
        <w:rPr>
          <w:rFonts w:ascii="Arial" w:hAnsi="Arial" w:cs="Arial"/>
          <w:w w:val="99"/>
        </w:rPr>
        <w:t>d</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8"/>
        </w:rPr>
        <w:t>e</w:t>
      </w:r>
      <w:r w:rsidRPr="00442CB1">
        <w:rPr>
          <w:rFonts w:ascii="Arial" w:hAnsi="Arial" w:cs="Arial"/>
          <w:w w:val="99"/>
        </w:rPr>
        <w:t>.</w:t>
      </w:r>
      <w:r w:rsidRPr="00442CB1">
        <w:rPr>
          <w:rFonts w:ascii="Arial" w:hAnsi="Arial" w:cs="Arial"/>
        </w:rPr>
        <w:t xml:space="preserve"> </w:t>
      </w:r>
      <w:r w:rsidRPr="00442CB1">
        <w:rPr>
          <w:rFonts w:ascii="Arial" w:hAnsi="Arial" w:cs="Arial"/>
          <w:spacing w:val="-2"/>
          <w:w w:val="98"/>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1"/>
        </w:rPr>
        <w:t xml:space="preserve"> </w:t>
      </w:r>
      <w:r w:rsidRPr="00442CB1">
        <w:rPr>
          <w:rFonts w:ascii="Arial" w:hAnsi="Arial" w:cs="Arial"/>
          <w:spacing w:val="-2"/>
          <w:w w:val="98"/>
        </w:rPr>
        <w:t>S</w:t>
      </w:r>
      <w:r w:rsidRPr="00442CB1">
        <w:rPr>
          <w:rFonts w:ascii="Arial" w:hAnsi="Arial" w:cs="Arial"/>
          <w:w w:val="98"/>
        </w:rPr>
        <w:t>e</w:t>
      </w:r>
      <w:r w:rsidRPr="00442CB1">
        <w:rPr>
          <w:rFonts w:ascii="Arial" w:hAnsi="Arial" w:cs="Arial"/>
          <w:spacing w:val="-3"/>
          <w:w w:val="99"/>
        </w:rPr>
        <w:t>w</w:t>
      </w:r>
      <w:r w:rsidRPr="00442CB1">
        <w:rPr>
          <w:rFonts w:ascii="Arial" w:hAnsi="Arial" w:cs="Arial"/>
          <w:spacing w:val="-2"/>
          <w:w w:val="98"/>
        </w:rPr>
        <w:t>a</w:t>
      </w:r>
      <w:r w:rsidRPr="00442CB1">
        <w:rPr>
          <w:rFonts w:ascii="Arial" w:hAnsi="Arial" w:cs="Arial"/>
          <w:w w:val="99"/>
        </w:rPr>
        <w:t>g</w:t>
      </w:r>
      <w:r w:rsidRPr="00442CB1">
        <w:rPr>
          <w:rFonts w:ascii="Arial" w:hAnsi="Arial" w:cs="Arial"/>
          <w:w w:val="98"/>
        </w:rPr>
        <w:t>e</w:t>
      </w:r>
      <w:r w:rsidRPr="00442CB1">
        <w:rPr>
          <w:rFonts w:ascii="Arial" w:hAnsi="Arial" w:cs="Arial"/>
          <w:spacing w:val="-1"/>
        </w:rPr>
        <w:t xml:space="preserve"> </w:t>
      </w:r>
      <w:r w:rsidRPr="00442CB1">
        <w:rPr>
          <w:rFonts w:ascii="Arial" w:hAnsi="Arial" w:cs="Arial"/>
          <w:spacing w:val="-2"/>
          <w:w w:val="98"/>
        </w:rPr>
        <w:t>W</w:t>
      </w:r>
      <w:r w:rsidRPr="00442CB1">
        <w:rPr>
          <w:rFonts w:ascii="Arial" w:hAnsi="Arial" w:cs="Arial"/>
          <w:w w:val="99"/>
        </w:rPr>
        <w:t>o</w:t>
      </w:r>
      <w:r w:rsidRPr="00442CB1">
        <w:rPr>
          <w:rFonts w:ascii="Arial" w:hAnsi="Arial" w:cs="Arial"/>
          <w:spacing w:val="-3"/>
          <w:w w:val="96"/>
        </w:rPr>
        <w:t>r</w:t>
      </w:r>
      <w:r w:rsidRPr="00442CB1">
        <w:rPr>
          <w:rFonts w:ascii="Arial" w:hAnsi="Arial" w:cs="Arial"/>
          <w:w w:val="99"/>
        </w:rPr>
        <w:t>k</w:t>
      </w:r>
      <w:r w:rsidRPr="00442CB1">
        <w:rPr>
          <w:rFonts w:ascii="Arial" w:hAnsi="Arial" w:cs="Arial"/>
          <w:spacing w:val="-1"/>
          <w:w w:val="98"/>
        </w:rPr>
        <w:t>s</w:t>
      </w:r>
      <w:r w:rsidRPr="00442CB1">
        <w:rPr>
          <w:rFonts w:ascii="Arial" w:hAnsi="Arial" w:cs="Arial"/>
          <w:spacing w:val="-1"/>
        </w:rPr>
        <w:t xml:space="preserve"> </w:t>
      </w:r>
      <w:r w:rsidRPr="00442CB1">
        <w:rPr>
          <w:rFonts w:ascii="Arial" w:hAnsi="Arial" w:cs="Arial"/>
          <w:w w:val="99"/>
        </w:rPr>
        <w:t>3</w:t>
      </w:r>
      <w:r w:rsidRPr="00442CB1">
        <w:rPr>
          <w:rFonts w:ascii="Arial" w:hAnsi="Arial" w:cs="Arial"/>
          <w:spacing w:val="-4"/>
          <w:w w:val="99"/>
        </w:rPr>
        <w:t>3</w:t>
      </w:r>
      <w:r w:rsidRPr="00442CB1">
        <w:rPr>
          <w:rFonts w:ascii="Arial" w:hAnsi="Arial" w:cs="Arial"/>
          <w:spacing w:val="-2"/>
          <w:w w:val="99"/>
        </w:rPr>
        <w:t>9</w:t>
      </w:r>
      <w:r w:rsidRPr="00442CB1">
        <w:rPr>
          <w:rFonts w:ascii="Arial" w:hAnsi="Arial" w:cs="Arial"/>
          <w:spacing w:val="-3"/>
        </w:rPr>
        <w:t>–</w:t>
      </w:r>
      <w:r w:rsidRPr="00442CB1">
        <w:rPr>
          <w:rFonts w:ascii="Arial" w:hAnsi="Arial" w:cs="Arial"/>
          <w:w w:val="99"/>
        </w:rPr>
        <w:t>3</w:t>
      </w:r>
      <w:r w:rsidRPr="00442CB1">
        <w:rPr>
          <w:rFonts w:ascii="Arial" w:hAnsi="Arial" w:cs="Arial"/>
          <w:spacing w:val="-3"/>
          <w:w w:val="99"/>
        </w:rPr>
        <w:t>43</w:t>
      </w:r>
      <w:r w:rsidRPr="00442CB1">
        <w:rPr>
          <w:rFonts w:ascii="Arial" w:hAnsi="Arial" w:cs="Arial"/>
          <w:spacing w:val="-1"/>
          <w:w w:val="97"/>
        </w:rPr>
        <w:t>:</w:t>
      </w:r>
      <w:r w:rsidRPr="00442CB1">
        <w:rPr>
          <w:rFonts w:ascii="Arial" w:hAnsi="Arial" w:cs="Arial"/>
          <w:spacing w:val="-3"/>
          <w:w w:val="99"/>
        </w:rPr>
        <w:t>2</w:t>
      </w:r>
      <w:r w:rsidRPr="00442CB1">
        <w:rPr>
          <w:rFonts w:ascii="Arial" w:hAnsi="Arial" w:cs="Arial"/>
          <w:w w:val="99"/>
        </w:rPr>
        <w:t>5.</w:t>
      </w:r>
    </w:p>
    <w:p w14:paraId="4C9F5904" w14:textId="77777777" w:rsidR="00D417A5" w:rsidRPr="00442CB1" w:rsidRDefault="00D417A5" w:rsidP="00D417A5">
      <w:pPr>
        <w:rPr>
          <w:rFonts w:ascii="Arial" w:hAnsi="Arial" w:cs="Arial"/>
          <w:w w:val="99"/>
        </w:rPr>
      </w:pPr>
      <w:r w:rsidRPr="00442CB1">
        <w:rPr>
          <w:rFonts w:ascii="Arial" w:hAnsi="Arial" w:cs="Arial"/>
          <w:w w:val="99"/>
        </w:rPr>
        <w:t>B</w:t>
      </w:r>
      <w:r w:rsidRPr="00442CB1">
        <w:rPr>
          <w:rFonts w:ascii="Arial" w:hAnsi="Arial" w:cs="Arial"/>
          <w:spacing w:val="-4"/>
          <w:w w:val="96"/>
        </w:rPr>
        <w:t>r</w:t>
      </w:r>
      <w:r w:rsidRPr="00442CB1">
        <w:rPr>
          <w:rFonts w:ascii="Arial" w:hAnsi="Arial" w:cs="Arial"/>
          <w:w w:val="99"/>
        </w:rPr>
        <w:t>o</w:t>
      </w:r>
      <w:r w:rsidRPr="00442CB1">
        <w:rPr>
          <w:rFonts w:ascii="Arial" w:hAnsi="Arial" w:cs="Arial"/>
          <w:spacing w:val="-3"/>
          <w:w w:val="99"/>
        </w:rPr>
        <w:t>w</w:t>
      </w:r>
      <w:r w:rsidRPr="00442CB1">
        <w:rPr>
          <w:rFonts w:ascii="Arial" w:hAnsi="Arial" w:cs="Arial"/>
          <w:spacing w:val="-1"/>
          <w:w w:val="99"/>
        </w:rPr>
        <w:t>n,</w:t>
      </w:r>
      <w:r w:rsidRPr="00442CB1">
        <w:rPr>
          <w:rFonts w:ascii="Arial" w:hAnsi="Arial" w:cs="Arial"/>
          <w:spacing w:val="13"/>
        </w:rPr>
        <w:t xml:space="preserve"> </w:t>
      </w:r>
      <w:r w:rsidRPr="00442CB1">
        <w:rPr>
          <w:rFonts w:ascii="Arial" w:hAnsi="Arial" w:cs="Arial"/>
          <w:spacing w:val="-2"/>
          <w:w w:val="99"/>
        </w:rPr>
        <w:t xml:space="preserve">R. </w:t>
      </w:r>
      <w:r w:rsidRPr="00442CB1">
        <w:rPr>
          <w:rFonts w:ascii="Arial" w:hAnsi="Arial" w:cs="Arial"/>
          <w:w w:val="99"/>
        </w:rPr>
        <w:t>M.,</w:t>
      </w:r>
      <w:r w:rsidRPr="00442CB1">
        <w:rPr>
          <w:rFonts w:ascii="Arial" w:hAnsi="Arial" w:cs="Arial"/>
          <w:spacing w:val="10"/>
        </w:rPr>
        <w:t xml:space="preserve"> </w:t>
      </w:r>
      <w:r w:rsidRPr="00442CB1">
        <w:rPr>
          <w:rFonts w:ascii="Arial" w:hAnsi="Arial" w:cs="Arial"/>
          <w:w w:val="99"/>
        </w:rPr>
        <w:t>M</w:t>
      </w:r>
      <w:r w:rsidRPr="00442CB1">
        <w:rPr>
          <w:rFonts w:ascii="Arial" w:hAnsi="Arial" w:cs="Arial"/>
          <w:spacing w:val="-2"/>
          <w:w w:val="98"/>
        </w:rPr>
        <w:t>c</w:t>
      </w:r>
      <w:r w:rsidRPr="00442CB1">
        <w:rPr>
          <w:rFonts w:ascii="Arial" w:hAnsi="Arial" w:cs="Arial"/>
          <w:spacing w:val="-2"/>
          <w:w w:val="99"/>
        </w:rPr>
        <w:t>C</w:t>
      </w:r>
      <w:r w:rsidRPr="00442CB1">
        <w:rPr>
          <w:rFonts w:ascii="Arial" w:hAnsi="Arial" w:cs="Arial"/>
          <w:w w:val="97"/>
        </w:rPr>
        <w:t>l</w:t>
      </w:r>
      <w:r w:rsidRPr="00442CB1">
        <w:rPr>
          <w:rFonts w:ascii="Arial" w:hAnsi="Arial" w:cs="Arial"/>
          <w:spacing w:val="-2"/>
          <w:w w:val="98"/>
        </w:rPr>
        <w:t>e</w:t>
      </w:r>
      <w:r w:rsidRPr="00442CB1">
        <w:rPr>
          <w:rFonts w:ascii="Arial" w:hAnsi="Arial" w:cs="Arial"/>
          <w:spacing w:val="-3"/>
          <w:w w:val="97"/>
        </w:rPr>
        <w:t>l</w:t>
      </w:r>
      <w:r w:rsidRPr="00442CB1">
        <w:rPr>
          <w:rFonts w:ascii="Arial" w:hAnsi="Arial" w:cs="Arial"/>
          <w:w w:val="97"/>
        </w:rPr>
        <w:t>l</w:t>
      </w:r>
      <w:r w:rsidRPr="00442CB1">
        <w:rPr>
          <w:rFonts w:ascii="Arial" w:hAnsi="Arial" w:cs="Arial"/>
          <w:spacing w:val="-3"/>
          <w:w w:val="98"/>
        </w:rPr>
        <w:t>a</w:t>
      </w:r>
      <w:r w:rsidRPr="00442CB1">
        <w:rPr>
          <w:rFonts w:ascii="Arial" w:hAnsi="Arial" w:cs="Arial"/>
          <w:w w:val="99"/>
        </w:rPr>
        <w:t>nd,</w:t>
      </w:r>
      <w:r w:rsidRPr="00442CB1">
        <w:rPr>
          <w:rFonts w:ascii="Arial" w:hAnsi="Arial" w:cs="Arial"/>
          <w:spacing w:val="9"/>
        </w:rPr>
        <w:t xml:space="preserve"> </w:t>
      </w:r>
      <w:r w:rsidRPr="00442CB1">
        <w:rPr>
          <w:rFonts w:ascii="Arial" w:hAnsi="Arial" w:cs="Arial"/>
          <w:w w:val="99"/>
        </w:rPr>
        <w:t xml:space="preserve">N. </w:t>
      </w:r>
      <w:r w:rsidRPr="00442CB1">
        <w:rPr>
          <w:rFonts w:ascii="Arial" w:hAnsi="Arial" w:cs="Arial"/>
          <w:spacing w:val="-3"/>
          <w:w w:val="96"/>
        </w:rPr>
        <w:t>I.</w:t>
      </w:r>
      <w:r w:rsidRPr="00442CB1">
        <w:rPr>
          <w:rFonts w:ascii="Arial" w:hAnsi="Arial" w:cs="Arial"/>
          <w:w w:val="99"/>
        </w:rPr>
        <w:t>,</w:t>
      </w:r>
      <w:r w:rsidRPr="00442CB1">
        <w:rPr>
          <w:rFonts w:ascii="Arial" w:hAnsi="Arial" w:cs="Arial"/>
          <w:spacing w:val="13"/>
        </w:rPr>
        <w:t xml:space="preserve"> </w:t>
      </w:r>
      <w:r w:rsidRPr="00442CB1">
        <w:rPr>
          <w:rFonts w:ascii="Arial" w:hAnsi="Arial" w:cs="Arial"/>
          <w:spacing w:val="-1"/>
          <w:w w:val="99"/>
        </w:rPr>
        <w:t>D</w:t>
      </w:r>
      <w:r w:rsidRPr="00442CB1">
        <w:rPr>
          <w:rFonts w:ascii="Arial" w:hAnsi="Arial" w:cs="Arial"/>
          <w:w w:val="98"/>
        </w:rPr>
        <w:t>e</w:t>
      </w:r>
      <w:r w:rsidRPr="00442CB1">
        <w:rPr>
          <w:rFonts w:ascii="Arial" w:hAnsi="Arial" w:cs="Arial"/>
          <w:spacing w:val="-3"/>
          <w:w w:val="97"/>
        </w:rPr>
        <w:t>i</w:t>
      </w:r>
      <w:r w:rsidRPr="00442CB1">
        <w:rPr>
          <w:rFonts w:ascii="Arial" w:hAnsi="Arial" w:cs="Arial"/>
          <w:w w:val="99"/>
        </w:rPr>
        <w:t>n</w:t>
      </w:r>
      <w:r w:rsidRPr="00442CB1">
        <w:rPr>
          <w:rFonts w:ascii="Arial" w:hAnsi="Arial" w:cs="Arial"/>
          <w:spacing w:val="-5"/>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w w:val="98"/>
        </w:rPr>
        <w:t>e</w:t>
      </w:r>
      <w:r w:rsidRPr="00442CB1">
        <w:rPr>
          <w:rFonts w:ascii="Arial" w:hAnsi="Arial" w:cs="Arial"/>
          <w:w w:val="96"/>
        </w:rPr>
        <w:t>r,</w:t>
      </w:r>
      <w:r w:rsidRPr="00442CB1">
        <w:rPr>
          <w:rFonts w:ascii="Arial" w:hAnsi="Arial" w:cs="Arial"/>
          <w:spacing w:val="11"/>
        </w:rPr>
        <w:t xml:space="preserve"> </w:t>
      </w:r>
      <w:r w:rsidRPr="00442CB1">
        <w:rPr>
          <w:rFonts w:ascii="Arial" w:hAnsi="Arial" w:cs="Arial"/>
          <w:w w:val="99"/>
        </w:rPr>
        <w:t>R.</w:t>
      </w:r>
      <w:r w:rsidRPr="00442CB1">
        <w:rPr>
          <w:rFonts w:ascii="Arial" w:hAnsi="Arial" w:cs="Arial"/>
          <w:spacing w:val="-3"/>
          <w:w w:val="99"/>
        </w:rPr>
        <w:t>A.</w:t>
      </w:r>
      <w:r w:rsidRPr="00442CB1">
        <w:rPr>
          <w:rFonts w:ascii="Arial" w:hAnsi="Arial" w:cs="Arial"/>
          <w:w w:val="99"/>
        </w:rPr>
        <w:t xml:space="preserve"> &amp; </w:t>
      </w:r>
      <w:r w:rsidRPr="00442CB1">
        <w:rPr>
          <w:rFonts w:ascii="Arial" w:hAnsi="Arial" w:cs="Arial"/>
          <w:w w:val="98"/>
        </w:rPr>
        <w:t>T</w:t>
      </w:r>
      <w:r w:rsidRPr="00442CB1">
        <w:rPr>
          <w:rFonts w:ascii="Arial" w:hAnsi="Arial" w:cs="Arial"/>
          <w:spacing w:val="-4"/>
          <w:w w:val="99"/>
        </w:rPr>
        <w:t>o</w:t>
      </w:r>
      <w:r w:rsidRPr="00442CB1">
        <w:rPr>
          <w:rFonts w:ascii="Arial" w:hAnsi="Arial" w:cs="Arial"/>
          <w:w w:val="98"/>
        </w:rPr>
        <w:t>z</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12"/>
        </w:rPr>
        <w:t xml:space="preserve"> </w:t>
      </w:r>
      <w:r w:rsidRPr="00442CB1">
        <w:rPr>
          <w:rFonts w:ascii="Arial" w:hAnsi="Arial" w:cs="Arial"/>
          <w:w w:val="99"/>
        </w:rPr>
        <w:t>R.G.</w:t>
      </w:r>
      <w:r w:rsidRPr="00442CB1">
        <w:rPr>
          <w:rFonts w:ascii="Arial" w:hAnsi="Arial" w:cs="Arial"/>
          <w:spacing w:val="11"/>
        </w:rPr>
        <w:t xml:space="preserve"> </w:t>
      </w:r>
      <w:r w:rsidRPr="00442CB1">
        <w:rPr>
          <w:rFonts w:ascii="Arial" w:hAnsi="Arial" w:cs="Arial"/>
          <w:w w:val="96"/>
        </w:rPr>
        <w:t>(</w:t>
      </w:r>
      <w:r w:rsidRPr="00442CB1">
        <w:rPr>
          <w:rFonts w:ascii="Arial" w:hAnsi="Arial" w:cs="Arial"/>
          <w:spacing w:val="-2"/>
          <w:w w:val="99"/>
        </w:rPr>
        <w:t>1</w:t>
      </w:r>
      <w:r w:rsidRPr="00442CB1">
        <w:rPr>
          <w:rFonts w:ascii="Arial" w:hAnsi="Arial" w:cs="Arial"/>
          <w:w w:val="99"/>
        </w:rPr>
        <w:t>9</w:t>
      </w:r>
      <w:r w:rsidRPr="00442CB1">
        <w:rPr>
          <w:rFonts w:ascii="Arial" w:hAnsi="Arial" w:cs="Arial"/>
          <w:spacing w:val="-4"/>
          <w:w w:val="99"/>
        </w:rPr>
        <w:t>7</w:t>
      </w:r>
      <w:r w:rsidRPr="00442CB1">
        <w:rPr>
          <w:rFonts w:ascii="Arial" w:hAnsi="Arial" w:cs="Arial"/>
          <w:w w:val="99"/>
        </w:rPr>
        <w:t>0</w:t>
      </w:r>
      <w:r w:rsidRPr="00442CB1">
        <w:rPr>
          <w:rFonts w:ascii="Arial" w:hAnsi="Arial" w:cs="Arial"/>
          <w:w w:val="96"/>
        </w:rPr>
        <w:t>)</w:t>
      </w:r>
      <w:r w:rsidRPr="00442CB1">
        <w:rPr>
          <w:rFonts w:ascii="Arial" w:hAnsi="Arial" w:cs="Arial"/>
          <w:spacing w:val="10"/>
        </w:rPr>
        <w:t xml:space="preserve"> </w:t>
      </w:r>
      <w:r w:rsidRPr="00442CB1">
        <w:rPr>
          <w:rFonts w:ascii="Arial" w:hAnsi="Arial" w:cs="Arial"/>
          <w:w w:val="99"/>
        </w:rPr>
        <w:t>A</w:t>
      </w:r>
      <w:r w:rsidRPr="00442CB1">
        <w:rPr>
          <w:rFonts w:ascii="Arial" w:hAnsi="Arial" w:cs="Arial"/>
          <w:spacing w:val="13"/>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spacing w:val="1"/>
        </w:rPr>
        <w:t xml:space="preserve"> </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d</w:t>
      </w:r>
      <w:r w:rsidRPr="00442CB1">
        <w:rPr>
          <w:rFonts w:ascii="Arial" w:hAnsi="Arial" w:cs="Arial"/>
          <w:w w:val="98"/>
        </w:rPr>
        <w:t>e</w:t>
      </w:r>
      <w:r w:rsidRPr="00442CB1">
        <w:rPr>
          <w:rFonts w:ascii="Arial" w:hAnsi="Arial" w:cs="Arial"/>
          <w:spacing w:val="-3"/>
          <w:w w:val="99"/>
        </w:rPr>
        <w:t>x</w:t>
      </w:r>
      <w:r w:rsidRPr="00442CB1">
        <w:rPr>
          <w:rFonts w:ascii="Arial" w:hAnsi="Arial" w:cs="Arial"/>
          <w:spacing w:val="-2"/>
          <w:w w:val="96"/>
        </w:rPr>
        <w:t>-</w:t>
      </w:r>
      <w:r w:rsidRPr="00442CB1">
        <w:rPr>
          <w:rFonts w:ascii="Arial" w:hAnsi="Arial" w:cs="Arial"/>
          <w:w w:val="99"/>
        </w:rPr>
        <w:t>do</w:t>
      </w:r>
      <w:r w:rsidRPr="00442CB1">
        <w:rPr>
          <w:rFonts w:ascii="Arial" w:hAnsi="Arial" w:cs="Arial"/>
          <w:spacing w:val="-1"/>
        </w:rPr>
        <w:t xml:space="preserve"> </w:t>
      </w:r>
      <w:r w:rsidRPr="00442CB1">
        <w:rPr>
          <w:rFonts w:ascii="Arial" w:hAnsi="Arial" w:cs="Arial"/>
          <w:w w:val="99"/>
        </w:rPr>
        <w:t>w</w:t>
      </w:r>
      <w:r w:rsidRPr="00442CB1">
        <w:rPr>
          <w:rFonts w:ascii="Arial" w:hAnsi="Arial" w:cs="Arial"/>
          <w:w w:val="98"/>
        </w:rPr>
        <w:t>e</w:t>
      </w:r>
      <w:r w:rsidRPr="00442CB1">
        <w:rPr>
          <w:rFonts w:ascii="Arial" w:hAnsi="Arial" w:cs="Arial"/>
        </w:rPr>
        <w:t xml:space="preserve"> </w:t>
      </w:r>
      <w:r w:rsidRPr="00442CB1">
        <w:rPr>
          <w:rFonts w:ascii="Arial" w:hAnsi="Arial" w:cs="Arial"/>
          <w:w w:val="99"/>
        </w:rPr>
        <w:t>d</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8"/>
        </w:rPr>
        <w:t>e</w:t>
      </w:r>
      <w:r w:rsidRPr="00442CB1">
        <w:rPr>
          <w:rFonts w:ascii="Arial" w:hAnsi="Arial" w:cs="Arial"/>
          <w:w w:val="99"/>
        </w:rPr>
        <w:t>.</w:t>
      </w:r>
      <w:r w:rsidRPr="00442CB1">
        <w:rPr>
          <w:rFonts w:ascii="Arial" w:hAnsi="Arial" w:cs="Arial"/>
        </w:rPr>
        <w:t xml:space="preserve"> </w:t>
      </w:r>
      <w:r w:rsidRPr="00442CB1">
        <w:rPr>
          <w:rFonts w:ascii="Arial" w:hAnsi="Arial" w:cs="Arial"/>
          <w:spacing w:val="-2"/>
          <w:w w:val="98"/>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1"/>
        </w:rPr>
        <w:t xml:space="preserve"> </w:t>
      </w:r>
      <w:r w:rsidRPr="00442CB1">
        <w:rPr>
          <w:rFonts w:ascii="Arial" w:hAnsi="Arial" w:cs="Arial"/>
          <w:spacing w:val="-2"/>
          <w:w w:val="98"/>
        </w:rPr>
        <w:t>S</w:t>
      </w:r>
      <w:r w:rsidRPr="00442CB1">
        <w:rPr>
          <w:rFonts w:ascii="Arial" w:hAnsi="Arial" w:cs="Arial"/>
          <w:w w:val="98"/>
        </w:rPr>
        <w:t>e</w:t>
      </w:r>
      <w:r w:rsidRPr="00442CB1">
        <w:rPr>
          <w:rFonts w:ascii="Arial" w:hAnsi="Arial" w:cs="Arial"/>
          <w:spacing w:val="-3"/>
          <w:w w:val="99"/>
        </w:rPr>
        <w:t>w</w:t>
      </w:r>
      <w:r w:rsidRPr="00442CB1">
        <w:rPr>
          <w:rFonts w:ascii="Arial" w:hAnsi="Arial" w:cs="Arial"/>
          <w:spacing w:val="-2"/>
          <w:w w:val="98"/>
        </w:rPr>
        <w:t>a</w:t>
      </w:r>
      <w:r w:rsidRPr="00442CB1">
        <w:rPr>
          <w:rFonts w:ascii="Arial" w:hAnsi="Arial" w:cs="Arial"/>
          <w:w w:val="99"/>
        </w:rPr>
        <w:t>g</w:t>
      </w:r>
      <w:r w:rsidRPr="00442CB1">
        <w:rPr>
          <w:rFonts w:ascii="Arial" w:hAnsi="Arial" w:cs="Arial"/>
          <w:w w:val="98"/>
        </w:rPr>
        <w:t>e</w:t>
      </w:r>
      <w:r w:rsidRPr="00442CB1">
        <w:rPr>
          <w:rFonts w:ascii="Arial" w:hAnsi="Arial" w:cs="Arial"/>
          <w:spacing w:val="-1"/>
        </w:rPr>
        <w:t xml:space="preserve"> </w:t>
      </w:r>
      <w:r w:rsidRPr="00442CB1">
        <w:rPr>
          <w:rFonts w:ascii="Arial" w:hAnsi="Arial" w:cs="Arial"/>
          <w:spacing w:val="-2"/>
          <w:w w:val="98"/>
        </w:rPr>
        <w:t>W</w:t>
      </w:r>
      <w:r w:rsidRPr="00442CB1">
        <w:rPr>
          <w:rFonts w:ascii="Arial" w:hAnsi="Arial" w:cs="Arial"/>
          <w:w w:val="99"/>
        </w:rPr>
        <w:t>o</w:t>
      </w:r>
      <w:r w:rsidRPr="00442CB1">
        <w:rPr>
          <w:rFonts w:ascii="Arial" w:hAnsi="Arial" w:cs="Arial"/>
          <w:spacing w:val="-3"/>
          <w:w w:val="96"/>
        </w:rPr>
        <w:t>r</w:t>
      </w:r>
      <w:r w:rsidRPr="00442CB1">
        <w:rPr>
          <w:rFonts w:ascii="Arial" w:hAnsi="Arial" w:cs="Arial"/>
          <w:w w:val="99"/>
        </w:rPr>
        <w:t>k</w:t>
      </w:r>
      <w:r w:rsidRPr="00442CB1">
        <w:rPr>
          <w:rFonts w:ascii="Arial" w:hAnsi="Arial" w:cs="Arial"/>
          <w:spacing w:val="-1"/>
          <w:w w:val="98"/>
        </w:rPr>
        <w:t>s</w:t>
      </w:r>
      <w:r w:rsidRPr="00442CB1">
        <w:rPr>
          <w:rFonts w:ascii="Arial" w:hAnsi="Arial" w:cs="Arial"/>
          <w:spacing w:val="-1"/>
        </w:rPr>
        <w:t xml:space="preserve"> </w:t>
      </w:r>
      <w:r w:rsidRPr="00442CB1">
        <w:rPr>
          <w:rFonts w:ascii="Arial" w:hAnsi="Arial" w:cs="Arial"/>
          <w:w w:val="99"/>
        </w:rPr>
        <w:t>3</w:t>
      </w:r>
      <w:r w:rsidRPr="00442CB1">
        <w:rPr>
          <w:rFonts w:ascii="Arial" w:hAnsi="Arial" w:cs="Arial"/>
          <w:spacing w:val="-4"/>
          <w:w w:val="99"/>
        </w:rPr>
        <w:t>3</w:t>
      </w:r>
      <w:r w:rsidRPr="00442CB1">
        <w:rPr>
          <w:rFonts w:ascii="Arial" w:hAnsi="Arial" w:cs="Arial"/>
          <w:spacing w:val="-2"/>
          <w:w w:val="99"/>
        </w:rPr>
        <w:t>9</w:t>
      </w:r>
      <w:r w:rsidRPr="00442CB1">
        <w:rPr>
          <w:rFonts w:ascii="Arial" w:hAnsi="Arial" w:cs="Arial"/>
          <w:spacing w:val="-3"/>
        </w:rPr>
        <w:t>–</w:t>
      </w:r>
      <w:r w:rsidRPr="00442CB1">
        <w:rPr>
          <w:rFonts w:ascii="Arial" w:hAnsi="Arial" w:cs="Arial"/>
          <w:w w:val="99"/>
        </w:rPr>
        <w:t>3</w:t>
      </w:r>
      <w:r w:rsidRPr="00442CB1">
        <w:rPr>
          <w:rFonts w:ascii="Arial" w:hAnsi="Arial" w:cs="Arial"/>
          <w:spacing w:val="-3"/>
          <w:w w:val="99"/>
        </w:rPr>
        <w:t>43</w:t>
      </w:r>
      <w:r w:rsidRPr="00442CB1">
        <w:rPr>
          <w:rFonts w:ascii="Arial" w:hAnsi="Arial" w:cs="Arial"/>
          <w:spacing w:val="-1"/>
          <w:w w:val="97"/>
        </w:rPr>
        <w:t>:</w:t>
      </w:r>
      <w:r w:rsidRPr="00442CB1">
        <w:rPr>
          <w:rFonts w:ascii="Arial" w:hAnsi="Arial" w:cs="Arial"/>
          <w:spacing w:val="-3"/>
          <w:w w:val="99"/>
        </w:rPr>
        <w:t>2</w:t>
      </w:r>
      <w:r w:rsidRPr="00442CB1">
        <w:rPr>
          <w:rFonts w:ascii="Arial" w:hAnsi="Arial" w:cs="Arial"/>
          <w:w w:val="99"/>
        </w:rPr>
        <w:t>5.</w:t>
      </w:r>
    </w:p>
    <w:p w14:paraId="1826DF39" w14:textId="77777777" w:rsidR="00D417A5" w:rsidRPr="00442CB1" w:rsidRDefault="00D417A5" w:rsidP="00D417A5">
      <w:pPr>
        <w:rPr>
          <w:rFonts w:ascii="Arial" w:hAnsi="Arial" w:cs="Arial"/>
        </w:rPr>
      </w:pPr>
      <w:r w:rsidRPr="00442CB1">
        <w:rPr>
          <w:rFonts w:ascii="Arial" w:hAnsi="Arial" w:cs="Arial"/>
        </w:rPr>
        <w:t xml:space="preserve">Cornel, A.O., Reuben, O., Daniel, O., </w:t>
      </w:r>
      <w:proofErr w:type="spellStart"/>
      <w:r w:rsidRPr="00442CB1">
        <w:rPr>
          <w:rFonts w:ascii="Arial" w:hAnsi="Arial" w:cs="Arial"/>
        </w:rPr>
        <w:t>Hezron</w:t>
      </w:r>
      <w:proofErr w:type="spellEnd"/>
      <w:r w:rsidRPr="00442CB1">
        <w:rPr>
          <w:rFonts w:ascii="Arial" w:hAnsi="Arial" w:cs="Arial"/>
        </w:rPr>
        <w:t xml:space="preserve">, D. O. (2023). Assessment of the </w:t>
      </w:r>
      <w:proofErr w:type="spellStart"/>
      <w:r w:rsidRPr="00442CB1">
        <w:rPr>
          <w:rFonts w:ascii="Arial" w:hAnsi="Arial" w:cs="Arial"/>
        </w:rPr>
        <w:t>currentstatus</w:t>
      </w:r>
      <w:proofErr w:type="spellEnd"/>
      <w:r w:rsidRPr="00442CB1">
        <w:rPr>
          <w:rFonts w:ascii="Arial" w:hAnsi="Arial" w:cs="Arial"/>
        </w:rPr>
        <w:t xml:space="preserve"> of water quality and nutrients enrichment of rivers </w:t>
      </w:r>
      <w:proofErr w:type="spellStart"/>
      <w:r w:rsidRPr="00442CB1">
        <w:rPr>
          <w:rFonts w:ascii="Arial" w:hAnsi="Arial" w:cs="Arial"/>
        </w:rPr>
        <w:t>Kisat</w:t>
      </w:r>
      <w:proofErr w:type="spellEnd"/>
      <w:r w:rsidRPr="00442CB1">
        <w:rPr>
          <w:rFonts w:ascii="Arial" w:hAnsi="Arial" w:cs="Arial"/>
        </w:rPr>
        <w:t xml:space="preserve"> and </w:t>
      </w:r>
      <w:proofErr w:type="spellStart"/>
      <w:r w:rsidRPr="00442CB1">
        <w:rPr>
          <w:rFonts w:ascii="Arial" w:hAnsi="Arial" w:cs="Arial"/>
        </w:rPr>
        <w:t>Auji</w:t>
      </w:r>
      <w:proofErr w:type="spellEnd"/>
      <w:r w:rsidRPr="00442CB1">
        <w:rPr>
          <w:rFonts w:ascii="Arial" w:hAnsi="Arial" w:cs="Arial"/>
        </w:rPr>
        <w:t xml:space="preserve"> and </w:t>
      </w:r>
      <w:proofErr w:type="spellStart"/>
      <w:r w:rsidRPr="00442CB1">
        <w:rPr>
          <w:rFonts w:ascii="Arial" w:hAnsi="Arial" w:cs="Arial"/>
        </w:rPr>
        <w:t>Nyalenda</w:t>
      </w:r>
      <w:proofErr w:type="spellEnd"/>
      <w:r w:rsidRPr="00442CB1">
        <w:rPr>
          <w:rFonts w:ascii="Arial" w:hAnsi="Arial" w:cs="Arial"/>
        </w:rPr>
        <w:t xml:space="preserve"> wastewater sedimentation ponds using multivariate technique. Research Article: Fisheries and Aquatic Ecology: Volume 02(03). </w:t>
      </w:r>
    </w:p>
    <w:p w14:paraId="264E4F59" w14:textId="77777777" w:rsidR="00D417A5" w:rsidRPr="00442CB1" w:rsidRDefault="00D417A5" w:rsidP="00D417A5">
      <w:pPr>
        <w:rPr>
          <w:rFonts w:ascii="Arial" w:hAnsi="Arial" w:cs="Arial"/>
        </w:rPr>
      </w:pPr>
      <w:r w:rsidRPr="00442CB1">
        <w:rPr>
          <w:rFonts w:ascii="Arial" w:hAnsi="Arial" w:cs="Arial"/>
        </w:rPr>
        <w:t>CPCB Ministry of Environment and Forest (2017). Guidelines of water quality monitoring CPCB Guidelines, 2017, 1-16.</w:t>
      </w:r>
    </w:p>
    <w:p w14:paraId="2546C14E" w14:textId="77777777" w:rsidR="00D417A5" w:rsidRPr="00442CB1" w:rsidRDefault="00D417A5" w:rsidP="00D417A5">
      <w:pPr>
        <w:rPr>
          <w:rFonts w:ascii="Arial" w:hAnsi="Arial" w:cs="Arial"/>
          <w:w w:val="99"/>
        </w:rPr>
      </w:pPr>
      <w:r w:rsidRPr="00442CB1">
        <w:rPr>
          <w:rFonts w:ascii="Arial" w:hAnsi="Arial" w:cs="Arial"/>
          <w:w w:val="99"/>
        </w:rPr>
        <w:t>D</w:t>
      </w:r>
      <w:r w:rsidRPr="00442CB1">
        <w:rPr>
          <w:rFonts w:ascii="Arial" w:hAnsi="Arial" w:cs="Arial"/>
          <w:spacing w:val="-3"/>
          <w:w w:val="99"/>
        </w:rPr>
        <w:t>w</w:t>
      </w:r>
      <w:r w:rsidRPr="00442CB1">
        <w:rPr>
          <w:rFonts w:ascii="Arial" w:hAnsi="Arial" w:cs="Arial"/>
          <w:w w:val="97"/>
        </w:rPr>
        <w:t>i</w:t>
      </w:r>
      <w:r w:rsidRPr="00442CB1">
        <w:rPr>
          <w:rFonts w:ascii="Arial" w:hAnsi="Arial" w:cs="Arial"/>
          <w:spacing w:val="-4"/>
          <w:w w:val="99"/>
        </w:rPr>
        <w:t>v</w:t>
      </w:r>
      <w:r w:rsidRPr="00442CB1">
        <w:rPr>
          <w:rFonts w:ascii="Arial" w:hAnsi="Arial" w:cs="Arial"/>
          <w:w w:val="98"/>
        </w:rPr>
        <w:t>e</w:t>
      </w:r>
      <w:r w:rsidRPr="00442CB1">
        <w:rPr>
          <w:rFonts w:ascii="Arial" w:hAnsi="Arial" w:cs="Arial"/>
          <w:spacing w:val="-4"/>
          <w:w w:val="99"/>
        </w:rPr>
        <w:t>d</w:t>
      </w:r>
      <w:r w:rsidRPr="00442CB1">
        <w:rPr>
          <w:rFonts w:ascii="Arial" w:hAnsi="Arial" w:cs="Arial"/>
          <w:spacing w:val="-1"/>
          <w:w w:val="97"/>
        </w:rPr>
        <w:t>i,</w:t>
      </w:r>
      <w:r w:rsidRPr="00442CB1">
        <w:rPr>
          <w:rFonts w:ascii="Arial" w:hAnsi="Arial" w:cs="Arial"/>
          <w:spacing w:val="-3"/>
        </w:rPr>
        <w:t xml:space="preserve"> </w:t>
      </w:r>
      <w:r w:rsidRPr="00442CB1">
        <w:rPr>
          <w:rFonts w:ascii="Arial" w:hAnsi="Arial" w:cs="Arial"/>
          <w:spacing w:val="-2"/>
          <w:w w:val="98"/>
        </w:rPr>
        <w:t xml:space="preserve">S. </w:t>
      </w:r>
      <w:r w:rsidRPr="00442CB1">
        <w:rPr>
          <w:rFonts w:ascii="Arial" w:hAnsi="Arial" w:cs="Arial"/>
          <w:w w:val="98"/>
        </w:rPr>
        <w:t>L</w:t>
      </w:r>
      <w:r w:rsidRPr="00442CB1">
        <w:rPr>
          <w:rFonts w:ascii="Arial" w:hAnsi="Arial" w:cs="Arial"/>
          <w:w w:val="99"/>
        </w:rPr>
        <w:t xml:space="preserve">. &amp; </w:t>
      </w:r>
      <w:r w:rsidRPr="00442CB1">
        <w:rPr>
          <w:rFonts w:ascii="Arial" w:hAnsi="Arial" w:cs="Arial"/>
          <w:spacing w:val="-3"/>
          <w:w w:val="98"/>
        </w:rPr>
        <w:t>P</w:t>
      </w:r>
      <w:r w:rsidRPr="00442CB1">
        <w:rPr>
          <w:rFonts w:ascii="Arial" w:hAnsi="Arial" w:cs="Arial"/>
          <w:w w:val="98"/>
        </w:rPr>
        <w:t>a</w:t>
      </w:r>
      <w:r w:rsidRPr="00442CB1">
        <w:rPr>
          <w:rFonts w:ascii="Arial" w:hAnsi="Arial" w:cs="Arial"/>
          <w:spacing w:val="-2"/>
          <w:w w:val="97"/>
        </w:rPr>
        <w:t>t</w:t>
      </w:r>
      <w:r w:rsidRPr="00442CB1">
        <w:rPr>
          <w:rFonts w:ascii="Arial" w:hAnsi="Arial" w:cs="Arial"/>
          <w:w w:val="99"/>
        </w:rPr>
        <w:t>h</w:t>
      </w:r>
      <w:r w:rsidRPr="00442CB1">
        <w:rPr>
          <w:rFonts w:ascii="Arial" w:hAnsi="Arial" w:cs="Arial"/>
          <w:spacing w:val="-4"/>
          <w:w w:val="98"/>
        </w:rPr>
        <w:t>a</w:t>
      </w:r>
      <w:r w:rsidRPr="00442CB1">
        <w:rPr>
          <w:rFonts w:ascii="Arial" w:hAnsi="Arial" w:cs="Arial"/>
          <w:w w:val="99"/>
        </w:rPr>
        <w:t>k</w:t>
      </w:r>
      <w:r w:rsidRPr="00442CB1">
        <w:rPr>
          <w:rFonts w:ascii="Arial" w:hAnsi="Arial" w:cs="Arial"/>
          <w:spacing w:val="-4"/>
        </w:rPr>
        <w:t xml:space="preserve"> </w:t>
      </w:r>
      <w:r w:rsidRPr="00442CB1">
        <w:rPr>
          <w:rFonts w:ascii="Arial" w:hAnsi="Arial" w:cs="Arial"/>
          <w:w w:val="99"/>
        </w:rPr>
        <w:t>V</w:t>
      </w:r>
      <w:r w:rsidRPr="00442CB1">
        <w:rPr>
          <w:rFonts w:ascii="Arial" w:hAnsi="Arial" w:cs="Arial"/>
          <w:spacing w:val="-4"/>
        </w:rPr>
        <w:t xml:space="preserve"> </w:t>
      </w:r>
      <w:r w:rsidRPr="00442CB1">
        <w:rPr>
          <w:rFonts w:ascii="Arial" w:hAnsi="Arial" w:cs="Arial"/>
          <w:spacing w:val="-2"/>
          <w:w w:val="96"/>
        </w:rPr>
        <w:t>(</w:t>
      </w:r>
      <w:r w:rsidRPr="00442CB1">
        <w:rPr>
          <w:rFonts w:ascii="Arial" w:hAnsi="Arial" w:cs="Arial"/>
          <w:w w:val="99"/>
        </w:rPr>
        <w:t>2</w:t>
      </w:r>
      <w:r w:rsidRPr="00442CB1">
        <w:rPr>
          <w:rFonts w:ascii="Arial" w:hAnsi="Arial" w:cs="Arial"/>
          <w:spacing w:val="-3"/>
          <w:w w:val="99"/>
        </w:rPr>
        <w:t>0</w:t>
      </w:r>
      <w:r w:rsidRPr="00442CB1">
        <w:rPr>
          <w:rFonts w:ascii="Arial" w:hAnsi="Arial" w:cs="Arial"/>
          <w:spacing w:val="-1"/>
          <w:w w:val="99"/>
        </w:rPr>
        <w:t>0</w:t>
      </w:r>
      <w:r w:rsidRPr="00442CB1">
        <w:rPr>
          <w:rFonts w:ascii="Arial" w:hAnsi="Arial" w:cs="Arial"/>
          <w:spacing w:val="-4"/>
          <w:w w:val="99"/>
        </w:rPr>
        <w:t>7</w:t>
      </w:r>
      <w:r w:rsidRPr="00442CB1">
        <w:rPr>
          <w:rFonts w:ascii="Arial" w:hAnsi="Arial" w:cs="Arial"/>
          <w:w w:val="96"/>
        </w:rPr>
        <w:t>).</w:t>
      </w:r>
      <w:r w:rsidRPr="00442CB1">
        <w:rPr>
          <w:rFonts w:ascii="Arial" w:hAnsi="Arial" w:cs="Arial"/>
          <w:spacing w:val="-4"/>
        </w:rPr>
        <w:t xml:space="preserve"> </w:t>
      </w:r>
      <w:r w:rsidRPr="00442CB1">
        <w:rPr>
          <w:rFonts w:ascii="Arial" w:hAnsi="Arial" w:cs="Arial"/>
          <w:w w:val="99"/>
        </w:rPr>
        <w:t>A</w:t>
      </w:r>
      <w:r w:rsidRPr="00442CB1">
        <w:rPr>
          <w:rFonts w:ascii="Arial" w:hAnsi="Arial" w:cs="Arial"/>
          <w:spacing w:val="-4"/>
        </w:rPr>
        <w:t xml:space="preserve"> </w:t>
      </w:r>
      <w:r w:rsidRPr="00442CB1">
        <w:rPr>
          <w:rFonts w:ascii="Arial" w:hAnsi="Arial" w:cs="Arial"/>
          <w:w w:val="99"/>
        </w:rPr>
        <w:t>p</w:t>
      </w:r>
      <w:r w:rsidRPr="00442CB1">
        <w:rPr>
          <w:rFonts w:ascii="Arial" w:hAnsi="Arial" w:cs="Arial"/>
          <w:spacing w:val="-5"/>
          <w:w w:val="96"/>
        </w:rPr>
        <w:t>r</w:t>
      </w:r>
      <w:r w:rsidRPr="00442CB1">
        <w:rPr>
          <w:rFonts w:ascii="Arial" w:hAnsi="Arial" w:cs="Arial"/>
          <w:w w:val="98"/>
        </w:rPr>
        <w:t>e</w:t>
      </w:r>
      <w:r w:rsidRPr="00442CB1">
        <w:rPr>
          <w:rFonts w:ascii="Arial" w:hAnsi="Arial" w:cs="Arial"/>
          <w:spacing w:val="-3"/>
          <w:w w:val="97"/>
        </w:rPr>
        <w:t>l</w:t>
      </w:r>
      <w:r w:rsidRPr="00442CB1">
        <w:rPr>
          <w:rFonts w:ascii="Arial" w:hAnsi="Arial" w:cs="Arial"/>
          <w:w w:val="97"/>
        </w:rPr>
        <w:t>i</w:t>
      </w:r>
      <w:r w:rsidRPr="00442CB1">
        <w:rPr>
          <w:rFonts w:ascii="Arial" w:hAnsi="Arial" w:cs="Arial"/>
          <w:spacing w:val="-3"/>
          <w:w w:val="98"/>
        </w:rPr>
        <w:t>m</w:t>
      </w:r>
      <w:r w:rsidRPr="00442CB1">
        <w:rPr>
          <w:rFonts w:ascii="Arial" w:hAnsi="Arial" w:cs="Arial"/>
          <w:spacing w:val="-3"/>
          <w:w w:val="97"/>
        </w:rPr>
        <w:t>i</w:t>
      </w:r>
      <w:r w:rsidRPr="00442CB1">
        <w:rPr>
          <w:rFonts w:ascii="Arial" w:hAnsi="Arial" w:cs="Arial"/>
          <w:w w:val="99"/>
        </w:rPr>
        <w:t>n</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9"/>
        </w:rPr>
        <w:t>y</w:t>
      </w:r>
      <w:r w:rsidRPr="00442CB1">
        <w:rPr>
          <w:rFonts w:ascii="Arial" w:hAnsi="Arial" w:cs="Arial"/>
          <w:spacing w:val="-3"/>
        </w:rPr>
        <w:t xml:space="preserve"> </w:t>
      </w:r>
      <w:r w:rsidRPr="00442CB1">
        <w:rPr>
          <w:rFonts w:ascii="Arial" w:hAnsi="Arial" w:cs="Arial"/>
          <w:spacing w:val="-3"/>
          <w:w w:val="98"/>
        </w:rPr>
        <w:t>a</w:t>
      </w:r>
      <w:r w:rsidRPr="00442CB1">
        <w:rPr>
          <w:rFonts w:ascii="Arial" w:hAnsi="Arial" w:cs="Arial"/>
          <w:w w:val="98"/>
        </w:rPr>
        <w:t>s</w:t>
      </w:r>
      <w:r w:rsidRPr="00442CB1">
        <w:rPr>
          <w:rFonts w:ascii="Arial" w:hAnsi="Arial" w:cs="Arial"/>
          <w:spacing w:val="-4"/>
          <w:w w:val="98"/>
        </w:rPr>
        <w:t>s</w:t>
      </w:r>
      <w:r w:rsidRPr="00442CB1">
        <w:rPr>
          <w:rFonts w:ascii="Arial" w:hAnsi="Arial" w:cs="Arial"/>
          <w:w w:val="97"/>
        </w:rPr>
        <w:t>i</w:t>
      </w:r>
      <w:r w:rsidRPr="00442CB1">
        <w:rPr>
          <w:rFonts w:ascii="Arial" w:hAnsi="Arial" w:cs="Arial"/>
          <w:spacing w:val="-3"/>
          <w:w w:val="99"/>
        </w:rPr>
        <w:t>g</w:t>
      </w:r>
      <w:r w:rsidRPr="00442CB1">
        <w:rPr>
          <w:rFonts w:ascii="Arial" w:hAnsi="Arial" w:cs="Arial"/>
          <w:spacing w:val="-4"/>
          <w:w w:val="99"/>
        </w:rPr>
        <w:t>n</w:t>
      </w:r>
      <w:r w:rsidRPr="00442CB1">
        <w:rPr>
          <w:rFonts w:ascii="Arial" w:hAnsi="Arial" w:cs="Arial"/>
          <w:w w:val="98"/>
        </w:rPr>
        <w:t>m</w:t>
      </w:r>
      <w:r w:rsidRPr="00442CB1">
        <w:rPr>
          <w:rFonts w:ascii="Arial" w:hAnsi="Arial" w:cs="Arial"/>
          <w:spacing w:val="-4"/>
          <w:w w:val="98"/>
        </w:rPr>
        <w:t>e</w:t>
      </w:r>
      <w:r w:rsidRPr="00442CB1">
        <w:rPr>
          <w:rFonts w:ascii="Arial" w:hAnsi="Arial" w:cs="Arial"/>
          <w:w w:val="99"/>
        </w:rPr>
        <w:t>n</w:t>
      </w:r>
      <w:r w:rsidRPr="00442CB1">
        <w:rPr>
          <w:rFonts w:ascii="Arial" w:hAnsi="Arial" w:cs="Arial"/>
          <w:w w:val="97"/>
        </w:rPr>
        <w:t>t</w:t>
      </w:r>
      <w:r w:rsidRPr="00442CB1">
        <w:rPr>
          <w:rFonts w:ascii="Arial" w:hAnsi="Arial" w:cs="Arial"/>
          <w:spacing w:val="-5"/>
        </w:rPr>
        <w:t xml:space="preserve"> </w:t>
      </w:r>
      <w:r w:rsidRPr="00442CB1">
        <w:rPr>
          <w:rFonts w:ascii="Arial" w:hAnsi="Arial" w:cs="Arial"/>
          <w:spacing w:val="-3"/>
          <w:w w:val="99"/>
        </w:rPr>
        <w:t>o</w:t>
      </w:r>
      <w:r w:rsidRPr="00442CB1">
        <w:rPr>
          <w:rFonts w:ascii="Arial" w:hAnsi="Arial" w:cs="Arial"/>
          <w:w w:val="96"/>
        </w:rPr>
        <w:t>f</w:t>
      </w:r>
      <w:r w:rsidRPr="00442CB1">
        <w:rPr>
          <w:rFonts w:ascii="Arial" w:hAnsi="Arial" w:cs="Arial"/>
          <w:spacing w:val="-4"/>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spacing w:val="-3"/>
          <w:w w:val="97"/>
        </w:rPr>
        <w:t>t</w:t>
      </w:r>
      <w:r w:rsidRPr="00442CB1">
        <w:rPr>
          <w:rFonts w:ascii="Arial" w:hAnsi="Arial" w:cs="Arial"/>
          <w:w w:val="98"/>
        </w:rPr>
        <w:t>e</w:t>
      </w:r>
      <w:r w:rsidRPr="00442CB1">
        <w:rPr>
          <w:rFonts w:ascii="Arial" w:hAnsi="Arial" w:cs="Arial"/>
          <w:w w:val="96"/>
        </w:rPr>
        <w:t>r</w:t>
      </w:r>
      <w:r w:rsidRPr="00442CB1">
        <w:rPr>
          <w:rFonts w:ascii="Arial" w:hAnsi="Arial" w:cs="Arial"/>
          <w:spacing w:val="-5"/>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rPr>
        <w:t xml:space="preserve"> </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d</w:t>
      </w:r>
      <w:r w:rsidRPr="00442CB1">
        <w:rPr>
          <w:rFonts w:ascii="Arial" w:hAnsi="Arial" w:cs="Arial"/>
          <w:spacing w:val="-3"/>
          <w:w w:val="98"/>
        </w:rPr>
        <w:t>e</w:t>
      </w:r>
      <w:r w:rsidRPr="00442CB1">
        <w:rPr>
          <w:rFonts w:ascii="Arial" w:hAnsi="Arial" w:cs="Arial"/>
          <w:spacing w:val="-1"/>
          <w:w w:val="99"/>
        </w:rPr>
        <w:t>x</w:t>
      </w:r>
      <w:r w:rsidRPr="00442CB1">
        <w:rPr>
          <w:rFonts w:ascii="Arial" w:hAnsi="Arial" w:cs="Arial"/>
          <w:spacing w:val="18"/>
        </w:rPr>
        <w:t xml:space="preserve"> </w:t>
      </w:r>
      <w:r w:rsidRPr="00442CB1">
        <w:rPr>
          <w:rFonts w:ascii="Arial" w:hAnsi="Arial" w:cs="Arial"/>
          <w:w w:val="97"/>
        </w:rPr>
        <w:t>t</w:t>
      </w:r>
      <w:r w:rsidRPr="00442CB1">
        <w:rPr>
          <w:rFonts w:ascii="Arial" w:hAnsi="Arial" w:cs="Arial"/>
          <w:w w:val="99"/>
        </w:rPr>
        <w:t>o</w:t>
      </w:r>
      <w:r w:rsidRPr="00442CB1">
        <w:rPr>
          <w:rFonts w:ascii="Arial" w:hAnsi="Arial" w:cs="Arial"/>
          <w:spacing w:val="17"/>
        </w:rPr>
        <w:t xml:space="preserve"> </w:t>
      </w:r>
      <w:proofErr w:type="spellStart"/>
      <w:r w:rsidRPr="00442CB1">
        <w:rPr>
          <w:rFonts w:ascii="Arial" w:hAnsi="Arial" w:cs="Arial"/>
          <w:w w:val="99"/>
        </w:rPr>
        <w:t>M</w:t>
      </w:r>
      <w:r w:rsidRPr="00442CB1">
        <w:rPr>
          <w:rFonts w:ascii="Arial" w:hAnsi="Arial" w:cs="Arial"/>
          <w:spacing w:val="-2"/>
          <w:w w:val="98"/>
        </w:rPr>
        <w:t>a</w:t>
      </w:r>
      <w:r w:rsidRPr="00442CB1">
        <w:rPr>
          <w:rFonts w:ascii="Arial" w:hAnsi="Arial" w:cs="Arial"/>
          <w:w w:val="99"/>
        </w:rPr>
        <w:t>n</w:t>
      </w:r>
      <w:r w:rsidRPr="00442CB1">
        <w:rPr>
          <w:rFonts w:ascii="Arial" w:hAnsi="Arial" w:cs="Arial"/>
          <w:spacing w:val="-3"/>
          <w:w w:val="99"/>
        </w:rPr>
        <w:t>d</w:t>
      </w:r>
      <w:r w:rsidRPr="00442CB1">
        <w:rPr>
          <w:rFonts w:ascii="Arial" w:hAnsi="Arial" w:cs="Arial"/>
          <w:w w:val="98"/>
        </w:rPr>
        <w:t>a</w:t>
      </w:r>
      <w:r w:rsidRPr="00442CB1">
        <w:rPr>
          <w:rFonts w:ascii="Arial" w:hAnsi="Arial" w:cs="Arial"/>
          <w:spacing w:val="-3"/>
          <w:w w:val="99"/>
        </w:rPr>
        <w:t>k</w:t>
      </w:r>
      <w:r w:rsidRPr="00442CB1">
        <w:rPr>
          <w:rFonts w:ascii="Arial" w:hAnsi="Arial" w:cs="Arial"/>
          <w:w w:val="97"/>
        </w:rPr>
        <w:t>i</w:t>
      </w:r>
      <w:r w:rsidRPr="00442CB1">
        <w:rPr>
          <w:rFonts w:ascii="Arial" w:hAnsi="Arial" w:cs="Arial"/>
          <w:spacing w:val="-2"/>
          <w:w w:val="99"/>
        </w:rPr>
        <w:t>n</w:t>
      </w:r>
      <w:r w:rsidRPr="00442CB1">
        <w:rPr>
          <w:rFonts w:ascii="Arial" w:hAnsi="Arial" w:cs="Arial"/>
          <w:w w:val="97"/>
        </w:rPr>
        <w:t>i</w:t>
      </w:r>
      <w:proofErr w:type="spellEnd"/>
      <w:r w:rsidRPr="00442CB1">
        <w:rPr>
          <w:rFonts w:ascii="Arial" w:hAnsi="Arial" w:cs="Arial"/>
          <w:spacing w:val="17"/>
        </w:rPr>
        <w:t xml:space="preserve"> </w:t>
      </w:r>
      <w:r w:rsidRPr="00442CB1">
        <w:rPr>
          <w:rFonts w:ascii="Arial" w:hAnsi="Arial" w:cs="Arial"/>
          <w:w w:val="99"/>
        </w:rPr>
        <w:t>R</w:t>
      </w:r>
      <w:r w:rsidRPr="00442CB1">
        <w:rPr>
          <w:rFonts w:ascii="Arial" w:hAnsi="Arial" w:cs="Arial"/>
          <w:spacing w:val="-1"/>
          <w:w w:val="97"/>
        </w:rPr>
        <w:t>i</w:t>
      </w:r>
      <w:r w:rsidRPr="00442CB1">
        <w:rPr>
          <w:rFonts w:ascii="Arial" w:hAnsi="Arial" w:cs="Arial"/>
          <w:w w:val="99"/>
        </w:rPr>
        <w:t>v</w:t>
      </w:r>
      <w:r w:rsidRPr="00442CB1">
        <w:rPr>
          <w:rFonts w:ascii="Arial" w:hAnsi="Arial" w:cs="Arial"/>
          <w:spacing w:val="-3"/>
          <w:w w:val="98"/>
        </w:rPr>
        <w:t>e</w:t>
      </w:r>
      <w:r w:rsidRPr="00442CB1">
        <w:rPr>
          <w:rFonts w:ascii="Arial" w:hAnsi="Arial" w:cs="Arial"/>
          <w:w w:val="96"/>
        </w:rPr>
        <w:t>r</w:t>
      </w:r>
      <w:r w:rsidRPr="00442CB1">
        <w:rPr>
          <w:rFonts w:ascii="Arial" w:hAnsi="Arial" w:cs="Arial"/>
          <w:w w:val="99"/>
        </w:rPr>
        <w:t>,</w:t>
      </w:r>
      <w:r w:rsidRPr="00442CB1">
        <w:rPr>
          <w:rFonts w:ascii="Arial" w:hAnsi="Arial" w:cs="Arial"/>
          <w:spacing w:val="16"/>
        </w:rPr>
        <w:t xml:space="preserve"> </w:t>
      </w:r>
      <w:proofErr w:type="spellStart"/>
      <w:r w:rsidRPr="00442CB1">
        <w:rPr>
          <w:rFonts w:ascii="Arial" w:hAnsi="Arial" w:cs="Arial"/>
          <w:w w:val="99"/>
        </w:rPr>
        <w:t>C</w:t>
      </w:r>
      <w:r w:rsidRPr="00442CB1">
        <w:rPr>
          <w:rFonts w:ascii="Arial" w:hAnsi="Arial" w:cs="Arial"/>
          <w:spacing w:val="-1"/>
          <w:w w:val="99"/>
        </w:rPr>
        <w:t>h</w:t>
      </w:r>
      <w:r w:rsidRPr="00442CB1">
        <w:rPr>
          <w:rFonts w:ascii="Arial" w:hAnsi="Arial" w:cs="Arial"/>
          <w:w w:val="97"/>
        </w:rPr>
        <w:t>i</w:t>
      </w:r>
      <w:r w:rsidRPr="00442CB1">
        <w:rPr>
          <w:rFonts w:ascii="Arial" w:hAnsi="Arial" w:cs="Arial"/>
          <w:spacing w:val="-3"/>
          <w:w w:val="97"/>
        </w:rPr>
        <w:t>t</w:t>
      </w:r>
      <w:r w:rsidRPr="00442CB1">
        <w:rPr>
          <w:rFonts w:ascii="Arial" w:hAnsi="Arial" w:cs="Arial"/>
          <w:w w:val="96"/>
        </w:rPr>
        <w:t>r</w:t>
      </w:r>
      <w:r w:rsidRPr="00442CB1">
        <w:rPr>
          <w:rFonts w:ascii="Arial" w:hAnsi="Arial" w:cs="Arial"/>
          <w:spacing w:val="-3"/>
          <w:w w:val="98"/>
        </w:rPr>
        <w:t>a</w:t>
      </w:r>
      <w:r w:rsidRPr="00442CB1">
        <w:rPr>
          <w:rFonts w:ascii="Arial" w:hAnsi="Arial" w:cs="Arial"/>
          <w:w w:val="99"/>
        </w:rPr>
        <w:t>k</w:t>
      </w:r>
      <w:r w:rsidRPr="00442CB1">
        <w:rPr>
          <w:rFonts w:ascii="Arial" w:hAnsi="Arial" w:cs="Arial"/>
          <w:spacing w:val="-3"/>
          <w:w w:val="99"/>
        </w:rPr>
        <w:t>o</w:t>
      </w:r>
      <w:r w:rsidRPr="00442CB1">
        <w:rPr>
          <w:rFonts w:ascii="Arial" w:hAnsi="Arial" w:cs="Arial"/>
          <w:w w:val="99"/>
        </w:rPr>
        <w:t>o</w:t>
      </w:r>
      <w:r w:rsidRPr="00442CB1">
        <w:rPr>
          <w:rFonts w:ascii="Arial" w:hAnsi="Arial" w:cs="Arial"/>
          <w:spacing w:val="-3"/>
          <w:w w:val="97"/>
        </w:rPr>
        <w:t>t</w:t>
      </w:r>
      <w:proofErr w:type="spellEnd"/>
      <w:r w:rsidRPr="00442CB1">
        <w:rPr>
          <w:rFonts w:ascii="Arial" w:hAnsi="Arial" w:cs="Arial"/>
          <w:spacing w:val="-1"/>
          <w:w w:val="99"/>
        </w:rPr>
        <w:t>.</w:t>
      </w:r>
      <w:r w:rsidRPr="00442CB1">
        <w:rPr>
          <w:rFonts w:ascii="Arial" w:hAnsi="Arial" w:cs="Arial"/>
          <w:spacing w:val="18"/>
        </w:rPr>
        <w:t xml:space="preserve"> </w:t>
      </w:r>
      <w:r w:rsidRPr="00442CB1">
        <w:rPr>
          <w:rFonts w:ascii="Arial" w:hAnsi="Arial" w:cs="Arial"/>
          <w:spacing w:val="-1"/>
          <w:w w:val="96"/>
        </w:rPr>
        <w:t>I</w:t>
      </w:r>
      <w:r w:rsidRPr="00442CB1">
        <w:rPr>
          <w:rFonts w:ascii="Arial" w:hAnsi="Arial" w:cs="Arial"/>
          <w:w w:val="99"/>
        </w:rPr>
        <w:t>n</w:t>
      </w:r>
      <w:r w:rsidRPr="00442CB1">
        <w:rPr>
          <w:rFonts w:ascii="Arial" w:hAnsi="Arial" w:cs="Arial"/>
          <w:spacing w:val="-3"/>
          <w:w w:val="99"/>
        </w:rPr>
        <w:t>d</w:t>
      </w:r>
      <w:r w:rsidRPr="00442CB1">
        <w:rPr>
          <w:rFonts w:ascii="Arial" w:hAnsi="Arial" w:cs="Arial"/>
          <w:w w:val="97"/>
        </w:rPr>
        <w:t>i</w:t>
      </w:r>
      <w:r w:rsidRPr="00442CB1">
        <w:rPr>
          <w:rFonts w:ascii="Arial" w:hAnsi="Arial" w:cs="Arial"/>
          <w:spacing w:val="-3"/>
          <w:w w:val="98"/>
        </w:rPr>
        <w:t>a</w:t>
      </w:r>
      <w:r w:rsidRPr="00442CB1">
        <w:rPr>
          <w:rFonts w:ascii="Arial" w:hAnsi="Arial" w:cs="Arial"/>
          <w:w w:val="99"/>
        </w:rPr>
        <w:t>n</w:t>
      </w:r>
      <w:r w:rsidRPr="00442CB1">
        <w:rPr>
          <w:rFonts w:ascii="Arial" w:hAnsi="Arial" w:cs="Arial"/>
          <w:spacing w:val="18"/>
        </w:rPr>
        <w:t xml:space="preserve"> </w:t>
      </w:r>
      <w:r w:rsidRPr="00442CB1">
        <w:rPr>
          <w:rFonts w:ascii="Arial" w:hAnsi="Arial" w:cs="Arial"/>
          <w:w w:val="98"/>
        </w:rPr>
        <w:t>J</w:t>
      </w:r>
      <w:r w:rsidRPr="00442CB1">
        <w:rPr>
          <w:rFonts w:ascii="Arial" w:hAnsi="Arial" w:cs="Arial"/>
          <w:spacing w:val="19"/>
        </w:rPr>
        <w:t xml:space="preserve"> </w:t>
      </w:r>
      <w:r w:rsidRPr="00442CB1">
        <w:rPr>
          <w:rFonts w:ascii="Arial" w:hAnsi="Arial" w:cs="Arial"/>
          <w:w w:val="98"/>
        </w:rPr>
        <w:t>E</w:t>
      </w:r>
      <w:r w:rsidRPr="00442CB1">
        <w:rPr>
          <w:rFonts w:ascii="Arial" w:hAnsi="Arial" w:cs="Arial"/>
          <w:spacing w:val="-3"/>
          <w:w w:val="99"/>
        </w:rPr>
        <w:t>n</w:t>
      </w:r>
      <w:r w:rsidRPr="00442CB1">
        <w:rPr>
          <w:rFonts w:ascii="Arial" w:hAnsi="Arial" w:cs="Arial"/>
          <w:w w:val="99"/>
        </w:rPr>
        <w:t>v</w:t>
      </w:r>
      <w:r w:rsidRPr="00442CB1">
        <w:rPr>
          <w:rFonts w:ascii="Arial" w:hAnsi="Arial" w:cs="Arial"/>
          <w:spacing w:val="-3"/>
          <w:w w:val="97"/>
        </w:rPr>
        <w:t>i</w:t>
      </w:r>
      <w:r w:rsidRPr="00442CB1">
        <w:rPr>
          <w:rFonts w:ascii="Arial" w:hAnsi="Arial" w:cs="Arial"/>
          <w:spacing w:val="-2"/>
          <w:w w:val="96"/>
        </w:rPr>
        <w:t>r</w:t>
      </w:r>
      <w:r w:rsidRPr="00442CB1">
        <w:rPr>
          <w:rFonts w:ascii="Arial" w:hAnsi="Arial" w:cs="Arial"/>
          <w:w w:val="99"/>
        </w:rPr>
        <w:t>on</w:t>
      </w:r>
      <w:r w:rsidRPr="00442CB1">
        <w:rPr>
          <w:rFonts w:ascii="Arial" w:hAnsi="Arial" w:cs="Arial"/>
          <w:spacing w:val="17"/>
        </w:rPr>
        <w:t xml:space="preserve"> </w:t>
      </w:r>
      <w:proofErr w:type="spellStart"/>
      <w:r w:rsidRPr="00442CB1">
        <w:rPr>
          <w:rFonts w:ascii="Arial" w:hAnsi="Arial" w:cs="Arial"/>
          <w:w w:val="98"/>
        </w:rPr>
        <w:t>P</w:t>
      </w:r>
      <w:r w:rsidRPr="00442CB1">
        <w:rPr>
          <w:rFonts w:ascii="Arial" w:hAnsi="Arial" w:cs="Arial"/>
          <w:spacing w:val="-2"/>
          <w:w w:val="96"/>
        </w:rPr>
        <w:t>r</w:t>
      </w:r>
      <w:r w:rsidRPr="00442CB1">
        <w:rPr>
          <w:rFonts w:ascii="Arial" w:hAnsi="Arial" w:cs="Arial"/>
          <w:w w:val="99"/>
        </w:rPr>
        <w:t>o</w:t>
      </w:r>
      <w:r w:rsidRPr="00442CB1">
        <w:rPr>
          <w:rFonts w:ascii="Arial" w:hAnsi="Arial" w:cs="Arial"/>
          <w:w w:val="97"/>
        </w:rPr>
        <w:t>t</w:t>
      </w:r>
      <w:proofErr w:type="spellEnd"/>
      <w:r w:rsidRPr="00442CB1">
        <w:rPr>
          <w:rFonts w:ascii="Arial" w:hAnsi="Arial" w:cs="Arial"/>
          <w:spacing w:val="16"/>
        </w:rPr>
        <w:t xml:space="preserve"> </w:t>
      </w:r>
      <w:r w:rsidRPr="00442CB1">
        <w:rPr>
          <w:rFonts w:ascii="Arial" w:hAnsi="Arial" w:cs="Arial"/>
          <w:w w:val="99"/>
        </w:rPr>
        <w:t>2</w:t>
      </w:r>
      <w:r w:rsidRPr="00442CB1">
        <w:rPr>
          <w:rFonts w:ascii="Arial" w:hAnsi="Arial" w:cs="Arial"/>
          <w:spacing w:val="-3"/>
          <w:w w:val="99"/>
        </w:rPr>
        <w:t>7</w:t>
      </w:r>
      <w:r w:rsidRPr="00442CB1">
        <w:rPr>
          <w:rFonts w:ascii="Arial" w:hAnsi="Arial" w:cs="Arial"/>
          <w:w w:val="97"/>
        </w:rPr>
        <w:t>:</w:t>
      </w:r>
      <w:r w:rsidRPr="00442CB1">
        <w:rPr>
          <w:rFonts w:ascii="Arial" w:hAnsi="Arial" w:cs="Arial"/>
        </w:rPr>
        <w:t xml:space="preserve"> </w:t>
      </w:r>
      <w:r w:rsidRPr="00442CB1">
        <w:rPr>
          <w:rFonts w:ascii="Arial" w:hAnsi="Arial" w:cs="Arial"/>
          <w:w w:val="99"/>
        </w:rPr>
        <w:t>1</w:t>
      </w:r>
      <w:r w:rsidRPr="00442CB1">
        <w:rPr>
          <w:rFonts w:ascii="Arial" w:hAnsi="Arial" w:cs="Arial"/>
          <w:spacing w:val="-4"/>
          <w:w w:val="99"/>
        </w:rPr>
        <w:t>0</w:t>
      </w:r>
      <w:r w:rsidRPr="00442CB1">
        <w:rPr>
          <w:rFonts w:ascii="Arial" w:hAnsi="Arial" w:cs="Arial"/>
          <w:w w:val="99"/>
        </w:rPr>
        <w:t>3</w:t>
      </w:r>
      <w:r w:rsidRPr="00442CB1">
        <w:rPr>
          <w:rFonts w:ascii="Arial" w:hAnsi="Arial" w:cs="Arial"/>
          <w:spacing w:val="-4"/>
          <w:w w:val="99"/>
        </w:rPr>
        <w:t>6</w:t>
      </w:r>
      <w:r w:rsidRPr="00442CB1">
        <w:rPr>
          <w:rFonts w:ascii="Arial" w:hAnsi="Arial" w:cs="Arial"/>
          <w:spacing w:val="-4"/>
        </w:rPr>
        <w:t>–</w:t>
      </w:r>
      <w:r w:rsidRPr="00442CB1">
        <w:rPr>
          <w:rFonts w:ascii="Arial" w:hAnsi="Arial" w:cs="Arial"/>
          <w:w w:val="99"/>
        </w:rPr>
        <w:t>1</w:t>
      </w:r>
      <w:r w:rsidRPr="00442CB1">
        <w:rPr>
          <w:rFonts w:ascii="Arial" w:hAnsi="Arial" w:cs="Arial"/>
          <w:spacing w:val="-4"/>
          <w:w w:val="99"/>
        </w:rPr>
        <w:t>0</w:t>
      </w:r>
      <w:r w:rsidRPr="00442CB1">
        <w:rPr>
          <w:rFonts w:ascii="Arial" w:hAnsi="Arial" w:cs="Arial"/>
          <w:w w:val="99"/>
        </w:rPr>
        <w:t>38.</w:t>
      </w:r>
    </w:p>
    <w:p w14:paraId="26729B1D" w14:textId="77777777" w:rsidR="00D417A5" w:rsidRPr="00442CB1" w:rsidRDefault="00D417A5" w:rsidP="00D417A5">
      <w:pPr>
        <w:rPr>
          <w:rFonts w:ascii="Arial" w:hAnsi="Arial" w:cs="Arial"/>
        </w:rPr>
      </w:pPr>
      <w:proofErr w:type="spellStart"/>
      <w:r w:rsidRPr="00442CB1">
        <w:rPr>
          <w:rFonts w:ascii="Arial" w:hAnsi="Arial" w:cs="Arial"/>
        </w:rPr>
        <w:t>Edegbene</w:t>
      </w:r>
      <w:proofErr w:type="spellEnd"/>
      <w:r w:rsidRPr="00442CB1">
        <w:rPr>
          <w:rFonts w:ascii="Arial" w:hAnsi="Arial" w:cs="Arial"/>
        </w:rPr>
        <w:t xml:space="preserve">, A.O., Ibrahim A.J., </w:t>
      </w:r>
      <w:proofErr w:type="spellStart"/>
      <w:r w:rsidRPr="00442CB1">
        <w:rPr>
          <w:rFonts w:ascii="Arial" w:hAnsi="Arial" w:cs="Arial"/>
        </w:rPr>
        <w:t>Ayuba</w:t>
      </w:r>
      <w:proofErr w:type="spellEnd"/>
      <w:r w:rsidRPr="00442CB1">
        <w:rPr>
          <w:rFonts w:ascii="Arial" w:hAnsi="Arial" w:cs="Arial"/>
        </w:rPr>
        <w:t xml:space="preserve">, M., </w:t>
      </w:r>
      <w:proofErr w:type="spellStart"/>
      <w:r w:rsidRPr="00442CB1">
        <w:rPr>
          <w:rFonts w:ascii="Arial" w:hAnsi="Arial" w:cs="Arial"/>
        </w:rPr>
        <w:t>Ovie</w:t>
      </w:r>
      <w:proofErr w:type="spellEnd"/>
      <w:r w:rsidRPr="00442CB1">
        <w:rPr>
          <w:rFonts w:ascii="Arial" w:hAnsi="Arial" w:cs="Arial"/>
        </w:rPr>
        <w:t xml:space="preserve">, T.T.O. and </w:t>
      </w:r>
      <w:proofErr w:type="spellStart"/>
      <w:r w:rsidRPr="00442CB1">
        <w:rPr>
          <w:rFonts w:ascii="Arial" w:hAnsi="Arial" w:cs="Arial"/>
        </w:rPr>
        <w:t>Akumabor</w:t>
      </w:r>
      <w:proofErr w:type="spellEnd"/>
      <w:r w:rsidRPr="00442CB1">
        <w:rPr>
          <w:rFonts w:ascii="Arial" w:hAnsi="Arial" w:cs="Arial"/>
        </w:rPr>
        <w:t xml:space="preserve">, E.C. (2023) Assessing the ecological health of River </w:t>
      </w:r>
      <w:proofErr w:type="spellStart"/>
      <w:r w:rsidRPr="00442CB1">
        <w:rPr>
          <w:rFonts w:ascii="Arial" w:hAnsi="Arial" w:cs="Arial"/>
        </w:rPr>
        <w:t>Ringim</w:t>
      </w:r>
      <w:proofErr w:type="spellEnd"/>
      <w:r w:rsidRPr="00442CB1">
        <w:rPr>
          <w:rFonts w:ascii="Arial" w:hAnsi="Arial" w:cs="Arial"/>
        </w:rPr>
        <w:t xml:space="preserve">, Northwestern, Nigeria using macroinvertebrate-based </w:t>
      </w:r>
      <w:proofErr w:type="spellStart"/>
      <w:r w:rsidRPr="00442CB1">
        <w:rPr>
          <w:rFonts w:ascii="Arial" w:hAnsi="Arial" w:cs="Arial"/>
        </w:rPr>
        <w:t>Chanchaga</w:t>
      </w:r>
      <w:proofErr w:type="spellEnd"/>
      <w:r w:rsidRPr="00442CB1">
        <w:rPr>
          <w:rFonts w:ascii="Arial" w:hAnsi="Arial" w:cs="Arial"/>
        </w:rPr>
        <w:t xml:space="preserve"> </w:t>
      </w:r>
      <w:proofErr w:type="spellStart"/>
      <w:r w:rsidRPr="00442CB1">
        <w:rPr>
          <w:rFonts w:ascii="Arial" w:hAnsi="Arial" w:cs="Arial"/>
        </w:rPr>
        <w:t>Multimetric</w:t>
      </w:r>
      <w:proofErr w:type="spellEnd"/>
      <w:r w:rsidRPr="00442CB1">
        <w:rPr>
          <w:rFonts w:ascii="Arial" w:hAnsi="Arial" w:cs="Arial"/>
        </w:rPr>
        <w:t xml:space="preserve"> Index, Water Sci., 37:1, 71-79, DOI:10.1080/23570008.2023.2215571</w:t>
      </w:r>
    </w:p>
    <w:p w14:paraId="15B56FD8" w14:textId="77777777" w:rsidR="00D417A5" w:rsidRPr="00442CB1" w:rsidRDefault="00D417A5" w:rsidP="00D417A5">
      <w:pPr>
        <w:rPr>
          <w:rFonts w:ascii="Arial" w:hAnsi="Arial" w:cs="Arial"/>
        </w:rPr>
      </w:pPr>
      <w:r w:rsidRPr="00442CB1">
        <w:rPr>
          <w:rFonts w:ascii="Arial" w:hAnsi="Arial" w:cs="Arial"/>
        </w:rPr>
        <w:t xml:space="preserve">Ejiofor, C. E., Emmanuel, A. U., Kalu, O. O. &amp; </w:t>
      </w:r>
      <w:proofErr w:type="spellStart"/>
      <w:r w:rsidRPr="00442CB1">
        <w:rPr>
          <w:rFonts w:ascii="Arial" w:hAnsi="Arial" w:cs="Arial"/>
        </w:rPr>
        <w:t>Chioma</w:t>
      </w:r>
      <w:proofErr w:type="spellEnd"/>
      <w:r w:rsidRPr="00442CB1">
        <w:rPr>
          <w:rFonts w:ascii="Arial" w:hAnsi="Arial" w:cs="Arial"/>
        </w:rPr>
        <w:t xml:space="preserve">, N. (2024). Variations in Water Quality Index and Physicochemical Properties of Surface Water and Bottom Sediments of Selected Coastal Beaches of Niger Delta, Southern Nigeria. Journal of Agricultural Science and Technology. Vol. </w:t>
      </w:r>
      <w:proofErr w:type="gramStart"/>
      <w:r w:rsidRPr="00442CB1">
        <w:rPr>
          <w:rFonts w:ascii="Arial" w:hAnsi="Arial" w:cs="Arial"/>
        </w:rPr>
        <w:t>A( 14</w:t>
      </w:r>
      <w:proofErr w:type="gramEnd"/>
      <w:r w:rsidRPr="00442CB1">
        <w:rPr>
          <w:rFonts w:ascii="Arial" w:hAnsi="Arial" w:cs="Arial"/>
        </w:rPr>
        <w:t xml:space="preserve">) pp. 193-205: </w:t>
      </w:r>
      <w:proofErr w:type="spellStart"/>
      <w:r w:rsidRPr="00442CB1">
        <w:rPr>
          <w:rFonts w:ascii="Arial" w:hAnsi="Arial" w:cs="Arial"/>
        </w:rPr>
        <w:t>doi</w:t>
      </w:r>
      <w:proofErr w:type="spellEnd"/>
      <w:r w:rsidRPr="00442CB1">
        <w:rPr>
          <w:rFonts w:ascii="Arial" w:hAnsi="Arial" w:cs="Arial"/>
        </w:rPr>
        <w:t>: 10.17265/2161-6256/2024.05.003.</w:t>
      </w:r>
    </w:p>
    <w:p w14:paraId="6C906FCF" w14:textId="77777777" w:rsidR="00D417A5" w:rsidRPr="00442CB1" w:rsidRDefault="00D417A5" w:rsidP="00D417A5">
      <w:pPr>
        <w:rPr>
          <w:rFonts w:ascii="Arial" w:hAnsi="Arial" w:cs="Arial"/>
        </w:rPr>
      </w:pPr>
      <w:proofErr w:type="spellStart"/>
      <w:r w:rsidRPr="00442CB1">
        <w:rPr>
          <w:rFonts w:ascii="Arial" w:hAnsi="Arial" w:cs="Arial"/>
        </w:rPr>
        <w:t>Ekanem</w:t>
      </w:r>
      <w:proofErr w:type="spellEnd"/>
      <w:r w:rsidRPr="00442CB1">
        <w:rPr>
          <w:rFonts w:ascii="Arial" w:hAnsi="Arial" w:cs="Arial"/>
        </w:rPr>
        <w:t xml:space="preserve">, A. N., Udo, G. J. &amp; </w:t>
      </w:r>
      <w:proofErr w:type="spellStart"/>
      <w:r w:rsidRPr="00442CB1">
        <w:rPr>
          <w:rFonts w:ascii="Arial" w:hAnsi="Arial" w:cs="Arial"/>
        </w:rPr>
        <w:t>Okori</w:t>
      </w:r>
      <w:proofErr w:type="spellEnd"/>
      <w:r w:rsidRPr="00442CB1">
        <w:rPr>
          <w:rFonts w:ascii="Arial" w:hAnsi="Arial" w:cs="Arial"/>
        </w:rPr>
        <w:t xml:space="preserve">, B.S. (2021). Determination of Polycyclic Aromatic Hydrocarbons in Soil and Water Around Automobile Repair Workshops within </w:t>
      </w:r>
      <w:proofErr w:type="spellStart"/>
      <w:r w:rsidRPr="00442CB1">
        <w:rPr>
          <w:rFonts w:ascii="Arial" w:hAnsi="Arial" w:cs="Arial"/>
        </w:rPr>
        <w:t>Eket</w:t>
      </w:r>
      <w:proofErr w:type="spellEnd"/>
      <w:r w:rsidRPr="00442CB1">
        <w:rPr>
          <w:rFonts w:ascii="Arial" w:hAnsi="Arial" w:cs="Arial"/>
        </w:rPr>
        <w:t xml:space="preserve"> Metropolis in </w:t>
      </w:r>
      <w:proofErr w:type="spellStart"/>
      <w:r w:rsidRPr="00442CB1">
        <w:rPr>
          <w:rFonts w:ascii="Arial" w:hAnsi="Arial" w:cs="Arial"/>
        </w:rPr>
        <w:t>Akwa</w:t>
      </w:r>
      <w:proofErr w:type="spellEnd"/>
      <w:r w:rsidRPr="00442CB1">
        <w:rPr>
          <w:rFonts w:ascii="Arial" w:hAnsi="Arial" w:cs="Arial"/>
        </w:rPr>
        <w:t xml:space="preserve"> Ibom State, Nigeria using GC-MS. J. Environ. Treat. Tech. 9(4): 819-830.</w:t>
      </w:r>
    </w:p>
    <w:p w14:paraId="7C1E36D5" w14:textId="77777777" w:rsidR="00D417A5" w:rsidRPr="00442CB1" w:rsidRDefault="00D417A5" w:rsidP="00D417A5">
      <w:pPr>
        <w:rPr>
          <w:rFonts w:ascii="Arial" w:hAnsi="Arial" w:cs="Arial"/>
        </w:rPr>
      </w:pPr>
      <w:proofErr w:type="spellStart"/>
      <w:r w:rsidRPr="00442CB1">
        <w:rPr>
          <w:rFonts w:ascii="Arial" w:hAnsi="Arial" w:cs="Arial"/>
        </w:rPr>
        <w:t>Enetimi</w:t>
      </w:r>
      <w:proofErr w:type="spellEnd"/>
      <w:r w:rsidRPr="00442CB1">
        <w:rPr>
          <w:rFonts w:ascii="Arial" w:hAnsi="Arial" w:cs="Arial"/>
        </w:rPr>
        <w:t xml:space="preserve">, I. S. &amp; Sylvester, C. I. (2017). Review of Impact of Anthropogenic Activities in Surface Water Resources in the Niger Delta Region of Nigeria: A Case of Bayelsa State. International Journal of Ecotoxicology and </w:t>
      </w:r>
      <w:proofErr w:type="spellStart"/>
      <w:r w:rsidRPr="00442CB1">
        <w:rPr>
          <w:rFonts w:ascii="Arial" w:hAnsi="Arial" w:cs="Arial"/>
        </w:rPr>
        <w:t>Ecobiology</w:t>
      </w:r>
      <w:proofErr w:type="spellEnd"/>
      <w:r w:rsidRPr="00442CB1">
        <w:rPr>
          <w:rFonts w:ascii="Arial" w:hAnsi="Arial" w:cs="Arial"/>
        </w:rPr>
        <w:t>. 2 (2), 61-73.</w:t>
      </w:r>
    </w:p>
    <w:p w14:paraId="2E2A731B" w14:textId="77777777" w:rsidR="00D417A5" w:rsidRPr="00442CB1" w:rsidRDefault="00D417A5" w:rsidP="00D417A5">
      <w:pPr>
        <w:rPr>
          <w:rFonts w:ascii="Arial" w:hAnsi="Arial" w:cs="Arial"/>
        </w:rPr>
      </w:pPr>
      <w:proofErr w:type="spellStart"/>
      <w:r w:rsidRPr="00442CB1">
        <w:rPr>
          <w:rFonts w:ascii="Arial" w:hAnsi="Arial" w:cs="Arial"/>
        </w:rPr>
        <w:t>Ewulonu</w:t>
      </w:r>
      <w:proofErr w:type="spellEnd"/>
      <w:r w:rsidRPr="00442CB1">
        <w:rPr>
          <w:rFonts w:ascii="Arial" w:hAnsi="Arial" w:cs="Arial"/>
        </w:rPr>
        <w:t xml:space="preserve">, C. C., </w:t>
      </w:r>
      <w:proofErr w:type="spellStart"/>
      <w:r w:rsidRPr="00442CB1">
        <w:rPr>
          <w:rFonts w:ascii="Arial" w:hAnsi="Arial" w:cs="Arial"/>
        </w:rPr>
        <w:t>Obire</w:t>
      </w:r>
      <w:proofErr w:type="spellEnd"/>
      <w:r w:rsidRPr="00442CB1">
        <w:rPr>
          <w:rFonts w:ascii="Arial" w:hAnsi="Arial" w:cs="Arial"/>
        </w:rPr>
        <w:t xml:space="preserve">, O. &amp; Akani, N. P. (2019). Microbiological and Physiochemical Quality of Freshwater in </w:t>
      </w:r>
      <w:proofErr w:type="spellStart"/>
      <w:r w:rsidRPr="00442CB1">
        <w:rPr>
          <w:rFonts w:ascii="Arial" w:hAnsi="Arial" w:cs="Arial"/>
        </w:rPr>
        <w:t>Isiokpo</w:t>
      </w:r>
      <w:proofErr w:type="spellEnd"/>
      <w:r w:rsidRPr="00442CB1">
        <w:rPr>
          <w:rFonts w:ascii="Arial" w:hAnsi="Arial" w:cs="Arial"/>
        </w:rPr>
        <w:t xml:space="preserve"> Community, Rivers State, Nigeria. South Asian Journal of Research in Microbiology 3(1): 1-8.</w:t>
      </w:r>
    </w:p>
    <w:p w14:paraId="2D8E91AD" w14:textId="77777777" w:rsidR="00D417A5" w:rsidRPr="00442CB1" w:rsidRDefault="00D417A5" w:rsidP="00D417A5">
      <w:pPr>
        <w:rPr>
          <w:rFonts w:ascii="Arial" w:hAnsi="Arial" w:cs="Arial"/>
          <w:w w:val="99"/>
        </w:rPr>
      </w:pPr>
      <w:proofErr w:type="spellStart"/>
      <w:r w:rsidRPr="00442CB1">
        <w:rPr>
          <w:rFonts w:ascii="Arial" w:hAnsi="Arial" w:cs="Arial"/>
          <w:w w:val="98"/>
        </w:rPr>
        <w:t>F</w:t>
      </w:r>
      <w:r w:rsidRPr="00442CB1">
        <w:rPr>
          <w:rFonts w:ascii="Arial" w:hAnsi="Arial" w:cs="Arial"/>
          <w:spacing w:val="-4"/>
          <w:w w:val="98"/>
        </w:rPr>
        <w:t>a</w:t>
      </w:r>
      <w:r w:rsidRPr="00442CB1">
        <w:rPr>
          <w:rFonts w:ascii="Arial" w:hAnsi="Arial" w:cs="Arial"/>
          <w:w w:val="97"/>
        </w:rPr>
        <w:t>t</w:t>
      </w:r>
      <w:r w:rsidRPr="00442CB1">
        <w:rPr>
          <w:rFonts w:ascii="Arial" w:hAnsi="Arial" w:cs="Arial"/>
          <w:spacing w:val="-3"/>
          <w:w w:val="99"/>
        </w:rPr>
        <w:t>h</w:t>
      </w:r>
      <w:r w:rsidRPr="00442CB1">
        <w:rPr>
          <w:rFonts w:ascii="Arial" w:hAnsi="Arial" w:cs="Arial"/>
          <w:w w:val="97"/>
        </w:rPr>
        <w:t>i</w:t>
      </w:r>
      <w:proofErr w:type="spellEnd"/>
      <w:r w:rsidRPr="00442CB1">
        <w:rPr>
          <w:rFonts w:ascii="Arial" w:hAnsi="Arial" w:cs="Arial"/>
          <w:w w:val="97"/>
        </w:rPr>
        <w:t>,</w:t>
      </w:r>
      <w:r w:rsidRPr="00442CB1">
        <w:rPr>
          <w:rFonts w:ascii="Arial" w:hAnsi="Arial" w:cs="Arial"/>
          <w:spacing w:val="13"/>
        </w:rPr>
        <w:t xml:space="preserve"> </w:t>
      </w:r>
      <w:r w:rsidRPr="00442CB1">
        <w:rPr>
          <w:rFonts w:ascii="Arial" w:hAnsi="Arial" w:cs="Arial"/>
          <w:spacing w:val="-1"/>
          <w:w w:val="98"/>
        </w:rPr>
        <w:t>E</w:t>
      </w:r>
      <w:r w:rsidRPr="00442CB1">
        <w:rPr>
          <w:rFonts w:ascii="Arial" w:hAnsi="Arial" w:cs="Arial"/>
          <w:w w:val="99"/>
        </w:rPr>
        <w:t>.,</w:t>
      </w:r>
      <w:r w:rsidRPr="00442CB1">
        <w:rPr>
          <w:rFonts w:ascii="Arial" w:hAnsi="Arial" w:cs="Arial"/>
          <w:spacing w:val="13"/>
        </w:rPr>
        <w:t xml:space="preserve"> </w:t>
      </w:r>
      <w:proofErr w:type="spellStart"/>
      <w:r w:rsidRPr="00442CB1">
        <w:rPr>
          <w:rFonts w:ascii="Arial" w:hAnsi="Arial" w:cs="Arial"/>
          <w:w w:val="99"/>
        </w:rPr>
        <w:t>A</w:t>
      </w:r>
      <w:r w:rsidRPr="00442CB1">
        <w:rPr>
          <w:rFonts w:ascii="Arial" w:hAnsi="Arial" w:cs="Arial"/>
          <w:spacing w:val="-3"/>
          <w:w w:val="99"/>
        </w:rPr>
        <w:t>h</w:t>
      </w:r>
      <w:r w:rsidRPr="00442CB1">
        <w:rPr>
          <w:rFonts w:ascii="Arial" w:hAnsi="Arial" w:cs="Arial"/>
          <w:spacing w:val="-2"/>
          <w:w w:val="98"/>
        </w:rPr>
        <w:t>m</w:t>
      </w:r>
      <w:r w:rsidRPr="00442CB1">
        <w:rPr>
          <w:rFonts w:ascii="Arial" w:hAnsi="Arial" w:cs="Arial"/>
          <w:w w:val="98"/>
        </w:rPr>
        <w:t>a</w:t>
      </w:r>
      <w:r w:rsidRPr="00442CB1">
        <w:rPr>
          <w:rFonts w:ascii="Arial" w:hAnsi="Arial" w:cs="Arial"/>
          <w:spacing w:val="-3"/>
          <w:w w:val="99"/>
        </w:rPr>
        <w:t>d</w:t>
      </w:r>
      <w:r w:rsidRPr="00442CB1">
        <w:rPr>
          <w:rFonts w:ascii="Arial" w:hAnsi="Arial" w:cs="Arial"/>
          <w:spacing w:val="-2"/>
          <w:w w:val="98"/>
        </w:rPr>
        <w:t>m</w:t>
      </w:r>
      <w:r w:rsidRPr="00442CB1">
        <w:rPr>
          <w:rFonts w:ascii="Arial" w:hAnsi="Arial" w:cs="Arial"/>
          <w:spacing w:val="-1"/>
          <w:w w:val="98"/>
        </w:rPr>
        <w:t>a</w:t>
      </w:r>
      <w:r w:rsidRPr="00442CB1">
        <w:rPr>
          <w:rFonts w:ascii="Arial" w:hAnsi="Arial" w:cs="Arial"/>
          <w:spacing w:val="-3"/>
          <w:w w:val="99"/>
        </w:rPr>
        <w:t>h</w:t>
      </w:r>
      <w:r w:rsidRPr="00442CB1">
        <w:rPr>
          <w:rFonts w:ascii="Arial" w:hAnsi="Arial" w:cs="Arial"/>
          <w:spacing w:val="-3"/>
          <w:w w:val="98"/>
        </w:rPr>
        <w:t>m</w:t>
      </w:r>
      <w:r w:rsidRPr="00442CB1">
        <w:rPr>
          <w:rFonts w:ascii="Arial" w:hAnsi="Arial" w:cs="Arial"/>
          <w:w w:val="99"/>
        </w:rPr>
        <w:t>o</w:t>
      </w:r>
      <w:r w:rsidRPr="00442CB1">
        <w:rPr>
          <w:rFonts w:ascii="Arial" w:hAnsi="Arial" w:cs="Arial"/>
          <w:spacing w:val="-4"/>
          <w:w w:val="99"/>
        </w:rPr>
        <w:t>o</w:t>
      </w:r>
      <w:r w:rsidRPr="00442CB1">
        <w:rPr>
          <w:rFonts w:ascii="Arial" w:hAnsi="Arial" w:cs="Arial"/>
          <w:w w:val="99"/>
        </w:rPr>
        <w:t>d</w:t>
      </w:r>
      <w:r w:rsidRPr="00442CB1">
        <w:rPr>
          <w:rFonts w:ascii="Arial" w:hAnsi="Arial" w:cs="Arial"/>
          <w:spacing w:val="-3"/>
          <w:w w:val="97"/>
        </w:rPr>
        <w:t>i</w:t>
      </w:r>
      <w:proofErr w:type="spellEnd"/>
      <w:r w:rsidRPr="00442CB1">
        <w:rPr>
          <w:rFonts w:ascii="Arial" w:hAnsi="Arial" w:cs="Arial"/>
          <w:spacing w:val="-3"/>
          <w:w w:val="97"/>
        </w:rPr>
        <w:t>,</w:t>
      </w:r>
      <w:r w:rsidRPr="00442CB1">
        <w:rPr>
          <w:rFonts w:ascii="Arial" w:hAnsi="Arial" w:cs="Arial"/>
          <w:spacing w:val="15"/>
        </w:rPr>
        <w:t xml:space="preserve"> </w:t>
      </w:r>
      <w:r w:rsidRPr="00442CB1">
        <w:rPr>
          <w:rFonts w:ascii="Arial" w:hAnsi="Arial" w:cs="Arial"/>
          <w:w w:val="99"/>
        </w:rPr>
        <w:t>R</w:t>
      </w:r>
      <w:r w:rsidRPr="00442CB1">
        <w:rPr>
          <w:rFonts w:ascii="Arial" w:hAnsi="Arial" w:cs="Arial"/>
          <w:spacing w:val="-4"/>
          <w:w w:val="99"/>
        </w:rPr>
        <w:t>.</w:t>
      </w:r>
      <w:r w:rsidRPr="00442CB1">
        <w:rPr>
          <w:rFonts w:ascii="Arial" w:hAnsi="Arial" w:cs="Arial"/>
          <w:w w:val="98"/>
        </w:rPr>
        <w:t>Z</w:t>
      </w:r>
      <w:r w:rsidRPr="00442CB1">
        <w:rPr>
          <w:rFonts w:ascii="Arial" w:hAnsi="Arial" w:cs="Arial"/>
          <w:spacing w:val="-4"/>
          <w:w w:val="99"/>
        </w:rPr>
        <w:t>.</w:t>
      </w:r>
      <w:r w:rsidRPr="00442CB1">
        <w:rPr>
          <w:rFonts w:ascii="Arial" w:hAnsi="Arial" w:cs="Arial"/>
          <w:spacing w:val="-1"/>
          <w:w w:val="99"/>
        </w:rPr>
        <w:t xml:space="preserve"> &amp; </w:t>
      </w:r>
      <w:proofErr w:type="spellStart"/>
      <w:r w:rsidRPr="00442CB1">
        <w:rPr>
          <w:rFonts w:ascii="Arial" w:hAnsi="Arial" w:cs="Arial"/>
          <w:w w:val="99"/>
        </w:rPr>
        <w:t>B</w:t>
      </w:r>
      <w:r w:rsidRPr="00442CB1">
        <w:rPr>
          <w:rFonts w:ascii="Arial" w:hAnsi="Arial" w:cs="Arial"/>
          <w:spacing w:val="-3"/>
          <w:w w:val="97"/>
        </w:rPr>
        <w:t>i</w:t>
      </w:r>
      <w:r w:rsidRPr="00442CB1">
        <w:rPr>
          <w:rFonts w:ascii="Arial" w:hAnsi="Arial" w:cs="Arial"/>
          <w:w w:val="99"/>
        </w:rPr>
        <w:t>d</w:t>
      </w:r>
      <w:r w:rsidRPr="00442CB1">
        <w:rPr>
          <w:rFonts w:ascii="Arial" w:hAnsi="Arial" w:cs="Arial"/>
          <w:spacing w:val="-3"/>
          <w:w w:val="98"/>
        </w:rPr>
        <w:t>a</w:t>
      </w:r>
      <w:r w:rsidRPr="00442CB1">
        <w:rPr>
          <w:rFonts w:ascii="Arial" w:hAnsi="Arial" w:cs="Arial"/>
          <w:w w:val="99"/>
        </w:rPr>
        <w:t>k</w:t>
      </w:r>
      <w:r w:rsidRPr="00442CB1">
        <w:rPr>
          <w:rFonts w:ascii="Arial" w:hAnsi="Arial" w:cs="Arial"/>
          <w:spacing w:val="-5"/>
          <w:w w:val="97"/>
        </w:rPr>
        <w:t>i</w:t>
      </w:r>
      <w:proofErr w:type="spellEnd"/>
      <w:r w:rsidRPr="00442CB1">
        <w:rPr>
          <w:rFonts w:ascii="Arial" w:hAnsi="Arial" w:cs="Arial"/>
          <w:spacing w:val="16"/>
        </w:rPr>
        <w:t xml:space="preserve"> </w:t>
      </w:r>
      <w:r w:rsidRPr="00442CB1">
        <w:rPr>
          <w:rFonts w:ascii="Arial" w:hAnsi="Arial" w:cs="Arial"/>
          <w:spacing w:val="-1"/>
          <w:w w:val="99"/>
        </w:rPr>
        <w:t>R</w:t>
      </w:r>
      <w:r w:rsidRPr="00442CB1">
        <w:rPr>
          <w:rFonts w:ascii="Arial" w:hAnsi="Arial" w:cs="Arial"/>
          <w:w w:val="99"/>
        </w:rPr>
        <w:t>.</w:t>
      </w:r>
      <w:r w:rsidRPr="00442CB1">
        <w:rPr>
          <w:rFonts w:ascii="Arial" w:hAnsi="Arial" w:cs="Arial"/>
          <w:spacing w:val="-3"/>
          <w:w w:val="98"/>
        </w:rPr>
        <w:t>Z</w:t>
      </w:r>
      <w:r w:rsidRPr="00442CB1">
        <w:rPr>
          <w:rFonts w:ascii="Arial" w:hAnsi="Arial" w:cs="Arial"/>
          <w:spacing w:val="-1"/>
          <w:w w:val="99"/>
        </w:rPr>
        <w:t>.</w:t>
      </w:r>
      <w:r w:rsidRPr="00442CB1">
        <w:rPr>
          <w:rFonts w:ascii="Arial" w:hAnsi="Arial" w:cs="Arial"/>
          <w:spacing w:val="15"/>
        </w:rPr>
        <w:t xml:space="preserve"> </w:t>
      </w:r>
      <w:r w:rsidRPr="00442CB1">
        <w:rPr>
          <w:rFonts w:ascii="Arial" w:hAnsi="Arial" w:cs="Arial"/>
          <w:spacing w:val="-2"/>
          <w:w w:val="96"/>
        </w:rPr>
        <w:t>(</w:t>
      </w:r>
      <w:r w:rsidRPr="00442CB1">
        <w:rPr>
          <w:rFonts w:ascii="Arial" w:hAnsi="Arial" w:cs="Arial"/>
          <w:w w:val="99"/>
        </w:rPr>
        <w:t>2</w:t>
      </w:r>
      <w:r w:rsidRPr="00442CB1">
        <w:rPr>
          <w:rFonts w:ascii="Arial" w:hAnsi="Arial" w:cs="Arial"/>
          <w:spacing w:val="-4"/>
          <w:w w:val="99"/>
        </w:rPr>
        <w:t>0</w:t>
      </w:r>
      <w:r w:rsidRPr="00442CB1">
        <w:rPr>
          <w:rFonts w:ascii="Arial" w:hAnsi="Arial" w:cs="Arial"/>
          <w:w w:val="99"/>
        </w:rPr>
        <w:t>1</w:t>
      </w:r>
      <w:r w:rsidRPr="00442CB1">
        <w:rPr>
          <w:rFonts w:ascii="Arial" w:hAnsi="Arial" w:cs="Arial"/>
          <w:spacing w:val="-4"/>
          <w:w w:val="99"/>
        </w:rPr>
        <w:t>8</w:t>
      </w:r>
      <w:r w:rsidRPr="00442CB1">
        <w:rPr>
          <w:rFonts w:ascii="Arial" w:hAnsi="Arial" w:cs="Arial"/>
          <w:w w:val="96"/>
        </w:rPr>
        <w:t>)</w:t>
      </w:r>
      <w:r w:rsidRPr="00442CB1">
        <w:rPr>
          <w:rFonts w:ascii="Arial" w:hAnsi="Arial" w:cs="Arial"/>
          <w:w w:val="99"/>
        </w:rPr>
        <w:t>.</w:t>
      </w:r>
      <w:r w:rsidRPr="00442CB1">
        <w:rPr>
          <w:rFonts w:ascii="Arial" w:hAnsi="Arial" w:cs="Arial"/>
          <w:spacing w:val="13"/>
        </w:rPr>
        <w:t xml:space="preserve"> </w:t>
      </w:r>
      <w:r w:rsidRPr="00442CB1">
        <w:rPr>
          <w:rFonts w:ascii="Arial" w:hAnsi="Arial" w:cs="Arial"/>
          <w:spacing w:val="-1"/>
          <w:w w:val="98"/>
        </w:rPr>
        <w:t>E</w:t>
      </w:r>
      <w:r w:rsidRPr="00442CB1">
        <w:rPr>
          <w:rFonts w:ascii="Arial" w:hAnsi="Arial" w:cs="Arial"/>
          <w:w w:val="99"/>
        </w:rPr>
        <w:t>n</w:t>
      </w:r>
      <w:r w:rsidRPr="00442CB1">
        <w:rPr>
          <w:rFonts w:ascii="Arial" w:hAnsi="Arial" w:cs="Arial"/>
          <w:spacing w:val="-4"/>
          <w:w w:val="99"/>
        </w:rPr>
        <w:t>v</w:t>
      </w:r>
      <w:r w:rsidRPr="00442CB1">
        <w:rPr>
          <w:rFonts w:ascii="Arial" w:hAnsi="Arial" w:cs="Arial"/>
          <w:w w:val="97"/>
        </w:rPr>
        <w:t>i</w:t>
      </w:r>
      <w:r w:rsidRPr="00442CB1">
        <w:rPr>
          <w:rFonts w:ascii="Arial" w:hAnsi="Arial" w:cs="Arial"/>
          <w:spacing w:val="-4"/>
          <w:w w:val="96"/>
        </w:rPr>
        <w:t>r</w:t>
      </w:r>
      <w:r w:rsidRPr="00442CB1">
        <w:rPr>
          <w:rFonts w:ascii="Arial" w:hAnsi="Arial" w:cs="Arial"/>
          <w:w w:val="99"/>
        </w:rPr>
        <w:t>o</w:t>
      </w:r>
      <w:r w:rsidRPr="00442CB1">
        <w:rPr>
          <w:rFonts w:ascii="Arial" w:hAnsi="Arial" w:cs="Arial"/>
          <w:spacing w:val="-4"/>
          <w:w w:val="99"/>
        </w:rPr>
        <w:t>n</w:t>
      </w:r>
      <w:r w:rsidRPr="00442CB1">
        <w:rPr>
          <w:rFonts w:ascii="Arial" w:hAnsi="Arial" w:cs="Arial"/>
          <w:w w:val="98"/>
        </w:rPr>
        <w:t>m</w:t>
      </w:r>
      <w:r w:rsidRPr="00442CB1">
        <w:rPr>
          <w:rFonts w:ascii="Arial" w:hAnsi="Arial" w:cs="Arial"/>
          <w:spacing w:val="-4"/>
          <w:w w:val="98"/>
        </w:rPr>
        <w:t>e</w:t>
      </w:r>
      <w:r w:rsidRPr="00442CB1">
        <w:rPr>
          <w:rFonts w:ascii="Arial" w:hAnsi="Arial" w:cs="Arial"/>
          <w:w w:val="99"/>
        </w:rPr>
        <w:t>n</w:t>
      </w:r>
      <w:r w:rsidRPr="00442CB1">
        <w:rPr>
          <w:rFonts w:ascii="Arial" w:hAnsi="Arial" w:cs="Arial"/>
          <w:spacing w:val="-4"/>
          <w:w w:val="97"/>
        </w:rPr>
        <w:t>t</w:t>
      </w:r>
      <w:r w:rsidRPr="00442CB1">
        <w:rPr>
          <w:rFonts w:ascii="Arial" w:hAnsi="Arial" w:cs="Arial"/>
          <w:w w:val="98"/>
        </w:rPr>
        <w:t>a</w:t>
      </w:r>
      <w:r w:rsidRPr="00442CB1">
        <w:rPr>
          <w:rFonts w:ascii="Arial" w:hAnsi="Arial" w:cs="Arial"/>
          <w:w w:val="97"/>
        </w:rPr>
        <w:t>l</w:t>
      </w:r>
      <w:r w:rsidRPr="00442CB1">
        <w:rPr>
          <w:rFonts w:ascii="Arial" w:hAnsi="Arial" w:cs="Arial"/>
        </w:rPr>
        <w:t xml:space="preserve"> </w:t>
      </w:r>
      <w:r w:rsidRPr="00442CB1">
        <w:rPr>
          <w:rFonts w:ascii="Arial" w:hAnsi="Arial" w:cs="Arial"/>
          <w:spacing w:val="-2"/>
          <w:w w:val="99"/>
        </w:rPr>
        <w:t>M</w:t>
      </w:r>
      <w:r w:rsidRPr="00442CB1">
        <w:rPr>
          <w:rFonts w:ascii="Arial" w:hAnsi="Arial" w:cs="Arial"/>
          <w:w w:val="99"/>
        </w:rPr>
        <w:t>o</w:t>
      </w:r>
      <w:r w:rsidRPr="00442CB1">
        <w:rPr>
          <w:rFonts w:ascii="Arial" w:hAnsi="Arial" w:cs="Arial"/>
          <w:spacing w:val="-4"/>
          <w:w w:val="99"/>
        </w:rPr>
        <w:t>n</w:t>
      </w:r>
      <w:r w:rsidRPr="00442CB1">
        <w:rPr>
          <w:rFonts w:ascii="Arial" w:hAnsi="Arial" w:cs="Arial"/>
          <w:w w:val="97"/>
        </w:rPr>
        <w:t>i</w:t>
      </w:r>
      <w:r w:rsidRPr="00442CB1">
        <w:rPr>
          <w:rFonts w:ascii="Arial" w:hAnsi="Arial" w:cs="Arial"/>
          <w:spacing w:val="-3"/>
          <w:w w:val="97"/>
        </w:rPr>
        <w:t>t</w:t>
      </w:r>
      <w:r w:rsidRPr="00442CB1">
        <w:rPr>
          <w:rFonts w:ascii="Arial" w:hAnsi="Arial" w:cs="Arial"/>
          <w:w w:val="99"/>
        </w:rPr>
        <w:t>o</w:t>
      </w:r>
      <w:r w:rsidRPr="00442CB1">
        <w:rPr>
          <w:rFonts w:ascii="Arial" w:hAnsi="Arial" w:cs="Arial"/>
          <w:spacing w:val="-5"/>
          <w:w w:val="96"/>
        </w:rPr>
        <w:t>r</w:t>
      </w:r>
      <w:r w:rsidRPr="00442CB1">
        <w:rPr>
          <w:rFonts w:ascii="Arial" w:hAnsi="Arial" w:cs="Arial"/>
          <w:w w:val="97"/>
        </w:rPr>
        <w:t>i</w:t>
      </w:r>
      <w:r w:rsidRPr="00442CB1">
        <w:rPr>
          <w:rFonts w:ascii="Arial" w:hAnsi="Arial" w:cs="Arial"/>
          <w:spacing w:val="-3"/>
          <w:w w:val="99"/>
        </w:rPr>
        <w:t>n</w:t>
      </w:r>
      <w:r w:rsidRPr="00442CB1">
        <w:rPr>
          <w:rFonts w:ascii="Arial" w:hAnsi="Arial" w:cs="Arial"/>
          <w:spacing w:val="-1"/>
          <w:w w:val="99"/>
        </w:rPr>
        <w:t>g</w:t>
      </w:r>
      <w:r w:rsidRPr="00442CB1">
        <w:rPr>
          <w:rFonts w:ascii="Arial" w:hAnsi="Arial" w:cs="Arial"/>
          <w:spacing w:val="6"/>
        </w:rPr>
        <w:t xml:space="preserve"> </w:t>
      </w:r>
      <w:r w:rsidRPr="00442CB1">
        <w:rPr>
          <w:rFonts w:ascii="Arial" w:hAnsi="Arial" w:cs="Arial"/>
          <w:w w:val="98"/>
        </w:rPr>
        <w:t>a</w:t>
      </w:r>
      <w:r w:rsidRPr="00442CB1">
        <w:rPr>
          <w:rFonts w:ascii="Arial" w:hAnsi="Arial" w:cs="Arial"/>
          <w:spacing w:val="-2"/>
          <w:w w:val="99"/>
        </w:rPr>
        <w:t>n</w:t>
      </w:r>
      <w:r w:rsidRPr="00442CB1">
        <w:rPr>
          <w:rFonts w:ascii="Arial" w:hAnsi="Arial" w:cs="Arial"/>
          <w:w w:val="99"/>
        </w:rPr>
        <w:t>d</w:t>
      </w:r>
      <w:r w:rsidRPr="00442CB1">
        <w:rPr>
          <w:rFonts w:ascii="Arial" w:hAnsi="Arial" w:cs="Arial"/>
          <w:spacing w:val="7"/>
        </w:rPr>
        <w:t xml:space="preserve"> </w:t>
      </w:r>
      <w:r w:rsidRPr="00442CB1">
        <w:rPr>
          <w:rFonts w:ascii="Arial" w:hAnsi="Arial" w:cs="Arial"/>
          <w:spacing w:val="-1"/>
          <w:w w:val="99"/>
        </w:rPr>
        <w:t>A</w:t>
      </w:r>
      <w:r w:rsidRPr="00442CB1">
        <w:rPr>
          <w:rFonts w:ascii="Arial" w:hAnsi="Arial" w:cs="Arial"/>
          <w:w w:val="98"/>
        </w:rPr>
        <w:t>s</w:t>
      </w:r>
      <w:r w:rsidRPr="00442CB1">
        <w:rPr>
          <w:rFonts w:ascii="Arial" w:hAnsi="Arial" w:cs="Arial"/>
          <w:spacing w:val="-3"/>
          <w:w w:val="98"/>
        </w:rPr>
        <w:t>se</w:t>
      </w:r>
      <w:r w:rsidRPr="00442CB1">
        <w:rPr>
          <w:rFonts w:ascii="Arial" w:hAnsi="Arial" w:cs="Arial"/>
          <w:w w:val="98"/>
        </w:rPr>
        <w:t>s</w:t>
      </w:r>
      <w:r w:rsidRPr="00442CB1">
        <w:rPr>
          <w:rFonts w:ascii="Arial" w:hAnsi="Arial" w:cs="Arial"/>
          <w:spacing w:val="-4"/>
          <w:w w:val="98"/>
        </w:rPr>
        <w:t>s</w:t>
      </w:r>
      <w:r w:rsidRPr="00442CB1">
        <w:rPr>
          <w:rFonts w:ascii="Arial" w:hAnsi="Arial" w:cs="Arial"/>
          <w:w w:val="98"/>
        </w:rPr>
        <w:t>m</w:t>
      </w:r>
      <w:r w:rsidRPr="00442CB1">
        <w:rPr>
          <w:rFonts w:ascii="Arial" w:hAnsi="Arial" w:cs="Arial"/>
          <w:spacing w:val="-4"/>
          <w:w w:val="98"/>
        </w:rPr>
        <w:t>e</w:t>
      </w:r>
      <w:r w:rsidRPr="00442CB1">
        <w:rPr>
          <w:rFonts w:ascii="Arial" w:hAnsi="Arial" w:cs="Arial"/>
          <w:w w:val="99"/>
        </w:rPr>
        <w:t>n</w:t>
      </w:r>
      <w:r w:rsidRPr="00442CB1">
        <w:rPr>
          <w:rFonts w:ascii="Arial" w:hAnsi="Arial" w:cs="Arial"/>
          <w:spacing w:val="-3"/>
          <w:w w:val="97"/>
        </w:rPr>
        <w:t>t</w:t>
      </w:r>
      <w:r w:rsidRPr="00442CB1">
        <w:rPr>
          <w:rFonts w:ascii="Arial" w:hAnsi="Arial" w:cs="Arial"/>
          <w:spacing w:val="-4"/>
          <w:w w:val="99"/>
        </w:rPr>
        <w:t>.</w:t>
      </w:r>
      <w:r w:rsidRPr="00442CB1">
        <w:rPr>
          <w:rFonts w:ascii="Arial" w:hAnsi="Arial" w:cs="Arial"/>
          <w:w w:val="99"/>
        </w:rPr>
        <w:t>1</w:t>
      </w:r>
      <w:r w:rsidRPr="00442CB1">
        <w:rPr>
          <w:rFonts w:ascii="Arial" w:hAnsi="Arial" w:cs="Arial"/>
          <w:spacing w:val="-4"/>
          <w:w w:val="99"/>
        </w:rPr>
        <w:t>4</w:t>
      </w:r>
      <w:r w:rsidRPr="00442CB1">
        <w:rPr>
          <w:rFonts w:ascii="Arial" w:hAnsi="Arial" w:cs="Arial"/>
          <w:w w:val="99"/>
        </w:rPr>
        <w:t>1,</w:t>
      </w:r>
      <w:r w:rsidRPr="00442CB1">
        <w:rPr>
          <w:rFonts w:ascii="Arial" w:hAnsi="Arial" w:cs="Arial"/>
          <w:spacing w:val="5"/>
        </w:rPr>
        <w:t xml:space="preserve"> </w:t>
      </w:r>
      <w:r w:rsidRPr="00442CB1">
        <w:rPr>
          <w:rFonts w:ascii="Arial" w:hAnsi="Arial" w:cs="Arial"/>
          <w:w w:val="99"/>
        </w:rPr>
        <w:t>2</w:t>
      </w:r>
      <w:r w:rsidRPr="00442CB1">
        <w:rPr>
          <w:rFonts w:ascii="Arial" w:hAnsi="Arial" w:cs="Arial"/>
          <w:spacing w:val="-4"/>
          <w:w w:val="99"/>
        </w:rPr>
        <w:t>9</w:t>
      </w:r>
      <w:r w:rsidRPr="00442CB1">
        <w:rPr>
          <w:rFonts w:ascii="Arial" w:hAnsi="Arial" w:cs="Arial"/>
          <w:w w:val="99"/>
        </w:rPr>
        <w:t>7</w:t>
      </w:r>
      <w:r w:rsidRPr="00442CB1">
        <w:rPr>
          <w:rFonts w:ascii="Arial" w:hAnsi="Arial" w:cs="Arial"/>
          <w:spacing w:val="-3"/>
          <w:w w:val="96"/>
        </w:rPr>
        <w:t>-</w:t>
      </w:r>
      <w:r w:rsidRPr="00442CB1">
        <w:rPr>
          <w:rFonts w:ascii="Arial" w:hAnsi="Arial" w:cs="Arial"/>
          <w:w w:val="99"/>
        </w:rPr>
        <w:t>3</w:t>
      </w:r>
      <w:r w:rsidRPr="00442CB1">
        <w:rPr>
          <w:rFonts w:ascii="Arial" w:hAnsi="Arial" w:cs="Arial"/>
          <w:spacing w:val="-4"/>
          <w:w w:val="99"/>
        </w:rPr>
        <w:t>0</w:t>
      </w:r>
      <w:r w:rsidRPr="00442CB1">
        <w:rPr>
          <w:rFonts w:ascii="Arial" w:hAnsi="Arial" w:cs="Arial"/>
          <w:w w:val="99"/>
        </w:rPr>
        <w:t>7</w:t>
      </w:r>
      <w:r w:rsidRPr="00442CB1">
        <w:rPr>
          <w:rFonts w:ascii="Arial" w:hAnsi="Arial" w:cs="Arial"/>
          <w:spacing w:val="-5"/>
          <w:w w:val="98"/>
        </w:rPr>
        <w:t>W</w:t>
      </w:r>
      <w:r w:rsidRPr="00442CB1">
        <w:rPr>
          <w:rFonts w:ascii="Arial" w:hAnsi="Arial" w:cs="Arial"/>
          <w:w w:val="98"/>
        </w:rPr>
        <w:t>a</w:t>
      </w:r>
      <w:r w:rsidRPr="00442CB1">
        <w:rPr>
          <w:rFonts w:ascii="Arial" w:hAnsi="Arial" w:cs="Arial"/>
          <w:spacing w:val="-3"/>
          <w:w w:val="97"/>
        </w:rPr>
        <w:t>t</w:t>
      </w:r>
      <w:r w:rsidRPr="00442CB1">
        <w:rPr>
          <w:rFonts w:ascii="Arial" w:hAnsi="Arial" w:cs="Arial"/>
          <w:w w:val="98"/>
        </w:rPr>
        <w:t>e</w:t>
      </w:r>
      <w:r w:rsidRPr="00442CB1">
        <w:rPr>
          <w:rFonts w:ascii="Arial" w:hAnsi="Arial" w:cs="Arial"/>
          <w:w w:val="96"/>
        </w:rPr>
        <w:t>r</w:t>
      </w:r>
      <w:r w:rsidRPr="00442CB1">
        <w:rPr>
          <w:rFonts w:ascii="Arial" w:hAnsi="Arial" w:cs="Arial"/>
          <w:spacing w:val="5"/>
        </w:rPr>
        <w:t xml:space="preserve"> </w:t>
      </w:r>
      <w:r w:rsidRPr="00442CB1">
        <w:rPr>
          <w:rFonts w:ascii="Arial" w:hAnsi="Arial" w:cs="Arial"/>
          <w:w w:val="99"/>
        </w:rPr>
        <w:t>q</w:t>
      </w:r>
      <w:r w:rsidRPr="00442CB1">
        <w:rPr>
          <w:rFonts w:ascii="Arial" w:hAnsi="Arial" w:cs="Arial"/>
          <w:spacing w:val="-3"/>
          <w:w w:val="99"/>
        </w:rPr>
        <w:t>u</w:t>
      </w:r>
      <w:r w:rsidRPr="00442CB1">
        <w:rPr>
          <w:rFonts w:ascii="Arial" w:hAnsi="Arial" w:cs="Arial"/>
          <w:w w:val="98"/>
        </w:rPr>
        <w:t>a</w:t>
      </w:r>
      <w:r w:rsidRPr="00442CB1">
        <w:rPr>
          <w:rFonts w:ascii="Arial" w:hAnsi="Arial" w:cs="Arial"/>
          <w:spacing w:val="-4"/>
          <w:w w:val="97"/>
        </w:rPr>
        <w:t>l</w:t>
      </w:r>
      <w:r w:rsidRPr="00442CB1">
        <w:rPr>
          <w:rFonts w:ascii="Arial" w:hAnsi="Arial" w:cs="Arial"/>
          <w:w w:val="97"/>
        </w:rPr>
        <w:t>i</w:t>
      </w:r>
      <w:r w:rsidRPr="00442CB1">
        <w:rPr>
          <w:rFonts w:ascii="Arial" w:hAnsi="Arial" w:cs="Arial"/>
          <w:spacing w:val="-3"/>
          <w:w w:val="97"/>
        </w:rPr>
        <w:t>t</w:t>
      </w:r>
      <w:r w:rsidRPr="00442CB1">
        <w:rPr>
          <w:rFonts w:ascii="Arial" w:hAnsi="Arial" w:cs="Arial"/>
          <w:spacing w:val="-1"/>
          <w:w w:val="99"/>
        </w:rPr>
        <w:t>y</w:t>
      </w:r>
      <w:r w:rsidRPr="00442CB1">
        <w:rPr>
          <w:rFonts w:ascii="Arial" w:hAnsi="Arial" w:cs="Arial"/>
          <w:spacing w:val="7"/>
        </w:rPr>
        <w:t xml:space="preserve"> </w:t>
      </w:r>
      <w:r w:rsidRPr="00442CB1">
        <w:rPr>
          <w:rFonts w:ascii="Arial" w:hAnsi="Arial" w:cs="Arial"/>
          <w:spacing w:val="-1"/>
          <w:w w:val="98"/>
        </w:rPr>
        <w:t>e</w:t>
      </w:r>
      <w:r w:rsidRPr="00442CB1">
        <w:rPr>
          <w:rFonts w:ascii="Arial" w:hAnsi="Arial" w:cs="Arial"/>
          <w:w w:val="99"/>
        </w:rPr>
        <w:t>v</w:t>
      </w:r>
      <w:r w:rsidRPr="00442CB1">
        <w:rPr>
          <w:rFonts w:ascii="Arial" w:hAnsi="Arial" w:cs="Arial"/>
          <w:spacing w:val="-3"/>
          <w:w w:val="98"/>
        </w:rPr>
        <w:t>a</w:t>
      </w:r>
      <w:r w:rsidRPr="00442CB1">
        <w:rPr>
          <w:rFonts w:ascii="Arial" w:hAnsi="Arial" w:cs="Arial"/>
          <w:spacing w:val="-2"/>
          <w:w w:val="97"/>
        </w:rPr>
        <w:t>l</w:t>
      </w:r>
      <w:r w:rsidRPr="00442CB1">
        <w:rPr>
          <w:rFonts w:ascii="Arial" w:hAnsi="Arial" w:cs="Arial"/>
          <w:spacing w:val="-1"/>
          <w:w w:val="99"/>
        </w:rPr>
        <w:t>u</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4"/>
          <w:w w:val="97"/>
        </w:rPr>
        <w:t>i</w:t>
      </w:r>
      <w:r w:rsidRPr="00442CB1">
        <w:rPr>
          <w:rFonts w:ascii="Arial" w:hAnsi="Arial" w:cs="Arial"/>
          <w:w w:val="99"/>
        </w:rPr>
        <w:t>on u</w:t>
      </w:r>
      <w:r w:rsidRPr="00442CB1">
        <w:rPr>
          <w:rFonts w:ascii="Arial" w:hAnsi="Arial" w:cs="Arial"/>
          <w:spacing w:val="-3"/>
          <w:w w:val="98"/>
        </w:rPr>
        <w:t>s</w:t>
      </w:r>
      <w:r w:rsidRPr="00442CB1">
        <w:rPr>
          <w:rFonts w:ascii="Arial" w:hAnsi="Arial" w:cs="Arial"/>
          <w:spacing w:val="-3"/>
          <w:w w:val="97"/>
        </w:rPr>
        <w:t>i</w:t>
      </w:r>
      <w:r w:rsidRPr="00442CB1">
        <w:rPr>
          <w:rFonts w:ascii="Arial" w:hAnsi="Arial" w:cs="Arial"/>
          <w:w w:val="99"/>
        </w:rPr>
        <w:t>ng</w:t>
      </w:r>
      <w:r w:rsidRPr="00442CB1">
        <w:rPr>
          <w:rFonts w:ascii="Arial" w:hAnsi="Arial" w:cs="Arial"/>
          <w:spacing w:val="15"/>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16"/>
        </w:rPr>
        <w:t xml:space="preserve"> </w:t>
      </w:r>
      <w:r w:rsidRPr="00442CB1">
        <w:rPr>
          <w:rFonts w:ascii="Arial" w:hAnsi="Arial" w:cs="Arial"/>
          <w:w w:val="99"/>
        </w:rPr>
        <w:t>q</w:t>
      </w:r>
      <w:r w:rsidRPr="00442CB1">
        <w:rPr>
          <w:rFonts w:ascii="Arial" w:hAnsi="Arial" w:cs="Arial"/>
          <w:spacing w:val="-3"/>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w w:val="97"/>
        </w:rPr>
        <w:t>t</w:t>
      </w:r>
      <w:r w:rsidRPr="00442CB1">
        <w:rPr>
          <w:rFonts w:ascii="Arial" w:hAnsi="Arial" w:cs="Arial"/>
          <w:spacing w:val="-1"/>
          <w:w w:val="99"/>
        </w:rPr>
        <w:t>y</w:t>
      </w:r>
      <w:r w:rsidRPr="00442CB1">
        <w:rPr>
          <w:rFonts w:ascii="Arial" w:hAnsi="Arial" w:cs="Arial"/>
          <w:spacing w:val="15"/>
        </w:rPr>
        <w:t xml:space="preserve"> </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d</w:t>
      </w:r>
      <w:r w:rsidRPr="00442CB1">
        <w:rPr>
          <w:rFonts w:ascii="Arial" w:hAnsi="Arial" w:cs="Arial"/>
          <w:spacing w:val="-4"/>
          <w:w w:val="98"/>
        </w:rPr>
        <w:t>e</w:t>
      </w:r>
      <w:r w:rsidRPr="00442CB1">
        <w:rPr>
          <w:rFonts w:ascii="Arial" w:hAnsi="Arial" w:cs="Arial"/>
          <w:w w:val="99"/>
        </w:rPr>
        <w:t>x</w:t>
      </w:r>
      <w:r w:rsidRPr="00442CB1">
        <w:rPr>
          <w:rFonts w:ascii="Arial" w:hAnsi="Arial" w:cs="Arial"/>
          <w:spacing w:val="16"/>
        </w:rPr>
        <w:t xml:space="preserve"> </w:t>
      </w:r>
      <w:r w:rsidRPr="00442CB1">
        <w:rPr>
          <w:rFonts w:ascii="Arial" w:hAnsi="Arial" w:cs="Arial"/>
          <w:w w:val="98"/>
        </w:rPr>
        <w:t>a</w:t>
      </w:r>
      <w:r w:rsidRPr="00442CB1">
        <w:rPr>
          <w:rFonts w:ascii="Arial" w:hAnsi="Arial" w:cs="Arial"/>
          <w:spacing w:val="-2"/>
          <w:w w:val="99"/>
        </w:rPr>
        <w:t>n</w:t>
      </w:r>
      <w:r w:rsidRPr="00442CB1">
        <w:rPr>
          <w:rFonts w:ascii="Arial" w:hAnsi="Arial" w:cs="Arial"/>
          <w:w w:val="99"/>
        </w:rPr>
        <w:t>d</w:t>
      </w:r>
      <w:r w:rsidRPr="00442CB1">
        <w:rPr>
          <w:rFonts w:ascii="Arial" w:hAnsi="Arial" w:cs="Arial"/>
          <w:spacing w:val="17"/>
        </w:rPr>
        <w:t xml:space="preserve"> </w:t>
      </w:r>
      <w:r w:rsidRPr="00442CB1">
        <w:rPr>
          <w:rFonts w:ascii="Arial" w:hAnsi="Arial" w:cs="Arial"/>
          <w:spacing w:val="-1"/>
          <w:w w:val="98"/>
        </w:rPr>
        <w:t>m</w:t>
      </w:r>
      <w:r w:rsidRPr="00442CB1">
        <w:rPr>
          <w:rFonts w:ascii="Arial" w:hAnsi="Arial" w:cs="Arial"/>
          <w:w w:val="99"/>
        </w:rPr>
        <w:t>u</w:t>
      </w:r>
      <w:r w:rsidRPr="00442CB1">
        <w:rPr>
          <w:rFonts w:ascii="Arial" w:hAnsi="Arial" w:cs="Arial"/>
          <w:spacing w:val="-3"/>
          <w:w w:val="97"/>
        </w:rPr>
        <w:t>l</w:t>
      </w:r>
      <w:r w:rsidRPr="00442CB1">
        <w:rPr>
          <w:rFonts w:ascii="Arial" w:hAnsi="Arial" w:cs="Arial"/>
          <w:w w:val="97"/>
        </w:rPr>
        <w:t>t</w:t>
      </w:r>
      <w:r w:rsidRPr="00442CB1">
        <w:rPr>
          <w:rFonts w:ascii="Arial" w:hAnsi="Arial" w:cs="Arial"/>
          <w:spacing w:val="-4"/>
          <w:w w:val="97"/>
        </w:rPr>
        <w:t>i</w:t>
      </w:r>
      <w:r w:rsidRPr="00442CB1">
        <w:rPr>
          <w:rFonts w:ascii="Arial" w:hAnsi="Arial" w:cs="Arial"/>
          <w:w w:val="99"/>
        </w:rPr>
        <w:t>v</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7"/>
        </w:rPr>
        <w:t>i</w:t>
      </w:r>
      <w:r w:rsidRPr="00442CB1">
        <w:rPr>
          <w:rFonts w:ascii="Arial" w:hAnsi="Arial" w:cs="Arial"/>
          <w:spacing w:val="-3"/>
          <w:w w:val="98"/>
        </w:rPr>
        <w:t>a</w:t>
      </w:r>
      <w:r w:rsidRPr="00442CB1">
        <w:rPr>
          <w:rFonts w:ascii="Arial" w:hAnsi="Arial" w:cs="Arial"/>
          <w:spacing w:val="-2"/>
          <w:w w:val="97"/>
        </w:rPr>
        <w:t>t</w:t>
      </w:r>
      <w:r w:rsidRPr="00442CB1">
        <w:rPr>
          <w:rFonts w:ascii="Arial" w:hAnsi="Arial" w:cs="Arial"/>
          <w:spacing w:val="-1"/>
          <w:w w:val="98"/>
        </w:rPr>
        <w:t>e</w:t>
      </w:r>
      <w:r w:rsidRPr="00442CB1">
        <w:rPr>
          <w:rFonts w:ascii="Arial" w:hAnsi="Arial" w:cs="Arial"/>
          <w:spacing w:val="18"/>
        </w:rPr>
        <w:t xml:space="preserve"> </w:t>
      </w:r>
      <w:r w:rsidRPr="00442CB1">
        <w:rPr>
          <w:rFonts w:ascii="Arial" w:hAnsi="Arial" w:cs="Arial"/>
          <w:spacing w:val="-2"/>
          <w:w w:val="98"/>
        </w:rPr>
        <w:t>m</w:t>
      </w:r>
      <w:r w:rsidRPr="00442CB1">
        <w:rPr>
          <w:rFonts w:ascii="Arial" w:hAnsi="Arial" w:cs="Arial"/>
          <w:w w:val="98"/>
        </w:rPr>
        <w:t>e</w:t>
      </w:r>
      <w:r w:rsidRPr="00442CB1">
        <w:rPr>
          <w:rFonts w:ascii="Arial" w:hAnsi="Arial" w:cs="Arial"/>
          <w:spacing w:val="-3"/>
          <w:w w:val="97"/>
        </w:rPr>
        <w:t>t</w:t>
      </w:r>
      <w:r w:rsidRPr="00442CB1">
        <w:rPr>
          <w:rFonts w:ascii="Arial" w:hAnsi="Arial" w:cs="Arial"/>
          <w:spacing w:val="-3"/>
          <w:w w:val="99"/>
        </w:rPr>
        <w:t>h</w:t>
      </w:r>
      <w:r w:rsidRPr="00442CB1">
        <w:rPr>
          <w:rFonts w:ascii="Arial" w:hAnsi="Arial" w:cs="Arial"/>
          <w:w w:val="99"/>
        </w:rPr>
        <w:t>o</w:t>
      </w:r>
      <w:r w:rsidRPr="00442CB1">
        <w:rPr>
          <w:rFonts w:ascii="Arial" w:hAnsi="Arial" w:cs="Arial"/>
          <w:spacing w:val="-4"/>
          <w:w w:val="99"/>
        </w:rPr>
        <w:t>d</w:t>
      </w:r>
      <w:r w:rsidRPr="00442CB1">
        <w:rPr>
          <w:rFonts w:ascii="Arial" w:hAnsi="Arial" w:cs="Arial"/>
          <w:w w:val="98"/>
        </w:rPr>
        <w:t>s</w:t>
      </w:r>
      <w:r w:rsidRPr="00442CB1">
        <w:rPr>
          <w:rFonts w:ascii="Arial" w:hAnsi="Arial" w:cs="Arial"/>
          <w:spacing w:val="-1"/>
          <w:w w:val="99"/>
        </w:rPr>
        <w:t>,</w:t>
      </w:r>
      <w:r w:rsidRPr="00442CB1">
        <w:rPr>
          <w:rFonts w:ascii="Arial" w:hAnsi="Arial" w:cs="Arial"/>
          <w:spacing w:val="16"/>
        </w:rPr>
        <w:t xml:space="preserve"> </w:t>
      </w:r>
      <w:proofErr w:type="spellStart"/>
      <w:r w:rsidRPr="00442CB1">
        <w:rPr>
          <w:rFonts w:ascii="Arial" w:hAnsi="Arial" w:cs="Arial"/>
          <w:spacing w:val="-2"/>
          <w:w w:val="99"/>
        </w:rPr>
        <w:t>B</w:t>
      </w:r>
      <w:r w:rsidRPr="00442CB1">
        <w:rPr>
          <w:rFonts w:ascii="Arial" w:hAnsi="Arial" w:cs="Arial"/>
          <w:w w:val="98"/>
        </w:rPr>
        <w:t>e</w:t>
      </w:r>
      <w:r w:rsidRPr="00442CB1">
        <w:rPr>
          <w:rFonts w:ascii="Arial" w:hAnsi="Arial" w:cs="Arial"/>
          <w:spacing w:val="-3"/>
          <w:w w:val="99"/>
        </w:rPr>
        <w:t>h</w:t>
      </w:r>
      <w:r w:rsidRPr="00442CB1">
        <w:rPr>
          <w:rFonts w:ascii="Arial" w:hAnsi="Arial" w:cs="Arial"/>
          <w:spacing w:val="-1"/>
          <w:w w:val="98"/>
        </w:rPr>
        <w:t>e</w:t>
      </w:r>
      <w:r w:rsidRPr="00442CB1">
        <w:rPr>
          <w:rFonts w:ascii="Arial" w:hAnsi="Arial" w:cs="Arial"/>
          <w:spacing w:val="-4"/>
          <w:w w:val="98"/>
        </w:rPr>
        <w:t>s</w:t>
      </w:r>
      <w:r w:rsidRPr="00442CB1">
        <w:rPr>
          <w:rFonts w:ascii="Arial" w:hAnsi="Arial" w:cs="Arial"/>
          <w:w w:val="99"/>
        </w:rPr>
        <w:t>h</w:t>
      </w:r>
      <w:r w:rsidRPr="00442CB1">
        <w:rPr>
          <w:rFonts w:ascii="Arial" w:hAnsi="Arial" w:cs="Arial"/>
          <w:spacing w:val="-3"/>
          <w:w w:val="97"/>
        </w:rPr>
        <w:t>t</w:t>
      </w:r>
      <w:r w:rsidRPr="00442CB1">
        <w:rPr>
          <w:rFonts w:ascii="Arial" w:hAnsi="Arial" w:cs="Arial"/>
          <w:spacing w:val="-1"/>
          <w:w w:val="98"/>
        </w:rPr>
        <w:t>a</w:t>
      </w:r>
      <w:r w:rsidRPr="00442CB1">
        <w:rPr>
          <w:rFonts w:ascii="Arial" w:hAnsi="Arial" w:cs="Arial"/>
          <w:spacing w:val="-3"/>
          <w:w w:val="99"/>
        </w:rPr>
        <w:t>b</w:t>
      </w:r>
      <w:r w:rsidRPr="00442CB1">
        <w:rPr>
          <w:rFonts w:ascii="Arial" w:hAnsi="Arial" w:cs="Arial"/>
          <w:spacing w:val="-2"/>
          <w:w w:val="98"/>
        </w:rPr>
        <w:t>a</w:t>
      </w:r>
      <w:r w:rsidRPr="00442CB1">
        <w:rPr>
          <w:rFonts w:ascii="Arial" w:hAnsi="Arial" w:cs="Arial"/>
          <w:spacing w:val="-1"/>
          <w:w w:val="99"/>
        </w:rPr>
        <w:t>d</w:t>
      </w:r>
      <w:proofErr w:type="spellEnd"/>
      <w:r w:rsidRPr="00442CB1">
        <w:rPr>
          <w:rFonts w:ascii="Arial" w:hAnsi="Arial" w:cs="Arial"/>
        </w:rPr>
        <w:t xml:space="preserve"> </w:t>
      </w:r>
      <w:r w:rsidRPr="00442CB1">
        <w:rPr>
          <w:rFonts w:ascii="Arial" w:hAnsi="Arial" w:cs="Arial"/>
          <w:w w:val="99"/>
        </w:rPr>
        <w:t>R</w:t>
      </w:r>
      <w:r w:rsidRPr="00442CB1">
        <w:rPr>
          <w:rFonts w:ascii="Arial" w:hAnsi="Arial" w:cs="Arial"/>
          <w:spacing w:val="-4"/>
          <w:w w:val="97"/>
        </w:rPr>
        <w:t>i</w:t>
      </w:r>
      <w:r w:rsidRPr="00442CB1">
        <w:rPr>
          <w:rFonts w:ascii="Arial" w:hAnsi="Arial" w:cs="Arial"/>
          <w:w w:val="99"/>
        </w:rPr>
        <w:t>v</w:t>
      </w:r>
      <w:r w:rsidRPr="00442CB1">
        <w:rPr>
          <w:rFonts w:ascii="Arial" w:hAnsi="Arial" w:cs="Arial"/>
          <w:spacing w:val="-3"/>
          <w:w w:val="98"/>
        </w:rPr>
        <w:t>e</w:t>
      </w:r>
      <w:r w:rsidRPr="00442CB1">
        <w:rPr>
          <w:rFonts w:ascii="Arial" w:hAnsi="Arial" w:cs="Arial"/>
          <w:spacing w:val="-2"/>
          <w:w w:val="96"/>
        </w:rPr>
        <w:t>r</w:t>
      </w:r>
      <w:r w:rsidRPr="00442CB1">
        <w:rPr>
          <w:rFonts w:ascii="Arial" w:hAnsi="Arial" w:cs="Arial"/>
          <w:w w:val="99"/>
        </w:rPr>
        <w:t>,</w:t>
      </w:r>
      <w:r w:rsidRPr="00442CB1">
        <w:rPr>
          <w:rFonts w:ascii="Arial" w:hAnsi="Arial" w:cs="Arial"/>
        </w:rPr>
        <w:t xml:space="preserve"> </w:t>
      </w:r>
      <w:r w:rsidRPr="00442CB1">
        <w:rPr>
          <w:rFonts w:ascii="Arial" w:hAnsi="Arial" w:cs="Arial"/>
          <w:w w:val="96"/>
        </w:rPr>
        <w:t>I</w:t>
      </w:r>
      <w:r w:rsidRPr="00442CB1">
        <w:rPr>
          <w:rFonts w:ascii="Arial" w:hAnsi="Arial" w:cs="Arial"/>
          <w:spacing w:val="-3"/>
          <w:w w:val="96"/>
        </w:rPr>
        <w:t>r</w:t>
      </w:r>
      <w:r w:rsidRPr="00442CB1">
        <w:rPr>
          <w:rFonts w:ascii="Arial" w:hAnsi="Arial" w:cs="Arial"/>
          <w:w w:val="98"/>
        </w:rPr>
        <w:t>a</w:t>
      </w:r>
      <w:r w:rsidRPr="00442CB1">
        <w:rPr>
          <w:rFonts w:ascii="Arial" w:hAnsi="Arial" w:cs="Arial"/>
          <w:spacing w:val="-3"/>
          <w:w w:val="99"/>
        </w:rPr>
        <w:t>n</w:t>
      </w:r>
      <w:r w:rsidRPr="00442CB1">
        <w:rPr>
          <w:rFonts w:ascii="Arial" w:hAnsi="Arial" w:cs="Arial"/>
          <w:w w:val="99"/>
        </w:rPr>
        <w:t>.</w:t>
      </w:r>
      <w:r w:rsidRPr="00442CB1">
        <w:rPr>
          <w:rFonts w:ascii="Arial" w:hAnsi="Arial" w:cs="Arial"/>
          <w:spacing w:val="1"/>
        </w:rPr>
        <w:t xml:space="preserve"> </w:t>
      </w:r>
      <w:r w:rsidRPr="00442CB1">
        <w:rPr>
          <w:rFonts w:ascii="Arial" w:hAnsi="Arial" w:cs="Arial"/>
          <w:spacing w:val="-2"/>
          <w:w w:val="99"/>
        </w:rPr>
        <w:t>A</w:t>
      </w:r>
      <w:r w:rsidRPr="00442CB1">
        <w:rPr>
          <w:rFonts w:ascii="Arial" w:hAnsi="Arial" w:cs="Arial"/>
          <w:w w:val="99"/>
        </w:rPr>
        <w:t>p</w:t>
      </w:r>
      <w:r w:rsidRPr="00442CB1">
        <w:rPr>
          <w:rFonts w:ascii="Arial" w:hAnsi="Arial" w:cs="Arial"/>
          <w:spacing w:val="-4"/>
          <w:w w:val="99"/>
        </w:rPr>
        <w:t>p</w:t>
      </w:r>
      <w:r w:rsidRPr="00442CB1">
        <w:rPr>
          <w:rFonts w:ascii="Arial" w:hAnsi="Arial" w:cs="Arial"/>
          <w:w w:val="97"/>
        </w:rPr>
        <w:t>l</w:t>
      </w:r>
      <w:r w:rsidRPr="00442CB1">
        <w:rPr>
          <w:rFonts w:ascii="Arial" w:hAnsi="Arial" w:cs="Arial"/>
        </w:rPr>
        <w:t xml:space="preserve"> </w:t>
      </w:r>
      <w:r w:rsidRPr="00442CB1">
        <w:rPr>
          <w:rFonts w:ascii="Arial" w:hAnsi="Arial" w:cs="Arial"/>
          <w:w w:val="98"/>
        </w:rPr>
        <w:t>W</w:t>
      </w:r>
      <w:r w:rsidRPr="00442CB1">
        <w:rPr>
          <w:rFonts w:ascii="Arial" w:hAnsi="Arial" w:cs="Arial"/>
          <w:spacing w:val="-2"/>
          <w:w w:val="98"/>
        </w:rPr>
        <w:t>a</w:t>
      </w:r>
      <w:r w:rsidRPr="00442CB1">
        <w:rPr>
          <w:rFonts w:ascii="Arial" w:hAnsi="Arial" w:cs="Arial"/>
          <w:w w:val="97"/>
        </w:rPr>
        <w:t>t</w:t>
      </w:r>
      <w:r w:rsidRPr="00442CB1">
        <w:rPr>
          <w:rFonts w:ascii="Arial" w:hAnsi="Arial" w:cs="Arial"/>
          <w:spacing w:val="-4"/>
          <w:w w:val="98"/>
        </w:rPr>
        <w:t>e</w:t>
      </w:r>
      <w:r w:rsidRPr="00442CB1">
        <w:rPr>
          <w:rFonts w:ascii="Arial" w:hAnsi="Arial" w:cs="Arial"/>
          <w:w w:val="96"/>
        </w:rPr>
        <w:t>r</w:t>
      </w:r>
      <w:r w:rsidRPr="00442CB1">
        <w:rPr>
          <w:rFonts w:ascii="Arial" w:hAnsi="Arial" w:cs="Arial"/>
          <w:spacing w:val="1"/>
        </w:rPr>
        <w:t xml:space="preserve"> </w:t>
      </w:r>
      <w:r w:rsidRPr="00442CB1">
        <w:rPr>
          <w:rFonts w:ascii="Arial" w:hAnsi="Arial" w:cs="Arial"/>
          <w:w w:val="98"/>
        </w:rPr>
        <w:t>S</w:t>
      </w:r>
      <w:r w:rsidRPr="00442CB1">
        <w:rPr>
          <w:rFonts w:ascii="Arial" w:hAnsi="Arial" w:cs="Arial"/>
          <w:spacing w:val="-2"/>
          <w:w w:val="98"/>
        </w:rPr>
        <w:t>c</w:t>
      </w:r>
      <w:r w:rsidRPr="00442CB1">
        <w:rPr>
          <w:rFonts w:ascii="Arial" w:hAnsi="Arial" w:cs="Arial"/>
          <w:w w:val="97"/>
        </w:rPr>
        <w:t>i</w:t>
      </w:r>
      <w:r w:rsidRPr="00442CB1">
        <w:rPr>
          <w:rFonts w:ascii="Arial" w:hAnsi="Arial" w:cs="Arial"/>
        </w:rPr>
        <w:t xml:space="preserve"> </w:t>
      </w:r>
      <w:r w:rsidRPr="00442CB1">
        <w:rPr>
          <w:rFonts w:ascii="Arial" w:hAnsi="Arial" w:cs="Arial"/>
          <w:w w:val="99"/>
        </w:rPr>
        <w:t>8</w:t>
      </w:r>
      <w:r w:rsidRPr="00442CB1">
        <w:rPr>
          <w:rFonts w:ascii="Arial" w:hAnsi="Arial" w:cs="Arial"/>
          <w:spacing w:val="-4"/>
          <w:w w:val="97"/>
        </w:rPr>
        <w:t>:</w:t>
      </w:r>
      <w:r w:rsidRPr="00442CB1">
        <w:rPr>
          <w:rFonts w:ascii="Arial" w:hAnsi="Arial" w:cs="Arial"/>
          <w:w w:val="99"/>
        </w:rPr>
        <w:t>2</w:t>
      </w:r>
      <w:r w:rsidRPr="00442CB1">
        <w:rPr>
          <w:rFonts w:ascii="Arial" w:hAnsi="Arial" w:cs="Arial"/>
          <w:spacing w:val="-4"/>
          <w:w w:val="99"/>
        </w:rPr>
        <w:t>1</w:t>
      </w:r>
      <w:r w:rsidRPr="00442CB1">
        <w:rPr>
          <w:rFonts w:ascii="Arial" w:hAnsi="Arial" w:cs="Arial"/>
          <w:w w:val="99"/>
        </w:rPr>
        <w:t>0.</w:t>
      </w:r>
    </w:p>
    <w:p w14:paraId="51775C88" w14:textId="77777777" w:rsidR="00D417A5" w:rsidRPr="00442CB1" w:rsidRDefault="00D417A5" w:rsidP="00D417A5">
      <w:pPr>
        <w:rPr>
          <w:rFonts w:ascii="Arial" w:hAnsi="Arial" w:cs="Arial"/>
        </w:rPr>
      </w:pPr>
      <w:r w:rsidRPr="00442CB1">
        <w:rPr>
          <w:rFonts w:ascii="Arial" w:hAnsi="Arial" w:cs="Arial"/>
        </w:rPr>
        <w:t>Gautam, A., Rai, S. C. &amp; Rai, S. P. (2021). Assessment of groundwater quality beneath agriculturally advanced region of Northern Alluvial Plain, India; Sustainability 13(13) 7053.</w:t>
      </w:r>
    </w:p>
    <w:p w14:paraId="6B25C092" w14:textId="77777777" w:rsidR="00D417A5" w:rsidRPr="00442CB1" w:rsidRDefault="00D417A5" w:rsidP="00D417A5">
      <w:pPr>
        <w:rPr>
          <w:rFonts w:ascii="Arial" w:hAnsi="Arial" w:cs="Arial"/>
        </w:rPr>
      </w:pPr>
      <w:proofErr w:type="spellStart"/>
      <w:r w:rsidRPr="00442CB1">
        <w:rPr>
          <w:rFonts w:ascii="Arial" w:hAnsi="Arial" w:cs="Arial"/>
        </w:rPr>
        <w:lastRenderedPageBreak/>
        <w:t>Hagage</w:t>
      </w:r>
      <w:proofErr w:type="spellEnd"/>
      <w:r w:rsidRPr="00442CB1">
        <w:rPr>
          <w:rFonts w:ascii="Arial" w:hAnsi="Arial" w:cs="Arial"/>
        </w:rPr>
        <w:t xml:space="preserve">, M., </w:t>
      </w:r>
      <w:proofErr w:type="spellStart"/>
      <w:r w:rsidRPr="00442CB1">
        <w:rPr>
          <w:rFonts w:ascii="Arial" w:hAnsi="Arial" w:cs="Arial"/>
        </w:rPr>
        <w:t>Madani</w:t>
      </w:r>
      <w:proofErr w:type="spellEnd"/>
      <w:r w:rsidRPr="00442CB1">
        <w:rPr>
          <w:rFonts w:ascii="Arial" w:hAnsi="Arial" w:cs="Arial"/>
        </w:rPr>
        <w:t xml:space="preserve">, A. A. &amp; </w:t>
      </w:r>
      <w:proofErr w:type="spellStart"/>
      <w:r w:rsidRPr="00442CB1">
        <w:rPr>
          <w:rFonts w:ascii="Arial" w:hAnsi="Arial" w:cs="Arial"/>
        </w:rPr>
        <w:t>Elbeih</w:t>
      </w:r>
      <w:proofErr w:type="spellEnd"/>
      <w:r w:rsidRPr="00442CB1">
        <w:rPr>
          <w:rFonts w:ascii="Arial" w:hAnsi="Arial" w:cs="Arial"/>
        </w:rPr>
        <w:t xml:space="preserve">, S. F. (2022). Quaternary groundwater aquifer suitability for drinking in </w:t>
      </w:r>
      <w:proofErr w:type="spellStart"/>
      <w:r w:rsidRPr="00442CB1">
        <w:rPr>
          <w:rFonts w:ascii="Arial" w:hAnsi="Arial" w:cs="Arial"/>
        </w:rPr>
        <w:t>Akhmim</w:t>
      </w:r>
      <w:proofErr w:type="spellEnd"/>
      <w:r w:rsidRPr="00442CB1">
        <w:rPr>
          <w:rFonts w:ascii="Arial" w:hAnsi="Arial" w:cs="Arial"/>
        </w:rPr>
        <w:t xml:space="preserve">, Upper Egypt: An assessment using water quality index and GIS techniques; Arab. J. </w:t>
      </w:r>
      <w:proofErr w:type="spellStart"/>
      <w:r w:rsidRPr="00442CB1">
        <w:rPr>
          <w:rFonts w:ascii="Arial" w:hAnsi="Arial" w:cs="Arial"/>
        </w:rPr>
        <w:t>Geosci</w:t>
      </w:r>
      <w:proofErr w:type="spellEnd"/>
      <w:r w:rsidRPr="00442CB1">
        <w:rPr>
          <w:rFonts w:ascii="Arial" w:hAnsi="Arial" w:cs="Arial"/>
        </w:rPr>
        <w:t>. 15(2) 1–14.</w:t>
      </w:r>
    </w:p>
    <w:p w14:paraId="225981D9" w14:textId="77777777" w:rsidR="00D417A5" w:rsidRPr="00442CB1" w:rsidRDefault="00D417A5" w:rsidP="00D417A5">
      <w:pPr>
        <w:rPr>
          <w:rFonts w:ascii="Arial" w:hAnsi="Arial" w:cs="Arial"/>
          <w:spacing w:val="-1"/>
          <w:w w:val="99"/>
        </w:rPr>
      </w:pPr>
      <w:r w:rsidRPr="00442CB1">
        <w:rPr>
          <w:rFonts w:ascii="Arial" w:hAnsi="Arial" w:cs="Arial"/>
          <w:w w:val="99"/>
        </w:rPr>
        <w:t>H</w:t>
      </w:r>
      <w:r w:rsidRPr="00442CB1">
        <w:rPr>
          <w:rFonts w:ascii="Arial" w:hAnsi="Arial" w:cs="Arial"/>
          <w:spacing w:val="-3"/>
          <w:w w:val="99"/>
        </w:rPr>
        <w:t>o</w:t>
      </w:r>
      <w:r w:rsidRPr="00442CB1">
        <w:rPr>
          <w:rFonts w:ascii="Arial" w:hAnsi="Arial" w:cs="Arial"/>
          <w:spacing w:val="-2"/>
          <w:w w:val="96"/>
        </w:rPr>
        <w:t>r</w:t>
      </w:r>
      <w:r w:rsidRPr="00442CB1">
        <w:rPr>
          <w:rFonts w:ascii="Arial" w:hAnsi="Arial" w:cs="Arial"/>
          <w:w w:val="97"/>
        </w:rPr>
        <w:t>t</w:t>
      </w:r>
      <w:r w:rsidRPr="00442CB1">
        <w:rPr>
          <w:rFonts w:ascii="Arial" w:hAnsi="Arial" w:cs="Arial"/>
          <w:spacing w:val="-4"/>
          <w:w w:val="99"/>
        </w:rPr>
        <w:t>o</w:t>
      </w:r>
      <w:r w:rsidRPr="00442CB1">
        <w:rPr>
          <w:rFonts w:ascii="Arial" w:hAnsi="Arial" w:cs="Arial"/>
          <w:w w:val="99"/>
        </w:rPr>
        <w:t>n,</w:t>
      </w:r>
      <w:r w:rsidRPr="00442CB1">
        <w:rPr>
          <w:rFonts w:ascii="Arial" w:hAnsi="Arial" w:cs="Arial"/>
          <w:spacing w:val="11"/>
        </w:rPr>
        <w:t xml:space="preserve"> </w:t>
      </w:r>
      <w:r w:rsidRPr="00442CB1">
        <w:rPr>
          <w:rFonts w:ascii="Arial" w:hAnsi="Arial" w:cs="Arial"/>
          <w:w w:val="99"/>
        </w:rPr>
        <w:t>R. K.</w:t>
      </w:r>
      <w:r w:rsidRPr="00442CB1">
        <w:rPr>
          <w:rFonts w:ascii="Arial" w:hAnsi="Arial" w:cs="Arial"/>
          <w:spacing w:val="11"/>
        </w:rPr>
        <w:t xml:space="preserve"> </w:t>
      </w:r>
      <w:r w:rsidRPr="00442CB1">
        <w:rPr>
          <w:rFonts w:ascii="Arial" w:hAnsi="Arial" w:cs="Arial"/>
          <w:spacing w:val="-2"/>
          <w:w w:val="96"/>
        </w:rPr>
        <w:t>(</w:t>
      </w:r>
      <w:r w:rsidRPr="00442CB1">
        <w:rPr>
          <w:rFonts w:ascii="Arial" w:hAnsi="Arial" w:cs="Arial"/>
          <w:w w:val="99"/>
        </w:rPr>
        <w:t>1</w:t>
      </w:r>
      <w:r w:rsidRPr="00442CB1">
        <w:rPr>
          <w:rFonts w:ascii="Arial" w:hAnsi="Arial" w:cs="Arial"/>
          <w:spacing w:val="-4"/>
          <w:w w:val="99"/>
        </w:rPr>
        <w:t>9</w:t>
      </w:r>
      <w:r w:rsidRPr="00442CB1">
        <w:rPr>
          <w:rFonts w:ascii="Arial" w:hAnsi="Arial" w:cs="Arial"/>
          <w:w w:val="99"/>
        </w:rPr>
        <w:t>6</w:t>
      </w:r>
      <w:r w:rsidRPr="00442CB1">
        <w:rPr>
          <w:rFonts w:ascii="Arial" w:hAnsi="Arial" w:cs="Arial"/>
          <w:spacing w:val="-4"/>
          <w:w w:val="99"/>
        </w:rPr>
        <w:t>5</w:t>
      </w:r>
      <w:r w:rsidRPr="00442CB1">
        <w:rPr>
          <w:rFonts w:ascii="Arial" w:hAnsi="Arial" w:cs="Arial"/>
          <w:w w:val="96"/>
        </w:rPr>
        <w:t>).</w:t>
      </w:r>
      <w:r w:rsidRPr="00442CB1">
        <w:rPr>
          <w:rFonts w:ascii="Arial" w:hAnsi="Arial" w:cs="Arial"/>
          <w:spacing w:val="12"/>
        </w:rPr>
        <w:t xml:space="preserve"> </w:t>
      </w:r>
      <w:r w:rsidRPr="00442CB1">
        <w:rPr>
          <w:rFonts w:ascii="Arial" w:hAnsi="Arial" w:cs="Arial"/>
          <w:w w:val="99"/>
        </w:rPr>
        <w:t>An</w:t>
      </w:r>
      <w:r w:rsidRPr="00442CB1">
        <w:rPr>
          <w:rFonts w:ascii="Arial" w:hAnsi="Arial" w:cs="Arial"/>
          <w:spacing w:val="10"/>
        </w:rPr>
        <w:t xml:space="preserve"> </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d</w:t>
      </w:r>
      <w:r w:rsidRPr="00442CB1">
        <w:rPr>
          <w:rFonts w:ascii="Arial" w:hAnsi="Arial" w:cs="Arial"/>
          <w:spacing w:val="-4"/>
          <w:w w:val="98"/>
        </w:rPr>
        <w:t>e</w:t>
      </w:r>
      <w:r w:rsidRPr="00442CB1">
        <w:rPr>
          <w:rFonts w:ascii="Arial" w:hAnsi="Arial" w:cs="Arial"/>
          <w:w w:val="99"/>
        </w:rPr>
        <w:t>x</w:t>
      </w:r>
      <w:r w:rsidRPr="00442CB1">
        <w:rPr>
          <w:rFonts w:ascii="Arial" w:hAnsi="Arial" w:cs="Arial"/>
          <w:spacing w:val="-3"/>
          <w:w w:val="96"/>
        </w:rPr>
        <w:t>-</w:t>
      </w:r>
      <w:r w:rsidRPr="00442CB1">
        <w:rPr>
          <w:rFonts w:ascii="Arial" w:hAnsi="Arial" w:cs="Arial"/>
          <w:w w:val="99"/>
        </w:rPr>
        <w:t>n</w:t>
      </w:r>
      <w:r w:rsidRPr="00442CB1">
        <w:rPr>
          <w:rFonts w:ascii="Arial" w:hAnsi="Arial" w:cs="Arial"/>
          <w:spacing w:val="-4"/>
          <w:w w:val="99"/>
        </w:rPr>
        <w:t>u</w:t>
      </w:r>
      <w:r w:rsidRPr="00442CB1">
        <w:rPr>
          <w:rFonts w:ascii="Arial" w:hAnsi="Arial" w:cs="Arial"/>
          <w:spacing w:val="-2"/>
          <w:w w:val="98"/>
        </w:rPr>
        <w:t>m</w:t>
      </w:r>
      <w:r w:rsidRPr="00442CB1">
        <w:rPr>
          <w:rFonts w:ascii="Arial" w:hAnsi="Arial" w:cs="Arial"/>
          <w:w w:val="99"/>
        </w:rPr>
        <w:t>b</w:t>
      </w:r>
      <w:r w:rsidRPr="00442CB1">
        <w:rPr>
          <w:rFonts w:ascii="Arial" w:hAnsi="Arial" w:cs="Arial"/>
          <w:spacing w:val="-4"/>
          <w:w w:val="98"/>
        </w:rPr>
        <w:t>e</w:t>
      </w:r>
      <w:r w:rsidRPr="00442CB1">
        <w:rPr>
          <w:rFonts w:ascii="Arial" w:hAnsi="Arial" w:cs="Arial"/>
          <w:spacing w:val="-1"/>
          <w:w w:val="96"/>
        </w:rPr>
        <w:t>r</w:t>
      </w:r>
      <w:r w:rsidRPr="00442CB1">
        <w:rPr>
          <w:rFonts w:ascii="Arial" w:hAnsi="Arial" w:cs="Arial"/>
          <w:spacing w:val="11"/>
        </w:rPr>
        <w:t xml:space="preserve"> </w:t>
      </w:r>
      <w:r w:rsidRPr="00442CB1">
        <w:rPr>
          <w:rFonts w:ascii="Arial" w:hAnsi="Arial" w:cs="Arial"/>
          <w:w w:val="98"/>
        </w:rPr>
        <w:t>s</w:t>
      </w:r>
      <w:r w:rsidRPr="00442CB1">
        <w:rPr>
          <w:rFonts w:ascii="Arial" w:hAnsi="Arial" w:cs="Arial"/>
          <w:spacing w:val="-3"/>
          <w:w w:val="99"/>
        </w:rPr>
        <w:t>y</w:t>
      </w:r>
      <w:r w:rsidRPr="00442CB1">
        <w:rPr>
          <w:rFonts w:ascii="Arial" w:hAnsi="Arial" w:cs="Arial"/>
          <w:w w:val="98"/>
        </w:rPr>
        <w:t>s</w:t>
      </w:r>
      <w:r w:rsidRPr="00442CB1">
        <w:rPr>
          <w:rFonts w:ascii="Arial" w:hAnsi="Arial" w:cs="Arial"/>
          <w:spacing w:val="-3"/>
          <w:w w:val="97"/>
        </w:rPr>
        <w:t>t</w:t>
      </w:r>
      <w:r w:rsidRPr="00442CB1">
        <w:rPr>
          <w:rFonts w:ascii="Arial" w:hAnsi="Arial" w:cs="Arial"/>
          <w:spacing w:val="-3"/>
          <w:w w:val="98"/>
        </w:rPr>
        <w:t>e</w:t>
      </w:r>
      <w:r w:rsidRPr="00442CB1">
        <w:rPr>
          <w:rFonts w:ascii="Arial" w:hAnsi="Arial" w:cs="Arial"/>
          <w:w w:val="98"/>
        </w:rPr>
        <w:t>m</w:t>
      </w:r>
      <w:r w:rsidRPr="00442CB1">
        <w:rPr>
          <w:rFonts w:ascii="Arial" w:hAnsi="Arial" w:cs="Arial"/>
          <w:spacing w:val="12"/>
        </w:rPr>
        <w:t xml:space="preserve"> </w:t>
      </w:r>
      <w:r w:rsidRPr="00442CB1">
        <w:rPr>
          <w:rFonts w:ascii="Arial" w:hAnsi="Arial" w:cs="Arial"/>
          <w:w w:val="96"/>
        </w:rPr>
        <w:t>f</w:t>
      </w:r>
      <w:r w:rsidRPr="00442CB1">
        <w:rPr>
          <w:rFonts w:ascii="Arial" w:hAnsi="Arial" w:cs="Arial"/>
          <w:spacing w:val="-2"/>
          <w:w w:val="99"/>
        </w:rPr>
        <w:t>o</w:t>
      </w:r>
      <w:r w:rsidRPr="00442CB1">
        <w:rPr>
          <w:rFonts w:ascii="Arial" w:hAnsi="Arial" w:cs="Arial"/>
          <w:w w:val="96"/>
        </w:rPr>
        <w:t>r</w:t>
      </w:r>
      <w:r w:rsidRPr="00442CB1">
        <w:rPr>
          <w:rFonts w:ascii="Arial" w:hAnsi="Arial" w:cs="Arial"/>
          <w:spacing w:val="12"/>
        </w:rPr>
        <w:t xml:space="preserve"> </w:t>
      </w:r>
      <w:r w:rsidRPr="00442CB1">
        <w:rPr>
          <w:rFonts w:ascii="Arial" w:hAnsi="Arial" w:cs="Arial"/>
          <w:spacing w:val="-1"/>
          <w:w w:val="96"/>
        </w:rPr>
        <w:t>r</w:t>
      </w:r>
      <w:r w:rsidRPr="00442CB1">
        <w:rPr>
          <w:rFonts w:ascii="Arial" w:hAnsi="Arial" w:cs="Arial"/>
          <w:w w:val="98"/>
        </w:rPr>
        <w:t>a</w:t>
      </w:r>
      <w:r w:rsidRPr="00442CB1">
        <w:rPr>
          <w:rFonts w:ascii="Arial" w:hAnsi="Arial" w:cs="Arial"/>
          <w:spacing w:val="-4"/>
          <w:w w:val="97"/>
        </w:rPr>
        <w:t>t</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g</w:t>
      </w:r>
      <w:r w:rsidRPr="00442CB1">
        <w:rPr>
          <w:rFonts w:ascii="Arial" w:hAnsi="Arial" w:cs="Arial"/>
          <w:spacing w:val="11"/>
        </w:rPr>
        <w:t xml:space="preserve"> </w:t>
      </w:r>
      <w:r w:rsidRPr="00442CB1">
        <w:rPr>
          <w:rFonts w:ascii="Arial" w:hAnsi="Arial" w:cs="Arial"/>
          <w:w w:val="99"/>
        </w:rPr>
        <w:t>w</w:t>
      </w:r>
      <w:r w:rsidRPr="00442CB1">
        <w:rPr>
          <w:rFonts w:ascii="Arial" w:hAnsi="Arial" w:cs="Arial"/>
          <w:spacing w:val="-2"/>
          <w:w w:val="98"/>
        </w:rPr>
        <w:t>a</w:t>
      </w:r>
      <w:r w:rsidRPr="00442CB1">
        <w:rPr>
          <w:rFonts w:ascii="Arial" w:hAnsi="Arial" w:cs="Arial"/>
          <w:spacing w:val="-2"/>
          <w:w w:val="97"/>
        </w:rPr>
        <w:t>t</w:t>
      </w:r>
      <w:r w:rsidRPr="00442CB1">
        <w:rPr>
          <w:rFonts w:ascii="Arial" w:hAnsi="Arial" w:cs="Arial"/>
          <w:w w:val="98"/>
        </w:rPr>
        <w:t>e</w:t>
      </w:r>
      <w:r w:rsidRPr="00442CB1">
        <w:rPr>
          <w:rFonts w:ascii="Arial" w:hAnsi="Arial" w:cs="Arial"/>
          <w:w w:val="96"/>
        </w:rPr>
        <w:t>r</w:t>
      </w:r>
      <w:r w:rsidRPr="00442CB1">
        <w:rPr>
          <w:rFonts w:ascii="Arial" w:hAnsi="Arial" w:cs="Arial"/>
          <w:spacing w:val="11"/>
        </w:rPr>
        <w:t xml:space="preserve"> </w:t>
      </w:r>
      <w:r w:rsidRPr="00442CB1">
        <w:rPr>
          <w:rFonts w:ascii="Arial" w:hAnsi="Arial" w:cs="Arial"/>
          <w:w w:val="99"/>
        </w:rPr>
        <w:t>q</w:t>
      </w:r>
      <w:r w:rsidRPr="00442CB1">
        <w:rPr>
          <w:rFonts w:ascii="Arial" w:hAnsi="Arial" w:cs="Arial"/>
          <w:spacing w:val="-3"/>
          <w:w w:val="99"/>
        </w:rPr>
        <w:t>u</w:t>
      </w:r>
      <w:r w:rsidRPr="00442CB1">
        <w:rPr>
          <w:rFonts w:ascii="Arial" w:hAnsi="Arial" w:cs="Arial"/>
          <w:spacing w:val="-2"/>
          <w:w w:val="98"/>
        </w:rPr>
        <w:t>a</w:t>
      </w:r>
      <w:r w:rsidRPr="00442CB1">
        <w:rPr>
          <w:rFonts w:ascii="Arial" w:hAnsi="Arial" w:cs="Arial"/>
          <w:spacing w:val="-1"/>
          <w:w w:val="97"/>
        </w:rPr>
        <w:t>l</w:t>
      </w:r>
      <w:r w:rsidRPr="00442CB1">
        <w:rPr>
          <w:rFonts w:ascii="Arial" w:hAnsi="Arial" w:cs="Arial"/>
          <w:spacing w:val="-3"/>
          <w:w w:val="97"/>
        </w:rPr>
        <w:t>i</w:t>
      </w:r>
      <w:r w:rsidRPr="00442CB1">
        <w:rPr>
          <w:rFonts w:ascii="Arial" w:hAnsi="Arial" w:cs="Arial"/>
          <w:spacing w:val="-2"/>
          <w:w w:val="97"/>
        </w:rPr>
        <w:t>t</w:t>
      </w:r>
      <w:r w:rsidRPr="00442CB1">
        <w:rPr>
          <w:rFonts w:ascii="Arial" w:hAnsi="Arial" w:cs="Arial"/>
          <w:w w:val="99"/>
        </w:rPr>
        <w:t>y.</w:t>
      </w:r>
      <w:r w:rsidRPr="00442CB1">
        <w:rPr>
          <w:rFonts w:ascii="Arial" w:hAnsi="Arial" w:cs="Arial"/>
          <w:spacing w:val="10"/>
        </w:rPr>
        <w:t xml:space="preserve"> </w:t>
      </w:r>
      <w:r w:rsidRPr="00442CB1">
        <w:rPr>
          <w:rFonts w:ascii="Arial" w:hAnsi="Arial" w:cs="Arial"/>
          <w:w w:val="98"/>
        </w:rPr>
        <w:t>J</w:t>
      </w:r>
      <w:r w:rsidRPr="00442CB1">
        <w:rPr>
          <w:rFonts w:ascii="Arial" w:hAnsi="Arial" w:cs="Arial"/>
        </w:rPr>
        <w:t xml:space="preserve"> </w:t>
      </w:r>
      <w:r w:rsidRPr="00442CB1">
        <w:rPr>
          <w:rFonts w:ascii="Arial" w:hAnsi="Arial" w:cs="Arial"/>
          <w:spacing w:val="-2"/>
          <w:w w:val="98"/>
        </w:rPr>
        <w:t>W</w:t>
      </w:r>
      <w:r w:rsidRPr="00442CB1">
        <w:rPr>
          <w:rFonts w:ascii="Arial" w:hAnsi="Arial" w:cs="Arial"/>
          <w:w w:val="98"/>
        </w:rPr>
        <w:t>a</w:t>
      </w:r>
      <w:r w:rsidRPr="00442CB1">
        <w:rPr>
          <w:rFonts w:ascii="Arial" w:hAnsi="Arial" w:cs="Arial"/>
          <w:spacing w:val="-4"/>
          <w:w w:val="97"/>
        </w:rPr>
        <w:t>t</w:t>
      </w:r>
      <w:r w:rsidRPr="00442CB1">
        <w:rPr>
          <w:rFonts w:ascii="Arial" w:hAnsi="Arial" w:cs="Arial"/>
          <w:w w:val="98"/>
        </w:rPr>
        <w:t>e</w:t>
      </w:r>
      <w:r w:rsidRPr="00442CB1">
        <w:rPr>
          <w:rFonts w:ascii="Arial" w:hAnsi="Arial" w:cs="Arial"/>
          <w:w w:val="96"/>
        </w:rPr>
        <w:t>r</w:t>
      </w:r>
      <w:r w:rsidRPr="00442CB1">
        <w:rPr>
          <w:rFonts w:ascii="Arial" w:hAnsi="Arial" w:cs="Arial"/>
        </w:rPr>
        <w:t xml:space="preserve"> </w:t>
      </w:r>
      <w:proofErr w:type="spellStart"/>
      <w:r w:rsidRPr="00442CB1">
        <w:rPr>
          <w:rFonts w:ascii="Arial" w:hAnsi="Arial" w:cs="Arial"/>
          <w:spacing w:val="-2"/>
          <w:w w:val="98"/>
        </w:rPr>
        <w:t>P</w:t>
      </w:r>
      <w:r w:rsidRPr="00442CB1">
        <w:rPr>
          <w:rFonts w:ascii="Arial" w:hAnsi="Arial" w:cs="Arial"/>
          <w:w w:val="99"/>
        </w:rPr>
        <w:t>o</w:t>
      </w:r>
      <w:r w:rsidRPr="00442CB1">
        <w:rPr>
          <w:rFonts w:ascii="Arial" w:hAnsi="Arial" w:cs="Arial"/>
          <w:spacing w:val="-4"/>
          <w:w w:val="97"/>
        </w:rPr>
        <w:t>l</w:t>
      </w:r>
      <w:r w:rsidRPr="00442CB1">
        <w:rPr>
          <w:rFonts w:ascii="Arial" w:hAnsi="Arial" w:cs="Arial"/>
          <w:w w:val="97"/>
        </w:rPr>
        <w:t>l</w:t>
      </w:r>
      <w:r w:rsidRPr="00442CB1">
        <w:rPr>
          <w:rFonts w:ascii="Arial" w:hAnsi="Arial" w:cs="Arial"/>
          <w:spacing w:val="-3"/>
          <w:w w:val="99"/>
        </w:rPr>
        <w:t>u</w:t>
      </w:r>
      <w:r w:rsidRPr="00442CB1">
        <w:rPr>
          <w:rFonts w:ascii="Arial" w:hAnsi="Arial" w:cs="Arial"/>
          <w:w w:val="97"/>
        </w:rPr>
        <w:t>t</w:t>
      </w:r>
      <w:proofErr w:type="spellEnd"/>
      <w:r w:rsidRPr="00442CB1">
        <w:rPr>
          <w:rFonts w:ascii="Arial" w:hAnsi="Arial" w:cs="Arial"/>
        </w:rPr>
        <w:t xml:space="preserve"> </w:t>
      </w:r>
      <w:r w:rsidRPr="00442CB1">
        <w:rPr>
          <w:rFonts w:ascii="Arial" w:hAnsi="Arial" w:cs="Arial"/>
          <w:w w:val="99"/>
        </w:rPr>
        <w:t>C</w:t>
      </w:r>
      <w:r w:rsidRPr="00442CB1">
        <w:rPr>
          <w:rFonts w:ascii="Arial" w:hAnsi="Arial" w:cs="Arial"/>
          <w:spacing w:val="-3"/>
          <w:w w:val="99"/>
        </w:rPr>
        <w:t>o</w:t>
      </w:r>
      <w:r w:rsidRPr="00442CB1">
        <w:rPr>
          <w:rFonts w:ascii="Arial" w:hAnsi="Arial" w:cs="Arial"/>
          <w:w w:val="99"/>
        </w:rPr>
        <w:t>n</w:t>
      </w:r>
      <w:r w:rsidRPr="00442CB1">
        <w:rPr>
          <w:rFonts w:ascii="Arial" w:hAnsi="Arial" w:cs="Arial"/>
          <w:spacing w:val="-5"/>
          <w:w w:val="97"/>
        </w:rPr>
        <w:t>t</w:t>
      </w:r>
      <w:r w:rsidRPr="00442CB1">
        <w:rPr>
          <w:rFonts w:ascii="Arial" w:hAnsi="Arial" w:cs="Arial"/>
          <w:w w:val="96"/>
        </w:rPr>
        <w:t>r</w:t>
      </w:r>
      <w:r w:rsidRPr="00442CB1">
        <w:rPr>
          <w:rFonts w:ascii="Arial" w:hAnsi="Arial" w:cs="Arial"/>
          <w:spacing w:val="-3"/>
          <w:w w:val="99"/>
        </w:rPr>
        <w:t>o</w:t>
      </w:r>
      <w:r w:rsidRPr="00442CB1">
        <w:rPr>
          <w:rFonts w:ascii="Arial" w:hAnsi="Arial" w:cs="Arial"/>
          <w:w w:val="97"/>
        </w:rPr>
        <w:t>l</w:t>
      </w:r>
      <w:r w:rsidRPr="00442CB1">
        <w:rPr>
          <w:rFonts w:ascii="Arial" w:hAnsi="Arial" w:cs="Arial"/>
        </w:rPr>
        <w:t xml:space="preserve"> </w:t>
      </w:r>
      <w:r w:rsidRPr="00442CB1">
        <w:rPr>
          <w:rFonts w:ascii="Arial" w:hAnsi="Arial" w:cs="Arial"/>
          <w:w w:val="99"/>
        </w:rPr>
        <w:t>3</w:t>
      </w:r>
      <w:r w:rsidRPr="00442CB1">
        <w:rPr>
          <w:rFonts w:ascii="Arial" w:hAnsi="Arial" w:cs="Arial"/>
          <w:spacing w:val="-3"/>
          <w:w w:val="99"/>
        </w:rPr>
        <w:t>7</w:t>
      </w:r>
      <w:r w:rsidRPr="00442CB1">
        <w:rPr>
          <w:rFonts w:ascii="Arial" w:hAnsi="Arial" w:cs="Arial"/>
          <w:spacing w:val="-3"/>
          <w:w w:val="96"/>
        </w:rPr>
        <w:t>(</w:t>
      </w:r>
      <w:r w:rsidRPr="00442CB1">
        <w:rPr>
          <w:rFonts w:ascii="Arial" w:hAnsi="Arial" w:cs="Arial"/>
          <w:w w:val="99"/>
        </w:rPr>
        <w:t>3</w:t>
      </w:r>
      <w:r w:rsidRPr="00442CB1">
        <w:rPr>
          <w:rFonts w:ascii="Arial" w:hAnsi="Arial" w:cs="Arial"/>
          <w:spacing w:val="-3"/>
          <w:w w:val="96"/>
        </w:rPr>
        <w:t>)</w:t>
      </w:r>
      <w:r w:rsidRPr="00442CB1">
        <w:rPr>
          <w:rFonts w:ascii="Arial" w:hAnsi="Arial" w:cs="Arial"/>
          <w:spacing w:val="-2"/>
          <w:w w:val="97"/>
        </w:rPr>
        <w:t>:</w:t>
      </w:r>
      <w:r w:rsidRPr="00442CB1">
        <w:rPr>
          <w:rFonts w:ascii="Arial" w:hAnsi="Arial" w:cs="Arial"/>
          <w:spacing w:val="-1"/>
          <w:w w:val="99"/>
        </w:rPr>
        <w:t>3</w:t>
      </w:r>
      <w:r w:rsidRPr="00442CB1">
        <w:rPr>
          <w:rFonts w:ascii="Arial" w:hAnsi="Arial" w:cs="Arial"/>
          <w:spacing w:val="-4"/>
          <w:w w:val="99"/>
        </w:rPr>
        <w:t>0</w:t>
      </w:r>
      <w:r w:rsidRPr="00442CB1">
        <w:rPr>
          <w:rFonts w:ascii="Arial" w:hAnsi="Arial" w:cs="Arial"/>
          <w:spacing w:val="-2"/>
          <w:w w:val="99"/>
        </w:rPr>
        <w:t>0</w:t>
      </w:r>
      <w:r w:rsidRPr="00442CB1">
        <w:rPr>
          <w:rFonts w:ascii="Arial" w:hAnsi="Arial" w:cs="Arial"/>
          <w:spacing w:val="-2"/>
        </w:rPr>
        <w:t>–</w:t>
      </w:r>
      <w:r w:rsidRPr="00442CB1">
        <w:rPr>
          <w:rFonts w:ascii="Arial" w:hAnsi="Arial" w:cs="Arial"/>
          <w:w w:val="99"/>
        </w:rPr>
        <w:t>3</w:t>
      </w:r>
      <w:r w:rsidRPr="00442CB1">
        <w:rPr>
          <w:rFonts w:ascii="Arial" w:hAnsi="Arial" w:cs="Arial"/>
          <w:spacing w:val="-4"/>
          <w:w w:val="99"/>
        </w:rPr>
        <w:t>0</w:t>
      </w:r>
      <w:r w:rsidRPr="00442CB1">
        <w:rPr>
          <w:rFonts w:ascii="Arial" w:hAnsi="Arial" w:cs="Arial"/>
          <w:spacing w:val="-1"/>
          <w:w w:val="99"/>
        </w:rPr>
        <w:t>5.</w:t>
      </w:r>
    </w:p>
    <w:p w14:paraId="5ED72F62" w14:textId="77777777" w:rsidR="00D417A5" w:rsidRPr="00442CB1" w:rsidRDefault="00D417A5" w:rsidP="00D417A5">
      <w:pPr>
        <w:rPr>
          <w:rFonts w:ascii="Arial" w:hAnsi="Arial" w:cs="Arial"/>
        </w:rPr>
      </w:pPr>
      <w:r w:rsidRPr="00442CB1">
        <w:rPr>
          <w:rFonts w:ascii="Arial" w:hAnsi="Arial" w:cs="Arial"/>
        </w:rPr>
        <w:t xml:space="preserve">Islam, M. S., Azadi, M. A., Nasiruddin, M., &amp; Islam, M. S. (2020). Water quality index of </w:t>
      </w:r>
      <w:proofErr w:type="spellStart"/>
      <w:r w:rsidRPr="00442CB1">
        <w:rPr>
          <w:rFonts w:ascii="Arial" w:hAnsi="Arial" w:cs="Arial"/>
        </w:rPr>
        <w:t>Halda</w:t>
      </w:r>
      <w:proofErr w:type="spellEnd"/>
      <w:r w:rsidRPr="00442CB1">
        <w:rPr>
          <w:rFonts w:ascii="Arial" w:hAnsi="Arial" w:cs="Arial"/>
        </w:rPr>
        <w:t xml:space="preserve"> River, Southeastern Bangladesh. Am. J. Environ. Eng., 10, 59–68.</w:t>
      </w:r>
    </w:p>
    <w:p w14:paraId="00419C5F" w14:textId="77777777" w:rsidR="00D417A5" w:rsidRPr="00442CB1" w:rsidRDefault="00D417A5" w:rsidP="00D417A5">
      <w:pPr>
        <w:rPr>
          <w:rFonts w:ascii="Arial" w:hAnsi="Arial" w:cs="Arial"/>
        </w:rPr>
      </w:pPr>
      <w:proofErr w:type="spellStart"/>
      <w:r w:rsidRPr="00442CB1">
        <w:rPr>
          <w:rFonts w:ascii="Arial" w:hAnsi="Arial" w:cs="Arial"/>
        </w:rPr>
        <w:t>Kalagbor</w:t>
      </w:r>
      <w:proofErr w:type="spellEnd"/>
      <w:r w:rsidRPr="00442CB1">
        <w:rPr>
          <w:rFonts w:ascii="Arial" w:hAnsi="Arial" w:cs="Arial"/>
        </w:rPr>
        <w:t xml:space="preserve">, I.A., Johnny, V. I. &amp; </w:t>
      </w:r>
      <w:proofErr w:type="spellStart"/>
      <w:r w:rsidRPr="00442CB1">
        <w:rPr>
          <w:rFonts w:ascii="Arial" w:hAnsi="Arial" w:cs="Arial"/>
        </w:rPr>
        <w:t>Ogbolokot</w:t>
      </w:r>
      <w:proofErr w:type="spellEnd"/>
      <w:r w:rsidRPr="00442CB1">
        <w:rPr>
          <w:rFonts w:ascii="Arial" w:hAnsi="Arial" w:cs="Arial"/>
        </w:rPr>
        <w:t xml:space="preserve">, I. E. (2019). Application of National Sanitation Foundation and Weighted Arithmetic Water Quality Indices for the Assessment of </w:t>
      </w:r>
      <w:proofErr w:type="spellStart"/>
      <w:r w:rsidRPr="00442CB1">
        <w:rPr>
          <w:rFonts w:ascii="Arial" w:hAnsi="Arial" w:cs="Arial"/>
        </w:rPr>
        <w:t>Kaani</w:t>
      </w:r>
      <w:proofErr w:type="spellEnd"/>
      <w:r w:rsidRPr="00442CB1">
        <w:rPr>
          <w:rFonts w:ascii="Arial" w:hAnsi="Arial" w:cs="Arial"/>
        </w:rPr>
        <w:t xml:space="preserve"> and </w:t>
      </w:r>
      <w:proofErr w:type="spellStart"/>
      <w:r w:rsidRPr="00442CB1">
        <w:rPr>
          <w:rFonts w:ascii="Arial" w:hAnsi="Arial" w:cs="Arial"/>
        </w:rPr>
        <w:t>Kpean</w:t>
      </w:r>
      <w:proofErr w:type="spellEnd"/>
      <w:r w:rsidRPr="00442CB1">
        <w:rPr>
          <w:rFonts w:ascii="Arial" w:hAnsi="Arial" w:cs="Arial"/>
        </w:rPr>
        <w:t xml:space="preserve"> Rivers in Nigeria; American Journal of Water Resources, Vol. 7 (1), pp. 11-15. DOI: 10.12691/ajwr-7-1-2.</w:t>
      </w:r>
    </w:p>
    <w:p w14:paraId="70188CD9" w14:textId="77777777" w:rsidR="00D417A5" w:rsidRPr="00442CB1" w:rsidRDefault="00D417A5" w:rsidP="00D417A5">
      <w:pPr>
        <w:rPr>
          <w:rFonts w:ascii="Arial" w:hAnsi="Arial" w:cs="Arial"/>
        </w:rPr>
      </w:pPr>
      <w:proofErr w:type="spellStart"/>
      <w:r w:rsidRPr="00442CB1">
        <w:rPr>
          <w:rFonts w:ascii="Arial" w:hAnsi="Arial" w:cs="Arial"/>
        </w:rPr>
        <w:t>Kalagbor</w:t>
      </w:r>
      <w:proofErr w:type="spellEnd"/>
      <w:r w:rsidRPr="00442CB1">
        <w:rPr>
          <w:rFonts w:ascii="Arial" w:hAnsi="Arial" w:cs="Arial"/>
        </w:rPr>
        <w:t xml:space="preserve">, I.A., Johnny, V. I. &amp; </w:t>
      </w:r>
      <w:proofErr w:type="spellStart"/>
      <w:r w:rsidRPr="00442CB1">
        <w:rPr>
          <w:rFonts w:ascii="Arial" w:hAnsi="Arial" w:cs="Arial"/>
        </w:rPr>
        <w:t>Ogbolokot</w:t>
      </w:r>
      <w:proofErr w:type="spellEnd"/>
      <w:r w:rsidRPr="00442CB1">
        <w:rPr>
          <w:rFonts w:ascii="Arial" w:hAnsi="Arial" w:cs="Arial"/>
        </w:rPr>
        <w:t xml:space="preserve">, I. E. (2019). Application of National Sanitation Foundation and Weighted Arithmetic Water Quality Indices for the Assessment of </w:t>
      </w:r>
      <w:proofErr w:type="spellStart"/>
      <w:r w:rsidRPr="00442CB1">
        <w:rPr>
          <w:rFonts w:ascii="Arial" w:hAnsi="Arial" w:cs="Arial"/>
        </w:rPr>
        <w:t>Kaani</w:t>
      </w:r>
      <w:proofErr w:type="spellEnd"/>
      <w:r w:rsidRPr="00442CB1">
        <w:rPr>
          <w:rFonts w:ascii="Arial" w:hAnsi="Arial" w:cs="Arial"/>
        </w:rPr>
        <w:t xml:space="preserve"> and </w:t>
      </w:r>
      <w:proofErr w:type="spellStart"/>
      <w:r w:rsidRPr="00442CB1">
        <w:rPr>
          <w:rFonts w:ascii="Arial" w:hAnsi="Arial" w:cs="Arial"/>
        </w:rPr>
        <w:t>Kpean</w:t>
      </w:r>
      <w:proofErr w:type="spellEnd"/>
      <w:r w:rsidRPr="00442CB1">
        <w:rPr>
          <w:rFonts w:ascii="Arial" w:hAnsi="Arial" w:cs="Arial"/>
        </w:rPr>
        <w:t xml:space="preserve"> Rivers in Nigeria; American Journal of Water Resources, Vol. 7 (1), pp. 11-15. DOI: 10.12691/ajwr-7-1-2.</w:t>
      </w:r>
    </w:p>
    <w:p w14:paraId="78E064B4" w14:textId="77777777" w:rsidR="00D417A5" w:rsidRPr="00442CB1" w:rsidRDefault="00D417A5" w:rsidP="00D417A5">
      <w:pPr>
        <w:rPr>
          <w:rFonts w:ascii="Arial" w:hAnsi="Arial" w:cs="Arial"/>
        </w:rPr>
      </w:pPr>
      <w:proofErr w:type="spellStart"/>
      <w:r w:rsidRPr="00442CB1">
        <w:rPr>
          <w:rFonts w:ascii="Arial" w:hAnsi="Arial" w:cs="Arial"/>
        </w:rPr>
        <w:t>Kangabam</w:t>
      </w:r>
      <w:proofErr w:type="spellEnd"/>
      <w:r w:rsidRPr="00442CB1">
        <w:rPr>
          <w:rFonts w:ascii="Arial" w:hAnsi="Arial" w:cs="Arial"/>
        </w:rPr>
        <w:t xml:space="preserve">, R.D., </w:t>
      </w:r>
      <w:proofErr w:type="spellStart"/>
      <w:r w:rsidRPr="00442CB1">
        <w:rPr>
          <w:rFonts w:ascii="Arial" w:hAnsi="Arial" w:cs="Arial"/>
        </w:rPr>
        <w:t>Bhoominathan</w:t>
      </w:r>
      <w:proofErr w:type="spellEnd"/>
      <w:r w:rsidRPr="00442CB1">
        <w:rPr>
          <w:rFonts w:ascii="Arial" w:hAnsi="Arial" w:cs="Arial"/>
        </w:rPr>
        <w:t xml:space="preserve">, S. D., </w:t>
      </w:r>
      <w:proofErr w:type="spellStart"/>
      <w:r w:rsidRPr="00442CB1">
        <w:rPr>
          <w:rFonts w:ascii="Arial" w:hAnsi="Arial" w:cs="Arial"/>
        </w:rPr>
        <w:t>Kanagaraj</w:t>
      </w:r>
      <w:proofErr w:type="spellEnd"/>
      <w:r w:rsidRPr="00442CB1">
        <w:rPr>
          <w:rFonts w:ascii="Arial" w:hAnsi="Arial" w:cs="Arial"/>
        </w:rPr>
        <w:t xml:space="preserve">, S. &amp; </w:t>
      </w:r>
      <w:proofErr w:type="spellStart"/>
      <w:r w:rsidRPr="00442CB1">
        <w:rPr>
          <w:rFonts w:ascii="Arial" w:hAnsi="Arial" w:cs="Arial"/>
        </w:rPr>
        <w:t>Govindaraju</w:t>
      </w:r>
      <w:proofErr w:type="spellEnd"/>
      <w:r w:rsidRPr="00442CB1">
        <w:rPr>
          <w:rFonts w:ascii="Arial" w:hAnsi="Arial" w:cs="Arial"/>
        </w:rPr>
        <w:t xml:space="preserve">, M. (2017). Development of a water quality index (WQI) for the </w:t>
      </w:r>
      <w:proofErr w:type="spellStart"/>
      <w:r w:rsidRPr="00442CB1">
        <w:rPr>
          <w:rFonts w:ascii="Arial" w:hAnsi="Arial" w:cs="Arial"/>
        </w:rPr>
        <w:t>Loktak</w:t>
      </w:r>
      <w:proofErr w:type="spellEnd"/>
      <w:r w:rsidRPr="00442CB1">
        <w:rPr>
          <w:rFonts w:ascii="Arial" w:hAnsi="Arial" w:cs="Arial"/>
        </w:rPr>
        <w:t xml:space="preserve"> Lake in India. Appl Water Sci 7:2907–2918.</w:t>
      </w:r>
    </w:p>
    <w:p w14:paraId="53844FFD" w14:textId="77777777" w:rsidR="00D417A5" w:rsidRPr="00442CB1" w:rsidRDefault="00D417A5" w:rsidP="00D417A5">
      <w:pPr>
        <w:rPr>
          <w:rFonts w:ascii="Arial" w:hAnsi="Arial" w:cs="Arial"/>
        </w:rPr>
      </w:pPr>
      <w:r w:rsidRPr="00442CB1">
        <w:rPr>
          <w:rFonts w:ascii="Arial" w:hAnsi="Arial" w:cs="Arial"/>
        </w:rPr>
        <w:t>Karo-</w:t>
      </w:r>
      <w:proofErr w:type="spellStart"/>
      <w:r w:rsidRPr="00442CB1">
        <w:rPr>
          <w:rFonts w:ascii="Arial" w:hAnsi="Arial" w:cs="Arial"/>
        </w:rPr>
        <w:t>Emebeyo</w:t>
      </w:r>
      <w:proofErr w:type="spellEnd"/>
      <w:r w:rsidRPr="00442CB1">
        <w:rPr>
          <w:rFonts w:ascii="Arial" w:hAnsi="Arial" w:cs="Arial"/>
        </w:rPr>
        <w:t xml:space="preserve">, O. E., Duke, O., </w:t>
      </w:r>
      <w:proofErr w:type="spellStart"/>
      <w:r w:rsidRPr="00442CB1">
        <w:rPr>
          <w:rFonts w:ascii="Arial" w:hAnsi="Arial" w:cs="Arial"/>
        </w:rPr>
        <w:t>Diejomaoh</w:t>
      </w:r>
      <w:proofErr w:type="spellEnd"/>
      <w:r w:rsidRPr="00442CB1">
        <w:rPr>
          <w:rFonts w:ascii="Arial" w:hAnsi="Arial" w:cs="Arial"/>
        </w:rPr>
        <w:t xml:space="preserve">, C. L. (2023). Profile of Surface Water Quality at Sapele Section of </w:t>
      </w:r>
      <w:proofErr w:type="spellStart"/>
      <w:r w:rsidRPr="00442CB1">
        <w:rPr>
          <w:rFonts w:ascii="Arial" w:hAnsi="Arial" w:cs="Arial"/>
        </w:rPr>
        <w:t>Ethiope</w:t>
      </w:r>
      <w:proofErr w:type="spellEnd"/>
      <w:r w:rsidRPr="00442CB1">
        <w:rPr>
          <w:rFonts w:ascii="Arial" w:hAnsi="Arial" w:cs="Arial"/>
        </w:rPr>
        <w:t xml:space="preserve"> River, Delta State, Nigeria. International Journal of Innovative Research and Advanced Studies (IJIRAS) Volume 10(9).</w:t>
      </w:r>
    </w:p>
    <w:p w14:paraId="15FD8DD4" w14:textId="77777777" w:rsidR="00D417A5" w:rsidRPr="00442CB1" w:rsidRDefault="00D417A5" w:rsidP="00D417A5">
      <w:pPr>
        <w:rPr>
          <w:rFonts w:ascii="Arial" w:hAnsi="Arial" w:cs="Arial"/>
        </w:rPr>
      </w:pPr>
      <w:r w:rsidRPr="00442CB1">
        <w:rPr>
          <w:rFonts w:ascii="Arial" w:hAnsi="Arial" w:cs="Arial"/>
        </w:rPr>
        <w:t xml:space="preserve">Kumar, A., </w:t>
      </w:r>
      <w:proofErr w:type="spellStart"/>
      <w:r w:rsidRPr="00442CB1">
        <w:rPr>
          <w:rFonts w:ascii="Arial" w:hAnsi="Arial" w:cs="Arial"/>
        </w:rPr>
        <w:t>Bojjagani</w:t>
      </w:r>
      <w:proofErr w:type="spellEnd"/>
      <w:r w:rsidRPr="00442CB1">
        <w:rPr>
          <w:rFonts w:ascii="Arial" w:hAnsi="Arial" w:cs="Arial"/>
        </w:rPr>
        <w:t xml:space="preserve">, S., Maurya, A. &amp; </w:t>
      </w:r>
      <w:proofErr w:type="spellStart"/>
      <w:r w:rsidRPr="00442CB1">
        <w:rPr>
          <w:rFonts w:ascii="Arial" w:hAnsi="Arial" w:cs="Arial"/>
        </w:rPr>
        <w:t>Kisku</w:t>
      </w:r>
      <w:proofErr w:type="spellEnd"/>
      <w:r w:rsidRPr="00442CB1">
        <w:rPr>
          <w:rFonts w:ascii="Arial" w:hAnsi="Arial" w:cs="Arial"/>
        </w:rPr>
        <w:t xml:space="preserve">, G. C. (2022). Spatial distribution of physicochemical-bacteriological parametric quality and water quality index of Gomti river, India. Environ </w:t>
      </w:r>
      <w:proofErr w:type="spellStart"/>
      <w:r w:rsidRPr="00442CB1">
        <w:rPr>
          <w:rFonts w:ascii="Arial" w:hAnsi="Arial" w:cs="Arial"/>
        </w:rPr>
        <w:t>Monit</w:t>
      </w:r>
      <w:proofErr w:type="spellEnd"/>
      <w:r w:rsidRPr="00442CB1">
        <w:rPr>
          <w:rFonts w:ascii="Arial" w:hAnsi="Arial" w:cs="Arial"/>
        </w:rPr>
        <w:t xml:space="preserve"> Assess. </w:t>
      </w:r>
      <w:r w:rsidRPr="00442CB1">
        <w:rPr>
          <w:rStyle w:val="Hyperlink"/>
          <w:rFonts w:ascii="Arial" w:hAnsi="Arial" w:cs="Arial"/>
        </w:rPr>
        <w:t>194</w:t>
      </w:r>
      <w:r w:rsidRPr="00442CB1">
        <w:rPr>
          <w:rFonts w:ascii="Arial" w:hAnsi="Arial" w:cs="Arial"/>
        </w:rPr>
        <w:t>:</w:t>
      </w:r>
      <w:r w:rsidRPr="00442CB1">
        <w:rPr>
          <w:rStyle w:val="Hyperlink"/>
          <w:rFonts w:ascii="Arial" w:hAnsi="Arial" w:cs="Arial"/>
        </w:rPr>
        <w:t>159</w:t>
      </w:r>
      <w:r w:rsidRPr="00442CB1">
        <w:rPr>
          <w:rFonts w:ascii="Arial" w:hAnsi="Arial" w:cs="Arial"/>
        </w:rPr>
        <w:t xml:space="preserve">. </w:t>
      </w:r>
    </w:p>
    <w:p w14:paraId="3B36CD97" w14:textId="77777777" w:rsidR="00D417A5" w:rsidRPr="00442CB1" w:rsidRDefault="00D417A5" w:rsidP="00D417A5">
      <w:pPr>
        <w:rPr>
          <w:rFonts w:ascii="Arial" w:hAnsi="Arial" w:cs="Arial"/>
        </w:rPr>
      </w:pPr>
      <w:r w:rsidRPr="00442CB1">
        <w:rPr>
          <w:rFonts w:ascii="Arial" w:hAnsi="Arial" w:cs="Arial"/>
        </w:rPr>
        <w:t>Li, R., Zou, Z., Ani, Y. (2016). Water quality assessment in Qu river based on fuzzy water pollution index method. J. Environ. Sci, 50, 87–92.</w:t>
      </w:r>
    </w:p>
    <w:p w14:paraId="4079EFF3" w14:textId="77777777" w:rsidR="00D417A5" w:rsidRPr="00442CB1" w:rsidRDefault="00D417A5" w:rsidP="00D417A5">
      <w:pPr>
        <w:rPr>
          <w:rFonts w:ascii="Arial" w:hAnsi="Arial" w:cs="Arial"/>
        </w:rPr>
      </w:pPr>
      <w:proofErr w:type="spellStart"/>
      <w:r w:rsidRPr="00442CB1">
        <w:rPr>
          <w:rFonts w:ascii="Arial" w:hAnsi="Arial" w:cs="Arial"/>
        </w:rPr>
        <w:t>Lumb</w:t>
      </w:r>
      <w:proofErr w:type="spellEnd"/>
      <w:r w:rsidRPr="00442CB1">
        <w:rPr>
          <w:rFonts w:ascii="Arial" w:hAnsi="Arial" w:cs="Arial"/>
        </w:rPr>
        <w:t xml:space="preserve"> A., Sharma T. C., </w:t>
      </w:r>
      <w:proofErr w:type="spellStart"/>
      <w:r w:rsidRPr="00442CB1">
        <w:rPr>
          <w:rFonts w:ascii="Arial" w:hAnsi="Arial" w:cs="Arial"/>
        </w:rPr>
        <w:t>Bibeault</w:t>
      </w:r>
      <w:proofErr w:type="spellEnd"/>
      <w:r w:rsidRPr="00442CB1">
        <w:rPr>
          <w:rFonts w:ascii="Arial" w:hAnsi="Arial" w:cs="Arial"/>
        </w:rPr>
        <w:t xml:space="preserve">, J. F. (2011). A Review of Genesis and Evolution of Water Quality Index (WQI) and Some Future Directions. Water Qual Expo Health. ; 3:11–24. doi:10.1007/s12403-011-0040-0. </w:t>
      </w:r>
    </w:p>
    <w:p w14:paraId="20F70BCE" w14:textId="77777777" w:rsidR="00D417A5" w:rsidRPr="00442CB1" w:rsidRDefault="00D417A5" w:rsidP="00D417A5">
      <w:pPr>
        <w:rPr>
          <w:rFonts w:ascii="Arial" w:hAnsi="Arial" w:cs="Arial"/>
        </w:rPr>
      </w:pPr>
      <w:proofErr w:type="spellStart"/>
      <w:r w:rsidRPr="00442CB1">
        <w:rPr>
          <w:rFonts w:ascii="Arial" w:hAnsi="Arial" w:cs="Arial"/>
        </w:rPr>
        <w:t>Menberu</w:t>
      </w:r>
      <w:proofErr w:type="spellEnd"/>
      <w:r w:rsidRPr="00442CB1">
        <w:rPr>
          <w:rFonts w:ascii="Arial" w:hAnsi="Arial" w:cs="Arial"/>
        </w:rPr>
        <w:t xml:space="preserve">, Z., </w:t>
      </w:r>
      <w:proofErr w:type="spellStart"/>
      <w:r w:rsidRPr="00442CB1">
        <w:rPr>
          <w:rFonts w:ascii="Arial" w:hAnsi="Arial" w:cs="Arial"/>
        </w:rPr>
        <w:t>Mogesse</w:t>
      </w:r>
      <w:proofErr w:type="spellEnd"/>
      <w:r w:rsidRPr="00442CB1">
        <w:rPr>
          <w:rFonts w:ascii="Arial" w:hAnsi="Arial" w:cs="Arial"/>
        </w:rPr>
        <w:t xml:space="preserve">, B. &amp; </w:t>
      </w:r>
      <w:proofErr w:type="spellStart"/>
      <w:r w:rsidRPr="00442CB1">
        <w:rPr>
          <w:rFonts w:ascii="Arial" w:hAnsi="Arial" w:cs="Arial"/>
        </w:rPr>
        <w:t>Reddythota</w:t>
      </w:r>
      <w:proofErr w:type="spellEnd"/>
      <w:r w:rsidRPr="00442CB1">
        <w:rPr>
          <w:rFonts w:ascii="Arial" w:hAnsi="Arial" w:cs="Arial"/>
        </w:rPr>
        <w:t xml:space="preserve"> D. (2021). Evaluation of water quality and eutrophication status of Hawassa Lake based on different water quality indices; Appl. Water Sci. 11(3) 1–10.</w:t>
      </w:r>
    </w:p>
    <w:p w14:paraId="408C9F19" w14:textId="77777777" w:rsidR="00D417A5" w:rsidRPr="00442CB1" w:rsidRDefault="00D417A5" w:rsidP="00D417A5">
      <w:pPr>
        <w:rPr>
          <w:rFonts w:ascii="Arial" w:hAnsi="Arial" w:cs="Arial"/>
        </w:rPr>
      </w:pPr>
      <w:r w:rsidRPr="00442CB1">
        <w:rPr>
          <w:rFonts w:ascii="Arial" w:hAnsi="Arial" w:cs="Arial"/>
        </w:rPr>
        <w:t xml:space="preserve">Mohammed, Y.M., </w:t>
      </w:r>
      <w:proofErr w:type="spellStart"/>
      <w:r w:rsidRPr="00442CB1">
        <w:rPr>
          <w:rFonts w:ascii="Arial" w:hAnsi="Arial" w:cs="Arial"/>
        </w:rPr>
        <w:t>Arimoro</w:t>
      </w:r>
      <w:proofErr w:type="spellEnd"/>
      <w:r w:rsidRPr="00442CB1">
        <w:rPr>
          <w:rFonts w:ascii="Arial" w:hAnsi="Arial" w:cs="Arial"/>
        </w:rPr>
        <w:t xml:space="preserve">, F. O., </w:t>
      </w:r>
      <w:proofErr w:type="spellStart"/>
      <w:r w:rsidRPr="00442CB1">
        <w:rPr>
          <w:rFonts w:ascii="Arial" w:hAnsi="Arial" w:cs="Arial"/>
        </w:rPr>
        <w:t>Ayanwale</w:t>
      </w:r>
      <w:proofErr w:type="spellEnd"/>
      <w:r w:rsidRPr="00442CB1">
        <w:rPr>
          <w:rFonts w:ascii="Arial" w:hAnsi="Arial" w:cs="Arial"/>
        </w:rPr>
        <w:t xml:space="preserve">, A.V., </w:t>
      </w:r>
      <w:proofErr w:type="spellStart"/>
      <w:r w:rsidRPr="00442CB1">
        <w:rPr>
          <w:rFonts w:ascii="Arial" w:hAnsi="Arial" w:cs="Arial"/>
        </w:rPr>
        <w:t>Adama</w:t>
      </w:r>
      <w:proofErr w:type="spellEnd"/>
      <w:r w:rsidRPr="00442CB1">
        <w:rPr>
          <w:rFonts w:ascii="Arial" w:hAnsi="Arial" w:cs="Arial"/>
        </w:rPr>
        <w:t xml:space="preserve">, B. S., </w:t>
      </w:r>
      <w:proofErr w:type="spellStart"/>
      <w:r w:rsidRPr="00442CB1">
        <w:rPr>
          <w:rFonts w:ascii="Arial" w:hAnsi="Arial" w:cs="Arial"/>
        </w:rPr>
        <w:t>Keke</w:t>
      </w:r>
      <w:proofErr w:type="spellEnd"/>
      <w:r w:rsidRPr="00442CB1">
        <w:rPr>
          <w:rFonts w:ascii="Arial" w:hAnsi="Arial" w:cs="Arial"/>
        </w:rPr>
        <w:t xml:space="preserve">, U.N., </w:t>
      </w:r>
      <w:proofErr w:type="spellStart"/>
      <w:r w:rsidRPr="00442CB1">
        <w:rPr>
          <w:rFonts w:ascii="Arial" w:hAnsi="Arial" w:cs="Arial"/>
        </w:rPr>
        <w:t>Auta</w:t>
      </w:r>
      <w:proofErr w:type="spellEnd"/>
      <w:r w:rsidRPr="00442CB1">
        <w:rPr>
          <w:rFonts w:ascii="Arial" w:hAnsi="Arial" w:cs="Arial"/>
        </w:rPr>
        <w:t xml:space="preserve">, Y. I. &amp; Umar B.L. (2020). Seasonal changes in the abundance of benthic macroinvertebrates &amp; </w:t>
      </w:r>
      <w:proofErr w:type="spellStart"/>
      <w:r w:rsidRPr="00442CB1">
        <w:rPr>
          <w:rFonts w:ascii="Arial" w:hAnsi="Arial" w:cs="Arial"/>
        </w:rPr>
        <w:t>physico</w:t>
      </w:r>
      <w:proofErr w:type="spellEnd"/>
      <w:r w:rsidRPr="00442CB1">
        <w:rPr>
          <w:rFonts w:ascii="Arial" w:hAnsi="Arial" w:cs="Arial"/>
        </w:rPr>
        <w:t xml:space="preserve">-chemical condition of Moussa stream </w:t>
      </w:r>
      <w:proofErr w:type="spellStart"/>
      <w:r w:rsidRPr="00442CB1">
        <w:rPr>
          <w:rFonts w:ascii="Arial" w:hAnsi="Arial" w:cs="Arial"/>
        </w:rPr>
        <w:t>Bida</w:t>
      </w:r>
      <w:proofErr w:type="spellEnd"/>
      <w:r w:rsidRPr="00442CB1">
        <w:rPr>
          <w:rFonts w:ascii="Arial" w:hAnsi="Arial" w:cs="Arial"/>
        </w:rPr>
        <w:t xml:space="preserve">, Nigeria. Tropical Freshwater Biology, 29(1): 57-70. DOI: </w:t>
      </w:r>
      <w:hyperlink r:id="rId29" w:history="1">
        <w:r w:rsidRPr="00442CB1">
          <w:rPr>
            <w:rStyle w:val="Hyperlink"/>
            <w:rFonts w:ascii="Arial" w:hAnsi="Arial" w:cs="Arial"/>
          </w:rPr>
          <w:t>https://dx.doi.org/10.4314/tfb.v29i1.4</w:t>
        </w:r>
      </w:hyperlink>
      <w:r w:rsidRPr="00442CB1">
        <w:rPr>
          <w:rFonts w:ascii="Arial" w:hAnsi="Arial" w:cs="Arial"/>
        </w:rPr>
        <w:t>.</w:t>
      </w:r>
    </w:p>
    <w:p w14:paraId="6DC063F0" w14:textId="77777777" w:rsidR="00D417A5" w:rsidRPr="00442CB1" w:rsidRDefault="00D417A5" w:rsidP="00D417A5">
      <w:pPr>
        <w:rPr>
          <w:rFonts w:ascii="Arial" w:hAnsi="Arial" w:cs="Arial"/>
        </w:rPr>
      </w:pPr>
      <w:r w:rsidRPr="00442CB1">
        <w:rPr>
          <w:rFonts w:ascii="Arial" w:hAnsi="Arial" w:cs="Arial"/>
        </w:rPr>
        <w:t xml:space="preserve">Nandi, I., </w:t>
      </w:r>
      <w:proofErr w:type="spellStart"/>
      <w:r w:rsidRPr="00442CB1">
        <w:rPr>
          <w:rFonts w:ascii="Arial" w:hAnsi="Arial" w:cs="Arial"/>
        </w:rPr>
        <w:t>Pokharia</w:t>
      </w:r>
      <w:proofErr w:type="spellEnd"/>
      <w:r w:rsidRPr="00442CB1">
        <w:rPr>
          <w:rFonts w:ascii="Arial" w:hAnsi="Arial" w:cs="Arial"/>
        </w:rPr>
        <w:t xml:space="preserve">, C., Chaturvedi, V. &amp; Shah, K. (2022). Developing a robust tool for quality health assessment of rivers using optimized weighted arithmetic water quality index method: A study on River Ganges at Varanasi in India: Health assessment of River Ganga using WAWQI method; Int. J. Res. Appl. Sci. </w:t>
      </w:r>
      <w:proofErr w:type="spellStart"/>
      <w:r w:rsidRPr="00442CB1">
        <w:rPr>
          <w:rFonts w:ascii="Arial" w:hAnsi="Arial" w:cs="Arial"/>
        </w:rPr>
        <w:t>Biotechnol</w:t>
      </w:r>
      <w:proofErr w:type="spellEnd"/>
      <w:r w:rsidRPr="00442CB1">
        <w:rPr>
          <w:rFonts w:ascii="Arial" w:hAnsi="Arial" w:cs="Arial"/>
        </w:rPr>
        <w:t>. 9(3) 7–20.</w:t>
      </w:r>
    </w:p>
    <w:p w14:paraId="08C6D092" w14:textId="77777777" w:rsidR="00D417A5" w:rsidRPr="00442CB1" w:rsidRDefault="00D417A5" w:rsidP="00D417A5">
      <w:pPr>
        <w:rPr>
          <w:rFonts w:ascii="Arial" w:hAnsi="Arial" w:cs="Arial"/>
        </w:rPr>
      </w:pPr>
      <w:proofErr w:type="spellStart"/>
      <w:r w:rsidRPr="00442CB1">
        <w:rPr>
          <w:rFonts w:ascii="Arial" w:hAnsi="Arial" w:cs="Arial"/>
        </w:rPr>
        <w:t>Ogamba</w:t>
      </w:r>
      <w:proofErr w:type="spellEnd"/>
      <w:r w:rsidRPr="00442CB1">
        <w:rPr>
          <w:rFonts w:ascii="Arial" w:hAnsi="Arial" w:cs="Arial"/>
        </w:rPr>
        <w:t xml:space="preserve">, E. N., </w:t>
      </w:r>
      <w:proofErr w:type="spellStart"/>
      <w:r w:rsidRPr="00442CB1">
        <w:rPr>
          <w:rFonts w:ascii="Arial" w:hAnsi="Arial" w:cs="Arial"/>
        </w:rPr>
        <w:t>Ebere</w:t>
      </w:r>
      <w:proofErr w:type="spellEnd"/>
      <w:r w:rsidRPr="00442CB1">
        <w:rPr>
          <w:rFonts w:ascii="Arial" w:hAnsi="Arial" w:cs="Arial"/>
        </w:rPr>
        <w:t xml:space="preserve"> N. &amp; </w:t>
      </w:r>
      <w:proofErr w:type="spellStart"/>
      <w:r w:rsidRPr="00442CB1">
        <w:rPr>
          <w:rFonts w:ascii="Arial" w:hAnsi="Arial" w:cs="Arial"/>
        </w:rPr>
        <w:t>Izah</w:t>
      </w:r>
      <w:proofErr w:type="spellEnd"/>
      <w:r w:rsidRPr="00442CB1">
        <w:rPr>
          <w:rFonts w:ascii="Arial" w:hAnsi="Arial" w:cs="Arial"/>
        </w:rPr>
        <w:t xml:space="preserve"> S.C. (2017). Heavy Metal Concentration in Water, Sediment and Tissues of </w:t>
      </w:r>
      <w:proofErr w:type="spellStart"/>
      <w:r w:rsidRPr="00442CB1">
        <w:rPr>
          <w:rFonts w:ascii="Arial" w:hAnsi="Arial" w:cs="Arial"/>
        </w:rPr>
        <w:t>Eichhornia</w:t>
      </w:r>
      <w:proofErr w:type="spellEnd"/>
      <w:r w:rsidRPr="00442CB1">
        <w:rPr>
          <w:rFonts w:ascii="Arial" w:hAnsi="Arial" w:cs="Arial"/>
        </w:rPr>
        <w:t xml:space="preserve"> </w:t>
      </w:r>
      <w:proofErr w:type="spellStart"/>
      <w:r w:rsidRPr="00442CB1">
        <w:rPr>
          <w:rFonts w:ascii="Arial" w:hAnsi="Arial" w:cs="Arial"/>
        </w:rPr>
        <w:t>crassipes</w:t>
      </w:r>
      <w:proofErr w:type="spellEnd"/>
      <w:r w:rsidRPr="00442CB1">
        <w:rPr>
          <w:rFonts w:ascii="Arial" w:hAnsi="Arial" w:cs="Arial"/>
        </w:rPr>
        <w:t xml:space="preserve"> from </w:t>
      </w:r>
      <w:proofErr w:type="spellStart"/>
      <w:r w:rsidRPr="00442CB1">
        <w:rPr>
          <w:rFonts w:ascii="Arial" w:hAnsi="Arial" w:cs="Arial"/>
        </w:rPr>
        <w:t>Kolo</w:t>
      </w:r>
      <w:proofErr w:type="spellEnd"/>
      <w:r w:rsidRPr="00442CB1">
        <w:rPr>
          <w:rFonts w:ascii="Arial" w:hAnsi="Arial" w:cs="Arial"/>
        </w:rPr>
        <w:t xml:space="preserve"> Creek, Niger Delta. Greener J. Environ. Manage. Public Safety; 6 (1): pp. 001-005.</w:t>
      </w:r>
    </w:p>
    <w:p w14:paraId="4E3C378C" w14:textId="77777777" w:rsidR="00D417A5" w:rsidRPr="00442CB1" w:rsidRDefault="00D417A5" w:rsidP="00D417A5">
      <w:pPr>
        <w:rPr>
          <w:rFonts w:ascii="Arial" w:hAnsi="Arial" w:cs="Arial"/>
        </w:rPr>
      </w:pPr>
      <w:r w:rsidRPr="00442CB1">
        <w:rPr>
          <w:rFonts w:ascii="Arial" w:hAnsi="Arial" w:cs="Arial"/>
        </w:rPr>
        <w:t>Ojukwu, C. K, Chukwu-</w:t>
      </w:r>
      <w:proofErr w:type="spellStart"/>
      <w:r w:rsidRPr="00442CB1">
        <w:rPr>
          <w:rFonts w:ascii="Arial" w:hAnsi="Arial" w:cs="Arial"/>
        </w:rPr>
        <w:t>Okeah</w:t>
      </w:r>
      <w:proofErr w:type="spellEnd"/>
      <w:r w:rsidRPr="00442CB1">
        <w:rPr>
          <w:rFonts w:ascii="Arial" w:hAnsi="Arial" w:cs="Arial"/>
        </w:rPr>
        <w:t xml:space="preserve">, G. O., </w:t>
      </w:r>
      <w:proofErr w:type="spellStart"/>
      <w:r w:rsidRPr="00442CB1">
        <w:rPr>
          <w:rFonts w:ascii="Arial" w:hAnsi="Arial" w:cs="Arial"/>
        </w:rPr>
        <w:t>Ezekwe</w:t>
      </w:r>
      <w:proofErr w:type="spellEnd"/>
      <w:r w:rsidRPr="00442CB1">
        <w:rPr>
          <w:rFonts w:ascii="Arial" w:hAnsi="Arial" w:cs="Arial"/>
        </w:rPr>
        <w:t xml:space="preserve">, C. I. &amp; </w:t>
      </w:r>
      <w:proofErr w:type="spellStart"/>
      <w:r w:rsidRPr="00442CB1">
        <w:rPr>
          <w:rFonts w:ascii="Arial" w:hAnsi="Arial" w:cs="Arial"/>
        </w:rPr>
        <w:t>Mmom</w:t>
      </w:r>
      <w:proofErr w:type="spellEnd"/>
      <w:r w:rsidRPr="00442CB1">
        <w:rPr>
          <w:rFonts w:ascii="Arial" w:hAnsi="Arial" w:cs="Arial"/>
        </w:rPr>
        <w:t xml:space="preserve">, P. C. (2022), Assessment of major water sources in </w:t>
      </w:r>
      <w:proofErr w:type="spellStart"/>
      <w:r w:rsidRPr="00442CB1">
        <w:rPr>
          <w:rFonts w:ascii="Arial" w:hAnsi="Arial" w:cs="Arial"/>
        </w:rPr>
        <w:t>Onicha</w:t>
      </w:r>
      <w:proofErr w:type="spellEnd"/>
      <w:r w:rsidRPr="00442CB1">
        <w:rPr>
          <w:rFonts w:ascii="Arial" w:hAnsi="Arial" w:cs="Arial"/>
        </w:rPr>
        <w:t xml:space="preserve"> Local Government Area of Ebonyi State Nigeria using Water Quality Index.</w:t>
      </w:r>
    </w:p>
    <w:p w14:paraId="772BCCC6" w14:textId="77777777" w:rsidR="00D417A5" w:rsidRPr="00442CB1" w:rsidRDefault="00D417A5" w:rsidP="00D417A5">
      <w:pPr>
        <w:rPr>
          <w:rFonts w:ascii="Arial" w:hAnsi="Arial" w:cs="Arial"/>
        </w:rPr>
      </w:pPr>
      <w:r w:rsidRPr="00442CB1">
        <w:rPr>
          <w:rFonts w:ascii="Arial" w:hAnsi="Arial" w:cs="Arial"/>
        </w:rPr>
        <w:t xml:space="preserve">Okoro, D. &amp; </w:t>
      </w:r>
      <w:proofErr w:type="spellStart"/>
      <w:r w:rsidRPr="00442CB1">
        <w:rPr>
          <w:rFonts w:ascii="Arial" w:hAnsi="Arial" w:cs="Arial"/>
        </w:rPr>
        <w:t>Diejomaoh</w:t>
      </w:r>
      <w:proofErr w:type="spellEnd"/>
      <w:r w:rsidRPr="00442CB1">
        <w:rPr>
          <w:rFonts w:ascii="Arial" w:hAnsi="Arial" w:cs="Arial"/>
        </w:rPr>
        <w:t xml:space="preserve"> L. C. (2022). Profiling the surface water around </w:t>
      </w:r>
      <w:proofErr w:type="spellStart"/>
      <w:r w:rsidRPr="00442CB1">
        <w:rPr>
          <w:rFonts w:ascii="Arial" w:hAnsi="Arial" w:cs="Arial"/>
        </w:rPr>
        <w:t>Odeama</w:t>
      </w:r>
      <w:proofErr w:type="spellEnd"/>
      <w:r w:rsidRPr="00442CB1">
        <w:rPr>
          <w:rFonts w:ascii="Arial" w:hAnsi="Arial" w:cs="Arial"/>
        </w:rPr>
        <w:t xml:space="preserve"> Community of the Niger Delta area of Nigeria. Journal of Environmental Chemistry and Ecotoxicology; vol. 14(1): pp. 9-25. https://doi.org/10.5897/JECE2021.0485 </w:t>
      </w:r>
    </w:p>
    <w:p w14:paraId="665BBCBE" w14:textId="77777777" w:rsidR="00D417A5" w:rsidRPr="00442CB1" w:rsidRDefault="00D417A5" w:rsidP="00D417A5">
      <w:pPr>
        <w:rPr>
          <w:rFonts w:ascii="Arial" w:hAnsi="Arial" w:cs="Arial"/>
        </w:rPr>
      </w:pPr>
      <w:proofErr w:type="spellStart"/>
      <w:r w:rsidRPr="00442CB1">
        <w:rPr>
          <w:rFonts w:ascii="Arial" w:hAnsi="Arial" w:cs="Arial"/>
        </w:rPr>
        <w:t>Olubukola</w:t>
      </w:r>
      <w:proofErr w:type="spellEnd"/>
      <w:r w:rsidRPr="00442CB1">
        <w:rPr>
          <w:rFonts w:ascii="Arial" w:hAnsi="Arial" w:cs="Arial"/>
        </w:rPr>
        <w:t xml:space="preserve">,  A. A. R., </w:t>
      </w:r>
      <w:proofErr w:type="spellStart"/>
      <w:r w:rsidRPr="00442CB1">
        <w:rPr>
          <w:rFonts w:ascii="Arial" w:hAnsi="Arial" w:cs="Arial"/>
        </w:rPr>
        <w:t>Edet</w:t>
      </w:r>
      <w:proofErr w:type="spellEnd"/>
      <w:r w:rsidRPr="00442CB1">
        <w:rPr>
          <w:rFonts w:ascii="Arial" w:hAnsi="Arial" w:cs="Arial"/>
        </w:rPr>
        <w:t>, E. E., &amp; Godwin, O. E. (2021). Application of Water Quality Index for the Assessment of Water from Different Sources in Nigeria. Intech Open.</w:t>
      </w:r>
    </w:p>
    <w:p w14:paraId="6864A5C1" w14:textId="77777777" w:rsidR="00D417A5" w:rsidRPr="00442CB1" w:rsidRDefault="00D417A5" w:rsidP="00D417A5">
      <w:pPr>
        <w:rPr>
          <w:rFonts w:ascii="Arial" w:hAnsi="Arial" w:cs="Arial"/>
        </w:rPr>
      </w:pPr>
      <w:proofErr w:type="spellStart"/>
      <w:r w:rsidRPr="00442CB1">
        <w:rPr>
          <w:rFonts w:ascii="Arial" w:hAnsi="Arial" w:cs="Arial"/>
        </w:rPr>
        <w:t>Omovoh</w:t>
      </w:r>
      <w:proofErr w:type="spellEnd"/>
      <w:r w:rsidRPr="00442CB1">
        <w:rPr>
          <w:rFonts w:ascii="Arial" w:hAnsi="Arial" w:cs="Arial"/>
        </w:rPr>
        <w:t xml:space="preserve">, B.O., </w:t>
      </w:r>
      <w:proofErr w:type="spellStart"/>
      <w:r w:rsidRPr="00442CB1">
        <w:rPr>
          <w:rFonts w:ascii="Arial" w:hAnsi="Arial" w:cs="Arial"/>
        </w:rPr>
        <w:t>Arimoro</w:t>
      </w:r>
      <w:proofErr w:type="spellEnd"/>
      <w:r w:rsidRPr="00442CB1">
        <w:rPr>
          <w:rFonts w:ascii="Arial" w:hAnsi="Arial" w:cs="Arial"/>
        </w:rPr>
        <w:t xml:space="preserve">, F.O., </w:t>
      </w:r>
      <w:proofErr w:type="spellStart"/>
      <w:r w:rsidRPr="00442CB1">
        <w:rPr>
          <w:rFonts w:ascii="Arial" w:hAnsi="Arial" w:cs="Arial"/>
        </w:rPr>
        <w:t>Anyanwale</w:t>
      </w:r>
      <w:proofErr w:type="spellEnd"/>
      <w:r w:rsidRPr="00442CB1">
        <w:rPr>
          <w:rFonts w:ascii="Arial" w:hAnsi="Arial" w:cs="Arial"/>
        </w:rPr>
        <w:t xml:space="preserve">, A.V., </w:t>
      </w:r>
      <w:proofErr w:type="spellStart"/>
      <w:r w:rsidRPr="00442CB1">
        <w:rPr>
          <w:rFonts w:ascii="Arial" w:hAnsi="Arial" w:cs="Arial"/>
        </w:rPr>
        <w:t>Egwim</w:t>
      </w:r>
      <w:proofErr w:type="spellEnd"/>
      <w:r w:rsidRPr="00442CB1">
        <w:rPr>
          <w:rFonts w:ascii="Arial" w:hAnsi="Arial" w:cs="Arial"/>
        </w:rPr>
        <w:t xml:space="preserve">. E.C., </w:t>
      </w:r>
      <w:proofErr w:type="spellStart"/>
      <w:r w:rsidRPr="00442CB1">
        <w:rPr>
          <w:rFonts w:ascii="Arial" w:hAnsi="Arial" w:cs="Arial"/>
        </w:rPr>
        <w:t>Omovoh</w:t>
      </w:r>
      <w:proofErr w:type="spellEnd"/>
      <w:r w:rsidRPr="00442CB1">
        <w:rPr>
          <w:rFonts w:ascii="Arial" w:hAnsi="Arial" w:cs="Arial"/>
        </w:rPr>
        <w:t xml:space="preserve">, G.O., </w:t>
      </w:r>
      <w:proofErr w:type="spellStart"/>
      <w:r w:rsidRPr="00442CB1">
        <w:rPr>
          <w:rFonts w:ascii="Arial" w:hAnsi="Arial" w:cs="Arial"/>
        </w:rPr>
        <w:t>Akamagwuna</w:t>
      </w:r>
      <w:proofErr w:type="spellEnd"/>
      <w:r w:rsidRPr="00442CB1">
        <w:rPr>
          <w:rFonts w:ascii="Arial" w:hAnsi="Arial" w:cs="Arial"/>
        </w:rPr>
        <w:t xml:space="preserve"> F.C., </w:t>
      </w:r>
      <w:proofErr w:type="spellStart"/>
      <w:r w:rsidRPr="00442CB1">
        <w:rPr>
          <w:rFonts w:ascii="Arial" w:hAnsi="Arial" w:cs="Arial"/>
        </w:rPr>
        <w:t>Zakari</w:t>
      </w:r>
      <w:proofErr w:type="spellEnd"/>
      <w:r w:rsidRPr="00442CB1">
        <w:rPr>
          <w:rFonts w:ascii="Arial" w:hAnsi="Arial" w:cs="Arial"/>
        </w:rPr>
        <w:t xml:space="preserve"> H. &amp; </w:t>
      </w:r>
      <w:proofErr w:type="spellStart"/>
      <w:r w:rsidRPr="00442CB1">
        <w:rPr>
          <w:rFonts w:ascii="Arial" w:hAnsi="Arial" w:cs="Arial"/>
        </w:rPr>
        <w:t>Edegbene</w:t>
      </w:r>
      <w:proofErr w:type="spellEnd"/>
      <w:r w:rsidRPr="00442CB1">
        <w:rPr>
          <w:rFonts w:ascii="Arial" w:hAnsi="Arial" w:cs="Arial"/>
        </w:rPr>
        <w:t xml:space="preserve"> A.O. (2022). Macroinvertebrates of </w:t>
      </w:r>
      <w:proofErr w:type="spellStart"/>
      <w:r w:rsidRPr="00442CB1">
        <w:rPr>
          <w:rFonts w:ascii="Arial" w:hAnsi="Arial" w:cs="Arial"/>
        </w:rPr>
        <w:t>Wupa</w:t>
      </w:r>
      <w:proofErr w:type="spellEnd"/>
      <w:r w:rsidRPr="00442CB1">
        <w:rPr>
          <w:rFonts w:ascii="Arial" w:hAnsi="Arial" w:cs="Arial"/>
        </w:rPr>
        <w:t xml:space="preserve"> River, Abuja, Nigeria: </w:t>
      </w:r>
      <w:r w:rsidRPr="00442CB1">
        <w:rPr>
          <w:rFonts w:ascii="Arial" w:hAnsi="Arial" w:cs="Arial"/>
        </w:rPr>
        <w:lastRenderedPageBreak/>
        <w:t xml:space="preserve">Do environmental variables pattern their </w:t>
      </w:r>
      <w:proofErr w:type="gramStart"/>
      <w:r w:rsidRPr="00442CB1">
        <w:rPr>
          <w:rFonts w:ascii="Arial" w:hAnsi="Arial" w:cs="Arial"/>
        </w:rPr>
        <w:t>assemblages?.</w:t>
      </w:r>
      <w:proofErr w:type="gramEnd"/>
      <w:r w:rsidRPr="00442CB1">
        <w:rPr>
          <w:rFonts w:ascii="Arial" w:hAnsi="Arial" w:cs="Arial"/>
        </w:rPr>
        <w:t xml:space="preserve"> Biol. Insights, 1: 612 </w:t>
      </w:r>
      <w:hyperlink r:id="rId30" w:history="1">
        <w:r w:rsidRPr="00442CB1">
          <w:rPr>
            <w:rStyle w:val="Hyperlink"/>
            <w:rFonts w:ascii="Arial" w:hAnsi="Arial" w:cs="Arial"/>
          </w:rPr>
          <w:t>https://doi.org/10.55085/bi.2022.612</w:t>
        </w:r>
      </w:hyperlink>
      <w:r w:rsidRPr="00442CB1">
        <w:rPr>
          <w:rFonts w:ascii="Arial" w:hAnsi="Arial" w:cs="Arial"/>
        </w:rPr>
        <w:t>.</w:t>
      </w:r>
    </w:p>
    <w:p w14:paraId="7837CA0E" w14:textId="77777777" w:rsidR="00D417A5" w:rsidRPr="00442CB1" w:rsidRDefault="00D417A5" w:rsidP="00D417A5">
      <w:pPr>
        <w:rPr>
          <w:rFonts w:ascii="Arial" w:hAnsi="Arial" w:cs="Arial"/>
        </w:rPr>
      </w:pPr>
      <w:r w:rsidRPr="00442CB1">
        <w:rPr>
          <w:rFonts w:ascii="Arial" w:hAnsi="Arial" w:cs="Arial"/>
        </w:rPr>
        <w:t xml:space="preserve">Patil, D. B. &amp; </w:t>
      </w:r>
      <w:proofErr w:type="spellStart"/>
      <w:r w:rsidRPr="00442CB1">
        <w:rPr>
          <w:rFonts w:ascii="Arial" w:hAnsi="Arial" w:cs="Arial"/>
        </w:rPr>
        <w:t>Tijare</w:t>
      </w:r>
      <w:proofErr w:type="spellEnd"/>
      <w:r w:rsidRPr="00442CB1">
        <w:rPr>
          <w:rFonts w:ascii="Arial" w:hAnsi="Arial" w:cs="Arial"/>
        </w:rPr>
        <w:t xml:space="preserve">, R. V., (2020). Studies on water quality of </w:t>
      </w:r>
      <w:proofErr w:type="spellStart"/>
      <w:r w:rsidRPr="00442CB1">
        <w:rPr>
          <w:rFonts w:ascii="Arial" w:hAnsi="Arial" w:cs="Arial"/>
        </w:rPr>
        <w:t>Godchiroli</w:t>
      </w:r>
      <w:proofErr w:type="spellEnd"/>
      <w:r w:rsidRPr="00442CB1">
        <w:rPr>
          <w:rFonts w:ascii="Arial" w:hAnsi="Arial" w:cs="Arial"/>
        </w:rPr>
        <w:t xml:space="preserve"> Lake. </w:t>
      </w:r>
      <w:proofErr w:type="spellStart"/>
      <w:r w:rsidRPr="00442CB1">
        <w:rPr>
          <w:rFonts w:ascii="Arial" w:hAnsi="Arial" w:cs="Arial"/>
        </w:rPr>
        <w:t>Pollut</w:t>
      </w:r>
      <w:proofErr w:type="spellEnd"/>
      <w:r w:rsidRPr="00442CB1">
        <w:rPr>
          <w:rFonts w:ascii="Arial" w:hAnsi="Arial" w:cs="Arial"/>
        </w:rPr>
        <w:t>. Res. 20(1), 257–259.</w:t>
      </w:r>
    </w:p>
    <w:p w14:paraId="0F4F7F56" w14:textId="77777777" w:rsidR="00D417A5" w:rsidRPr="00442CB1" w:rsidRDefault="00D417A5" w:rsidP="00D417A5">
      <w:pPr>
        <w:rPr>
          <w:rFonts w:ascii="Arial" w:hAnsi="Arial" w:cs="Arial"/>
        </w:rPr>
      </w:pPr>
      <w:proofErr w:type="spellStart"/>
      <w:r w:rsidRPr="00442CB1">
        <w:rPr>
          <w:rFonts w:ascii="Arial" w:hAnsi="Arial" w:cs="Arial"/>
        </w:rPr>
        <w:t>Patki</w:t>
      </w:r>
      <w:proofErr w:type="spellEnd"/>
      <w:r w:rsidRPr="00442CB1">
        <w:rPr>
          <w:rFonts w:ascii="Arial" w:hAnsi="Arial" w:cs="Arial"/>
        </w:rPr>
        <w:t xml:space="preserve">, V. K., </w:t>
      </w:r>
      <w:proofErr w:type="spellStart"/>
      <w:r w:rsidRPr="00442CB1">
        <w:rPr>
          <w:rFonts w:ascii="Arial" w:hAnsi="Arial" w:cs="Arial"/>
        </w:rPr>
        <w:t>Jahagirdar</w:t>
      </w:r>
      <w:proofErr w:type="spellEnd"/>
      <w:r w:rsidRPr="00442CB1">
        <w:rPr>
          <w:rFonts w:ascii="Arial" w:hAnsi="Arial" w:cs="Arial"/>
        </w:rPr>
        <w:t xml:space="preserve">, S., Patil, Y. M., </w:t>
      </w:r>
      <w:proofErr w:type="spellStart"/>
      <w:r w:rsidRPr="00442CB1">
        <w:rPr>
          <w:rFonts w:ascii="Arial" w:hAnsi="Arial" w:cs="Arial"/>
        </w:rPr>
        <w:t>Karale</w:t>
      </w:r>
      <w:proofErr w:type="spellEnd"/>
      <w:r w:rsidRPr="00442CB1">
        <w:rPr>
          <w:rFonts w:ascii="Arial" w:hAnsi="Arial" w:cs="Arial"/>
        </w:rPr>
        <w:t xml:space="preserve"> R. &amp; </w:t>
      </w:r>
      <w:proofErr w:type="spellStart"/>
      <w:r w:rsidRPr="00442CB1">
        <w:rPr>
          <w:rFonts w:ascii="Arial" w:hAnsi="Arial" w:cs="Arial"/>
        </w:rPr>
        <w:t>Nadagouda</w:t>
      </w:r>
      <w:proofErr w:type="spellEnd"/>
      <w:r w:rsidRPr="00442CB1">
        <w:rPr>
          <w:rFonts w:ascii="Arial" w:hAnsi="Arial" w:cs="Arial"/>
        </w:rPr>
        <w:t xml:space="preserve"> A. (2022). Prediction of water quality in municipal distribution system. Mater. Today Proc.</w:t>
      </w:r>
    </w:p>
    <w:p w14:paraId="77D4D0A5" w14:textId="77777777" w:rsidR="00D417A5" w:rsidRPr="00442CB1" w:rsidRDefault="00D417A5" w:rsidP="00D417A5">
      <w:pPr>
        <w:rPr>
          <w:rFonts w:ascii="Arial" w:hAnsi="Arial" w:cs="Arial"/>
        </w:rPr>
      </w:pPr>
      <w:proofErr w:type="spellStart"/>
      <w:r w:rsidRPr="00442CB1">
        <w:rPr>
          <w:rFonts w:ascii="Arial" w:hAnsi="Arial" w:cs="Arial"/>
        </w:rPr>
        <w:t>Patki</w:t>
      </w:r>
      <w:proofErr w:type="spellEnd"/>
      <w:r w:rsidRPr="00442CB1">
        <w:rPr>
          <w:rFonts w:ascii="Arial" w:hAnsi="Arial" w:cs="Arial"/>
        </w:rPr>
        <w:t xml:space="preserve">, V. K., </w:t>
      </w:r>
      <w:proofErr w:type="spellStart"/>
      <w:r w:rsidRPr="00442CB1">
        <w:rPr>
          <w:rFonts w:ascii="Arial" w:hAnsi="Arial" w:cs="Arial"/>
        </w:rPr>
        <w:t>Jahagirdar</w:t>
      </w:r>
      <w:proofErr w:type="spellEnd"/>
      <w:r w:rsidRPr="00442CB1">
        <w:rPr>
          <w:rFonts w:ascii="Arial" w:hAnsi="Arial" w:cs="Arial"/>
        </w:rPr>
        <w:t xml:space="preserve">, S., Patil, Y. M., </w:t>
      </w:r>
      <w:proofErr w:type="spellStart"/>
      <w:r w:rsidRPr="00442CB1">
        <w:rPr>
          <w:rFonts w:ascii="Arial" w:hAnsi="Arial" w:cs="Arial"/>
        </w:rPr>
        <w:t>Karale</w:t>
      </w:r>
      <w:proofErr w:type="spellEnd"/>
      <w:r w:rsidRPr="00442CB1">
        <w:rPr>
          <w:rFonts w:ascii="Arial" w:hAnsi="Arial" w:cs="Arial"/>
        </w:rPr>
        <w:t xml:space="preserve">, R. &amp; </w:t>
      </w:r>
      <w:proofErr w:type="spellStart"/>
      <w:r w:rsidRPr="00442CB1">
        <w:rPr>
          <w:rFonts w:ascii="Arial" w:hAnsi="Arial" w:cs="Arial"/>
        </w:rPr>
        <w:t>Nadagouda</w:t>
      </w:r>
      <w:proofErr w:type="spellEnd"/>
      <w:r w:rsidRPr="00442CB1">
        <w:rPr>
          <w:rFonts w:ascii="Arial" w:hAnsi="Arial" w:cs="Arial"/>
        </w:rPr>
        <w:t>, A. (2022). Prediction of water quality in municipal distribution system. Mater. Today Proc.</w:t>
      </w:r>
    </w:p>
    <w:p w14:paraId="3A5531F1" w14:textId="77777777" w:rsidR="00D417A5" w:rsidRPr="00442CB1" w:rsidRDefault="00D417A5" w:rsidP="00D417A5">
      <w:pPr>
        <w:rPr>
          <w:rFonts w:ascii="Arial" w:hAnsi="Arial" w:cs="Arial"/>
        </w:rPr>
      </w:pPr>
      <w:r w:rsidRPr="00442CB1">
        <w:rPr>
          <w:rFonts w:ascii="Arial" w:hAnsi="Arial" w:cs="Arial"/>
        </w:rPr>
        <w:t xml:space="preserve">Prachi, V. &amp; Rajiv, G. (2020). Assessment of </w:t>
      </w:r>
      <w:proofErr w:type="spellStart"/>
      <w:r w:rsidRPr="00442CB1">
        <w:rPr>
          <w:rFonts w:ascii="Arial" w:hAnsi="Arial" w:cs="Arial"/>
        </w:rPr>
        <w:t>spatio</w:t>
      </w:r>
      <w:proofErr w:type="spellEnd"/>
      <w:r w:rsidRPr="00442CB1">
        <w:rPr>
          <w:rFonts w:ascii="Arial" w:hAnsi="Arial" w:cs="Arial"/>
        </w:rPr>
        <w:t>-temporal variations in lake water body using indexing method. Environmental Science and Pollution Research (2020) 27 (10), 41856–41875.</w:t>
      </w:r>
    </w:p>
    <w:p w14:paraId="7169C8E2" w14:textId="77777777" w:rsidR="00D417A5" w:rsidRPr="00442CB1" w:rsidRDefault="00D417A5" w:rsidP="00D417A5">
      <w:pPr>
        <w:rPr>
          <w:rFonts w:ascii="Arial" w:hAnsi="Arial" w:cs="Arial"/>
        </w:rPr>
      </w:pPr>
      <w:r w:rsidRPr="00442CB1">
        <w:rPr>
          <w:rFonts w:ascii="Arial" w:hAnsi="Arial" w:cs="Arial"/>
        </w:rPr>
        <w:t xml:space="preserve">Rahul, T. S., </w:t>
      </w:r>
      <w:proofErr w:type="spellStart"/>
      <w:r w:rsidRPr="00442CB1">
        <w:rPr>
          <w:rFonts w:ascii="Arial" w:hAnsi="Arial" w:cs="Arial"/>
        </w:rPr>
        <w:t>Karunya</w:t>
      </w:r>
      <w:proofErr w:type="spellEnd"/>
      <w:r w:rsidRPr="00442CB1">
        <w:rPr>
          <w:rFonts w:ascii="Arial" w:hAnsi="Arial" w:cs="Arial"/>
        </w:rPr>
        <w:t xml:space="preserve">, J. B. &amp; </w:t>
      </w:r>
      <w:proofErr w:type="spellStart"/>
      <w:r w:rsidRPr="00442CB1">
        <w:rPr>
          <w:rFonts w:ascii="Arial" w:hAnsi="Arial" w:cs="Arial"/>
        </w:rPr>
        <w:t>Wessley</w:t>
      </w:r>
      <w:proofErr w:type="spellEnd"/>
      <w:r w:rsidRPr="00442CB1">
        <w:rPr>
          <w:rFonts w:ascii="Arial" w:hAnsi="Arial" w:cs="Arial"/>
        </w:rPr>
        <w:t>, G. J. J. (2022). A novel remote sensing based approach to estimate the water quality index using Sentinel-2 multispectral data; In: 2022 International Conference on Smart Technologies and Systems for Next Generation Computing (ICSTSN), IEEE, pp. 1–4.</w:t>
      </w:r>
    </w:p>
    <w:p w14:paraId="024C7A3F" w14:textId="77777777" w:rsidR="00D417A5" w:rsidRPr="00442CB1" w:rsidRDefault="00D417A5" w:rsidP="00D417A5">
      <w:pPr>
        <w:rPr>
          <w:rFonts w:ascii="Arial" w:hAnsi="Arial" w:cs="Arial"/>
        </w:rPr>
      </w:pPr>
      <w:r w:rsidRPr="00442CB1">
        <w:rPr>
          <w:rFonts w:ascii="Arial" w:hAnsi="Arial" w:cs="Arial"/>
        </w:rPr>
        <w:t xml:space="preserve">Rana, R., </w:t>
      </w:r>
      <w:proofErr w:type="spellStart"/>
      <w:r w:rsidRPr="00442CB1">
        <w:rPr>
          <w:rFonts w:ascii="Arial" w:hAnsi="Arial" w:cs="Arial"/>
        </w:rPr>
        <w:t>Ganguly</w:t>
      </w:r>
      <w:proofErr w:type="spellEnd"/>
      <w:r w:rsidRPr="00442CB1">
        <w:rPr>
          <w:rFonts w:ascii="Arial" w:hAnsi="Arial" w:cs="Arial"/>
        </w:rPr>
        <w:t xml:space="preserve">, R., Gupta, A.K., (2018) Indexing method for assessment of pollution potential of leachate from non-engineered landfill sites and its effect </w:t>
      </w:r>
      <w:proofErr w:type="spellStart"/>
      <w:r w:rsidRPr="00442CB1">
        <w:rPr>
          <w:rFonts w:ascii="Arial" w:hAnsi="Arial" w:cs="Arial"/>
        </w:rPr>
        <w:t>ongroundwater</w:t>
      </w:r>
      <w:proofErr w:type="spellEnd"/>
      <w:r w:rsidRPr="00442CB1">
        <w:rPr>
          <w:rFonts w:ascii="Arial" w:hAnsi="Arial" w:cs="Arial"/>
        </w:rPr>
        <w:t xml:space="preserve"> quality. Environ </w:t>
      </w:r>
      <w:proofErr w:type="spellStart"/>
      <w:r w:rsidRPr="00442CB1">
        <w:rPr>
          <w:rFonts w:ascii="Arial" w:hAnsi="Arial" w:cs="Arial"/>
        </w:rPr>
        <w:t>Monit</w:t>
      </w:r>
      <w:proofErr w:type="spellEnd"/>
      <w:r w:rsidRPr="00442CB1">
        <w:rPr>
          <w:rFonts w:ascii="Arial" w:hAnsi="Arial" w:cs="Arial"/>
        </w:rPr>
        <w:t xml:space="preserve"> Assess190 (1): 46</w:t>
      </w:r>
    </w:p>
    <w:p w14:paraId="4AFA64FB" w14:textId="77777777" w:rsidR="00D417A5" w:rsidRPr="00442CB1" w:rsidRDefault="00D417A5" w:rsidP="00D417A5">
      <w:pPr>
        <w:rPr>
          <w:rFonts w:ascii="Arial" w:hAnsi="Arial" w:cs="Arial"/>
        </w:rPr>
      </w:pPr>
      <w:proofErr w:type="spellStart"/>
      <w:r w:rsidRPr="00442CB1">
        <w:rPr>
          <w:rFonts w:ascii="Arial" w:hAnsi="Arial" w:cs="Arial"/>
        </w:rPr>
        <w:t>Rickwood</w:t>
      </w:r>
      <w:proofErr w:type="spellEnd"/>
      <w:r w:rsidRPr="00442CB1">
        <w:rPr>
          <w:rFonts w:ascii="Arial" w:hAnsi="Arial" w:cs="Arial"/>
        </w:rPr>
        <w:t xml:space="preserve">, C. J. &amp; Carr G. M. (2009). Development and sensitivity analysis of a global drinking water quality index. Environ </w:t>
      </w:r>
      <w:proofErr w:type="spellStart"/>
      <w:r w:rsidRPr="00442CB1">
        <w:rPr>
          <w:rFonts w:ascii="Arial" w:hAnsi="Arial" w:cs="Arial"/>
        </w:rPr>
        <w:t>Monit</w:t>
      </w:r>
      <w:proofErr w:type="spellEnd"/>
      <w:r w:rsidRPr="00442CB1">
        <w:rPr>
          <w:rFonts w:ascii="Arial" w:hAnsi="Arial" w:cs="Arial"/>
        </w:rPr>
        <w:t xml:space="preserve"> Assess; 156: 73–90. doi:10.1007/s10661-008-0464-6.</w:t>
      </w:r>
    </w:p>
    <w:p w14:paraId="0300BD78" w14:textId="77777777" w:rsidR="00D417A5" w:rsidRPr="00442CB1" w:rsidRDefault="00D417A5" w:rsidP="00D417A5">
      <w:pPr>
        <w:rPr>
          <w:rFonts w:ascii="Arial" w:hAnsi="Arial" w:cs="Arial"/>
        </w:rPr>
      </w:pPr>
      <w:r w:rsidRPr="00442CB1">
        <w:rPr>
          <w:rFonts w:ascii="Arial" w:hAnsi="Arial" w:cs="Arial"/>
        </w:rPr>
        <w:t>Rim-</w:t>
      </w:r>
      <w:proofErr w:type="spellStart"/>
      <w:r w:rsidRPr="00442CB1">
        <w:rPr>
          <w:rFonts w:ascii="Arial" w:hAnsi="Arial" w:cs="Arial"/>
        </w:rPr>
        <w:t>Rukeh</w:t>
      </w:r>
      <w:proofErr w:type="spellEnd"/>
      <w:r w:rsidRPr="00442CB1">
        <w:rPr>
          <w:rFonts w:ascii="Arial" w:hAnsi="Arial" w:cs="Arial"/>
        </w:rPr>
        <w:t xml:space="preserve">, A. &amp; </w:t>
      </w:r>
      <w:proofErr w:type="spellStart"/>
      <w:r w:rsidRPr="00442CB1">
        <w:rPr>
          <w:rFonts w:ascii="Arial" w:hAnsi="Arial" w:cs="Arial"/>
        </w:rPr>
        <w:t>Agbozu</w:t>
      </w:r>
      <w:proofErr w:type="spellEnd"/>
      <w:r w:rsidRPr="00442CB1">
        <w:rPr>
          <w:rFonts w:ascii="Arial" w:hAnsi="Arial" w:cs="Arial"/>
        </w:rPr>
        <w:t xml:space="preserve">, I.E. (2013). Impact of partially treated sewage effluent on the water quality of recipient </w:t>
      </w:r>
      <w:proofErr w:type="spellStart"/>
      <w:r w:rsidRPr="00442CB1">
        <w:rPr>
          <w:rFonts w:ascii="Arial" w:hAnsi="Arial" w:cs="Arial"/>
        </w:rPr>
        <w:t>Epie</w:t>
      </w:r>
      <w:proofErr w:type="spellEnd"/>
      <w:r w:rsidRPr="00442CB1">
        <w:rPr>
          <w:rFonts w:ascii="Arial" w:hAnsi="Arial" w:cs="Arial"/>
        </w:rPr>
        <w:t xml:space="preserve"> Creek Niger Delta, Nigeria using Malaysian Water Quality Index (WQI). J. Appl. Sci. Environ. Manage. 17 (1), 5-12</w:t>
      </w:r>
    </w:p>
    <w:p w14:paraId="4E714543" w14:textId="77777777" w:rsidR="00D417A5" w:rsidRPr="00442CB1" w:rsidRDefault="00D417A5" w:rsidP="00D417A5">
      <w:pPr>
        <w:rPr>
          <w:rFonts w:ascii="Arial" w:hAnsi="Arial" w:cs="Arial"/>
        </w:rPr>
      </w:pPr>
      <w:proofErr w:type="spellStart"/>
      <w:r w:rsidRPr="00442CB1">
        <w:rPr>
          <w:rFonts w:ascii="Arial" w:hAnsi="Arial" w:cs="Arial"/>
        </w:rPr>
        <w:t>Roohollah</w:t>
      </w:r>
      <w:proofErr w:type="spellEnd"/>
      <w:r w:rsidRPr="00442CB1">
        <w:rPr>
          <w:rFonts w:ascii="Arial" w:hAnsi="Arial" w:cs="Arial"/>
        </w:rPr>
        <w:t xml:space="preserve">, N., Ronny, B., Majid, H., Jan, F. A. &amp; Maryam, R. A. (2019). A critical review on the application of the National Sanitation Foundation Water. Environmental Pollution; vol. 244, pp. 575-587 </w:t>
      </w:r>
      <w:hyperlink r:id="rId31" w:history="1">
        <w:r w:rsidRPr="00442CB1">
          <w:rPr>
            <w:rStyle w:val="Hyperlink"/>
            <w:rFonts w:ascii="Arial" w:hAnsi="Arial" w:cs="Arial"/>
          </w:rPr>
          <w:t>https://doi.org/10.1016/j.envpol.10.076</w:t>
        </w:r>
      </w:hyperlink>
    </w:p>
    <w:p w14:paraId="6A7AFCAC" w14:textId="77777777" w:rsidR="00D417A5" w:rsidRPr="00442CB1" w:rsidRDefault="00D417A5" w:rsidP="00D417A5">
      <w:pPr>
        <w:rPr>
          <w:rFonts w:ascii="Arial" w:hAnsi="Arial" w:cs="Arial"/>
        </w:rPr>
      </w:pPr>
      <w:r w:rsidRPr="00442CB1">
        <w:rPr>
          <w:rFonts w:ascii="Arial" w:hAnsi="Arial" w:cs="Arial"/>
        </w:rPr>
        <w:t xml:space="preserve">Sandra, C., Paula, E., </w:t>
      </w:r>
      <w:proofErr w:type="spellStart"/>
      <w:r w:rsidRPr="00442CB1">
        <w:rPr>
          <w:rFonts w:ascii="Arial" w:hAnsi="Arial" w:cs="Arial"/>
        </w:rPr>
        <w:t>Naim</w:t>
      </w:r>
      <w:proofErr w:type="spellEnd"/>
      <w:r w:rsidRPr="00442CB1">
        <w:rPr>
          <w:rFonts w:ascii="Arial" w:hAnsi="Arial" w:cs="Arial"/>
        </w:rPr>
        <w:t xml:space="preserve">, O., Youssef, E. &amp; Desiree, E. (2023). A comprehensive review of water quality indices (WQIs): history, models, attempts and perspectives. Rev Environ Sci </w:t>
      </w:r>
      <w:proofErr w:type="spellStart"/>
      <w:r w:rsidRPr="00442CB1">
        <w:rPr>
          <w:rFonts w:ascii="Arial" w:hAnsi="Arial" w:cs="Arial"/>
        </w:rPr>
        <w:t>Biotechnol</w:t>
      </w:r>
      <w:proofErr w:type="spellEnd"/>
      <w:r w:rsidRPr="00442CB1">
        <w:rPr>
          <w:rFonts w:ascii="Arial" w:hAnsi="Arial" w:cs="Arial"/>
        </w:rPr>
        <w:t xml:space="preserve">: 22(2): 349–395. Published online 2023 Mar 11. </w:t>
      </w:r>
      <w:proofErr w:type="spellStart"/>
      <w:r w:rsidRPr="00442CB1">
        <w:rPr>
          <w:rFonts w:ascii="Arial" w:hAnsi="Arial" w:cs="Arial"/>
        </w:rPr>
        <w:t>doi</w:t>
      </w:r>
      <w:proofErr w:type="spellEnd"/>
      <w:r w:rsidRPr="00442CB1">
        <w:rPr>
          <w:rFonts w:ascii="Arial" w:hAnsi="Arial" w:cs="Arial"/>
        </w:rPr>
        <w:t>: 10.1007/s11157-023-09650-7.</w:t>
      </w:r>
    </w:p>
    <w:p w14:paraId="0B3C4175" w14:textId="77777777" w:rsidR="00D417A5" w:rsidRPr="00442CB1" w:rsidRDefault="00D417A5" w:rsidP="00D417A5">
      <w:pPr>
        <w:rPr>
          <w:rFonts w:ascii="Arial" w:hAnsi="Arial" w:cs="Arial"/>
        </w:rPr>
      </w:pPr>
      <w:r w:rsidRPr="00442CB1">
        <w:rPr>
          <w:rFonts w:ascii="Arial" w:hAnsi="Arial" w:cs="Arial"/>
        </w:rPr>
        <w:t xml:space="preserve">Sandra, C., Paula, E., </w:t>
      </w:r>
      <w:proofErr w:type="spellStart"/>
      <w:r w:rsidRPr="00442CB1">
        <w:rPr>
          <w:rFonts w:ascii="Arial" w:hAnsi="Arial" w:cs="Arial"/>
        </w:rPr>
        <w:t>Naim</w:t>
      </w:r>
      <w:proofErr w:type="spellEnd"/>
      <w:r w:rsidRPr="00442CB1">
        <w:rPr>
          <w:rFonts w:ascii="Arial" w:hAnsi="Arial" w:cs="Arial"/>
        </w:rPr>
        <w:t xml:space="preserve">, O., Youssef, E. &amp; Desiree, E. (2023). A comprehensive review of water quality indices (WQIs): history, models, attempts and perspectives. Rev Environ Sci </w:t>
      </w:r>
      <w:proofErr w:type="spellStart"/>
      <w:r w:rsidRPr="00442CB1">
        <w:rPr>
          <w:rFonts w:ascii="Arial" w:hAnsi="Arial" w:cs="Arial"/>
        </w:rPr>
        <w:t>Biotechnol</w:t>
      </w:r>
      <w:proofErr w:type="spellEnd"/>
      <w:r w:rsidRPr="00442CB1">
        <w:rPr>
          <w:rFonts w:ascii="Arial" w:hAnsi="Arial" w:cs="Arial"/>
        </w:rPr>
        <w:t xml:space="preserve">: 22(2): 349–395. Published online 2023 Mar 11. </w:t>
      </w:r>
      <w:proofErr w:type="spellStart"/>
      <w:r w:rsidRPr="00442CB1">
        <w:rPr>
          <w:rFonts w:ascii="Arial" w:hAnsi="Arial" w:cs="Arial"/>
        </w:rPr>
        <w:t>doi</w:t>
      </w:r>
      <w:proofErr w:type="spellEnd"/>
      <w:r w:rsidRPr="00442CB1">
        <w:rPr>
          <w:rFonts w:ascii="Arial" w:hAnsi="Arial" w:cs="Arial"/>
        </w:rPr>
        <w:t>: 10.1007/s11157-023-09650-7.</w:t>
      </w:r>
    </w:p>
    <w:p w14:paraId="21A7D95B" w14:textId="77777777" w:rsidR="00D417A5" w:rsidRPr="00442CB1" w:rsidRDefault="00D417A5" w:rsidP="00D417A5">
      <w:pPr>
        <w:rPr>
          <w:rFonts w:ascii="Arial" w:hAnsi="Arial" w:cs="Arial"/>
        </w:rPr>
      </w:pPr>
      <w:proofErr w:type="spellStart"/>
      <w:r w:rsidRPr="00442CB1">
        <w:rPr>
          <w:rFonts w:ascii="Arial" w:hAnsi="Arial" w:cs="Arial"/>
        </w:rPr>
        <w:t>Sener</w:t>
      </w:r>
      <w:proofErr w:type="spellEnd"/>
      <w:r w:rsidRPr="00442CB1">
        <w:rPr>
          <w:rFonts w:ascii="Arial" w:hAnsi="Arial" w:cs="Arial"/>
        </w:rPr>
        <w:t xml:space="preserve"> S., </w:t>
      </w:r>
      <w:proofErr w:type="spellStart"/>
      <w:r w:rsidRPr="00442CB1">
        <w:rPr>
          <w:rFonts w:ascii="Arial" w:hAnsi="Arial" w:cs="Arial"/>
        </w:rPr>
        <w:t>Sener</w:t>
      </w:r>
      <w:proofErr w:type="spellEnd"/>
      <w:r w:rsidRPr="00442CB1">
        <w:rPr>
          <w:rFonts w:ascii="Arial" w:hAnsi="Arial" w:cs="Arial"/>
        </w:rPr>
        <w:t xml:space="preserve"> E., </w:t>
      </w:r>
      <w:proofErr w:type="spellStart"/>
      <w:r w:rsidRPr="00442CB1">
        <w:rPr>
          <w:rFonts w:ascii="Arial" w:hAnsi="Arial" w:cs="Arial"/>
        </w:rPr>
        <w:t>Davraz</w:t>
      </w:r>
      <w:proofErr w:type="spellEnd"/>
      <w:r w:rsidRPr="00442CB1">
        <w:rPr>
          <w:rFonts w:ascii="Arial" w:hAnsi="Arial" w:cs="Arial"/>
        </w:rPr>
        <w:t xml:space="preserve"> A. (2017) Evaluation of water quality using water quality index (WQI) method and GIS in Aksu River (SW-Turkey). Sci Total Environ 584–585:131–144.</w:t>
      </w:r>
    </w:p>
    <w:p w14:paraId="3F4A4636" w14:textId="77777777" w:rsidR="00D417A5" w:rsidRPr="00442CB1" w:rsidRDefault="00D417A5" w:rsidP="00D417A5">
      <w:pPr>
        <w:rPr>
          <w:rFonts w:ascii="Arial" w:hAnsi="Arial" w:cs="Arial"/>
        </w:rPr>
      </w:pPr>
      <w:proofErr w:type="spellStart"/>
      <w:r w:rsidRPr="00442CB1">
        <w:rPr>
          <w:rFonts w:ascii="Arial" w:hAnsi="Arial" w:cs="Arial"/>
        </w:rPr>
        <w:t>Shwetank</w:t>
      </w:r>
      <w:proofErr w:type="spellEnd"/>
      <w:r w:rsidRPr="00442CB1">
        <w:rPr>
          <w:rFonts w:ascii="Arial" w:hAnsi="Arial" w:cs="Arial"/>
        </w:rPr>
        <w:t xml:space="preserve">, A., </w:t>
      </w:r>
      <w:proofErr w:type="spellStart"/>
      <w:r w:rsidRPr="00442CB1">
        <w:rPr>
          <w:rFonts w:ascii="Arial" w:hAnsi="Arial" w:cs="Arial"/>
        </w:rPr>
        <w:t>Suhas</w:t>
      </w:r>
      <w:proofErr w:type="spellEnd"/>
      <w:r w:rsidRPr="00442CB1">
        <w:rPr>
          <w:rFonts w:ascii="Arial" w:hAnsi="Arial" w:cs="Arial"/>
        </w:rPr>
        <w:t xml:space="preserve">, J.K. &amp; Chaudhary (2020). A comparative study of fuzzy logic and WQI for groundwater quality assessment. Proc. </w:t>
      </w:r>
      <w:proofErr w:type="spellStart"/>
      <w:r w:rsidRPr="00442CB1">
        <w:rPr>
          <w:rFonts w:ascii="Arial" w:hAnsi="Arial" w:cs="Arial"/>
        </w:rPr>
        <w:t>Comput</w:t>
      </w:r>
      <w:proofErr w:type="spellEnd"/>
      <w:r w:rsidRPr="00442CB1">
        <w:rPr>
          <w:rFonts w:ascii="Arial" w:hAnsi="Arial" w:cs="Arial"/>
        </w:rPr>
        <w:t>. Sci., 171, pp. 1194-1203</w:t>
      </w:r>
    </w:p>
    <w:p w14:paraId="1F744A67" w14:textId="77777777" w:rsidR="00D417A5" w:rsidRPr="00442CB1" w:rsidRDefault="00D417A5" w:rsidP="00D417A5">
      <w:pPr>
        <w:rPr>
          <w:rFonts w:ascii="Arial" w:hAnsi="Arial" w:cs="Arial"/>
          <w:color w:val="000000" w:themeColor="text1"/>
        </w:rPr>
      </w:pPr>
      <w:r w:rsidRPr="00442CB1">
        <w:rPr>
          <w:rFonts w:ascii="Arial" w:hAnsi="Arial" w:cs="Arial"/>
          <w:w w:val="98"/>
        </w:rPr>
        <w:t>S</w:t>
      </w:r>
      <w:r w:rsidRPr="00442CB1">
        <w:rPr>
          <w:rFonts w:ascii="Arial" w:hAnsi="Arial" w:cs="Arial"/>
          <w:spacing w:val="-4"/>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spacing w:val="-1"/>
          <w:w w:val="99"/>
        </w:rPr>
        <w:t>h,</w:t>
      </w:r>
      <w:r w:rsidRPr="00442CB1">
        <w:rPr>
          <w:rFonts w:ascii="Arial" w:hAnsi="Arial" w:cs="Arial"/>
          <w:spacing w:val="7"/>
        </w:rPr>
        <w:t xml:space="preserve"> </w:t>
      </w:r>
      <w:r w:rsidRPr="00442CB1">
        <w:rPr>
          <w:rFonts w:ascii="Arial" w:hAnsi="Arial" w:cs="Arial"/>
          <w:w w:val="98"/>
        </w:rPr>
        <w:t xml:space="preserve">P. </w:t>
      </w:r>
      <w:r w:rsidRPr="00442CB1">
        <w:rPr>
          <w:rFonts w:ascii="Arial" w:hAnsi="Arial" w:cs="Arial"/>
          <w:spacing w:val="-3"/>
          <w:w w:val="99"/>
        </w:rPr>
        <w:t>K.</w:t>
      </w:r>
      <w:r w:rsidRPr="00442CB1">
        <w:rPr>
          <w:rFonts w:ascii="Arial" w:hAnsi="Arial" w:cs="Arial"/>
          <w:w w:val="99"/>
        </w:rPr>
        <w:t>,</w:t>
      </w:r>
      <w:r w:rsidRPr="00442CB1">
        <w:rPr>
          <w:rFonts w:ascii="Arial" w:hAnsi="Arial" w:cs="Arial"/>
          <w:spacing w:val="6"/>
        </w:rPr>
        <w:t xml:space="preserve"> </w:t>
      </w:r>
      <w:proofErr w:type="spellStart"/>
      <w:r w:rsidRPr="00442CB1">
        <w:rPr>
          <w:rFonts w:ascii="Arial" w:hAnsi="Arial" w:cs="Arial"/>
          <w:w w:val="98"/>
        </w:rPr>
        <w:t>P</w:t>
      </w:r>
      <w:r w:rsidRPr="00442CB1">
        <w:rPr>
          <w:rFonts w:ascii="Arial" w:hAnsi="Arial" w:cs="Arial"/>
          <w:spacing w:val="-2"/>
          <w:w w:val="98"/>
        </w:rPr>
        <w:t>a</w:t>
      </w:r>
      <w:r w:rsidRPr="00442CB1">
        <w:rPr>
          <w:rFonts w:ascii="Arial" w:hAnsi="Arial" w:cs="Arial"/>
          <w:w w:val="99"/>
        </w:rPr>
        <w:t>n</w:t>
      </w:r>
      <w:r w:rsidRPr="00442CB1">
        <w:rPr>
          <w:rFonts w:ascii="Arial" w:hAnsi="Arial" w:cs="Arial"/>
          <w:spacing w:val="-5"/>
          <w:w w:val="97"/>
        </w:rPr>
        <w:t>i</w:t>
      </w:r>
      <w:r w:rsidRPr="00442CB1">
        <w:rPr>
          <w:rFonts w:ascii="Arial" w:hAnsi="Arial" w:cs="Arial"/>
          <w:w w:val="99"/>
        </w:rPr>
        <w:t>g</w:t>
      </w:r>
      <w:r w:rsidRPr="00442CB1">
        <w:rPr>
          <w:rFonts w:ascii="Arial" w:hAnsi="Arial" w:cs="Arial"/>
          <w:spacing w:val="-3"/>
          <w:w w:val="96"/>
        </w:rPr>
        <w:t>r</w:t>
      </w:r>
      <w:r w:rsidRPr="00442CB1">
        <w:rPr>
          <w:rFonts w:ascii="Arial" w:hAnsi="Arial" w:cs="Arial"/>
          <w:w w:val="98"/>
        </w:rPr>
        <w:t>a</w:t>
      </w:r>
      <w:r w:rsidRPr="00442CB1">
        <w:rPr>
          <w:rFonts w:ascii="Arial" w:hAnsi="Arial" w:cs="Arial"/>
          <w:spacing w:val="-5"/>
          <w:w w:val="99"/>
        </w:rPr>
        <w:t>h</w:t>
      </w:r>
      <w:r w:rsidRPr="00442CB1">
        <w:rPr>
          <w:rFonts w:ascii="Arial" w:hAnsi="Arial" w:cs="Arial"/>
          <w:w w:val="99"/>
        </w:rPr>
        <w:t>y</w:t>
      </w:r>
      <w:proofErr w:type="spellEnd"/>
      <w:r w:rsidRPr="00442CB1">
        <w:rPr>
          <w:rFonts w:ascii="Arial" w:hAnsi="Arial" w:cs="Arial"/>
          <w:w w:val="99"/>
        </w:rPr>
        <w:t>,</w:t>
      </w:r>
      <w:r w:rsidRPr="00442CB1">
        <w:rPr>
          <w:rFonts w:ascii="Arial" w:hAnsi="Arial" w:cs="Arial"/>
          <w:spacing w:val="7"/>
        </w:rPr>
        <w:t xml:space="preserve"> </w:t>
      </w:r>
      <w:r w:rsidRPr="00442CB1">
        <w:rPr>
          <w:rFonts w:ascii="Arial" w:hAnsi="Arial" w:cs="Arial"/>
          <w:w w:val="99"/>
        </w:rPr>
        <w:t xml:space="preserve">B. </w:t>
      </w:r>
      <w:r w:rsidRPr="00442CB1">
        <w:rPr>
          <w:rFonts w:ascii="Arial" w:hAnsi="Arial" w:cs="Arial"/>
          <w:spacing w:val="-3"/>
          <w:w w:val="99"/>
        </w:rPr>
        <w:t>K.</w:t>
      </w:r>
      <w:r w:rsidRPr="00442CB1">
        <w:rPr>
          <w:rFonts w:ascii="Arial" w:hAnsi="Arial" w:cs="Arial"/>
          <w:w w:val="99"/>
        </w:rPr>
        <w:t>,</w:t>
      </w:r>
      <w:r w:rsidRPr="00442CB1">
        <w:rPr>
          <w:rFonts w:ascii="Arial" w:hAnsi="Arial" w:cs="Arial"/>
          <w:spacing w:val="6"/>
        </w:rPr>
        <w:t xml:space="preserve"> </w:t>
      </w:r>
      <w:r w:rsidRPr="00442CB1">
        <w:rPr>
          <w:rFonts w:ascii="Arial" w:hAnsi="Arial" w:cs="Arial"/>
          <w:spacing w:val="-2"/>
          <w:w w:val="99"/>
        </w:rPr>
        <w:t>V</w:t>
      </w:r>
      <w:r w:rsidRPr="00442CB1">
        <w:rPr>
          <w:rFonts w:ascii="Arial" w:hAnsi="Arial" w:cs="Arial"/>
          <w:w w:val="98"/>
        </w:rPr>
        <w:t>e</w:t>
      </w:r>
      <w:r w:rsidRPr="00442CB1">
        <w:rPr>
          <w:rFonts w:ascii="Arial" w:hAnsi="Arial" w:cs="Arial"/>
          <w:spacing w:val="-3"/>
          <w:w w:val="96"/>
        </w:rPr>
        <w:t>r</w:t>
      </w:r>
      <w:r w:rsidRPr="00442CB1">
        <w:rPr>
          <w:rFonts w:ascii="Arial" w:hAnsi="Arial" w:cs="Arial"/>
          <w:w w:val="98"/>
        </w:rPr>
        <w:t>ma,</w:t>
      </w:r>
      <w:r w:rsidRPr="00442CB1">
        <w:rPr>
          <w:rFonts w:ascii="Arial" w:hAnsi="Arial" w:cs="Arial"/>
          <w:spacing w:val="5"/>
        </w:rPr>
        <w:t xml:space="preserve"> </w:t>
      </w:r>
      <w:r w:rsidRPr="00442CB1">
        <w:rPr>
          <w:rFonts w:ascii="Arial" w:hAnsi="Arial" w:cs="Arial"/>
          <w:w w:val="98"/>
        </w:rPr>
        <w:t>P</w:t>
      </w:r>
      <w:r w:rsidRPr="00442CB1">
        <w:rPr>
          <w:rFonts w:ascii="Arial" w:hAnsi="Arial" w:cs="Arial"/>
          <w:w w:val="99"/>
        </w:rPr>
        <w:t>.</w:t>
      </w:r>
      <w:r w:rsidRPr="00442CB1">
        <w:rPr>
          <w:rFonts w:ascii="Arial" w:hAnsi="Arial" w:cs="Arial"/>
          <w:spacing w:val="5"/>
        </w:rPr>
        <w:t xml:space="preserve"> &amp; </w:t>
      </w:r>
      <w:r w:rsidRPr="00442CB1">
        <w:rPr>
          <w:rFonts w:ascii="Arial" w:hAnsi="Arial" w:cs="Arial"/>
          <w:w w:val="99"/>
        </w:rPr>
        <w:t>K</w:t>
      </w:r>
      <w:r w:rsidRPr="00442CB1">
        <w:rPr>
          <w:rFonts w:ascii="Arial" w:hAnsi="Arial" w:cs="Arial"/>
          <w:spacing w:val="-2"/>
          <w:w w:val="99"/>
        </w:rPr>
        <w:t>u</w:t>
      </w:r>
      <w:r w:rsidRPr="00442CB1">
        <w:rPr>
          <w:rFonts w:ascii="Arial" w:hAnsi="Arial" w:cs="Arial"/>
          <w:spacing w:val="-2"/>
          <w:w w:val="98"/>
        </w:rPr>
        <w:t>m</w:t>
      </w:r>
      <w:r w:rsidRPr="00442CB1">
        <w:rPr>
          <w:rFonts w:ascii="Arial" w:hAnsi="Arial" w:cs="Arial"/>
          <w:w w:val="98"/>
        </w:rPr>
        <w:t>a</w:t>
      </w:r>
      <w:r w:rsidRPr="00442CB1">
        <w:rPr>
          <w:rFonts w:ascii="Arial" w:hAnsi="Arial" w:cs="Arial"/>
          <w:spacing w:val="-1"/>
          <w:w w:val="96"/>
        </w:rPr>
        <w:t>r</w:t>
      </w:r>
      <w:r w:rsidRPr="00442CB1">
        <w:rPr>
          <w:rFonts w:ascii="Arial" w:hAnsi="Arial" w:cs="Arial"/>
          <w:spacing w:val="5"/>
        </w:rPr>
        <w:t xml:space="preserve"> </w:t>
      </w:r>
      <w:r w:rsidRPr="00442CB1">
        <w:rPr>
          <w:rFonts w:ascii="Arial" w:hAnsi="Arial" w:cs="Arial"/>
          <w:w w:val="99"/>
        </w:rPr>
        <w:t>B.</w:t>
      </w:r>
      <w:r w:rsidRPr="00442CB1">
        <w:rPr>
          <w:rFonts w:ascii="Arial" w:hAnsi="Arial" w:cs="Arial"/>
          <w:spacing w:val="6"/>
        </w:rPr>
        <w:t xml:space="preserve"> </w:t>
      </w:r>
      <w:r w:rsidRPr="00442CB1">
        <w:rPr>
          <w:rFonts w:ascii="Arial" w:hAnsi="Arial" w:cs="Arial"/>
          <w:w w:val="96"/>
        </w:rPr>
        <w:t>(</w:t>
      </w:r>
      <w:r w:rsidRPr="00442CB1">
        <w:rPr>
          <w:rFonts w:ascii="Arial" w:hAnsi="Arial" w:cs="Arial"/>
          <w:spacing w:val="-3"/>
          <w:w w:val="99"/>
        </w:rPr>
        <w:t>2</w:t>
      </w:r>
      <w:r w:rsidRPr="00442CB1">
        <w:rPr>
          <w:rFonts w:ascii="Arial" w:hAnsi="Arial" w:cs="Arial"/>
          <w:w w:val="99"/>
        </w:rPr>
        <w:t>0</w:t>
      </w:r>
      <w:r w:rsidRPr="00442CB1">
        <w:rPr>
          <w:rFonts w:ascii="Arial" w:hAnsi="Arial" w:cs="Arial"/>
          <w:spacing w:val="-4"/>
          <w:w w:val="99"/>
        </w:rPr>
        <w:t>1</w:t>
      </w:r>
      <w:r w:rsidRPr="00442CB1">
        <w:rPr>
          <w:rFonts w:ascii="Arial" w:hAnsi="Arial" w:cs="Arial"/>
          <w:w w:val="99"/>
        </w:rPr>
        <w:t>8</w:t>
      </w:r>
      <w:r w:rsidRPr="00442CB1">
        <w:rPr>
          <w:rFonts w:ascii="Arial" w:hAnsi="Arial" w:cs="Arial"/>
          <w:w w:val="96"/>
        </w:rPr>
        <w:t>).</w:t>
      </w:r>
      <w:r w:rsidRPr="00442CB1">
        <w:rPr>
          <w:rFonts w:ascii="Arial" w:hAnsi="Arial" w:cs="Arial"/>
          <w:spacing w:val="5"/>
        </w:rPr>
        <w:t xml:space="preserve"> </w:t>
      </w:r>
      <w:r w:rsidRPr="00442CB1">
        <w:rPr>
          <w:rFonts w:ascii="Arial" w:hAnsi="Arial" w:cs="Arial"/>
          <w:spacing w:val="-2"/>
          <w:w w:val="98"/>
        </w:rPr>
        <w:t>E</w:t>
      </w:r>
      <w:r w:rsidRPr="00442CB1">
        <w:rPr>
          <w:rFonts w:ascii="Arial" w:hAnsi="Arial" w:cs="Arial"/>
          <w:w w:val="99"/>
        </w:rPr>
        <w:t>v</w:t>
      </w:r>
      <w:r w:rsidRPr="00442CB1">
        <w:rPr>
          <w:rFonts w:ascii="Arial" w:hAnsi="Arial" w:cs="Arial"/>
          <w:spacing w:val="-4"/>
          <w:w w:val="98"/>
        </w:rPr>
        <w:t>a</w:t>
      </w:r>
      <w:r w:rsidRPr="00442CB1">
        <w:rPr>
          <w:rFonts w:ascii="Arial" w:hAnsi="Arial" w:cs="Arial"/>
          <w:spacing w:val="-2"/>
          <w:w w:val="97"/>
        </w:rPr>
        <w:t>l</w:t>
      </w:r>
      <w:r w:rsidRPr="00442CB1">
        <w:rPr>
          <w:rFonts w:ascii="Arial" w:hAnsi="Arial" w:cs="Arial"/>
          <w:w w:val="99"/>
        </w:rPr>
        <w:t>u</w:t>
      </w:r>
      <w:r w:rsidRPr="00442CB1">
        <w:rPr>
          <w:rFonts w:ascii="Arial" w:hAnsi="Arial" w:cs="Arial"/>
          <w:spacing w:val="-4"/>
          <w:w w:val="98"/>
        </w:rPr>
        <w:t>a</w:t>
      </w:r>
      <w:r w:rsidRPr="00442CB1">
        <w:rPr>
          <w:rFonts w:ascii="Arial" w:hAnsi="Arial" w:cs="Arial"/>
          <w:w w:val="97"/>
        </w:rPr>
        <w:t>t</w:t>
      </w:r>
      <w:r w:rsidRPr="00442CB1">
        <w:rPr>
          <w:rFonts w:ascii="Arial" w:hAnsi="Arial" w:cs="Arial"/>
          <w:spacing w:val="-4"/>
          <w:w w:val="97"/>
        </w:rPr>
        <w:t>i</w:t>
      </w:r>
      <w:r w:rsidRPr="00442CB1">
        <w:rPr>
          <w:rFonts w:ascii="Arial" w:hAnsi="Arial" w:cs="Arial"/>
          <w:w w:val="99"/>
        </w:rPr>
        <w:t>on</w:t>
      </w:r>
      <w:r w:rsidRPr="00442CB1">
        <w:rPr>
          <w:rFonts w:ascii="Arial" w:hAnsi="Arial" w:cs="Arial"/>
          <w:spacing w:val="5"/>
        </w:rPr>
        <w:t xml:space="preserve"> </w:t>
      </w:r>
      <w:r w:rsidRPr="00442CB1">
        <w:rPr>
          <w:rFonts w:ascii="Arial" w:hAnsi="Arial" w:cs="Arial"/>
          <w:w w:val="99"/>
        </w:rPr>
        <w:t>o</w:t>
      </w:r>
      <w:r w:rsidRPr="00442CB1">
        <w:rPr>
          <w:rFonts w:ascii="Arial" w:hAnsi="Arial" w:cs="Arial"/>
          <w:w w:val="96"/>
        </w:rPr>
        <w:t>f</w:t>
      </w:r>
      <w:r w:rsidRPr="00442CB1">
        <w:rPr>
          <w:rFonts w:ascii="Arial" w:hAnsi="Arial" w:cs="Arial"/>
          <w:spacing w:val="5"/>
        </w:rPr>
        <w:t xml:space="preserve"> </w:t>
      </w:r>
      <w:r w:rsidRPr="00442CB1">
        <w:rPr>
          <w:rFonts w:ascii="Arial" w:hAnsi="Arial" w:cs="Arial"/>
          <w:w w:val="97"/>
        </w:rPr>
        <w:t>t</w:t>
      </w:r>
      <w:r w:rsidRPr="00442CB1">
        <w:rPr>
          <w:rFonts w:ascii="Arial" w:hAnsi="Arial" w:cs="Arial"/>
          <w:spacing w:val="-2"/>
          <w:w w:val="99"/>
        </w:rPr>
        <w:t>h</w:t>
      </w:r>
      <w:r w:rsidRPr="00442CB1">
        <w:rPr>
          <w:rFonts w:ascii="Arial" w:hAnsi="Arial" w:cs="Arial"/>
          <w:w w:val="98"/>
        </w:rPr>
        <w:t>e</w:t>
      </w:r>
      <w:r w:rsidRPr="00442CB1">
        <w:rPr>
          <w:rFonts w:ascii="Arial" w:hAnsi="Arial" w:cs="Arial"/>
        </w:rPr>
        <w:t xml:space="preserve"> </w:t>
      </w:r>
      <w:r w:rsidRPr="00442CB1">
        <w:rPr>
          <w:rFonts w:ascii="Arial" w:hAnsi="Arial" w:cs="Arial"/>
          <w:w w:val="98"/>
        </w:rPr>
        <w:t>s</w:t>
      </w:r>
      <w:r w:rsidRPr="00442CB1">
        <w:rPr>
          <w:rFonts w:ascii="Arial" w:hAnsi="Arial" w:cs="Arial"/>
          <w:w w:val="99"/>
        </w:rPr>
        <w:t>u</w:t>
      </w:r>
      <w:r w:rsidRPr="00442CB1">
        <w:rPr>
          <w:rFonts w:ascii="Arial" w:hAnsi="Arial" w:cs="Arial"/>
          <w:w w:val="96"/>
        </w:rPr>
        <w:t>r</w:t>
      </w:r>
      <w:r w:rsidRPr="00442CB1">
        <w:rPr>
          <w:rFonts w:ascii="Arial" w:hAnsi="Arial" w:cs="Arial"/>
          <w:spacing w:val="-3"/>
          <w:w w:val="96"/>
        </w:rPr>
        <w:t>f</w:t>
      </w:r>
      <w:r w:rsidRPr="00442CB1">
        <w:rPr>
          <w:rFonts w:ascii="Arial" w:hAnsi="Arial" w:cs="Arial"/>
          <w:w w:val="98"/>
        </w:rPr>
        <w:t>ace</w:t>
      </w:r>
      <w:r w:rsidRPr="00442CB1">
        <w:rPr>
          <w:rFonts w:ascii="Arial" w:hAnsi="Arial" w:cs="Arial"/>
          <w:spacing w:val="20"/>
        </w:rPr>
        <w:t xml:space="preserve"> </w:t>
      </w:r>
      <w:r w:rsidRPr="00442CB1">
        <w:rPr>
          <w:rFonts w:ascii="Arial" w:hAnsi="Arial" w:cs="Arial"/>
          <w:w w:val="99"/>
        </w:rPr>
        <w:t>w</w:t>
      </w:r>
      <w:r w:rsidRPr="00442CB1">
        <w:rPr>
          <w:rFonts w:ascii="Arial" w:hAnsi="Arial" w:cs="Arial"/>
          <w:w w:val="98"/>
        </w:rPr>
        <w:t>a</w:t>
      </w:r>
      <w:r w:rsidRPr="00442CB1">
        <w:rPr>
          <w:rFonts w:ascii="Arial" w:hAnsi="Arial" w:cs="Arial"/>
          <w:w w:val="97"/>
        </w:rPr>
        <w:t>t</w:t>
      </w:r>
      <w:r w:rsidRPr="00442CB1">
        <w:rPr>
          <w:rFonts w:ascii="Arial" w:hAnsi="Arial" w:cs="Arial"/>
          <w:w w:val="98"/>
        </w:rPr>
        <w:t>e</w:t>
      </w:r>
      <w:r w:rsidRPr="00442CB1">
        <w:rPr>
          <w:rFonts w:ascii="Arial" w:hAnsi="Arial" w:cs="Arial"/>
          <w:spacing w:val="1"/>
          <w:w w:val="96"/>
        </w:rPr>
        <w:t>r</w:t>
      </w:r>
      <w:r w:rsidRPr="00442CB1">
        <w:rPr>
          <w:rFonts w:ascii="Arial" w:hAnsi="Arial" w:cs="Arial"/>
          <w:spacing w:val="20"/>
        </w:rPr>
        <w:t xml:space="preserve"> </w:t>
      </w:r>
      <w:r w:rsidRPr="00442CB1">
        <w:rPr>
          <w:rFonts w:ascii="Arial" w:hAnsi="Arial" w:cs="Arial"/>
          <w:w w:val="99"/>
        </w:rPr>
        <w:t>qu</w:t>
      </w:r>
      <w:r w:rsidRPr="00442CB1">
        <w:rPr>
          <w:rFonts w:ascii="Arial" w:hAnsi="Arial" w:cs="Arial"/>
          <w:w w:val="98"/>
        </w:rPr>
        <w:t>a</w:t>
      </w:r>
      <w:r w:rsidRPr="00442CB1">
        <w:rPr>
          <w:rFonts w:ascii="Arial" w:hAnsi="Arial" w:cs="Arial"/>
          <w:spacing w:val="-2"/>
          <w:w w:val="97"/>
        </w:rPr>
        <w:t>l</w:t>
      </w:r>
      <w:r w:rsidRPr="00442CB1">
        <w:rPr>
          <w:rFonts w:ascii="Arial" w:hAnsi="Arial" w:cs="Arial"/>
          <w:w w:val="97"/>
        </w:rPr>
        <w:t>it</w:t>
      </w:r>
      <w:r w:rsidRPr="00442CB1">
        <w:rPr>
          <w:rFonts w:ascii="Arial" w:hAnsi="Arial" w:cs="Arial"/>
          <w:w w:val="99"/>
        </w:rPr>
        <w:t>y</w:t>
      </w:r>
      <w:r w:rsidRPr="00442CB1">
        <w:rPr>
          <w:rFonts w:ascii="Arial" w:hAnsi="Arial" w:cs="Arial"/>
          <w:spacing w:val="18"/>
        </w:rPr>
        <w:t xml:space="preserve"> </w:t>
      </w:r>
      <w:r w:rsidRPr="00442CB1">
        <w:rPr>
          <w:rFonts w:ascii="Arial" w:hAnsi="Arial" w:cs="Arial"/>
          <w:w w:val="97"/>
        </w:rPr>
        <w:t>i</w:t>
      </w:r>
      <w:r w:rsidRPr="00442CB1">
        <w:rPr>
          <w:rFonts w:ascii="Arial" w:hAnsi="Arial" w:cs="Arial"/>
          <w:w w:val="99"/>
        </w:rPr>
        <w:t>nd</w:t>
      </w:r>
      <w:r w:rsidRPr="00442CB1">
        <w:rPr>
          <w:rFonts w:ascii="Arial" w:hAnsi="Arial" w:cs="Arial"/>
          <w:w w:val="98"/>
        </w:rPr>
        <w:t>e</w:t>
      </w:r>
      <w:r w:rsidRPr="00442CB1">
        <w:rPr>
          <w:rFonts w:ascii="Arial" w:hAnsi="Arial" w:cs="Arial"/>
          <w:w w:val="99"/>
        </w:rPr>
        <w:t>x</w:t>
      </w:r>
      <w:r w:rsidRPr="00442CB1">
        <w:rPr>
          <w:rFonts w:ascii="Arial" w:hAnsi="Arial" w:cs="Arial"/>
          <w:spacing w:val="19"/>
        </w:rPr>
        <w:t xml:space="preserve"> </w:t>
      </w:r>
      <w:r w:rsidRPr="00442CB1">
        <w:rPr>
          <w:rFonts w:ascii="Arial" w:hAnsi="Arial" w:cs="Arial"/>
          <w:w w:val="99"/>
        </w:rPr>
        <w:t>o</w:t>
      </w:r>
      <w:r w:rsidRPr="00442CB1">
        <w:rPr>
          <w:rFonts w:ascii="Arial" w:hAnsi="Arial" w:cs="Arial"/>
          <w:w w:val="96"/>
        </w:rPr>
        <w:t>f</w:t>
      </w:r>
      <w:r w:rsidRPr="00442CB1">
        <w:rPr>
          <w:rFonts w:ascii="Arial" w:hAnsi="Arial" w:cs="Arial"/>
          <w:spacing w:val="21"/>
        </w:rPr>
        <w:t xml:space="preserve"> </w:t>
      </w:r>
      <w:proofErr w:type="spellStart"/>
      <w:r w:rsidRPr="00442CB1">
        <w:rPr>
          <w:rFonts w:ascii="Arial" w:hAnsi="Arial" w:cs="Arial"/>
          <w:w w:val="98"/>
        </w:rPr>
        <w:t>J</w:t>
      </w:r>
      <w:r w:rsidRPr="00442CB1">
        <w:rPr>
          <w:rFonts w:ascii="Arial" w:hAnsi="Arial" w:cs="Arial"/>
          <w:w w:val="99"/>
        </w:rPr>
        <w:t>h</w:t>
      </w:r>
      <w:r w:rsidRPr="00442CB1">
        <w:rPr>
          <w:rFonts w:ascii="Arial" w:hAnsi="Arial" w:cs="Arial"/>
          <w:w w:val="98"/>
        </w:rPr>
        <w:t>a</w:t>
      </w:r>
      <w:r w:rsidRPr="00442CB1">
        <w:rPr>
          <w:rFonts w:ascii="Arial" w:hAnsi="Arial" w:cs="Arial"/>
          <w:spacing w:val="-2"/>
          <w:w w:val="96"/>
        </w:rPr>
        <w:t>r</w:t>
      </w:r>
      <w:r w:rsidRPr="00442CB1">
        <w:rPr>
          <w:rFonts w:ascii="Arial" w:hAnsi="Arial" w:cs="Arial"/>
          <w:w w:val="97"/>
        </w:rPr>
        <w:t>i</w:t>
      </w:r>
      <w:r w:rsidRPr="00442CB1">
        <w:rPr>
          <w:rFonts w:ascii="Arial" w:hAnsi="Arial" w:cs="Arial"/>
          <w:w w:val="98"/>
        </w:rPr>
        <w:t>a</w:t>
      </w:r>
      <w:proofErr w:type="spellEnd"/>
      <w:r w:rsidRPr="00442CB1">
        <w:rPr>
          <w:rFonts w:ascii="Arial" w:hAnsi="Arial" w:cs="Arial"/>
          <w:spacing w:val="20"/>
        </w:rPr>
        <w:t xml:space="preserve"> </w:t>
      </w:r>
      <w:r w:rsidRPr="00442CB1">
        <w:rPr>
          <w:rFonts w:ascii="Arial" w:hAnsi="Arial" w:cs="Arial"/>
          <w:w w:val="98"/>
        </w:rPr>
        <w:t>c</w:t>
      </w:r>
      <w:r w:rsidRPr="00442CB1">
        <w:rPr>
          <w:rFonts w:ascii="Arial" w:hAnsi="Arial" w:cs="Arial"/>
          <w:w w:val="99"/>
        </w:rPr>
        <w:t>o</w:t>
      </w:r>
      <w:r w:rsidRPr="00442CB1">
        <w:rPr>
          <w:rFonts w:ascii="Arial" w:hAnsi="Arial" w:cs="Arial"/>
          <w:spacing w:val="-1"/>
          <w:w w:val="98"/>
        </w:rPr>
        <w:t>a</w:t>
      </w:r>
      <w:r w:rsidRPr="00442CB1">
        <w:rPr>
          <w:rFonts w:ascii="Arial" w:hAnsi="Arial" w:cs="Arial"/>
          <w:w w:val="97"/>
        </w:rPr>
        <w:t>l</w:t>
      </w:r>
      <w:r w:rsidRPr="00442CB1">
        <w:rPr>
          <w:rFonts w:ascii="Arial" w:hAnsi="Arial" w:cs="Arial"/>
          <w:spacing w:val="21"/>
        </w:rPr>
        <w:t xml:space="preserve"> </w:t>
      </w:r>
      <w:r w:rsidRPr="00442CB1">
        <w:rPr>
          <w:rFonts w:ascii="Arial" w:hAnsi="Arial" w:cs="Arial"/>
          <w:w w:val="98"/>
        </w:rPr>
        <w:t>m</w:t>
      </w:r>
      <w:r w:rsidRPr="00442CB1">
        <w:rPr>
          <w:rFonts w:ascii="Arial" w:hAnsi="Arial" w:cs="Arial"/>
          <w:w w:val="97"/>
        </w:rPr>
        <w:t>i</w:t>
      </w:r>
      <w:r w:rsidRPr="00442CB1">
        <w:rPr>
          <w:rFonts w:ascii="Arial" w:hAnsi="Arial" w:cs="Arial"/>
          <w:spacing w:val="-2"/>
          <w:w w:val="99"/>
        </w:rPr>
        <w:t>n</w:t>
      </w:r>
      <w:r w:rsidRPr="00442CB1">
        <w:rPr>
          <w:rFonts w:ascii="Arial" w:hAnsi="Arial" w:cs="Arial"/>
          <w:w w:val="97"/>
        </w:rPr>
        <w:t>i</w:t>
      </w:r>
      <w:r w:rsidRPr="00442CB1">
        <w:rPr>
          <w:rFonts w:ascii="Arial" w:hAnsi="Arial" w:cs="Arial"/>
          <w:w w:val="99"/>
        </w:rPr>
        <w:t>ng</w:t>
      </w:r>
      <w:r w:rsidRPr="00442CB1">
        <w:rPr>
          <w:rFonts w:ascii="Arial" w:hAnsi="Arial" w:cs="Arial"/>
          <w:spacing w:val="19"/>
        </w:rPr>
        <w:t xml:space="preserve"> </w:t>
      </w:r>
      <w:r w:rsidRPr="00442CB1">
        <w:rPr>
          <w:rFonts w:ascii="Arial" w:hAnsi="Arial" w:cs="Arial"/>
          <w:w w:val="96"/>
        </w:rPr>
        <w:t>r</w:t>
      </w:r>
      <w:r w:rsidRPr="00442CB1">
        <w:rPr>
          <w:rFonts w:ascii="Arial" w:hAnsi="Arial" w:cs="Arial"/>
          <w:w w:val="98"/>
        </w:rPr>
        <w:t>e</w:t>
      </w:r>
      <w:r w:rsidRPr="00442CB1">
        <w:rPr>
          <w:rFonts w:ascii="Arial" w:hAnsi="Arial" w:cs="Arial"/>
          <w:w w:val="99"/>
        </w:rPr>
        <w:t>g</w:t>
      </w:r>
      <w:r w:rsidRPr="00442CB1">
        <w:rPr>
          <w:rFonts w:ascii="Arial" w:hAnsi="Arial" w:cs="Arial"/>
          <w:w w:val="97"/>
        </w:rPr>
        <w:t>i</w:t>
      </w:r>
      <w:r w:rsidRPr="00442CB1">
        <w:rPr>
          <w:rFonts w:ascii="Arial" w:hAnsi="Arial" w:cs="Arial"/>
          <w:spacing w:val="-1"/>
          <w:w w:val="99"/>
        </w:rPr>
        <w:t>o</w:t>
      </w:r>
      <w:r w:rsidRPr="00442CB1">
        <w:rPr>
          <w:rFonts w:ascii="Arial" w:hAnsi="Arial" w:cs="Arial"/>
          <w:w w:val="99"/>
        </w:rPr>
        <w:t>n</w:t>
      </w:r>
      <w:r w:rsidRPr="00442CB1">
        <w:rPr>
          <w:rFonts w:ascii="Arial" w:hAnsi="Arial" w:cs="Arial"/>
          <w:spacing w:val="20"/>
        </w:rPr>
        <w:t xml:space="preserve"> </w:t>
      </w:r>
      <w:r w:rsidRPr="00442CB1">
        <w:rPr>
          <w:rFonts w:ascii="Arial" w:hAnsi="Arial" w:cs="Arial"/>
          <w:w w:val="98"/>
        </w:rPr>
        <w:t>a</w:t>
      </w:r>
      <w:r w:rsidRPr="00442CB1">
        <w:rPr>
          <w:rFonts w:ascii="Arial" w:hAnsi="Arial" w:cs="Arial"/>
          <w:w w:val="99"/>
        </w:rPr>
        <w:t>nd</w:t>
      </w:r>
      <w:r w:rsidRPr="00442CB1">
        <w:rPr>
          <w:rFonts w:ascii="Arial" w:hAnsi="Arial" w:cs="Arial"/>
          <w:spacing w:val="19"/>
        </w:rPr>
        <w:t xml:space="preserve"> </w:t>
      </w:r>
      <w:r w:rsidRPr="00442CB1">
        <w:rPr>
          <w:rFonts w:ascii="Arial" w:hAnsi="Arial" w:cs="Arial"/>
          <w:w w:val="97"/>
        </w:rPr>
        <w:t>it</w:t>
      </w:r>
      <w:r w:rsidRPr="00442CB1">
        <w:rPr>
          <w:rFonts w:ascii="Arial" w:hAnsi="Arial" w:cs="Arial"/>
          <w:w w:val="98"/>
        </w:rPr>
        <w:t>s</w:t>
      </w:r>
      <w:r w:rsidRPr="00442CB1">
        <w:rPr>
          <w:rFonts w:ascii="Arial" w:hAnsi="Arial" w:cs="Arial"/>
        </w:rPr>
        <w:t xml:space="preserve"> </w:t>
      </w:r>
      <w:r w:rsidRPr="00442CB1">
        <w:rPr>
          <w:rFonts w:ascii="Arial" w:hAnsi="Arial" w:cs="Arial"/>
          <w:spacing w:val="-2"/>
          <w:w w:val="99"/>
        </w:rPr>
        <w:t>M</w:t>
      </w:r>
      <w:r w:rsidRPr="00442CB1">
        <w:rPr>
          <w:rFonts w:ascii="Arial" w:hAnsi="Arial" w:cs="Arial"/>
          <w:w w:val="98"/>
        </w:rPr>
        <w:t>a</w:t>
      </w:r>
      <w:r w:rsidRPr="00442CB1">
        <w:rPr>
          <w:rFonts w:ascii="Arial" w:hAnsi="Arial" w:cs="Arial"/>
          <w:spacing w:val="-3"/>
          <w:w w:val="99"/>
        </w:rPr>
        <w:t>n</w:t>
      </w:r>
      <w:r w:rsidRPr="00442CB1">
        <w:rPr>
          <w:rFonts w:ascii="Arial" w:hAnsi="Arial" w:cs="Arial"/>
          <w:spacing w:val="-3"/>
          <w:w w:val="98"/>
        </w:rPr>
        <w:t>a</w:t>
      </w:r>
      <w:r w:rsidRPr="00442CB1">
        <w:rPr>
          <w:rFonts w:ascii="Arial" w:hAnsi="Arial" w:cs="Arial"/>
          <w:w w:val="99"/>
        </w:rPr>
        <w:t>g</w:t>
      </w:r>
      <w:r w:rsidRPr="00442CB1">
        <w:rPr>
          <w:rFonts w:ascii="Arial" w:hAnsi="Arial" w:cs="Arial"/>
          <w:spacing w:val="-3"/>
          <w:w w:val="98"/>
        </w:rPr>
        <w:t>e</w:t>
      </w:r>
      <w:r w:rsidRPr="00442CB1">
        <w:rPr>
          <w:rFonts w:ascii="Arial" w:hAnsi="Arial" w:cs="Arial"/>
          <w:spacing w:val="-2"/>
          <w:w w:val="98"/>
        </w:rPr>
        <w:t>m</w:t>
      </w:r>
      <w:r w:rsidRPr="00442CB1">
        <w:rPr>
          <w:rFonts w:ascii="Arial" w:hAnsi="Arial" w:cs="Arial"/>
          <w:w w:val="98"/>
        </w:rPr>
        <w:t>e</w:t>
      </w:r>
      <w:r w:rsidRPr="00442CB1">
        <w:rPr>
          <w:rFonts w:ascii="Arial" w:hAnsi="Arial" w:cs="Arial"/>
          <w:spacing w:val="-3"/>
          <w:w w:val="99"/>
        </w:rPr>
        <w:t>n</w:t>
      </w:r>
      <w:r w:rsidRPr="00442CB1">
        <w:rPr>
          <w:rFonts w:ascii="Arial" w:hAnsi="Arial" w:cs="Arial"/>
          <w:spacing w:val="-1"/>
          <w:w w:val="97"/>
        </w:rPr>
        <w:t>t</w:t>
      </w:r>
      <w:r w:rsidRPr="00442CB1">
        <w:rPr>
          <w:rFonts w:ascii="Arial" w:hAnsi="Arial" w:cs="Arial"/>
          <w:spacing w:val="4"/>
        </w:rPr>
        <w:t xml:space="preserve"> </w:t>
      </w:r>
      <w:r w:rsidRPr="00442CB1">
        <w:rPr>
          <w:rFonts w:ascii="Arial" w:hAnsi="Arial" w:cs="Arial"/>
          <w:w w:val="99"/>
        </w:rPr>
        <w:t>o</w:t>
      </w:r>
      <w:r w:rsidRPr="00442CB1">
        <w:rPr>
          <w:rFonts w:ascii="Arial" w:hAnsi="Arial" w:cs="Arial"/>
          <w:w w:val="96"/>
        </w:rPr>
        <w:t>f</w:t>
      </w:r>
      <w:r w:rsidRPr="00442CB1">
        <w:rPr>
          <w:rFonts w:ascii="Arial" w:hAnsi="Arial" w:cs="Arial"/>
          <w:spacing w:val="3"/>
        </w:rPr>
        <w:t xml:space="preserve"> </w:t>
      </w:r>
      <w:r w:rsidRPr="00442CB1">
        <w:rPr>
          <w:rFonts w:ascii="Arial" w:hAnsi="Arial" w:cs="Arial"/>
          <w:w w:val="98"/>
        </w:rPr>
        <w:t>S</w:t>
      </w:r>
      <w:r w:rsidRPr="00442CB1">
        <w:rPr>
          <w:rFonts w:ascii="Arial" w:hAnsi="Arial" w:cs="Arial"/>
          <w:spacing w:val="-3"/>
          <w:w w:val="99"/>
        </w:rPr>
        <w:t>u</w:t>
      </w:r>
      <w:r w:rsidRPr="00442CB1">
        <w:rPr>
          <w:rFonts w:ascii="Arial" w:hAnsi="Arial" w:cs="Arial"/>
          <w:spacing w:val="-3"/>
          <w:w w:val="96"/>
        </w:rPr>
        <w:t>r</w:t>
      </w:r>
      <w:r w:rsidRPr="00442CB1">
        <w:rPr>
          <w:rFonts w:ascii="Arial" w:hAnsi="Arial" w:cs="Arial"/>
          <w:w w:val="96"/>
        </w:rPr>
        <w:t>f</w:t>
      </w:r>
      <w:r w:rsidRPr="00442CB1">
        <w:rPr>
          <w:rFonts w:ascii="Arial" w:hAnsi="Arial" w:cs="Arial"/>
          <w:spacing w:val="-3"/>
          <w:w w:val="98"/>
        </w:rPr>
        <w:t>a</w:t>
      </w:r>
      <w:r w:rsidRPr="00442CB1">
        <w:rPr>
          <w:rFonts w:ascii="Arial" w:hAnsi="Arial" w:cs="Arial"/>
          <w:w w:val="98"/>
        </w:rPr>
        <w:t>ce</w:t>
      </w:r>
      <w:r w:rsidRPr="00442CB1">
        <w:rPr>
          <w:rFonts w:ascii="Arial" w:hAnsi="Arial" w:cs="Arial"/>
          <w:spacing w:val="3"/>
        </w:rPr>
        <w:t xml:space="preserve"> </w:t>
      </w:r>
      <w:r w:rsidRPr="00442CB1">
        <w:rPr>
          <w:rFonts w:ascii="Arial" w:hAnsi="Arial" w:cs="Arial"/>
          <w:spacing w:val="-1"/>
          <w:w w:val="98"/>
        </w:rPr>
        <w:t>W</w:t>
      </w:r>
      <w:r w:rsidRPr="00442CB1">
        <w:rPr>
          <w:rFonts w:ascii="Arial" w:hAnsi="Arial" w:cs="Arial"/>
          <w:w w:val="98"/>
        </w:rPr>
        <w:t>a</w:t>
      </w:r>
      <w:r w:rsidRPr="00442CB1">
        <w:rPr>
          <w:rFonts w:ascii="Arial" w:hAnsi="Arial" w:cs="Arial"/>
          <w:spacing w:val="-3"/>
          <w:w w:val="97"/>
        </w:rPr>
        <w:t>t</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5"/>
        </w:rPr>
        <w:t xml:space="preserve"> </w:t>
      </w:r>
      <w:r w:rsidRPr="00442CB1">
        <w:rPr>
          <w:rFonts w:ascii="Arial" w:hAnsi="Arial" w:cs="Arial"/>
          <w:w w:val="99"/>
        </w:rPr>
        <w:t>R</w:t>
      </w:r>
      <w:r w:rsidRPr="00442CB1">
        <w:rPr>
          <w:rFonts w:ascii="Arial" w:hAnsi="Arial" w:cs="Arial"/>
          <w:spacing w:val="-3"/>
          <w:w w:val="98"/>
        </w:rPr>
        <w:t>e</w:t>
      </w:r>
      <w:r w:rsidRPr="00442CB1">
        <w:rPr>
          <w:rFonts w:ascii="Arial" w:hAnsi="Arial" w:cs="Arial"/>
          <w:spacing w:val="-2"/>
          <w:w w:val="98"/>
        </w:rPr>
        <w:t>s</w:t>
      </w:r>
      <w:r w:rsidRPr="00442CB1">
        <w:rPr>
          <w:rFonts w:ascii="Arial" w:hAnsi="Arial" w:cs="Arial"/>
          <w:w w:val="99"/>
        </w:rPr>
        <w:t>o</w:t>
      </w:r>
      <w:r w:rsidRPr="00442CB1">
        <w:rPr>
          <w:rFonts w:ascii="Arial" w:hAnsi="Arial" w:cs="Arial"/>
          <w:spacing w:val="-5"/>
          <w:w w:val="99"/>
        </w:rPr>
        <w:t>u</w:t>
      </w:r>
      <w:r w:rsidRPr="00442CB1">
        <w:rPr>
          <w:rFonts w:ascii="Arial" w:hAnsi="Arial" w:cs="Arial"/>
          <w:w w:val="96"/>
        </w:rPr>
        <w:t>r</w:t>
      </w:r>
      <w:r w:rsidRPr="00442CB1">
        <w:rPr>
          <w:rFonts w:ascii="Arial" w:hAnsi="Arial" w:cs="Arial"/>
          <w:spacing w:val="-4"/>
          <w:w w:val="98"/>
        </w:rPr>
        <w:t>c</w:t>
      </w:r>
      <w:r w:rsidRPr="00442CB1">
        <w:rPr>
          <w:rFonts w:ascii="Arial" w:hAnsi="Arial" w:cs="Arial"/>
          <w:w w:val="98"/>
        </w:rPr>
        <w:t>e</w:t>
      </w:r>
      <w:r w:rsidRPr="00442CB1">
        <w:rPr>
          <w:rFonts w:ascii="Arial" w:hAnsi="Arial" w:cs="Arial"/>
          <w:spacing w:val="-2"/>
          <w:w w:val="98"/>
        </w:rPr>
        <w:t>s</w:t>
      </w:r>
      <w:r w:rsidRPr="00442CB1">
        <w:rPr>
          <w:rFonts w:ascii="Arial" w:hAnsi="Arial" w:cs="Arial"/>
          <w:spacing w:val="-1"/>
          <w:w w:val="99"/>
        </w:rPr>
        <w:t>.</w:t>
      </w:r>
      <w:r w:rsidRPr="00442CB1">
        <w:rPr>
          <w:rFonts w:ascii="Arial" w:hAnsi="Arial" w:cs="Arial"/>
          <w:spacing w:val="4"/>
        </w:rPr>
        <w:t xml:space="preserve"> </w:t>
      </w:r>
      <w:r w:rsidRPr="00442CB1">
        <w:rPr>
          <w:rFonts w:ascii="Arial" w:hAnsi="Arial" w:cs="Arial"/>
          <w:spacing w:val="-2"/>
          <w:w w:val="96"/>
        </w:rPr>
        <w:t>I</w:t>
      </w:r>
      <w:r w:rsidRPr="00442CB1">
        <w:rPr>
          <w:rFonts w:ascii="Arial" w:hAnsi="Arial" w:cs="Arial"/>
          <w:w w:val="99"/>
        </w:rPr>
        <w:t>n</w:t>
      </w:r>
      <w:r w:rsidRPr="00442CB1">
        <w:rPr>
          <w:rFonts w:ascii="Arial" w:hAnsi="Arial" w:cs="Arial"/>
          <w:w w:val="97"/>
        </w:rPr>
        <w:t>:</w:t>
      </w:r>
      <w:r w:rsidRPr="00442CB1">
        <w:rPr>
          <w:rFonts w:ascii="Arial" w:hAnsi="Arial" w:cs="Arial"/>
          <w:spacing w:val="3"/>
        </w:rPr>
        <w:t xml:space="preserve"> </w:t>
      </w:r>
      <w:r w:rsidRPr="00442CB1">
        <w:rPr>
          <w:rFonts w:ascii="Arial" w:hAnsi="Arial" w:cs="Arial"/>
          <w:spacing w:val="-1"/>
          <w:w w:val="99"/>
        </w:rPr>
        <w:t>V</w:t>
      </w:r>
      <w:r w:rsidRPr="00442CB1">
        <w:rPr>
          <w:rFonts w:ascii="Arial" w:hAnsi="Arial" w:cs="Arial"/>
          <w:w w:val="98"/>
        </w:rPr>
        <w:t>P</w:t>
      </w:r>
      <w:r w:rsidRPr="00442CB1">
        <w:rPr>
          <w:rFonts w:ascii="Arial" w:hAnsi="Arial" w:cs="Arial"/>
          <w:spacing w:val="3"/>
        </w:rPr>
        <w:t xml:space="preserve"> </w:t>
      </w:r>
      <w:r w:rsidRPr="00442CB1">
        <w:rPr>
          <w:rFonts w:ascii="Arial" w:hAnsi="Arial" w:cs="Arial"/>
          <w:w w:val="98"/>
        </w:rPr>
        <w:t>S</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spacing w:val="-1"/>
          <w:w w:val="99"/>
        </w:rPr>
        <w:t>h</w:t>
      </w:r>
      <w:r w:rsidRPr="00442CB1">
        <w:rPr>
          <w:rFonts w:ascii="Arial" w:hAnsi="Arial" w:cs="Arial"/>
          <w:spacing w:val="4"/>
        </w:rPr>
        <w:t xml:space="preserve"> </w:t>
      </w:r>
      <w:r w:rsidRPr="00442CB1">
        <w:rPr>
          <w:rFonts w:ascii="Arial" w:hAnsi="Arial" w:cs="Arial"/>
          <w:w w:val="98"/>
        </w:rPr>
        <w:t>e</w:t>
      </w:r>
      <w:r w:rsidRPr="00442CB1">
        <w:rPr>
          <w:rFonts w:ascii="Arial" w:hAnsi="Arial" w:cs="Arial"/>
          <w:w w:val="97"/>
        </w:rPr>
        <w:t>t</w:t>
      </w:r>
      <w:r w:rsidRPr="00442CB1">
        <w:rPr>
          <w:rFonts w:ascii="Arial" w:hAnsi="Arial" w:cs="Arial"/>
          <w:spacing w:val="3"/>
        </w:rPr>
        <w:t xml:space="preserve"> </w:t>
      </w:r>
      <w:r w:rsidRPr="00442CB1">
        <w:rPr>
          <w:rFonts w:ascii="Arial" w:hAnsi="Arial" w:cs="Arial"/>
          <w:w w:val="98"/>
        </w:rPr>
        <w:t>a</w:t>
      </w:r>
      <w:r w:rsidRPr="00442CB1">
        <w:rPr>
          <w:rFonts w:ascii="Arial" w:hAnsi="Arial" w:cs="Arial"/>
          <w:spacing w:val="1"/>
          <w:w w:val="97"/>
        </w:rPr>
        <w:t>l</w:t>
      </w:r>
      <w:r w:rsidRPr="00442CB1">
        <w:rPr>
          <w:rFonts w:ascii="Arial" w:hAnsi="Arial" w:cs="Arial"/>
          <w:spacing w:val="3"/>
        </w:rPr>
        <w:t xml:space="preserve"> </w:t>
      </w:r>
      <w:r w:rsidRPr="00442CB1">
        <w:rPr>
          <w:rFonts w:ascii="Arial" w:hAnsi="Arial" w:cs="Arial"/>
          <w:spacing w:val="-1"/>
          <w:w w:val="96"/>
        </w:rPr>
        <w:t>(</w:t>
      </w:r>
      <w:r w:rsidRPr="00442CB1">
        <w:rPr>
          <w:rFonts w:ascii="Arial" w:hAnsi="Arial" w:cs="Arial"/>
          <w:w w:val="98"/>
        </w:rPr>
        <w:t>e</w:t>
      </w:r>
      <w:r w:rsidRPr="00442CB1">
        <w:rPr>
          <w:rFonts w:ascii="Arial" w:hAnsi="Arial" w:cs="Arial"/>
          <w:spacing w:val="-3"/>
          <w:w w:val="99"/>
        </w:rPr>
        <w:t>d</w:t>
      </w:r>
      <w:r w:rsidRPr="00442CB1">
        <w:rPr>
          <w:rFonts w:ascii="Arial" w:hAnsi="Arial" w:cs="Arial"/>
          <w:w w:val="98"/>
        </w:rPr>
        <w:t>s</w:t>
      </w:r>
      <w:r w:rsidRPr="00442CB1">
        <w:rPr>
          <w:rFonts w:ascii="Arial" w:hAnsi="Arial" w:cs="Arial"/>
          <w:spacing w:val="-1"/>
          <w:w w:val="96"/>
        </w:rPr>
        <w:t>)</w:t>
      </w:r>
      <w:r w:rsidRPr="00442CB1">
        <w:rPr>
          <w:rFonts w:ascii="Arial" w:hAnsi="Arial" w:cs="Arial"/>
        </w:rPr>
        <w:t xml:space="preserve"> </w:t>
      </w:r>
      <w:r w:rsidRPr="00442CB1">
        <w:rPr>
          <w:rFonts w:ascii="Arial" w:hAnsi="Arial" w:cs="Arial"/>
          <w:w w:val="98"/>
        </w:rPr>
        <w:t>E</w:t>
      </w:r>
      <w:r w:rsidRPr="00442CB1">
        <w:rPr>
          <w:rFonts w:ascii="Arial" w:hAnsi="Arial" w:cs="Arial"/>
          <w:spacing w:val="-3"/>
          <w:w w:val="99"/>
        </w:rPr>
        <w:t>n</w:t>
      </w:r>
      <w:r w:rsidRPr="00442CB1">
        <w:rPr>
          <w:rFonts w:ascii="Arial" w:hAnsi="Arial" w:cs="Arial"/>
          <w:w w:val="99"/>
        </w:rPr>
        <w:t>v</w:t>
      </w:r>
      <w:r w:rsidRPr="00442CB1">
        <w:rPr>
          <w:rFonts w:ascii="Arial" w:hAnsi="Arial" w:cs="Arial"/>
          <w:spacing w:val="-3"/>
          <w:w w:val="97"/>
        </w:rPr>
        <w:t>i</w:t>
      </w:r>
      <w:r w:rsidRPr="00442CB1">
        <w:rPr>
          <w:rFonts w:ascii="Arial" w:hAnsi="Arial" w:cs="Arial"/>
          <w:spacing w:val="-1"/>
          <w:w w:val="96"/>
        </w:rPr>
        <w:t>r</w:t>
      </w:r>
      <w:r w:rsidRPr="00442CB1">
        <w:rPr>
          <w:rFonts w:ascii="Arial" w:hAnsi="Arial" w:cs="Arial"/>
          <w:spacing w:val="-3"/>
          <w:w w:val="99"/>
        </w:rPr>
        <w:t>o</w:t>
      </w:r>
      <w:r w:rsidRPr="00442CB1">
        <w:rPr>
          <w:rFonts w:ascii="Arial" w:hAnsi="Arial" w:cs="Arial"/>
          <w:w w:val="99"/>
        </w:rPr>
        <w:t>n</w:t>
      </w:r>
      <w:r w:rsidRPr="00442CB1">
        <w:rPr>
          <w:rFonts w:ascii="Arial" w:hAnsi="Arial" w:cs="Arial"/>
          <w:spacing w:val="-3"/>
          <w:w w:val="98"/>
        </w:rPr>
        <w:t>m</w:t>
      </w:r>
      <w:r w:rsidRPr="00442CB1">
        <w:rPr>
          <w:rFonts w:ascii="Arial" w:hAnsi="Arial" w:cs="Arial"/>
          <w:spacing w:val="-1"/>
          <w:w w:val="98"/>
        </w:rPr>
        <w:t>e</w:t>
      </w:r>
      <w:r w:rsidRPr="00442CB1">
        <w:rPr>
          <w:rFonts w:ascii="Arial" w:hAnsi="Arial" w:cs="Arial"/>
          <w:spacing w:val="-3"/>
          <w:w w:val="99"/>
        </w:rPr>
        <w:t>n</w:t>
      </w:r>
      <w:r w:rsidRPr="00442CB1">
        <w:rPr>
          <w:rFonts w:ascii="Arial" w:hAnsi="Arial" w:cs="Arial"/>
          <w:w w:val="97"/>
        </w:rPr>
        <w:t>t</w:t>
      </w:r>
      <w:r w:rsidRPr="00442CB1">
        <w:rPr>
          <w:rFonts w:ascii="Arial" w:hAnsi="Arial" w:cs="Arial"/>
          <w:spacing w:val="-3"/>
          <w:w w:val="98"/>
        </w:rPr>
        <w:t>a</w:t>
      </w:r>
      <w:r w:rsidRPr="00442CB1">
        <w:rPr>
          <w:rFonts w:ascii="Arial" w:hAnsi="Arial" w:cs="Arial"/>
          <w:spacing w:val="-1"/>
          <w:w w:val="97"/>
        </w:rPr>
        <w:t>l</w:t>
      </w:r>
      <w:r w:rsidRPr="00442CB1">
        <w:rPr>
          <w:rFonts w:ascii="Arial" w:hAnsi="Arial" w:cs="Arial"/>
          <w:spacing w:val="19"/>
        </w:rPr>
        <w:t xml:space="preserve"> </w:t>
      </w:r>
      <w:r w:rsidRPr="00442CB1">
        <w:rPr>
          <w:rFonts w:ascii="Arial" w:hAnsi="Arial" w:cs="Arial"/>
          <w:w w:val="98"/>
        </w:rPr>
        <w:t>P</w:t>
      </w:r>
      <w:r w:rsidRPr="00442CB1">
        <w:rPr>
          <w:rFonts w:ascii="Arial" w:hAnsi="Arial" w:cs="Arial"/>
          <w:spacing w:val="-2"/>
          <w:w w:val="99"/>
        </w:rPr>
        <w:t>o</w:t>
      </w:r>
      <w:r w:rsidRPr="00442CB1">
        <w:rPr>
          <w:rFonts w:ascii="Arial" w:hAnsi="Arial" w:cs="Arial"/>
          <w:w w:val="97"/>
        </w:rPr>
        <w:t>l</w:t>
      </w:r>
      <w:r w:rsidRPr="00442CB1">
        <w:rPr>
          <w:rFonts w:ascii="Arial" w:hAnsi="Arial" w:cs="Arial"/>
          <w:spacing w:val="-3"/>
          <w:w w:val="97"/>
        </w:rPr>
        <w:t>l</w:t>
      </w:r>
      <w:r w:rsidRPr="00442CB1">
        <w:rPr>
          <w:rFonts w:ascii="Arial" w:hAnsi="Arial" w:cs="Arial"/>
          <w:w w:val="99"/>
        </w:rPr>
        <w:t>u</w:t>
      </w:r>
      <w:r w:rsidRPr="00442CB1">
        <w:rPr>
          <w:rFonts w:ascii="Arial" w:hAnsi="Arial" w:cs="Arial"/>
          <w:spacing w:val="-2"/>
          <w:w w:val="97"/>
        </w:rPr>
        <w:t>t</w:t>
      </w:r>
      <w:r w:rsidRPr="00442CB1">
        <w:rPr>
          <w:rFonts w:ascii="Arial" w:hAnsi="Arial" w:cs="Arial"/>
          <w:w w:val="97"/>
        </w:rPr>
        <w:t>i</w:t>
      </w:r>
      <w:r w:rsidRPr="00442CB1">
        <w:rPr>
          <w:rFonts w:ascii="Arial" w:hAnsi="Arial" w:cs="Arial"/>
          <w:spacing w:val="-4"/>
          <w:w w:val="99"/>
        </w:rPr>
        <w:t>o</w:t>
      </w:r>
      <w:r w:rsidRPr="00442CB1">
        <w:rPr>
          <w:rFonts w:ascii="Arial" w:hAnsi="Arial" w:cs="Arial"/>
          <w:w w:val="99"/>
        </w:rPr>
        <w:t>n,</w:t>
      </w:r>
      <w:r w:rsidRPr="00442CB1">
        <w:rPr>
          <w:rFonts w:ascii="Arial" w:hAnsi="Arial" w:cs="Arial"/>
          <w:spacing w:val="16"/>
        </w:rPr>
        <w:t xml:space="preserve"> </w:t>
      </w:r>
      <w:r w:rsidRPr="00442CB1">
        <w:rPr>
          <w:rFonts w:ascii="Arial" w:hAnsi="Arial" w:cs="Arial"/>
          <w:w w:val="98"/>
        </w:rPr>
        <w:t>W</w:t>
      </w:r>
      <w:r w:rsidRPr="00442CB1">
        <w:rPr>
          <w:rFonts w:ascii="Arial" w:hAnsi="Arial" w:cs="Arial"/>
          <w:spacing w:val="-2"/>
          <w:w w:val="98"/>
        </w:rPr>
        <w:t>a</w:t>
      </w:r>
      <w:r w:rsidRPr="00442CB1">
        <w:rPr>
          <w:rFonts w:ascii="Arial" w:hAnsi="Arial" w:cs="Arial"/>
          <w:w w:val="97"/>
        </w:rPr>
        <w:t>t</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19"/>
        </w:rPr>
        <w:t xml:space="preserve"> </w:t>
      </w:r>
      <w:r w:rsidRPr="00442CB1">
        <w:rPr>
          <w:rFonts w:ascii="Arial" w:hAnsi="Arial" w:cs="Arial"/>
          <w:w w:val="98"/>
        </w:rPr>
        <w:t>S</w:t>
      </w:r>
      <w:r w:rsidRPr="00442CB1">
        <w:rPr>
          <w:rFonts w:ascii="Arial" w:hAnsi="Arial" w:cs="Arial"/>
          <w:spacing w:val="-2"/>
          <w:w w:val="98"/>
        </w:rPr>
        <w:t>c</w:t>
      </w:r>
      <w:r w:rsidRPr="00442CB1">
        <w:rPr>
          <w:rFonts w:ascii="Arial" w:hAnsi="Arial" w:cs="Arial"/>
          <w:w w:val="97"/>
        </w:rPr>
        <w:t>i</w:t>
      </w:r>
      <w:r w:rsidRPr="00442CB1">
        <w:rPr>
          <w:rFonts w:ascii="Arial" w:hAnsi="Arial" w:cs="Arial"/>
          <w:spacing w:val="-3"/>
          <w:w w:val="98"/>
        </w:rPr>
        <w:t>e</w:t>
      </w:r>
      <w:r w:rsidRPr="00442CB1">
        <w:rPr>
          <w:rFonts w:ascii="Arial" w:hAnsi="Arial" w:cs="Arial"/>
          <w:w w:val="99"/>
        </w:rPr>
        <w:t>n</w:t>
      </w:r>
      <w:r w:rsidRPr="00442CB1">
        <w:rPr>
          <w:rFonts w:ascii="Arial" w:hAnsi="Arial" w:cs="Arial"/>
          <w:spacing w:val="-3"/>
          <w:w w:val="98"/>
        </w:rPr>
        <w:t>c</w:t>
      </w:r>
      <w:r w:rsidRPr="00442CB1">
        <w:rPr>
          <w:rFonts w:ascii="Arial" w:hAnsi="Arial" w:cs="Arial"/>
          <w:w w:val="98"/>
        </w:rPr>
        <w:t>e</w:t>
      </w:r>
      <w:r w:rsidRPr="00442CB1">
        <w:rPr>
          <w:rFonts w:ascii="Arial" w:hAnsi="Arial" w:cs="Arial"/>
          <w:spacing w:val="19"/>
        </w:rPr>
        <w:t xml:space="preserve"> </w:t>
      </w:r>
      <w:r w:rsidRPr="00442CB1">
        <w:rPr>
          <w:rFonts w:ascii="Arial" w:hAnsi="Arial" w:cs="Arial"/>
          <w:spacing w:val="-2"/>
          <w:w w:val="98"/>
        </w:rPr>
        <w:t>a</w:t>
      </w:r>
      <w:r w:rsidRPr="00442CB1">
        <w:rPr>
          <w:rFonts w:ascii="Arial" w:hAnsi="Arial" w:cs="Arial"/>
          <w:w w:val="99"/>
        </w:rPr>
        <w:t>nd</w:t>
      </w:r>
      <w:r w:rsidRPr="00442CB1">
        <w:rPr>
          <w:rFonts w:ascii="Arial" w:hAnsi="Arial" w:cs="Arial"/>
          <w:spacing w:val="17"/>
        </w:rPr>
        <w:t xml:space="preserve"> </w:t>
      </w:r>
      <w:r w:rsidRPr="00442CB1">
        <w:rPr>
          <w:rFonts w:ascii="Arial" w:hAnsi="Arial" w:cs="Arial"/>
          <w:spacing w:val="-2"/>
          <w:w w:val="98"/>
        </w:rPr>
        <w:t>T</w:t>
      </w:r>
      <w:r w:rsidRPr="00442CB1">
        <w:rPr>
          <w:rFonts w:ascii="Arial" w:hAnsi="Arial" w:cs="Arial"/>
          <w:w w:val="98"/>
        </w:rPr>
        <w:t>e</w:t>
      </w:r>
      <w:r w:rsidRPr="00442CB1">
        <w:rPr>
          <w:rFonts w:ascii="Arial" w:hAnsi="Arial" w:cs="Arial"/>
          <w:spacing w:val="-3"/>
          <w:w w:val="98"/>
        </w:rPr>
        <w:t>c</w:t>
      </w:r>
      <w:r w:rsidRPr="00442CB1">
        <w:rPr>
          <w:rFonts w:ascii="Arial" w:hAnsi="Arial" w:cs="Arial"/>
          <w:w w:val="99"/>
        </w:rPr>
        <w:t>h</w:t>
      </w:r>
      <w:r w:rsidRPr="00442CB1">
        <w:rPr>
          <w:rFonts w:ascii="Arial" w:hAnsi="Arial" w:cs="Arial"/>
          <w:spacing w:val="-3"/>
          <w:w w:val="99"/>
        </w:rPr>
        <w:t>n</w:t>
      </w:r>
      <w:r w:rsidRPr="00442CB1">
        <w:rPr>
          <w:rFonts w:ascii="Arial" w:hAnsi="Arial" w:cs="Arial"/>
          <w:w w:val="99"/>
        </w:rPr>
        <w:t>o</w:t>
      </w:r>
      <w:r w:rsidRPr="00442CB1">
        <w:rPr>
          <w:rFonts w:ascii="Arial" w:hAnsi="Arial" w:cs="Arial"/>
          <w:spacing w:val="-4"/>
          <w:w w:val="97"/>
        </w:rPr>
        <w:t>l</w:t>
      </w:r>
      <w:r w:rsidRPr="00442CB1">
        <w:rPr>
          <w:rFonts w:ascii="Arial" w:hAnsi="Arial" w:cs="Arial"/>
          <w:w w:val="99"/>
        </w:rPr>
        <w:t>o</w:t>
      </w:r>
      <w:r w:rsidRPr="00442CB1">
        <w:rPr>
          <w:rFonts w:ascii="Arial" w:hAnsi="Arial" w:cs="Arial"/>
          <w:spacing w:val="-2"/>
          <w:w w:val="99"/>
        </w:rPr>
        <w:t>g</w:t>
      </w:r>
      <w:r w:rsidRPr="00442CB1">
        <w:rPr>
          <w:rFonts w:ascii="Arial" w:hAnsi="Arial" w:cs="Arial"/>
          <w:spacing w:val="-1"/>
          <w:w w:val="99"/>
        </w:rPr>
        <w:t>y</w:t>
      </w:r>
      <w:r w:rsidRPr="00442CB1">
        <w:rPr>
          <w:rFonts w:ascii="Arial" w:hAnsi="Arial" w:cs="Arial"/>
          <w:spacing w:val="18"/>
        </w:rPr>
        <w:t xml:space="preserve"> </w:t>
      </w:r>
      <w:r w:rsidRPr="00442CB1">
        <w:rPr>
          <w:rFonts w:ascii="Arial" w:hAnsi="Arial" w:cs="Arial"/>
          <w:spacing w:val="-2"/>
          <w:w w:val="98"/>
        </w:rPr>
        <w:t>L</w:t>
      </w:r>
      <w:r w:rsidRPr="00442CB1">
        <w:rPr>
          <w:rFonts w:ascii="Arial" w:hAnsi="Arial" w:cs="Arial"/>
          <w:w w:val="97"/>
        </w:rPr>
        <w:t>i</w:t>
      </w:r>
      <w:r w:rsidRPr="00442CB1">
        <w:rPr>
          <w:rFonts w:ascii="Arial" w:hAnsi="Arial" w:cs="Arial"/>
          <w:spacing w:val="-2"/>
          <w:w w:val="99"/>
        </w:rPr>
        <w:t>b</w:t>
      </w:r>
      <w:r w:rsidRPr="00442CB1">
        <w:rPr>
          <w:rFonts w:ascii="Arial" w:hAnsi="Arial" w:cs="Arial"/>
          <w:w w:val="96"/>
        </w:rPr>
        <w:t>r</w:t>
      </w:r>
      <w:r w:rsidRPr="00442CB1">
        <w:rPr>
          <w:rFonts w:ascii="Arial" w:hAnsi="Arial" w:cs="Arial"/>
          <w:spacing w:val="-4"/>
          <w:w w:val="98"/>
        </w:rPr>
        <w:t>a</w:t>
      </w:r>
      <w:r w:rsidRPr="00442CB1">
        <w:rPr>
          <w:rFonts w:ascii="Arial" w:hAnsi="Arial" w:cs="Arial"/>
          <w:w w:val="96"/>
        </w:rPr>
        <w:t>r</w:t>
      </w:r>
      <w:r w:rsidRPr="00442CB1">
        <w:rPr>
          <w:rFonts w:ascii="Arial" w:hAnsi="Arial" w:cs="Arial"/>
          <w:w w:val="99"/>
        </w:rPr>
        <w:t>y</w:t>
      </w:r>
      <w:r w:rsidRPr="00442CB1">
        <w:rPr>
          <w:rFonts w:ascii="Arial" w:hAnsi="Arial" w:cs="Arial"/>
        </w:rPr>
        <w:t xml:space="preserve"> </w:t>
      </w:r>
      <w:r w:rsidRPr="00442CB1">
        <w:rPr>
          <w:rFonts w:ascii="Arial" w:hAnsi="Arial" w:cs="Arial"/>
          <w:w w:val="99"/>
        </w:rPr>
        <w:t>7</w:t>
      </w:r>
      <w:r w:rsidRPr="00442CB1">
        <w:rPr>
          <w:rFonts w:ascii="Arial" w:hAnsi="Arial" w:cs="Arial"/>
          <w:spacing w:val="-4"/>
          <w:w w:val="99"/>
        </w:rPr>
        <w:t>7</w:t>
      </w:r>
      <w:r w:rsidRPr="00442CB1">
        <w:rPr>
          <w:rFonts w:ascii="Arial" w:hAnsi="Arial" w:cs="Arial"/>
          <w:w w:val="99"/>
        </w:rPr>
        <w:t>,</w:t>
      </w:r>
      <w:r w:rsidRPr="00442CB1">
        <w:rPr>
          <w:rFonts w:ascii="Arial" w:hAnsi="Arial" w:cs="Arial"/>
        </w:rPr>
        <w:t xml:space="preserve"> </w:t>
      </w:r>
      <w:hyperlink r:id="rId32" w:history="1">
        <w:r w:rsidRPr="00442CB1">
          <w:rPr>
            <w:rStyle w:val="Hyperlink"/>
            <w:rFonts w:ascii="Arial" w:hAnsi="Arial" w:cs="Arial"/>
            <w:spacing w:val="-3"/>
          </w:rPr>
          <w:t>h</w:t>
        </w:r>
        <w:r w:rsidRPr="00442CB1">
          <w:rPr>
            <w:rStyle w:val="Hyperlink"/>
            <w:rFonts w:ascii="Arial" w:hAnsi="Arial" w:cs="Arial"/>
            <w:w w:val="97"/>
          </w:rPr>
          <w:t>t</w:t>
        </w:r>
        <w:r w:rsidRPr="00442CB1">
          <w:rPr>
            <w:rStyle w:val="Hyperlink"/>
            <w:rFonts w:ascii="Arial" w:hAnsi="Arial" w:cs="Arial"/>
            <w:spacing w:val="-3"/>
            <w:w w:val="97"/>
          </w:rPr>
          <w:t>t</w:t>
        </w:r>
        <w:r w:rsidRPr="00442CB1">
          <w:rPr>
            <w:rStyle w:val="Hyperlink"/>
            <w:rFonts w:ascii="Arial" w:hAnsi="Arial" w:cs="Arial"/>
          </w:rPr>
          <w:t>p</w:t>
        </w:r>
        <w:r w:rsidRPr="00442CB1">
          <w:rPr>
            <w:rStyle w:val="Hyperlink"/>
            <w:rFonts w:ascii="Arial" w:hAnsi="Arial" w:cs="Arial"/>
            <w:spacing w:val="-4"/>
            <w:w w:val="99"/>
          </w:rPr>
          <w:t>s</w:t>
        </w:r>
        <w:r w:rsidRPr="00442CB1">
          <w:rPr>
            <w:rStyle w:val="Hyperlink"/>
            <w:rFonts w:ascii="Arial" w:hAnsi="Arial" w:cs="Arial"/>
            <w:spacing w:val="-3"/>
            <w:w w:val="97"/>
          </w:rPr>
          <w:t>:</w:t>
        </w:r>
        <w:r w:rsidRPr="00442CB1">
          <w:rPr>
            <w:rStyle w:val="Hyperlink"/>
            <w:rFonts w:ascii="Arial" w:hAnsi="Arial" w:cs="Arial"/>
            <w:spacing w:val="-1"/>
            <w:w w:val="97"/>
          </w:rPr>
          <w:t>/</w:t>
        </w:r>
        <w:r w:rsidRPr="00442CB1">
          <w:rPr>
            <w:rStyle w:val="Hyperlink"/>
            <w:rFonts w:ascii="Arial" w:hAnsi="Arial" w:cs="Arial"/>
            <w:spacing w:val="-3"/>
            <w:w w:val="97"/>
          </w:rPr>
          <w:t>/</w:t>
        </w:r>
        <w:r w:rsidRPr="00442CB1">
          <w:rPr>
            <w:rStyle w:val="Hyperlink"/>
            <w:rFonts w:ascii="Arial" w:hAnsi="Arial" w:cs="Arial"/>
          </w:rPr>
          <w:t>d</w:t>
        </w:r>
        <w:r w:rsidRPr="00442CB1">
          <w:rPr>
            <w:rStyle w:val="Hyperlink"/>
            <w:rFonts w:ascii="Arial" w:hAnsi="Arial" w:cs="Arial"/>
            <w:spacing w:val="-4"/>
          </w:rPr>
          <w:t>o</w:t>
        </w:r>
        <w:r w:rsidRPr="00442CB1">
          <w:rPr>
            <w:rStyle w:val="Hyperlink"/>
            <w:rFonts w:ascii="Arial" w:hAnsi="Arial" w:cs="Arial"/>
            <w:spacing w:val="-3"/>
            <w:w w:val="97"/>
          </w:rPr>
          <w:t>i</w:t>
        </w:r>
        <w:r w:rsidRPr="00442CB1">
          <w:rPr>
            <w:rStyle w:val="Hyperlink"/>
            <w:rFonts w:ascii="Arial" w:hAnsi="Arial" w:cs="Arial"/>
          </w:rPr>
          <w:t>.</w:t>
        </w:r>
        <w:r w:rsidRPr="00442CB1">
          <w:rPr>
            <w:rStyle w:val="Hyperlink"/>
            <w:rFonts w:ascii="Arial" w:hAnsi="Arial" w:cs="Arial"/>
            <w:spacing w:val="-4"/>
          </w:rPr>
          <w:t>o</w:t>
        </w:r>
        <w:r w:rsidRPr="00442CB1">
          <w:rPr>
            <w:rStyle w:val="Hyperlink"/>
            <w:rFonts w:ascii="Arial" w:hAnsi="Arial" w:cs="Arial"/>
            <w:spacing w:val="-3"/>
            <w:w w:val="96"/>
          </w:rPr>
          <w:t>r</w:t>
        </w:r>
        <w:r w:rsidRPr="00442CB1">
          <w:rPr>
            <w:rStyle w:val="Hyperlink"/>
            <w:rFonts w:ascii="Arial" w:hAnsi="Arial" w:cs="Arial"/>
          </w:rPr>
          <w:t>g</w:t>
        </w:r>
        <w:r w:rsidRPr="00442CB1">
          <w:rPr>
            <w:rStyle w:val="Hyperlink"/>
            <w:rFonts w:ascii="Arial" w:hAnsi="Arial" w:cs="Arial"/>
            <w:spacing w:val="-3"/>
            <w:w w:val="97"/>
          </w:rPr>
          <w:t>/</w:t>
        </w:r>
        <w:r w:rsidRPr="00442CB1">
          <w:rPr>
            <w:rStyle w:val="Hyperlink"/>
            <w:rFonts w:ascii="Arial" w:hAnsi="Arial" w:cs="Arial"/>
          </w:rPr>
          <w:t>1</w:t>
        </w:r>
        <w:r w:rsidRPr="00442CB1">
          <w:rPr>
            <w:rStyle w:val="Hyperlink"/>
            <w:rFonts w:ascii="Arial" w:hAnsi="Arial" w:cs="Arial"/>
            <w:spacing w:val="-3"/>
          </w:rPr>
          <w:t>0</w:t>
        </w:r>
        <w:r w:rsidRPr="00442CB1">
          <w:rPr>
            <w:rStyle w:val="Hyperlink"/>
            <w:rFonts w:ascii="Arial" w:hAnsi="Arial" w:cs="Arial"/>
            <w:spacing w:val="-1"/>
          </w:rPr>
          <w:t>.</w:t>
        </w:r>
        <w:r w:rsidRPr="00442CB1">
          <w:rPr>
            <w:rStyle w:val="Hyperlink"/>
            <w:rFonts w:ascii="Arial" w:hAnsi="Arial" w:cs="Arial"/>
            <w:spacing w:val="-5"/>
          </w:rPr>
          <w:t>1</w:t>
        </w:r>
        <w:r w:rsidRPr="00442CB1">
          <w:rPr>
            <w:rStyle w:val="Hyperlink"/>
            <w:rFonts w:ascii="Arial" w:hAnsi="Arial" w:cs="Arial"/>
          </w:rPr>
          <w:t>0</w:t>
        </w:r>
        <w:r w:rsidRPr="00442CB1">
          <w:rPr>
            <w:rStyle w:val="Hyperlink"/>
            <w:rFonts w:ascii="Arial" w:hAnsi="Arial" w:cs="Arial"/>
            <w:spacing w:val="-4"/>
          </w:rPr>
          <w:t>0</w:t>
        </w:r>
        <w:r w:rsidRPr="00442CB1">
          <w:rPr>
            <w:rStyle w:val="Hyperlink"/>
            <w:rFonts w:ascii="Arial" w:hAnsi="Arial" w:cs="Arial"/>
          </w:rPr>
          <w:t>7</w:t>
        </w:r>
        <w:r w:rsidRPr="00442CB1">
          <w:rPr>
            <w:rStyle w:val="Hyperlink"/>
            <w:rFonts w:ascii="Arial" w:hAnsi="Arial" w:cs="Arial"/>
            <w:spacing w:val="-3"/>
            <w:w w:val="97"/>
          </w:rPr>
          <w:t>/</w:t>
        </w:r>
        <w:r w:rsidRPr="00442CB1">
          <w:rPr>
            <w:rStyle w:val="Hyperlink"/>
            <w:rFonts w:ascii="Arial" w:hAnsi="Arial" w:cs="Arial"/>
          </w:rPr>
          <w:t>9</w:t>
        </w:r>
        <w:r w:rsidRPr="00442CB1">
          <w:rPr>
            <w:rStyle w:val="Hyperlink"/>
            <w:rFonts w:ascii="Arial" w:hAnsi="Arial" w:cs="Arial"/>
            <w:spacing w:val="-5"/>
          </w:rPr>
          <w:t>7</w:t>
        </w:r>
        <w:r w:rsidRPr="00442CB1">
          <w:rPr>
            <w:rStyle w:val="Hyperlink"/>
            <w:rFonts w:ascii="Arial" w:hAnsi="Arial" w:cs="Arial"/>
          </w:rPr>
          <w:t>8</w:t>
        </w:r>
        <w:r w:rsidRPr="00442CB1">
          <w:rPr>
            <w:rStyle w:val="Hyperlink"/>
            <w:rFonts w:ascii="Arial" w:hAnsi="Arial" w:cs="Arial"/>
            <w:spacing w:val="-4"/>
            <w:w w:val="96"/>
          </w:rPr>
          <w:t>-</w:t>
        </w:r>
        <w:r w:rsidRPr="00442CB1">
          <w:rPr>
            <w:rStyle w:val="Hyperlink"/>
            <w:rFonts w:ascii="Arial" w:hAnsi="Arial" w:cs="Arial"/>
          </w:rPr>
          <w:t>9</w:t>
        </w:r>
        <w:r w:rsidRPr="00442CB1">
          <w:rPr>
            <w:rStyle w:val="Hyperlink"/>
            <w:rFonts w:ascii="Arial" w:hAnsi="Arial" w:cs="Arial"/>
            <w:spacing w:val="-4"/>
          </w:rPr>
          <w:t>8</w:t>
        </w:r>
        <w:r w:rsidRPr="00442CB1">
          <w:rPr>
            <w:rStyle w:val="Hyperlink"/>
            <w:rFonts w:ascii="Arial" w:hAnsi="Arial" w:cs="Arial"/>
          </w:rPr>
          <w:t>1</w:t>
        </w:r>
        <w:r w:rsidRPr="00442CB1">
          <w:rPr>
            <w:rStyle w:val="Hyperlink"/>
            <w:rFonts w:ascii="Arial" w:hAnsi="Arial" w:cs="Arial"/>
            <w:spacing w:val="-4"/>
            <w:w w:val="96"/>
          </w:rPr>
          <w:t>-</w:t>
        </w:r>
        <w:r w:rsidRPr="00442CB1">
          <w:rPr>
            <w:rStyle w:val="Hyperlink"/>
            <w:rFonts w:ascii="Arial" w:hAnsi="Arial" w:cs="Arial"/>
          </w:rPr>
          <w:t>1</w:t>
        </w:r>
        <w:r w:rsidRPr="00442CB1">
          <w:rPr>
            <w:rStyle w:val="Hyperlink"/>
            <w:rFonts w:ascii="Arial" w:hAnsi="Arial" w:cs="Arial"/>
            <w:spacing w:val="-4"/>
          </w:rPr>
          <w:t>0</w:t>
        </w:r>
        <w:r w:rsidRPr="00442CB1">
          <w:rPr>
            <w:rStyle w:val="Hyperlink"/>
            <w:rFonts w:ascii="Arial" w:hAnsi="Arial" w:cs="Arial"/>
            <w:spacing w:val="-2"/>
            <w:w w:val="96"/>
          </w:rPr>
          <w:t>-</w:t>
        </w:r>
        <w:r w:rsidRPr="00442CB1">
          <w:rPr>
            <w:rStyle w:val="Hyperlink"/>
            <w:rFonts w:ascii="Arial" w:hAnsi="Arial" w:cs="Arial"/>
          </w:rPr>
          <w:t>5</w:t>
        </w:r>
        <w:r w:rsidRPr="00442CB1">
          <w:rPr>
            <w:rStyle w:val="Hyperlink"/>
            <w:rFonts w:ascii="Arial" w:hAnsi="Arial" w:cs="Arial"/>
            <w:spacing w:val="-3"/>
          </w:rPr>
          <w:t>7</w:t>
        </w:r>
        <w:r w:rsidRPr="00442CB1">
          <w:rPr>
            <w:rStyle w:val="Hyperlink"/>
            <w:rFonts w:ascii="Arial" w:hAnsi="Arial" w:cs="Arial"/>
            <w:spacing w:val="-1"/>
          </w:rPr>
          <w:t>9</w:t>
        </w:r>
        <w:r w:rsidRPr="00442CB1">
          <w:rPr>
            <w:rStyle w:val="Hyperlink"/>
            <w:rFonts w:ascii="Arial" w:hAnsi="Arial" w:cs="Arial"/>
            <w:spacing w:val="-4"/>
          </w:rPr>
          <w:t>2</w:t>
        </w:r>
        <w:r w:rsidRPr="00442CB1">
          <w:rPr>
            <w:rStyle w:val="Hyperlink"/>
            <w:rFonts w:ascii="Arial" w:hAnsi="Arial" w:cs="Arial"/>
            <w:spacing w:val="-3"/>
            <w:w w:val="96"/>
          </w:rPr>
          <w:t>-</w:t>
        </w:r>
        <w:r w:rsidRPr="00442CB1">
          <w:rPr>
            <w:rStyle w:val="Hyperlink"/>
            <w:rFonts w:ascii="Arial" w:hAnsi="Arial" w:cs="Arial"/>
          </w:rPr>
          <w:t>2</w:t>
        </w:r>
        <w:r w:rsidRPr="00442CB1">
          <w:rPr>
            <w:rStyle w:val="Hyperlink"/>
            <w:rFonts w:ascii="Arial" w:hAnsi="Arial" w:cs="Arial"/>
            <w:spacing w:val="-4"/>
          </w:rPr>
          <w:t>_</w:t>
        </w:r>
        <w:r w:rsidRPr="00442CB1">
          <w:rPr>
            <w:rStyle w:val="Hyperlink"/>
            <w:rFonts w:ascii="Arial" w:hAnsi="Arial" w:cs="Arial"/>
          </w:rPr>
          <w:t>34</w:t>
        </w:r>
      </w:hyperlink>
      <w:r w:rsidRPr="00442CB1">
        <w:rPr>
          <w:rFonts w:ascii="Arial" w:hAnsi="Arial" w:cs="Arial"/>
          <w:color w:val="000000" w:themeColor="text1"/>
        </w:rPr>
        <w:t>.</w:t>
      </w:r>
    </w:p>
    <w:p w14:paraId="4B572184" w14:textId="77777777" w:rsidR="00D417A5" w:rsidRPr="00442CB1" w:rsidRDefault="00D417A5" w:rsidP="00D417A5">
      <w:pPr>
        <w:rPr>
          <w:rFonts w:ascii="Arial" w:hAnsi="Arial" w:cs="Arial"/>
        </w:rPr>
      </w:pPr>
      <w:r w:rsidRPr="00442CB1">
        <w:rPr>
          <w:rFonts w:ascii="Arial" w:hAnsi="Arial" w:cs="Arial"/>
        </w:rPr>
        <w:t>Singh, V., Chandra, R., &amp; Pandey, K. (2020). Water Pollution and Eutrophication: A Global Perspective.</w:t>
      </w:r>
    </w:p>
    <w:p w14:paraId="68ADA575" w14:textId="77777777" w:rsidR="00D417A5" w:rsidRPr="00442CB1" w:rsidRDefault="00D417A5" w:rsidP="00D417A5">
      <w:pPr>
        <w:rPr>
          <w:rFonts w:ascii="Arial" w:hAnsi="Arial" w:cs="Arial"/>
        </w:rPr>
      </w:pPr>
      <w:proofErr w:type="spellStart"/>
      <w:r w:rsidRPr="00442CB1">
        <w:rPr>
          <w:rFonts w:ascii="Arial" w:hAnsi="Arial" w:cs="Arial"/>
        </w:rPr>
        <w:t>Sravani</w:t>
      </w:r>
      <w:proofErr w:type="spellEnd"/>
      <w:r w:rsidRPr="00442CB1">
        <w:rPr>
          <w:rFonts w:ascii="Arial" w:hAnsi="Arial" w:cs="Arial"/>
        </w:rPr>
        <w:t xml:space="preserve">, P., </w:t>
      </w:r>
      <w:proofErr w:type="spellStart"/>
      <w:r w:rsidRPr="00442CB1">
        <w:rPr>
          <w:rFonts w:ascii="Arial" w:hAnsi="Arial" w:cs="Arial"/>
        </w:rPr>
        <w:t>Manoj</w:t>
      </w:r>
      <w:proofErr w:type="spellEnd"/>
      <w:r w:rsidRPr="00442CB1">
        <w:rPr>
          <w:rFonts w:ascii="Arial" w:hAnsi="Arial" w:cs="Arial"/>
        </w:rPr>
        <w:t>, K. K. &amp; Saritha, V. (2020). A Review on Impacts of Agricultural Runoff on Freshwater Resources. International Journal on Emerging Technologies 11(2): 829-833.</w:t>
      </w:r>
    </w:p>
    <w:p w14:paraId="68B177E8" w14:textId="77777777" w:rsidR="00D417A5" w:rsidRPr="00442CB1" w:rsidRDefault="00D417A5" w:rsidP="00D417A5">
      <w:pPr>
        <w:rPr>
          <w:rFonts w:ascii="Arial" w:hAnsi="Arial" w:cs="Arial"/>
        </w:rPr>
      </w:pPr>
      <w:proofErr w:type="spellStart"/>
      <w:r w:rsidRPr="00442CB1">
        <w:rPr>
          <w:rFonts w:ascii="Arial" w:hAnsi="Arial" w:cs="Arial"/>
        </w:rPr>
        <w:t>Sutadian</w:t>
      </w:r>
      <w:proofErr w:type="spellEnd"/>
      <w:r w:rsidRPr="00442CB1">
        <w:rPr>
          <w:rFonts w:ascii="Arial" w:hAnsi="Arial" w:cs="Arial"/>
        </w:rPr>
        <w:t xml:space="preserve">, A. D., </w:t>
      </w:r>
      <w:proofErr w:type="spellStart"/>
      <w:r w:rsidRPr="00442CB1">
        <w:rPr>
          <w:rFonts w:ascii="Arial" w:hAnsi="Arial" w:cs="Arial"/>
        </w:rPr>
        <w:t>Muttil</w:t>
      </w:r>
      <w:proofErr w:type="spellEnd"/>
      <w:r w:rsidRPr="00442CB1">
        <w:rPr>
          <w:rFonts w:ascii="Arial" w:hAnsi="Arial" w:cs="Arial"/>
        </w:rPr>
        <w:t xml:space="preserve">, N., Yilmaz, A. G. &amp; </w:t>
      </w:r>
      <w:proofErr w:type="spellStart"/>
      <w:r w:rsidRPr="00442CB1">
        <w:rPr>
          <w:rFonts w:ascii="Arial" w:hAnsi="Arial" w:cs="Arial"/>
        </w:rPr>
        <w:t>Perera</w:t>
      </w:r>
      <w:proofErr w:type="spellEnd"/>
      <w:r w:rsidRPr="00442CB1">
        <w:rPr>
          <w:rFonts w:ascii="Arial" w:hAnsi="Arial" w:cs="Arial"/>
        </w:rPr>
        <w:t xml:space="preserve"> B. J. C. (2016). Development of river water quality indices—a review. Environ </w:t>
      </w:r>
      <w:proofErr w:type="spellStart"/>
      <w:r w:rsidRPr="00442CB1">
        <w:rPr>
          <w:rFonts w:ascii="Arial" w:hAnsi="Arial" w:cs="Arial"/>
        </w:rPr>
        <w:t>Monit</w:t>
      </w:r>
      <w:proofErr w:type="spellEnd"/>
      <w:r w:rsidRPr="00442CB1">
        <w:rPr>
          <w:rFonts w:ascii="Arial" w:hAnsi="Arial" w:cs="Arial"/>
        </w:rPr>
        <w:t xml:space="preserve"> Assess. ; 188. Doi: 10.1007/s10661-015-5050-0. </w:t>
      </w:r>
    </w:p>
    <w:p w14:paraId="7B51E987" w14:textId="77777777" w:rsidR="00D417A5" w:rsidRPr="00442CB1" w:rsidRDefault="00D417A5" w:rsidP="00D417A5">
      <w:pPr>
        <w:rPr>
          <w:rFonts w:ascii="Arial" w:hAnsi="Arial" w:cs="Arial"/>
          <w:w w:val="99"/>
        </w:rPr>
      </w:pPr>
      <w:proofErr w:type="spellStart"/>
      <w:r w:rsidRPr="00442CB1">
        <w:rPr>
          <w:rFonts w:ascii="Arial" w:hAnsi="Arial" w:cs="Arial"/>
          <w:w w:val="98"/>
        </w:rPr>
        <w:t>S</w:t>
      </w:r>
      <w:r w:rsidRPr="00442CB1">
        <w:rPr>
          <w:rFonts w:ascii="Arial" w:hAnsi="Arial" w:cs="Arial"/>
          <w:spacing w:val="-4"/>
          <w:w w:val="99"/>
        </w:rPr>
        <w:t>w</w:t>
      </w:r>
      <w:r w:rsidRPr="00442CB1">
        <w:rPr>
          <w:rFonts w:ascii="Arial" w:hAnsi="Arial" w:cs="Arial"/>
          <w:w w:val="98"/>
        </w:rPr>
        <w:t>a</w:t>
      </w:r>
      <w:r w:rsidRPr="00442CB1">
        <w:rPr>
          <w:rFonts w:ascii="Arial" w:hAnsi="Arial" w:cs="Arial"/>
          <w:spacing w:val="-3"/>
          <w:w w:val="98"/>
        </w:rPr>
        <w:t>m</w:t>
      </w:r>
      <w:r w:rsidRPr="00442CB1">
        <w:rPr>
          <w:rFonts w:ascii="Arial" w:hAnsi="Arial" w:cs="Arial"/>
          <w:w w:val="98"/>
        </w:rPr>
        <w:t>ee</w:t>
      </w:r>
      <w:proofErr w:type="spellEnd"/>
      <w:r w:rsidRPr="00442CB1">
        <w:rPr>
          <w:rFonts w:ascii="Arial" w:hAnsi="Arial" w:cs="Arial"/>
          <w:w w:val="98"/>
        </w:rPr>
        <w:t>,</w:t>
      </w:r>
      <w:r w:rsidRPr="00442CB1">
        <w:rPr>
          <w:rFonts w:ascii="Arial" w:hAnsi="Arial" w:cs="Arial"/>
          <w:spacing w:val="-4"/>
        </w:rPr>
        <w:t xml:space="preserve"> </w:t>
      </w:r>
      <w:r w:rsidRPr="00442CB1">
        <w:rPr>
          <w:rFonts w:ascii="Arial" w:hAnsi="Arial" w:cs="Arial"/>
          <w:spacing w:val="-3"/>
          <w:w w:val="98"/>
        </w:rPr>
        <w:t xml:space="preserve">P. </w:t>
      </w:r>
      <w:r w:rsidRPr="00442CB1">
        <w:rPr>
          <w:rFonts w:ascii="Arial" w:hAnsi="Arial" w:cs="Arial"/>
          <w:w w:val="99"/>
        </w:rPr>
        <w:t xml:space="preserve">K. &amp; </w:t>
      </w:r>
      <w:r w:rsidRPr="00442CB1">
        <w:rPr>
          <w:rFonts w:ascii="Arial" w:hAnsi="Arial" w:cs="Arial"/>
          <w:w w:val="98"/>
        </w:rPr>
        <w:t>T</w:t>
      </w:r>
      <w:r w:rsidRPr="00442CB1">
        <w:rPr>
          <w:rFonts w:ascii="Arial" w:hAnsi="Arial" w:cs="Arial"/>
          <w:spacing w:val="-3"/>
          <w:w w:val="99"/>
        </w:rPr>
        <w:t>y</w:t>
      </w:r>
      <w:r w:rsidRPr="00442CB1">
        <w:rPr>
          <w:rFonts w:ascii="Arial" w:hAnsi="Arial" w:cs="Arial"/>
          <w:w w:val="98"/>
        </w:rPr>
        <w:t>a</w:t>
      </w:r>
      <w:r w:rsidRPr="00442CB1">
        <w:rPr>
          <w:rFonts w:ascii="Arial" w:hAnsi="Arial" w:cs="Arial"/>
          <w:spacing w:val="-5"/>
          <w:w w:val="99"/>
        </w:rPr>
        <w:t>g</w:t>
      </w:r>
      <w:r w:rsidRPr="00442CB1">
        <w:rPr>
          <w:rFonts w:ascii="Arial" w:hAnsi="Arial" w:cs="Arial"/>
          <w:spacing w:val="-1"/>
          <w:w w:val="97"/>
        </w:rPr>
        <w:t>i,</w:t>
      </w:r>
      <w:r w:rsidRPr="00442CB1">
        <w:rPr>
          <w:rFonts w:ascii="Arial" w:hAnsi="Arial" w:cs="Arial"/>
          <w:spacing w:val="-3"/>
        </w:rPr>
        <w:t xml:space="preserve"> </w:t>
      </w:r>
      <w:r w:rsidRPr="00442CB1">
        <w:rPr>
          <w:rFonts w:ascii="Arial" w:hAnsi="Arial" w:cs="Arial"/>
          <w:w w:val="99"/>
        </w:rPr>
        <w:t>A.</w:t>
      </w:r>
      <w:r w:rsidRPr="00442CB1">
        <w:rPr>
          <w:rFonts w:ascii="Arial" w:hAnsi="Arial" w:cs="Arial"/>
          <w:spacing w:val="-3"/>
        </w:rPr>
        <w:t xml:space="preserve"> </w:t>
      </w:r>
      <w:r w:rsidRPr="00442CB1">
        <w:rPr>
          <w:rFonts w:ascii="Arial" w:hAnsi="Arial" w:cs="Arial"/>
          <w:spacing w:val="-2"/>
          <w:w w:val="96"/>
        </w:rPr>
        <w:t>(</w:t>
      </w:r>
      <w:r w:rsidRPr="00442CB1">
        <w:rPr>
          <w:rFonts w:ascii="Arial" w:hAnsi="Arial" w:cs="Arial"/>
          <w:w w:val="99"/>
        </w:rPr>
        <w:t>2</w:t>
      </w:r>
      <w:r w:rsidRPr="00442CB1">
        <w:rPr>
          <w:rFonts w:ascii="Arial" w:hAnsi="Arial" w:cs="Arial"/>
          <w:spacing w:val="-3"/>
          <w:w w:val="99"/>
        </w:rPr>
        <w:t>0</w:t>
      </w:r>
      <w:r w:rsidRPr="00442CB1">
        <w:rPr>
          <w:rFonts w:ascii="Arial" w:hAnsi="Arial" w:cs="Arial"/>
          <w:spacing w:val="-1"/>
          <w:w w:val="99"/>
        </w:rPr>
        <w:t>0</w:t>
      </w:r>
      <w:r w:rsidRPr="00442CB1">
        <w:rPr>
          <w:rFonts w:ascii="Arial" w:hAnsi="Arial" w:cs="Arial"/>
          <w:spacing w:val="-4"/>
          <w:w w:val="99"/>
        </w:rPr>
        <w:t>0</w:t>
      </w:r>
      <w:r w:rsidRPr="00442CB1">
        <w:rPr>
          <w:rFonts w:ascii="Arial" w:hAnsi="Arial" w:cs="Arial"/>
          <w:w w:val="96"/>
        </w:rPr>
        <w:t>)</w:t>
      </w:r>
      <w:r w:rsidRPr="00442CB1">
        <w:rPr>
          <w:rFonts w:ascii="Arial" w:hAnsi="Arial" w:cs="Arial"/>
          <w:spacing w:val="-4"/>
        </w:rPr>
        <w:t xml:space="preserve"> </w:t>
      </w:r>
      <w:r w:rsidRPr="00442CB1">
        <w:rPr>
          <w:rFonts w:ascii="Arial" w:hAnsi="Arial" w:cs="Arial"/>
          <w:w w:val="99"/>
        </w:rPr>
        <w:t>D</w:t>
      </w:r>
      <w:r w:rsidRPr="00442CB1">
        <w:rPr>
          <w:rFonts w:ascii="Arial" w:hAnsi="Arial" w:cs="Arial"/>
          <w:spacing w:val="-3"/>
          <w:w w:val="98"/>
        </w:rPr>
        <w:t>e</w:t>
      </w:r>
      <w:r w:rsidRPr="00442CB1">
        <w:rPr>
          <w:rFonts w:ascii="Arial" w:hAnsi="Arial" w:cs="Arial"/>
          <w:w w:val="98"/>
        </w:rPr>
        <w:t>s</w:t>
      </w:r>
      <w:r w:rsidRPr="00442CB1">
        <w:rPr>
          <w:rFonts w:ascii="Arial" w:hAnsi="Arial" w:cs="Arial"/>
          <w:spacing w:val="-4"/>
          <w:w w:val="98"/>
        </w:rPr>
        <w:t>c</w:t>
      </w:r>
      <w:r w:rsidRPr="00442CB1">
        <w:rPr>
          <w:rFonts w:ascii="Arial" w:hAnsi="Arial" w:cs="Arial"/>
          <w:w w:val="96"/>
        </w:rPr>
        <w:t>r</w:t>
      </w:r>
      <w:r w:rsidRPr="00442CB1">
        <w:rPr>
          <w:rFonts w:ascii="Arial" w:hAnsi="Arial" w:cs="Arial"/>
          <w:spacing w:val="-4"/>
          <w:w w:val="97"/>
        </w:rPr>
        <w:t>i</w:t>
      </w:r>
      <w:r w:rsidRPr="00442CB1">
        <w:rPr>
          <w:rFonts w:ascii="Arial" w:hAnsi="Arial" w:cs="Arial"/>
          <w:w w:val="99"/>
        </w:rPr>
        <w:t>b</w:t>
      </w:r>
      <w:r w:rsidRPr="00442CB1">
        <w:rPr>
          <w:rFonts w:ascii="Arial" w:hAnsi="Arial" w:cs="Arial"/>
          <w:spacing w:val="-3"/>
          <w:w w:val="97"/>
        </w:rPr>
        <w:t>i</w:t>
      </w:r>
      <w:r w:rsidRPr="00442CB1">
        <w:rPr>
          <w:rFonts w:ascii="Arial" w:hAnsi="Arial" w:cs="Arial"/>
          <w:w w:val="99"/>
        </w:rPr>
        <w:t>ng</w:t>
      </w:r>
      <w:r w:rsidRPr="00442CB1">
        <w:rPr>
          <w:rFonts w:ascii="Arial" w:hAnsi="Arial" w:cs="Arial"/>
          <w:spacing w:val="-5"/>
        </w:rPr>
        <w:t xml:space="preserve"> </w:t>
      </w:r>
      <w:r w:rsidRPr="00442CB1">
        <w:rPr>
          <w:rFonts w:ascii="Arial" w:hAnsi="Arial" w:cs="Arial"/>
          <w:spacing w:val="-3"/>
          <w:w w:val="99"/>
        </w:rPr>
        <w:t>w</w:t>
      </w:r>
      <w:r w:rsidRPr="00442CB1">
        <w:rPr>
          <w:rFonts w:ascii="Arial" w:hAnsi="Arial" w:cs="Arial"/>
          <w:w w:val="98"/>
        </w:rPr>
        <w:t>a</w:t>
      </w:r>
      <w:r w:rsidRPr="00442CB1">
        <w:rPr>
          <w:rFonts w:ascii="Arial" w:hAnsi="Arial" w:cs="Arial"/>
          <w:spacing w:val="-3"/>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3"/>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spacing w:val="-4"/>
        </w:rPr>
        <w:t xml:space="preserve"> </w:t>
      </w:r>
      <w:r w:rsidRPr="00442CB1">
        <w:rPr>
          <w:rFonts w:ascii="Arial" w:hAnsi="Arial" w:cs="Arial"/>
          <w:w w:val="99"/>
        </w:rPr>
        <w:t>w</w:t>
      </w:r>
      <w:r w:rsidRPr="00442CB1">
        <w:rPr>
          <w:rFonts w:ascii="Arial" w:hAnsi="Arial" w:cs="Arial"/>
          <w:spacing w:val="-3"/>
          <w:w w:val="97"/>
        </w:rPr>
        <w:t>i</w:t>
      </w:r>
      <w:r w:rsidRPr="00442CB1">
        <w:rPr>
          <w:rFonts w:ascii="Arial" w:hAnsi="Arial" w:cs="Arial"/>
          <w:spacing w:val="-2"/>
          <w:w w:val="97"/>
        </w:rPr>
        <w:t>t</w:t>
      </w:r>
      <w:r w:rsidRPr="00442CB1">
        <w:rPr>
          <w:rFonts w:ascii="Arial" w:hAnsi="Arial" w:cs="Arial"/>
          <w:spacing w:val="-1"/>
          <w:w w:val="99"/>
        </w:rPr>
        <w:t>h</w:t>
      </w:r>
      <w:r w:rsidRPr="00442CB1">
        <w:rPr>
          <w:rFonts w:ascii="Arial" w:hAnsi="Arial" w:cs="Arial"/>
          <w:spacing w:val="-3"/>
        </w:rPr>
        <w:t xml:space="preserve"> </w:t>
      </w:r>
      <w:r w:rsidRPr="00442CB1">
        <w:rPr>
          <w:rFonts w:ascii="Arial" w:hAnsi="Arial" w:cs="Arial"/>
          <w:w w:val="98"/>
        </w:rPr>
        <w:t>a</w:t>
      </w:r>
      <w:r w:rsidRPr="00442CB1">
        <w:rPr>
          <w:rFonts w:ascii="Arial" w:hAnsi="Arial" w:cs="Arial"/>
          <w:w w:val="99"/>
        </w:rPr>
        <w:t>n</w:t>
      </w:r>
      <w:r w:rsidRPr="00442CB1">
        <w:rPr>
          <w:rFonts w:ascii="Arial" w:hAnsi="Arial" w:cs="Arial"/>
          <w:spacing w:val="-5"/>
        </w:rPr>
        <w:t xml:space="preserve"> </w:t>
      </w:r>
      <w:r w:rsidRPr="00442CB1">
        <w:rPr>
          <w:rFonts w:ascii="Arial" w:hAnsi="Arial" w:cs="Arial"/>
          <w:spacing w:val="-3"/>
          <w:w w:val="98"/>
        </w:rPr>
        <w:t>a</w:t>
      </w:r>
      <w:r w:rsidRPr="00442CB1">
        <w:rPr>
          <w:rFonts w:ascii="Arial" w:hAnsi="Arial" w:cs="Arial"/>
          <w:w w:val="99"/>
        </w:rPr>
        <w:t>g</w:t>
      </w:r>
      <w:r w:rsidRPr="00442CB1">
        <w:rPr>
          <w:rFonts w:ascii="Arial" w:hAnsi="Arial" w:cs="Arial"/>
          <w:spacing w:val="-4"/>
          <w:w w:val="99"/>
        </w:rPr>
        <w:t>g</w:t>
      </w:r>
      <w:r w:rsidRPr="00442CB1">
        <w:rPr>
          <w:rFonts w:ascii="Arial" w:hAnsi="Arial" w:cs="Arial"/>
          <w:w w:val="96"/>
        </w:rPr>
        <w:t>r</w:t>
      </w:r>
      <w:r w:rsidRPr="00442CB1">
        <w:rPr>
          <w:rFonts w:ascii="Arial" w:hAnsi="Arial" w:cs="Arial"/>
          <w:spacing w:val="-4"/>
          <w:w w:val="98"/>
        </w:rPr>
        <w:t>e</w:t>
      </w:r>
      <w:r w:rsidRPr="00442CB1">
        <w:rPr>
          <w:rFonts w:ascii="Arial" w:hAnsi="Arial" w:cs="Arial"/>
          <w:w w:val="99"/>
        </w:rPr>
        <w:t>g</w:t>
      </w:r>
      <w:r w:rsidRPr="00442CB1">
        <w:rPr>
          <w:rFonts w:ascii="Arial" w:hAnsi="Arial" w:cs="Arial"/>
          <w:spacing w:val="-3"/>
          <w:w w:val="98"/>
        </w:rPr>
        <w:t>a</w:t>
      </w:r>
      <w:r w:rsidRPr="00442CB1">
        <w:rPr>
          <w:rFonts w:ascii="Arial" w:hAnsi="Arial" w:cs="Arial"/>
          <w:w w:val="97"/>
        </w:rPr>
        <w:t>t</w:t>
      </w:r>
      <w:r w:rsidRPr="00442CB1">
        <w:rPr>
          <w:rFonts w:ascii="Arial" w:hAnsi="Arial" w:cs="Arial"/>
          <w:w w:val="98"/>
        </w:rPr>
        <w:t>e</w:t>
      </w:r>
      <w:r w:rsidRPr="00442CB1">
        <w:rPr>
          <w:rFonts w:ascii="Arial" w:hAnsi="Arial" w:cs="Arial"/>
        </w:rPr>
        <w:t xml:space="preserve"> </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d</w:t>
      </w:r>
      <w:r w:rsidRPr="00442CB1">
        <w:rPr>
          <w:rFonts w:ascii="Arial" w:hAnsi="Arial" w:cs="Arial"/>
          <w:w w:val="98"/>
        </w:rPr>
        <w:t>e</w:t>
      </w:r>
      <w:r w:rsidRPr="00442CB1">
        <w:rPr>
          <w:rFonts w:ascii="Arial" w:hAnsi="Arial" w:cs="Arial"/>
          <w:spacing w:val="-3"/>
          <w:w w:val="99"/>
        </w:rPr>
        <w:t>x</w:t>
      </w:r>
      <w:r w:rsidRPr="00442CB1">
        <w:rPr>
          <w:rFonts w:ascii="Arial" w:hAnsi="Arial" w:cs="Arial"/>
          <w:w w:val="99"/>
        </w:rPr>
        <w:t>.</w:t>
      </w:r>
      <w:r w:rsidRPr="00442CB1">
        <w:rPr>
          <w:rFonts w:ascii="Arial" w:hAnsi="Arial" w:cs="Arial"/>
        </w:rPr>
        <w:t xml:space="preserve"> </w:t>
      </w:r>
      <w:r w:rsidRPr="00442CB1">
        <w:rPr>
          <w:rFonts w:ascii="Arial" w:hAnsi="Arial" w:cs="Arial"/>
          <w:w w:val="98"/>
        </w:rPr>
        <w:t>J</w:t>
      </w:r>
      <w:r w:rsidRPr="00442CB1">
        <w:rPr>
          <w:rFonts w:ascii="Arial" w:hAnsi="Arial" w:cs="Arial"/>
          <w:spacing w:val="1"/>
        </w:rPr>
        <w:t xml:space="preserve"> </w:t>
      </w:r>
      <w:r w:rsidRPr="00442CB1">
        <w:rPr>
          <w:rFonts w:ascii="Arial" w:hAnsi="Arial" w:cs="Arial"/>
          <w:spacing w:val="-1"/>
          <w:w w:val="98"/>
        </w:rPr>
        <w:t>E</w:t>
      </w:r>
      <w:r w:rsidRPr="00442CB1">
        <w:rPr>
          <w:rFonts w:ascii="Arial" w:hAnsi="Arial" w:cs="Arial"/>
          <w:w w:val="99"/>
        </w:rPr>
        <w:t>n</w:t>
      </w:r>
      <w:r w:rsidRPr="00442CB1">
        <w:rPr>
          <w:rFonts w:ascii="Arial" w:hAnsi="Arial" w:cs="Arial"/>
          <w:spacing w:val="-4"/>
          <w:w w:val="99"/>
        </w:rPr>
        <w:t>v</w:t>
      </w:r>
      <w:r w:rsidRPr="00442CB1">
        <w:rPr>
          <w:rFonts w:ascii="Arial" w:hAnsi="Arial" w:cs="Arial"/>
          <w:spacing w:val="-1"/>
          <w:w w:val="97"/>
        </w:rPr>
        <w:t>i</w:t>
      </w:r>
      <w:r w:rsidRPr="00442CB1">
        <w:rPr>
          <w:rFonts w:ascii="Arial" w:hAnsi="Arial" w:cs="Arial"/>
          <w:spacing w:val="-3"/>
          <w:w w:val="96"/>
        </w:rPr>
        <w:t>r</w:t>
      </w:r>
      <w:r w:rsidRPr="00442CB1">
        <w:rPr>
          <w:rFonts w:ascii="Arial" w:hAnsi="Arial" w:cs="Arial"/>
          <w:spacing w:val="-3"/>
          <w:w w:val="99"/>
        </w:rPr>
        <w:t>o</w:t>
      </w:r>
      <w:r w:rsidRPr="00442CB1">
        <w:rPr>
          <w:rFonts w:ascii="Arial" w:hAnsi="Arial" w:cs="Arial"/>
          <w:spacing w:val="-1"/>
          <w:w w:val="99"/>
        </w:rPr>
        <w:t>n</w:t>
      </w:r>
      <w:r w:rsidRPr="00442CB1">
        <w:rPr>
          <w:rFonts w:ascii="Arial" w:hAnsi="Arial" w:cs="Arial"/>
          <w:spacing w:val="2"/>
        </w:rPr>
        <w:t xml:space="preserve"> </w:t>
      </w:r>
      <w:proofErr w:type="spellStart"/>
      <w:r w:rsidRPr="00442CB1">
        <w:rPr>
          <w:rFonts w:ascii="Arial" w:hAnsi="Arial" w:cs="Arial"/>
          <w:spacing w:val="-2"/>
          <w:w w:val="98"/>
        </w:rPr>
        <w:t>E</w:t>
      </w:r>
      <w:r w:rsidRPr="00442CB1">
        <w:rPr>
          <w:rFonts w:ascii="Arial" w:hAnsi="Arial" w:cs="Arial"/>
          <w:w w:val="99"/>
        </w:rPr>
        <w:t>ng</w:t>
      </w:r>
      <w:proofErr w:type="spellEnd"/>
      <w:r w:rsidRPr="00442CB1">
        <w:rPr>
          <w:rFonts w:ascii="Arial" w:hAnsi="Arial" w:cs="Arial"/>
          <w:spacing w:val="-1"/>
        </w:rPr>
        <w:t xml:space="preserve"> </w:t>
      </w:r>
      <w:r w:rsidRPr="00442CB1">
        <w:rPr>
          <w:rFonts w:ascii="Arial" w:hAnsi="Arial" w:cs="Arial"/>
          <w:w w:val="99"/>
        </w:rPr>
        <w:t>1</w:t>
      </w:r>
      <w:r w:rsidRPr="00442CB1">
        <w:rPr>
          <w:rFonts w:ascii="Arial" w:hAnsi="Arial" w:cs="Arial"/>
          <w:spacing w:val="-4"/>
          <w:w w:val="99"/>
        </w:rPr>
        <w:t>2</w:t>
      </w:r>
      <w:r w:rsidRPr="00442CB1">
        <w:rPr>
          <w:rFonts w:ascii="Arial" w:hAnsi="Arial" w:cs="Arial"/>
          <w:w w:val="99"/>
        </w:rPr>
        <w:t>6</w:t>
      </w:r>
      <w:r w:rsidRPr="00442CB1">
        <w:rPr>
          <w:rFonts w:ascii="Arial" w:hAnsi="Arial" w:cs="Arial"/>
          <w:spacing w:val="-3"/>
          <w:w w:val="96"/>
        </w:rPr>
        <w:t>(</w:t>
      </w:r>
      <w:r w:rsidRPr="00442CB1">
        <w:rPr>
          <w:rFonts w:ascii="Arial" w:hAnsi="Arial" w:cs="Arial"/>
          <w:spacing w:val="-1"/>
          <w:w w:val="99"/>
        </w:rPr>
        <w:t>5</w:t>
      </w:r>
      <w:r w:rsidRPr="00442CB1">
        <w:rPr>
          <w:rFonts w:ascii="Arial" w:hAnsi="Arial" w:cs="Arial"/>
          <w:spacing w:val="-4"/>
          <w:w w:val="96"/>
        </w:rPr>
        <w:t>)</w:t>
      </w:r>
      <w:r w:rsidRPr="00442CB1">
        <w:rPr>
          <w:rFonts w:ascii="Arial" w:hAnsi="Arial" w:cs="Arial"/>
          <w:w w:val="97"/>
        </w:rPr>
        <w:t>:</w:t>
      </w:r>
      <w:r w:rsidRPr="00442CB1">
        <w:rPr>
          <w:rFonts w:ascii="Arial" w:hAnsi="Arial" w:cs="Arial"/>
          <w:spacing w:val="-3"/>
          <w:w w:val="99"/>
        </w:rPr>
        <w:t>4</w:t>
      </w:r>
      <w:r w:rsidRPr="00442CB1">
        <w:rPr>
          <w:rFonts w:ascii="Arial" w:hAnsi="Arial" w:cs="Arial"/>
          <w:w w:val="99"/>
        </w:rPr>
        <w:t>5</w:t>
      </w:r>
      <w:r w:rsidRPr="00442CB1">
        <w:rPr>
          <w:rFonts w:ascii="Arial" w:hAnsi="Arial" w:cs="Arial"/>
          <w:spacing w:val="-5"/>
          <w:w w:val="99"/>
        </w:rPr>
        <w:t>1</w:t>
      </w:r>
      <w:r w:rsidRPr="00442CB1">
        <w:rPr>
          <w:rFonts w:ascii="Arial" w:hAnsi="Arial" w:cs="Arial"/>
          <w:spacing w:val="-2"/>
        </w:rPr>
        <w:t>–</w:t>
      </w:r>
      <w:r w:rsidRPr="00442CB1">
        <w:rPr>
          <w:rFonts w:ascii="Arial" w:hAnsi="Arial" w:cs="Arial"/>
          <w:w w:val="99"/>
        </w:rPr>
        <w:t>4</w:t>
      </w:r>
      <w:r w:rsidRPr="00442CB1">
        <w:rPr>
          <w:rFonts w:ascii="Arial" w:hAnsi="Arial" w:cs="Arial"/>
          <w:spacing w:val="-4"/>
          <w:w w:val="99"/>
        </w:rPr>
        <w:t>5</w:t>
      </w:r>
      <w:r w:rsidRPr="00442CB1">
        <w:rPr>
          <w:rFonts w:ascii="Arial" w:hAnsi="Arial" w:cs="Arial"/>
          <w:w w:val="99"/>
        </w:rPr>
        <w:t>5.</w:t>
      </w:r>
    </w:p>
    <w:p w14:paraId="1078CF9D" w14:textId="77777777" w:rsidR="00D417A5" w:rsidRPr="00442CB1" w:rsidRDefault="00D417A5" w:rsidP="00D417A5">
      <w:pPr>
        <w:rPr>
          <w:rFonts w:ascii="Arial" w:hAnsi="Arial" w:cs="Arial"/>
          <w:w w:val="99"/>
        </w:rPr>
      </w:pPr>
      <w:r w:rsidRPr="00442CB1">
        <w:rPr>
          <w:rFonts w:ascii="Arial" w:hAnsi="Arial" w:cs="Arial"/>
          <w:w w:val="99"/>
        </w:rPr>
        <w:lastRenderedPageBreak/>
        <w:t xml:space="preserve">Tyagi. S., Sharma. B., Singh. P. &amp; </w:t>
      </w:r>
      <w:proofErr w:type="spellStart"/>
      <w:r w:rsidRPr="00442CB1">
        <w:rPr>
          <w:rFonts w:ascii="Arial" w:hAnsi="Arial" w:cs="Arial"/>
          <w:w w:val="99"/>
        </w:rPr>
        <w:t>Dohbal</w:t>
      </w:r>
      <w:proofErr w:type="spellEnd"/>
      <w:r w:rsidRPr="00442CB1">
        <w:rPr>
          <w:rFonts w:ascii="Arial" w:hAnsi="Arial" w:cs="Arial"/>
          <w:w w:val="99"/>
        </w:rPr>
        <w:t xml:space="preserve"> R. (2013). Water quality Assessment Terms of Water Quality Index. American Journal of water Resources. 1(13), 34 – 38. Retrieved from </w:t>
      </w:r>
      <w:hyperlink r:id="rId33" w:history="1">
        <w:r w:rsidRPr="00442CB1">
          <w:rPr>
            <w:rStyle w:val="Hyperlink"/>
            <w:rFonts w:ascii="Arial" w:hAnsi="Arial" w:cs="Arial"/>
            <w:w w:val="99"/>
          </w:rPr>
          <w:t>http://pibs.scienpub.com/ajwr</w:t>
        </w:r>
      </w:hyperlink>
    </w:p>
    <w:p w14:paraId="05C17F59" w14:textId="77777777" w:rsidR="00D417A5" w:rsidRPr="00442CB1" w:rsidRDefault="00D417A5" w:rsidP="00D417A5">
      <w:pPr>
        <w:rPr>
          <w:rFonts w:ascii="Arial" w:hAnsi="Arial" w:cs="Arial"/>
        </w:rPr>
      </w:pPr>
      <w:r w:rsidRPr="00442CB1">
        <w:rPr>
          <w:rFonts w:ascii="Arial" w:hAnsi="Arial" w:cs="Arial"/>
        </w:rPr>
        <w:t xml:space="preserve">UNEP (2021). Water quality. </w:t>
      </w:r>
      <w:hyperlink r:id="rId34" w:history="1">
        <w:r w:rsidRPr="00442CB1">
          <w:rPr>
            <w:rStyle w:val="Hyperlink"/>
            <w:rFonts w:ascii="Arial" w:hAnsi="Arial" w:cs="Arial"/>
          </w:rPr>
          <w:t>https://www.unep.org/explore-topics/water/what-we-do/world-waterquality-alliance-wwqa-partnership-effort/faqs-water</w:t>
        </w:r>
      </w:hyperlink>
      <w:r w:rsidRPr="00442CB1">
        <w:rPr>
          <w:rFonts w:ascii="Arial" w:hAnsi="Arial" w:cs="Arial"/>
        </w:rPr>
        <w:t>.</w:t>
      </w:r>
    </w:p>
    <w:p w14:paraId="6B3F2D7B" w14:textId="77777777" w:rsidR="00D417A5" w:rsidRPr="00442CB1" w:rsidRDefault="00D417A5" w:rsidP="00D417A5">
      <w:pPr>
        <w:rPr>
          <w:rFonts w:ascii="Arial" w:hAnsi="Arial" w:cs="Arial"/>
        </w:rPr>
      </w:pPr>
      <w:r w:rsidRPr="00442CB1">
        <w:rPr>
          <w:rFonts w:ascii="Arial" w:hAnsi="Arial" w:cs="Arial"/>
        </w:rPr>
        <w:t xml:space="preserve">UNEP (2021). Water quality. </w:t>
      </w:r>
      <w:hyperlink r:id="rId35" w:history="1">
        <w:r w:rsidRPr="00442CB1">
          <w:rPr>
            <w:rStyle w:val="Hyperlink"/>
            <w:rFonts w:ascii="Arial" w:hAnsi="Arial" w:cs="Arial"/>
          </w:rPr>
          <w:t>https://www.unep.org/explore-topics/water/what-we-do/world-waterquality-alliance-wwqa-partnership-effort/faqs-water</w:t>
        </w:r>
      </w:hyperlink>
      <w:r w:rsidRPr="00442CB1">
        <w:rPr>
          <w:rFonts w:ascii="Arial" w:hAnsi="Arial" w:cs="Arial"/>
        </w:rPr>
        <w:t>.</w:t>
      </w:r>
    </w:p>
    <w:p w14:paraId="71C0B1B4" w14:textId="77777777" w:rsidR="00D417A5" w:rsidRPr="00442CB1" w:rsidRDefault="00D417A5" w:rsidP="00D417A5">
      <w:pPr>
        <w:rPr>
          <w:rStyle w:val="Hyperlink"/>
          <w:rFonts w:ascii="Arial" w:hAnsi="Arial" w:cs="Arial"/>
        </w:rPr>
      </w:pPr>
      <w:proofErr w:type="spellStart"/>
      <w:r w:rsidRPr="00442CB1">
        <w:rPr>
          <w:rFonts w:ascii="Arial" w:hAnsi="Arial" w:cs="Arial"/>
        </w:rPr>
        <w:t>Uruh</w:t>
      </w:r>
      <w:proofErr w:type="spellEnd"/>
      <w:r w:rsidRPr="00442CB1">
        <w:rPr>
          <w:rFonts w:ascii="Arial" w:hAnsi="Arial" w:cs="Arial"/>
        </w:rPr>
        <w:t xml:space="preserve">, U. &amp; Yusuf, M. (2022). Open Defecation and Eutrophication in the Niger Delta Region of Nigeria. International Journal of Novel Research in Engineering and Science Vol. 9, Issue 1, pp: (31-45): </w:t>
      </w:r>
      <w:hyperlink r:id="rId36" w:history="1">
        <w:r w:rsidRPr="00442CB1">
          <w:rPr>
            <w:rStyle w:val="Hyperlink"/>
            <w:rFonts w:ascii="Arial" w:hAnsi="Arial" w:cs="Arial"/>
          </w:rPr>
          <w:t>www.noveltyjournals.com</w:t>
        </w:r>
      </w:hyperlink>
    </w:p>
    <w:p w14:paraId="086E477F" w14:textId="77777777" w:rsidR="00D417A5" w:rsidRPr="00442CB1" w:rsidRDefault="00D417A5" w:rsidP="00D417A5">
      <w:pPr>
        <w:rPr>
          <w:rFonts w:ascii="Arial" w:hAnsi="Arial" w:cs="Arial"/>
        </w:rPr>
      </w:pPr>
      <w:r w:rsidRPr="00442CB1">
        <w:rPr>
          <w:rFonts w:ascii="Arial" w:hAnsi="Arial" w:cs="Arial"/>
        </w:rPr>
        <w:t>USEPA (2001). U.S. Environmental Protection Agency (USEPA). Contaminant Candidate List Preliminary Regulatory Determination Support Document for Sulfate. Office of Water, Washington, DC. EPA/815/R-01/015. 2001.</w:t>
      </w:r>
    </w:p>
    <w:p w14:paraId="09B9856B" w14:textId="77777777" w:rsidR="00D417A5" w:rsidRPr="00442CB1" w:rsidRDefault="00D417A5" w:rsidP="00D417A5">
      <w:pPr>
        <w:rPr>
          <w:rFonts w:ascii="Arial" w:hAnsi="Arial" w:cs="Arial"/>
        </w:rPr>
      </w:pPr>
      <w:r w:rsidRPr="00442CB1">
        <w:rPr>
          <w:rFonts w:ascii="Arial" w:hAnsi="Arial" w:cs="Arial"/>
        </w:rPr>
        <w:t>Watershed Health Assessment Framework (WHAF) developed by the US Geological Survey (USGS, 2018).</w:t>
      </w:r>
    </w:p>
    <w:p w14:paraId="2D4008C7" w14:textId="0DAFE966" w:rsidR="00041C11" w:rsidRPr="003E1794" w:rsidRDefault="003E1794" w:rsidP="003E1794">
      <w:pPr>
        <w:jc w:val="both"/>
      </w:pPr>
      <w:r>
        <w:rPr>
          <w:lang w:val="en-GB"/>
        </w:rPr>
        <w:t xml:space="preserve">WHO, 2024. Guidelines for drinking water quality: small water supplies </w:t>
      </w:r>
      <w:r>
        <w:t xml:space="preserve">was published in 15 February 2024, </w:t>
      </w:r>
      <w:hyperlink r:id="rId37" w:history="1">
        <w:r>
          <w:rPr>
            <w:rStyle w:val="Hyperlink"/>
            <w:rFonts w:eastAsia="MS Mincho"/>
          </w:rPr>
          <w:t>https://www.who.int/publications/i/item/9789240088740</w:t>
        </w:r>
      </w:hyperlink>
      <w:r w:rsidR="00D417A5" w:rsidRPr="00442CB1">
        <w:rPr>
          <w:rFonts w:ascii="Arial" w:hAnsi="Arial" w:cs="Arial"/>
        </w:rPr>
        <w:t>.</w:t>
      </w:r>
    </w:p>
    <w:p w14:paraId="0C9D88E5" w14:textId="77777777" w:rsidR="00041C11" w:rsidRDefault="00041C11" w:rsidP="006A6705"/>
    <w:p w14:paraId="1299816D" w14:textId="77777777" w:rsidR="00041C11" w:rsidRDefault="00041C11" w:rsidP="00041C11">
      <w:pPr>
        <w:pStyle w:val="DefAcrHead"/>
        <w:spacing w:after="0"/>
        <w:jc w:val="both"/>
        <w:rPr>
          <w:rFonts w:ascii="Arial" w:hAnsi="Arial" w:cs="Arial"/>
        </w:rPr>
      </w:pPr>
      <w:r w:rsidRPr="00FB3A86">
        <w:rPr>
          <w:rFonts w:ascii="Arial" w:hAnsi="Arial" w:cs="Arial"/>
        </w:rPr>
        <w:t>Definitions, Acronyms, Abbreviations</w:t>
      </w:r>
    </w:p>
    <w:p w14:paraId="2606E9F9" w14:textId="77777777" w:rsidR="00041C11" w:rsidRPr="004C58DA" w:rsidRDefault="00041C11" w:rsidP="00041C11"/>
    <w:p w14:paraId="724AB1D9" w14:textId="77777777" w:rsidR="00041C11" w:rsidRPr="004C58DA" w:rsidRDefault="00041C11" w:rsidP="00041C11">
      <w:pPr>
        <w:rPr>
          <w:lang w:eastAsia="en-GB"/>
        </w:rPr>
      </w:pPr>
      <w:r w:rsidRPr="004C58DA">
        <w:rPr>
          <w:lang w:eastAsia="en-GB"/>
        </w:rPr>
        <w:t>µS/cm</w:t>
      </w:r>
      <w:r w:rsidRPr="004C58DA">
        <w:rPr>
          <w:lang w:eastAsia="en-GB"/>
        </w:rPr>
        <w:tab/>
      </w:r>
      <w:r w:rsidRPr="004C58DA">
        <w:rPr>
          <w:lang w:eastAsia="en-GB"/>
        </w:rPr>
        <w:tab/>
      </w:r>
      <w:proofErr w:type="spellStart"/>
      <w:r w:rsidRPr="004C58DA">
        <w:rPr>
          <w:lang w:eastAsia="en-GB"/>
        </w:rPr>
        <w:t>microsiemens</w:t>
      </w:r>
      <w:proofErr w:type="spellEnd"/>
      <w:r w:rsidRPr="004C58DA">
        <w:rPr>
          <w:lang w:eastAsia="en-GB"/>
        </w:rPr>
        <w:t xml:space="preserve"> per centimeter</w:t>
      </w:r>
    </w:p>
    <w:p w14:paraId="3695BB1B" w14:textId="77777777" w:rsidR="00041C11" w:rsidRPr="004C58DA" w:rsidRDefault="00041C11" w:rsidP="00041C11">
      <w:proofErr w:type="spellStart"/>
      <w:r w:rsidRPr="004C58DA">
        <w:t>AbsStdRes</w:t>
      </w:r>
      <w:proofErr w:type="spellEnd"/>
      <w:r w:rsidRPr="004C58DA">
        <w:tab/>
        <w:t>Absolute Standard Residual</w:t>
      </w:r>
    </w:p>
    <w:p w14:paraId="2937DC97" w14:textId="77777777" w:rsidR="00041C11" w:rsidRPr="004C58DA" w:rsidRDefault="00041C11" w:rsidP="00041C11">
      <w:r w:rsidRPr="004C58DA">
        <w:t>APHA</w:t>
      </w:r>
      <w:r w:rsidRPr="004C58DA">
        <w:tab/>
      </w:r>
      <w:r w:rsidRPr="004C58DA">
        <w:tab/>
        <w:t>American Public Health Association</w:t>
      </w:r>
    </w:p>
    <w:p w14:paraId="5F166844" w14:textId="77777777" w:rsidR="00041C11" w:rsidRPr="004C58DA" w:rsidRDefault="00041C11" w:rsidP="00041C11">
      <w:r w:rsidRPr="004C58DA">
        <w:t>AWQI</w:t>
      </w:r>
      <w:r w:rsidRPr="004C58DA">
        <w:tab/>
      </w:r>
      <w:r w:rsidRPr="004C58DA">
        <w:tab/>
        <w:t xml:space="preserve"> Acceptability Water Quality Index </w:t>
      </w:r>
    </w:p>
    <w:p w14:paraId="79AAE99E" w14:textId="77777777" w:rsidR="00041C11" w:rsidRPr="004C58DA" w:rsidRDefault="00041C11" w:rsidP="00041C11">
      <w:r w:rsidRPr="004C58DA">
        <w:t>BISWQI</w:t>
      </w:r>
      <w:r w:rsidRPr="004C58DA">
        <w:tab/>
        <w:t>Bureau of Indian Standard Water Quality Index</w:t>
      </w:r>
    </w:p>
    <w:p w14:paraId="2CD14856" w14:textId="77777777" w:rsidR="00041C11" w:rsidRPr="004C58DA" w:rsidRDefault="00041C11" w:rsidP="00041C11">
      <w:r w:rsidRPr="004C58DA">
        <w:t>BOD</w:t>
      </w:r>
      <w:r w:rsidRPr="004C58DA">
        <w:tab/>
      </w:r>
      <w:r w:rsidRPr="004C58DA">
        <w:tab/>
        <w:t>Biochemical Oxygen Demand</w:t>
      </w:r>
    </w:p>
    <w:p w14:paraId="73D0E17B" w14:textId="77777777" w:rsidR="00041C11" w:rsidRPr="004C58DA" w:rsidRDefault="00041C11" w:rsidP="00041C11">
      <w:pPr>
        <w:rPr>
          <w:lang w:eastAsia="en-GB"/>
        </w:rPr>
      </w:pPr>
      <w:r w:rsidRPr="004C58DA">
        <w:t xml:space="preserve">CCME </w:t>
      </w:r>
      <w:r w:rsidRPr="004C58DA">
        <w:tab/>
      </w:r>
      <w:r>
        <w:tab/>
      </w:r>
      <w:r w:rsidRPr="004C58DA">
        <w:t>Canadian Council of Ministers of the Environment</w:t>
      </w:r>
    </w:p>
    <w:p w14:paraId="2F672E82" w14:textId="77777777" w:rsidR="00041C11" w:rsidRPr="004C58DA" w:rsidRDefault="00041C11" w:rsidP="00041C11">
      <w:r w:rsidRPr="004C58DA">
        <w:t xml:space="preserve">CCME-WQI </w:t>
      </w:r>
      <w:r w:rsidRPr="004C58DA">
        <w:tab/>
        <w:t xml:space="preserve">Canadian Council of Ministers of Environment Water Quality Index </w:t>
      </w:r>
    </w:p>
    <w:p w14:paraId="247010C3" w14:textId="77777777" w:rsidR="00041C11" w:rsidRPr="004C58DA" w:rsidRDefault="00041C11" w:rsidP="00041C11">
      <w:pPr>
        <w:rPr>
          <w:vertAlign w:val="subscript"/>
        </w:rPr>
      </w:pPr>
      <w:r w:rsidRPr="004C58DA">
        <w:rPr>
          <w:i/>
        </w:rPr>
        <w:t>CNO</w:t>
      </w:r>
      <w:r w:rsidRPr="004C58DA">
        <w:rPr>
          <w:vertAlign w:val="subscript"/>
        </w:rPr>
        <w:t xml:space="preserve">3 </w:t>
      </w:r>
      <w:r w:rsidRPr="004C58DA">
        <w:rPr>
          <w:vertAlign w:val="subscript"/>
        </w:rPr>
        <w:tab/>
      </w:r>
      <w:r w:rsidRPr="004C58DA">
        <w:rPr>
          <w:vertAlign w:val="subscript"/>
        </w:rPr>
        <w:tab/>
      </w:r>
      <w:r w:rsidRPr="004C58DA">
        <w:t>Predictive Nitrate</w:t>
      </w:r>
    </w:p>
    <w:p w14:paraId="7A3FD304" w14:textId="77777777" w:rsidR="00041C11" w:rsidRPr="004C58DA" w:rsidRDefault="00041C11" w:rsidP="00041C11">
      <w:r w:rsidRPr="004C58DA">
        <w:t>COD</w:t>
      </w:r>
      <w:r w:rsidRPr="004C58DA">
        <w:tab/>
      </w:r>
      <w:r w:rsidRPr="004C58DA">
        <w:tab/>
        <w:t xml:space="preserve">Chemical Oxygen Demand </w:t>
      </w:r>
    </w:p>
    <w:p w14:paraId="7D8F39E9" w14:textId="77777777" w:rsidR="00041C11" w:rsidRPr="004C58DA" w:rsidRDefault="00041C11" w:rsidP="00041C11">
      <w:r w:rsidRPr="004C58DA">
        <w:t xml:space="preserve">COHSE </w:t>
      </w:r>
      <w:r w:rsidRPr="004C58DA">
        <w:tab/>
        <w:t xml:space="preserve">Centre for Occupational Health, Safety and Environment </w:t>
      </w:r>
    </w:p>
    <w:p w14:paraId="7AAD8A6A" w14:textId="77777777" w:rsidR="00041C11" w:rsidRPr="004C58DA" w:rsidRDefault="00041C11" w:rsidP="00041C11">
      <w:r w:rsidRPr="004C58DA">
        <w:t xml:space="preserve">CPCB </w:t>
      </w:r>
      <w:r w:rsidRPr="004C58DA">
        <w:tab/>
      </w:r>
      <w:r w:rsidRPr="004C58DA">
        <w:tab/>
        <w:t xml:space="preserve">Central Pollution Control Board </w:t>
      </w:r>
    </w:p>
    <w:p w14:paraId="6EA3FE90" w14:textId="77777777" w:rsidR="00041C11" w:rsidRPr="004C58DA" w:rsidRDefault="00041C11" w:rsidP="00041C11">
      <w:pPr>
        <w:rPr>
          <w:i/>
          <w:vertAlign w:val="subscript"/>
        </w:rPr>
      </w:pPr>
      <w:r w:rsidRPr="004C58DA">
        <w:rPr>
          <w:i/>
        </w:rPr>
        <w:t>CPO</w:t>
      </w:r>
      <w:r w:rsidRPr="004C58DA">
        <w:rPr>
          <w:i/>
          <w:vertAlign w:val="subscript"/>
        </w:rPr>
        <w:t xml:space="preserve">4 </w:t>
      </w:r>
      <w:r w:rsidRPr="004C58DA">
        <w:rPr>
          <w:i/>
          <w:vertAlign w:val="subscript"/>
        </w:rPr>
        <w:tab/>
      </w:r>
      <w:r w:rsidRPr="004C58DA">
        <w:rPr>
          <w:i/>
          <w:vertAlign w:val="subscript"/>
        </w:rPr>
        <w:tab/>
      </w:r>
      <w:r w:rsidRPr="004C58DA">
        <w:t>Predictive Phosphate</w:t>
      </w:r>
      <w:r w:rsidRPr="004C58DA">
        <w:rPr>
          <w:i/>
          <w:vertAlign w:val="subscript"/>
        </w:rPr>
        <w:t xml:space="preserve"> </w:t>
      </w:r>
    </w:p>
    <w:p w14:paraId="2469D678" w14:textId="77777777" w:rsidR="00041C11" w:rsidRPr="004C58DA" w:rsidRDefault="00041C11" w:rsidP="00041C11">
      <w:r w:rsidRPr="004C58DA">
        <w:t>DO</w:t>
      </w:r>
      <w:r w:rsidRPr="004C58DA">
        <w:tab/>
      </w:r>
      <w:r w:rsidRPr="004C58DA">
        <w:tab/>
        <w:t xml:space="preserve">Dissolved Oxygen </w:t>
      </w:r>
    </w:p>
    <w:p w14:paraId="0B5592B0" w14:textId="77777777" w:rsidR="00041C11" w:rsidRPr="004C58DA" w:rsidRDefault="00041C11" w:rsidP="00041C11">
      <w:r w:rsidRPr="004C58DA">
        <w:t xml:space="preserve">ds </w:t>
      </w:r>
      <w:r w:rsidRPr="004C58DA">
        <w:tab/>
      </w:r>
      <w:r w:rsidRPr="004C58DA">
        <w:tab/>
        <w:t>Dry Season</w:t>
      </w:r>
    </w:p>
    <w:p w14:paraId="6CE91C49" w14:textId="77777777" w:rsidR="00041C11" w:rsidRPr="004C58DA" w:rsidRDefault="00041C11" w:rsidP="00041C11">
      <w:r w:rsidRPr="004C58DA">
        <w:t>DWS</w:t>
      </w:r>
      <w:r w:rsidRPr="004C58DA">
        <w:tab/>
      </w:r>
      <w:r w:rsidRPr="004C58DA">
        <w:tab/>
        <w:t xml:space="preserve">Downstream water sample </w:t>
      </w:r>
    </w:p>
    <w:p w14:paraId="45EF1F1F" w14:textId="77777777" w:rsidR="00041C11" w:rsidRPr="004C58DA" w:rsidRDefault="00041C11" w:rsidP="00041C11">
      <w:r w:rsidRPr="004C58DA">
        <w:t xml:space="preserve">E. coli </w:t>
      </w:r>
      <w:r w:rsidRPr="004C58DA">
        <w:tab/>
        <w:t xml:space="preserve"> </w:t>
      </w:r>
      <w:r w:rsidRPr="004C58DA">
        <w:tab/>
        <w:t>Escherichia Coli</w:t>
      </w:r>
    </w:p>
    <w:p w14:paraId="0189B2D2" w14:textId="77777777" w:rsidR="00041C11" w:rsidRPr="004C58DA" w:rsidRDefault="00041C11" w:rsidP="00041C11">
      <w:r w:rsidRPr="004C58DA">
        <w:t>EC</w:t>
      </w:r>
      <w:r w:rsidRPr="004C58DA">
        <w:tab/>
      </w:r>
      <w:r w:rsidRPr="004C58DA">
        <w:tab/>
        <w:t>Electrical Conductivity</w:t>
      </w:r>
    </w:p>
    <w:p w14:paraId="1A9DCB81" w14:textId="77777777" w:rsidR="00041C11" w:rsidRPr="004C58DA" w:rsidRDefault="00041C11" w:rsidP="00041C11">
      <w:r w:rsidRPr="004C58DA">
        <w:t>ECB</w:t>
      </w:r>
      <w:r w:rsidRPr="004C58DA">
        <w:tab/>
      </w:r>
      <w:r w:rsidRPr="004C58DA">
        <w:tab/>
        <w:t>Escherichia Coli Bacteria</w:t>
      </w:r>
    </w:p>
    <w:p w14:paraId="3294C398" w14:textId="77777777" w:rsidR="00041C11" w:rsidRPr="004C58DA" w:rsidRDefault="00041C11" w:rsidP="00041C11">
      <w:pPr>
        <w:rPr>
          <w:i/>
        </w:rPr>
      </w:pPr>
      <w:r w:rsidRPr="004C58DA">
        <w:rPr>
          <w:i/>
        </w:rPr>
        <w:t>F</w:t>
      </w:r>
      <w:r w:rsidRPr="004C58DA">
        <w:rPr>
          <w:i/>
        </w:rPr>
        <w:tab/>
      </w:r>
      <w:r w:rsidRPr="004C58DA">
        <w:rPr>
          <w:i/>
        </w:rPr>
        <w:tab/>
      </w:r>
      <w:r w:rsidRPr="004C58DA">
        <w:t>Frequency</w:t>
      </w:r>
    </w:p>
    <w:p w14:paraId="10207840" w14:textId="77777777" w:rsidR="00041C11" w:rsidRPr="004C58DA" w:rsidRDefault="00041C11" w:rsidP="00041C11">
      <w:r w:rsidRPr="004C58DA">
        <w:t xml:space="preserve">FC </w:t>
      </w:r>
      <w:r w:rsidRPr="004C58DA">
        <w:tab/>
      </w:r>
      <w:r w:rsidRPr="004C58DA">
        <w:tab/>
        <w:t>Fecal Coliforms</w:t>
      </w:r>
    </w:p>
    <w:p w14:paraId="48B1D8CC" w14:textId="77777777" w:rsidR="00041C11" w:rsidRPr="004C58DA" w:rsidRDefault="00041C11" w:rsidP="00041C11">
      <w:r w:rsidRPr="004C58DA">
        <w:t>GEMS/WP</w:t>
      </w:r>
      <w:r w:rsidRPr="004C58DA">
        <w:tab/>
        <w:t xml:space="preserve">Global Environment Monitoring System/Water </w:t>
      </w:r>
      <w:proofErr w:type="spellStart"/>
      <w:r w:rsidRPr="004C58DA">
        <w:t>Programme</w:t>
      </w:r>
      <w:proofErr w:type="spellEnd"/>
    </w:p>
    <w:p w14:paraId="69D6EC60" w14:textId="77777777" w:rsidR="00041C11" w:rsidRPr="004C58DA" w:rsidRDefault="00041C11" w:rsidP="00041C11">
      <w:r w:rsidRPr="004C58DA">
        <w:t xml:space="preserve">GIS </w:t>
      </w:r>
      <w:r w:rsidRPr="004C58DA">
        <w:tab/>
      </w:r>
      <w:r w:rsidRPr="004C58DA">
        <w:tab/>
        <w:t>Geographic Information System</w:t>
      </w:r>
    </w:p>
    <w:p w14:paraId="7537145C" w14:textId="77777777" w:rsidR="00041C11" w:rsidRPr="004C58DA" w:rsidRDefault="00041C11" w:rsidP="00041C11">
      <w:r w:rsidRPr="004C58DA">
        <w:t>GNM</w:t>
      </w:r>
      <w:r w:rsidRPr="004C58DA">
        <w:tab/>
      </w:r>
      <w:r w:rsidRPr="004C58DA">
        <w:tab/>
        <w:t xml:space="preserve">Global Nutrient Model  </w:t>
      </w:r>
    </w:p>
    <w:p w14:paraId="5D15066E" w14:textId="77777777" w:rsidR="00041C11" w:rsidRPr="004C58DA" w:rsidRDefault="00041C11" w:rsidP="00041C11">
      <w:r w:rsidRPr="004C58DA">
        <w:t>GPS</w:t>
      </w:r>
      <w:r w:rsidRPr="004C58DA">
        <w:tab/>
      </w:r>
      <w:r w:rsidRPr="004C58DA">
        <w:tab/>
        <w:t>Global Positioning System</w:t>
      </w:r>
    </w:p>
    <w:p w14:paraId="0AA4914A" w14:textId="77777777" w:rsidR="00041C11" w:rsidRPr="004C58DA" w:rsidRDefault="00041C11" w:rsidP="00041C11">
      <w:r w:rsidRPr="004C58DA">
        <w:t>HWQI</w:t>
      </w:r>
      <w:r w:rsidRPr="004C58DA">
        <w:tab/>
      </w:r>
      <w:r w:rsidRPr="004C58DA">
        <w:tab/>
        <w:t>Health Water Quality Index</w:t>
      </w:r>
    </w:p>
    <w:p w14:paraId="666689DD" w14:textId="77777777" w:rsidR="00041C11" w:rsidRPr="004C58DA" w:rsidRDefault="00041C11" w:rsidP="00041C11">
      <w:r w:rsidRPr="004C58DA">
        <w:t>INWQI</w:t>
      </w:r>
      <w:r w:rsidRPr="004C58DA">
        <w:tab/>
      </w:r>
      <w:r>
        <w:tab/>
      </w:r>
      <w:r w:rsidRPr="004C58DA">
        <w:t>Indian National Water Quality Index</w:t>
      </w:r>
    </w:p>
    <w:p w14:paraId="06C3D627" w14:textId="77777777" w:rsidR="00041C11" w:rsidRPr="004C58DA" w:rsidRDefault="00041C11" w:rsidP="00041C11">
      <w:pPr>
        <w:rPr>
          <w:color w:val="000000"/>
        </w:rPr>
      </w:pPr>
      <w:r w:rsidRPr="004C58DA">
        <w:rPr>
          <w:color w:val="000000"/>
        </w:rPr>
        <w:t>m³/s</w:t>
      </w:r>
      <w:r w:rsidRPr="004C58DA">
        <w:rPr>
          <w:color w:val="000000"/>
        </w:rPr>
        <w:tab/>
      </w:r>
      <w:r w:rsidRPr="004C58DA">
        <w:rPr>
          <w:color w:val="000000"/>
        </w:rPr>
        <w:tab/>
        <w:t>meters cube per second</w:t>
      </w:r>
    </w:p>
    <w:p w14:paraId="21FB5B1B" w14:textId="77777777" w:rsidR="00041C11" w:rsidRPr="004C58DA" w:rsidRDefault="00041C11" w:rsidP="00041C11">
      <w:r w:rsidRPr="004C58DA">
        <w:t xml:space="preserve">Mg/L </w:t>
      </w:r>
      <w:r w:rsidRPr="004C58DA">
        <w:tab/>
      </w:r>
      <w:r w:rsidRPr="004C58DA">
        <w:tab/>
        <w:t>Milligrams per liter</w:t>
      </w:r>
    </w:p>
    <w:p w14:paraId="42E2D27B" w14:textId="77777777" w:rsidR="00041C11" w:rsidRPr="004C58DA" w:rsidRDefault="00041C11" w:rsidP="00041C11">
      <w:r w:rsidRPr="004C58DA">
        <w:t>MST</w:t>
      </w:r>
      <w:r w:rsidRPr="004C58DA">
        <w:tab/>
      </w:r>
      <w:r w:rsidRPr="004C58DA">
        <w:tab/>
        <w:t>Multivariate statistical techniques</w:t>
      </w:r>
    </w:p>
    <w:p w14:paraId="12B190F4" w14:textId="77777777" w:rsidR="00041C11" w:rsidRPr="004C58DA" w:rsidRDefault="00041C11" w:rsidP="00041C11">
      <w:r w:rsidRPr="004C58DA">
        <w:t>MWQI</w:t>
      </w:r>
      <w:r w:rsidRPr="004C58DA">
        <w:tab/>
      </w:r>
      <w:r w:rsidRPr="004C58DA">
        <w:tab/>
        <w:t>Malaysian Water Quality Index</w:t>
      </w:r>
    </w:p>
    <w:p w14:paraId="41129311" w14:textId="77777777" w:rsidR="00041C11" w:rsidRPr="004C58DA" w:rsidRDefault="00041C11" w:rsidP="00041C11">
      <w:r w:rsidRPr="004C58DA">
        <w:t>MWQI</w:t>
      </w:r>
      <w:r w:rsidRPr="004C58DA">
        <w:tab/>
      </w:r>
      <w:r w:rsidRPr="004C58DA">
        <w:tab/>
        <w:t>Modified Water Quality Index</w:t>
      </w:r>
    </w:p>
    <w:p w14:paraId="00A0D663" w14:textId="77777777" w:rsidR="00041C11" w:rsidRPr="004C58DA" w:rsidRDefault="00041C11" w:rsidP="00041C11">
      <w:r w:rsidRPr="004C58DA">
        <w:t xml:space="preserve">MWS </w:t>
      </w:r>
      <w:r w:rsidRPr="004C58DA">
        <w:tab/>
      </w:r>
      <w:r w:rsidRPr="004C58DA">
        <w:tab/>
        <w:t>Midstream Water Sample</w:t>
      </w:r>
    </w:p>
    <w:p w14:paraId="354D33F6" w14:textId="77777777" w:rsidR="00041C11" w:rsidRPr="004C58DA" w:rsidRDefault="00041C11" w:rsidP="00041C11">
      <w:r w:rsidRPr="004C58DA">
        <w:lastRenderedPageBreak/>
        <w:t xml:space="preserve">NAOC </w:t>
      </w:r>
      <w:r w:rsidRPr="004C58DA">
        <w:tab/>
      </w:r>
      <w:r w:rsidRPr="004C58DA">
        <w:tab/>
        <w:t xml:space="preserve">Nigeria </w:t>
      </w:r>
      <w:proofErr w:type="spellStart"/>
      <w:r w:rsidRPr="004C58DA">
        <w:t>Agip</w:t>
      </w:r>
      <w:proofErr w:type="spellEnd"/>
      <w:r w:rsidRPr="004C58DA">
        <w:t xml:space="preserve"> Oil Company</w:t>
      </w:r>
    </w:p>
    <w:p w14:paraId="6DCF2D59" w14:textId="77777777" w:rsidR="00041C11" w:rsidRPr="004C58DA" w:rsidRDefault="00041C11" w:rsidP="00041C11">
      <w:r w:rsidRPr="004C58DA">
        <w:t>NISDWQ</w:t>
      </w:r>
      <w:r w:rsidRPr="004C58DA">
        <w:tab/>
        <w:t>Nigerian industrial standards for drinking water quality</w:t>
      </w:r>
    </w:p>
    <w:p w14:paraId="400B9187" w14:textId="77777777" w:rsidR="00041C11" w:rsidRPr="004C58DA" w:rsidRDefault="00041C11" w:rsidP="00041C11">
      <w:r w:rsidRPr="004C58DA">
        <w:t>NO</w:t>
      </w:r>
      <w:r w:rsidRPr="004C58DA">
        <w:rPr>
          <w:vertAlign w:val="subscript"/>
        </w:rPr>
        <w:t>3</w:t>
      </w:r>
      <w:r w:rsidRPr="004C58DA">
        <w:t xml:space="preserve"> </w:t>
      </w:r>
      <w:r w:rsidRPr="004C58DA">
        <w:tab/>
      </w:r>
      <w:r w:rsidRPr="004C58DA">
        <w:tab/>
        <w:t xml:space="preserve">Nitrate </w:t>
      </w:r>
    </w:p>
    <w:p w14:paraId="16DAB05A" w14:textId="77777777" w:rsidR="00041C11" w:rsidRPr="004C58DA" w:rsidRDefault="00041C11" w:rsidP="00041C11">
      <w:r w:rsidRPr="004C58DA">
        <w:t>NSFWQI</w:t>
      </w:r>
      <w:r w:rsidRPr="004C58DA">
        <w:tab/>
        <w:t xml:space="preserve">National Sanitation Foundation Water Quality Index </w:t>
      </w:r>
    </w:p>
    <w:p w14:paraId="5EAC2B09" w14:textId="77777777" w:rsidR="00041C11" w:rsidRPr="004C58DA" w:rsidRDefault="00041C11" w:rsidP="00041C11">
      <w:r w:rsidRPr="004C58DA">
        <w:t xml:space="preserve">NTU </w:t>
      </w:r>
      <w:r w:rsidRPr="004C58DA">
        <w:tab/>
      </w:r>
      <w:r w:rsidRPr="004C58DA">
        <w:tab/>
      </w:r>
      <w:proofErr w:type="spellStart"/>
      <w:r w:rsidRPr="004C58DA">
        <w:t>Nephelomatric</w:t>
      </w:r>
      <w:proofErr w:type="spellEnd"/>
      <w:r w:rsidRPr="004C58DA">
        <w:t xml:space="preserve"> Turbidity Unit</w:t>
      </w:r>
    </w:p>
    <w:p w14:paraId="0DFBD6E8" w14:textId="77777777" w:rsidR="00041C11" w:rsidRPr="004C58DA" w:rsidRDefault="00041C11" w:rsidP="00041C11">
      <w:r w:rsidRPr="004C58DA">
        <w:t>OWQI</w:t>
      </w:r>
      <w:r w:rsidRPr="004C58DA">
        <w:tab/>
      </w:r>
      <w:r w:rsidRPr="004C58DA">
        <w:tab/>
        <w:t xml:space="preserve">Oregon Water Quality Index </w:t>
      </w:r>
    </w:p>
    <w:p w14:paraId="11704592" w14:textId="77777777" w:rsidR="00041C11" w:rsidRPr="004C58DA" w:rsidRDefault="00041C11" w:rsidP="00041C11">
      <w:r w:rsidRPr="004C58DA">
        <w:t>PCA</w:t>
      </w:r>
      <w:r w:rsidRPr="004C58DA">
        <w:tab/>
      </w:r>
      <w:r w:rsidRPr="004C58DA">
        <w:tab/>
        <w:t>Component Analysis</w:t>
      </w:r>
    </w:p>
    <w:p w14:paraId="1B29A9DD" w14:textId="77777777" w:rsidR="00041C11" w:rsidRPr="004C58DA" w:rsidRDefault="00041C11" w:rsidP="00041C11">
      <w:r w:rsidRPr="004C58DA">
        <w:t xml:space="preserve">pH </w:t>
      </w:r>
      <w:r w:rsidRPr="004C58DA">
        <w:tab/>
      </w:r>
      <w:r w:rsidRPr="004C58DA">
        <w:tab/>
        <w:t>Alkalinity</w:t>
      </w:r>
    </w:p>
    <w:p w14:paraId="28664320" w14:textId="77777777" w:rsidR="00041C11" w:rsidRPr="004C58DA" w:rsidRDefault="00041C11" w:rsidP="00041C11">
      <w:r w:rsidRPr="004C58DA">
        <w:t>PO</w:t>
      </w:r>
      <w:r w:rsidRPr="004C58DA">
        <w:rPr>
          <w:rFonts w:ascii="Cambria Math" w:hAnsi="Cambria Math" w:cs="Cambria Math"/>
        </w:rPr>
        <w:t>₄</w:t>
      </w:r>
      <w:r w:rsidRPr="004C58DA">
        <w:t>³</w:t>
      </w:r>
      <w:r w:rsidRPr="004C58DA">
        <w:rPr>
          <w:rFonts w:ascii="Cambria Math" w:hAnsi="Cambria Math" w:cs="Cambria Math"/>
        </w:rPr>
        <w:t>⁻</w:t>
      </w:r>
      <w:r w:rsidRPr="004C58DA">
        <w:t xml:space="preserve"> </w:t>
      </w:r>
      <w:r w:rsidRPr="004C58DA">
        <w:tab/>
      </w:r>
      <w:r w:rsidRPr="004C58DA">
        <w:tab/>
        <w:t xml:space="preserve">Phosphate </w:t>
      </w:r>
    </w:p>
    <w:p w14:paraId="7629F32C" w14:textId="77777777" w:rsidR="00041C11" w:rsidRPr="004C58DA" w:rsidRDefault="00041C11" w:rsidP="00041C11">
      <w:r w:rsidRPr="004C58DA">
        <w:rPr>
          <w:i/>
        </w:rPr>
        <w:t>P</w:t>
      </w:r>
      <w:r w:rsidRPr="004C58DA">
        <w:t>-values</w:t>
      </w:r>
      <w:r w:rsidRPr="004C58DA">
        <w:tab/>
        <w:t>Probability value</w:t>
      </w:r>
    </w:p>
    <w:p w14:paraId="4262C2F0" w14:textId="77777777" w:rsidR="00041C11" w:rsidRPr="004C58DA" w:rsidRDefault="00041C11" w:rsidP="00041C11">
      <w:r w:rsidRPr="004C58DA">
        <w:t>R</w:t>
      </w:r>
      <w:r w:rsidRPr="004C58DA">
        <w:rPr>
          <w:vertAlign w:val="superscript"/>
        </w:rPr>
        <w:t>2</w:t>
      </w:r>
      <w:r w:rsidRPr="004C58DA">
        <w:t xml:space="preserve"> </w:t>
      </w:r>
      <w:r w:rsidRPr="004C58DA">
        <w:tab/>
      </w:r>
      <w:r w:rsidRPr="004C58DA">
        <w:tab/>
        <w:t>Coefficient of determination</w:t>
      </w:r>
    </w:p>
    <w:p w14:paraId="61DD5703" w14:textId="77777777" w:rsidR="00041C11" w:rsidRPr="004C58DA" w:rsidRDefault="00041C11" w:rsidP="00041C11">
      <w:proofErr w:type="spellStart"/>
      <w:r w:rsidRPr="004C58DA">
        <w:t>Radj</w:t>
      </w:r>
      <w:proofErr w:type="spellEnd"/>
      <w:r w:rsidRPr="004C58DA">
        <w:t>.</w:t>
      </w:r>
      <w:r w:rsidRPr="004C58DA">
        <w:tab/>
      </w:r>
      <w:r w:rsidRPr="004C58DA">
        <w:tab/>
        <w:t>Residual Adjusted</w:t>
      </w:r>
    </w:p>
    <w:p w14:paraId="03600887" w14:textId="77777777" w:rsidR="00041C11" w:rsidRPr="004C58DA" w:rsidRDefault="00041C11" w:rsidP="00041C11">
      <w:r w:rsidRPr="004C58DA">
        <w:t>SAB</w:t>
      </w:r>
      <w:r w:rsidRPr="004C58DA">
        <w:tab/>
      </w:r>
      <w:r w:rsidRPr="004C58DA">
        <w:tab/>
        <w:t>Staphylococcus Aureus Bacteria</w:t>
      </w:r>
    </w:p>
    <w:p w14:paraId="1633CEE1" w14:textId="77777777" w:rsidR="00041C11" w:rsidRPr="004C58DA" w:rsidRDefault="00041C11" w:rsidP="00041C11">
      <w:r w:rsidRPr="004C58DA">
        <w:t xml:space="preserve">Shell B.P </w:t>
      </w:r>
      <w:r w:rsidRPr="004C58DA">
        <w:tab/>
        <w:t>Shell British Petroleum</w:t>
      </w:r>
    </w:p>
    <w:p w14:paraId="5C944B2E" w14:textId="77777777" w:rsidR="00041C11" w:rsidRPr="004C58DA" w:rsidRDefault="00041C11" w:rsidP="00041C11">
      <w:r w:rsidRPr="004C58DA">
        <w:t>SON</w:t>
      </w:r>
      <w:r w:rsidRPr="004C58DA">
        <w:tab/>
      </w:r>
      <w:r w:rsidRPr="004C58DA">
        <w:tab/>
        <w:t xml:space="preserve">Standards Organization of Nigeria </w:t>
      </w:r>
    </w:p>
    <w:p w14:paraId="4014FB74" w14:textId="77777777" w:rsidR="00041C11" w:rsidRPr="004C58DA" w:rsidRDefault="00041C11" w:rsidP="00041C11">
      <w:r w:rsidRPr="004C58DA">
        <w:t>SPSS</w:t>
      </w:r>
      <w:r w:rsidRPr="004C58DA">
        <w:tab/>
      </w:r>
      <w:r w:rsidRPr="004C58DA">
        <w:tab/>
        <w:t>Statistical Package for the Social Science</w:t>
      </w:r>
    </w:p>
    <w:p w14:paraId="7FFF5F83" w14:textId="77777777" w:rsidR="00041C11" w:rsidRPr="004C58DA" w:rsidRDefault="00041C11" w:rsidP="00041C11">
      <w:r w:rsidRPr="004C58DA">
        <w:t xml:space="preserve">SS </w:t>
      </w:r>
      <w:r w:rsidRPr="004C58DA">
        <w:tab/>
      </w:r>
      <w:r w:rsidRPr="004C58DA">
        <w:tab/>
        <w:t>Sample Station</w:t>
      </w:r>
    </w:p>
    <w:p w14:paraId="030024A5" w14:textId="77777777" w:rsidR="00041C11" w:rsidRPr="004C58DA" w:rsidRDefault="00041C11" w:rsidP="00041C11">
      <w:r w:rsidRPr="004C58DA">
        <w:t>Std. Res</w:t>
      </w:r>
      <w:r w:rsidRPr="004C58DA">
        <w:tab/>
        <w:t>Standard Residual</w:t>
      </w:r>
    </w:p>
    <w:p w14:paraId="378A91C1" w14:textId="77777777" w:rsidR="00041C11" w:rsidRPr="004C58DA" w:rsidRDefault="00041C11" w:rsidP="00041C11">
      <w:r w:rsidRPr="004C58DA">
        <w:t>TCB</w:t>
      </w:r>
      <w:r w:rsidRPr="004C58DA">
        <w:tab/>
      </w:r>
      <w:r w:rsidRPr="004C58DA">
        <w:tab/>
        <w:t>Total Coliform Bacteria</w:t>
      </w:r>
    </w:p>
    <w:p w14:paraId="5A065B5A" w14:textId="77777777" w:rsidR="00041C11" w:rsidRPr="004C58DA" w:rsidRDefault="00041C11" w:rsidP="00041C11">
      <w:r w:rsidRPr="004C58DA">
        <w:t xml:space="preserve">TCU </w:t>
      </w:r>
      <w:r w:rsidRPr="004C58DA">
        <w:tab/>
      </w:r>
      <w:r w:rsidRPr="004C58DA">
        <w:tab/>
        <w:t>True Color Units</w:t>
      </w:r>
    </w:p>
    <w:p w14:paraId="40EB6C0E" w14:textId="77777777" w:rsidR="00041C11" w:rsidRPr="004C58DA" w:rsidRDefault="00041C11" w:rsidP="00041C11">
      <w:r w:rsidRPr="004C58DA">
        <w:rPr>
          <w:i/>
        </w:rPr>
        <w:t xml:space="preserve">TDA </w:t>
      </w:r>
      <w:r w:rsidRPr="004C58DA">
        <w:rPr>
          <w:i/>
        </w:rPr>
        <w:tab/>
      </w:r>
      <w:r w:rsidRPr="004C58DA">
        <w:rPr>
          <w:i/>
        </w:rPr>
        <w:tab/>
      </w:r>
      <w:r w:rsidRPr="004C58DA">
        <w:t>Topological Data Analysis</w:t>
      </w:r>
    </w:p>
    <w:p w14:paraId="229D1F31" w14:textId="77777777" w:rsidR="00041C11" w:rsidRPr="004C58DA" w:rsidRDefault="00041C11" w:rsidP="00041C11">
      <w:r w:rsidRPr="004C58DA">
        <w:t>TDS</w:t>
      </w:r>
      <w:r w:rsidRPr="004C58DA">
        <w:tab/>
      </w:r>
      <w:r w:rsidRPr="004C58DA">
        <w:tab/>
        <w:t>Total Dissolved Solids</w:t>
      </w:r>
    </w:p>
    <w:p w14:paraId="00C266EF" w14:textId="77777777" w:rsidR="00041C11" w:rsidRPr="004C58DA" w:rsidRDefault="00041C11" w:rsidP="00041C11">
      <w:r w:rsidRPr="004C58DA">
        <w:t xml:space="preserve">THC </w:t>
      </w:r>
      <w:r w:rsidRPr="004C58DA">
        <w:tab/>
      </w:r>
      <w:r w:rsidRPr="004C58DA">
        <w:tab/>
        <w:t>Total Hydrocarbon Content</w:t>
      </w:r>
    </w:p>
    <w:p w14:paraId="3CF380EB" w14:textId="77777777" w:rsidR="00041C11" w:rsidRPr="004C58DA" w:rsidRDefault="00041C11" w:rsidP="00041C11">
      <w:r w:rsidRPr="004C58DA">
        <w:t>THC</w:t>
      </w:r>
      <w:r w:rsidRPr="004C58DA">
        <w:tab/>
      </w:r>
      <w:r w:rsidRPr="004C58DA">
        <w:tab/>
        <w:t xml:space="preserve">Total Hydrocarbon Content </w:t>
      </w:r>
    </w:p>
    <w:p w14:paraId="64A583A6" w14:textId="77777777" w:rsidR="00041C11" w:rsidRPr="004C58DA" w:rsidRDefault="00041C11" w:rsidP="00041C11">
      <w:r w:rsidRPr="004C58DA">
        <w:t xml:space="preserve">TSS </w:t>
      </w:r>
      <w:r w:rsidRPr="004C58DA">
        <w:tab/>
      </w:r>
      <w:r w:rsidRPr="004C58DA">
        <w:tab/>
        <w:t>Total Suspended Solids</w:t>
      </w:r>
    </w:p>
    <w:p w14:paraId="3CB85929" w14:textId="77777777" w:rsidR="00041C11" w:rsidRPr="004C58DA" w:rsidRDefault="00041C11" w:rsidP="00041C11">
      <w:r w:rsidRPr="004C58DA">
        <w:t>TSS</w:t>
      </w:r>
      <w:r w:rsidRPr="004C58DA">
        <w:tab/>
      </w:r>
      <w:r w:rsidRPr="004C58DA">
        <w:tab/>
        <w:t>Total Suspended Solids</w:t>
      </w:r>
    </w:p>
    <w:p w14:paraId="07415C47" w14:textId="77777777" w:rsidR="00041C11" w:rsidRPr="004C58DA" w:rsidRDefault="00041C11" w:rsidP="00041C11">
      <w:pPr>
        <w:rPr>
          <w:i/>
        </w:rPr>
      </w:pPr>
      <w:proofErr w:type="spellStart"/>
      <w:r w:rsidRPr="004C58DA">
        <w:rPr>
          <w:i/>
        </w:rPr>
        <w:t>Turb</w:t>
      </w:r>
      <w:proofErr w:type="spellEnd"/>
      <w:r w:rsidRPr="004C58DA">
        <w:rPr>
          <w:i/>
        </w:rPr>
        <w:tab/>
      </w:r>
      <w:r w:rsidRPr="004C58DA">
        <w:rPr>
          <w:i/>
        </w:rPr>
        <w:tab/>
      </w:r>
      <w:r w:rsidRPr="004C58DA">
        <w:t>Turbidity</w:t>
      </w:r>
    </w:p>
    <w:p w14:paraId="717DD639" w14:textId="77777777" w:rsidR="00041C11" w:rsidRPr="004C58DA" w:rsidRDefault="00041C11" w:rsidP="00041C11">
      <w:r>
        <w:t xml:space="preserve">U </w:t>
      </w:r>
      <w:r>
        <w:tab/>
      </w:r>
      <w:r>
        <w:tab/>
      </w:r>
      <w:r w:rsidRPr="004C58DA">
        <w:t>Upstream</w:t>
      </w:r>
    </w:p>
    <w:p w14:paraId="03903F06" w14:textId="77777777" w:rsidR="00041C11" w:rsidRPr="004C58DA" w:rsidRDefault="00041C11" w:rsidP="00041C11">
      <w:r w:rsidRPr="004C58DA">
        <w:t>UNEP</w:t>
      </w:r>
      <w:r w:rsidRPr="004C58DA">
        <w:tab/>
      </w:r>
      <w:r w:rsidRPr="004C58DA">
        <w:tab/>
        <w:t xml:space="preserve">United Nations Environmental </w:t>
      </w:r>
      <w:proofErr w:type="spellStart"/>
      <w:r w:rsidRPr="004C58DA">
        <w:t>Programme</w:t>
      </w:r>
      <w:proofErr w:type="spellEnd"/>
    </w:p>
    <w:p w14:paraId="4FCE7576" w14:textId="77777777" w:rsidR="00041C11" w:rsidRPr="004C58DA" w:rsidRDefault="00041C11" w:rsidP="00041C11">
      <w:r w:rsidRPr="004C58DA">
        <w:t>USEPA</w:t>
      </w:r>
      <w:r w:rsidRPr="004C58DA">
        <w:tab/>
        <w:t xml:space="preserve">United </w:t>
      </w:r>
      <w:r>
        <w:tab/>
      </w:r>
      <w:r w:rsidRPr="004C58DA">
        <w:t>States of America Environmental Protection Agency</w:t>
      </w:r>
    </w:p>
    <w:p w14:paraId="3E7D171E" w14:textId="77777777" w:rsidR="00041C11" w:rsidRPr="004C58DA" w:rsidRDefault="00041C11" w:rsidP="00041C11">
      <w:r w:rsidRPr="004C58DA">
        <w:t>USGS</w:t>
      </w:r>
      <w:r w:rsidRPr="004C58DA">
        <w:tab/>
      </w:r>
      <w:r w:rsidRPr="004C58DA">
        <w:tab/>
        <w:t>United States Geological Survey</w:t>
      </w:r>
    </w:p>
    <w:p w14:paraId="5FECBF46" w14:textId="77777777" w:rsidR="00041C11" w:rsidRPr="004C58DA" w:rsidRDefault="00041C11" w:rsidP="00041C11">
      <w:proofErr w:type="spellStart"/>
      <w:r>
        <w:t>uws</w:t>
      </w:r>
      <w:proofErr w:type="spellEnd"/>
      <w:r>
        <w:t xml:space="preserve"> </w:t>
      </w:r>
      <w:r>
        <w:tab/>
      </w:r>
      <w:r>
        <w:tab/>
      </w:r>
      <w:r w:rsidRPr="004C58DA">
        <w:t xml:space="preserve">Upstream water Sample </w:t>
      </w:r>
    </w:p>
    <w:p w14:paraId="1872D76B" w14:textId="77777777" w:rsidR="00041C11" w:rsidRPr="004C58DA" w:rsidRDefault="00041C11" w:rsidP="00041C11">
      <w:r w:rsidRPr="004C58DA">
        <w:t>vs</w:t>
      </w:r>
      <w:r w:rsidRPr="004C58DA">
        <w:tab/>
      </w:r>
      <w:r w:rsidRPr="004C58DA">
        <w:tab/>
        <w:t xml:space="preserve">Versus </w:t>
      </w:r>
    </w:p>
    <w:p w14:paraId="08BEE86F" w14:textId="77777777" w:rsidR="00041C11" w:rsidRPr="004C58DA" w:rsidRDefault="00041C11" w:rsidP="00041C11">
      <w:r w:rsidRPr="004C58DA">
        <w:t>WAWQI</w:t>
      </w:r>
      <w:r w:rsidRPr="004C58DA">
        <w:tab/>
        <w:t xml:space="preserve">Weight Arithmetic Water Quality Index </w:t>
      </w:r>
    </w:p>
    <w:p w14:paraId="1EE7A585" w14:textId="77777777" w:rsidR="00041C11" w:rsidRPr="004C58DA" w:rsidRDefault="00041C11" w:rsidP="00041C11">
      <w:r w:rsidRPr="004C58DA">
        <w:t>WHAF</w:t>
      </w:r>
      <w:r w:rsidRPr="004C58DA">
        <w:tab/>
      </w:r>
      <w:r w:rsidRPr="004C58DA">
        <w:tab/>
        <w:t>Watershed Health Assessment Framework</w:t>
      </w:r>
    </w:p>
    <w:p w14:paraId="37C5A5D3" w14:textId="77777777" w:rsidR="00041C11" w:rsidRPr="004C58DA" w:rsidRDefault="00041C11" w:rsidP="00041C11">
      <w:r w:rsidRPr="004C58DA">
        <w:t xml:space="preserve">WHO </w:t>
      </w:r>
      <w:r w:rsidRPr="004C58DA">
        <w:tab/>
      </w:r>
      <w:r w:rsidRPr="004C58DA">
        <w:tab/>
        <w:t>World Health Organization</w:t>
      </w:r>
    </w:p>
    <w:p w14:paraId="34776692" w14:textId="77777777" w:rsidR="00041C11" w:rsidRPr="004C58DA" w:rsidRDefault="00041C11" w:rsidP="00041C11">
      <w:r w:rsidRPr="004C58DA">
        <w:t>WHO</w:t>
      </w:r>
      <w:r w:rsidRPr="004C58DA">
        <w:tab/>
      </w:r>
      <w:r w:rsidRPr="004C58DA">
        <w:tab/>
        <w:t>World Health Organization</w:t>
      </w:r>
    </w:p>
    <w:p w14:paraId="63A6BD7D" w14:textId="77777777" w:rsidR="00041C11" w:rsidRPr="004C58DA" w:rsidRDefault="00041C11" w:rsidP="00041C11">
      <w:r>
        <w:t>WHO/GDWQ</w:t>
      </w:r>
      <w:r>
        <w:tab/>
      </w:r>
      <w:r w:rsidRPr="004C58DA">
        <w:t xml:space="preserve">World Health Organization's Guidelines for Drinking-Water Quality </w:t>
      </w:r>
    </w:p>
    <w:p w14:paraId="0EC04512" w14:textId="77777777" w:rsidR="00041C11" w:rsidRPr="004C58DA" w:rsidRDefault="00041C11" w:rsidP="00041C11">
      <w:r>
        <w:t>WQI</w:t>
      </w:r>
      <w:r>
        <w:tab/>
      </w:r>
      <w:r>
        <w:tab/>
      </w:r>
      <w:r w:rsidRPr="004C58DA">
        <w:t xml:space="preserve">Water Quality Index </w:t>
      </w:r>
    </w:p>
    <w:p w14:paraId="01268328" w14:textId="77777777" w:rsidR="00041C11" w:rsidRPr="004C58DA" w:rsidRDefault="00041C11" w:rsidP="00041C11">
      <w:proofErr w:type="spellStart"/>
      <w:r>
        <w:t>ws</w:t>
      </w:r>
      <w:proofErr w:type="spellEnd"/>
      <w:r>
        <w:tab/>
      </w:r>
      <w:r>
        <w:tab/>
      </w:r>
      <w:r w:rsidRPr="004C58DA">
        <w:t>Wet Season</w:t>
      </w:r>
    </w:p>
    <w:p w14:paraId="3D82512D" w14:textId="77777777" w:rsidR="00041C11" w:rsidRPr="004C58DA" w:rsidRDefault="00041C11" w:rsidP="00041C11">
      <w:r>
        <w:t>WSN</w:t>
      </w:r>
      <w:r>
        <w:tab/>
      </w:r>
      <w:r>
        <w:tab/>
      </w:r>
      <w:r w:rsidRPr="004C58DA">
        <w:t>Wireless Sensor Network</w:t>
      </w:r>
    </w:p>
    <w:p w14:paraId="4B70F54D" w14:textId="77777777" w:rsidR="00041C11" w:rsidRDefault="00041C11" w:rsidP="006A6705"/>
    <w:p w14:paraId="477F7AFE" w14:textId="77777777" w:rsidR="00041C11" w:rsidRDefault="00041C11" w:rsidP="006A6705"/>
    <w:p w14:paraId="009E2AF5" w14:textId="77777777" w:rsidR="00041C11" w:rsidRDefault="00041C11" w:rsidP="006A6705"/>
    <w:p w14:paraId="4EE2B3D2" w14:textId="77777777" w:rsidR="00041C11" w:rsidRDefault="00041C11" w:rsidP="006A6705"/>
    <w:p w14:paraId="6A196FAE" w14:textId="77777777" w:rsidR="00041C11" w:rsidRDefault="00041C11" w:rsidP="006A6705"/>
    <w:p w14:paraId="6CDE5D32" w14:textId="77777777" w:rsidR="00041C11" w:rsidRDefault="00041C11" w:rsidP="006A6705"/>
    <w:p w14:paraId="29AA3217" w14:textId="77777777" w:rsidR="00041C11" w:rsidRDefault="00041C11" w:rsidP="006A6705"/>
    <w:p w14:paraId="015057A1" w14:textId="77777777" w:rsidR="00041C11" w:rsidRDefault="00041C11" w:rsidP="006A6705"/>
    <w:p w14:paraId="023E629B" w14:textId="77777777" w:rsidR="00041C11" w:rsidRDefault="00041C11" w:rsidP="006A6705"/>
    <w:p w14:paraId="2E5980BE" w14:textId="77777777" w:rsidR="00041C11" w:rsidRDefault="00041C11" w:rsidP="006A6705"/>
    <w:p w14:paraId="3AACD359" w14:textId="77777777" w:rsidR="00041C11" w:rsidRDefault="00041C11" w:rsidP="006A6705"/>
    <w:p w14:paraId="1334D21E" w14:textId="77777777" w:rsidR="00041C11" w:rsidRDefault="00041C11" w:rsidP="006A6705"/>
    <w:p w14:paraId="6C6D7D59" w14:textId="77777777" w:rsidR="00041C11" w:rsidRDefault="00041C11" w:rsidP="006A6705"/>
    <w:p w14:paraId="3F6E9EDE" w14:textId="77777777" w:rsidR="00041C11" w:rsidRDefault="00041C11" w:rsidP="006A6705"/>
    <w:p w14:paraId="11D174E8" w14:textId="77777777" w:rsidR="00041C11" w:rsidRDefault="00041C11" w:rsidP="006A6705"/>
    <w:p w14:paraId="2B7E9BFC" w14:textId="77777777" w:rsidR="00041C11" w:rsidRDefault="00041C11" w:rsidP="006A6705"/>
    <w:p w14:paraId="3332D2C3" w14:textId="77777777" w:rsidR="00041C11" w:rsidRDefault="00041C11" w:rsidP="006A6705"/>
    <w:p w14:paraId="3FCC4FDE" w14:textId="77777777" w:rsidR="00041C11" w:rsidRDefault="00041C11" w:rsidP="006A6705"/>
    <w:p w14:paraId="1C20C700" w14:textId="77777777" w:rsidR="00041C11" w:rsidRDefault="00041C11" w:rsidP="006A6705">
      <w:pPr>
        <w:sectPr w:rsidR="00041C11" w:rsidSect="00E75854">
          <w:pgSz w:w="12240" w:h="15840"/>
          <w:pgMar w:top="1440" w:right="2019" w:bottom="2019" w:left="2019" w:header="720" w:footer="1123" w:gutter="0"/>
          <w:cols w:space="720"/>
          <w:docGrid w:linePitch="272"/>
        </w:sectPr>
      </w:pPr>
    </w:p>
    <w:p w14:paraId="307F0C30" w14:textId="77777777" w:rsidR="00041C11" w:rsidRDefault="00041C11" w:rsidP="006A6705"/>
    <w:p w14:paraId="15036854" w14:textId="77777777" w:rsidR="00041C11" w:rsidRDefault="00041C11" w:rsidP="00041C11">
      <w:pPr>
        <w:rPr>
          <w:rFonts w:ascii="Arial" w:hAnsi="Arial" w:cs="Arial"/>
          <w:b/>
        </w:rPr>
      </w:pPr>
      <w:r>
        <w:rPr>
          <w:rFonts w:ascii="Arial" w:hAnsi="Arial" w:cs="Arial"/>
          <w:b/>
        </w:rPr>
        <w:t xml:space="preserve">APPENDIX 1: </w:t>
      </w:r>
      <w:r w:rsidRPr="00691C60">
        <w:rPr>
          <w:rFonts w:ascii="Arial" w:hAnsi="Arial" w:cs="Arial"/>
          <w:b/>
        </w:rPr>
        <w:t>RAW LABORATORY REULTS OF WET SEASON AND DRY SEASON WATER QUALITY PARAMETERS OF AMURUTO RIVER</w:t>
      </w:r>
    </w:p>
    <w:p w14:paraId="3EC61EA8" w14:textId="77777777" w:rsidR="00041C11" w:rsidRDefault="00041C11" w:rsidP="00041C11">
      <w:pPr>
        <w:rPr>
          <w:rFonts w:ascii="Arial" w:hAnsi="Arial" w:cs="Arial"/>
          <w:b/>
        </w:rPr>
      </w:pPr>
    </w:p>
    <w:tbl>
      <w:tblPr>
        <w:tblW w:w="14176" w:type="dxa"/>
        <w:jc w:val="center"/>
        <w:tblLayout w:type="fixed"/>
        <w:tblLook w:val="04A0" w:firstRow="1" w:lastRow="0" w:firstColumn="1" w:lastColumn="0" w:noHBand="0" w:noVBand="1"/>
      </w:tblPr>
      <w:tblGrid>
        <w:gridCol w:w="2410"/>
        <w:gridCol w:w="568"/>
        <w:gridCol w:w="424"/>
        <w:gridCol w:w="421"/>
        <w:gridCol w:w="429"/>
        <w:gridCol w:w="421"/>
        <w:gridCol w:w="572"/>
        <w:gridCol w:w="421"/>
        <w:gridCol w:w="571"/>
        <w:gridCol w:w="421"/>
        <w:gridCol w:w="571"/>
        <w:gridCol w:w="421"/>
        <w:gridCol w:w="571"/>
        <w:gridCol w:w="421"/>
        <w:gridCol w:w="417"/>
        <w:gridCol w:w="421"/>
        <w:gridCol w:w="545"/>
        <w:gridCol w:w="421"/>
        <w:gridCol w:w="579"/>
        <w:gridCol w:w="421"/>
        <w:gridCol w:w="461"/>
        <w:gridCol w:w="421"/>
        <w:gridCol w:w="571"/>
        <w:gridCol w:w="421"/>
        <w:gridCol w:w="713"/>
        <w:gridCol w:w="143"/>
      </w:tblGrid>
      <w:tr w:rsidR="00041C11" w:rsidRPr="004F0110" w14:paraId="00345E6E" w14:textId="77777777" w:rsidTr="00EA2E42">
        <w:trPr>
          <w:jc w:val="center"/>
        </w:trPr>
        <w:tc>
          <w:tcPr>
            <w:tcW w:w="14176" w:type="dxa"/>
            <w:gridSpan w:val="26"/>
          </w:tcPr>
          <w:p w14:paraId="5192D917" w14:textId="77777777" w:rsidR="00041C11" w:rsidRPr="004F0110" w:rsidRDefault="00041C11" w:rsidP="008572C4">
            <w:pPr>
              <w:rPr>
                <w:rFonts w:ascii="Arial" w:hAnsi="Arial" w:cs="Arial"/>
              </w:rPr>
            </w:pPr>
          </w:p>
          <w:p w14:paraId="099F1AD4" w14:textId="77777777" w:rsidR="00041C11" w:rsidRPr="004F0110" w:rsidRDefault="00041C11" w:rsidP="008572C4">
            <w:pPr>
              <w:rPr>
                <w:rFonts w:ascii="Arial" w:hAnsi="Arial" w:cs="Arial"/>
              </w:rPr>
            </w:pPr>
            <w:r w:rsidRPr="004F0110">
              <w:rPr>
                <w:rFonts w:ascii="Arial" w:hAnsi="Arial" w:cs="Arial"/>
              </w:rPr>
              <w:t>WET SEASON</w:t>
            </w:r>
          </w:p>
          <w:p w14:paraId="37D4F7D4" w14:textId="77777777" w:rsidR="00041C11" w:rsidRPr="004F0110" w:rsidRDefault="00041C11" w:rsidP="008572C4">
            <w:pPr>
              <w:rPr>
                <w:rFonts w:ascii="Arial" w:hAnsi="Arial" w:cs="Arial"/>
              </w:rPr>
            </w:pPr>
          </w:p>
        </w:tc>
      </w:tr>
      <w:tr w:rsidR="00041C11" w:rsidRPr="004F0110" w14:paraId="17BFFEDD" w14:textId="77777777" w:rsidTr="00EA2E42">
        <w:trPr>
          <w:jc w:val="center"/>
        </w:trPr>
        <w:tc>
          <w:tcPr>
            <w:tcW w:w="2978" w:type="dxa"/>
            <w:gridSpan w:val="2"/>
            <w:vMerge w:val="restart"/>
          </w:tcPr>
          <w:p w14:paraId="74175057" w14:textId="77777777" w:rsidR="00041C11" w:rsidRPr="004F0110" w:rsidRDefault="00041C11" w:rsidP="008572C4">
            <w:pPr>
              <w:rPr>
                <w:rFonts w:ascii="Arial" w:hAnsi="Arial" w:cs="Arial"/>
              </w:rPr>
            </w:pPr>
          </w:p>
          <w:p w14:paraId="3D720428" w14:textId="77777777" w:rsidR="00041C11" w:rsidRPr="004F0110" w:rsidRDefault="00041C11" w:rsidP="008572C4">
            <w:pPr>
              <w:rPr>
                <w:rFonts w:ascii="Arial" w:hAnsi="Arial" w:cs="Arial"/>
              </w:rPr>
            </w:pPr>
            <w:r w:rsidRPr="004F0110">
              <w:rPr>
                <w:rFonts w:ascii="Arial" w:hAnsi="Arial" w:cs="Arial"/>
              </w:rPr>
              <w:t>Parameter</w:t>
            </w:r>
          </w:p>
        </w:tc>
        <w:tc>
          <w:tcPr>
            <w:tcW w:w="2688" w:type="dxa"/>
            <w:gridSpan w:val="6"/>
          </w:tcPr>
          <w:p w14:paraId="5A163FA2" w14:textId="77777777" w:rsidR="00041C11" w:rsidRPr="004F0110" w:rsidRDefault="00041C11" w:rsidP="008572C4">
            <w:pPr>
              <w:rPr>
                <w:rFonts w:ascii="Arial" w:hAnsi="Arial" w:cs="Arial"/>
              </w:rPr>
            </w:pPr>
            <w:r w:rsidRPr="004F0110">
              <w:rPr>
                <w:rFonts w:ascii="Arial" w:hAnsi="Arial" w:cs="Arial"/>
              </w:rPr>
              <w:t>July, 2023</w:t>
            </w:r>
          </w:p>
        </w:tc>
        <w:tc>
          <w:tcPr>
            <w:tcW w:w="2976" w:type="dxa"/>
            <w:gridSpan w:val="6"/>
          </w:tcPr>
          <w:p w14:paraId="2294002C" w14:textId="77777777" w:rsidR="00041C11" w:rsidRPr="004F0110" w:rsidRDefault="00041C11" w:rsidP="008572C4">
            <w:pPr>
              <w:rPr>
                <w:rFonts w:ascii="Arial" w:hAnsi="Arial" w:cs="Arial"/>
              </w:rPr>
            </w:pPr>
            <w:r w:rsidRPr="004F0110">
              <w:rPr>
                <w:rFonts w:ascii="Arial" w:hAnsi="Arial" w:cs="Arial"/>
              </w:rPr>
              <w:t>August, 2023</w:t>
            </w:r>
          </w:p>
        </w:tc>
        <w:tc>
          <w:tcPr>
            <w:tcW w:w="2804" w:type="dxa"/>
            <w:gridSpan w:val="6"/>
          </w:tcPr>
          <w:p w14:paraId="22D7550E" w14:textId="77777777" w:rsidR="00041C11" w:rsidRPr="004F0110" w:rsidRDefault="00041C11" w:rsidP="008572C4">
            <w:pPr>
              <w:rPr>
                <w:rFonts w:ascii="Arial" w:hAnsi="Arial" w:cs="Arial"/>
              </w:rPr>
            </w:pPr>
            <w:r w:rsidRPr="004F0110">
              <w:rPr>
                <w:rFonts w:ascii="Arial" w:hAnsi="Arial" w:cs="Arial"/>
              </w:rPr>
              <w:t>September, 2023</w:t>
            </w:r>
          </w:p>
        </w:tc>
        <w:tc>
          <w:tcPr>
            <w:tcW w:w="2730" w:type="dxa"/>
            <w:gridSpan w:val="6"/>
          </w:tcPr>
          <w:p w14:paraId="39E6AEFC" w14:textId="77777777" w:rsidR="00041C11" w:rsidRPr="004F0110" w:rsidRDefault="00041C11" w:rsidP="008572C4">
            <w:pPr>
              <w:rPr>
                <w:rFonts w:ascii="Arial" w:hAnsi="Arial" w:cs="Arial"/>
              </w:rPr>
            </w:pPr>
            <w:r w:rsidRPr="004F0110">
              <w:rPr>
                <w:rFonts w:ascii="Arial" w:hAnsi="Arial" w:cs="Arial"/>
              </w:rPr>
              <w:t>October, 2023</w:t>
            </w:r>
          </w:p>
          <w:p w14:paraId="61D3DC87" w14:textId="77777777" w:rsidR="00041C11" w:rsidRPr="004F0110" w:rsidRDefault="00041C11" w:rsidP="008572C4">
            <w:pPr>
              <w:rPr>
                <w:rFonts w:ascii="Arial" w:hAnsi="Arial" w:cs="Arial"/>
              </w:rPr>
            </w:pPr>
          </w:p>
        </w:tc>
      </w:tr>
      <w:tr w:rsidR="00041C11" w:rsidRPr="004F0110" w14:paraId="30EF7DCE" w14:textId="77777777" w:rsidTr="00EA2E42">
        <w:trPr>
          <w:jc w:val="center"/>
        </w:trPr>
        <w:tc>
          <w:tcPr>
            <w:tcW w:w="2978" w:type="dxa"/>
            <w:gridSpan w:val="2"/>
            <w:vMerge/>
          </w:tcPr>
          <w:p w14:paraId="3BA11344" w14:textId="77777777" w:rsidR="00041C11" w:rsidRPr="004F0110" w:rsidRDefault="00041C11" w:rsidP="008572C4">
            <w:pPr>
              <w:rPr>
                <w:rFonts w:ascii="Arial" w:hAnsi="Arial" w:cs="Arial"/>
              </w:rPr>
            </w:pPr>
          </w:p>
        </w:tc>
        <w:tc>
          <w:tcPr>
            <w:tcW w:w="845" w:type="dxa"/>
            <w:gridSpan w:val="2"/>
          </w:tcPr>
          <w:p w14:paraId="2D6CED46" w14:textId="77777777" w:rsidR="00041C11" w:rsidRPr="004F0110" w:rsidRDefault="00041C11" w:rsidP="008572C4">
            <w:pPr>
              <w:rPr>
                <w:rFonts w:ascii="Arial" w:hAnsi="Arial" w:cs="Arial"/>
              </w:rPr>
            </w:pPr>
            <w:r w:rsidRPr="004F0110">
              <w:rPr>
                <w:rFonts w:ascii="Arial" w:hAnsi="Arial" w:cs="Arial"/>
              </w:rPr>
              <w:t>Up</w:t>
            </w:r>
          </w:p>
          <w:p w14:paraId="46D75A8A" w14:textId="77777777" w:rsidR="00041C11" w:rsidRPr="004F0110" w:rsidRDefault="00041C11" w:rsidP="008572C4">
            <w:pPr>
              <w:rPr>
                <w:rFonts w:ascii="Arial" w:hAnsi="Arial" w:cs="Arial"/>
              </w:rPr>
            </w:pPr>
            <w:r w:rsidRPr="004F0110">
              <w:rPr>
                <w:rFonts w:ascii="Arial" w:hAnsi="Arial" w:cs="Arial"/>
              </w:rPr>
              <w:t>stream</w:t>
            </w:r>
          </w:p>
        </w:tc>
        <w:tc>
          <w:tcPr>
            <w:tcW w:w="850" w:type="dxa"/>
            <w:gridSpan w:val="2"/>
          </w:tcPr>
          <w:p w14:paraId="4EB93E3E" w14:textId="77777777" w:rsidR="00041C11" w:rsidRPr="004F0110" w:rsidRDefault="00041C11" w:rsidP="008572C4">
            <w:pPr>
              <w:rPr>
                <w:rFonts w:ascii="Arial" w:hAnsi="Arial" w:cs="Arial"/>
              </w:rPr>
            </w:pPr>
            <w:r w:rsidRPr="004F0110">
              <w:rPr>
                <w:rFonts w:ascii="Arial" w:hAnsi="Arial" w:cs="Arial"/>
              </w:rPr>
              <w:t>Mid-stream</w:t>
            </w:r>
          </w:p>
        </w:tc>
        <w:tc>
          <w:tcPr>
            <w:tcW w:w="993" w:type="dxa"/>
            <w:gridSpan w:val="2"/>
          </w:tcPr>
          <w:p w14:paraId="3395AFC2" w14:textId="77777777" w:rsidR="00041C11" w:rsidRPr="004F0110" w:rsidRDefault="00041C11" w:rsidP="008572C4">
            <w:pPr>
              <w:rPr>
                <w:rFonts w:ascii="Arial" w:hAnsi="Arial" w:cs="Arial"/>
              </w:rPr>
            </w:pPr>
            <w:r w:rsidRPr="004F0110">
              <w:rPr>
                <w:rFonts w:ascii="Arial" w:hAnsi="Arial" w:cs="Arial"/>
              </w:rPr>
              <w:t>Down</w:t>
            </w:r>
          </w:p>
          <w:p w14:paraId="10847A26" w14:textId="77777777" w:rsidR="00041C11" w:rsidRPr="004F0110" w:rsidRDefault="00041C11" w:rsidP="008572C4">
            <w:pPr>
              <w:rPr>
                <w:rFonts w:ascii="Arial" w:hAnsi="Arial" w:cs="Arial"/>
              </w:rPr>
            </w:pPr>
            <w:r w:rsidRPr="004F0110">
              <w:rPr>
                <w:rFonts w:ascii="Arial" w:hAnsi="Arial" w:cs="Arial"/>
              </w:rPr>
              <w:t>stream</w:t>
            </w:r>
          </w:p>
        </w:tc>
        <w:tc>
          <w:tcPr>
            <w:tcW w:w="992" w:type="dxa"/>
            <w:gridSpan w:val="2"/>
          </w:tcPr>
          <w:p w14:paraId="454EC105" w14:textId="77777777" w:rsidR="00041C11" w:rsidRPr="004F0110" w:rsidRDefault="00041C11" w:rsidP="008572C4">
            <w:pPr>
              <w:rPr>
                <w:rFonts w:ascii="Arial" w:hAnsi="Arial" w:cs="Arial"/>
              </w:rPr>
            </w:pPr>
            <w:r w:rsidRPr="004F0110">
              <w:rPr>
                <w:rFonts w:ascii="Arial" w:hAnsi="Arial" w:cs="Arial"/>
              </w:rPr>
              <w:t>Up</w:t>
            </w:r>
          </w:p>
          <w:p w14:paraId="794FC603" w14:textId="77777777" w:rsidR="00041C11" w:rsidRPr="004F0110" w:rsidRDefault="00041C11" w:rsidP="008572C4">
            <w:pPr>
              <w:rPr>
                <w:rFonts w:ascii="Arial" w:hAnsi="Arial" w:cs="Arial"/>
              </w:rPr>
            </w:pPr>
            <w:r w:rsidRPr="004F0110">
              <w:rPr>
                <w:rFonts w:ascii="Arial" w:hAnsi="Arial" w:cs="Arial"/>
              </w:rPr>
              <w:t>stream</w:t>
            </w:r>
          </w:p>
        </w:tc>
        <w:tc>
          <w:tcPr>
            <w:tcW w:w="992" w:type="dxa"/>
            <w:gridSpan w:val="2"/>
          </w:tcPr>
          <w:p w14:paraId="046C6232" w14:textId="77777777" w:rsidR="00041C11" w:rsidRPr="004F0110" w:rsidRDefault="00041C11" w:rsidP="008572C4">
            <w:pPr>
              <w:rPr>
                <w:rFonts w:ascii="Arial" w:hAnsi="Arial" w:cs="Arial"/>
              </w:rPr>
            </w:pPr>
            <w:r w:rsidRPr="004F0110">
              <w:rPr>
                <w:rFonts w:ascii="Arial" w:hAnsi="Arial" w:cs="Arial"/>
              </w:rPr>
              <w:t>Mid-stream</w:t>
            </w:r>
          </w:p>
        </w:tc>
        <w:tc>
          <w:tcPr>
            <w:tcW w:w="992" w:type="dxa"/>
            <w:gridSpan w:val="2"/>
          </w:tcPr>
          <w:p w14:paraId="4CFFCA71" w14:textId="77777777" w:rsidR="00041C11" w:rsidRPr="004F0110" w:rsidRDefault="00041C11" w:rsidP="008572C4">
            <w:pPr>
              <w:rPr>
                <w:rFonts w:ascii="Arial" w:hAnsi="Arial" w:cs="Arial"/>
              </w:rPr>
            </w:pPr>
            <w:r w:rsidRPr="004F0110">
              <w:rPr>
                <w:rFonts w:ascii="Arial" w:hAnsi="Arial" w:cs="Arial"/>
              </w:rPr>
              <w:t>Down</w:t>
            </w:r>
          </w:p>
          <w:p w14:paraId="0C062653" w14:textId="77777777" w:rsidR="00041C11" w:rsidRPr="004F0110" w:rsidRDefault="00041C11" w:rsidP="008572C4">
            <w:pPr>
              <w:rPr>
                <w:rFonts w:ascii="Arial" w:hAnsi="Arial" w:cs="Arial"/>
              </w:rPr>
            </w:pPr>
            <w:r w:rsidRPr="004F0110">
              <w:rPr>
                <w:rFonts w:ascii="Arial" w:hAnsi="Arial" w:cs="Arial"/>
              </w:rPr>
              <w:t>stream</w:t>
            </w:r>
          </w:p>
        </w:tc>
        <w:tc>
          <w:tcPr>
            <w:tcW w:w="838" w:type="dxa"/>
            <w:gridSpan w:val="2"/>
          </w:tcPr>
          <w:p w14:paraId="62F8E663" w14:textId="77777777" w:rsidR="00041C11" w:rsidRPr="004F0110" w:rsidRDefault="00041C11" w:rsidP="008572C4">
            <w:pPr>
              <w:rPr>
                <w:rFonts w:ascii="Arial" w:hAnsi="Arial" w:cs="Arial"/>
              </w:rPr>
            </w:pPr>
            <w:r w:rsidRPr="004F0110">
              <w:rPr>
                <w:rFonts w:ascii="Arial" w:hAnsi="Arial" w:cs="Arial"/>
              </w:rPr>
              <w:t>Up</w:t>
            </w:r>
          </w:p>
          <w:p w14:paraId="01AB5290" w14:textId="77777777" w:rsidR="00041C11" w:rsidRPr="004F0110" w:rsidRDefault="00041C11" w:rsidP="008572C4">
            <w:pPr>
              <w:rPr>
                <w:rFonts w:ascii="Arial" w:hAnsi="Arial" w:cs="Arial"/>
              </w:rPr>
            </w:pPr>
            <w:r w:rsidRPr="004F0110">
              <w:rPr>
                <w:rFonts w:ascii="Arial" w:hAnsi="Arial" w:cs="Arial"/>
              </w:rPr>
              <w:t>stream</w:t>
            </w:r>
          </w:p>
        </w:tc>
        <w:tc>
          <w:tcPr>
            <w:tcW w:w="966" w:type="dxa"/>
            <w:gridSpan w:val="2"/>
          </w:tcPr>
          <w:p w14:paraId="248B15B0" w14:textId="77777777" w:rsidR="00041C11" w:rsidRPr="004F0110" w:rsidRDefault="00041C11" w:rsidP="008572C4">
            <w:pPr>
              <w:rPr>
                <w:rFonts w:ascii="Arial" w:hAnsi="Arial" w:cs="Arial"/>
              </w:rPr>
            </w:pPr>
            <w:r w:rsidRPr="004F0110">
              <w:rPr>
                <w:rFonts w:ascii="Arial" w:hAnsi="Arial" w:cs="Arial"/>
              </w:rPr>
              <w:t>Mid-stream</w:t>
            </w:r>
          </w:p>
        </w:tc>
        <w:tc>
          <w:tcPr>
            <w:tcW w:w="1000" w:type="dxa"/>
            <w:gridSpan w:val="2"/>
          </w:tcPr>
          <w:p w14:paraId="06CBBD56" w14:textId="77777777" w:rsidR="00041C11" w:rsidRPr="004F0110" w:rsidRDefault="00041C11" w:rsidP="008572C4">
            <w:pPr>
              <w:rPr>
                <w:rFonts w:ascii="Arial" w:hAnsi="Arial" w:cs="Arial"/>
              </w:rPr>
            </w:pPr>
            <w:r w:rsidRPr="004F0110">
              <w:rPr>
                <w:rFonts w:ascii="Arial" w:hAnsi="Arial" w:cs="Arial"/>
              </w:rPr>
              <w:t>Down</w:t>
            </w:r>
          </w:p>
          <w:p w14:paraId="512B3FCB" w14:textId="77777777" w:rsidR="00041C11" w:rsidRPr="004F0110" w:rsidRDefault="00041C11" w:rsidP="008572C4">
            <w:pPr>
              <w:rPr>
                <w:rFonts w:ascii="Arial" w:hAnsi="Arial" w:cs="Arial"/>
              </w:rPr>
            </w:pPr>
            <w:r w:rsidRPr="004F0110">
              <w:rPr>
                <w:rFonts w:ascii="Arial" w:hAnsi="Arial" w:cs="Arial"/>
              </w:rPr>
              <w:t>stream</w:t>
            </w:r>
          </w:p>
        </w:tc>
        <w:tc>
          <w:tcPr>
            <w:tcW w:w="882" w:type="dxa"/>
            <w:gridSpan w:val="2"/>
          </w:tcPr>
          <w:p w14:paraId="033B2764" w14:textId="77777777" w:rsidR="00041C11" w:rsidRPr="004F0110" w:rsidRDefault="00041C11" w:rsidP="008572C4">
            <w:pPr>
              <w:rPr>
                <w:rFonts w:ascii="Arial" w:hAnsi="Arial" w:cs="Arial"/>
              </w:rPr>
            </w:pPr>
            <w:r w:rsidRPr="004F0110">
              <w:rPr>
                <w:rFonts w:ascii="Arial" w:hAnsi="Arial" w:cs="Arial"/>
              </w:rPr>
              <w:t>Up</w:t>
            </w:r>
          </w:p>
          <w:p w14:paraId="0F62D63D" w14:textId="77777777" w:rsidR="00041C11" w:rsidRPr="004F0110" w:rsidRDefault="00041C11" w:rsidP="008572C4">
            <w:pPr>
              <w:rPr>
                <w:rFonts w:ascii="Arial" w:hAnsi="Arial" w:cs="Arial"/>
              </w:rPr>
            </w:pPr>
            <w:r w:rsidRPr="004F0110">
              <w:rPr>
                <w:rFonts w:ascii="Arial" w:hAnsi="Arial" w:cs="Arial"/>
              </w:rPr>
              <w:t>stream</w:t>
            </w:r>
          </w:p>
        </w:tc>
        <w:tc>
          <w:tcPr>
            <w:tcW w:w="992" w:type="dxa"/>
            <w:gridSpan w:val="2"/>
          </w:tcPr>
          <w:p w14:paraId="5DC18A66" w14:textId="77777777" w:rsidR="00041C11" w:rsidRPr="004F0110" w:rsidRDefault="00041C11" w:rsidP="008572C4">
            <w:pPr>
              <w:rPr>
                <w:rFonts w:ascii="Arial" w:hAnsi="Arial" w:cs="Arial"/>
              </w:rPr>
            </w:pPr>
            <w:r w:rsidRPr="004F0110">
              <w:rPr>
                <w:rFonts w:ascii="Arial" w:hAnsi="Arial" w:cs="Arial"/>
              </w:rPr>
              <w:t>Mid-stream</w:t>
            </w:r>
          </w:p>
        </w:tc>
        <w:tc>
          <w:tcPr>
            <w:tcW w:w="856" w:type="dxa"/>
            <w:gridSpan w:val="2"/>
          </w:tcPr>
          <w:p w14:paraId="64E74A49" w14:textId="77777777" w:rsidR="00041C11" w:rsidRPr="004F0110" w:rsidRDefault="00041C11" w:rsidP="008572C4">
            <w:pPr>
              <w:rPr>
                <w:rFonts w:ascii="Arial" w:hAnsi="Arial" w:cs="Arial"/>
              </w:rPr>
            </w:pPr>
            <w:r w:rsidRPr="004F0110">
              <w:rPr>
                <w:rFonts w:ascii="Arial" w:hAnsi="Arial" w:cs="Arial"/>
              </w:rPr>
              <w:t>Down</w:t>
            </w:r>
          </w:p>
          <w:p w14:paraId="1819CD8E" w14:textId="77777777" w:rsidR="00041C11" w:rsidRPr="004F0110" w:rsidRDefault="00041C11" w:rsidP="008572C4">
            <w:pPr>
              <w:rPr>
                <w:rFonts w:ascii="Arial" w:hAnsi="Arial" w:cs="Arial"/>
              </w:rPr>
            </w:pPr>
            <w:r w:rsidRPr="004F0110">
              <w:rPr>
                <w:rFonts w:ascii="Arial" w:hAnsi="Arial" w:cs="Arial"/>
              </w:rPr>
              <w:t>stream</w:t>
            </w:r>
          </w:p>
        </w:tc>
      </w:tr>
      <w:tr w:rsidR="00041C11" w:rsidRPr="004F0110" w14:paraId="04F1B517" w14:textId="77777777" w:rsidTr="00EA2E42">
        <w:trPr>
          <w:jc w:val="center"/>
        </w:trPr>
        <w:tc>
          <w:tcPr>
            <w:tcW w:w="2978" w:type="dxa"/>
            <w:gridSpan w:val="2"/>
            <w:vAlign w:val="center"/>
          </w:tcPr>
          <w:p w14:paraId="6EBA0AAB" w14:textId="77777777" w:rsidR="00041C11" w:rsidRPr="004F0110" w:rsidRDefault="00041C11" w:rsidP="008572C4">
            <w:pPr>
              <w:rPr>
                <w:rFonts w:ascii="Arial" w:hAnsi="Arial" w:cs="Arial"/>
                <w:color w:val="000000"/>
              </w:rPr>
            </w:pPr>
            <w:r w:rsidRPr="004F0110">
              <w:rPr>
                <w:rFonts w:ascii="Arial" w:hAnsi="Arial" w:cs="Arial"/>
                <w:color w:val="000000"/>
              </w:rPr>
              <w:t>Temperature (</w:t>
            </w:r>
            <w:proofErr w:type="spellStart"/>
            <w:r w:rsidRPr="004F0110">
              <w:rPr>
                <w:rFonts w:ascii="Arial" w:hAnsi="Arial" w:cs="Arial"/>
                <w:color w:val="000000"/>
                <w:vertAlign w:val="superscript"/>
              </w:rPr>
              <w:t>o</w:t>
            </w:r>
            <w:r w:rsidRPr="004F0110">
              <w:rPr>
                <w:rFonts w:ascii="Arial" w:hAnsi="Arial" w:cs="Arial"/>
                <w:color w:val="000000"/>
              </w:rPr>
              <w:t>C</w:t>
            </w:r>
            <w:proofErr w:type="spellEnd"/>
            <w:r w:rsidRPr="004F0110">
              <w:rPr>
                <w:rFonts w:ascii="Arial" w:hAnsi="Arial" w:cs="Arial"/>
                <w:color w:val="000000"/>
              </w:rPr>
              <w:t>)</w:t>
            </w:r>
          </w:p>
          <w:p w14:paraId="72384338" w14:textId="77777777" w:rsidR="00041C11" w:rsidRPr="004F0110" w:rsidRDefault="00041C11" w:rsidP="008572C4">
            <w:pPr>
              <w:rPr>
                <w:rFonts w:ascii="Arial" w:hAnsi="Arial" w:cs="Arial"/>
                <w:color w:val="000000"/>
              </w:rPr>
            </w:pPr>
          </w:p>
        </w:tc>
        <w:tc>
          <w:tcPr>
            <w:tcW w:w="845" w:type="dxa"/>
            <w:gridSpan w:val="2"/>
            <w:vAlign w:val="bottom"/>
          </w:tcPr>
          <w:p w14:paraId="7377BA58" w14:textId="77777777" w:rsidR="00041C11" w:rsidRPr="004F0110" w:rsidRDefault="00041C11" w:rsidP="008572C4">
            <w:pPr>
              <w:rPr>
                <w:rFonts w:ascii="Arial" w:hAnsi="Arial" w:cs="Arial"/>
                <w:color w:val="000000"/>
              </w:rPr>
            </w:pPr>
            <w:r w:rsidRPr="004F0110">
              <w:rPr>
                <w:rFonts w:ascii="Arial" w:hAnsi="Arial" w:cs="Arial"/>
                <w:color w:val="000000"/>
              </w:rPr>
              <w:t>25.45</w:t>
            </w:r>
          </w:p>
          <w:p w14:paraId="5334BDAD" w14:textId="77777777" w:rsidR="00041C11" w:rsidRPr="004F0110" w:rsidRDefault="00041C11" w:rsidP="008572C4">
            <w:pPr>
              <w:rPr>
                <w:rFonts w:ascii="Arial" w:hAnsi="Arial" w:cs="Arial"/>
                <w:color w:val="000000"/>
              </w:rPr>
            </w:pPr>
          </w:p>
        </w:tc>
        <w:tc>
          <w:tcPr>
            <w:tcW w:w="850" w:type="dxa"/>
            <w:gridSpan w:val="2"/>
            <w:vAlign w:val="bottom"/>
          </w:tcPr>
          <w:p w14:paraId="295D6B7E" w14:textId="77777777" w:rsidR="00041C11" w:rsidRPr="004F0110" w:rsidRDefault="00041C11" w:rsidP="008572C4">
            <w:pPr>
              <w:rPr>
                <w:rFonts w:ascii="Arial" w:hAnsi="Arial" w:cs="Arial"/>
                <w:color w:val="000000"/>
              </w:rPr>
            </w:pPr>
            <w:r w:rsidRPr="004F0110">
              <w:rPr>
                <w:rFonts w:ascii="Arial" w:hAnsi="Arial" w:cs="Arial"/>
                <w:color w:val="000000"/>
              </w:rPr>
              <w:t>25.68</w:t>
            </w:r>
          </w:p>
          <w:p w14:paraId="7FF18BD9" w14:textId="77777777" w:rsidR="00041C11" w:rsidRPr="004F0110" w:rsidRDefault="00041C11" w:rsidP="008572C4">
            <w:pPr>
              <w:rPr>
                <w:rFonts w:ascii="Arial" w:hAnsi="Arial" w:cs="Arial"/>
                <w:color w:val="000000"/>
              </w:rPr>
            </w:pPr>
          </w:p>
        </w:tc>
        <w:tc>
          <w:tcPr>
            <w:tcW w:w="993" w:type="dxa"/>
            <w:gridSpan w:val="2"/>
            <w:vAlign w:val="bottom"/>
          </w:tcPr>
          <w:p w14:paraId="708F042E" w14:textId="77777777" w:rsidR="00041C11" w:rsidRPr="004F0110" w:rsidRDefault="00041C11" w:rsidP="008572C4">
            <w:pPr>
              <w:rPr>
                <w:rFonts w:ascii="Arial" w:hAnsi="Arial" w:cs="Arial"/>
                <w:color w:val="000000"/>
              </w:rPr>
            </w:pPr>
            <w:r w:rsidRPr="004F0110">
              <w:rPr>
                <w:rFonts w:ascii="Arial" w:hAnsi="Arial" w:cs="Arial"/>
                <w:color w:val="000000"/>
              </w:rPr>
              <w:t>25.55</w:t>
            </w:r>
          </w:p>
          <w:p w14:paraId="39A05EC2" w14:textId="77777777" w:rsidR="00041C11" w:rsidRPr="004F0110" w:rsidRDefault="00041C11" w:rsidP="008572C4">
            <w:pPr>
              <w:rPr>
                <w:rFonts w:ascii="Arial" w:hAnsi="Arial" w:cs="Arial"/>
                <w:color w:val="000000"/>
              </w:rPr>
            </w:pPr>
          </w:p>
        </w:tc>
        <w:tc>
          <w:tcPr>
            <w:tcW w:w="992" w:type="dxa"/>
            <w:gridSpan w:val="2"/>
            <w:vAlign w:val="bottom"/>
          </w:tcPr>
          <w:p w14:paraId="586010AA" w14:textId="77777777" w:rsidR="00041C11" w:rsidRPr="004F0110" w:rsidRDefault="00041C11" w:rsidP="008572C4">
            <w:pPr>
              <w:rPr>
                <w:rFonts w:ascii="Arial" w:hAnsi="Arial" w:cs="Arial"/>
                <w:color w:val="000000"/>
              </w:rPr>
            </w:pPr>
            <w:r w:rsidRPr="004F0110">
              <w:rPr>
                <w:rFonts w:ascii="Arial" w:hAnsi="Arial" w:cs="Arial"/>
                <w:color w:val="000000"/>
              </w:rPr>
              <w:t>25.57</w:t>
            </w:r>
          </w:p>
          <w:p w14:paraId="786C41F1" w14:textId="77777777" w:rsidR="00041C11" w:rsidRPr="004F0110" w:rsidRDefault="00041C11" w:rsidP="008572C4">
            <w:pPr>
              <w:rPr>
                <w:rFonts w:ascii="Arial" w:hAnsi="Arial" w:cs="Arial"/>
                <w:color w:val="000000"/>
              </w:rPr>
            </w:pPr>
          </w:p>
        </w:tc>
        <w:tc>
          <w:tcPr>
            <w:tcW w:w="992" w:type="dxa"/>
            <w:gridSpan w:val="2"/>
            <w:vAlign w:val="bottom"/>
          </w:tcPr>
          <w:p w14:paraId="6C2AA1E0" w14:textId="77777777" w:rsidR="00041C11" w:rsidRPr="004F0110" w:rsidRDefault="00041C11" w:rsidP="008572C4">
            <w:pPr>
              <w:rPr>
                <w:rFonts w:ascii="Arial" w:hAnsi="Arial" w:cs="Arial"/>
                <w:color w:val="000000"/>
              </w:rPr>
            </w:pPr>
            <w:r w:rsidRPr="004F0110">
              <w:rPr>
                <w:rFonts w:ascii="Arial" w:hAnsi="Arial" w:cs="Arial"/>
                <w:color w:val="000000"/>
              </w:rPr>
              <w:t>25.72</w:t>
            </w:r>
          </w:p>
          <w:p w14:paraId="3A90FACC" w14:textId="77777777" w:rsidR="00041C11" w:rsidRPr="004F0110" w:rsidRDefault="00041C11" w:rsidP="008572C4">
            <w:pPr>
              <w:rPr>
                <w:rFonts w:ascii="Arial" w:hAnsi="Arial" w:cs="Arial"/>
                <w:color w:val="000000"/>
              </w:rPr>
            </w:pPr>
          </w:p>
        </w:tc>
        <w:tc>
          <w:tcPr>
            <w:tcW w:w="992" w:type="dxa"/>
            <w:gridSpan w:val="2"/>
            <w:vAlign w:val="bottom"/>
          </w:tcPr>
          <w:p w14:paraId="66F237A7" w14:textId="77777777" w:rsidR="00041C11" w:rsidRPr="004F0110" w:rsidRDefault="00041C11" w:rsidP="008572C4">
            <w:pPr>
              <w:rPr>
                <w:rFonts w:ascii="Arial" w:hAnsi="Arial" w:cs="Arial"/>
                <w:color w:val="000000"/>
              </w:rPr>
            </w:pPr>
            <w:r w:rsidRPr="004F0110">
              <w:rPr>
                <w:rFonts w:ascii="Arial" w:hAnsi="Arial" w:cs="Arial"/>
                <w:color w:val="000000"/>
              </w:rPr>
              <w:t>25.66</w:t>
            </w:r>
          </w:p>
          <w:p w14:paraId="754DEFCF" w14:textId="77777777" w:rsidR="00041C11" w:rsidRPr="004F0110" w:rsidRDefault="00041C11" w:rsidP="008572C4">
            <w:pPr>
              <w:rPr>
                <w:rFonts w:ascii="Arial" w:hAnsi="Arial" w:cs="Arial"/>
                <w:color w:val="000000"/>
              </w:rPr>
            </w:pPr>
          </w:p>
        </w:tc>
        <w:tc>
          <w:tcPr>
            <w:tcW w:w="838" w:type="dxa"/>
            <w:gridSpan w:val="2"/>
            <w:vAlign w:val="bottom"/>
          </w:tcPr>
          <w:p w14:paraId="49F5D8DA" w14:textId="77777777" w:rsidR="00041C11" w:rsidRPr="004F0110" w:rsidRDefault="00041C11" w:rsidP="008572C4">
            <w:pPr>
              <w:rPr>
                <w:rFonts w:ascii="Arial" w:hAnsi="Arial" w:cs="Arial"/>
                <w:color w:val="000000"/>
              </w:rPr>
            </w:pPr>
            <w:r w:rsidRPr="004F0110">
              <w:rPr>
                <w:rFonts w:ascii="Arial" w:hAnsi="Arial" w:cs="Arial"/>
                <w:color w:val="000000"/>
              </w:rPr>
              <w:t>25.52</w:t>
            </w:r>
          </w:p>
          <w:p w14:paraId="778CF863" w14:textId="77777777" w:rsidR="00041C11" w:rsidRPr="004F0110" w:rsidRDefault="00041C11" w:rsidP="008572C4">
            <w:pPr>
              <w:rPr>
                <w:rFonts w:ascii="Arial" w:hAnsi="Arial" w:cs="Arial"/>
                <w:color w:val="000000"/>
              </w:rPr>
            </w:pPr>
          </w:p>
        </w:tc>
        <w:tc>
          <w:tcPr>
            <w:tcW w:w="966" w:type="dxa"/>
            <w:gridSpan w:val="2"/>
            <w:vAlign w:val="bottom"/>
          </w:tcPr>
          <w:p w14:paraId="7621DBF5" w14:textId="77777777" w:rsidR="00041C11" w:rsidRPr="004F0110" w:rsidRDefault="00041C11" w:rsidP="008572C4">
            <w:pPr>
              <w:rPr>
                <w:rFonts w:ascii="Arial" w:hAnsi="Arial" w:cs="Arial"/>
                <w:color w:val="000000"/>
              </w:rPr>
            </w:pPr>
            <w:r w:rsidRPr="004F0110">
              <w:rPr>
                <w:rFonts w:ascii="Arial" w:hAnsi="Arial" w:cs="Arial"/>
                <w:color w:val="000000"/>
              </w:rPr>
              <w:t>25.77</w:t>
            </w:r>
          </w:p>
          <w:p w14:paraId="0C0038B9" w14:textId="77777777" w:rsidR="00041C11" w:rsidRPr="004F0110" w:rsidRDefault="00041C11" w:rsidP="008572C4">
            <w:pPr>
              <w:rPr>
                <w:rFonts w:ascii="Arial" w:hAnsi="Arial" w:cs="Arial"/>
                <w:color w:val="000000"/>
              </w:rPr>
            </w:pPr>
          </w:p>
        </w:tc>
        <w:tc>
          <w:tcPr>
            <w:tcW w:w="1000" w:type="dxa"/>
            <w:gridSpan w:val="2"/>
            <w:vAlign w:val="bottom"/>
          </w:tcPr>
          <w:p w14:paraId="7F8CC847" w14:textId="77777777" w:rsidR="00041C11" w:rsidRPr="004F0110" w:rsidRDefault="00041C11" w:rsidP="008572C4">
            <w:pPr>
              <w:rPr>
                <w:rFonts w:ascii="Arial" w:hAnsi="Arial" w:cs="Arial"/>
                <w:color w:val="000000"/>
              </w:rPr>
            </w:pPr>
            <w:r w:rsidRPr="004F0110">
              <w:rPr>
                <w:rFonts w:ascii="Arial" w:hAnsi="Arial" w:cs="Arial"/>
                <w:color w:val="000000"/>
              </w:rPr>
              <w:t>25.69</w:t>
            </w:r>
          </w:p>
          <w:p w14:paraId="56EC390A" w14:textId="77777777" w:rsidR="00041C11" w:rsidRPr="004F0110" w:rsidRDefault="00041C11" w:rsidP="008572C4">
            <w:pPr>
              <w:rPr>
                <w:rFonts w:ascii="Arial" w:hAnsi="Arial" w:cs="Arial"/>
                <w:color w:val="000000"/>
              </w:rPr>
            </w:pPr>
          </w:p>
        </w:tc>
        <w:tc>
          <w:tcPr>
            <w:tcW w:w="882" w:type="dxa"/>
            <w:gridSpan w:val="2"/>
            <w:vAlign w:val="bottom"/>
          </w:tcPr>
          <w:p w14:paraId="3F55082E" w14:textId="77777777" w:rsidR="00041C11" w:rsidRPr="004F0110" w:rsidRDefault="00041C11" w:rsidP="008572C4">
            <w:pPr>
              <w:rPr>
                <w:rFonts w:ascii="Arial" w:hAnsi="Arial" w:cs="Arial"/>
                <w:color w:val="000000"/>
              </w:rPr>
            </w:pPr>
            <w:r w:rsidRPr="004F0110">
              <w:rPr>
                <w:rFonts w:ascii="Arial" w:hAnsi="Arial" w:cs="Arial"/>
                <w:color w:val="000000"/>
              </w:rPr>
              <w:t>25.57</w:t>
            </w:r>
          </w:p>
          <w:p w14:paraId="3C27947E" w14:textId="77777777" w:rsidR="00041C11" w:rsidRPr="004F0110" w:rsidRDefault="00041C11" w:rsidP="008572C4">
            <w:pPr>
              <w:rPr>
                <w:rFonts w:ascii="Arial" w:hAnsi="Arial" w:cs="Arial"/>
                <w:color w:val="000000"/>
              </w:rPr>
            </w:pPr>
          </w:p>
        </w:tc>
        <w:tc>
          <w:tcPr>
            <w:tcW w:w="992" w:type="dxa"/>
            <w:gridSpan w:val="2"/>
            <w:vAlign w:val="bottom"/>
          </w:tcPr>
          <w:p w14:paraId="55788010" w14:textId="77777777" w:rsidR="00041C11" w:rsidRPr="004F0110" w:rsidRDefault="00041C11" w:rsidP="008572C4">
            <w:pPr>
              <w:rPr>
                <w:rFonts w:ascii="Arial" w:hAnsi="Arial" w:cs="Arial"/>
                <w:color w:val="000000"/>
              </w:rPr>
            </w:pPr>
            <w:r w:rsidRPr="004F0110">
              <w:rPr>
                <w:rFonts w:ascii="Arial" w:hAnsi="Arial" w:cs="Arial"/>
                <w:color w:val="000000"/>
              </w:rPr>
              <w:t>26.22</w:t>
            </w:r>
          </w:p>
          <w:p w14:paraId="0AD5BAEF" w14:textId="77777777" w:rsidR="00041C11" w:rsidRPr="004F0110" w:rsidRDefault="00041C11" w:rsidP="008572C4">
            <w:pPr>
              <w:rPr>
                <w:rFonts w:ascii="Arial" w:hAnsi="Arial" w:cs="Arial"/>
                <w:color w:val="000000"/>
              </w:rPr>
            </w:pPr>
          </w:p>
        </w:tc>
        <w:tc>
          <w:tcPr>
            <w:tcW w:w="856" w:type="dxa"/>
            <w:gridSpan w:val="2"/>
            <w:vAlign w:val="bottom"/>
          </w:tcPr>
          <w:p w14:paraId="4471237D" w14:textId="77777777" w:rsidR="00041C11" w:rsidRPr="004F0110" w:rsidRDefault="00041C11" w:rsidP="008572C4">
            <w:pPr>
              <w:rPr>
                <w:rFonts w:ascii="Arial" w:hAnsi="Arial" w:cs="Arial"/>
                <w:color w:val="000000"/>
              </w:rPr>
            </w:pPr>
            <w:r w:rsidRPr="004F0110">
              <w:rPr>
                <w:rFonts w:ascii="Arial" w:hAnsi="Arial" w:cs="Arial"/>
                <w:color w:val="000000"/>
              </w:rPr>
              <w:t>26.06</w:t>
            </w:r>
          </w:p>
          <w:p w14:paraId="436B42E2" w14:textId="77777777" w:rsidR="00041C11" w:rsidRPr="004F0110" w:rsidRDefault="00041C11" w:rsidP="008572C4">
            <w:pPr>
              <w:rPr>
                <w:rFonts w:ascii="Arial" w:hAnsi="Arial" w:cs="Arial"/>
                <w:color w:val="000000"/>
              </w:rPr>
            </w:pPr>
          </w:p>
        </w:tc>
      </w:tr>
      <w:tr w:rsidR="00041C11" w:rsidRPr="004F0110" w14:paraId="2DEE9979" w14:textId="77777777" w:rsidTr="00EA2E42">
        <w:trPr>
          <w:jc w:val="center"/>
        </w:trPr>
        <w:tc>
          <w:tcPr>
            <w:tcW w:w="2978" w:type="dxa"/>
            <w:gridSpan w:val="2"/>
            <w:vAlign w:val="bottom"/>
          </w:tcPr>
          <w:p w14:paraId="47BCF6CA" w14:textId="77777777" w:rsidR="00041C11" w:rsidRPr="004F0110" w:rsidRDefault="00041C11" w:rsidP="008572C4">
            <w:pPr>
              <w:rPr>
                <w:rFonts w:ascii="Arial" w:hAnsi="Arial" w:cs="Arial"/>
                <w:color w:val="000000"/>
              </w:rPr>
            </w:pPr>
            <w:r w:rsidRPr="004F0110">
              <w:rPr>
                <w:rFonts w:ascii="Arial" w:hAnsi="Arial" w:cs="Arial"/>
                <w:color w:val="000000"/>
              </w:rPr>
              <w:t>pH (Nil)</w:t>
            </w:r>
          </w:p>
          <w:p w14:paraId="37548F81" w14:textId="77777777" w:rsidR="00041C11" w:rsidRPr="004F0110" w:rsidRDefault="00041C11" w:rsidP="008572C4">
            <w:pPr>
              <w:rPr>
                <w:rFonts w:ascii="Arial" w:hAnsi="Arial" w:cs="Arial"/>
                <w:color w:val="000000"/>
              </w:rPr>
            </w:pPr>
          </w:p>
        </w:tc>
        <w:tc>
          <w:tcPr>
            <w:tcW w:w="845" w:type="dxa"/>
            <w:gridSpan w:val="2"/>
            <w:vAlign w:val="center"/>
          </w:tcPr>
          <w:p w14:paraId="421225D3" w14:textId="77777777" w:rsidR="00041C11" w:rsidRPr="004F0110" w:rsidRDefault="00041C11" w:rsidP="008572C4">
            <w:pPr>
              <w:rPr>
                <w:rFonts w:ascii="Arial" w:hAnsi="Arial" w:cs="Arial"/>
                <w:color w:val="000000"/>
              </w:rPr>
            </w:pPr>
            <w:r w:rsidRPr="004F0110">
              <w:rPr>
                <w:rFonts w:ascii="Arial" w:hAnsi="Arial" w:cs="Arial"/>
                <w:color w:val="000000"/>
              </w:rPr>
              <w:t>6.54</w:t>
            </w:r>
          </w:p>
        </w:tc>
        <w:tc>
          <w:tcPr>
            <w:tcW w:w="850" w:type="dxa"/>
            <w:gridSpan w:val="2"/>
            <w:vAlign w:val="center"/>
          </w:tcPr>
          <w:p w14:paraId="4D41E0F3" w14:textId="77777777" w:rsidR="00041C11" w:rsidRPr="004F0110" w:rsidRDefault="00041C11" w:rsidP="008572C4">
            <w:pPr>
              <w:rPr>
                <w:rFonts w:ascii="Arial" w:hAnsi="Arial" w:cs="Arial"/>
                <w:color w:val="000000"/>
              </w:rPr>
            </w:pPr>
            <w:r w:rsidRPr="004F0110">
              <w:rPr>
                <w:rFonts w:ascii="Arial" w:hAnsi="Arial" w:cs="Arial"/>
                <w:color w:val="000000"/>
              </w:rPr>
              <w:t>6.39</w:t>
            </w:r>
          </w:p>
        </w:tc>
        <w:tc>
          <w:tcPr>
            <w:tcW w:w="993" w:type="dxa"/>
            <w:gridSpan w:val="2"/>
            <w:vAlign w:val="center"/>
          </w:tcPr>
          <w:p w14:paraId="735FA730" w14:textId="77777777" w:rsidR="00041C11" w:rsidRPr="004F0110" w:rsidRDefault="00041C11" w:rsidP="008572C4">
            <w:pPr>
              <w:rPr>
                <w:rFonts w:ascii="Arial" w:hAnsi="Arial" w:cs="Arial"/>
                <w:color w:val="000000"/>
              </w:rPr>
            </w:pPr>
            <w:r w:rsidRPr="004F0110">
              <w:rPr>
                <w:rFonts w:ascii="Arial" w:hAnsi="Arial" w:cs="Arial"/>
                <w:color w:val="000000"/>
              </w:rPr>
              <w:t>6.33</w:t>
            </w:r>
          </w:p>
        </w:tc>
        <w:tc>
          <w:tcPr>
            <w:tcW w:w="992" w:type="dxa"/>
            <w:gridSpan w:val="2"/>
            <w:vAlign w:val="center"/>
          </w:tcPr>
          <w:p w14:paraId="379DBF45" w14:textId="77777777" w:rsidR="00041C11" w:rsidRPr="004F0110" w:rsidRDefault="00041C11" w:rsidP="008572C4">
            <w:pPr>
              <w:rPr>
                <w:rFonts w:ascii="Arial" w:hAnsi="Arial" w:cs="Arial"/>
                <w:color w:val="000000"/>
              </w:rPr>
            </w:pPr>
            <w:r w:rsidRPr="004F0110">
              <w:rPr>
                <w:rFonts w:ascii="Arial" w:hAnsi="Arial" w:cs="Arial"/>
                <w:color w:val="000000"/>
              </w:rPr>
              <w:t>6.24</w:t>
            </w:r>
          </w:p>
        </w:tc>
        <w:tc>
          <w:tcPr>
            <w:tcW w:w="992" w:type="dxa"/>
            <w:gridSpan w:val="2"/>
            <w:vAlign w:val="center"/>
          </w:tcPr>
          <w:p w14:paraId="39BF8405" w14:textId="77777777" w:rsidR="00041C11" w:rsidRPr="004F0110" w:rsidRDefault="00041C11" w:rsidP="008572C4">
            <w:pPr>
              <w:rPr>
                <w:rFonts w:ascii="Arial" w:hAnsi="Arial" w:cs="Arial"/>
                <w:color w:val="000000"/>
              </w:rPr>
            </w:pPr>
            <w:r w:rsidRPr="004F0110">
              <w:rPr>
                <w:rFonts w:ascii="Arial" w:hAnsi="Arial" w:cs="Arial"/>
                <w:color w:val="000000"/>
              </w:rPr>
              <w:t>6.11</w:t>
            </w:r>
          </w:p>
        </w:tc>
        <w:tc>
          <w:tcPr>
            <w:tcW w:w="992" w:type="dxa"/>
            <w:gridSpan w:val="2"/>
            <w:vAlign w:val="center"/>
          </w:tcPr>
          <w:p w14:paraId="03389860" w14:textId="77777777" w:rsidR="00041C11" w:rsidRPr="004F0110" w:rsidRDefault="00041C11" w:rsidP="008572C4">
            <w:pPr>
              <w:rPr>
                <w:rFonts w:ascii="Arial" w:hAnsi="Arial" w:cs="Arial"/>
                <w:color w:val="000000"/>
              </w:rPr>
            </w:pPr>
            <w:r w:rsidRPr="004F0110">
              <w:rPr>
                <w:rFonts w:ascii="Arial" w:hAnsi="Arial" w:cs="Arial"/>
                <w:color w:val="000000"/>
              </w:rPr>
              <w:t>6.02</w:t>
            </w:r>
          </w:p>
        </w:tc>
        <w:tc>
          <w:tcPr>
            <w:tcW w:w="838" w:type="dxa"/>
            <w:gridSpan w:val="2"/>
            <w:vAlign w:val="center"/>
          </w:tcPr>
          <w:p w14:paraId="2D3A4536" w14:textId="77777777" w:rsidR="00041C11" w:rsidRPr="004F0110" w:rsidRDefault="00041C11" w:rsidP="008572C4">
            <w:pPr>
              <w:rPr>
                <w:rFonts w:ascii="Arial" w:hAnsi="Arial" w:cs="Arial"/>
                <w:color w:val="000000"/>
              </w:rPr>
            </w:pPr>
            <w:r w:rsidRPr="004F0110">
              <w:rPr>
                <w:rFonts w:ascii="Arial" w:hAnsi="Arial" w:cs="Arial"/>
                <w:color w:val="000000"/>
              </w:rPr>
              <w:t>6.38</w:t>
            </w:r>
          </w:p>
        </w:tc>
        <w:tc>
          <w:tcPr>
            <w:tcW w:w="966" w:type="dxa"/>
            <w:gridSpan w:val="2"/>
            <w:vAlign w:val="center"/>
          </w:tcPr>
          <w:p w14:paraId="2F7DF426" w14:textId="77777777" w:rsidR="00041C11" w:rsidRPr="004F0110" w:rsidRDefault="00041C11" w:rsidP="008572C4">
            <w:pPr>
              <w:rPr>
                <w:rFonts w:ascii="Arial" w:hAnsi="Arial" w:cs="Arial"/>
                <w:color w:val="000000"/>
              </w:rPr>
            </w:pPr>
            <w:r w:rsidRPr="004F0110">
              <w:rPr>
                <w:rFonts w:ascii="Arial" w:hAnsi="Arial" w:cs="Arial"/>
                <w:color w:val="000000"/>
              </w:rPr>
              <w:t>6.17</w:t>
            </w:r>
          </w:p>
        </w:tc>
        <w:tc>
          <w:tcPr>
            <w:tcW w:w="1000" w:type="dxa"/>
            <w:gridSpan w:val="2"/>
            <w:vAlign w:val="center"/>
          </w:tcPr>
          <w:p w14:paraId="0E0C23E2" w14:textId="77777777" w:rsidR="00041C11" w:rsidRPr="004F0110" w:rsidRDefault="00041C11" w:rsidP="008572C4">
            <w:pPr>
              <w:rPr>
                <w:rFonts w:ascii="Arial" w:hAnsi="Arial" w:cs="Arial"/>
                <w:color w:val="000000"/>
              </w:rPr>
            </w:pPr>
            <w:r w:rsidRPr="004F0110">
              <w:rPr>
                <w:rFonts w:ascii="Arial" w:hAnsi="Arial" w:cs="Arial"/>
                <w:color w:val="000000"/>
              </w:rPr>
              <w:t>6.21</w:t>
            </w:r>
          </w:p>
        </w:tc>
        <w:tc>
          <w:tcPr>
            <w:tcW w:w="882" w:type="dxa"/>
            <w:gridSpan w:val="2"/>
            <w:vAlign w:val="center"/>
          </w:tcPr>
          <w:p w14:paraId="02C952EC" w14:textId="77777777" w:rsidR="00041C11" w:rsidRPr="004F0110" w:rsidRDefault="00041C11" w:rsidP="008572C4">
            <w:pPr>
              <w:rPr>
                <w:rFonts w:ascii="Arial" w:hAnsi="Arial" w:cs="Arial"/>
                <w:color w:val="000000"/>
              </w:rPr>
            </w:pPr>
            <w:r w:rsidRPr="004F0110">
              <w:rPr>
                <w:rFonts w:ascii="Arial" w:hAnsi="Arial" w:cs="Arial"/>
                <w:color w:val="000000"/>
              </w:rPr>
              <w:t>6.42</w:t>
            </w:r>
          </w:p>
        </w:tc>
        <w:tc>
          <w:tcPr>
            <w:tcW w:w="992" w:type="dxa"/>
            <w:gridSpan w:val="2"/>
            <w:vAlign w:val="center"/>
          </w:tcPr>
          <w:p w14:paraId="007ED598" w14:textId="77777777" w:rsidR="00041C11" w:rsidRPr="004F0110" w:rsidRDefault="00041C11" w:rsidP="008572C4">
            <w:pPr>
              <w:rPr>
                <w:rFonts w:ascii="Arial" w:hAnsi="Arial" w:cs="Arial"/>
                <w:color w:val="000000"/>
              </w:rPr>
            </w:pPr>
            <w:r w:rsidRPr="004F0110">
              <w:rPr>
                <w:rFonts w:ascii="Arial" w:hAnsi="Arial" w:cs="Arial"/>
                <w:color w:val="000000"/>
              </w:rPr>
              <w:t>6.31</w:t>
            </w:r>
          </w:p>
        </w:tc>
        <w:tc>
          <w:tcPr>
            <w:tcW w:w="856" w:type="dxa"/>
            <w:gridSpan w:val="2"/>
            <w:vAlign w:val="center"/>
          </w:tcPr>
          <w:p w14:paraId="1CD4E1FE" w14:textId="77777777" w:rsidR="00041C11" w:rsidRPr="004F0110" w:rsidRDefault="00041C11" w:rsidP="008572C4">
            <w:pPr>
              <w:rPr>
                <w:rFonts w:ascii="Arial" w:hAnsi="Arial" w:cs="Arial"/>
                <w:color w:val="000000"/>
              </w:rPr>
            </w:pPr>
            <w:r w:rsidRPr="004F0110">
              <w:rPr>
                <w:rFonts w:ascii="Arial" w:hAnsi="Arial" w:cs="Arial"/>
                <w:color w:val="000000"/>
              </w:rPr>
              <w:t>6.19</w:t>
            </w:r>
          </w:p>
        </w:tc>
      </w:tr>
      <w:tr w:rsidR="00041C11" w:rsidRPr="004F0110" w14:paraId="521866B9" w14:textId="77777777" w:rsidTr="00EA2E42">
        <w:trPr>
          <w:jc w:val="center"/>
        </w:trPr>
        <w:tc>
          <w:tcPr>
            <w:tcW w:w="2978" w:type="dxa"/>
            <w:gridSpan w:val="2"/>
            <w:vAlign w:val="bottom"/>
          </w:tcPr>
          <w:p w14:paraId="3582733D" w14:textId="77777777" w:rsidR="00041C11" w:rsidRPr="004F0110" w:rsidRDefault="00041C11" w:rsidP="008572C4">
            <w:pPr>
              <w:rPr>
                <w:rFonts w:ascii="Arial" w:hAnsi="Arial" w:cs="Arial"/>
                <w:color w:val="000000"/>
              </w:rPr>
            </w:pPr>
            <w:r w:rsidRPr="004F0110">
              <w:rPr>
                <w:rFonts w:ascii="Arial" w:hAnsi="Arial" w:cs="Arial"/>
                <w:color w:val="000000"/>
              </w:rPr>
              <w:t>Electrical Conductivity (µS/cm)</w:t>
            </w:r>
          </w:p>
          <w:p w14:paraId="688BB6CC" w14:textId="77777777" w:rsidR="00041C11" w:rsidRPr="004F0110" w:rsidRDefault="00041C11" w:rsidP="008572C4">
            <w:pPr>
              <w:rPr>
                <w:rFonts w:ascii="Arial" w:hAnsi="Arial" w:cs="Arial"/>
                <w:color w:val="000000"/>
              </w:rPr>
            </w:pPr>
          </w:p>
        </w:tc>
        <w:tc>
          <w:tcPr>
            <w:tcW w:w="845" w:type="dxa"/>
            <w:gridSpan w:val="2"/>
            <w:vAlign w:val="center"/>
          </w:tcPr>
          <w:p w14:paraId="52F0AB24" w14:textId="77777777" w:rsidR="00041C11" w:rsidRPr="004F0110" w:rsidRDefault="00041C11" w:rsidP="008572C4">
            <w:pPr>
              <w:rPr>
                <w:rFonts w:ascii="Arial" w:hAnsi="Arial" w:cs="Arial"/>
                <w:color w:val="000000"/>
              </w:rPr>
            </w:pPr>
            <w:r w:rsidRPr="004F0110">
              <w:rPr>
                <w:rFonts w:ascii="Arial" w:hAnsi="Arial" w:cs="Arial"/>
                <w:color w:val="000000"/>
              </w:rPr>
              <w:t>630.83</w:t>
            </w:r>
          </w:p>
        </w:tc>
        <w:tc>
          <w:tcPr>
            <w:tcW w:w="850" w:type="dxa"/>
            <w:gridSpan w:val="2"/>
            <w:vAlign w:val="center"/>
          </w:tcPr>
          <w:p w14:paraId="75E267A8" w14:textId="77777777" w:rsidR="00041C11" w:rsidRPr="004F0110" w:rsidRDefault="00041C11" w:rsidP="008572C4">
            <w:pPr>
              <w:rPr>
                <w:rFonts w:ascii="Arial" w:hAnsi="Arial" w:cs="Arial"/>
                <w:color w:val="000000"/>
              </w:rPr>
            </w:pPr>
            <w:r w:rsidRPr="004F0110">
              <w:rPr>
                <w:rFonts w:ascii="Arial" w:hAnsi="Arial" w:cs="Arial"/>
                <w:color w:val="000000"/>
              </w:rPr>
              <w:t>875.14</w:t>
            </w:r>
          </w:p>
        </w:tc>
        <w:tc>
          <w:tcPr>
            <w:tcW w:w="993" w:type="dxa"/>
            <w:gridSpan w:val="2"/>
            <w:vAlign w:val="center"/>
          </w:tcPr>
          <w:p w14:paraId="09AF813C" w14:textId="77777777" w:rsidR="00041C11" w:rsidRPr="004F0110" w:rsidRDefault="00041C11" w:rsidP="008572C4">
            <w:pPr>
              <w:rPr>
                <w:rFonts w:ascii="Arial" w:hAnsi="Arial" w:cs="Arial"/>
                <w:color w:val="000000"/>
              </w:rPr>
            </w:pPr>
            <w:r w:rsidRPr="004F0110">
              <w:rPr>
                <w:rFonts w:ascii="Arial" w:hAnsi="Arial" w:cs="Arial"/>
                <w:color w:val="000000"/>
              </w:rPr>
              <w:t>920.62</w:t>
            </w:r>
          </w:p>
        </w:tc>
        <w:tc>
          <w:tcPr>
            <w:tcW w:w="992" w:type="dxa"/>
            <w:gridSpan w:val="2"/>
            <w:vAlign w:val="center"/>
          </w:tcPr>
          <w:p w14:paraId="2CFD8F2C" w14:textId="77777777" w:rsidR="00041C11" w:rsidRPr="004F0110" w:rsidRDefault="00041C11" w:rsidP="008572C4">
            <w:pPr>
              <w:rPr>
                <w:rFonts w:ascii="Arial" w:hAnsi="Arial" w:cs="Arial"/>
                <w:color w:val="000000"/>
              </w:rPr>
            </w:pPr>
            <w:r w:rsidRPr="004F0110">
              <w:rPr>
                <w:rFonts w:ascii="Arial" w:hAnsi="Arial" w:cs="Arial"/>
                <w:color w:val="000000"/>
              </w:rPr>
              <w:t>984.73</w:t>
            </w:r>
          </w:p>
        </w:tc>
        <w:tc>
          <w:tcPr>
            <w:tcW w:w="992" w:type="dxa"/>
            <w:gridSpan w:val="2"/>
            <w:vAlign w:val="center"/>
          </w:tcPr>
          <w:p w14:paraId="166A638D" w14:textId="77777777" w:rsidR="00041C11" w:rsidRPr="004F0110" w:rsidRDefault="00041C11" w:rsidP="008572C4">
            <w:pPr>
              <w:rPr>
                <w:rFonts w:ascii="Arial" w:hAnsi="Arial" w:cs="Arial"/>
                <w:color w:val="000000"/>
              </w:rPr>
            </w:pPr>
            <w:r w:rsidRPr="004F0110">
              <w:rPr>
                <w:rFonts w:ascii="Arial" w:hAnsi="Arial" w:cs="Arial"/>
                <w:color w:val="000000"/>
              </w:rPr>
              <w:t>1370.18</w:t>
            </w:r>
          </w:p>
        </w:tc>
        <w:tc>
          <w:tcPr>
            <w:tcW w:w="992" w:type="dxa"/>
            <w:gridSpan w:val="2"/>
            <w:vAlign w:val="center"/>
          </w:tcPr>
          <w:p w14:paraId="0A79E687" w14:textId="77777777" w:rsidR="00041C11" w:rsidRPr="004F0110" w:rsidRDefault="00041C11" w:rsidP="008572C4">
            <w:pPr>
              <w:rPr>
                <w:rFonts w:ascii="Arial" w:hAnsi="Arial" w:cs="Arial"/>
                <w:color w:val="000000"/>
              </w:rPr>
            </w:pPr>
            <w:r w:rsidRPr="004F0110">
              <w:rPr>
                <w:rFonts w:ascii="Arial" w:hAnsi="Arial" w:cs="Arial"/>
                <w:color w:val="000000"/>
              </w:rPr>
              <w:t>1510.42</w:t>
            </w:r>
          </w:p>
        </w:tc>
        <w:tc>
          <w:tcPr>
            <w:tcW w:w="838" w:type="dxa"/>
            <w:gridSpan w:val="2"/>
            <w:vAlign w:val="center"/>
          </w:tcPr>
          <w:p w14:paraId="018D7568" w14:textId="77777777" w:rsidR="00041C11" w:rsidRPr="004F0110" w:rsidRDefault="00041C11" w:rsidP="008572C4">
            <w:pPr>
              <w:rPr>
                <w:rFonts w:ascii="Arial" w:hAnsi="Arial" w:cs="Arial"/>
                <w:color w:val="000000"/>
              </w:rPr>
            </w:pPr>
            <w:r w:rsidRPr="004F0110">
              <w:rPr>
                <w:rFonts w:ascii="Arial" w:hAnsi="Arial" w:cs="Arial"/>
                <w:color w:val="000000"/>
              </w:rPr>
              <w:t>853.92</w:t>
            </w:r>
          </w:p>
        </w:tc>
        <w:tc>
          <w:tcPr>
            <w:tcW w:w="966" w:type="dxa"/>
            <w:gridSpan w:val="2"/>
            <w:vAlign w:val="center"/>
          </w:tcPr>
          <w:p w14:paraId="2ADDB847" w14:textId="77777777" w:rsidR="00041C11" w:rsidRPr="004F0110" w:rsidRDefault="00041C11" w:rsidP="008572C4">
            <w:pPr>
              <w:rPr>
                <w:rFonts w:ascii="Arial" w:hAnsi="Arial" w:cs="Arial"/>
                <w:color w:val="000000"/>
              </w:rPr>
            </w:pPr>
            <w:r w:rsidRPr="004F0110">
              <w:rPr>
                <w:rFonts w:ascii="Arial" w:hAnsi="Arial" w:cs="Arial"/>
                <w:color w:val="000000"/>
              </w:rPr>
              <w:t>1240.85</w:t>
            </w:r>
          </w:p>
        </w:tc>
        <w:tc>
          <w:tcPr>
            <w:tcW w:w="1000" w:type="dxa"/>
            <w:gridSpan w:val="2"/>
            <w:vAlign w:val="center"/>
          </w:tcPr>
          <w:p w14:paraId="16F336B1" w14:textId="77777777" w:rsidR="00041C11" w:rsidRPr="004F0110" w:rsidRDefault="00041C11" w:rsidP="008572C4">
            <w:pPr>
              <w:rPr>
                <w:rFonts w:ascii="Arial" w:hAnsi="Arial" w:cs="Arial"/>
                <w:color w:val="000000"/>
              </w:rPr>
            </w:pPr>
            <w:r w:rsidRPr="004F0110">
              <w:rPr>
                <w:rFonts w:ascii="Arial" w:hAnsi="Arial" w:cs="Arial"/>
                <w:color w:val="000000"/>
              </w:rPr>
              <w:t>1473.19</w:t>
            </w:r>
          </w:p>
        </w:tc>
        <w:tc>
          <w:tcPr>
            <w:tcW w:w="882" w:type="dxa"/>
            <w:gridSpan w:val="2"/>
            <w:vAlign w:val="center"/>
          </w:tcPr>
          <w:p w14:paraId="0B85DA71" w14:textId="77777777" w:rsidR="00041C11" w:rsidRPr="004F0110" w:rsidRDefault="00041C11" w:rsidP="008572C4">
            <w:pPr>
              <w:rPr>
                <w:rFonts w:ascii="Arial" w:hAnsi="Arial" w:cs="Arial"/>
                <w:color w:val="000000"/>
              </w:rPr>
            </w:pPr>
            <w:r w:rsidRPr="004F0110">
              <w:rPr>
                <w:rFonts w:ascii="Arial" w:hAnsi="Arial" w:cs="Arial"/>
                <w:color w:val="000000"/>
              </w:rPr>
              <w:t>640.69</w:t>
            </w:r>
          </w:p>
        </w:tc>
        <w:tc>
          <w:tcPr>
            <w:tcW w:w="992" w:type="dxa"/>
            <w:gridSpan w:val="2"/>
            <w:vAlign w:val="center"/>
          </w:tcPr>
          <w:p w14:paraId="2919CA60" w14:textId="77777777" w:rsidR="00041C11" w:rsidRPr="004F0110" w:rsidRDefault="00041C11" w:rsidP="008572C4">
            <w:pPr>
              <w:rPr>
                <w:rFonts w:ascii="Arial" w:hAnsi="Arial" w:cs="Arial"/>
                <w:color w:val="000000"/>
              </w:rPr>
            </w:pPr>
            <w:r w:rsidRPr="004F0110">
              <w:rPr>
                <w:rFonts w:ascii="Arial" w:hAnsi="Arial" w:cs="Arial"/>
                <w:color w:val="000000"/>
              </w:rPr>
              <w:t>891.27</w:t>
            </w:r>
          </w:p>
        </w:tc>
        <w:tc>
          <w:tcPr>
            <w:tcW w:w="856" w:type="dxa"/>
            <w:gridSpan w:val="2"/>
            <w:vAlign w:val="center"/>
          </w:tcPr>
          <w:p w14:paraId="5D75923D" w14:textId="77777777" w:rsidR="00041C11" w:rsidRPr="004F0110" w:rsidRDefault="00041C11" w:rsidP="008572C4">
            <w:pPr>
              <w:rPr>
                <w:rFonts w:ascii="Arial" w:hAnsi="Arial" w:cs="Arial"/>
                <w:color w:val="000000"/>
              </w:rPr>
            </w:pPr>
            <w:r w:rsidRPr="004F0110">
              <w:rPr>
                <w:rFonts w:ascii="Arial" w:hAnsi="Arial" w:cs="Arial"/>
                <w:color w:val="000000"/>
              </w:rPr>
              <w:t>958.72</w:t>
            </w:r>
          </w:p>
          <w:p w14:paraId="027809B0" w14:textId="77777777" w:rsidR="00041C11" w:rsidRPr="004F0110" w:rsidRDefault="00041C11" w:rsidP="008572C4">
            <w:pPr>
              <w:rPr>
                <w:rFonts w:ascii="Arial" w:hAnsi="Arial" w:cs="Arial"/>
                <w:color w:val="000000"/>
              </w:rPr>
            </w:pPr>
          </w:p>
        </w:tc>
      </w:tr>
      <w:tr w:rsidR="00041C11" w:rsidRPr="004F0110" w14:paraId="1C6E5B21" w14:textId="77777777" w:rsidTr="00EA2E42">
        <w:trPr>
          <w:jc w:val="center"/>
        </w:trPr>
        <w:tc>
          <w:tcPr>
            <w:tcW w:w="2978" w:type="dxa"/>
            <w:gridSpan w:val="2"/>
            <w:vAlign w:val="bottom"/>
          </w:tcPr>
          <w:p w14:paraId="0D29B37C" w14:textId="77777777" w:rsidR="00041C11" w:rsidRPr="004F0110" w:rsidRDefault="00041C11" w:rsidP="008572C4">
            <w:pPr>
              <w:rPr>
                <w:rFonts w:ascii="Arial" w:hAnsi="Arial" w:cs="Arial"/>
                <w:color w:val="000000"/>
              </w:rPr>
            </w:pPr>
            <w:r w:rsidRPr="004F0110">
              <w:rPr>
                <w:rFonts w:ascii="Arial" w:hAnsi="Arial" w:cs="Arial"/>
                <w:color w:val="000000"/>
              </w:rPr>
              <w:t>Total dissolved solids (Mg/l) (ppm)</w:t>
            </w:r>
          </w:p>
        </w:tc>
        <w:tc>
          <w:tcPr>
            <w:tcW w:w="845" w:type="dxa"/>
            <w:gridSpan w:val="2"/>
            <w:vAlign w:val="center"/>
          </w:tcPr>
          <w:p w14:paraId="13D75239" w14:textId="77777777" w:rsidR="00041C11" w:rsidRPr="004F0110" w:rsidRDefault="00041C11" w:rsidP="008572C4">
            <w:pPr>
              <w:rPr>
                <w:rFonts w:ascii="Arial" w:hAnsi="Arial" w:cs="Arial"/>
                <w:color w:val="000000"/>
              </w:rPr>
            </w:pPr>
            <w:r w:rsidRPr="004F0110">
              <w:rPr>
                <w:rFonts w:ascii="Arial" w:hAnsi="Arial" w:cs="Arial"/>
                <w:color w:val="000000"/>
              </w:rPr>
              <w:t>378.49</w:t>
            </w:r>
          </w:p>
        </w:tc>
        <w:tc>
          <w:tcPr>
            <w:tcW w:w="850" w:type="dxa"/>
            <w:gridSpan w:val="2"/>
            <w:vAlign w:val="center"/>
          </w:tcPr>
          <w:p w14:paraId="467A14B2" w14:textId="77777777" w:rsidR="00041C11" w:rsidRPr="004F0110" w:rsidRDefault="00041C11" w:rsidP="008572C4">
            <w:pPr>
              <w:rPr>
                <w:rFonts w:ascii="Arial" w:hAnsi="Arial" w:cs="Arial"/>
                <w:color w:val="000000"/>
              </w:rPr>
            </w:pPr>
            <w:r w:rsidRPr="004F0110">
              <w:rPr>
                <w:rFonts w:ascii="Arial" w:hAnsi="Arial" w:cs="Arial"/>
                <w:color w:val="000000"/>
              </w:rPr>
              <w:t>525.08</w:t>
            </w:r>
          </w:p>
        </w:tc>
        <w:tc>
          <w:tcPr>
            <w:tcW w:w="993" w:type="dxa"/>
            <w:gridSpan w:val="2"/>
            <w:vAlign w:val="center"/>
          </w:tcPr>
          <w:p w14:paraId="5478CF26" w14:textId="77777777" w:rsidR="00041C11" w:rsidRPr="004F0110" w:rsidRDefault="00041C11" w:rsidP="008572C4">
            <w:pPr>
              <w:rPr>
                <w:rFonts w:ascii="Arial" w:hAnsi="Arial" w:cs="Arial"/>
                <w:color w:val="000000"/>
              </w:rPr>
            </w:pPr>
            <w:r w:rsidRPr="004F0110">
              <w:rPr>
                <w:rFonts w:ascii="Arial" w:hAnsi="Arial" w:cs="Arial"/>
                <w:color w:val="000000"/>
              </w:rPr>
              <w:t>552.37</w:t>
            </w:r>
          </w:p>
        </w:tc>
        <w:tc>
          <w:tcPr>
            <w:tcW w:w="992" w:type="dxa"/>
            <w:gridSpan w:val="2"/>
            <w:vAlign w:val="center"/>
          </w:tcPr>
          <w:p w14:paraId="39AFC085" w14:textId="77777777" w:rsidR="00041C11" w:rsidRPr="004F0110" w:rsidRDefault="00041C11" w:rsidP="008572C4">
            <w:pPr>
              <w:rPr>
                <w:rFonts w:ascii="Arial" w:hAnsi="Arial" w:cs="Arial"/>
                <w:color w:val="000000"/>
              </w:rPr>
            </w:pPr>
            <w:r w:rsidRPr="004F0110">
              <w:rPr>
                <w:rFonts w:ascii="Arial" w:hAnsi="Arial" w:cs="Arial"/>
                <w:color w:val="000000"/>
              </w:rPr>
              <w:t>590.83</w:t>
            </w:r>
          </w:p>
        </w:tc>
        <w:tc>
          <w:tcPr>
            <w:tcW w:w="992" w:type="dxa"/>
            <w:gridSpan w:val="2"/>
            <w:vAlign w:val="center"/>
          </w:tcPr>
          <w:p w14:paraId="26796E62" w14:textId="77777777" w:rsidR="00041C11" w:rsidRPr="004F0110" w:rsidRDefault="00041C11" w:rsidP="008572C4">
            <w:pPr>
              <w:rPr>
                <w:rFonts w:ascii="Arial" w:hAnsi="Arial" w:cs="Arial"/>
                <w:color w:val="000000"/>
              </w:rPr>
            </w:pPr>
            <w:r w:rsidRPr="004F0110">
              <w:rPr>
                <w:rFonts w:ascii="Arial" w:hAnsi="Arial" w:cs="Arial"/>
                <w:color w:val="000000"/>
              </w:rPr>
              <w:t>822.1</w:t>
            </w:r>
          </w:p>
        </w:tc>
        <w:tc>
          <w:tcPr>
            <w:tcW w:w="992" w:type="dxa"/>
            <w:gridSpan w:val="2"/>
            <w:vAlign w:val="center"/>
          </w:tcPr>
          <w:p w14:paraId="1B8C64B2" w14:textId="77777777" w:rsidR="00041C11" w:rsidRPr="004F0110" w:rsidRDefault="00041C11" w:rsidP="008572C4">
            <w:pPr>
              <w:rPr>
                <w:rFonts w:ascii="Arial" w:hAnsi="Arial" w:cs="Arial"/>
                <w:color w:val="000000"/>
              </w:rPr>
            </w:pPr>
            <w:r w:rsidRPr="004F0110">
              <w:rPr>
                <w:rFonts w:ascii="Arial" w:hAnsi="Arial" w:cs="Arial"/>
                <w:color w:val="000000"/>
              </w:rPr>
              <w:t>906.25</w:t>
            </w:r>
          </w:p>
        </w:tc>
        <w:tc>
          <w:tcPr>
            <w:tcW w:w="838" w:type="dxa"/>
            <w:gridSpan w:val="2"/>
            <w:vAlign w:val="center"/>
          </w:tcPr>
          <w:p w14:paraId="73FFB1E4" w14:textId="77777777" w:rsidR="00041C11" w:rsidRPr="004F0110" w:rsidRDefault="00041C11" w:rsidP="008572C4">
            <w:pPr>
              <w:rPr>
                <w:rFonts w:ascii="Arial" w:hAnsi="Arial" w:cs="Arial"/>
                <w:color w:val="000000"/>
              </w:rPr>
            </w:pPr>
            <w:r w:rsidRPr="004F0110">
              <w:rPr>
                <w:rFonts w:ascii="Arial" w:hAnsi="Arial" w:cs="Arial"/>
                <w:color w:val="000000"/>
              </w:rPr>
              <w:t>512.35</w:t>
            </w:r>
          </w:p>
        </w:tc>
        <w:tc>
          <w:tcPr>
            <w:tcW w:w="966" w:type="dxa"/>
            <w:gridSpan w:val="2"/>
            <w:vAlign w:val="center"/>
          </w:tcPr>
          <w:p w14:paraId="33585EA1" w14:textId="77777777" w:rsidR="00041C11" w:rsidRPr="004F0110" w:rsidRDefault="00041C11" w:rsidP="008572C4">
            <w:pPr>
              <w:rPr>
                <w:rFonts w:ascii="Arial" w:hAnsi="Arial" w:cs="Arial"/>
                <w:color w:val="000000"/>
              </w:rPr>
            </w:pPr>
            <w:r w:rsidRPr="004F0110">
              <w:rPr>
                <w:rFonts w:ascii="Arial" w:hAnsi="Arial" w:cs="Arial"/>
                <w:color w:val="000000"/>
              </w:rPr>
              <w:t>744.51</w:t>
            </w:r>
          </w:p>
        </w:tc>
        <w:tc>
          <w:tcPr>
            <w:tcW w:w="1000" w:type="dxa"/>
            <w:gridSpan w:val="2"/>
            <w:vAlign w:val="center"/>
          </w:tcPr>
          <w:p w14:paraId="6033286B" w14:textId="77777777" w:rsidR="00041C11" w:rsidRPr="004F0110" w:rsidRDefault="00041C11" w:rsidP="008572C4">
            <w:pPr>
              <w:rPr>
                <w:rFonts w:ascii="Arial" w:hAnsi="Arial" w:cs="Arial"/>
                <w:color w:val="000000"/>
              </w:rPr>
            </w:pPr>
            <w:r w:rsidRPr="004F0110">
              <w:rPr>
                <w:rFonts w:ascii="Arial" w:hAnsi="Arial" w:cs="Arial"/>
                <w:color w:val="000000"/>
              </w:rPr>
              <w:t>883.91</w:t>
            </w:r>
          </w:p>
        </w:tc>
        <w:tc>
          <w:tcPr>
            <w:tcW w:w="882" w:type="dxa"/>
            <w:gridSpan w:val="2"/>
            <w:vAlign w:val="center"/>
          </w:tcPr>
          <w:p w14:paraId="25A27A39" w14:textId="77777777" w:rsidR="00041C11" w:rsidRPr="004F0110" w:rsidRDefault="00041C11" w:rsidP="008572C4">
            <w:pPr>
              <w:rPr>
                <w:rFonts w:ascii="Arial" w:hAnsi="Arial" w:cs="Arial"/>
                <w:color w:val="000000"/>
              </w:rPr>
            </w:pPr>
            <w:r w:rsidRPr="004F0110">
              <w:rPr>
                <w:rFonts w:ascii="Arial" w:hAnsi="Arial" w:cs="Arial"/>
                <w:color w:val="000000"/>
              </w:rPr>
              <w:t>590.83</w:t>
            </w:r>
          </w:p>
        </w:tc>
        <w:tc>
          <w:tcPr>
            <w:tcW w:w="992" w:type="dxa"/>
            <w:gridSpan w:val="2"/>
            <w:vAlign w:val="center"/>
          </w:tcPr>
          <w:p w14:paraId="65379F04" w14:textId="77777777" w:rsidR="00041C11" w:rsidRPr="004F0110" w:rsidRDefault="00041C11" w:rsidP="008572C4">
            <w:pPr>
              <w:rPr>
                <w:rFonts w:ascii="Arial" w:hAnsi="Arial" w:cs="Arial"/>
                <w:color w:val="000000"/>
              </w:rPr>
            </w:pPr>
            <w:r w:rsidRPr="004F0110">
              <w:rPr>
                <w:rFonts w:ascii="Arial" w:hAnsi="Arial" w:cs="Arial"/>
                <w:color w:val="000000"/>
              </w:rPr>
              <w:t>822.1</w:t>
            </w:r>
          </w:p>
        </w:tc>
        <w:tc>
          <w:tcPr>
            <w:tcW w:w="856" w:type="dxa"/>
            <w:gridSpan w:val="2"/>
            <w:vAlign w:val="center"/>
          </w:tcPr>
          <w:p w14:paraId="21DC5324" w14:textId="77777777" w:rsidR="00041C11" w:rsidRPr="004F0110" w:rsidRDefault="00041C11" w:rsidP="008572C4">
            <w:pPr>
              <w:rPr>
                <w:rFonts w:ascii="Arial" w:hAnsi="Arial" w:cs="Arial"/>
                <w:color w:val="000000"/>
              </w:rPr>
            </w:pPr>
            <w:r w:rsidRPr="004F0110">
              <w:rPr>
                <w:rFonts w:ascii="Arial" w:hAnsi="Arial" w:cs="Arial"/>
                <w:color w:val="000000"/>
              </w:rPr>
              <w:t>906.25</w:t>
            </w:r>
          </w:p>
        </w:tc>
      </w:tr>
      <w:tr w:rsidR="00041C11" w:rsidRPr="004F0110" w14:paraId="5921D0BA" w14:textId="77777777" w:rsidTr="00EA2E42">
        <w:trPr>
          <w:jc w:val="center"/>
        </w:trPr>
        <w:tc>
          <w:tcPr>
            <w:tcW w:w="2978" w:type="dxa"/>
            <w:gridSpan w:val="2"/>
            <w:vAlign w:val="bottom"/>
          </w:tcPr>
          <w:p w14:paraId="50AACCAA" w14:textId="77777777" w:rsidR="00041C11" w:rsidRPr="004F0110" w:rsidRDefault="00041C11" w:rsidP="008572C4">
            <w:pPr>
              <w:rPr>
                <w:rFonts w:ascii="Arial" w:hAnsi="Arial" w:cs="Arial"/>
                <w:color w:val="000000"/>
              </w:rPr>
            </w:pPr>
            <w:r w:rsidRPr="004F0110">
              <w:rPr>
                <w:rFonts w:ascii="Arial" w:hAnsi="Arial" w:cs="Arial"/>
                <w:color w:val="000000"/>
              </w:rPr>
              <w:t>Dissolved oxygen (Mg/l)</w:t>
            </w:r>
          </w:p>
          <w:p w14:paraId="437A8121" w14:textId="77777777" w:rsidR="00041C11" w:rsidRPr="004F0110" w:rsidRDefault="00041C11" w:rsidP="008572C4">
            <w:pPr>
              <w:rPr>
                <w:rFonts w:ascii="Arial" w:hAnsi="Arial" w:cs="Arial"/>
                <w:color w:val="000000"/>
              </w:rPr>
            </w:pPr>
          </w:p>
        </w:tc>
        <w:tc>
          <w:tcPr>
            <w:tcW w:w="845" w:type="dxa"/>
            <w:gridSpan w:val="2"/>
            <w:vAlign w:val="center"/>
          </w:tcPr>
          <w:p w14:paraId="4DB8B3FE" w14:textId="77777777" w:rsidR="00041C11" w:rsidRPr="004F0110" w:rsidRDefault="00041C11" w:rsidP="008572C4">
            <w:pPr>
              <w:rPr>
                <w:rFonts w:ascii="Arial" w:hAnsi="Arial" w:cs="Arial"/>
                <w:color w:val="000000"/>
              </w:rPr>
            </w:pPr>
            <w:r w:rsidRPr="004F0110">
              <w:rPr>
                <w:rFonts w:ascii="Arial" w:hAnsi="Arial" w:cs="Arial"/>
                <w:color w:val="000000"/>
              </w:rPr>
              <w:t>4.72</w:t>
            </w:r>
          </w:p>
        </w:tc>
        <w:tc>
          <w:tcPr>
            <w:tcW w:w="850" w:type="dxa"/>
            <w:gridSpan w:val="2"/>
            <w:vAlign w:val="center"/>
          </w:tcPr>
          <w:p w14:paraId="41DDEB6B" w14:textId="77777777" w:rsidR="00041C11" w:rsidRPr="004F0110" w:rsidRDefault="00041C11" w:rsidP="008572C4">
            <w:pPr>
              <w:rPr>
                <w:rFonts w:ascii="Arial" w:hAnsi="Arial" w:cs="Arial"/>
                <w:color w:val="000000"/>
              </w:rPr>
            </w:pPr>
            <w:r w:rsidRPr="004F0110">
              <w:rPr>
                <w:rFonts w:ascii="Arial" w:hAnsi="Arial" w:cs="Arial"/>
                <w:color w:val="000000"/>
              </w:rPr>
              <w:t>5.96</w:t>
            </w:r>
          </w:p>
        </w:tc>
        <w:tc>
          <w:tcPr>
            <w:tcW w:w="993" w:type="dxa"/>
            <w:gridSpan w:val="2"/>
            <w:vAlign w:val="center"/>
          </w:tcPr>
          <w:p w14:paraId="799D4108" w14:textId="77777777" w:rsidR="00041C11" w:rsidRPr="004F0110" w:rsidRDefault="00041C11" w:rsidP="008572C4">
            <w:pPr>
              <w:rPr>
                <w:rFonts w:ascii="Arial" w:hAnsi="Arial" w:cs="Arial"/>
                <w:color w:val="000000"/>
              </w:rPr>
            </w:pPr>
            <w:r w:rsidRPr="004F0110">
              <w:rPr>
                <w:rFonts w:ascii="Arial" w:hAnsi="Arial" w:cs="Arial"/>
                <w:color w:val="000000"/>
              </w:rPr>
              <w:t>8.11</w:t>
            </w:r>
          </w:p>
        </w:tc>
        <w:tc>
          <w:tcPr>
            <w:tcW w:w="992" w:type="dxa"/>
            <w:gridSpan w:val="2"/>
            <w:vAlign w:val="center"/>
          </w:tcPr>
          <w:p w14:paraId="20D4D5F5" w14:textId="77777777" w:rsidR="00041C11" w:rsidRPr="004F0110" w:rsidRDefault="00041C11" w:rsidP="008572C4">
            <w:pPr>
              <w:rPr>
                <w:rFonts w:ascii="Arial" w:hAnsi="Arial" w:cs="Arial"/>
                <w:color w:val="000000"/>
              </w:rPr>
            </w:pPr>
            <w:r w:rsidRPr="004F0110">
              <w:rPr>
                <w:rFonts w:ascii="Arial" w:hAnsi="Arial" w:cs="Arial"/>
                <w:color w:val="000000"/>
              </w:rPr>
              <w:t>5.68</w:t>
            </w:r>
          </w:p>
        </w:tc>
        <w:tc>
          <w:tcPr>
            <w:tcW w:w="992" w:type="dxa"/>
            <w:gridSpan w:val="2"/>
            <w:vAlign w:val="center"/>
          </w:tcPr>
          <w:p w14:paraId="2020C9D5" w14:textId="77777777" w:rsidR="00041C11" w:rsidRPr="004F0110" w:rsidRDefault="00041C11" w:rsidP="008572C4">
            <w:pPr>
              <w:rPr>
                <w:rFonts w:ascii="Arial" w:hAnsi="Arial" w:cs="Arial"/>
                <w:color w:val="000000"/>
              </w:rPr>
            </w:pPr>
            <w:r w:rsidRPr="004F0110">
              <w:rPr>
                <w:rFonts w:ascii="Arial" w:hAnsi="Arial" w:cs="Arial"/>
                <w:color w:val="000000"/>
              </w:rPr>
              <w:t>7.82</w:t>
            </w:r>
          </w:p>
        </w:tc>
        <w:tc>
          <w:tcPr>
            <w:tcW w:w="992" w:type="dxa"/>
            <w:gridSpan w:val="2"/>
            <w:vAlign w:val="center"/>
          </w:tcPr>
          <w:p w14:paraId="24EBC234" w14:textId="77777777" w:rsidR="00041C11" w:rsidRPr="004F0110" w:rsidRDefault="00041C11" w:rsidP="008572C4">
            <w:pPr>
              <w:rPr>
                <w:rFonts w:ascii="Arial" w:hAnsi="Arial" w:cs="Arial"/>
                <w:color w:val="000000"/>
              </w:rPr>
            </w:pPr>
            <w:r w:rsidRPr="004F0110">
              <w:rPr>
                <w:rFonts w:ascii="Arial" w:hAnsi="Arial" w:cs="Arial"/>
                <w:color w:val="000000"/>
              </w:rPr>
              <w:t>10.14</w:t>
            </w:r>
          </w:p>
        </w:tc>
        <w:tc>
          <w:tcPr>
            <w:tcW w:w="838" w:type="dxa"/>
            <w:gridSpan w:val="2"/>
            <w:vAlign w:val="center"/>
          </w:tcPr>
          <w:p w14:paraId="038605DC" w14:textId="77777777" w:rsidR="00041C11" w:rsidRPr="004F0110" w:rsidRDefault="00041C11" w:rsidP="008572C4">
            <w:pPr>
              <w:rPr>
                <w:rFonts w:ascii="Arial" w:hAnsi="Arial" w:cs="Arial"/>
                <w:color w:val="000000"/>
              </w:rPr>
            </w:pPr>
            <w:r w:rsidRPr="004F0110">
              <w:rPr>
                <w:rFonts w:ascii="Arial" w:hAnsi="Arial" w:cs="Arial"/>
                <w:color w:val="000000"/>
              </w:rPr>
              <w:t>7.95</w:t>
            </w:r>
          </w:p>
        </w:tc>
        <w:tc>
          <w:tcPr>
            <w:tcW w:w="966" w:type="dxa"/>
            <w:gridSpan w:val="2"/>
            <w:vAlign w:val="center"/>
          </w:tcPr>
          <w:p w14:paraId="479B688B" w14:textId="77777777" w:rsidR="00041C11" w:rsidRPr="004F0110" w:rsidRDefault="00041C11" w:rsidP="008572C4">
            <w:pPr>
              <w:rPr>
                <w:rFonts w:ascii="Arial" w:hAnsi="Arial" w:cs="Arial"/>
                <w:color w:val="000000"/>
              </w:rPr>
            </w:pPr>
            <w:r w:rsidRPr="004F0110">
              <w:rPr>
                <w:rFonts w:ascii="Arial" w:hAnsi="Arial" w:cs="Arial"/>
                <w:color w:val="000000"/>
              </w:rPr>
              <w:t>8.64</w:t>
            </w:r>
          </w:p>
        </w:tc>
        <w:tc>
          <w:tcPr>
            <w:tcW w:w="1000" w:type="dxa"/>
            <w:gridSpan w:val="2"/>
            <w:vAlign w:val="center"/>
          </w:tcPr>
          <w:p w14:paraId="30066900" w14:textId="77777777" w:rsidR="00041C11" w:rsidRPr="004F0110" w:rsidRDefault="00041C11" w:rsidP="008572C4">
            <w:pPr>
              <w:rPr>
                <w:rFonts w:ascii="Arial" w:hAnsi="Arial" w:cs="Arial"/>
                <w:color w:val="000000"/>
              </w:rPr>
            </w:pPr>
            <w:r w:rsidRPr="004F0110">
              <w:rPr>
                <w:rFonts w:ascii="Arial" w:hAnsi="Arial" w:cs="Arial"/>
                <w:color w:val="000000"/>
              </w:rPr>
              <w:t>9.77</w:t>
            </w:r>
          </w:p>
        </w:tc>
        <w:tc>
          <w:tcPr>
            <w:tcW w:w="882" w:type="dxa"/>
            <w:gridSpan w:val="2"/>
            <w:vAlign w:val="center"/>
          </w:tcPr>
          <w:p w14:paraId="00F6E9F0" w14:textId="77777777" w:rsidR="00041C11" w:rsidRPr="004F0110" w:rsidRDefault="00041C11" w:rsidP="008572C4">
            <w:pPr>
              <w:rPr>
                <w:rFonts w:ascii="Arial" w:hAnsi="Arial" w:cs="Arial"/>
                <w:color w:val="000000"/>
              </w:rPr>
            </w:pPr>
            <w:r w:rsidRPr="004F0110">
              <w:rPr>
                <w:rFonts w:ascii="Arial" w:hAnsi="Arial" w:cs="Arial"/>
                <w:color w:val="000000"/>
              </w:rPr>
              <w:t>6.28</w:t>
            </w:r>
          </w:p>
        </w:tc>
        <w:tc>
          <w:tcPr>
            <w:tcW w:w="992" w:type="dxa"/>
            <w:gridSpan w:val="2"/>
            <w:vAlign w:val="center"/>
          </w:tcPr>
          <w:p w14:paraId="1B7953DD" w14:textId="77777777" w:rsidR="00041C11" w:rsidRPr="004F0110" w:rsidRDefault="00041C11" w:rsidP="008572C4">
            <w:pPr>
              <w:rPr>
                <w:rFonts w:ascii="Arial" w:hAnsi="Arial" w:cs="Arial"/>
                <w:color w:val="000000"/>
              </w:rPr>
            </w:pPr>
            <w:r w:rsidRPr="004F0110">
              <w:rPr>
                <w:rFonts w:ascii="Arial" w:hAnsi="Arial" w:cs="Arial"/>
                <w:color w:val="000000"/>
              </w:rPr>
              <w:t>8.96</w:t>
            </w:r>
          </w:p>
        </w:tc>
        <w:tc>
          <w:tcPr>
            <w:tcW w:w="856" w:type="dxa"/>
            <w:gridSpan w:val="2"/>
            <w:vAlign w:val="center"/>
          </w:tcPr>
          <w:p w14:paraId="1892F731" w14:textId="77777777" w:rsidR="00041C11" w:rsidRPr="004F0110" w:rsidRDefault="00041C11" w:rsidP="008572C4">
            <w:pPr>
              <w:rPr>
                <w:rFonts w:ascii="Arial" w:hAnsi="Arial" w:cs="Arial"/>
                <w:color w:val="000000"/>
              </w:rPr>
            </w:pPr>
            <w:r w:rsidRPr="004F0110">
              <w:rPr>
                <w:rFonts w:ascii="Arial" w:hAnsi="Arial" w:cs="Arial"/>
                <w:color w:val="000000"/>
              </w:rPr>
              <w:t>9.41</w:t>
            </w:r>
          </w:p>
        </w:tc>
      </w:tr>
      <w:tr w:rsidR="00041C11" w:rsidRPr="004F0110" w14:paraId="564CFE3F" w14:textId="77777777" w:rsidTr="00EA2E42">
        <w:trPr>
          <w:jc w:val="center"/>
        </w:trPr>
        <w:tc>
          <w:tcPr>
            <w:tcW w:w="2978" w:type="dxa"/>
            <w:gridSpan w:val="2"/>
            <w:vAlign w:val="bottom"/>
          </w:tcPr>
          <w:p w14:paraId="0151616E" w14:textId="77777777" w:rsidR="00041C11" w:rsidRPr="004F0110" w:rsidRDefault="00041C11" w:rsidP="008572C4">
            <w:pPr>
              <w:rPr>
                <w:rFonts w:ascii="Arial" w:hAnsi="Arial" w:cs="Arial"/>
                <w:color w:val="000000"/>
              </w:rPr>
            </w:pPr>
            <w:r w:rsidRPr="004F0110">
              <w:rPr>
                <w:rFonts w:ascii="Arial" w:hAnsi="Arial" w:cs="Arial"/>
                <w:color w:val="000000"/>
              </w:rPr>
              <w:t>Turbidity (NTU)</w:t>
            </w:r>
          </w:p>
          <w:p w14:paraId="2A135955" w14:textId="77777777" w:rsidR="00041C11" w:rsidRPr="004F0110" w:rsidRDefault="00041C11" w:rsidP="008572C4">
            <w:pPr>
              <w:rPr>
                <w:rFonts w:ascii="Arial" w:hAnsi="Arial" w:cs="Arial"/>
                <w:color w:val="000000"/>
              </w:rPr>
            </w:pPr>
          </w:p>
        </w:tc>
        <w:tc>
          <w:tcPr>
            <w:tcW w:w="845" w:type="dxa"/>
            <w:gridSpan w:val="2"/>
            <w:vAlign w:val="center"/>
          </w:tcPr>
          <w:p w14:paraId="4356D757" w14:textId="77777777" w:rsidR="00041C11" w:rsidRPr="004F0110" w:rsidRDefault="00041C11" w:rsidP="008572C4">
            <w:pPr>
              <w:rPr>
                <w:rFonts w:ascii="Arial" w:hAnsi="Arial" w:cs="Arial"/>
                <w:color w:val="000000"/>
              </w:rPr>
            </w:pPr>
            <w:r w:rsidRPr="004F0110">
              <w:rPr>
                <w:rFonts w:ascii="Arial" w:hAnsi="Arial" w:cs="Arial"/>
                <w:color w:val="000000"/>
              </w:rPr>
              <w:t>6.9</w:t>
            </w:r>
          </w:p>
        </w:tc>
        <w:tc>
          <w:tcPr>
            <w:tcW w:w="850" w:type="dxa"/>
            <w:gridSpan w:val="2"/>
            <w:vAlign w:val="center"/>
          </w:tcPr>
          <w:p w14:paraId="758FF231" w14:textId="77777777" w:rsidR="00041C11" w:rsidRPr="004F0110" w:rsidRDefault="00041C11" w:rsidP="008572C4">
            <w:pPr>
              <w:rPr>
                <w:rFonts w:ascii="Arial" w:hAnsi="Arial" w:cs="Arial"/>
                <w:color w:val="000000"/>
              </w:rPr>
            </w:pPr>
            <w:r w:rsidRPr="004F0110">
              <w:rPr>
                <w:rFonts w:ascii="Arial" w:hAnsi="Arial" w:cs="Arial"/>
                <w:color w:val="000000"/>
              </w:rPr>
              <w:t>7.8</w:t>
            </w:r>
          </w:p>
        </w:tc>
        <w:tc>
          <w:tcPr>
            <w:tcW w:w="993" w:type="dxa"/>
            <w:gridSpan w:val="2"/>
            <w:vAlign w:val="center"/>
          </w:tcPr>
          <w:p w14:paraId="2E4B3232" w14:textId="77777777" w:rsidR="00041C11" w:rsidRPr="004F0110" w:rsidRDefault="00041C11" w:rsidP="008572C4">
            <w:pPr>
              <w:rPr>
                <w:rFonts w:ascii="Arial" w:hAnsi="Arial" w:cs="Arial"/>
                <w:color w:val="000000"/>
              </w:rPr>
            </w:pPr>
            <w:r w:rsidRPr="004F0110">
              <w:rPr>
                <w:rFonts w:ascii="Arial" w:hAnsi="Arial" w:cs="Arial"/>
                <w:color w:val="000000"/>
              </w:rPr>
              <w:t>8.7</w:t>
            </w:r>
          </w:p>
        </w:tc>
        <w:tc>
          <w:tcPr>
            <w:tcW w:w="992" w:type="dxa"/>
            <w:gridSpan w:val="2"/>
            <w:vAlign w:val="center"/>
          </w:tcPr>
          <w:p w14:paraId="15D16D53" w14:textId="77777777" w:rsidR="00041C11" w:rsidRPr="004F0110" w:rsidRDefault="00041C11" w:rsidP="008572C4">
            <w:pPr>
              <w:rPr>
                <w:rFonts w:ascii="Arial" w:hAnsi="Arial" w:cs="Arial"/>
                <w:color w:val="000000"/>
              </w:rPr>
            </w:pPr>
            <w:r w:rsidRPr="004F0110">
              <w:rPr>
                <w:rFonts w:ascii="Arial" w:hAnsi="Arial" w:cs="Arial"/>
                <w:color w:val="000000"/>
              </w:rPr>
              <w:t>16.2</w:t>
            </w:r>
          </w:p>
        </w:tc>
        <w:tc>
          <w:tcPr>
            <w:tcW w:w="992" w:type="dxa"/>
            <w:gridSpan w:val="2"/>
            <w:vAlign w:val="center"/>
          </w:tcPr>
          <w:p w14:paraId="1E5BD5BB" w14:textId="77777777" w:rsidR="00041C11" w:rsidRPr="004F0110" w:rsidRDefault="00041C11" w:rsidP="008572C4">
            <w:pPr>
              <w:rPr>
                <w:rFonts w:ascii="Arial" w:hAnsi="Arial" w:cs="Arial"/>
                <w:color w:val="000000"/>
              </w:rPr>
            </w:pPr>
            <w:r w:rsidRPr="004F0110">
              <w:rPr>
                <w:rFonts w:ascii="Arial" w:hAnsi="Arial" w:cs="Arial"/>
                <w:color w:val="000000"/>
              </w:rPr>
              <w:t>7.6</w:t>
            </w:r>
          </w:p>
        </w:tc>
        <w:tc>
          <w:tcPr>
            <w:tcW w:w="992" w:type="dxa"/>
            <w:gridSpan w:val="2"/>
            <w:vAlign w:val="center"/>
          </w:tcPr>
          <w:p w14:paraId="442332D6" w14:textId="77777777" w:rsidR="00041C11" w:rsidRPr="004F0110" w:rsidRDefault="00041C11" w:rsidP="008572C4">
            <w:pPr>
              <w:rPr>
                <w:rFonts w:ascii="Arial" w:hAnsi="Arial" w:cs="Arial"/>
                <w:color w:val="000000"/>
              </w:rPr>
            </w:pPr>
            <w:r w:rsidRPr="004F0110">
              <w:rPr>
                <w:rFonts w:ascii="Arial" w:hAnsi="Arial" w:cs="Arial"/>
                <w:color w:val="000000"/>
              </w:rPr>
              <w:t>8.5</w:t>
            </w:r>
          </w:p>
        </w:tc>
        <w:tc>
          <w:tcPr>
            <w:tcW w:w="838" w:type="dxa"/>
            <w:gridSpan w:val="2"/>
            <w:vAlign w:val="center"/>
          </w:tcPr>
          <w:p w14:paraId="156215A9" w14:textId="77777777" w:rsidR="00041C11" w:rsidRPr="004F0110" w:rsidRDefault="00041C11" w:rsidP="008572C4">
            <w:pPr>
              <w:rPr>
                <w:rFonts w:ascii="Arial" w:hAnsi="Arial" w:cs="Arial"/>
                <w:color w:val="000000"/>
              </w:rPr>
            </w:pPr>
            <w:r w:rsidRPr="004F0110">
              <w:rPr>
                <w:rFonts w:ascii="Arial" w:hAnsi="Arial" w:cs="Arial"/>
                <w:color w:val="000000"/>
              </w:rPr>
              <w:t>13.8</w:t>
            </w:r>
          </w:p>
        </w:tc>
        <w:tc>
          <w:tcPr>
            <w:tcW w:w="966" w:type="dxa"/>
            <w:gridSpan w:val="2"/>
            <w:vAlign w:val="center"/>
          </w:tcPr>
          <w:p w14:paraId="6EE5A6AB" w14:textId="77777777" w:rsidR="00041C11" w:rsidRPr="004F0110" w:rsidRDefault="00041C11" w:rsidP="008572C4">
            <w:pPr>
              <w:rPr>
                <w:rFonts w:ascii="Arial" w:hAnsi="Arial" w:cs="Arial"/>
                <w:color w:val="000000"/>
              </w:rPr>
            </w:pPr>
            <w:r w:rsidRPr="004F0110">
              <w:rPr>
                <w:rFonts w:ascii="Arial" w:hAnsi="Arial" w:cs="Arial"/>
                <w:color w:val="000000"/>
              </w:rPr>
              <w:t>11.4</w:t>
            </w:r>
          </w:p>
        </w:tc>
        <w:tc>
          <w:tcPr>
            <w:tcW w:w="1000" w:type="dxa"/>
            <w:gridSpan w:val="2"/>
            <w:vAlign w:val="center"/>
          </w:tcPr>
          <w:p w14:paraId="7B37E9C0" w14:textId="77777777" w:rsidR="00041C11" w:rsidRPr="004F0110" w:rsidRDefault="00041C11" w:rsidP="008572C4">
            <w:pPr>
              <w:rPr>
                <w:rFonts w:ascii="Arial" w:hAnsi="Arial" w:cs="Arial"/>
                <w:color w:val="000000"/>
              </w:rPr>
            </w:pPr>
            <w:r w:rsidRPr="004F0110">
              <w:rPr>
                <w:rFonts w:ascii="Arial" w:hAnsi="Arial" w:cs="Arial"/>
                <w:color w:val="000000"/>
              </w:rPr>
              <w:t>15.2</w:t>
            </w:r>
          </w:p>
        </w:tc>
        <w:tc>
          <w:tcPr>
            <w:tcW w:w="882" w:type="dxa"/>
            <w:gridSpan w:val="2"/>
            <w:vAlign w:val="center"/>
          </w:tcPr>
          <w:p w14:paraId="2B0F5FDD" w14:textId="77777777" w:rsidR="00041C11" w:rsidRPr="004F0110" w:rsidRDefault="00041C11" w:rsidP="008572C4">
            <w:pPr>
              <w:rPr>
                <w:rFonts w:ascii="Arial" w:hAnsi="Arial" w:cs="Arial"/>
                <w:color w:val="000000"/>
              </w:rPr>
            </w:pPr>
            <w:r w:rsidRPr="004F0110">
              <w:rPr>
                <w:rFonts w:ascii="Arial" w:hAnsi="Arial" w:cs="Arial"/>
                <w:color w:val="000000"/>
              </w:rPr>
              <w:t>8.41</w:t>
            </w:r>
          </w:p>
        </w:tc>
        <w:tc>
          <w:tcPr>
            <w:tcW w:w="992" w:type="dxa"/>
            <w:gridSpan w:val="2"/>
            <w:vAlign w:val="center"/>
          </w:tcPr>
          <w:p w14:paraId="07DD7788" w14:textId="77777777" w:rsidR="00041C11" w:rsidRPr="004F0110" w:rsidRDefault="00041C11" w:rsidP="008572C4">
            <w:pPr>
              <w:rPr>
                <w:rFonts w:ascii="Arial" w:hAnsi="Arial" w:cs="Arial"/>
                <w:color w:val="000000"/>
              </w:rPr>
            </w:pPr>
            <w:r w:rsidRPr="004F0110">
              <w:rPr>
                <w:rFonts w:ascii="Arial" w:hAnsi="Arial" w:cs="Arial"/>
                <w:color w:val="000000"/>
              </w:rPr>
              <w:t>9.87</w:t>
            </w:r>
          </w:p>
        </w:tc>
        <w:tc>
          <w:tcPr>
            <w:tcW w:w="856" w:type="dxa"/>
            <w:gridSpan w:val="2"/>
            <w:vAlign w:val="center"/>
          </w:tcPr>
          <w:p w14:paraId="563F5281" w14:textId="77777777" w:rsidR="00041C11" w:rsidRPr="004F0110" w:rsidRDefault="00041C11" w:rsidP="008572C4">
            <w:pPr>
              <w:rPr>
                <w:rFonts w:ascii="Arial" w:hAnsi="Arial" w:cs="Arial"/>
                <w:color w:val="000000"/>
              </w:rPr>
            </w:pPr>
            <w:r w:rsidRPr="004F0110">
              <w:rPr>
                <w:rFonts w:ascii="Arial" w:hAnsi="Arial" w:cs="Arial"/>
                <w:color w:val="000000"/>
              </w:rPr>
              <w:t>11.4</w:t>
            </w:r>
          </w:p>
        </w:tc>
      </w:tr>
      <w:tr w:rsidR="00041C11" w:rsidRPr="004F0110" w14:paraId="40289DAA" w14:textId="77777777" w:rsidTr="00EA2E42">
        <w:trPr>
          <w:jc w:val="center"/>
        </w:trPr>
        <w:tc>
          <w:tcPr>
            <w:tcW w:w="2978" w:type="dxa"/>
            <w:gridSpan w:val="2"/>
            <w:vAlign w:val="bottom"/>
          </w:tcPr>
          <w:p w14:paraId="62C2997E" w14:textId="77777777" w:rsidR="00041C11" w:rsidRPr="004F0110" w:rsidRDefault="00041C11" w:rsidP="008572C4">
            <w:pPr>
              <w:rPr>
                <w:rFonts w:ascii="Arial" w:hAnsi="Arial" w:cs="Arial"/>
                <w:color w:val="000000"/>
              </w:rPr>
            </w:pPr>
            <w:r w:rsidRPr="004F0110">
              <w:rPr>
                <w:rFonts w:ascii="Arial" w:hAnsi="Arial" w:cs="Arial"/>
                <w:color w:val="000000"/>
              </w:rPr>
              <w:t>Total suspended solids ((Mg/l)</w:t>
            </w:r>
          </w:p>
          <w:p w14:paraId="5E87521C" w14:textId="77777777" w:rsidR="00041C11" w:rsidRPr="004F0110" w:rsidRDefault="00041C11" w:rsidP="008572C4">
            <w:pPr>
              <w:rPr>
                <w:rFonts w:ascii="Arial" w:hAnsi="Arial" w:cs="Arial"/>
                <w:color w:val="000000"/>
              </w:rPr>
            </w:pPr>
          </w:p>
        </w:tc>
        <w:tc>
          <w:tcPr>
            <w:tcW w:w="845" w:type="dxa"/>
            <w:gridSpan w:val="2"/>
            <w:vAlign w:val="center"/>
          </w:tcPr>
          <w:p w14:paraId="0865E620" w14:textId="77777777" w:rsidR="00041C11" w:rsidRPr="004F0110" w:rsidRDefault="00041C11" w:rsidP="008572C4">
            <w:pPr>
              <w:rPr>
                <w:rFonts w:ascii="Arial" w:hAnsi="Arial" w:cs="Arial"/>
                <w:color w:val="000000"/>
              </w:rPr>
            </w:pPr>
            <w:r w:rsidRPr="004F0110">
              <w:rPr>
                <w:rFonts w:ascii="Arial" w:hAnsi="Arial" w:cs="Arial"/>
                <w:color w:val="000000"/>
              </w:rPr>
              <w:t>48.13</w:t>
            </w:r>
          </w:p>
        </w:tc>
        <w:tc>
          <w:tcPr>
            <w:tcW w:w="850" w:type="dxa"/>
            <w:gridSpan w:val="2"/>
            <w:vAlign w:val="center"/>
          </w:tcPr>
          <w:p w14:paraId="483A06F5" w14:textId="77777777" w:rsidR="00041C11" w:rsidRPr="004F0110" w:rsidRDefault="00041C11" w:rsidP="008572C4">
            <w:pPr>
              <w:rPr>
                <w:rFonts w:ascii="Arial" w:hAnsi="Arial" w:cs="Arial"/>
                <w:color w:val="000000"/>
              </w:rPr>
            </w:pPr>
            <w:r w:rsidRPr="004F0110">
              <w:rPr>
                <w:rFonts w:ascii="Arial" w:hAnsi="Arial" w:cs="Arial"/>
                <w:color w:val="000000"/>
              </w:rPr>
              <w:t>65.42</w:t>
            </w:r>
          </w:p>
        </w:tc>
        <w:tc>
          <w:tcPr>
            <w:tcW w:w="993" w:type="dxa"/>
            <w:gridSpan w:val="2"/>
            <w:vAlign w:val="center"/>
          </w:tcPr>
          <w:p w14:paraId="7529BAB8" w14:textId="77777777" w:rsidR="00041C11" w:rsidRPr="004F0110" w:rsidRDefault="00041C11" w:rsidP="008572C4">
            <w:pPr>
              <w:rPr>
                <w:rFonts w:ascii="Arial" w:hAnsi="Arial" w:cs="Arial"/>
                <w:color w:val="000000"/>
              </w:rPr>
            </w:pPr>
            <w:r w:rsidRPr="004F0110">
              <w:rPr>
                <w:rFonts w:ascii="Arial" w:hAnsi="Arial" w:cs="Arial"/>
                <w:color w:val="000000"/>
              </w:rPr>
              <w:t>86.3</w:t>
            </w:r>
          </w:p>
        </w:tc>
        <w:tc>
          <w:tcPr>
            <w:tcW w:w="992" w:type="dxa"/>
            <w:gridSpan w:val="2"/>
            <w:vAlign w:val="center"/>
          </w:tcPr>
          <w:p w14:paraId="5CED1D41" w14:textId="77777777" w:rsidR="00041C11" w:rsidRPr="004F0110" w:rsidRDefault="00041C11" w:rsidP="008572C4">
            <w:pPr>
              <w:rPr>
                <w:rFonts w:ascii="Arial" w:hAnsi="Arial" w:cs="Arial"/>
                <w:color w:val="000000"/>
              </w:rPr>
            </w:pPr>
            <w:r w:rsidRPr="004F0110">
              <w:rPr>
                <w:rFonts w:ascii="Arial" w:hAnsi="Arial" w:cs="Arial"/>
                <w:color w:val="000000"/>
              </w:rPr>
              <w:t>53.17</w:t>
            </w:r>
          </w:p>
        </w:tc>
        <w:tc>
          <w:tcPr>
            <w:tcW w:w="992" w:type="dxa"/>
            <w:gridSpan w:val="2"/>
            <w:vAlign w:val="center"/>
          </w:tcPr>
          <w:p w14:paraId="0F881C8F" w14:textId="77777777" w:rsidR="00041C11" w:rsidRPr="004F0110" w:rsidRDefault="00041C11" w:rsidP="008572C4">
            <w:pPr>
              <w:rPr>
                <w:rFonts w:ascii="Arial" w:hAnsi="Arial" w:cs="Arial"/>
                <w:color w:val="000000"/>
              </w:rPr>
            </w:pPr>
            <w:r w:rsidRPr="004F0110">
              <w:rPr>
                <w:rFonts w:ascii="Arial" w:hAnsi="Arial" w:cs="Arial"/>
                <w:color w:val="000000"/>
              </w:rPr>
              <w:t>72.56</w:t>
            </w:r>
          </w:p>
        </w:tc>
        <w:tc>
          <w:tcPr>
            <w:tcW w:w="992" w:type="dxa"/>
            <w:gridSpan w:val="2"/>
            <w:vAlign w:val="center"/>
          </w:tcPr>
          <w:p w14:paraId="73BC5A89" w14:textId="77777777" w:rsidR="00041C11" w:rsidRPr="004F0110" w:rsidRDefault="00041C11" w:rsidP="008572C4">
            <w:pPr>
              <w:rPr>
                <w:rFonts w:ascii="Arial" w:hAnsi="Arial" w:cs="Arial"/>
                <w:color w:val="000000"/>
              </w:rPr>
            </w:pPr>
            <w:r w:rsidRPr="004F0110">
              <w:rPr>
                <w:rFonts w:ascii="Arial" w:hAnsi="Arial" w:cs="Arial"/>
                <w:color w:val="000000"/>
              </w:rPr>
              <w:t>110.4</w:t>
            </w:r>
          </w:p>
        </w:tc>
        <w:tc>
          <w:tcPr>
            <w:tcW w:w="838" w:type="dxa"/>
            <w:gridSpan w:val="2"/>
            <w:vAlign w:val="center"/>
          </w:tcPr>
          <w:p w14:paraId="1BEA29A4" w14:textId="77777777" w:rsidR="00041C11" w:rsidRPr="004F0110" w:rsidRDefault="00041C11" w:rsidP="008572C4">
            <w:pPr>
              <w:rPr>
                <w:rFonts w:ascii="Arial" w:hAnsi="Arial" w:cs="Arial"/>
                <w:color w:val="000000"/>
              </w:rPr>
            </w:pPr>
            <w:r w:rsidRPr="004F0110">
              <w:rPr>
                <w:rFonts w:ascii="Arial" w:hAnsi="Arial" w:cs="Arial"/>
                <w:color w:val="000000"/>
              </w:rPr>
              <w:t>48.4</w:t>
            </w:r>
          </w:p>
        </w:tc>
        <w:tc>
          <w:tcPr>
            <w:tcW w:w="966" w:type="dxa"/>
            <w:gridSpan w:val="2"/>
            <w:vAlign w:val="center"/>
          </w:tcPr>
          <w:p w14:paraId="014C3367" w14:textId="77777777" w:rsidR="00041C11" w:rsidRPr="004F0110" w:rsidRDefault="00041C11" w:rsidP="008572C4">
            <w:pPr>
              <w:rPr>
                <w:rFonts w:ascii="Arial" w:hAnsi="Arial" w:cs="Arial"/>
                <w:color w:val="000000"/>
              </w:rPr>
            </w:pPr>
            <w:r w:rsidRPr="004F0110">
              <w:rPr>
                <w:rFonts w:ascii="Arial" w:hAnsi="Arial" w:cs="Arial"/>
                <w:color w:val="000000"/>
              </w:rPr>
              <w:t>65.9</w:t>
            </w:r>
          </w:p>
        </w:tc>
        <w:tc>
          <w:tcPr>
            <w:tcW w:w="1000" w:type="dxa"/>
            <w:gridSpan w:val="2"/>
            <w:vAlign w:val="center"/>
          </w:tcPr>
          <w:p w14:paraId="635C9A15" w14:textId="77777777" w:rsidR="00041C11" w:rsidRPr="004F0110" w:rsidRDefault="00041C11" w:rsidP="008572C4">
            <w:pPr>
              <w:rPr>
                <w:rFonts w:ascii="Arial" w:hAnsi="Arial" w:cs="Arial"/>
                <w:color w:val="000000"/>
              </w:rPr>
            </w:pPr>
            <w:r w:rsidRPr="004F0110">
              <w:rPr>
                <w:rFonts w:ascii="Arial" w:hAnsi="Arial" w:cs="Arial"/>
                <w:color w:val="000000"/>
              </w:rPr>
              <w:t>87.6</w:t>
            </w:r>
          </w:p>
        </w:tc>
        <w:tc>
          <w:tcPr>
            <w:tcW w:w="882" w:type="dxa"/>
            <w:gridSpan w:val="2"/>
            <w:vAlign w:val="center"/>
          </w:tcPr>
          <w:p w14:paraId="72900326" w14:textId="77777777" w:rsidR="00041C11" w:rsidRPr="004F0110" w:rsidRDefault="00041C11" w:rsidP="008572C4">
            <w:pPr>
              <w:rPr>
                <w:rFonts w:ascii="Arial" w:hAnsi="Arial" w:cs="Arial"/>
                <w:color w:val="000000"/>
              </w:rPr>
            </w:pPr>
            <w:r w:rsidRPr="004F0110">
              <w:rPr>
                <w:rFonts w:ascii="Arial" w:hAnsi="Arial" w:cs="Arial"/>
                <w:color w:val="000000"/>
              </w:rPr>
              <w:t>57.2</w:t>
            </w:r>
          </w:p>
        </w:tc>
        <w:tc>
          <w:tcPr>
            <w:tcW w:w="992" w:type="dxa"/>
            <w:gridSpan w:val="2"/>
            <w:vAlign w:val="center"/>
          </w:tcPr>
          <w:p w14:paraId="19D5C736" w14:textId="77777777" w:rsidR="00041C11" w:rsidRPr="004F0110" w:rsidRDefault="00041C11" w:rsidP="008572C4">
            <w:pPr>
              <w:rPr>
                <w:rFonts w:ascii="Arial" w:hAnsi="Arial" w:cs="Arial"/>
                <w:color w:val="000000"/>
              </w:rPr>
            </w:pPr>
            <w:r w:rsidRPr="004F0110">
              <w:rPr>
                <w:rFonts w:ascii="Arial" w:hAnsi="Arial" w:cs="Arial"/>
                <w:color w:val="000000"/>
              </w:rPr>
              <w:t>53.4</w:t>
            </w:r>
          </w:p>
        </w:tc>
        <w:tc>
          <w:tcPr>
            <w:tcW w:w="856" w:type="dxa"/>
            <w:gridSpan w:val="2"/>
            <w:vAlign w:val="center"/>
          </w:tcPr>
          <w:p w14:paraId="39482694" w14:textId="77777777" w:rsidR="00041C11" w:rsidRPr="004F0110" w:rsidRDefault="00041C11" w:rsidP="008572C4">
            <w:pPr>
              <w:rPr>
                <w:rFonts w:ascii="Arial" w:hAnsi="Arial" w:cs="Arial"/>
                <w:color w:val="000000"/>
              </w:rPr>
            </w:pPr>
            <w:r w:rsidRPr="004F0110">
              <w:rPr>
                <w:rFonts w:ascii="Arial" w:hAnsi="Arial" w:cs="Arial"/>
                <w:color w:val="000000"/>
              </w:rPr>
              <w:t>71.4</w:t>
            </w:r>
          </w:p>
          <w:p w14:paraId="1FFCCBF1" w14:textId="77777777" w:rsidR="00041C11" w:rsidRPr="004F0110" w:rsidRDefault="00041C11" w:rsidP="008572C4">
            <w:pPr>
              <w:rPr>
                <w:rFonts w:ascii="Arial" w:hAnsi="Arial" w:cs="Arial"/>
                <w:color w:val="000000"/>
              </w:rPr>
            </w:pPr>
          </w:p>
        </w:tc>
      </w:tr>
      <w:tr w:rsidR="00041C11" w:rsidRPr="004F0110" w14:paraId="08DD33A8" w14:textId="77777777" w:rsidTr="00EA2E42">
        <w:trPr>
          <w:jc w:val="center"/>
        </w:trPr>
        <w:tc>
          <w:tcPr>
            <w:tcW w:w="2978" w:type="dxa"/>
            <w:gridSpan w:val="2"/>
            <w:vAlign w:val="bottom"/>
          </w:tcPr>
          <w:p w14:paraId="713556AD" w14:textId="77777777" w:rsidR="00041C11" w:rsidRPr="004F0110" w:rsidRDefault="00041C11" w:rsidP="008572C4">
            <w:pPr>
              <w:rPr>
                <w:rFonts w:ascii="Arial" w:hAnsi="Arial" w:cs="Arial"/>
                <w:color w:val="000000"/>
              </w:rPr>
            </w:pPr>
            <w:r w:rsidRPr="004F0110">
              <w:rPr>
                <w:rFonts w:ascii="Arial" w:hAnsi="Arial" w:cs="Arial"/>
                <w:color w:val="000000"/>
              </w:rPr>
              <w:t>Nitrate  (Mg/l)</w:t>
            </w:r>
          </w:p>
          <w:p w14:paraId="264B1579" w14:textId="77777777" w:rsidR="00041C11" w:rsidRPr="004F0110" w:rsidRDefault="00041C11" w:rsidP="008572C4">
            <w:pPr>
              <w:rPr>
                <w:rFonts w:ascii="Arial" w:hAnsi="Arial" w:cs="Arial"/>
                <w:color w:val="000000"/>
              </w:rPr>
            </w:pPr>
          </w:p>
        </w:tc>
        <w:tc>
          <w:tcPr>
            <w:tcW w:w="845" w:type="dxa"/>
            <w:gridSpan w:val="2"/>
            <w:vAlign w:val="center"/>
          </w:tcPr>
          <w:p w14:paraId="298388B8" w14:textId="77777777" w:rsidR="00041C11" w:rsidRPr="004F0110" w:rsidRDefault="00041C11" w:rsidP="008572C4">
            <w:pPr>
              <w:rPr>
                <w:rFonts w:ascii="Arial" w:hAnsi="Arial" w:cs="Arial"/>
                <w:color w:val="000000"/>
              </w:rPr>
            </w:pPr>
            <w:r w:rsidRPr="004F0110">
              <w:rPr>
                <w:rFonts w:ascii="Arial" w:hAnsi="Arial" w:cs="Arial"/>
                <w:color w:val="000000"/>
              </w:rPr>
              <w:t>42.74</w:t>
            </w:r>
          </w:p>
        </w:tc>
        <w:tc>
          <w:tcPr>
            <w:tcW w:w="850" w:type="dxa"/>
            <w:gridSpan w:val="2"/>
            <w:vAlign w:val="center"/>
          </w:tcPr>
          <w:p w14:paraId="3620B271" w14:textId="77777777" w:rsidR="00041C11" w:rsidRPr="004F0110" w:rsidRDefault="00041C11" w:rsidP="008572C4">
            <w:pPr>
              <w:rPr>
                <w:rFonts w:ascii="Arial" w:hAnsi="Arial" w:cs="Arial"/>
                <w:color w:val="000000"/>
              </w:rPr>
            </w:pPr>
            <w:r w:rsidRPr="004F0110">
              <w:rPr>
                <w:rFonts w:ascii="Arial" w:hAnsi="Arial" w:cs="Arial"/>
                <w:color w:val="000000"/>
              </w:rPr>
              <w:t>58.19</w:t>
            </w:r>
          </w:p>
        </w:tc>
        <w:tc>
          <w:tcPr>
            <w:tcW w:w="993" w:type="dxa"/>
            <w:gridSpan w:val="2"/>
            <w:vAlign w:val="center"/>
          </w:tcPr>
          <w:p w14:paraId="1F6A6A5A" w14:textId="77777777" w:rsidR="00041C11" w:rsidRPr="004F0110" w:rsidRDefault="00041C11" w:rsidP="008572C4">
            <w:pPr>
              <w:rPr>
                <w:rFonts w:ascii="Arial" w:hAnsi="Arial" w:cs="Arial"/>
                <w:color w:val="000000"/>
              </w:rPr>
            </w:pPr>
            <w:r w:rsidRPr="004F0110">
              <w:rPr>
                <w:rFonts w:ascii="Arial" w:hAnsi="Arial" w:cs="Arial"/>
                <w:color w:val="000000"/>
              </w:rPr>
              <w:t>67.36</w:t>
            </w:r>
          </w:p>
        </w:tc>
        <w:tc>
          <w:tcPr>
            <w:tcW w:w="992" w:type="dxa"/>
            <w:gridSpan w:val="2"/>
            <w:vAlign w:val="center"/>
          </w:tcPr>
          <w:p w14:paraId="507EB53E" w14:textId="77777777" w:rsidR="00041C11" w:rsidRPr="004F0110" w:rsidRDefault="00041C11" w:rsidP="008572C4">
            <w:pPr>
              <w:rPr>
                <w:rFonts w:ascii="Arial" w:hAnsi="Arial" w:cs="Arial"/>
                <w:color w:val="000000"/>
              </w:rPr>
            </w:pPr>
            <w:r w:rsidRPr="004F0110">
              <w:rPr>
                <w:rFonts w:ascii="Arial" w:hAnsi="Arial" w:cs="Arial"/>
                <w:color w:val="000000"/>
              </w:rPr>
              <w:t>64.92</w:t>
            </w:r>
          </w:p>
        </w:tc>
        <w:tc>
          <w:tcPr>
            <w:tcW w:w="992" w:type="dxa"/>
            <w:gridSpan w:val="2"/>
            <w:vAlign w:val="center"/>
          </w:tcPr>
          <w:p w14:paraId="27FBEE5B" w14:textId="77777777" w:rsidR="00041C11" w:rsidRPr="004F0110" w:rsidRDefault="00041C11" w:rsidP="008572C4">
            <w:pPr>
              <w:rPr>
                <w:rFonts w:ascii="Arial" w:hAnsi="Arial" w:cs="Arial"/>
                <w:color w:val="000000"/>
              </w:rPr>
            </w:pPr>
            <w:r w:rsidRPr="004F0110">
              <w:rPr>
                <w:rFonts w:ascii="Arial" w:hAnsi="Arial" w:cs="Arial"/>
                <w:color w:val="000000"/>
              </w:rPr>
              <w:t>76.33</w:t>
            </w:r>
          </w:p>
        </w:tc>
        <w:tc>
          <w:tcPr>
            <w:tcW w:w="992" w:type="dxa"/>
            <w:gridSpan w:val="2"/>
            <w:vAlign w:val="center"/>
          </w:tcPr>
          <w:p w14:paraId="06F3E2F1" w14:textId="77777777" w:rsidR="00041C11" w:rsidRPr="004F0110" w:rsidRDefault="00041C11" w:rsidP="008572C4">
            <w:pPr>
              <w:rPr>
                <w:rFonts w:ascii="Arial" w:hAnsi="Arial" w:cs="Arial"/>
                <w:color w:val="000000"/>
              </w:rPr>
            </w:pPr>
            <w:r w:rsidRPr="004F0110">
              <w:rPr>
                <w:rFonts w:ascii="Arial" w:hAnsi="Arial" w:cs="Arial"/>
                <w:color w:val="000000"/>
              </w:rPr>
              <w:t>81.53</w:t>
            </w:r>
          </w:p>
        </w:tc>
        <w:tc>
          <w:tcPr>
            <w:tcW w:w="838" w:type="dxa"/>
            <w:gridSpan w:val="2"/>
            <w:vAlign w:val="center"/>
          </w:tcPr>
          <w:p w14:paraId="5555EEC6" w14:textId="77777777" w:rsidR="00041C11" w:rsidRPr="004F0110" w:rsidRDefault="00041C11" w:rsidP="008572C4">
            <w:pPr>
              <w:rPr>
                <w:rFonts w:ascii="Arial" w:hAnsi="Arial" w:cs="Arial"/>
                <w:color w:val="000000"/>
              </w:rPr>
            </w:pPr>
            <w:r w:rsidRPr="004F0110">
              <w:rPr>
                <w:rFonts w:ascii="Arial" w:hAnsi="Arial" w:cs="Arial"/>
                <w:color w:val="000000"/>
              </w:rPr>
              <w:t>53.74</w:t>
            </w:r>
          </w:p>
        </w:tc>
        <w:tc>
          <w:tcPr>
            <w:tcW w:w="966" w:type="dxa"/>
            <w:gridSpan w:val="2"/>
            <w:vAlign w:val="center"/>
          </w:tcPr>
          <w:p w14:paraId="5CB5F6BF" w14:textId="77777777" w:rsidR="00041C11" w:rsidRPr="004F0110" w:rsidRDefault="00041C11" w:rsidP="008572C4">
            <w:pPr>
              <w:rPr>
                <w:rFonts w:ascii="Arial" w:hAnsi="Arial" w:cs="Arial"/>
                <w:color w:val="000000"/>
              </w:rPr>
            </w:pPr>
            <w:r w:rsidRPr="004F0110">
              <w:rPr>
                <w:rFonts w:ascii="Arial" w:hAnsi="Arial" w:cs="Arial"/>
                <w:color w:val="000000"/>
              </w:rPr>
              <w:t>48.62</w:t>
            </w:r>
          </w:p>
        </w:tc>
        <w:tc>
          <w:tcPr>
            <w:tcW w:w="1000" w:type="dxa"/>
            <w:gridSpan w:val="2"/>
            <w:vAlign w:val="center"/>
          </w:tcPr>
          <w:p w14:paraId="4BC7EEE7" w14:textId="77777777" w:rsidR="00041C11" w:rsidRPr="004F0110" w:rsidRDefault="00041C11" w:rsidP="008572C4">
            <w:pPr>
              <w:rPr>
                <w:rFonts w:ascii="Arial" w:hAnsi="Arial" w:cs="Arial"/>
                <w:color w:val="000000"/>
              </w:rPr>
            </w:pPr>
            <w:r w:rsidRPr="004F0110">
              <w:rPr>
                <w:rFonts w:ascii="Arial" w:hAnsi="Arial" w:cs="Arial"/>
                <w:color w:val="000000"/>
              </w:rPr>
              <w:t>76.33</w:t>
            </w:r>
          </w:p>
        </w:tc>
        <w:tc>
          <w:tcPr>
            <w:tcW w:w="882" w:type="dxa"/>
            <w:gridSpan w:val="2"/>
            <w:vAlign w:val="center"/>
          </w:tcPr>
          <w:p w14:paraId="5024F4E0" w14:textId="77777777" w:rsidR="00041C11" w:rsidRPr="004F0110" w:rsidRDefault="00041C11" w:rsidP="008572C4">
            <w:pPr>
              <w:rPr>
                <w:rFonts w:ascii="Arial" w:hAnsi="Arial" w:cs="Arial"/>
                <w:color w:val="000000"/>
              </w:rPr>
            </w:pPr>
            <w:r w:rsidRPr="004F0110">
              <w:rPr>
                <w:rFonts w:ascii="Arial" w:hAnsi="Arial" w:cs="Arial"/>
                <w:color w:val="000000"/>
              </w:rPr>
              <w:t>44.02</w:t>
            </w:r>
          </w:p>
        </w:tc>
        <w:tc>
          <w:tcPr>
            <w:tcW w:w="992" w:type="dxa"/>
            <w:gridSpan w:val="2"/>
            <w:vAlign w:val="center"/>
          </w:tcPr>
          <w:p w14:paraId="34D310DD" w14:textId="77777777" w:rsidR="00041C11" w:rsidRPr="004F0110" w:rsidRDefault="00041C11" w:rsidP="008572C4">
            <w:pPr>
              <w:rPr>
                <w:rFonts w:ascii="Arial" w:hAnsi="Arial" w:cs="Arial"/>
                <w:color w:val="000000"/>
              </w:rPr>
            </w:pPr>
            <w:r w:rsidRPr="004F0110">
              <w:rPr>
                <w:rFonts w:ascii="Arial" w:hAnsi="Arial" w:cs="Arial"/>
                <w:color w:val="000000"/>
              </w:rPr>
              <w:t>51.85</w:t>
            </w:r>
          </w:p>
        </w:tc>
        <w:tc>
          <w:tcPr>
            <w:tcW w:w="856" w:type="dxa"/>
            <w:gridSpan w:val="2"/>
            <w:vAlign w:val="center"/>
          </w:tcPr>
          <w:p w14:paraId="203ABFCF" w14:textId="77777777" w:rsidR="00041C11" w:rsidRPr="004F0110" w:rsidRDefault="00041C11" w:rsidP="008572C4">
            <w:pPr>
              <w:rPr>
                <w:rFonts w:ascii="Arial" w:hAnsi="Arial" w:cs="Arial"/>
                <w:color w:val="000000"/>
              </w:rPr>
            </w:pPr>
            <w:r w:rsidRPr="004F0110">
              <w:rPr>
                <w:rFonts w:ascii="Arial" w:hAnsi="Arial" w:cs="Arial"/>
                <w:color w:val="000000"/>
              </w:rPr>
              <w:t>67.49</w:t>
            </w:r>
          </w:p>
        </w:tc>
      </w:tr>
      <w:tr w:rsidR="00041C11" w:rsidRPr="004F0110" w14:paraId="50C04BDB" w14:textId="77777777" w:rsidTr="00EA2E42">
        <w:trPr>
          <w:jc w:val="center"/>
        </w:trPr>
        <w:tc>
          <w:tcPr>
            <w:tcW w:w="2978" w:type="dxa"/>
            <w:gridSpan w:val="2"/>
            <w:vAlign w:val="bottom"/>
          </w:tcPr>
          <w:p w14:paraId="29136423" w14:textId="77777777" w:rsidR="00041C11" w:rsidRPr="004F0110" w:rsidRDefault="00041C11" w:rsidP="008572C4">
            <w:pPr>
              <w:rPr>
                <w:rFonts w:ascii="Arial" w:hAnsi="Arial" w:cs="Arial"/>
                <w:color w:val="000000"/>
              </w:rPr>
            </w:pPr>
            <w:r w:rsidRPr="004F0110">
              <w:rPr>
                <w:rFonts w:ascii="Arial" w:hAnsi="Arial" w:cs="Arial"/>
                <w:color w:val="000000"/>
              </w:rPr>
              <w:t>Phosphates  (Mg/l)</w:t>
            </w:r>
          </w:p>
          <w:p w14:paraId="67F55DB7" w14:textId="77777777" w:rsidR="00041C11" w:rsidRPr="004F0110" w:rsidRDefault="00041C11" w:rsidP="008572C4">
            <w:pPr>
              <w:rPr>
                <w:rFonts w:ascii="Arial" w:hAnsi="Arial" w:cs="Arial"/>
                <w:color w:val="000000"/>
              </w:rPr>
            </w:pPr>
          </w:p>
        </w:tc>
        <w:tc>
          <w:tcPr>
            <w:tcW w:w="845" w:type="dxa"/>
            <w:gridSpan w:val="2"/>
            <w:vAlign w:val="center"/>
          </w:tcPr>
          <w:p w14:paraId="4B192EDD" w14:textId="77777777" w:rsidR="00041C11" w:rsidRPr="004F0110" w:rsidRDefault="00041C11" w:rsidP="008572C4">
            <w:pPr>
              <w:rPr>
                <w:rFonts w:ascii="Arial" w:hAnsi="Arial" w:cs="Arial"/>
                <w:color w:val="000000"/>
              </w:rPr>
            </w:pPr>
            <w:r w:rsidRPr="004F0110">
              <w:rPr>
                <w:rFonts w:ascii="Arial" w:hAnsi="Arial" w:cs="Arial"/>
                <w:color w:val="000000"/>
              </w:rPr>
              <w:t>0.582</w:t>
            </w:r>
          </w:p>
        </w:tc>
        <w:tc>
          <w:tcPr>
            <w:tcW w:w="850" w:type="dxa"/>
            <w:gridSpan w:val="2"/>
            <w:vAlign w:val="center"/>
          </w:tcPr>
          <w:p w14:paraId="2027B804" w14:textId="77777777" w:rsidR="00041C11" w:rsidRPr="004F0110" w:rsidRDefault="00041C11" w:rsidP="008572C4">
            <w:pPr>
              <w:rPr>
                <w:rFonts w:ascii="Arial" w:hAnsi="Arial" w:cs="Arial"/>
                <w:color w:val="000000"/>
              </w:rPr>
            </w:pPr>
            <w:r w:rsidRPr="004F0110">
              <w:rPr>
                <w:rFonts w:ascii="Arial" w:hAnsi="Arial" w:cs="Arial"/>
                <w:color w:val="000000"/>
              </w:rPr>
              <w:t>0.21</w:t>
            </w:r>
          </w:p>
        </w:tc>
        <w:tc>
          <w:tcPr>
            <w:tcW w:w="993" w:type="dxa"/>
            <w:gridSpan w:val="2"/>
            <w:vAlign w:val="center"/>
          </w:tcPr>
          <w:p w14:paraId="2ECB423A" w14:textId="77777777" w:rsidR="00041C11" w:rsidRPr="004F0110" w:rsidRDefault="00041C11" w:rsidP="008572C4">
            <w:pPr>
              <w:rPr>
                <w:rFonts w:ascii="Arial" w:hAnsi="Arial" w:cs="Arial"/>
                <w:color w:val="000000"/>
              </w:rPr>
            </w:pPr>
            <w:r w:rsidRPr="004F0110">
              <w:rPr>
                <w:rFonts w:ascii="Arial" w:hAnsi="Arial" w:cs="Arial"/>
                <w:color w:val="000000"/>
              </w:rPr>
              <w:t>0.118</w:t>
            </w:r>
          </w:p>
        </w:tc>
        <w:tc>
          <w:tcPr>
            <w:tcW w:w="992" w:type="dxa"/>
            <w:gridSpan w:val="2"/>
            <w:vAlign w:val="center"/>
          </w:tcPr>
          <w:p w14:paraId="46B87D91" w14:textId="77777777" w:rsidR="00041C11" w:rsidRPr="004F0110" w:rsidRDefault="00041C11" w:rsidP="008572C4">
            <w:pPr>
              <w:rPr>
                <w:rFonts w:ascii="Arial" w:hAnsi="Arial" w:cs="Arial"/>
                <w:color w:val="000000"/>
              </w:rPr>
            </w:pPr>
            <w:r w:rsidRPr="004F0110">
              <w:rPr>
                <w:rFonts w:ascii="Arial" w:hAnsi="Arial" w:cs="Arial"/>
                <w:color w:val="000000"/>
              </w:rPr>
              <w:t>0.856</w:t>
            </w:r>
          </w:p>
        </w:tc>
        <w:tc>
          <w:tcPr>
            <w:tcW w:w="992" w:type="dxa"/>
            <w:gridSpan w:val="2"/>
            <w:vAlign w:val="center"/>
          </w:tcPr>
          <w:p w14:paraId="2EB5FCFE" w14:textId="77777777" w:rsidR="00041C11" w:rsidRPr="004F0110" w:rsidRDefault="00041C11" w:rsidP="008572C4">
            <w:pPr>
              <w:rPr>
                <w:rFonts w:ascii="Arial" w:hAnsi="Arial" w:cs="Arial"/>
                <w:color w:val="000000"/>
              </w:rPr>
            </w:pPr>
            <w:r w:rsidRPr="004F0110">
              <w:rPr>
                <w:rFonts w:ascii="Arial" w:hAnsi="Arial" w:cs="Arial"/>
                <w:color w:val="000000"/>
              </w:rPr>
              <w:t>0.391</w:t>
            </w:r>
          </w:p>
        </w:tc>
        <w:tc>
          <w:tcPr>
            <w:tcW w:w="992" w:type="dxa"/>
            <w:gridSpan w:val="2"/>
            <w:vAlign w:val="center"/>
          </w:tcPr>
          <w:p w14:paraId="16B76388" w14:textId="77777777" w:rsidR="00041C11" w:rsidRPr="004F0110" w:rsidRDefault="00041C11" w:rsidP="008572C4">
            <w:pPr>
              <w:rPr>
                <w:rFonts w:ascii="Arial" w:hAnsi="Arial" w:cs="Arial"/>
                <w:color w:val="000000"/>
              </w:rPr>
            </w:pPr>
            <w:r w:rsidRPr="004F0110">
              <w:rPr>
                <w:rFonts w:ascii="Arial" w:hAnsi="Arial" w:cs="Arial"/>
                <w:color w:val="000000"/>
              </w:rPr>
              <w:t>0.174</w:t>
            </w:r>
          </w:p>
        </w:tc>
        <w:tc>
          <w:tcPr>
            <w:tcW w:w="838" w:type="dxa"/>
            <w:gridSpan w:val="2"/>
            <w:vAlign w:val="center"/>
          </w:tcPr>
          <w:p w14:paraId="14722848" w14:textId="77777777" w:rsidR="00041C11" w:rsidRPr="004F0110" w:rsidRDefault="00041C11" w:rsidP="008572C4">
            <w:pPr>
              <w:rPr>
                <w:rFonts w:ascii="Arial" w:hAnsi="Arial" w:cs="Arial"/>
                <w:color w:val="000000"/>
              </w:rPr>
            </w:pPr>
            <w:r w:rsidRPr="004F0110">
              <w:rPr>
                <w:rFonts w:ascii="Arial" w:hAnsi="Arial" w:cs="Arial"/>
                <w:color w:val="000000"/>
              </w:rPr>
              <w:t>0.643</w:t>
            </w:r>
          </w:p>
        </w:tc>
        <w:tc>
          <w:tcPr>
            <w:tcW w:w="966" w:type="dxa"/>
            <w:gridSpan w:val="2"/>
            <w:vAlign w:val="center"/>
          </w:tcPr>
          <w:p w14:paraId="7A801DC1" w14:textId="77777777" w:rsidR="00041C11" w:rsidRPr="004F0110" w:rsidRDefault="00041C11" w:rsidP="008572C4">
            <w:pPr>
              <w:rPr>
                <w:rFonts w:ascii="Arial" w:hAnsi="Arial" w:cs="Arial"/>
                <w:color w:val="000000"/>
              </w:rPr>
            </w:pPr>
            <w:r w:rsidRPr="004F0110">
              <w:rPr>
                <w:rFonts w:ascii="Arial" w:hAnsi="Arial" w:cs="Arial"/>
                <w:color w:val="000000"/>
              </w:rPr>
              <w:t>0.42</w:t>
            </w:r>
          </w:p>
        </w:tc>
        <w:tc>
          <w:tcPr>
            <w:tcW w:w="1000" w:type="dxa"/>
            <w:gridSpan w:val="2"/>
            <w:vAlign w:val="center"/>
          </w:tcPr>
          <w:p w14:paraId="20027FE2" w14:textId="77777777" w:rsidR="00041C11" w:rsidRPr="004F0110" w:rsidRDefault="00041C11" w:rsidP="008572C4">
            <w:pPr>
              <w:rPr>
                <w:rFonts w:ascii="Arial" w:hAnsi="Arial" w:cs="Arial"/>
                <w:color w:val="000000"/>
              </w:rPr>
            </w:pPr>
            <w:r w:rsidRPr="004F0110">
              <w:rPr>
                <w:rFonts w:ascii="Arial" w:hAnsi="Arial" w:cs="Arial"/>
                <w:color w:val="000000"/>
              </w:rPr>
              <w:t>0.364</w:t>
            </w:r>
          </w:p>
        </w:tc>
        <w:tc>
          <w:tcPr>
            <w:tcW w:w="882" w:type="dxa"/>
            <w:gridSpan w:val="2"/>
            <w:vAlign w:val="center"/>
          </w:tcPr>
          <w:p w14:paraId="1AF0C3DE" w14:textId="77777777" w:rsidR="00041C11" w:rsidRPr="004F0110" w:rsidRDefault="00041C11" w:rsidP="008572C4">
            <w:pPr>
              <w:rPr>
                <w:rFonts w:ascii="Arial" w:hAnsi="Arial" w:cs="Arial"/>
                <w:color w:val="000000"/>
              </w:rPr>
            </w:pPr>
            <w:r w:rsidRPr="004F0110">
              <w:rPr>
                <w:rFonts w:ascii="Arial" w:hAnsi="Arial" w:cs="Arial"/>
                <w:color w:val="000000"/>
              </w:rPr>
              <w:t>0.471</w:t>
            </w:r>
          </w:p>
        </w:tc>
        <w:tc>
          <w:tcPr>
            <w:tcW w:w="992" w:type="dxa"/>
            <w:gridSpan w:val="2"/>
            <w:vAlign w:val="center"/>
          </w:tcPr>
          <w:p w14:paraId="2196C90F" w14:textId="77777777" w:rsidR="00041C11" w:rsidRPr="004F0110" w:rsidRDefault="00041C11" w:rsidP="008572C4">
            <w:pPr>
              <w:rPr>
                <w:rFonts w:ascii="Arial" w:hAnsi="Arial" w:cs="Arial"/>
                <w:color w:val="000000"/>
              </w:rPr>
            </w:pPr>
            <w:r w:rsidRPr="004F0110">
              <w:rPr>
                <w:rFonts w:ascii="Arial" w:hAnsi="Arial" w:cs="Arial"/>
                <w:color w:val="000000"/>
              </w:rPr>
              <w:t>0.528</w:t>
            </w:r>
          </w:p>
        </w:tc>
        <w:tc>
          <w:tcPr>
            <w:tcW w:w="856" w:type="dxa"/>
            <w:gridSpan w:val="2"/>
            <w:vAlign w:val="center"/>
          </w:tcPr>
          <w:p w14:paraId="30ABFAC6" w14:textId="77777777" w:rsidR="00041C11" w:rsidRPr="004F0110" w:rsidRDefault="00041C11" w:rsidP="008572C4">
            <w:pPr>
              <w:rPr>
                <w:rFonts w:ascii="Arial" w:hAnsi="Arial" w:cs="Arial"/>
                <w:color w:val="000000"/>
              </w:rPr>
            </w:pPr>
            <w:r w:rsidRPr="004F0110">
              <w:rPr>
                <w:rFonts w:ascii="Arial" w:hAnsi="Arial" w:cs="Arial"/>
                <w:color w:val="000000"/>
              </w:rPr>
              <w:t>0.596</w:t>
            </w:r>
          </w:p>
        </w:tc>
      </w:tr>
      <w:tr w:rsidR="00041C11" w:rsidRPr="004F0110" w14:paraId="3287B277" w14:textId="77777777" w:rsidTr="00EA2E42">
        <w:trPr>
          <w:jc w:val="center"/>
        </w:trPr>
        <w:tc>
          <w:tcPr>
            <w:tcW w:w="2978" w:type="dxa"/>
            <w:gridSpan w:val="2"/>
            <w:vAlign w:val="bottom"/>
          </w:tcPr>
          <w:p w14:paraId="7C2AE6CC" w14:textId="77777777" w:rsidR="00041C11" w:rsidRPr="004F0110" w:rsidRDefault="00041C11" w:rsidP="008572C4">
            <w:pPr>
              <w:rPr>
                <w:rFonts w:ascii="Arial" w:hAnsi="Arial" w:cs="Arial"/>
                <w:color w:val="000000"/>
              </w:rPr>
            </w:pPr>
            <w:r w:rsidRPr="004F0110">
              <w:rPr>
                <w:rFonts w:ascii="Arial" w:hAnsi="Arial" w:cs="Arial"/>
                <w:color w:val="000000"/>
              </w:rPr>
              <w:t>Biochemical oxygen demand (Mg/l)</w:t>
            </w:r>
          </w:p>
        </w:tc>
        <w:tc>
          <w:tcPr>
            <w:tcW w:w="845" w:type="dxa"/>
            <w:gridSpan w:val="2"/>
            <w:vAlign w:val="center"/>
          </w:tcPr>
          <w:p w14:paraId="14E522F0" w14:textId="77777777" w:rsidR="00041C11" w:rsidRPr="004F0110" w:rsidRDefault="00041C11" w:rsidP="008572C4">
            <w:pPr>
              <w:rPr>
                <w:rFonts w:ascii="Arial" w:hAnsi="Arial" w:cs="Arial"/>
                <w:color w:val="000000"/>
              </w:rPr>
            </w:pPr>
            <w:r w:rsidRPr="004F0110">
              <w:rPr>
                <w:rFonts w:ascii="Arial" w:hAnsi="Arial" w:cs="Arial"/>
                <w:color w:val="000000"/>
              </w:rPr>
              <w:t>6.96</w:t>
            </w:r>
          </w:p>
        </w:tc>
        <w:tc>
          <w:tcPr>
            <w:tcW w:w="850" w:type="dxa"/>
            <w:gridSpan w:val="2"/>
            <w:vAlign w:val="center"/>
          </w:tcPr>
          <w:p w14:paraId="357A0A5C" w14:textId="77777777" w:rsidR="00041C11" w:rsidRPr="004F0110" w:rsidRDefault="00041C11" w:rsidP="008572C4">
            <w:pPr>
              <w:rPr>
                <w:rFonts w:ascii="Arial" w:hAnsi="Arial" w:cs="Arial"/>
                <w:color w:val="000000"/>
              </w:rPr>
            </w:pPr>
            <w:r w:rsidRPr="004F0110">
              <w:rPr>
                <w:rFonts w:ascii="Arial" w:hAnsi="Arial" w:cs="Arial"/>
                <w:color w:val="000000"/>
              </w:rPr>
              <w:t>9.01</w:t>
            </w:r>
          </w:p>
        </w:tc>
        <w:tc>
          <w:tcPr>
            <w:tcW w:w="993" w:type="dxa"/>
            <w:gridSpan w:val="2"/>
            <w:vAlign w:val="center"/>
          </w:tcPr>
          <w:p w14:paraId="25EC359A" w14:textId="77777777" w:rsidR="00041C11" w:rsidRPr="004F0110" w:rsidRDefault="00041C11" w:rsidP="008572C4">
            <w:pPr>
              <w:rPr>
                <w:rFonts w:ascii="Arial" w:hAnsi="Arial" w:cs="Arial"/>
                <w:color w:val="000000"/>
              </w:rPr>
            </w:pPr>
            <w:r w:rsidRPr="004F0110">
              <w:rPr>
                <w:rFonts w:ascii="Arial" w:hAnsi="Arial" w:cs="Arial"/>
                <w:color w:val="000000"/>
              </w:rPr>
              <w:t>11.48</w:t>
            </w:r>
          </w:p>
        </w:tc>
        <w:tc>
          <w:tcPr>
            <w:tcW w:w="992" w:type="dxa"/>
            <w:gridSpan w:val="2"/>
            <w:vAlign w:val="center"/>
          </w:tcPr>
          <w:p w14:paraId="71D1280A" w14:textId="77777777" w:rsidR="00041C11" w:rsidRPr="004F0110" w:rsidRDefault="00041C11" w:rsidP="008572C4">
            <w:pPr>
              <w:rPr>
                <w:rFonts w:ascii="Arial" w:hAnsi="Arial" w:cs="Arial"/>
                <w:color w:val="000000"/>
              </w:rPr>
            </w:pPr>
            <w:r w:rsidRPr="004F0110">
              <w:rPr>
                <w:rFonts w:ascii="Arial" w:hAnsi="Arial" w:cs="Arial"/>
                <w:color w:val="000000"/>
              </w:rPr>
              <w:t>12.74</w:t>
            </w:r>
          </w:p>
        </w:tc>
        <w:tc>
          <w:tcPr>
            <w:tcW w:w="992" w:type="dxa"/>
            <w:gridSpan w:val="2"/>
            <w:vAlign w:val="center"/>
          </w:tcPr>
          <w:p w14:paraId="7FF9F254" w14:textId="77777777" w:rsidR="00041C11" w:rsidRPr="004F0110" w:rsidRDefault="00041C11" w:rsidP="008572C4">
            <w:pPr>
              <w:rPr>
                <w:rFonts w:ascii="Arial" w:hAnsi="Arial" w:cs="Arial"/>
                <w:color w:val="000000"/>
              </w:rPr>
            </w:pPr>
            <w:r w:rsidRPr="004F0110">
              <w:rPr>
                <w:rFonts w:ascii="Arial" w:hAnsi="Arial" w:cs="Arial"/>
                <w:color w:val="000000"/>
              </w:rPr>
              <w:t>15.03</w:t>
            </w:r>
          </w:p>
        </w:tc>
        <w:tc>
          <w:tcPr>
            <w:tcW w:w="992" w:type="dxa"/>
            <w:gridSpan w:val="2"/>
            <w:vAlign w:val="center"/>
          </w:tcPr>
          <w:p w14:paraId="32D27388" w14:textId="77777777" w:rsidR="00041C11" w:rsidRPr="004F0110" w:rsidRDefault="00041C11" w:rsidP="008572C4">
            <w:pPr>
              <w:rPr>
                <w:rFonts w:ascii="Arial" w:hAnsi="Arial" w:cs="Arial"/>
                <w:color w:val="000000"/>
              </w:rPr>
            </w:pPr>
            <w:r w:rsidRPr="004F0110">
              <w:rPr>
                <w:rFonts w:ascii="Arial" w:hAnsi="Arial" w:cs="Arial"/>
                <w:color w:val="000000"/>
              </w:rPr>
              <w:t>20.82</w:t>
            </w:r>
          </w:p>
        </w:tc>
        <w:tc>
          <w:tcPr>
            <w:tcW w:w="838" w:type="dxa"/>
            <w:gridSpan w:val="2"/>
            <w:vAlign w:val="center"/>
          </w:tcPr>
          <w:p w14:paraId="4EA6FB5A" w14:textId="77777777" w:rsidR="00041C11" w:rsidRPr="004F0110" w:rsidRDefault="00041C11" w:rsidP="008572C4">
            <w:pPr>
              <w:rPr>
                <w:rFonts w:ascii="Arial" w:hAnsi="Arial" w:cs="Arial"/>
                <w:color w:val="000000"/>
              </w:rPr>
            </w:pPr>
            <w:r w:rsidRPr="004F0110">
              <w:rPr>
                <w:rFonts w:ascii="Arial" w:hAnsi="Arial" w:cs="Arial"/>
                <w:color w:val="000000"/>
              </w:rPr>
              <w:t>10.54</w:t>
            </w:r>
          </w:p>
        </w:tc>
        <w:tc>
          <w:tcPr>
            <w:tcW w:w="966" w:type="dxa"/>
            <w:gridSpan w:val="2"/>
            <w:vAlign w:val="center"/>
          </w:tcPr>
          <w:p w14:paraId="77058874" w14:textId="77777777" w:rsidR="00041C11" w:rsidRPr="004F0110" w:rsidRDefault="00041C11" w:rsidP="008572C4">
            <w:pPr>
              <w:rPr>
                <w:rFonts w:ascii="Arial" w:hAnsi="Arial" w:cs="Arial"/>
                <w:color w:val="000000"/>
              </w:rPr>
            </w:pPr>
            <w:r w:rsidRPr="004F0110">
              <w:rPr>
                <w:rFonts w:ascii="Arial" w:hAnsi="Arial" w:cs="Arial"/>
                <w:color w:val="000000"/>
              </w:rPr>
              <w:t>13.91</w:t>
            </w:r>
          </w:p>
        </w:tc>
        <w:tc>
          <w:tcPr>
            <w:tcW w:w="1000" w:type="dxa"/>
            <w:gridSpan w:val="2"/>
            <w:vAlign w:val="center"/>
          </w:tcPr>
          <w:p w14:paraId="2A50C566" w14:textId="77777777" w:rsidR="00041C11" w:rsidRPr="004F0110" w:rsidRDefault="00041C11" w:rsidP="008572C4">
            <w:pPr>
              <w:rPr>
                <w:rFonts w:ascii="Arial" w:hAnsi="Arial" w:cs="Arial"/>
                <w:color w:val="000000"/>
              </w:rPr>
            </w:pPr>
            <w:r w:rsidRPr="004F0110">
              <w:rPr>
                <w:rFonts w:ascii="Arial" w:hAnsi="Arial" w:cs="Arial"/>
                <w:color w:val="000000"/>
              </w:rPr>
              <w:t>17.39</w:t>
            </w:r>
          </w:p>
        </w:tc>
        <w:tc>
          <w:tcPr>
            <w:tcW w:w="882" w:type="dxa"/>
            <w:gridSpan w:val="2"/>
            <w:vAlign w:val="center"/>
          </w:tcPr>
          <w:p w14:paraId="77B1AC3F" w14:textId="77777777" w:rsidR="00041C11" w:rsidRPr="004F0110" w:rsidRDefault="00041C11" w:rsidP="008572C4">
            <w:pPr>
              <w:rPr>
                <w:rFonts w:ascii="Arial" w:hAnsi="Arial" w:cs="Arial"/>
                <w:color w:val="000000"/>
              </w:rPr>
            </w:pPr>
            <w:r w:rsidRPr="004F0110">
              <w:rPr>
                <w:rFonts w:ascii="Arial" w:hAnsi="Arial" w:cs="Arial"/>
                <w:color w:val="000000"/>
              </w:rPr>
              <w:t>7.9</w:t>
            </w:r>
          </w:p>
        </w:tc>
        <w:tc>
          <w:tcPr>
            <w:tcW w:w="992" w:type="dxa"/>
            <w:gridSpan w:val="2"/>
            <w:vAlign w:val="center"/>
          </w:tcPr>
          <w:p w14:paraId="7629F70D" w14:textId="77777777" w:rsidR="00041C11" w:rsidRPr="004F0110" w:rsidRDefault="00041C11" w:rsidP="008572C4">
            <w:pPr>
              <w:rPr>
                <w:rFonts w:ascii="Arial" w:hAnsi="Arial" w:cs="Arial"/>
                <w:color w:val="000000"/>
              </w:rPr>
            </w:pPr>
            <w:r w:rsidRPr="004F0110">
              <w:rPr>
                <w:rFonts w:ascii="Arial" w:hAnsi="Arial" w:cs="Arial"/>
                <w:color w:val="000000"/>
              </w:rPr>
              <w:t>9.24</w:t>
            </w:r>
          </w:p>
        </w:tc>
        <w:tc>
          <w:tcPr>
            <w:tcW w:w="856" w:type="dxa"/>
            <w:gridSpan w:val="2"/>
            <w:vAlign w:val="center"/>
          </w:tcPr>
          <w:p w14:paraId="42F7ABD4" w14:textId="77777777" w:rsidR="00041C11" w:rsidRPr="004F0110" w:rsidRDefault="00041C11" w:rsidP="008572C4">
            <w:pPr>
              <w:rPr>
                <w:rFonts w:ascii="Arial" w:hAnsi="Arial" w:cs="Arial"/>
                <w:color w:val="000000"/>
              </w:rPr>
            </w:pPr>
            <w:r w:rsidRPr="004F0110">
              <w:rPr>
                <w:rFonts w:ascii="Arial" w:hAnsi="Arial" w:cs="Arial"/>
                <w:color w:val="000000"/>
              </w:rPr>
              <w:t>11.51</w:t>
            </w:r>
          </w:p>
        </w:tc>
      </w:tr>
      <w:tr w:rsidR="00041C11" w:rsidRPr="004F0110" w14:paraId="6A745E81" w14:textId="77777777" w:rsidTr="00EA2E42">
        <w:trPr>
          <w:jc w:val="center"/>
        </w:trPr>
        <w:tc>
          <w:tcPr>
            <w:tcW w:w="2978" w:type="dxa"/>
            <w:gridSpan w:val="2"/>
            <w:vAlign w:val="bottom"/>
          </w:tcPr>
          <w:p w14:paraId="1AD65FE4" w14:textId="77777777" w:rsidR="00041C11" w:rsidRPr="004F0110" w:rsidRDefault="00041C11" w:rsidP="008572C4">
            <w:pPr>
              <w:rPr>
                <w:rFonts w:ascii="Arial" w:hAnsi="Arial" w:cs="Arial"/>
                <w:color w:val="000000"/>
              </w:rPr>
            </w:pPr>
            <w:r w:rsidRPr="004F0110">
              <w:rPr>
                <w:rFonts w:ascii="Arial" w:hAnsi="Arial" w:cs="Arial"/>
                <w:color w:val="000000"/>
              </w:rPr>
              <w:t>Chemical oxygen demand (Mg/l)</w:t>
            </w:r>
          </w:p>
        </w:tc>
        <w:tc>
          <w:tcPr>
            <w:tcW w:w="845" w:type="dxa"/>
            <w:gridSpan w:val="2"/>
            <w:vAlign w:val="center"/>
          </w:tcPr>
          <w:p w14:paraId="2D296D72" w14:textId="77777777" w:rsidR="00041C11" w:rsidRPr="004F0110" w:rsidRDefault="00041C11" w:rsidP="008572C4">
            <w:pPr>
              <w:rPr>
                <w:rFonts w:ascii="Arial" w:hAnsi="Arial" w:cs="Arial"/>
                <w:color w:val="000000"/>
              </w:rPr>
            </w:pPr>
            <w:r w:rsidRPr="004F0110">
              <w:rPr>
                <w:rFonts w:ascii="Arial" w:hAnsi="Arial" w:cs="Arial"/>
                <w:color w:val="000000"/>
              </w:rPr>
              <w:t>280.13</w:t>
            </w:r>
          </w:p>
        </w:tc>
        <w:tc>
          <w:tcPr>
            <w:tcW w:w="850" w:type="dxa"/>
            <w:gridSpan w:val="2"/>
            <w:vAlign w:val="center"/>
          </w:tcPr>
          <w:p w14:paraId="29586A0F" w14:textId="77777777" w:rsidR="00041C11" w:rsidRPr="004F0110" w:rsidRDefault="00041C11" w:rsidP="008572C4">
            <w:pPr>
              <w:rPr>
                <w:rFonts w:ascii="Arial" w:hAnsi="Arial" w:cs="Arial"/>
                <w:color w:val="000000"/>
              </w:rPr>
            </w:pPr>
            <w:r w:rsidRPr="004F0110">
              <w:rPr>
                <w:rFonts w:ascii="Arial" w:hAnsi="Arial" w:cs="Arial"/>
                <w:color w:val="000000"/>
              </w:rPr>
              <w:t>395.18</w:t>
            </w:r>
          </w:p>
        </w:tc>
        <w:tc>
          <w:tcPr>
            <w:tcW w:w="993" w:type="dxa"/>
            <w:gridSpan w:val="2"/>
            <w:vAlign w:val="center"/>
          </w:tcPr>
          <w:p w14:paraId="3FE98B67" w14:textId="77777777" w:rsidR="00041C11" w:rsidRPr="004F0110" w:rsidRDefault="00041C11" w:rsidP="008572C4">
            <w:pPr>
              <w:rPr>
                <w:rFonts w:ascii="Arial" w:hAnsi="Arial" w:cs="Arial"/>
                <w:color w:val="000000"/>
              </w:rPr>
            </w:pPr>
            <w:r w:rsidRPr="004F0110">
              <w:rPr>
                <w:rFonts w:ascii="Arial" w:hAnsi="Arial" w:cs="Arial"/>
                <w:color w:val="000000"/>
              </w:rPr>
              <w:t>473.62</w:t>
            </w:r>
          </w:p>
        </w:tc>
        <w:tc>
          <w:tcPr>
            <w:tcW w:w="992" w:type="dxa"/>
            <w:gridSpan w:val="2"/>
            <w:vAlign w:val="center"/>
          </w:tcPr>
          <w:p w14:paraId="7D95D2F8" w14:textId="77777777" w:rsidR="00041C11" w:rsidRPr="004F0110" w:rsidRDefault="00041C11" w:rsidP="008572C4">
            <w:pPr>
              <w:rPr>
                <w:rFonts w:ascii="Arial" w:hAnsi="Arial" w:cs="Arial"/>
                <w:color w:val="000000"/>
              </w:rPr>
            </w:pPr>
            <w:r w:rsidRPr="004F0110">
              <w:rPr>
                <w:rFonts w:ascii="Arial" w:hAnsi="Arial" w:cs="Arial"/>
                <w:color w:val="000000"/>
              </w:rPr>
              <w:t>420.35</w:t>
            </w:r>
          </w:p>
        </w:tc>
        <w:tc>
          <w:tcPr>
            <w:tcW w:w="992" w:type="dxa"/>
            <w:gridSpan w:val="2"/>
            <w:vAlign w:val="center"/>
          </w:tcPr>
          <w:p w14:paraId="77CB6B27" w14:textId="77777777" w:rsidR="00041C11" w:rsidRPr="004F0110" w:rsidRDefault="00041C11" w:rsidP="008572C4">
            <w:pPr>
              <w:rPr>
                <w:rFonts w:ascii="Arial" w:hAnsi="Arial" w:cs="Arial"/>
                <w:color w:val="000000"/>
              </w:rPr>
            </w:pPr>
            <w:r w:rsidRPr="004F0110">
              <w:rPr>
                <w:rFonts w:ascii="Arial" w:hAnsi="Arial" w:cs="Arial"/>
                <w:color w:val="000000"/>
              </w:rPr>
              <w:t>575.39</w:t>
            </w:r>
          </w:p>
        </w:tc>
        <w:tc>
          <w:tcPr>
            <w:tcW w:w="992" w:type="dxa"/>
            <w:gridSpan w:val="2"/>
            <w:vAlign w:val="center"/>
          </w:tcPr>
          <w:p w14:paraId="51DAA922" w14:textId="77777777" w:rsidR="00041C11" w:rsidRPr="004F0110" w:rsidRDefault="00041C11" w:rsidP="008572C4">
            <w:pPr>
              <w:rPr>
                <w:rFonts w:ascii="Arial" w:hAnsi="Arial" w:cs="Arial"/>
                <w:color w:val="000000"/>
              </w:rPr>
            </w:pPr>
            <w:r w:rsidRPr="004F0110">
              <w:rPr>
                <w:rFonts w:ascii="Arial" w:hAnsi="Arial" w:cs="Arial"/>
                <w:color w:val="000000"/>
              </w:rPr>
              <w:t>640.97</w:t>
            </w:r>
          </w:p>
        </w:tc>
        <w:tc>
          <w:tcPr>
            <w:tcW w:w="838" w:type="dxa"/>
            <w:gridSpan w:val="2"/>
            <w:vAlign w:val="center"/>
          </w:tcPr>
          <w:p w14:paraId="4C9761D4" w14:textId="77777777" w:rsidR="00041C11" w:rsidRPr="004F0110" w:rsidRDefault="00041C11" w:rsidP="008572C4">
            <w:pPr>
              <w:rPr>
                <w:rFonts w:ascii="Arial" w:hAnsi="Arial" w:cs="Arial"/>
                <w:color w:val="000000"/>
              </w:rPr>
            </w:pPr>
            <w:r w:rsidRPr="004F0110">
              <w:rPr>
                <w:rFonts w:ascii="Arial" w:hAnsi="Arial" w:cs="Arial"/>
                <w:color w:val="000000"/>
              </w:rPr>
              <w:t>530.18</w:t>
            </w:r>
          </w:p>
        </w:tc>
        <w:tc>
          <w:tcPr>
            <w:tcW w:w="966" w:type="dxa"/>
            <w:gridSpan w:val="2"/>
            <w:vAlign w:val="center"/>
          </w:tcPr>
          <w:p w14:paraId="6690F21B" w14:textId="77777777" w:rsidR="00041C11" w:rsidRPr="004F0110" w:rsidRDefault="00041C11" w:rsidP="008572C4">
            <w:pPr>
              <w:rPr>
                <w:rFonts w:ascii="Arial" w:hAnsi="Arial" w:cs="Arial"/>
                <w:color w:val="000000"/>
              </w:rPr>
            </w:pPr>
            <w:r w:rsidRPr="004F0110">
              <w:rPr>
                <w:rFonts w:ascii="Arial" w:hAnsi="Arial" w:cs="Arial"/>
                <w:color w:val="000000"/>
              </w:rPr>
              <w:t>610.02</w:t>
            </w:r>
          </w:p>
        </w:tc>
        <w:tc>
          <w:tcPr>
            <w:tcW w:w="1000" w:type="dxa"/>
            <w:gridSpan w:val="2"/>
            <w:vAlign w:val="center"/>
          </w:tcPr>
          <w:p w14:paraId="61A4EBD2" w14:textId="77777777" w:rsidR="00041C11" w:rsidRPr="004F0110" w:rsidRDefault="00041C11" w:rsidP="008572C4">
            <w:pPr>
              <w:rPr>
                <w:rFonts w:ascii="Arial" w:hAnsi="Arial" w:cs="Arial"/>
                <w:color w:val="000000"/>
              </w:rPr>
            </w:pPr>
            <w:r w:rsidRPr="004F0110">
              <w:rPr>
                <w:rFonts w:ascii="Arial" w:hAnsi="Arial" w:cs="Arial"/>
                <w:color w:val="000000"/>
              </w:rPr>
              <w:t>640.84</w:t>
            </w:r>
          </w:p>
        </w:tc>
        <w:tc>
          <w:tcPr>
            <w:tcW w:w="882" w:type="dxa"/>
            <w:gridSpan w:val="2"/>
            <w:vAlign w:val="center"/>
          </w:tcPr>
          <w:p w14:paraId="0EF7B45A" w14:textId="77777777" w:rsidR="00041C11" w:rsidRPr="004F0110" w:rsidRDefault="00041C11" w:rsidP="008572C4">
            <w:pPr>
              <w:rPr>
                <w:rFonts w:ascii="Arial" w:hAnsi="Arial" w:cs="Arial"/>
                <w:color w:val="000000"/>
              </w:rPr>
            </w:pPr>
            <w:r w:rsidRPr="004F0110">
              <w:rPr>
                <w:rFonts w:ascii="Arial" w:hAnsi="Arial" w:cs="Arial"/>
                <w:color w:val="000000"/>
              </w:rPr>
              <w:t>420.73</w:t>
            </w:r>
          </w:p>
        </w:tc>
        <w:tc>
          <w:tcPr>
            <w:tcW w:w="992" w:type="dxa"/>
            <w:gridSpan w:val="2"/>
            <w:vAlign w:val="center"/>
          </w:tcPr>
          <w:p w14:paraId="4FCEAB19" w14:textId="77777777" w:rsidR="00041C11" w:rsidRPr="004F0110" w:rsidRDefault="00041C11" w:rsidP="008572C4">
            <w:pPr>
              <w:rPr>
                <w:rFonts w:ascii="Arial" w:hAnsi="Arial" w:cs="Arial"/>
                <w:color w:val="000000"/>
              </w:rPr>
            </w:pPr>
            <w:r w:rsidRPr="004F0110">
              <w:rPr>
                <w:rFonts w:ascii="Arial" w:hAnsi="Arial" w:cs="Arial"/>
                <w:color w:val="000000"/>
              </w:rPr>
              <w:t>610.02</w:t>
            </w:r>
          </w:p>
        </w:tc>
        <w:tc>
          <w:tcPr>
            <w:tcW w:w="856" w:type="dxa"/>
            <w:gridSpan w:val="2"/>
            <w:vAlign w:val="center"/>
          </w:tcPr>
          <w:p w14:paraId="4686C615" w14:textId="77777777" w:rsidR="00041C11" w:rsidRPr="004F0110" w:rsidRDefault="00041C11" w:rsidP="008572C4">
            <w:pPr>
              <w:rPr>
                <w:rFonts w:ascii="Arial" w:hAnsi="Arial" w:cs="Arial"/>
                <w:color w:val="000000"/>
              </w:rPr>
            </w:pPr>
            <w:r w:rsidRPr="004F0110">
              <w:rPr>
                <w:rFonts w:ascii="Arial" w:hAnsi="Arial" w:cs="Arial"/>
                <w:color w:val="000000"/>
              </w:rPr>
              <w:t>640.84</w:t>
            </w:r>
          </w:p>
          <w:p w14:paraId="3B69F1F7" w14:textId="77777777" w:rsidR="00041C11" w:rsidRPr="004F0110" w:rsidRDefault="00041C11" w:rsidP="008572C4">
            <w:pPr>
              <w:rPr>
                <w:rFonts w:ascii="Arial" w:hAnsi="Arial" w:cs="Arial"/>
                <w:color w:val="000000"/>
              </w:rPr>
            </w:pPr>
          </w:p>
        </w:tc>
      </w:tr>
      <w:tr w:rsidR="00041C11" w:rsidRPr="004F0110" w14:paraId="07DDC7A6" w14:textId="77777777" w:rsidTr="00EA2E42">
        <w:trPr>
          <w:jc w:val="center"/>
        </w:trPr>
        <w:tc>
          <w:tcPr>
            <w:tcW w:w="2978" w:type="dxa"/>
            <w:gridSpan w:val="2"/>
            <w:vAlign w:val="bottom"/>
          </w:tcPr>
          <w:p w14:paraId="0D5A6989" w14:textId="77777777" w:rsidR="00041C11" w:rsidRPr="004F0110" w:rsidRDefault="00041C11" w:rsidP="008572C4">
            <w:pPr>
              <w:rPr>
                <w:rFonts w:ascii="Arial" w:hAnsi="Arial" w:cs="Arial"/>
                <w:color w:val="000000"/>
              </w:rPr>
            </w:pPr>
            <w:r w:rsidRPr="004F0110">
              <w:rPr>
                <w:rFonts w:ascii="Arial" w:hAnsi="Arial" w:cs="Arial"/>
                <w:color w:val="000000"/>
              </w:rPr>
              <w:t>Alkalinity (Mg/l)</w:t>
            </w:r>
          </w:p>
          <w:p w14:paraId="608F6B1C" w14:textId="77777777" w:rsidR="00041C11" w:rsidRPr="004F0110" w:rsidRDefault="00041C11" w:rsidP="008572C4">
            <w:pPr>
              <w:rPr>
                <w:rFonts w:ascii="Arial" w:hAnsi="Arial" w:cs="Arial"/>
                <w:color w:val="000000"/>
              </w:rPr>
            </w:pPr>
          </w:p>
        </w:tc>
        <w:tc>
          <w:tcPr>
            <w:tcW w:w="845" w:type="dxa"/>
            <w:gridSpan w:val="2"/>
            <w:vAlign w:val="center"/>
          </w:tcPr>
          <w:p w14:paraId="790CEFCE" w14:textId="77777777" w:rsidR="00041C11" w:rsidRPr="004F0110" w:rsidRDefault="00041C11" w:rsidP="008572C4">
            <w:pPr>
              <w:rPr>
                <w:rFonts w:ascii="Arial" w:hAnsi="Arial" w:cs="Arial"/>
                <w:color w:val="000000"/>
              </w:rPr>
            </w:pPr>
            <w:r w:rsidRPr="004F0110">
              <w:rPr>
                <w:rFonts w:ascii="Arial" w:hAnsi="Arial" w:cs="Arial"/>
                <w:color w:val="000000"/>
              </w:rPr>
              <w:t>270.17</w:t>
            </w:r>
          </w:p>
        </w:tc>
        <w:tc>
          <w:tcPr>
            <w:tcW w:w="850" w:type="dxa"/>
            <w:gridSpan w:val="2"/>
            <w:vAlign w:val="center"/>
          </w:tcPr>
          <w:p w14:paraId="00589B7D" w14:textId="77777777" w:rsidR="00041C11" w:rsidRPr="004F0110" w:rsidRDefault="00041C11" w:rsidP="008572C4">
            <w:pPr>
              <w:rPr>
                <w:rFonts w:ascii="Arial" w:hAnsi="Arial" w:cs="Arial"/>
                <w:color w:val="000000"/>
              </w:rPr>
            </w:pPr>
            <w:r w:rsidRPr="004F0110">
              <w:rPr>
                <w:rFonts w:ascii="Arial" w:hAnsi="Arial" w:cs="Arial"/>
                <w:color w:val="000000"/>
              </w:rPr>
              <w:t>330.51</w:t>
            </w:r>
          </w:p>
        </w:tc>
        <w:tc>
          <w:tcPr>
            <w:tcW w:w="993" w:type="dxa"/>
            <w:gridSpan w:val="2"/>
            <w:vAlign w:val="center"/>
          </w:tcPr>
          <w:p w14:paraId="6251C261" w14:textId="77777777" w:rsidR="00041C11" w:rsidRPr="004F0110" w:rsidRDefault="00041C11" w:rsidP="008572C4">
            <w:pPr>
              <w:rPr>
                <w:rFonts w:ascii="Arial" w:hAnsi="Arial" w:cs="Arial"/>
                <w:color w:val="000000"/>
              </w:rPr>
            </w:pPr>
            <w:r w:rsidRPr="004F0110">
              <w:rPr>
                <w:rFonts w:ascii="Arial" w:hAnsi="Arial" w:cs="Arial"/>
                <w:color w:val="000000"/>
              </w:rPr>
              <w:t>408.43</w:t>
            </w:r>
          </w:p>
        </w:tc>
        <w:tc>
          <w:tcPr>
            <w:tcW w:w="992" w:type="dxa"/>
            <w:gridSpan w:val="2"/>
            <w:vAlign w:val="center"/>
          </w:tcPr>
          <w:p w14:paraId="759AF760" w14:textId="77777777" w:rsidR="00041C11" w:rsidRPr="004F0110" w:rsidRDefault="00041C11" w:rsidP="008572C4">
            <w:pPr>
              <w:rPr>
                <w:rFonts w:ascii="Arial" w:hAnsi="Arial" w:cs="Arial"/>
                <w:color w:val="000000"/>
              </w:rPr>
            </w:pPr>
            <w:r w:rsidRPr="004F0110">
              <w:rPr>
                <w:rFonts w:ascii="Arial" w:hAnsi="Arial" w:cs="Arial"/>
                <w:color w:val="000000"/>
              </w:rPr>
              <w:t>180.25</w:t>
            </w:r>
          </w:p>
        </w:tc>
        <w:tc>
          <w:tcPr>
            <w:tcW w:w="992" w:type="dxa"/>
            <w:gridSpan w:val="2"/>
            <w:vAlign w:val="center"/>
          </w:tcPr>
          <w:p w14:paraId="55111AEE" w14:textId="77777777" w:rsidR="00041C11" w:rsidRPr="004F0110" w:rsidRDefault="00041C11" w:rsidP="008572C4">
            <w:pPr>
              <w:rPr>
                <w:rFonts w:ascii="Arial" w:hAnsi="Arial" w:cs="Arial"/>
                <w:color w:val="000000"/>
              </w:rPr>
            </w:pPr>
            <w:r w:rsidRPr="004F0110">
              <w:rPr>
                <w:rFonts w:ascii="Arial" w:hAnsi="Arial" w:cs="Arial"/>
                <w:color w:val="000000"/>
              </w:rPr>
              <w:t>240.93</w:t>
            </w:r>
          </w:p>
        </w:tc>
        <w:tc>
          <w:tcPr>
            <w:tcW w:w="992" w:type="dxa"/>
            <w:gridSpan w:val="2"/>
            <w:vAlign w:val="center"/>
          </w:tcPr>
          <w:p w14:paraId="0C42FC73" w14:textId="77777777" w:rsidR="00041C11" w:rsidRPr="004F0110" w:rsidRDefault="00041C11" w:rsidP="008572C4">
            <w:pPr>
              <w:rPr>
                <w:rFonts w:ascii="Arial" w:hAnsi="Arial" w:cs="Arial"/>
                <w:color w:val="000000"/>
              </w:rPr>
            </w:pPr>
            <w:r w:rsidRPr="004F0110">
              <w:rPr>
                <w:rFonts w:ascii="Arial" w:hAnsi="Arial" w:cs="Arial"/>
                <w:color w:val="000000"/>
              </w:rPr>
              <w:t>310.82</w:t>
            </w:r>
          </w:p>
        </w:tc>
        <w:tc>
          <w:tcPr>
            <w:tcW w:w="838" w:type="dxa"/>
            <w:gridSpan w:val="2"/>
            <w:vAlign w:val="center"/>
          </w:tcPr>
          <w:p w14:paraId="00DB6F0B" w14:textId="77777777" w:rsidR="00041C11" w:rsidRPr="004F0110" w:rsidRDefault="00041C11" w:rsidP="008572C4">
            <w:pPr>
              <w:rPr>
                <w:rFonts w:ascii="Arial" w:hAnsi="Arial" w:cs="Arial"/>
                <w:color w:val="000000"/>
              </w:rPr>
            </w:pPr>
            <w:r w:rsidRPr="004F0110">
              <w:rPr>
                <w:rFonts w:ascii="Arial" w:hAnsi="Arial" w:cs="Arial"/>
                <w:color w:val="000000"/>
              </w:rPr>
              <w:t>220.74</w:t>
            </w:r>
          </w:p>
        </w:tc>
        <w:tc>
          <w:tcPr>
            <w:tcW w:w="966" w:type="dxa"/>
            <w:gridSpan w:val="2"/>
            <w:vAlign w:val="center"/>
          </w:tcPr>
          <w:p w14:paraId="7D3FB35D" w14:textId="77777777" w:rsidR="00041C11" w:rsidRPr="004F0110" w:rsidRDefault="00041C11" w:rsidP="008572C4">
            <w:pPr>
              <w:rPr>
                <w:rFonts w:ascii="Arial" w:hAnsi="Arial" w:cs="Arial"/>
                <w:color w:val="000000"/>
              </w:rPr>
            </w:pPr>
            <w:r w:rsidRPr="004F0110">
              <w:rPr>
                <w:rFonts w:ascii="Arial" w:hAnsi="Arial" w:cs="Arial"/>
                <w:color w:val="000000"/>
              </w:rPr>
              <w:t>270.56</w:t>
            </w:r>
          </w:p>
        </w:tc>
        <w:tc>
          <w:tcPr>
            <w:tcW w:w="1000" w:type="dxa"/>
            <w:gridSpan w:val="2"/>
            <w:vAlign w:val="center"/>
          </w:tcPr>
          <w:p w14:paraId="0FD0E3BC" w14:textId="77777777" w:rsidR="00041C11" w:rsidRPr="004F0110" w:rsidRDefault="00041C11" w:rsidP="008572C4">
            <w:pPr>
              <w:rPr>
                <w:rFonts w:ascii="Arial" w:hAnsi="Arial" w:cs="Arial"/>
                <w:color w:val="000000"/>
              </w:rPr>
            </w:pPr>
            <w:r w:rsidRPr="004F0110">
              <w:rPr>
                <w:rFonts w:ascii="Arial" w:hAnsi="Arial" w:cs="Arial"/>
                <w:color w:val="000000"/>
              </w:rPr>
              <w:t>350.87</w:t>
            </w:r>
          </w:p>
        </w:tc>
        <w:tc>
          <w:tcPr>
            <w:tcW w:w="882" w:type="dxa"/>
            <w:gridSpan w:val="2"/>
            <w:vAlign w:val="center"/>
          </w:tcPr>
          <w:p w14:paraId="5BBD665B" w14:textId="77777777" w:rsidR="00041C11" w:rsidRPr="004F0110" w:rsidRDefault="00041C11" w:rsidP="008572C4">
            <w:pPr>
              <w:rPr>
                <w:rFonts w:ascii="Arial" w:hAnsi="Arial" w:cs="Arial"/>
                <w:color w:val="000000"/>
              </w:rPr>
            </w:pPr>
            <w:r w:rsidRPr="004F0110">
              <w:rPr>
                <w:rFonts w:ascii="Arial" w:hAnsi="Arial" w:cs="Arial"/>
                <w:color w:val="000000"/>
              </w:rPr>
              <w:t>170.85</w:t>
            </w:r>
          </w:p>
        </w:tc>
        <w:tc>
          <w:tcPr>
            <w:tcW w:w="992" w:type="dxa"/>
            <w:gridSpan w:val="2"/>
            <w:vAlign w:val="center"/>
          </w:tcPr>
          <w:p w14:paraId="0C0CA0B5" w14:textId="77777777" w:rsidR="00041C11" w:rsidRPr="004F0110" w:rsidRDefault="00041C11" w:rsidP="008572C4">
            <w:pPr>
              <w:rPr>
                <w:rFonts w:ascii="Arial" w:hAnsi="Arial" w:cs="Arial"/>
                <w:color w:val="000000"/>
              </w:rPr>
            </w:pPr>
            <w:r w:rsidRPr="004F0110">
              <w:rPr>
                <w:rFonts w:ascii="Arial" w:hAnsi="Arial" w:cs="Arial"/>
                <w:color w:val="000000"/>
              </w:rPr>
              <w:t>210.64</w:t>
            </w:r>
          </w:p>
        </w:tc>
        <w:tc>
          <w:tcPr>
            <w:tcW w:w="856" w:type="dxa"/>
            <w:gridSpan w:val="2"/>
            <w:vAlign w:val="center"/>
          </w:tcPr>
          <w:p w14:paraId="5B7DE597" w14:textId="77777777" w:rsidR="00041C11" w:rsidRPr="004F0110" w:rsidRDefault="00041C11" w:rsidP="008572C4">
            <w:pPr>
              <w:rPr>
                <w:rFonts w:ascii="Arial" w:hAnsi="Arial" w:cs="Arial"/>
                <w:color w:val="000000"/>
              </w:rPr>
            </w:pPr>
            <w:r w:rsidRPr="004F0110">
              <w:rPr>
                <w:rFonts w:ascii="Arial" w:hAnsi="Arial" w:cs="Arial"/>
                <w:color w:val="000000"/>
              </w:rPr>
              <w:t>260.12</w:t>
            </w:r>
          </w:p>
        </w:tc>
      </w:tr>
      <w:tr w:rsidR="00041C11" w:rsidRPr="004F0110" w14:paraId="798A20C6" w14:textId="77777777" w:rsidTr="00EA2E42">
        <w:trPr>
          <w:jc w:val="center"/>
        </w:trPr>
        <w:tc>
          <w:tcPr>
            <w:tcW w:w="2978" w:type="dxa"/>
            <w:gridSpan w:val="2"/>
            <w:vAlign w:val="bottom"/>
          </w:tcPr>
          <w:p w14:paraId="6240CD18" w14:textId="77777777" w:rsidR="00041C11" w:rsidRPr="004F0110" w:rsidRDefault="00041C11" w:rsidP="008572C4">
            <w:pPr>
              <w:rPr>
                <w:rFonts w:ascii="Arial" w:hAnsi="Arial" w:cs="Arial"/>
                <w:color w:val="000000"/>
              </w:rPr>
            </w:pPr>
            <w:proofErr w:type="spellStart"/>
            <w:r w:rsidRPr="004F0110">
              <w:rPr>
                <w:rFonts w:ascii="Arial" w:hAnsi="Arial" w:cs="Arial"/>
                <w:color w:val="000000"/>
              </w:rPr>
              <w:lastRenderedPageBreak/>
              <w:t>Colour</w:t>
            </w:r>
            <w:proofErr w:type="spellEnd"/>
            <w:r w:rsidRPr="004F0110">
              <w:rPr>
                <w:rFonts w:ascii="Arial" w:hAnsi="Arial" w:cs="Arial"/>
                <w:color w:val="000000"/>
              </w:rPr>
              <w:t xml:space="preserve"> (TCU)</w:t>
            </w:r>
          </w:p>
          <w:p w14:paraId="6B090ED9" w14:textId="77777777" w:rsidR="00041C11" w:rsidRPr="004F0110" w:rsidRDefault="00041C11" w:rsidP="008572C4">
            <w:pPr>
              <w:rPr>
                <w:rFonts w:ascii="Arial" w:hAnsi="Arial" w:cs="Arial"/>
                <w:color w:val="000000"/>
              </w:rPr>
            </w:pPr>
          </w:p>
        </w:tc>
        <w:tc>
          <w:tcPr>
            <w:tcW w:w="845" w:type="dxa"/>
            <w:gridSpan w:val="2"/>
            <w:vAlign w:val="center"/>
          </w:tcPr>
          <w:p w14:paraId="558B81B5" w14:textId="77777777" w:rsidR="00041C11" w:rsidRPr="004F0110" w:rsidRDefault="00041C11" w:rsidP="008572C4">
            <w:pPr>
              <w:rPr>
                <w:rFonts w:ascii="Arial" w:hAnsi="Arial" w:cs="Arial"/>
                <w:color w:val="000000"/>
              </w:rPr>
            </w:pPr>
            <w:r w:rsidRPr="004F0110">
              <w:rPr>
                <w:rFonts w:ascii="Arial" w:hAnsi="Arial" w:cs="Arial"/>
                <w:color w:val="000000"/>
              </w:rPr>
              <w:t>17.8</w:t>
            </w:r>
          </w:p>
        </w:tc>
        <w:tc>
          <w:tcPr>
            <w:tcW w:w="850" w:type="dxa"/>
            <w:gridSpan w:val="2"/>
            <w:vAlign w:val="center"/>
          </w:tcPr>
          <w:p w14:paraId="63FBE5BA" w14:textId="77777777" w:rsidR="00041C11" w:rsidRPr="004F0110" w:rsidRDefault="00041C11" w:rsidP="008572C4">
            <w:pPr>
              <w:rPr>
                <w:rFonts w:ascii="Arial" w:hAnsi="Arial" w:cs="Arial"/>
                <w:color w:val="000000"/>
              </w:rPr>
            </w:pPr>
            <w:r w:rsidRPr="004F0110">
              <w:rPr>
                <w:rFonts w:ascii="Arial" w:hAnsi="Arial" w:cs="Arial"/>
                <w:color w:val="000000"/>
              </w:rPr>
              <w:t>23.1</w:t>
            </w:r>
          </w:p>
        </w:tc>
        <w:tc>
          <w:tcPr>
            <w:tcW w:w="993" w:type="dxa"/>
            <w:gridSpan w:val="2"/>
            <w:vAlign w:val="center"/>
          </w:tcPr>
          <w:p w14:paraId="51A8FCC4" w14:textId="77777777" w:rsidR="00041C11" w:rsidRPr="004F0110" w:rsidRDefault="00041C11" w:rsidP="008572C4">
            <w:pPr>
              <w:rPr>
                <w:rFonts w:ascii="Arial" w:hAnsi="Arial" w:cs="Arial"/>
                <w:color w:val="000000"/>
              </w:rPr>
            </w:pPr>
            <w:r w:rsidRPr="004F0110">
              <w:rPr>
                <w:rFonts w:ascii="Arial" w:hAnsi="Arial" w:cs="Arial"/>
                <w:color w:val="000000"/>
              </w:rPr>
              <w:t>29.6</w:t>
            </w:r>
          </w:p>
        </w:tc>
        <w:tc>
          <w:tcPr>
            <w:tcW w:w="992" w:type="dxa"/>
            <w:gridSpan w:val="2"/>
            <w:vAlign w:val="center"/>
          </w:tcPr>
          <w:p w14:paraId="5AF5D021" w14:textId="77777777" w:rsidR="00041C11" w:rsidRPr="004F0110" w:rsidRDefault="00041C11" w:rsidP="008572C4">
            <w:pPr>
              <w:rPr>
                <w:rFonts w:ascii="Arial" w:hAnsi="Arial" w:cs="Arial"/>
                <w:color w:val="000000"/>
              </w:rPr>
            </w:pPr>
            <w:r w:rsidRPr="004F0110">
              <w:rPr>
                <w:rFonts w:ascii="Arial" w:hAnsi="Arial" w:cs="Arial"/>
                <w:color w:val="000000"/>
              </w:rPr>
              <w:t>20.4</w:t>
            </w:r>
          </w:p>
        </w:tc>
        <w:tc>
          <w:tcPr>
            <w:tcW w:w="992" w:type="dxa"/>
            <w:gridSpan w:val="2"/>
            <w:vAlign w:val="center"/>
          </w:tcPr>
          <w:p w14:paraId="233E7588" w14:textId="77777777" w:rsidR="00041C11" w:rsidRPr="004F0110" w:rsidRDefault="00041C11" w:rsidP="008572C4">
            <w:pPr>
              <w:rPr>
                <w:rFonts w:ascii="Arial" w:hAnsi="Arial" w:cs="Arial"/>
                <w:color w:val="000000"/>
              </w:rPr>
            </w:pPr>
            <w:r w:rsidRPr="004F0110">
              <w:rPr>
                <w:rFonts w:ascii="Arial" w:hAnsi="Arial" w:cs="Arial"/>
                <w:color w:val="000000"/>
              </w:rPr>
              <w:t>28.3</w:t>
            </w:r>
          </w:p>
        </w:tc>
        <w:tc>
          <w:tcPr>
            <w:tcW w:w="992" w:type="dxa"/>
            <w:gridSpan w:val="2"/>
            <w:vAlign w:val="center"/>
          </w:tcPr>
          <w:p w14:paraId="2E2F9955" w14:textId="77777777" w:rsidR="00041C11" w:rsidRPr="004F0110" w:rsidRDefault="00041C11" w:rsidP="008572C4">
            <w:pPr>
              <w:rPr>
                <w:rFonts w:ascii="Arial" w:hAnsi="Arial" w:cs="Arial"/>
                <w:color w:val="000000"/>
              </w:rPr>
            </w:pPr>
            <w:r w:rsidRPr="004F0110">
              <w:rPr>
                <w:rFonts w:ascii="Arial" w:hAnsi="Arial" w:cs="Arial"/>
                <w:color w:val="000000"/>
              </w:rPr>
              <w:t>34.7</w:t>
            </w:r>
          </w:p>
        </w:tc>
        <w:tc>
          <w:tcPr>
            <w:tcW w:w="838" w:type="dxa"/>
            <w:gridSpan w:val="2"/>
            <w:vAlign w:val="center"/>
          </w:tcPr>
          <w:p w14:paraId="731A0AD2" w14:textId="77777777" w:rsidR="00041C11" w:rsidRPr="004F0110" w:rsidRDefault="00041C11" w:rsidP="008572C4">
            <w:pPr>
              <w:rPr>
                <w:rFonts w:ascii="Arial" w:hAnsi="Arial" w:cs="Arial"/>
                <w:color w:val="000000"/>
              </w:rPr>
            </w:pPr>
            <w:r w:rsidRPr="004F0110">
              <w:rPr>
                <w:rFonts w:ascii="Arial" w:hAnsi="Arial" w:cs="Arial"/>
                <w:color w:val="000000"/>
              </w:rPr>
              <w:t>24.2</w:t>
            </w:r>
          </w:p>
        </w:tc>
        <w:tc>
          <w:tcPr>
            <w:tcW w:w="966" w:type="dxa"/>
            <w:gridSpan w:val="2"/>
            <w:vAlign w:val="center"/>
          </w:tcPr>
          <w:p w14:paraId="491E1C4A" w14:textId="77777777" w:rsidR="00041C11" w:rsidRPr="004F0110" w:rsidRDefault="00041C11" w:rsidP="008572C4">
            <w:pPr>
              <w:rPr>
                <w:rFonts w:ascii="Arial" w:hAnsi="Arial" w:cs="Arial"/>
                <w:color w:val="000000"/>
              </w:rPr>
            </w:pPr>
            <w:r w:rsidRPr="004F0110">
              <w:rPr>
                <w:rFonts w:ascii="Arial" w:hAnsi="Arial" w:cs="Arial"/>
                <w:color w:val="000000"/>
              </w:rPr>
              <w:t>31.8</w:t>
            </w:r>
          </w:p>
        </w:tc>
        <w:tc>
          <w:tcPr>
            <w:tcW w:w="1000" w:type="dxa"/>
            <w:gridSpan w:val="2"/>
            <w:vAlign w:val="center"/>
          </w:tcPr>
          <w:p w14:paraId="2330226B" w14:textId="77777777" w:rsidR="00041C11" w:rsidRPr="004F0110" w:rsidRDefault="00041C11" w:rsidP="008572C4">
            <w:pPr>
              <w:rPr>
                <w:rFonts w:ascii="Arial" w:hAnsi="Arial" w:cs="Arial"/>
                <w:color w:val="000000"/>
              </w:rPr>
            </w:pPr>
            <w:r w:rsidRPr="004F0110">
              <w:rPr>
                <w:rFonts w:ascii="Arial" w:hAnsi="Arial" w:cs="Arial"/>
                <w:color w:val="000000"/>
              </w:rPr>
              <w:t>33.4</w:t>
            </w:r>
          </w:p>
        </w:tc>
        <w:tc>
          <w:tcPr>
            <w:tcW w:w="882" w:type="dxa"/>
            <w:gridSpan w:val="2"/>
            <w:vAlign w:val="center"/>
          </w:tcPr>
          <w:p w14:paraId="08A52D0E" w14:textId="77777777" w:rsidR="00041C11" w:rsidRPr="004F0110" w:rsidRDefault="00041C11" w:rsidP="008572C4">
            <w:pPr>
              <w:rPr>
                <w:rFonts w:ascii="Arial" w:hAnsi="Arial" w:cs="Arial"/>
                <w:color w:val="000000"/>
              </w:rPr>
            </w:pPr>
            <w:r w:rsidRPr="004F0110">
              <w:rPr>
                <w:rFonts w:ascii="Arial" w:hAnsi="Arial" w:cs="Arial"/>
                <w:color w:val="000000"/>
              </w:rPr>
              <w:t>28.2</w:t>
            </w:r>
          </w:p>
        </w:tc>
        <w:tc>
          <w:tcPr>
            <w:tcW w:w="992" w:type="dxa"/>
            <w:gridSpan w:val="2"/>
            <w:vAlign w:val="center"/>
          </w:tcPr>
          <w:p w14:paraId="43BE1ED1" w14:textId="77777777" w:rsidR="00041C11" w:rsidRPr="004F0110" w:rsidRDefault="00041C11" w:rsidP="008572C4">
            <w:pPr>
              <w:rPr>
                <w:rFonts w:ascii="Arial" w:hAnsi="Arial" w:cs="Arial"/>
                <w:color w:val="000000"/>
              </w:rPr>
            </w:pPr>
            <w:r w:rsidRPr="004F0110">
              <w:rPr>
                <w:rFonts w:ascii="Arial" w:hAnsi="Arial" w:cs="Arial"/>
                <w:color w:val="000000"/>
              </w:rPr>
              <w:t>36.3</w:t>
            </w:r>
          </w:p>
        </w:tc>
        <w:tc>
          <w:tcPr>
            <w:tcW w:w="856" w:type="dxa"/>
            <w:gridSpan w:val="2"/>
            <w:vAlign w:val="center"/>
          </w:tcPr>
          <w:p w14:paraId="6FB1229F" w14:textId="77777777" w:rsidR="00041C11" w:rsidRPr="004F0110" w:rsidRDefault="00041C11" w:rsidP="008572C4">
            <w:pPr>
              <w:rPr>
                <w:rFonts w:ascii="Arial" w:hAnsi="Arial" w:cs="Arial"/>
                <w:color w:val="000000"/>
              </w:rPr>
            </w:pPr>
            <w:r w:rsidRPr="004F0110">
              <w:rPr>
                <w:rFonts w:ascii="Arial" w:hAnsi="Arial" w:cs="Arial"/>
                <w:color w:val="000000"/>
              </w:rPr>
              <w:t>40.5</w:t>
            </w:r>
          </w:p>
        </w:tc>
      </w:tr>
      <w:tr w:rsidR="00041C11" w:rsidRPr="004F0110" w14:paraId="33CBD084" w14:textId="77777777" w:rsidTr="00EA2E42">
        <w:trPr>
          <w:jc w:val="center"/>
        </w:trPr>
        <w:tc>
          <w:tcPr>
            <w:tcW w:w="2978" w:type="dxa"/>
            <w:gridSpan w:val="2"/>
            <w:vAlign w:val="bottom"/>
          </w:tcPr>
          <w:p w14:paraId="4318453D" w14:textId="77777777" w:rsidR="00041C11" w:rsidRPr="004F0110" w:rsidRDefault="00041C11" w:rsidP="008572C4">
            <w:pPr>
              <w:rPr>
                <w:rFonts w:ascii="Arial" w:hAnsi="Arial" w:cs="Arial"/>
                <w:color w:val="000000"/>
              </w:rPr>
            </w:pPr>
            <w:r w:rsidRPr="004F0110">
              <w:rPr>
                <w:rFonts w:ascii="Arial" w:hAnsi="Arial" w:cs="Arial"/>
                <w:color w:val="000000"/>
              </w:rPr>
              <w:t>Total hydrocarbon content (Mg/l)</w:t>
            </w:r>
          </w:p>
          <w:p w14:paraId="15251200" w14:textId="77777777" w:rsidR="00041C11" w:rsidRPr="004F0110" w:rsidRDefault="00041C11" w:rsidP="008572C4">
            <w:pPr>
              <w:rPr>
                <w:rFonts w:ascii="Arial" w:hAnsi="Arial" w:cs="Arial"/>
                <w:color w:val="000000"/>
              </w:rPr>
            </w:pPr>
          </w:p>
        </w:tc>
        <w:tc>
          <w:tcPr>
            <w:tcW w:w="845" w:type="dxa"/>
            <w:gridSpan w:val="2"/>
            <w:vAlign w:val="bottom"/>
          </w:tcPr>
          <w:p w14:paraId="4A303F80" w14:textId="77777777" w:rsidR="00041C11" w:rsidRPr="004F0110" w:rsidRDefault="00041C11" w:rsidP="008572C4">
            <w:pPr>
              <w:rPr>
                <w:rFonts w:ascii="Arial" w:hAnsi="Arial" w:cs="Arial"/>
                <w:color w:val="000000"/>
              </w:rPr>
            </w:pPr>
            <w:r w:rsidRPr="004F0110">
              <w:rPr>
                <w:rFonts w:ascii="Arial" w:hAnsi="Arial" w:cs="Arial"/>
                <w:color w:val="000000"/>
              </w:rPr>
              <w:t>258.64</w:t>
            </w:r>
          </w:p>
          <w:p w14:paraId="3800DF80" w14:textId="77777777" w:rsidR="00041C11" w:rsidRPr="004F0110" w:rsidRDefault="00041C11" w:rsidP="008572C4">
            <w:pPr>
              <w:rPr>
                <w:rFonts w:ascii="Arial" w:hAnsi="Arial" w:cs="Arial"/>
                <w:color w:val="000000"/>
              </w:rPr>
            </w:pPr>
          </w:p>
        </w:tc>
        <w:tc>
          <w:tcPr>
            <w:tcW w:w="850" w:type="dxa"/>
            <w:gridSpan w:val="2"/>
            <w:vAlign w:val="bottom"/>
          </w:tcPr>
          <w:p w14:paraId="148B0EB7" w14:textId="77777777" w:rsidR="00041C11" w:rsidRPr="004F0110" w:rsidRDefault="00041C11" w:rsidP="008572C4">
            <w:pPr>
              <w:rPr>
                <w:rFonts w:ascii="Arial" w:hAnsi="Arial" w:cs="Arial"/>
                <w:color w:val="000000"/>
              </w:rPr>
            </w:pPr>
            <w:r w:rsidRPr="004F0110">
              <w:rPr>
                <w:rFonts w:ascii="Arial" w:hAnsi="Arial" w:cs="Arial"/>
                <w:color w:val="000000"/>
              </w:rPr>
              <w:t>231.07</w:t>
            </w:r>
          </w:p>
          <w:p w14:paraId="35C03475" w14:textId="77777777" w:rsidR="00041C11" w:rsidRPr="004F0110" w:rsidRDefault="00041C11" w:rsidP="008572C4">
            <w:pPr>
              <w:rPr>
                <w:rFonts w:ascii="Arial" w:hAnsi="Arial" w:cs="Arial"/>
                <w:color w:val="000000"/>
              </w:rPr>
            </w:pPr>
          </w:p>
        </w:tc>
        <w:tc>
          <w:tcPr>
            <w:tcW w:w="993" w:type="dxa"/>
            <w:gridSpan w:val="2"/>
            <w:vAlign w:val="bottom"/>
          </w:tcPr>
          <w:p w14:paraId="29A94C44" w14:textId="77777777" w:rsidR="00041C11" w:rsidRPr="004F0110" w:rsidRDefault="00041C11" w:rsidP="008572C4">
            <w:pPr>
              <w:rPr>
                <w:rFonts w:ascii="Arial" w:hAnsi="Arial" w:cs="Arial"/>
                <w:color w:val="000000"/>
              </w:rPr>
            </w:pPr>
            <w:r w:rsidRPr="004F0110">
              <w:rPr>
                <w:rFonts w:ascii="Arial" w:hAnsi="Arial" w:cs="Arial"/>
                <w:color w:val="000000"/>
              </w:rPr>
              <w:t>247.91</w:t>
            </w:r>
          </w:p>
          <w:p w14:paraId="5EDF856C" w14:textId="77777777" w:rsidR="00041C11" w:rsidRPr="004F0110" w:rsidRDefault="00041C11" w:rsidP="008572C4">
            <w:pPr>
              <w:rPr>
                <w:rFonts w:ascii="Arial" w:hAnsi="Arial" w:cs="Arial"/>
                <w:color w:val="000000"/>
              </w:rPr>
            </w:pPr>
          </w:p>
        </w:tc>
        <w:tc>
          <w:tcPr>
            <w:tcW w:w="992" w:type="dxa"/>
            <w:gridSpan w:val="2"/>
            <w:vAlign w:val="bottom"/>
          </w:tcPr>
          <w:p w14:paraId="400E6D55" w14:textId="77777777" w:rsidR="00041C11" w:rsidRPr="004F0110" w:rsidRDefault="00041C11" w:rsidP="008572C4">
            <w:pPr>
              <w:rPr>
                <w:rFonts w:ascii="Arial" w:hAnsi="Arial" w:cs="Arial"/>
                <w:color w:val="000000"/>
              </w:rPr>
            </w:pPr>
            <w:r w:rsidRPr="004F0110">
              <w:rPr>
                <w:rFonts w:ascii="Arial" w:hAnsi="Arial" w:cs="Arial"/>
                <w:color w:val="000000"/>
              </w:rPr>
              <w:t>228.1</w:t>
            </w:r>
          </w:p>
          <w:p w14:paraId="04851B57" w14:textId="77777777" w:rsidR="00041C11" w:rsidRPr="004F0110" w:rsidRDefault="00041C11" w:rsidP="008572C4">
            <w:pPr>
              <w:rPr>
                <w:rFonts w:ascii="Arial" w:hAnsi="Arial" w:cs="Arial"/>
                <w:color w:val="000000"/>
              </w:rPr>
            </w:pPr>
          </w:p>
        </w:tc>
        <w:tc>
          <w:tcPr>
            <w:tcW w:w="992" w:type="dxa"/>
            <w:gridSpan w:val="2"/>
            <w:vAlign w:val="bottom"/>
          </w:tcPr>
          <w:p w14:paraId="01769AB2" w14:textId="77777777" w:rsidR="00041C11" w:rsidRPr="004F0110" w:rsidRDefault="00041C11" w:rsidP="008572C4">
            <w:pPr>
              <w:rPr>
                <w:rFonts w:ascii="Arial" w:hAnsi="Arial" w:cs="Arial"/>
                <w:color w:val="000000"/>
              </w:rPr>
            </w:pPr>
            <w:r w:rsidRPr="004F0110">
              <w:rPr>
                <w:rFonts w:ascii="Arial" w:hAnsi="Arial" w:cs="Arial"/>
                <w:color w:val="000000"/>
              </w:rPr>
              <w:t>245.78</w:t>
            </w:r>
          </w:p>
          <w:p w14:paraId="3E195A15" w14:textId="77777777" w:rsidR="00041C11" w:rsidRPr="004F0110" w:rsidRDefault="00041C11" w:rsidP="008572C4">
            <w:pPr>
              <w:rPr>
                <w:rFonts w:ascii="Arial" w:hAnsi="Arial" w:cs="Arial"/>
                <w:color w:val="000000"/>
              </w:rPr>
            </w:pPr>
          </w:p>
        </w:tc>
        <w:tc>
          <w:tcPr>
            <w:tcW w:w="992" w:type="dxa"/>
            <w:gridSpan w:val="2"/>
            <w:vAlign w:val="bottom"/>
          </w:tcPr>
          <w:p w14:paraId="6DA1B30A" w14:textId="77777777" w:rsidR="00041C11" w:rsidRPr="004F0110" w:rsidRDefault="00041C11" w:rsidP="008572C4">
            <w:pPr>
              <w:rPr>
                <w:rFonts w:ascii="Arial" w:hAnsi="Arial" w:cs="Arial"/>
                <w:color w:val="000000"/>
              </w:rPr>
            </w:pPr>
            <w:r w:rsidRPr="004F0110">
              <w:rPr>
                <w:rFonts w:ascii="Arial" w:hAnsi="Arial" w:cs="Arial"/>
                <w:color w:val="000000"/>
              </w:rPr>
              <w:t>266.31</w:t>
            </w:r>
          </w:p>
          <w:p w14:paraId="6F5E8303" w14:textId="77777777" w:rsidR="00041C11" w:rsidRPr="004F0110" w:rsidRDefault="00041C11" w:rsidP="008572C4">
            <w:pPr>
              <w:rPr>
                <w:rFonts w:ascii="Arial" w:hAnsi="Arial" w:cs="Arial"/>
                <w:color w:val="000000"/>
              </w:rPr>
            </w:pPr>
          </w:p>
        </w:tc>
        <w:tc>
          <w:tcPr>
            <w:tcW w:w="838" w:type="dxa"/>
            <w:gridSpan w:val="2"/>
            <w:vAlign w:val="bottom"/>
          </w:tcPr>
          <w:p w14:paraId="17D4F803" w14:textId="77777777" w:rsidR="00041C11" w:rsidRPr="004F0110" w:rsidRDefault="00041C11" w:rsidP="008572C4">
            <w:pPr>
              <w:rPr>
                <w:rFonts w:ascii="Arial" w:hAnsi="Arial" w:cs="Arial"/>
                <w:color w:val="000000"/>
              </w:rPr>
            </w:pPr>
            <w:r w:rsidRPr="004F0110">
              <w:rPr>
                <w:rFonts w:ascii="Arial" w:hAnsi="Arial" w:cs="Arial"/>
                <w:color w:val="000000"/>
              </w:rPr>
              <w:t>295.43</w:t>
            </w:r>
          </w:p>
          <w:p w14:paraId="603B508C" w14:textId="77777777" w:rsidR="00041C11" w:rsidRPr="004F0110" w:rsidRDefault="00041C11" w:rsidP="008572C4">
            <w:pPr>
              <w:rPr>
                <w:rFonts w:ascii="Arial" w:hAnsi="Arial" w:cs="Arial"/>
                <w:color w:val="000000"/>
              </w:rPr>
            </w:pPr>
          </w:p>
        </w:tc>
        <w:tc>
          <w:tcPr>
            <w:tcW w:w="966" w:type="dxa"/>
            <w:gridSpan w:val="2"/>
            <w:vAlign w:val="bottom"/>
          </w:tcPr>
          <w:p w14:paraId="5E8DF34F" w14:textId="77777777" w:rsidR="00041C11" w:rsidRPr="004F0110" w:rsidRDefault="00041C11" w:rsidP="008572C4">
            <w:pPr>
              <w:rPr>
                <w:rFonts w:ascii="Arial" w:hAnsi="Arial" w:cs="Arial"/>
                <w:color w:val="000000"/>
              </w:rPr>
            </w:pPr>
            <w:r w:rsidRPr="004F0110">
              <w:rPr>
                <w:rFonts w:ascii="Arial" w:hAnsi="Arial" w:cs="Arial"/>
                <w:color w:val="000000"/>
              </w:rPr>
              <w:t>265.2</w:t>
            </w:r>
          </w:p>
          <w:p w14:paraId="06BBFF7C" w14:textId="77777777" w:rsidR="00041C11" w:rsidRPr="004F0110" w:rsidRDefault="00041C11" w:rsidP="008572C4">
            <w:pPr>
              <w:rPr>
                <w:rFonts w:ascii="Arial" w:hAnsi="Arial" w:cs="Arial"/>
                <w:color w:val="000000"/>
              </w:rPr>
            </w:pPr>
          </w:p>
        </w:tc>
        <w:tc>
          <w:tcPr>
            <w:tcW w:w="1000" w:type="dxa"/>
            <w:gridSpan w:val="2"/>
            <w:vAlign w:val="bottom"/>
          </w:tcPr>
          <w:p w14:paraId="7544ED18" w14:textId="77777777" w:rsidR="00041C11" w:rsidRPr="004F0110" w:rsidRDefault="00041C11" w:rsidP="008572C4">
            <w:pPr>
              <w:rPr>
                <w:rFonts w:ascii="Arial" w:hAnsi="Arial" w:cs="Arial"/>
                <w:color w:val="000000"/>
              </w:rPr>
            </w:pPr>
            <w:r w:rsidRPr="004F0110">
              <w:rPr>
                <w:rFonts w:ascii="Arial" w:hAnsi="Arial" w:cs="Arial"/>
                <w:color w:val="000000"/>
              </w:rPr>
              <w:t>301.14</w:t>
            </w:r>
          </w:p>
          <w:p w14:paraId="7048A2A2" w14:textId="77777777" w:rsidR="00041C11" w:rsidRPr="004F0110" w:rsidRDefault="00041C11" w:rsidP="008572C4">
            <w:pPr>
              <w:rPr>
                <w:rFonts w:ascii="Arial" w:hAnsi="Arial" w:cs="Arial"/>
                <w:color w:val="000000"/>
              </w:rPr>
            </w:pPr>
          </w:p>
        </w:tc>
        <w:tc>
          <w:tcPr>
            <w:tcW w:w="882" w:type="dxa"/>
            <w:gridSpan w:val="2"/>
            <w:vAlign w:val="bottom"/>
          </w:tcPr>
          <w:p w14:paraId="2D9416DD" w14:textId="77777777" w:rsidR="00041C11" w:rsidRPr="004F0110" w:rsidRDefault="00041C11" w:rsidP="008572C4">
            <w:pPr>
              <w:rPr>
                <w:rFonts w:ascii="Arial" w:hAnsi="Arial" w:cs="Arial"/>
                <w:color w:val="000000"/>
              </w:rPr>
            </w:pPr>
            <w:r w:rsidRPr="004F0110">
              <w:rPr>
                <w:rFonts w:ascii="Arial" w:hAnsi="Arial" w:cs="Arial"/>
                <w:color w:val="000000"/>
              </w:rPr>
              <w:t>311.19</w:t>
            </w:r>
          </w:p>
          <w:p w14:paraId="253DF96C" w14:textId="77777777" w:rsidR="00041C11" w:rsidRPr="004F0110" w:rsidRDefault="00041C11" w:rsidP="008572C4">
            <w:pPr>
              <w:rPr>
                <w:rFonts w:ascii="Arial" w:hAnsi="Arial" w:cs="Arial"/>
                <w:color w:val="000000"/>
              </w:rPr>
            </w:pPr>
          </w:p>
        </w:tc>
        <w:tc>
          <w:tcPr>
            <w:tcW w:w="992" w:type="dxa"/>
            <w:gridSpan w:val="2"/>
            <w:vAlign w:val="bottom"/>
          </w:tcPr>
          <w:p w14:paraId="5596759B" w14:textId="77777777" w:rsidR="00041C11" w:rsidRPr="004F0110" w:rsidRDefault="00041C11" w:rsidP="008572C4">
            <w:pPr>
              <w:rPr>
                <w:rFonts w:ascii="Arial" w:hAnsi="Arial" w:cs="Arial"/>
                <w:color w:val="000000"/>
              </w:rPr>
            </w:pPr>
            <w:r w:rsidRPr="004F0110">
              <w:rPr>
                <w:rFonts w:ascii="Arial" w:hAnsi="Arial" w:cs="Arial"/>
                <w:color w:val="000000"/>
              </w:rPr>
              <w:t>286.03</w:t>
            </w:r>
          </w:p>
          <w:p w14:paraId="082A9F31" w14:textId="77777777" w:rsidR="00041C11" w:rsidRPr="004F0110" w:rsidRDefault="00041C11" w:rsidP="008572C4">
            <w:pPr>
              <w:rPr>
                <w:rFonts w:ascii="Arial" w:hAnsi="Arial" w:cs="Arial"/>
                <w:color w:val="000000"/>
              </w:rPr>
            </w:pPr>
          </w:p>
        </w:tc>
        <w:tc>
          <w:tcPr>
            <w:tcW w:w="856" w:type="dxa"/>
            <w:gridSpan w:val="2"/>
            <w:vAlign w:val="bottom"/>
          </w:tcPr>
          <w:p w14:paraId="6629D325" w14:textId="77777777" w:rsidR="00041C11" w:rsidRPr="004F0110" w:rsidRDefault="00041C11" w:rsidP="008572C4">
            <w:pPr>
              <w:rPr>
                <w:rFonts w:ascii="Arial" w:hAnsi="Arial" w:cs="Arial"/>
                <w:color w:val="000000"/>
              </w:rPr>
            </w:pPr>
            <w:r w:rsidRPr="004F0110">
              <w:rPr>
                <w:rFonts w:ascii="Arial" w:hAnsi="Arial" w:cs="Arial"/>
                <w:color w:val="000000"/>
              </w:rPr>
              <w:t>265.17</w:t>
            </w:r>
          </w:p>
          <w:p w14:paraId="6D96230E" w14:textId="77777777" w:rsidR="00041C11" w:rsidRPr="004F0110" w:rsidRDefault="00041C11" w:rsidP="008572C4">
            <w:pPr>
              <w:rPr>
                <w:rFonts w:ascii="Arial" w:hAnsi="Arial" w:cs="Arial"/>
                <w:color w:val="000000"/>
              </w:rPr>
            </w:pPr>
          </w:p>
        </w:tc>
      </w:tr>
      <w:tr w:rsidR="00041C11" w:rsidRPr="004F0110" w14:paraId="5CF722CD" w14:textId="77777777" w:rsidTr="00EA2E42">
        <w:trPr>
          <w:jc w:val="center"/>
        </w:trPr>
        <w:tc>
          <w:tcPr>
            <w:tcW w:w="2978" w:type="dxa"/>
            <w:gridSpan w:val="2"/>
            <w:vAlign w:val="bottom"/>
          </w:tcPr>
          <w:p w14:paraId="2D0B1851" w14:textId="77777777" w:rsidR="00041C11" w:rsidRPr="004F0110" w:rsidRDefault="00041C11" w:rsidP="008572C4">
            <w:pPr>
              <w:rPr>
                <w:rFonts w:ascii="Arial" w:hAnsi="Arial" w:cs="Arial"/>
                <w:color w:val="000000"/>
              </w:rPr>
            </w:pPr>
            <w:r w:rsidRPr="004F0110">
              <w:rPr>
                <w:rFonts w:ascii="Arial" w:hAnsi="Arial" w:cs="Arial"/>
                <w:color w:val="000000"/>
              </w:rPr>
              <w:t>Total coliform bacteria (</w:t>
            </w:r>
            <w:proofErr w:type="spellStart"/>
            <w:r w:rsidRPr="004F0110">
              <w:rPr>
                <w:rFonts w:ascii="Arial" w:hAnsi="Arial" w:cs="Arial"/>
                <w:color w:val="000000"/>
              </w:rPr>
              <w:t>cfu</w:t>
            </w:r>
            <w:proofErr w:type="spellEnd"/>
            <w:r w:rsidRPr="004F0110">
              <w:rPr>
                <w:rFonts w:ascii="Arial" w:hAnsi="Arial" w:cs="Arial"/>
                <w:color w:val="000000"/>
              </w:rPr>
              <w:t>/ml)</w:t>
            </w:r>
          </w:p>
          <w:p w14:paraId="1DB0B664" w14:textId="77777777" w:rsidR="00041C11" w:rsidRPr="004F0110" w:rsidRDefault="00041C11" w:rsidP="008572C4">
            <w:pPr>
              <w:rPr>
                <w:rFonts w:ascii="Arial" w:hAnsi="Arial" w:cs="Arial"/>
                <w:color w:val="000000"/>
              </w:rPr>
            </w:pPr>
          </w:p>
        </w:tc>
        <w:tc>
          <w:tcPr>
            <w:tcW w:w="845" w:type="dxa"/>
            <w:gridSpan w:val="2"/>
            <w:vAlign w:val="center"/>
          </w:tcPr>
          <w:p w14:paraId="1F51E170" w14:textId="77777777" w:rsidR="00041C11" w:rsidRPr="004F0110" w:rsidRDefault="00041C11" w:rsidP="008572C4">
            <w:pPr>
              <w:rPr>
                <w:rFonts w:ascii="Arial" w:hAnsi="Arial" w:cs="Arial"/>
                <w:color w:val="000000"/>
              </w:rPr>
            </w:pPr>
            <w:r w:rsidRPr="004F0110">
              <w:rPr>
                <w:rFonts w:ascii="Arial" w:hAnsi="Arial" w:cs="Arial"/>
                <w:color w:val="000000"/>
              </w:rPr>
              <w:t>1.56x10</w:t>
            </w:r>
            <w:r w:rsidRPr="004F0110">
              <w:rPr>
                <w:rFonts w:ascii="Arial" w:hAnsi="Arial" w:cs="Arial"/>
                <w:color w:val="000000"/>
                <w:vertAlign w:val="superscript"/>
              </w:rPr>
              <w:t>2</w:t>
            </w:r>
          </w:p>
        </w:tc>
        <w:tc>
          <w:tcPr>
            <w:tcW w:w="850" w:type="dxa"/>
            <w:gridSpan w:val="2"/>
            <w:vAlign w:val="center"/>
          </w:tcPr>
          <w:p w14:paraId="234247A0" w14:textId="77777777" w:rsidR="00041C11" w:rsidRPr="004F0110" w:rsidRDefault="00041C11" w:rsidP="008572C4">
            <w:pPr>
              <w:rPr>
                <w:rFonts w:ascii="Arial" w:hAnsi="Arial" w:cs="Arial"/>
                <w:color w:val="000000"/>
              </w:rPr>
            </w:pPr>
            <w:r w:rsidRPr="004F0110">
              <w:rPr>
                <w:rFonts w:ascii="Arial" w:hAnsi="Arial" w:cs="Arial"/>
                <w:color w:val="000000"/>
              </w:rPr>
              <w:t>3.16x10</w:t>
            </w:r>
            <w:r w:rsidRPr="004F0110">
              <w:rPr>
                <w:rFonts w:ascii="Arial" w:hAnsi="Arial" w:cs="Arial"/>
                <w:color w:val="000000"/>
                <w:vertAlign w:val="superscript"/>
              </w:rPr>
              <w:t>2</w:t>
            </w:r>
          </w:p>
        </w:tc>
        <w:tc>
          <w:tcPr>
            <w:tcW w:w="993" w:type="dxa"/>
            <w:gridSpan w:val="2"/>
            <w:vAlign w:val="center"/>
          </w:tcPr>
          <w:p w14:paraId="40C298F8" w14:textId="77777777" w:rsidR="00041C11" w:rsidRPr="004F0110" w:rsidRDefault="00041C11" w:rsidP="008572C4">
            <w:pPr>
              <w:rPr>
                <w:rFonts w:ascii="Arial" w:hAnsi="Arial" w:cs="Arial"/>
                <w:color w:val="000000"/>
              </w:rPr>
            </w:pPr>
            <w:r w:rsidRPr="004F0110">
              <w:rPr>
                <w:rFonts w:ascii="Arial" w:hAnsi="Arial" w:cs="Arial"/>
                <w:color w:val="000000"/>
              </w:rPr>
              <w:t>5.96x10</w:t>
            </w:r>
            <w:r w:rsidRPr="004F0110">
              <w:rPr>
                <w:rFonts w:ascii="Arial" w:hAnsi="Arial" w:cs="Arial"/>
                <w:color w:val="000000"/>
                <w:vertAlign w:val="superscript"/>
              </w:rPr>
              <w:t>2</w:t>
            </w:r>
          </w:p>
        </w:tc>
        <w:tc>
          <w:tcPr>
            <w:tcW w:w="992" w:type="dxa"/>
            <w:gridSpan w:val="2"/>
            <w:vAlign w:val="center"/>
          </w:tcPr>
          <w:p w14:paraId="047345C1" w14:textId="77777777" w:rsidR="00041C11" w:rsidRPr="004F0110" w:rsidRDefault="00041C11" w:rsidP="008572C4">
            <w:pPr>
              <w:rPr>
                <w:rFonts w:ascii="Arial" w:hAnsi="Arial" w:cs="Arial"/>
                <w:color w:val="000000"/>
              </w:rPr>
            </w:pPr>
            <w:r w:rsidRPr="004F0110">
              <w:rPr>
                <w:rFonts w:ascii="Arial" w:hAnsi="Arial" w:cs="Arial"/>
                <w:color w:val="000000"/>
              </w:rPr>
              <w:t>1.24x10</w:t>
            </w:r>
            <w:r w:rsidRPr="004F0110">
              <w:rPr>
                <w:rFonts w:ascii="Arial" w:hAnsi="Arial" w:cs="Arial"/>
                <w:color w:val="000000"/>
                <w:vertAlign w:val="superscript"/>
              </w:rPr>
              <w:t>2</w:t>
            </w:r>
          </w:p>
        </w:tc>
        <w:tc>
          <w:tcPr>
            <w:tcW w:w="992" w:type="dxa"/>
            <w:gridSpan w:val="2"/>
            <w:vAlign w:val="center"/>
          </w:tcPr>
          <w:p w14:paraId="5547A08E" w14:textId="77777777" w:rsidR="00041C11" w:rsidRPr="004F0110" w:rsidRDefault="00041C11" w:rsidP="008572C4">
            <w:pPr>
              <w:rPr>
                <w:rFonts w:ascii="Arial" w:hAnsi="Arial" w:cs="Arial"/>
                <w:color w:val="000000"/>
              </w:rPr>
            </w:pPr>
            <w:r w:rsidRPr="004F0110">
              <w:rPr>
                <w:rFonts w:ascii="Arial" w:hAnsi="Arial" w:cs="Arial"/>
                <w:color w:val="000000"/>
              </w:rPr>
              <w:t>2.53x10</w:t>
            </w:r>
            <w:r w:rsidRPr="004F0110">
              <w:rPr>
                <w:rFonts w:ascii="Arial" w:hAnsi="Arial" w:cs="Arial"/>
                <w:color w:val="000000"/>
                <w:vertAlign w:val="superscript"/>
              </w:rPr>
              <w:t>2</w:t>
            </w:r>
          </w:p>
        </w:tc>
        <w:tc>
          <w:tcPr>
            <w:tcW w:w="992" w:type="dxa"/>
            <w:gridSpan w:val="2"/>
            <w:vAlign w:val="center"/>
          </w:tcPr>
          <w:p w14:paraId="37E73E34" w14:textId="77777777" w:rsidR="00041C11" w:rsidRPr="004F0110" w:rsidRDefault="00041C11" w:rsidP="008572C4">
            <w:pPr>
              <w:rPr>
                <w:rFonts w:ascii="Arial" w:hAnsi="Arial" w:cs="Arial"/>
                <w:color w:val="000000"/>
              </w:rPr>
            </w:pPr>
            <w:r w:rsidRPr="004F0110">
              <w:rPr>
                <w:rFonts w:ascii="Arial" w:hAnsi="Arial" w:cs="Arial"/>
                <w:color w:val="000000"/>
              </w:rPr>
              <w:t>4.11x10</w:t>
            </w:r>
            <w:r w:rsidRPr="004F0110">
              <w:rPr>
                <w:rFonts w:ascii="Arial" w:hAnsi="Arial" w:cs="Arial"/>
                <w:color w:val="000000"/>
                <w:vertAlign w:val="superscript"/>
              </w:rPr>
              <w:t>2</w:t>
            </w:r>
          </w:p>
        </w:tc>
        <w:tc>
          <w:tcPr>
            <w:tcW w:w="838" w:type="dxa"/>
            <w:gridSpan w:val="2"/>
            <w:vAlign w:val="center"/>
          </w:tcPr>
          <w:p w14:paraId="3D4A29D5" w14:textId="77777777" w:rsidR="00041C11" w:rsidRPr="004F0110" w:rsidRDefault="00041C11" w:rsidP="008572C4">
            <w:pPr>
              <w:rPr>
                <w:rFonts w:ascii="Arial" w:hAnsi="Arial" w:cs="Arial"/>
                <w:color w:val="000000"/>
              </w:rPr>
            </w:pPr>
            <w:r w:rsidRPr="004F0110">
              <w:rPr>
                <w:rFonts w:ascii="Arial" w:hAnsi="Arial" w:cs="Arial"/>
                <w:color w:val="000000"/>
              </w:rPr>
              <w:t>2.18x10</w:t>
            </w:r>
            <w:r w:rsidRPr="004F0110">
              <w:rPr>
                <w:rFonts w:ascii="Arial" w:hAnsi="Arial" w:cs="Arial"/>
                <w:color w:val="000000"/>
                <w:vertAlign w:val="superscript"/>
              </w:rPr>
              <w:t>2</w:t>
            </w:r>
          </w:p>
        </w:tc>
        <w:tc>
          <w:tcPr>
            <w:tcW w:w="966" w:type="dxa"/>
            <w:gridSpan w:val="2"/>
            <w:vAlign w:val="center"/>
          </w:tcPr>
          <w:p w14:paraId="61339B28" w14:textId="77777777" w:rsidR="00041C11" w:rsidRPr="004F0110" w:rsidRDefault="00041C11" w:rsidP="008572C4">
            <w:pPr>
              <w:rPr>
                <w:rFonts w:ascii="Arial" w:hAnsi="Arial" w:cs="Arial"/>
                <w:color w:val="000000"/>
              </w:rPr>
            </w:pPr>
            <w:r w:rsidRPr="004F0110">
              <w:rPr>
                <w:rFonts w:ascii="Arial" w:hAnsi="Arial" w:cs="Arial"/>
                <w:color w:val="000000"/>
              </w:rPr>
              <w:t>5.74x10</w:t>
            </w:r>
            <w:r w:rsidRPr="004F0110">
              <w:rPr>
                <w:rFonts w:ascii="Arial" w:hAnsi="Arial" w:cs="Arial"/>
                <w:color w:val="000000"/>
                <w:vertAlign w:val="superscript"/>
              </w:rPr>
              <w:t>2</w:t>
            </w:r>
          </w:p>
        </w:tc>
        <w:tc>
          <w:tcPr>
            <w:tcW w:w="1000" w:type="dxa"/>
            <w:gridSpan w:val="2"/>
            <w:vAlign w:val="center"/>
          </w:tcPr>
          <w:p w14:paraId="13D43203" w14:textId="77777777" w:rsidR="00041C11" w:rsidRPr="004F0110" w:rsidRDefault="00041C11" w:rsidP="008572C4">
            <w:pPr>
              <w:rPr>
                <w:rFonts w:ascii="Arial" w:hAnsi="Arial" w:cs="Arial"/>
                <w:color w:val="000000"/>
              </w:rPr>
            </w:pPr>
            <w:r w:rsidRPr="004F0110">
              <w:rPr>
                <w:rFonts w:ascii="Arial" w:hAnsi="Arial" w:cs="Arial"/>
                <w:color w:val="000000"/>
              </w:rPr>
              <w:t>6.94x10</w:t>
            </w:r>
            <w:r w:rsidRPr="004F0110">
              <w:rPr>
                <w:rFonts w:ascii="Arial" w:hAnsi="Arial" w:cs="Arial"/>
                <w:color w:val="000000"/>
                <w:vertAlign w:val="superscript"/>
              </w:rPr>
              <w:t>2</w:t>
            </w:r>
          </w:p>
        </w:tc>
        <w:tc>
          <w:tcPr>
            <w:tcW w:w="882" w:type="dxa"/>
            <w:gridSpan w:val="2"/>
            <w:vAlign w:val="center"/>
          </w:tcPr>
          <w:p w14:paraId="4E8F66D2" w14:textId="77777777" w:rsidR="00041C11" w:rsidRPr="004F0110" w:rsidRDefault="00041C11" w:rsidP="008572C4">
            <w:pPr>
              <w:rPr>
                <w:rFonts w:ascii="Arial" w:hAnsi="Arial" w:cs="Arial"/>
                <w:color w:val="000000"/>
              </w:rPr>
            </w:pPr>
            <w:r w:rsidRPr="004F0110">
              <w:rPr>
                <w:rFonts w:ascii="Arial" w:hAnsi="Arial" w:cs="Arial"/>
                <w:color w:val="000000"/>
              </w:rPr>
              <w:t>2.48x10</w:t>
            </w:r>
            <w:r w:rsidRPr="004F0110">
              <w:rPr>
                <w:rFonts w:ascii="Arial" w:hAnsi="Arial" w:cs="Arial"/>
                <w:color w:val="000000"/>
                <w:vertAlign w:val="superscript"/>
              </w:rPr>
              <w:t>2</w:t>
            </w:r>
          </w:p>
        </w:tc>
        <w:tc>
          <w:tcPr>
            <w:tcW w:w="992" w:type="dxa"/>
            <w:gridSpan w:val="2"/>
            <w:vAlign w:val="center"/>
          </w:tcPr>
          <w:p w14:paraId="6E6855EF" w14:textId="77777777" w:rsidR="00041C11" w:rsidRPr="004F0110" w:rsidRDefault="00041C11" w:rsidP="008572C4">
            <w:pPr>
              <w:rPr>
                <w:rFonts w:ascii="Arial" w:hAnsi="Arial" w:cs="Arial"/>
                <w:color w:val="000000"/>
              </w:rPr>
            </w:pPr>
            <w:r w:rsidRPr="004F0110">
              <w:rPr>
                <w:rFonts w:ascii="Arial" w:hAnsi="Arial" w:cs="Arial"/>
                <w:color w:val="000000"/>
              </w:rPr>
              <w:t>4.22x10</w:t>
            </w:r>
            <w:r w:rsidRPr="004F0110">
              <w:rPr>
                <w:rFonts w:ascii="Arial" w:hAnsi="Arial" w:cs="Arial"/>
                <w:color w:val="000000"/>
                <w:vertAlign w:val="superscript"/>
              </w:rPr>
              <w:t>2</w:t>
            </w:r>
          </w:p>
        </w:tc>
        <w:tc>
          <w:tcPr>
            <w:tcW w:w="856" w:type="dxa"/>
            <w:gridSpan w:val="2"/>
            <w:vAlign w:val="center"/>
          </w:tcPr>
          <w:p w14:paraId="33B5B540" w14:textId="77777777" w:rsidR="00041C11" w:rsidRPr="004F0110" w:rsidRDefault="00041C11" w:rsidP="008572C4">
            <w:pPr>
              <w:rPr>
                <w:rFonts w:ascii="Arial" w:hAnsi="Arial" w:cs="Arial"/>
                <w:color w:val="000000"/>
              </w:rPr>
            </w:pPr>
            <w:r w:rsidRPr="004F0110">
              <w:rPr>
                <w:rFonts w:ascii="Arial" w:hAnsi="Arial" w:cs="Arial"/>
                <w:color w:val="000000"/>
              </w:rPr>
              <w:t>5.18x10</w:t>
            </w:r>
            <w:r w:rsidRPr="004F0110">
              <w:rPr>
                <w:rFonts w:ascii="Arial" w:hAnsi="Arial" w:cs="Arial"/>
                <w:color w:val="000000"/>
                <w:vertAlign w:val="superscript"/>
              </w:rPr>
              <w:t>2</w:t>
            </w:r>
          </w:p>
        </w:tc>
      </w:tr>
      <w:tr w:rsidR="00041C11" w:rsidRPr="004F0110" w14:paraId="443617BF" w14:textId="77777777" w:rsidTr="00EA2E42">
        <w:trPr>
          <w:jc w:val="center"/>
        </w:trPr>
        <w:tc>
          <w:tcPr>
            <w:tcW w:w="2978" w:type="dxa"/>
            <w:gridSpan w:val="2"/>
            <w:vAlign w:val="bottom"/>
          </w:tcPr>
          <w:p w14:paraId="0FFF086A" w14:textId="77777777" w:rsidR="00041C11" w:rsidRPr="004F0110" w:rsidRDefault="00041C11" w:rsidP="008572C4">
            <w:pPr>
              <w:rPr>
                <w:rFonts w:ascii="Arial" w:hAnsi="Arial" w:cs="Arial"/>
                <w:color w:val="000000"/>
              </w:rPr>
            </w:pPr>
            <w:r w:rsidRPr="004F0110">
              <w:rPr>
                <w:rFonts w:ascii="Arial" w:hAnsi="Arial" w:cs="Arial"/>
                <w:color w:val="000000"/>
              </w:rPr>
              <w:t>Escherichia coli (Fecal coliform bacteria) (</w:t>
            </w:r>
            <w:proofErr w:type="spellStart"/>
            <w:r w:rsidRPr="004F0110">
              <w:rPr>
                <w:rFonts w:ascii="Arial" w:hAnsi="Arial" w:cs="Arial"/>
                <w:color w:val="000000"/>
              </w:rPr>
              <w:t>cfu</w:t>
            </w:r>
            <w:proofErr w:type="spellEnd"/>
            <w:r w:rsidRPr="004F0110">
              <w:rPr>
                <w:rFonts w:ascii="Arial" w:hAnsi="Arial" w:cs="Arial"/>
                <w:color w:val="000000"/>
              </w:rPr>
              <w:t>/ml)</w:t>
            </w:r>
          </w:p>
        </w:tc>
        <w:tc>
          <w:tcPr>
            <w:tcW w:w="845" w:type="dxa"/>
            <w:gridSpan w:val="2"/>
            <w:vAlign w:val="center"/>
          </w:tcPr>
          <w:p w14:paraId="45F27A3D" w14:textId="77777777" w:rsidR="00041C11" w:rsidRPr="004F0110" w:rsidRDefault="00041C11" w:rsidP="008572C4">
            <w:pPr>
              <w:rPr>
                <w:rFonts w:ascii="Arial" w:hAnsi="Arial" w:cs="Arial"/>
                <w:color w:val="000000"/>
              </w:rPr>
            </w:pPr>
            <w:r w:rsidRPr="004F0110">
              <w:rPr>
                <w:rFonts w:ascii="Arial" w:hAnsi="Arial" w:cs="Arial"/>
                <w:color w:val="000000"/>
              </w:rPr>
              <w:t>1.08x10</w:t>
            </w:r>
            <w:r w:rsidRPr="004F0110">
              <w:rPr>
                <w:rFonts w:ascii="Arial" w:hAnsi="Arial" w:cs="Arial"/>
                <w:color w:val="000000"/>
                <w:vertAlign w:val="superscript"/>
              </w:rPr>
              <w:t>2</w:t>
            </w:r>
          </w:p>
        </w:tc>
        <w:tc>
          <w:tcPr>
            <w:tcW w:w="850" w:type="dxa"/>
            <w:gridSpan w:val="2"/>
            <w:vAlign w:val="center"/>
          </w:tcPr>
          <w:p w14:paraId="024844B0" w14:textId="77777777" w:rsidR="00041C11" w:rsidRPr="004F0110" w:rsidRDefault="00041C11" w:rsidP="008572C4">
            <w:pPr>
              <w:rPr>
                <w:rFonts w:ascii="Arial" w:hAnsi="Arial" w:cs="Arial"/>
                <w:color w:val="000000"/>
              </w:rPr>
            </w:pPr>
            <w:r w:rsidRPr="004F0110">
              <w:rPr>
                <w:rFonts w:ascii="Arial" w:hAnsi="Arial" w:cs="Arial"/>
                <w:color w:val="000000"/>
              </w:rPr>
              <w:t>1.48x10</w:t>
            </w:r>
            <w:r w:rsidRPr="004F0110">
              <w:rPr>
                <w:rFonts w:ascii="Arial" w:hAnsi="Arial" w:cs="Arial"/>
                <w:color w:val="000000"/>
                <w:vertAlign w:val="superscript"/>
              </w:rPr>
              <w:t>2</w:t>
            </w:r>
          </w:p>
        </w:tc>
        <w:tc>
          <w:tcPr>
            <w:tcW w:w="993" w:type="dxa"/>
            <w:gridSpan w:val="2"/>
            <w:vAlign w:val="center"/>
          </w:tcPr>
          <w:p w14:paraId="297FD534" w14:textId="77777777" w:rsidR="00041C11" w:rsidRPr="004F0110" w:rsidRDefault="00041C11" w:rsidP="008572C4">
            <w:pPr>
              <w:rPr>
                <w:rFonts w:ascii="Arial" w:hAnsi="Arial" w:cs="Arial"/>
                <w:color w:val="000000"/>
              </w:rPr>
            </w:pPr>
            <w:r w:rsidRPr="004F0110">
              <w:rPr>
                <w:rFonts w:ascii="Arial" w:hAnsi="Arial" w:cs="Arial"/>
                <w:color w:val="000000"/>
              </w:rPr>
              <w:t>2.27x10</w:t>
            </w:r>
            <w:r w:rsidRPr="004F0110">
              <w:rPr>
                <w:rFonts w:ascii="Arial" w:hAnsi="Arial" w:cs="Arial"/>
                <w:color w:val="000000"/>
                <w:vertAlign w:val="superscript"/>
              </w:rPr>
              <w:t>2</w:t>
            </w:r>
          </w:p>
        </w:tc>
        <w:tc>
          <w:tcPr>
            <w:tcW w:w="992" w:type="dxa"/>
            <w:gridSpan w:val="2"/>
            <w:vAlign w:val="center"/>
          </w:tcPr>
          <w:p w14:paraId="2822E763" w14:textId="77777777" w:rsidR="00041C11" w:rsidRPr="004F0110" w:rsidRDefault="00041C11" w:rsidP="008572C4">
            <w:pPr>
              <w:rPr>
                <w:rFonts w:ascii="Arial" w:hAnsi="Arial" w:cs="Arial"/>
                <w:color w:val="000000"/>
              </w:rPr>
            </w:pPr>
            <w:r w:rsidRPr="004F0110">
              <w:rPr>
                <w:rFonts w:ascii="Arial" w:hAnsi="Arial" w:cs="Arial"/>
                <w:color w:val="000000"/>
              </w:rPr>
              <w:t>86</w:t>
            </w:r>
          </w:p>
        </w:tc>
        <w:tc>
          <w:tcPr>
            <w:tcW w:w="992" w:type="dxa"/>
            <w:gridSpan w:val="2"/>
            <w:vAlign w:val="center"/>
          </w:tcPr>
          <w:p w14:paraId="5E1393FC" w14:textId="77777777" w:rsidR="00041C11" w:rsidRPr="004F0110" w:rsidRDefault="00041C11" w:rsidP="008572C4">
            <w:pPr>
              <w:rPr>
                <w:rFonts w:ascii="Arial" w:hAnsi="Arial" w:cs="Arial"/>
                <w:color w:val="000000"/>
              </w:rPr>
            </w:pPr>
            <w:r w:rsidRPr="004F0110">
              <w:rPr>
                <w:rFonts w:ascii="Arial" w:hAnsi="Arial" w:cs="Arial"/>
                <w:color w:val="000000"/>
              </w:rPr>
              <w:t>1.17x10</w:t>
            </w:r>
            <w:r w:rsidRPr="004F0110">
              <w:rPr>
                <w:rFonts w:ascii="Arial" w:hAnsi="Arial" w:cs="Arial"/>
                <w:color w:val="000000"/>
                <w:vertAlign w:val="superscript"/>
              </w:rPr>
              <w:t>2</w:t>
            </w:r>
          </w:p>
        </w:tc>
        <w:tc>
          <w:tcPr>
            <w:tcW w:w="992" w:type="dxa"/>
            <w:gridSpan w:val="2"/>
            <w:vAlign w:val="center"/>
          </w:tcPr>
          <w:p w14:paraId="30210E47" w14:textId="77777777" w:rsidR="00041C11" w:rsidRPr="004F0110" w:rsidRDefault="00041C11" w:rsidP="008572C4">
            <w:pPr>
              <w:rPr>
                <w:rFonts w:ascii="Arial" w:hAnsi="Arial" w:cs="Arial"/>
                <w:color w:val="000000"/>
              </w:rPr>
            </w:pPr>
            <w:r w:rsidRPr="004F0110">
              <w:rPr>
                <w:rFonts w:ascii="Arial" w:hAnsi="Arial" w:cs="Arial"/>
                <w:color w:val="000000"/>
              </w:rPr>
              <w:t>1.86x10</w:t>
            </w:r>
            <w:r w:rsidRPr="004F0110">
              <w:rPr>
                <w:rFonts w:ascii="Arial" w:hAnsi="Arial" w:cs="Arial"/>
                <w:color w:val="000000"/>
                <w:vertAlign w:val="superscript"/>
              </w:rPr>
              <w:t>2</w:t>
            </w:r>
          </w:p>
        </w:tc>
        <w:tc>
          <w:tcPr>
            <w:tcW w:w="838" w:type="dxa"/>
            <w:gridSpan w:val="2"/>
            <w:vAlign w:val="center"/>
          </w:tcPr>
          <w:p w14:paraId="7F2D8A90" w14:textId="77777777" w:rsidR="00041C11" w:rsidRPr="004F0110" w:rsidRDefault="00041C11" w:rsidP="008572C4">
            <w:pPr>
              <w:rPr>
                <w:rFonts w:ascii="Arial" w:hAnsi="Arial" w:cs="Arial"/>
                <w:color w:val="000000"/>
              </w:rPr>
            </w:pPr>
            <w:r w:rsidRPr="004F0110">
              <w:rPr>
                <w:rFonts w:ascii="Arial" w:hAnsi="Arial" w:cs="Arial"/>
                <w:color w:val="000000"/>
              </w:rPr>
              <w:t>1.03x10</w:t>
            </w:r>
            <w:r w:rsidRPr="004F0110">
              <w:rPr>
                <w:rFonts w:ascii="Arial" w:hAnsi="Arial" w:cs="Arial"/>
                <w:color w:val="000000"/>
                <w:vertAlign w:val="superscript"/>
              </w:rPr>
              <w:t>2</w:t>
            </w:r>
          </w:p>
        </w:tc>
        <w:tc>
          <w:tcPr>
            <w:tcW w:w="966" w:type="dxa"/>
            <w:gridSpan w:val="2"/>
            <w:vAlign w:val="center"/>
          </w:tcPr>
          <w:p w14:paraId="1129AF2D" w14:textId="77777777" w:rsidR="00041C11" w:rsidRPr="004F0110" w:rsidRDefault="00041C11" w:rsidP="008572C4">
            <w:pPr>
              <w:rPr>
                <w:rFonts w:ascii="Arial" w:hAnsi="Arial" w:cs="Arial"/>
                <w:color w:val="000000"/>
              </w:rPr>
            </w:pPr>
            <w:r w:rsidRPr="004F0110">
              <w:rPr>
                <w:rFonts w:ascii="Arial" w:hAnsi="Arial" w:cs="Arial"/>
                <w:color w:val="000000"/>
              </w:rPr>
              <w:t>2.38x10</w:t>
            </w:r>
            <w:r w:rsidRPr="004F0110">
              <w:rPr>
                <w:rFonts w:ascii="Arial" w:hAnsi="Arial" w:cs="Arial"/>
                <w:color w:val="000000"/>
                <w:vertAlign w:val="superscript"/>
              </w:rPr>
              <w:t>2</w:t>
            </w:r>
          </w:p>
        </w:tc>
        <w:tc>
          <w:tcPr>
            <w:tcW w:w="1000" w:type="dxa"/>
            <w:gridSpan w:val="2"/>
            <w:vAlign w:val="center"/>
          </w:tcPr>
          <w:p w14:paraId="07320461" w14:textId="77777777" w:rsidR="00041C11" w:rsidRPr="004F0110" w:rsidRDefault="00041C11" w:rsidP="008572C4">
            <w:pPr>
              <w:rPr>
                <w:rFonts w:ascii="Arial" w:hAnsi="Arial" w:cs="Arial"/>
                <w:color w:val="000000"/>
              </w:rPr>
            </w:pPr>
            <w:r w:rsidRPr="004F0110">
              <w:rPr>
                <w:rFonts w:ascii="Arial" w:hAnsi="Arial" w:cs="Arial"/>
                <w:color w:val="000000"/>
              </w:rPr>
              <w:t>3.94x10</w:t>
            </w:r>
            <w:r w:rsidRPr="004F0110">
              <w:rPr>
                <w:rFonts w:ascii="Arial" w:hAnsi="Arial" w:cs="Arial"/>
                <w:color w:val="000000"/>
                <w:vertAlign w:val="superscript"/>
              </w:rPr>
              <w:t>2</w:t>
            </w:r>
          </w:p>
        </w:tc>
        <w:tc>
          <w:tcPr>
            <w:tcW w:w="882" w:type="dxa"/>
            <w:gridSpan w:val="2"/>
            <w:vAlign w:val="center"/>
          </w:tcPr>
          <w:p w14:paraId="24DEA51A" w14:textId="77777777" w:rsidR="00041C11" w:rsidRPr="004F0110" w:rsidRDefault="00041C11" w:rsidP="008572C4">
            <w:pPr>
              <w:rPr>
                <w:rFonts w:ascii="Arial" w:hAnsi="Arial" w:cs="Arial"/>
                <w:color w:val="000000"/>
              </w:rPr>
            </w:pPr>
            <w:r w:rsidRPr="004F0110">
              <w:rPr>
                <w:rFonts w:ascii="Arial" w:hAnsi="Arial" w:cs="Arial"/>
                <w:color w:val="000000"/>
              </w:rPr>
              <w:t>1.19x10</w:t>
            </w:r>
            <w:r w:rsidRPr="004F0110">
              <w:rPr>
                <w:rFonts w:ascii="Arial" w:hAnsi="Arial" w:cs="Arial"/>
                <w:color w:val="000000"/>
                <w:vertAlign w:val="superscript"/>
              </w:rPr>
              <w:t>2</w:t>
            </w:r>
          </w:p>
        </w:tc>
        <w:tc>
          <w:tcPr>
            <w:tcW w:w="992" w:type="dxa"/>
            <w:gridSpan w:val="2"/>
            <w:vAlign w:val="center"/>
          </w:tcPr>
          <w:p w14:paraId="0C70A234" w14:textId="77777777" w:rsidR="00041C11" w:rsidRPr="004F0110" w:rsidRDefault="00041C11" w:rsidP="008572C4">
            <w:pPr>
              <w:rPr>
                <w:rFonts w:ascii="Arial" w:hAnsi="Arial" w:cs="Arial"/>
                <w:color w:val="000000"/>
              </w:rPr>
            </w:pPr>
            <w:r w:rsidRPr="004F0110">
              <w:rPr>
                <w:rFonts w:ascii="Arial" w:hAnsi="Arial" w:cs="Arial"/>
                <w:color w:val="000000"/>
              </w:rPr>
              <w:t>1.74x10</w:t>
            </w:r>
            <w:r w:rsidRPr="004F0110">
              <w:rPr>
                <w:rFonts w:ascii="Arial" w:hAnsi="Arial" w:cs="Arial"/>
                <w:color w:val="000000"/>
                <w:vertAlign w:val="superscript"/>
              </w:rPr>
              <w:t>2</w:t>
            </w:r>
          </w:p>
        </w:tc>
        <w:tc>
          <w:tcPr>
            <w:tcW w:w="856" w:type="dxa"/>
            <w:gridSpan w:val="2"/>
            <w:vAlign w:val="center"/>
          </w:tcPr>
          <w:p w14:paraId="580B4A81" w14:textId="77777777" w:rsidR="00041C11" w:rsidRPr="004F0110" w:rsidRDefault="00041C11" w:rsidP="008572C4">
            <w:pPr>
              <w:rPr>
                <w:rFonts w:ascii="Arial" w:hAnsi="Arial" w:cs="Arial"/>
                <w:color w:val="000000"/>
              </w:rPr>
            </w:pPr>
            <w:r w:rsidRPr="004F0110">
              <w:rPr>
                <w:rFonts w:ascii="Arial" w:hAnsi="Arial" w:cs="Arial"/>
                <w:color w:val="000000"/>
              </w:rPr>
              <w:t>2.54x10</w:t>
            </w:r>
            <w:r w:rsidRPr="004F0110">
              <w:rPr>
                <w:rFonts w:ascii="Arial" w:hAnsi="Arial" w:cs="Arial"/>
                <w:color w:val="000000"/>
                <w:vertAlign w:val="superscript"/>
              </w:rPr>
              <w:t>2</w:t>
            </w:r>
          </w:p>
        </w:tc>
      </w:tr>
      <w:tr w:rsidR="00041C11" w:rsidRPr="004F0110" w14:paraId="50BF7256" w14:textId="77777777" w:rsidTr="00EA2E42">
        <w:trPr>
          <w:gridAfter w:val="1"/>
          <w:wAfter w:w="143" w:type="dxa"/>
          <w:jc w:val="center"/>
        </w:trPr>
        <w:tc>
          <w:tcPr>
            <w:tcW w:w="14033" w:type="dxa"/>
            <w:gridSpan w:val="25"/>
          </w:tcPr>
          <w:p w14:paraId="6A39CEE7" w14:textId="77777777" w:rsidR="00041C11" w:rsidRPr="004F0110" w:rsidRDefault="00041C11" w:rsidP="008572C4">
            <w:pPr>
              <w:rPr>
                <w:rFonts w:ascii="Arial" w:hAnsi="Arial" w:cs="Arial"/>
              </w:rPr>
            </w:pPr>
          </w:p>
          <w:p w14:paraId="46C36FED" w14:textId="77777777" w:rsidR="00041C11" w:rsidRPr="004F0110" w:rsidRDefault="00041C11" w:rsidP="008572C4">
            <w:pPr>
              <w:rPr>
                <w:rFonts w:ascii="Arial" w:hAnsi="Arial" w:cs="Arial"/>
              </w:rPr>
            </w:pPr>
            <w:r w:rsidRPr="004F0110">
              <w:rPr>
                <w:rFonts w:ascii="Arial" w:hAnsi="Arial" w:cs="Arial"/>
              </w:rPr>
              <w:t>DRY SEASON</w:t>
            </w:r>
          </w:p>
          <w:p w14:paraId="52A9A22D" w14:textId="77777777" w:rsidR="00041C11" w:rsidRPr="004F0110" w:rsidRDefault="00041C11" w:rsidP="008572C4">
            <w:pPr>
              <w:rPr>
                <w:rFonts w:ascii="Arial" w:hAnsi="Arial" w:cs="Arial"/>
              </w:rPr>
            </w:pPr>
          </w:p>
        </w:tc>
      </w:tr>
      <w:tr w:rsidR="00041C11" w:rsidRPr="004F0110" w14:paraId="7233E034" w14:textId="77777777" w:rsidTr="00EA2E42">
        <w:trPr>
          <w:gridAfter w:val="1"/>
          <w:wAfter w:w="143" w:type="dxa"/>
          <w:jc w:val="center"/>
        </w:trPr>
        <w:tc>
          <w:tcPr>
            <w:tcW w:w="2410" w:type="dxa"/>
            <w:vMerge w:val="restart"/>
          </w:tcPr>
          <w:p w14:paraId="5B922CD9" w14:textId="77777777" w:rsidR="00041C11" w:rsidRPr="004F0110" w:rsidRDefault="00041C11" w:rsidP="008572C4">
            <w:pPr>
              <w:rPr>
                <w:rFonts w:ascii="Arial" w:hAnsi="Arial" w:cs="Arial"/>
              </w:rPr>
            </w:pPr>
          </w:p>
          <w:p w14:paraId="11CF7859" w14:textId="77777777" w:rsidR="00041C11" w:rsidRPr="004F0110" w:rsidRDefault="00041C11" w:rsidP="008572C4">
            <w:pPr>
              <w:rPr>
                <w:rFonts w:ascii="Arial" w:hAnsi="Arial" w:cs="Arial"/>
              </w:rPr>
            </w:pPr>
            <w:r w:rsidRPr="004F0110">
              <w:rPr>
                <w:rFonts w:ascii="Arial" w:hAnsi="Arial" w:cs="Arial"/>
              </w:rPr>
              <w:t>Parameter</w:t>
            </w:r>
          </w:p>
        </w:tc>
        <w:tc>
          <w:tcPr>
            <w:tcW w:w="2835" w:type="dxa"/>
            <w:gridSpan w:val="6"/>
          </w:tcPr>
          <w:p w14:paraId="5F4896F1" w14:textId="77777777" w:rsidR="00041C11" w:rsidRPr="004F0110" w:rsidRDefault="00041C11" w:rsidP="008572C4">
            <w:pPr>
              <w:rPr>
                <w:rFonts w:ascii="Arial" w:hAnsi="Arial" w:cs="Arial"/>
              </w:rPr>
            </w:pPr>
            <w:r w:rsidRPr="004F0110">
              <w:rPr>
                <w:rFonts w:ascii="Arial" w:hAnsi="Arial" w:cs="Arial"/>
              </w:rPr>
              <w:t>November, 2023</w:t>
            </w:r>
          </w:p>
        </w:tc>
        <w:tc>
          <w:tcPr>
            <w:tcW w:w="2976" w:type="dxa"/>
            <w:gridSpan w:val="6"/>
          </w:tcPr>
          <w:p w14:paraId="7ED3869F" w14:textId="77777777" w:rsidR="00041C11" w:rsidRPr="004F0110" w:rsidRDefault="00041C11" w:rsidP="008572C4">
            <w:pPr>
              <w:rPr>
                <w:rFonts w:ascii="Arial" w:hAnsi="Arial" w:cs="Arial"/>
              </w:rPr>
            </w:pPr>
            <w:r w:rsidRPr="004F0110">
              <w:rPr>
                <w:rFonts w:ascii="Arial" w:hAnsi="Arial" w:cs="Arial"/>
              </w:rPr>
              <w:t>December, 2023</w:t>
            </w:r>
          </w:p>
        </w:tc>
        <w:tc>
          <w:tcPr>
            <w:tcW w:w="2804" w:type="dxa"/>
            <w:gridSpan w:val="6"/>
          </w:tcPr>
          <w:p w14:paraId="13E07142" w14:textId="77777777" w:rsidR="00041C11" w:rsidRPr="004F0110" w:rsidRDefault="00041C11" w:rsidP="008572C4">
            <w:pPr>
              <w:rPr>
                <w:rFonts w:ascii="Arial" w:hAnsi="Arial" w:cs="Arial"/>
              </w:rPr>
            </w:pPr>
            <w:r w:rsidRPr="004F0110">
              <w:rPr>
                <w:rFonts w:ascii="Arial" w:hAnsi="Arial" w:cs="Arial"/>
              </w:rPr>
              <w:t>January, 2024</w:t>
            </w:r>
          </w:p>
        </w:tc>
        <w:tc>
          <w:tcPr>
            <w:tcW w:w="3008" w:type="dxa"/>
            <w:gridSpan w:val="6"/>
          </w:tcPr>
          <w:p w14:paraId="2465AF3E" w14:textId="77777777" w:rsidR="00041C11" w:rsidRPr="004F0110" w:rsidRDefault="00041C11" w:rsidP="008572C4">
            <w:pPr>
              <w:rPr>
                <w:rFonts w:ascii="Arial" w:hAnsi="Arial" w:cs="Arial"/>
              </w:rPr>
            </w:pPr>
            <w:r w:rsidRPr="004F0110">
              <w:rPr>
                <w:rFonts w:ascii="Arial" w:hAnsi="Arial" w:cs="Arial"/>
              </w:rPr>
              <w:t>February, 2024</w:t>
            </w:r>
          </w:p>
          <w:p w14:paraId="6C00B530" w14:textId="77777777" w:rsidR="00041C11" w:rsidRPr="004F0110" w:rsidRDefault="00041C11" w:rsidP="008572C4">
            <w:pPr>
              <w:rPr>
                <w:rFonts w:ascii="Arial" w:hAnsi="Arial" w:cs="Arial"/>
              </w:rPr>
            </w:pPr>
          </w:p>
        </w:tc>
      </w:tr>
      <w:tr w:rsidR="00041C11" w:rsidRPr="004F0110" w14:paraId="1F04C6AB" w14:textId="77777777" w:rsidTr="00EA2E42">
        <w:trPr>
          <w:gridAfter w:val="1"/>
          <w:wAfter w:w="143" w:type="dxa"/>
          <w:jc w:val="center"/>
        </w:trPr>
        <w:tc>
          <w:tcPr>
            <w:tcW w:w="2410" w:type="dxa"/>
            <w:vMerge/>
          </w:tcPr>
          <w:p w14:paraId="4B2D2F24" w14:textId="77777777" w:rsidR="00041C11" w:rsidRPr="004F0110" w:rsidRDefault="00041C11" w:rsidP="008572C4">
            <w:pPr>
              <w:rPr>
                <w:rFonts w:ascii="Arial" w:hAnsi="Arial" w:cs="Arial"/>
              </w:rPr>
            </w:pPr>
          </w:p>
        </w:tc>
        <w:tc>
          <w:tcPr>
            <w:tcW w:w="992" w:type="dxa"/>
            <w:gridSpan w:val="2"/>
          </w:tcPr>
          <w:p w14:paraId="1F76427C" w14:textId="77777777" w:rsidR="00041C11" w:rsidRPr="004F0110" w:rsidRDefault="00041C11" w:rsidP="008572C4">
            <w:pPr>
              <w:rPr>
                <w:rFonts w:ascii="Arial" w:hAnsi="Arial" w:cs="Arial"/>
              </w:rPr>
            </w:pPr>
            <w:r w:rsidRPr="004F0110">
              <w:rPr>
                <w:rFonts w:ascii="Arial" w:hAnsi="Arial" w:cs="Arial"/>
              </w:rPr>
              <w:t>Up</w:t>
            </w:r>
          </w:p>
          <w:p w14:paraId="16E150B0" w14:textId="77777777" w:rsidR="00041C11" w:rsidRPr="004F0110" w:rsidRDefault="00041C11" w:rsidP="008572C4">
            <w:pPr>
              <w:rPr>
                <w:rFonts w:ascii="Arial" w:hAnsi="Arial" w:cs="Arial"/>
              </w:rPr>
            </w:pPr>
            <w:r w:rsidRPr="004F0110">
              <w:rPr>
                <w:rFonts w:ascii="Arial" w:hAnsi="Arial" w:cs="Arial"/>
              </w:rPr>
              <w:t>stream</w:t>
            </w:r>
          </w:p>
        </w:tc>
        <w:tc>
          <w:tcPr>
            <w:tcW w:w="850" w:type="dxa"/>
            <w:gridSpan w:val="2"/>
          </w:tcPr>
          <w:p w14:paraId="5CE127E8" w14:textId="77777777" w:rsidR="00041C11" w:rsidRPr="004F0110" w:rsidRDefault="00041C11" w:rsidP="008572C4">
            <w:pPr>
              <w:rPr>
                <w:rFonts w:ascii="Arial" w:hAnsi="Arial" w:cs="Arial"/>
              </w:rPr>
            </w:pPr>
            <w:r w:rsidRPr="004F0110">
              <w:rPr>
                <w:rFonts w:ascii="Arial" w:hAnsi="Arial" w:cs="Arial"/>
              </w:rPr>
              <w:t>Mid-stream</w:t>
            </w:r>
          </w:p>
        </w:tc>
        <w:tc>
          <w:tcPr>
            <w:tcW w:w="993" w:type="dxa"/>
            <w:gridSpan w:val="2"/>
          </w:tcPr>
          <w:p w14:paraId="44C4E36C" w14:textId="77777777" w:rsidR="00041C11" w:rsidRPr="004F0110" w:rsidRDefault="00041C11" w:rsidP="008572C4">
            <w:pPr>
              <w:rPr>
                <w:rFonts w:ascii="Arial" w:hAnsi="Arial" w:cs="Arial"/>
              </w:rPr>
            </w:pPr>
            <w:r w:rsidRPr="004F0110">
              <w:rPr>
                <w:rFonts w:ascii="Arial" w:hAnsi="Arial" w:cs="Arial"/>
              </w:rPr>
              <w:t>Down</w:t>
            </w:r>
          </w:p>
          <w:p w14:paraId="50556E8A" w14:textId="77777777" w:rsidR="00041C11" w:rsidRPr="004F0110" w:rsidRDefault="00041C11" w:rsidP="008572C4">
            <w:pPr>
              <w:rPr>
                <w:rFonts w:ascii="Arial" w:hAnsi="Arial" w:cs="Arial"/>
              </w:rPr>
            </w:pPr>
            <w:r w:rsidRPr="004F0110">
              <w:rPr>
                <w:rFonts w:ascii="Arial" w:hAnsi="Arial" w:cs="Arial"/>
              </w:rPr>
              <w:t>stream</w:t>
            </w:r>
          </w:p>
        </w:tc>
        <w:tc>
          <w:tcPr>
            <w:tcW w:w="992" w:type="dxa"/>
            <w:gridSpan w:val="2"/>
          </w:tcPr>
          <w:p w14:paraId="787E88D5" w14:textId="77777777" w:rsidR="00041C11" w:rsidRPr="004F0110" w:rsidRDefault="00041C11" w:rsidP="008572C4">
            <w:pPr>
              <w:rPr>
                <w:rFonts w:ascii="Arial" w:hAnsi="Arial" w:cs="Arial"/>
              </w:rPr>
            </w:pPr>
            <w:r w:rsidRPr="004F0110">
              <w:rPr>
                <w:rFonts w:ascii="Arial" w:hAnsi="Arial" w:cs="Arial"/>
              </w:rPr>
              <w:t>Up</w:t>
            </w:r>
          </w:p>
          <w:p w14:paraId="29545861" w14:textId="77777777" w:rsidR="00041C11" w:rsidRPr="004F0110" w:rsidRDefault="00041C11" w:rsidP="008572C4">
            <w:pPr>
              <w:rPr>
                <w:rFonts w:ascii="Arial" w:hAnsi="Arial" w:cs="Arial"/>
              </w:rPr>
            </w:pPr>
            <w:r w:rsidRPr="004F0110">
              <w:rPr>
                <w:rFonts w:ascii="Arial" w:hAnsi="Arial" w:cs="Arial"/>
              </w:rPr>
              <w:t>stream</w:t>
            </w:r>
          </w:p>
        </w:tc>
        <w:tc>
          <w:tcPr>
            <w:tcW w:w="992" w:type="dxa"/>
            <w:gridSpan w:val="2"/>
          </w:tcPr>
          <w:p w14:paraId="23CF449A" w14:textId="77777777" w:rsidR="00041C11" w:rsidRPr="004F0110" w:rsidRDefault="00041C11" w:rsidP="008572C4">
            <w:pPr>
              <w:rPr>
                <w:rFonts w:ascii="Arial" w:hAnsi="Arial" w:cs="Arial"/>
              </w:rPr>
            </w:pPr>
            <w:r w:rsidRPr="004F0110">
              <w:rPr>
                <w:rFonts w:ascii="Arial" w:hAnsi="Arial" w:cs="Arial"/>
              </w:rPr>
              <w:t>Mid-stream</w:t>
            </w:r>
          </w:p>
        </w:tc>
        <w:tc>
          <w:tcPr>
            <w:tcW w:w="992" w:type="dxa"/>
            <w:gridSpan w:val="2"/>
          </w:tcPr>
          <w:p w14:paraId="618786BC" w14:textId="77777777" w:rsidR="00041C11" w:rsidRPr="004F0110" w:rsidRDefault="00041C11" w:rsidP="008572C4">
            <w:pPr>
              <w:rPr>
                <w:rFonts w:ascii="Arial" w:hAnsi="Arial" w:cs="Arial"/>
              </w:rPr>
            </w:pPr>
            <w:r w:rsidRPr="004F0110">
              <w:rPr>
                <w:rFonts w:ascii="Arial" w:hAnsi="Arial" w:cs="Arial"/>
              </w:rPr>
              <w:t>Down</w:t>
            </w:r>
          </w:p>
          <w:p w14:paraId="2748BC61" w14:textId="77777777" w:rsidR="00041C11" w:rsidRPr="004F0110" w:rsidRDefault="00041C11" w:rsidP="008572C4">
            <w:pPr>
              <w:rPr>
                <w:rFonts w:ascii="Arial" w:hAnsi="Arial" w:cs="Arial"/>
              </w:rPr>
            </w:pPr>
            <w:r w:rsidRPr="004F0110">
              <w:rPr>
                <w:rFonts w:ascii="Arial" w:hAnsi="Arial" w:cs="Arial"/>
              </w:rPr>
              <w:t>stream</w:t>
            </w:r>
          </w:p>
        </w:tc>
        <w:tc>
          <w:tcPr>
            <w:tcW w:w="838" w:type="dxa"/>
            <w:gridSpan w:val="2"/>
          </w:tcPr>
          <w:p w14:paraId="2C6FA62A" w14:textId="77777777" w:rsidR="00041C11" w:rsidRPr="004F0110" w:rsidRDefault="00041C11" w:rsidP="008572C4">
            <w:pPr>
              <w:rPr>
                <w:rFonts w:ascii="Arial" w:hAnsi="Arial" w:cs="Arial"/>
              </w:rPr>
            </w:pPr>
            <w:r w:rsidRPr="004F0110">
              <w:rPr>
                <w:rFonts w:ascii="Arial" w:hAnsi="Arial" w:cs="Arial"/>
              </w:rPr>
              <w:t>Up</w:t>
            </w:r>
          </w:p>
          <w:p w14:paraId="52465354" w14:textId="77777777" w:rsidR="00041C11" w:rsidRPr="004F0110" w:rsidRDefault="00041C11" w:rsidP="008572C4">
            <w:pPr>
              <w:rPr>
                <w:rFonts w:ascii="Arial" w:hAnsi="Arial" w:cs="Arial"/>
              </w:rPr>
            </w:pPr>
            <w:r w:rsidRPr="004F0110">
              <w:rPr>
                <w:rFonts w:ascii="Arial" w:hAnsi="Arial" w:cs="Arial"/>
              </w:rPr>
              <w:t>stream</w:t>
            </w:r>
          </w:p>
        </w:tc>
        <w:tc>
          <w:tcPr>
            <w:tcW w:w="966" w:type="dxa"/>
            <w:gridSpan w:val="2"/>
          </w:tcPr>
          <w:p w14:paraId="6EF78E96" w14:textId="77777777" w:rsidR="00041C11" w:rsidRPr="004F0110" w:rsidRDefault="00041C11" w:rsidP="008572C4">
            <w:pPr>
              <w:rPr>
                <w:rFonts w:ascii="Arial" w:hAnsi="Arial" w:cs="Arial"/>
              </w:rPr>
            </w:pPr>
            <w:r w:rsidRPr="004F0110">
              <w:rPr>
                <w:rFonts w:ascii="Arial" w:hAnsi="Arial" w:cs="Arial"/>
              </w:rPr>
              <w:t>Mid-stream</w:t>
            </w:r>
          </w:p>
        </w:tc>
        <w:tc>
          <w:tcPr>
            <w:tcW w:w="1000" w:type="dxa"/>
            <w:gridSpan w:val="2"/>
          </w:tcPr>
          <w:p w14:paraId="2A25FEDD" w14:textId="77777777" w:rsidR="00041C11" w:rsidRPr="004F0110" w:rsidRDefault="00041C11" w:rsidP="008572C4">
            <w:pPr>
              <w:rPr>
                <w:rFonts w:ascii="Arial" w:hAnsi="Arial" w:cs="Arial"/>
              </w:rPr>
            </w:pPr>
            <w:r w:rsidRPr="004F0110">
              <w:rPr>
                <w:rFonts w:ascii="Arial" w:hAnsi="Arial" w:cs="Arial"/>
              </w:rPr>
              <w:t>Down</w:t>
            </w:r>
          </w:p>
          <w:p w14:paraId="0EAF2D32" w14:textId="77777777" w:rsidR="00041C11" w:rsidRPr="004F0110" w:rsidRDefault="00041C11" w:rsidP="008572C4">
            <w:pPr>
              <w:rPr>
                <w:rFonts w:ascii="Arial" w:hAnsi="Arial" w:cs="Arial"/>
              </w:rPr>
            </w:pPr>
            <w:r w:rsidRPr="004F0110">
              <w:rPr>
                <w:rFonts w:ascii="Arial" w:hAnsi="Arial" w:cs="Arial"/>
              </w:rPr>
              <w:t>stream</w:t>
            </w:r>
          </w:p>
        </w:tc>
        <w:tc>
          <w:tcPr>
            <w:tcW w:w="882" w:type="dxa"/>
            <w:gridSpan w:val="2"/>
          </w:tcPr>
          <w:p w14:paraId="71658086" w14:textId="77777777" w:rsidR="00041C11" w:rsidRPr="004F0110" w:rsidRDefault="00041C11" w:rsidP="008572C4">
            <w:pPr>
              <w:rPr>
                <w:rFonts w:ascii="Arial" w:hAnsi="Arial" w:cs="Arial"/>
              </w:rPr>
            </w:pPr>
            <w:r w:rsidRPr="004F0110">
              <w:rPr>
                <w:rFonts w:ascii="Arial" w:hAnsi="Arial" w:cs="Arial"/>
              </w:rPr>
              <w:t>Up</w:t>
            </w:r>
          </w:p>
          <w:p w14:paraId="5E0078B5" w14:textId="77777777" w:rsidR="00041C11" w:rsidRPr="004F0110" w:rsidRDefault="00041C11" w:rsidP="008572C4">
            <w:pPr>
              <w:rPr>
                <w:rFonts w:ascii="Arial" w:hAnsi="Arial" w:cs="Arial"/>
              </w:rPr>
            </w:pPr>
            <w:r w:rsidRPr="004F0110">
              <w:rPr>
                <w:rFonts w:ascii="Arial" w:hAnsi="Arial" w:cs="Arial"/>
              </w:rPr>
              <w:t>stream</w:t>
            </w:r>
          </w:p>
        </w:tc>
        <w:tc>
          <w:tcPr>
            <w:tcW w:w="992" w:type="dxa"/>
            <w:gridSpan w:val="2"/>
          </w:tcPr>
          <w:p w14:paraId="5323A479" w14:textId="77777777" w:rsidR="00041C11" w:rsidRPr="004F0110" w:rsidRDefault="00041C11" w:rsidP="008572C4">
            <w:pPr>
              <w:rPr>
                <w:rFonts w:ascii="Arial" w:hAnsi="Arial" w:cs="Arial"/>
              </w:rPr>
            </w:pPr>
            <w:r w:rsidRPr="004F0110">
              <w:rPr>
                <w:rFonts w:ascii="Arial" w:hAnsi="Arial" w:cs="Arial"/>
              </w:rPr>
              <w:t>Mid-stream</w:t>
            </w:r>
          </w:p>
        </w:tc>
        <w:tc>
          <w:tcPr>
            <w:tcW w:w="1134" w:type="dxa"/>
            <w:gridSpan w:val="2"/>
          </w:tcPr>
          <w:p w14:paraId="1969A54E" w14:textId="77777777" w:rsidR="00041C11" w:rsidRPr="004F0110" w:rsidRDefault="00041C11" w:rsidP="008572C4">
            <w:pPr>
              <w:rPr>
                <w:rFonts w:ascii="Arial" w:hAnsi="Arial" w:cs="Arial"/>
              </w:rPr>
            </w:pPr>
            <w:r w:rsidRPr="004F0110">
              <w:rPr>
                <w:rFonts w:ascii="Arial" w:hAnsi="Arial" w:cs="Arial"/>
              </w:rPr>
              <w:t>Down</w:t>
            </w:r>
          </w:p>
          <w:p w14:paraId="04F751AB" w14:textId="77777777" w:rsidR="00041C11" w:rsidRPr="004F0110" w:rsidRDefault="00041C11" w:rsidP="008572C4">
            <w:pPr>
              <w:rPr>
                <w:rFonts w:ascii="Arial" w:hAnsi="Arial" w:cs="Arial"/>
              </w:rPr>
            </w:pPr>
            <w:r w:rsidRPr="004F0110">
              <w:rPr>
                <w:rFonts w:ascii="Arial" w:hAnsi="Arial" w:cs="Arial"/>
              </w:rPr>
              <w:t>stream</w:t>
            </w:r>
          </w:p>
        </w:tc>
      </w:tr>
      <w:tr w:rsidR="00041C11" w:rsidRPr="004F0110" w14:paraId="5413B4B7" w14:textId="77777777" w:rsidTr="00EA2E42">
        <w:trPr>
          <w:gridAfter w:val="1"/>
          <w:wAfter w:w="143" w:type="dxa"/>
          <w:jc w:val="center"/>
        </w:trPr>
        <w:tc>
          <w:tcPr>
            <w:tcW w:w="2410" w:type="dxa"/>
            <w:vAlign w:val="center"/>
          </w:tcPr>
          <w:p w14:paraId="154654C8" w14:textId="77777777" w:rsidR="00041C11" w:rsidRPr="004F0110" w:rsidRDefault="00041C11" w:rsidP="008572C4">
            <w:pPr>
              <w:rPr>
                <w:rFonts w:ascii="Arial" w:hAnsi="Arial" w:cs="Arial"/>
              </w:rPr>
            </w:pPr>
            <w:r w:rsidRPr="004F0110">
              <w:rPr>
                <w:rFonts w:ascii="Arial" w:hAnsi="Arial" w:cs="Arial"/>
              </w:rPr>
              <w:t>Temperature (</w:t>
            </w:r>
            <w:proofErr w:type="spellStart"/>
            <w:r w:rsidRPr="004F0110">
              <w:rPr>
                <w:rFonts w:ascii="Arial" w:hAnsi="Arial" w:cs="Arial"/>
                <w:vertAlign w:val="superscript"/>
              </w:rPr>
              <w:t>o</w:t>
            </w:r>
            <w:r w:rsidRPr="004F0110">
              <w:rPr>
                <w:rFonts w:ascii="Arial" w:hAnsi="Arial" w:cs="Arial"/>
              </w:rPr>
              <w:t>C</w:t>
            </w:r>
            <w:proofErr w:type="spellEnd"/>
            <w:r w:rsidRPr="004F0110">
              <w:rPr>
                <w:rFonts w:ascii="Arial" w:hAnsi="Arial" w:cs="Arial"/>
              </w:rPr>
              <w:t>)</w:t>
            </w:r>
          </w:p>
          <w:p w14:paraId="462F3B25" w14:textId="77777777" w:rsidR="00041C11" w:rsidRPr="004F0110" w:rsidRDefault="00041C11" w:rsidP="008572C4">
            <w:pPr>
              <w:rPr>
                <w:rFonts w:ascii="Arial" w:hAnsi="Arial" w:cs="Arial"/>
              </w:rPr>
            </w:pPr>
          </w:p>
        </w:tc>
        <w:tc>
          <w:tcPr>
            <w:tcW w:w="992" w:type="dxa"/>
            <w:gridSpan w:val="2"/>
            <w:vAlign w:val="bottom"/>
          </w:tcPr>
          <w:p w14:paraId="1CFCE704" w14:textId="77777777" w:rsidR="00041C11" w:rsidRPr="004F0110" w:rsidRDefault="00041C11" w:rsidP="008572C4">
            <w:pPr>
              <w:rPr>
                <w:rFonts w:ascii="Arial" w:hAnsi="Arial" w:cs="Arial"/>
              </w:rPr>
            </w:pPr>
            <w:r w:rsidRPr="004F0110">
              <w:rPr>
                <w:rFonts w:ascii="Arial" w:hAnsi="Arial" w:cs="Arial"/>
              </w:rPr>
              <w:t>26.32</w:t>
            </w:r>
          </w:p>
        </w:tc>
        <w:tc>
          <w:tcPr>
            <w:tcW w:w="850" w:type="dxa"/>
            <w:gridSpan w:val="2"/>
            <w:vAlign w:val="bottom"/>
          </w:tcPr>
          <w:p w14:paraId="2D373F80" w14:textId="77777777" w:rsidR="00041C11" w:rsidRPr="004F0110" w:rsidRDefault="00041C11" w:rsidP="008572C4">
            <w:pPr>
              <w:rPr>
                <w:rFonts w:ascii="Arial" w:hAnsi="Arial" w:cs="Arial"/>
              </w:rPr>
            </w:pPr>
            <w:r w:rsidRPr="004F0110">
              <w:rPr>
                <w:rFonts w:ascii="Arial" w:hAnsi="Arial" w:cs="Arial"/>
              </w:rPr>
              <w:t>26.72</w:t>
            </w:r>
          </w:p>
        </w:tc>
        <w:tc>
          <w:tcPr>
            <w:tcW w:w="993" w:type="dxa"/>
            <w:gridSpan w:val="2"/>
            <w:vAlign w:val="bottom"/>
          </w:tcPr>
          <w:p w14:paraId="3B8BCA12" w14:textId="77777777" w:rsidR="00041C11" w:rsidRPr="004F0110" w:rsidRDefault="00041C11" w:rsidP="008572C4">
            <w:pPr>
              <w:rPr>
                <w:rFonts w:ascii="Arial" w:hAnsi="Arial" w:cs="Arial"/>
              </w:rPr>
            </w:pPr>
            <w:r w:rsidRPr="004F0110">
              <w:rPr>
                <w:rFonts w:ascii="Arial" w:hAnsi="Arial" w:cs="Arial"/>
              </w:rPr>
              <w:t>26.68</w:t>
            </w:r>
          </w:p>
        </w:tc>
        <w:tc>
          <w:tcPr>
            <w:tcW w:w="992" w:type="dxa"/>
            <w:gridSpan w:val="2"/>
            <w:vAlign w:val="bottom"/>
          </w:tcPr>
          <w:p w14:paraId="7CD3F3B2" w14:textId="77777777" w:rsidR="00041C11" w:rsidRPr="004F0110" w:rsidRDefault="00041C11" w:rsidP="008572C4">
            <w:pPr>
              <w:rPr>
                <w:rFonts w:ascii="Arial" w:hAnsi="Arial" w:cs="Arial"/>
              </w:rPr>
            </w:pPr>
            <w:r w:rsidRPr="004F0110">
              <w:rPr>
                <w:rFonts w:ascii="Arial" w:hAnsi="Arial" w:cs="Arial"/>
              </w:rPr>
              <w:t>27.22</w:t>
            </w:r>
          </w:p>
        </w:tc>
        <w:tc>
          <w:tcPr>
            <w:tcW w:w="992" w:type="dxa"/>
            <w:gridSpan w:val="2"/>
            <w:vAlign w:val="bottom"/>
          </w:tcPr>
          <w:p w14:paraId="6A38E7BA" w14:textId="77777777" w:rsidR="00041C11" w:rsidRPr="004F0110" w:rsidRDefault="00041C11" w:rsidP="008572C4">
            <w:pPr>
              <w:rPr>
                <w:rFonts w:ascii="Arial" w:hAnsi="Arial" w:cs="Arial"/>
              </w:rPr>
            </w:pPr>
            <w:r w:rsidRPr="004F0110">
              <w:rPr>
                <w:rFonts w:ascii="Arial" w:hAnsi="Arial" w:cs="Arial"/>
              </w:rPr>
              <w:t>27.79</w:t>
            </w:r>
          </w:p>
        </w:tc>
        <w:tc>
          <w:tcPr>
            <w:tcW w:w="992" w:type="dxa"/>
            <w:gridSpan w:val="2"/>
            <w:vAlign w:val="bottom"/>
          </w:tcPr>
          <w:p w14:paraId="241EB259" w14:textId="77777777" w:rsidR="00041C11" w:rsidRPr="004F0110" w:rsidRDefault="00041C11" w:rsidP="008572C4">
            <w:pPr>
              <w:rPr>
                <w:rFonts w:ascii="Arial" w:hAnsi="Arial" w:cs="Arial"/>
              </w:rPr>
            </w:pPr>
            <w:r w:rsidRPr="004F0110">
              <w:rPr>
                <w:rFonts w:ascii="Arial" w:hAnsi="Arial" w:cs="Arial"/>
              </w:rPr>
              <w:t>27.67</w:t>
            </w:r>
          </w:p>
        </w:tc>
        <w:tc>
          <w:tcPr>
            <w:tcW w:w="838" w:type="dxa"/>
            <w:gridSpan w:val="2"/>
            <w:vAlign w:val="bottom"/>
          </w:tcPr>
          <w:p w14:paraId="48ACC9C3" w14:textId="77777777" w:rsidR="00041C11" w:rsidRPr="004F0110" w:rsidRDefault="00041C11" w:rsidP="008572C4">
            <w:pPr>
              <w:rPr>
                <w:rFonts w:ascii="Arial" w:hAnsi="Arial" w:cs="Arial"/>
              </w:rPr>
            </w:pPr>
            <w:r w:rsidRPr="004F0110">
              <w:rPr>
                <w:rFonts w:ascii="Arial" w:hAnsi="Arial" w:cs="Arial"/>
              </w:rPr>
              <w:t>28.04</w:t>
            </w:r>
          </w:p>
        </w:tc>
        <w:tc>
          <w:tcPr>
            <w:tcW w:w="966" w:type="dxa"/>
            <w:gridSpan w:val="2"/>
            <w:vAlign w:val="bottom"/>
          </w:tcPr>
          <w:p w14:paraId="27C517FB" w14:textId="77777777" w:rsidR="00041C11" w:rsidRPr="004F0110" w:rsidRDefault="00041C11" w:rsidP="008572C4">
            <w:pPr>
              <w:rPr>
                <w:rFonts w:ascii="Arial" w:hAnsi="Arial" w:cs="Arial"/>
              </w:rPr>
            </w:pPr>
            <w:r w:rsidRPr="004F0110">
              <w:rPr>
                <w:rFonts w:ascii="Arial" w:hAnsi="Arial" w:cs="Arial"/>
              </w:rPr>
              <w:t>28.33</w:t>
            </w:r>
          </w:p>
        </w:tc>
        <w:tc>
          <w:tcPr>
            <w:tcW w:w="1000" w:type="dxa"/>
            <w:gridSpan w:val="2"/>
            <w:vAlign w:val="bottom"/>
          </w:tcPr>
          <w:p w14:paraId="4F35BF5D" w14:textId="77777777" w:rsidR="00041C11" w:rsidRPr="004F0110" w:rsidRDefault="00041C11" w:rsidP="008572C4">
            <w:pPr>
              <w:rPr>
                <w:rFonts w:ascii="Arial" w:hAnsi="Arial" w:cs="Arial"/>
              </w:rPr>
            </w:pPr>
            <w:r w:rsidRPr="004F0110">
              <w:rPr>
                <w:rFonts w:ascii="Arial" w:hAnsi="Arial" w:cs="Arial"/>
              </w:rPr>
              <w:t>28.61</w:t>
            </w:r>
          </w:p>
        </w:tc>
        <w:tc>
          <w:tcPr>
            <w:tcW w:w="882" w:type="dxa"/>
            <w:gridSpan w:val="2"/>
            <w:vAlign w:val="bottom"/>
          </w:tcPr>
          <w:p w14:paraId="5BFB420D" w14:textId="77777777" w:rsidR="00041C11" w:rsidRPr="004F0110" w:rsidRDefault="00041C11" w:rsidP="008572C4">
            <w:pPr>
              <w:rPr>
                <w:rFonts w:ascii="Arial" w:hAnsi="Arial" w:cs="Arial"/>
              </w:rPr>
            </w:pPr>
            <w:r w:rsidRPr="004F0110">
              <w:rPr>
                <w:rFonts w:ascii="Arial" w:hAnsi="Arial" w:cs="Arial"/>
              </w:rPr>
              <w:t>28.55</w:t>
            </w:r>
          </w:p>
        </w:tc>
        <w:tc>
          <w:tcPr>
            <w:tcW w:w="992" w:type="dxa"/>
            <w:gridSpan w:val="2"/>
            <w:vAlign w:val="bottom"/>
          </w:tcPr>
          <w:p w14:paraId="5121E2CF" w14:textId="77777777" w:rsidR="00041C11" w:rsidRPr="004F0110" w:rsidRDefault="00041C11" w:rsidP="008572C4">
            <w:pPr>
              <w:rPr>
                <w:rFonts w:ascii="Arial" w:hAnsi="Arial" w:cs="Arial"/>
              </w:rPr>
            </w:pPr>
            <w:r w:rsidRPr="004F0110">
              <w:rPr>
                <w:rFonts w:ascii="Arial" w:hAnsi="Arial" w:cs="Arial"/>
              </w:rPr>
              <w:t>28.72</w:t>
            </w:r>
          </w:p>
        </w:tc>
        <w:tc>
          <w:tcPr>
            <w:tcW w:w="1134" w:type="dxa"/>
            <w:gridSpan w:val="2"/>
            <w:vAlign w:val="bottom"/>
          </w:tcPr>
          <w:p w14:paraId="1C07033B" w14:textId="77777777" w:rsidR="00041C11" w:rsidRPr="004F0110" w:rsidRDefault="00041C11" w:rsidP="008572C4">
            <w:pPr>
              <w:rPr>
                <w:rFonts w:ascii="Arial" w:hAnsi="Arial" w:cs="Arial"/>
              </w:rPr>
            </w:pPr>
            <w:r w:rsidRPr="004F0110">
              <w:rPr>
                <w:rFonts w:ascii="Arial" w:hAnsi="Arial" w:cs="Arial"/>
              </w:rPr>
              <w:t>28.64</w:t>
            </w:r>
          </w:p>
        </w:tc>
      </w:tr>
      <w:tr w:rsidR="00041C11" w:rsidRPr="004F0110" w14:paraId="7666906C" w14:textId="77777777" w:rsidTr="00EA2E42">
        <w:trPr>
          <w:gridAfter w:val="1"/>
          <w:wAfter w:w="143" w:type="dxa"/>
          <w:jc w:val="center"/>
        </w:trPr>
        <w:tc>
          <w:tcPr>
            <w:tcW w:w="2410" w:type="dxa"/>
            <w:vAlign w:val="bottom"/>
          </w:tcPr>
          <w:p w14:paraId="1308B8DC" w14:textId="77777777" w:rsidR="00041C11" w:rsidRPr="004F0110" w:rsidRDefault="00041C11" w:rsidP="008572C4">
            <w:pPr>
              <w:rPr>
                <w:rFonts w:ascii="Arial" w:hAnsi="Arial" w:cs="Arial"/>
              </w:rPr>
            </w:pPr>
            <w:r w:rsidRPr="004F0110">
              <w:rPr>
                <w:rFonts w:ascii="Arial" w:hAnsi="Arial" w:cs="Arial"/>
              </w:rPr>
              <w:t>pH (Nil)</w:t>
            </w:r>
          </w:p>
          <w:p w14:paraId="50A8845F" w14:textId="77777777" w:rsidR="00041C11" w:rsidRPr="004F0110" w:rsidRDefault="00041C11" w:rsidP="008572C4">
            <w:pPr>
              <w:rPr>
                <w:rFonts w:ascii="Arial" w:hAnsi="Arial" w:cs="Arial"/>
              </w:rPr>
            </w:pPr>
          </w:p>
        </w:tc>
        <w:tc>
          <w:tcPr>
            <w:tcW w:w="992" w:type="dxa"/>
            <w:gridSpan w:val="2"/>
            <w:vAlign w:val="center"/>
          </w:tcPr>
          <w:p w14:paraId="6BEB100B" w14:textId="77777777" w:rsidR="00041C11" w:rsidRPr="004F0110" w:rsidRDefault="00041C11" w:rsidP="008572C4">
            <w:pPr>
              <w:rPr>
                <w:rFonts w:ascii="Arial" w:hAnsi="Arial" w:cs="Arial"/>
              </w:rPr>
            </w:pPr>
            <w:r w:rsidRPr="004F0110">
              <w:rPr>
                <w:rFonts w:ascii="Arial" w:hAnsi="Arial" w:cs="Arial"/>
              </w:rPr>
              <w:t>6.36</w:t>
            </w:r>
          </w:p>
        </w:tc>
        <w:tc>
          <w:tcPr>
            <w:tcW w:w="850" w:type="dxa"/>
            <w:gridSpan w:val="2"/>
            <w:vAlign w:val="center"/>
          </w:tcPr>
          <w:p w14:paraId="33D3668A" w14:textId="77777777" w:rsidR="00041C11" w:rsidRPr="004F0110" w:rsidRDefault="00041C11" w:rsidP="008572C4">
            <w:pPr>
              <w:rPr>
                <w:rFonts w:ascii="Arial" w:hAnsi="Arial" w:cs="Arial"/>
              </w:rPr>
            </w:pPr>
            <w:r w:rsidRPr="004F0110">
              <w:rPr>
                <w:rFonts w:ascii="Arial" w:hAnsi="Arial" w:cs="Arial"/>
              </w:rPr>
              <w:t>6.22</w:t>
            </w:r>
          </w:p>
        </w:tc>
        <w:tc>
          <w:tcPr>
            <w:tcW w:w="993" w:type="dxa"/>
            <w:gridSpan w:val="2"/>
            <w:vAlign w:val="center"/>
          </w:tcPr>
          <w:p w14:paraId="50118F61" w14:textId="77777777" w:rsidR="00041C11" w:rsidRPr="004F0110" w:rsidRDefault="00041C11" w:rsidP="008572C4">
            <w:pPr>
              <w:rPr>
                <w:rFonts w:ascii="Arial" w:hAnsi="Arial" w:cs="Arial"/>
              </w:rPr>
            </w:pPr>
            <w:r w:rsidRPr="004F0110">
              <w:rPr>
                <w:rFonts w:ascii="Arial" w:hAnsi="Arial" w:cs="Arial"/>
              </w:rPr>
              <w:t>6.04</w:t>
            </w:r>
          </w:p>
        </w:tc>
        <w:tc>
          <w:tcPr>
            <w:tcW w:w="992" w:type="dxa"/>
            <w:gridSpan w:val="2"/>
            <w:vAlign w:val="center"/>
          </w:tcPr>
          <w:p w14:paraId="4CB64E82" w14:textId="77777777" w:rsidR="00041C11" w:rsidRPr="004F0110" w:rsidRDefault="00041C11" w:rsidP="008572C4">
            <w:pPr>
              <w:rPr>
                <w:rFonts w:ascii="Arial" w:hAnsi="Arial" w:cs="Arial"/>
              </w:rPr>
            </w:pPr>
            <w:r w:rsidRPr="004F0110">
              <w:rPr>
                <w:rFonts w:ascii="Arial" w:hAnsi="Arial" w:cs="Arial"/>
              </w:rPr>
              <w:t>6.28</w:t>
            </w:r>
          </w:p>
        </w:tc>
        <w:tc>
          <w:tcPr>
            <w:tcW w:w="992" w:type="dxa"/>
            <w:gridSpan w:val="2"/>
            <w:vAlign w:val="center"/>
          </w:tcPr>
          <w:p w14:paraId="08EEBC01" w14:textId="77777777" w:rsidR="00041C11" w:rsidRPr="004F0110" w:rsidRDefault="00041C11" w:rsidP="008572C4">
            <w:pPr>
              <w:rPr>
                <w:rFonts w:ascii="Arial" w:hAnsi="Arial" w:cs="Arial"/>
              </w:rPr>
            </w:pPr>
            <w:r w:rsidRPr="004F0110">
              <w:rPr>
                <w:rFonts w:ascii="Arial" w:hAnsi="Arial" w:cs="Arial"/>
              </w:rPr>
              <w:t>6.19</w:t>
            </w:r>
          </w:p>
        </w:tc>
        <w:tc>
          <w:tcPr>
            <w:tcW w:w="992" w:type="dxa"/>
            <w:gridSpan w:val="2"/>
            <w:vAlign w:val="center"/>
          </w:tcPr>
          <w:p w14:paraId="49AF1F9F" w14:textId="77777777" w:rsidR="00041C11" w:rsidRPr="004F0110" w:rsidRDefault="00041C11" w:rsidP="008572C4">
            <w:pPr>
              <w:rPr>
                <w:rFonts w:ascii="Arial" w:hAnsi="Arial" w:cs="Arial"/>
              </w:rPr>
            </w:pPr>
            <w:r w:rsidRPr="004F0110">
              <w:rPr>
                <w:rFonts w:ascii="Arial" w:hAnsi="Arial" w:cs="Arial"/>
              </w:rPr>
              <w:t>6.14</w:t>
            </w:r>
          </w:p>
        </w:tc>
        <w:tc>
          <w:tcPr>
            <w:tcW w:w="838" w:type="dxa"/>
            <w:gridSpan w:val="2"/>
            <w:vAlign w:val="center"/>
          </w:tcPr>
          <w:p w14:paraId="5E5CE583" w14:textId="77777777" w:rsidR="00041C11" w:rsidRPr="004F0110" w:rsidRDefault="00041C11" w:rsidP="008572C4">
            <w:pPr>
              <w:rPr>
                <w:rFonts w:ascii="Arial" w:hAnsi="Arial" w:cs="Arial"/>
              </w:rPr>
            </w:pPr>
            <w:r w:rsidRPr="004F0110">
              <w:rPr>
                <w:rFonts w:ascii="Arial" w:hAnsi="Arial" w:cs="Arial"/>
              </w:rPr>
              <w:t>6.21</w:t>
            </w:r>
          </w:p>
        </w:tc>
        <w:tc>
          <w:tcPr>
            <w:tcW w:w="966" w:type="dxa"/>
            <w:gridSpan w:val="2"/>
            <w:vAlign w:val="center"/>
          </w:tcPr>
          <w:p w14:paraId="2CDDA8C2" w14:textId="77777777" w:rsidR="00041C11" w:rsidRPr="004F0110" w:rsidRDefault="00041C11" w:rsidP="008572C4">
            <w:pPr>
              <w:rPr>
                <w:rFonts w:ascii="Arial" w:hAnsi="Arial" w:cs="Arial"/>
              </w:rPr>
            </w:pPr>
            <w:r w:rsidRPr="004F0110">
              <w:rPr>
                <w:rFonts w:ascii="Arial" w:hAnsi="Arial" w:cs="Arial"/>
              </w:rPr>
              <w:t>6.11</w:t>
            </w:r>
          </w:p>
        </w:tc>
        <w:tc>
          <w:tcPr>
            <w:tcW w:w="1000" w:type="dxa"/>
            <w:gridSpan w:val="2"/>
            <w:vAlign w:val="center"/>
          </w:tcPr>
          <w:p w14:paraId="4E9FEFF8" w14:textId="77777777" w:rsidR="00041C11" w:rsidRPr="004F0110" w:rsidRDefault="00041C11" w:rsidP="008572C4">
            <w:pPr>
              <w:rPr>
                <w:rFonts w:ascii="Arial" w:hAnsi="Arial" w:cs="Arial"/>
              </w:rPr>
            </w:pPr>
            <w:r w:rsidRPr="004F0110">
              <w:rPr>
                <w:rFonts w:ascii="Arial" w:hAnsi="Arial" w:cs="Arial"/>
              </w:rPr>
              <w:t>6.02</w:t>
            </w:r>
          </w:p>
        </w:tc>
        <w:tc>
          <w:tcPr>
            <w:tcW w:w="882" w:type="dxa"/>
            <w:gridSpan w:val="2"/>
            <w:vAlign w:val="center"/>
          </w:tcPr>
          <w:p w14:paraId="68C5E099" w14:textId="77777777" w:rsidR="00041C11" w:rsidRPr="004F0110" w:rsidRDefault="00041C11" w:rsidP="008572C4">
            <w:pPr>
              <w:rPr>
                <w:rFonts w:ascii="Arial" w:hAnsi="Arial" w:cs="Arial"/>
              </w:rPr>
            </w:pPr>
            <w:r w:rsidRPr="004F0110">
              <w:rPr>
                <w:rFonts w:ascii="Arial" w:hAnsi="Arial" w:cs="Arial"/>
              </w:rPr>
              <w:t>6.28</w:t>
            </w:r>
          </w:p>
        </w:tc>
        <w:tc>
          <w:tcPr>
            <w:tcW w:w="992" w:type="dxa"/>
            <w:gridSpan w:val="2"/>
            <w:vAlign w:val="center"/>
          </w:tcPr>
          <w:p w14:paraId="0A462FD1" w14:textId="77777777" w:rsidR="00041C11" w:rsidRPr="004F0110" w:rsidRDefault="00041C11" w:rsidP="008572C4">
            <w:pPr>
              <w:rPr>
                <w:rFonts w:ascii="Arial" w:hAnsi="Arial" w:cs="Arial"/>
              </w:rPr>
            </w:pPr>
            <w:r w:rsidRPr="004F0110">
              <w:rPr>
                <w:rFonts w:ascii="Arial" w:hAnsi="Arial" w:cs="Arial"/>
              </w:rPr>
              <w:t>6.2</w:t>
            </w:r>
          </w:p>
        </w:tc>
        <w:tc>
          <w:tcPr>
            <w:tcW w:w="1134" w:type="dxa"/>
            <w:gridSpan w:val="2"/>
            <w:vAlign w:val="center"/>
          </w:tcPr>
          <w:p w14:paraId="41A51D6C" w14:textId="77777777" w:rsidR="00041C11" w:rsidRPr="004F0110" w:rsidRDefault="00041C11" w:rsidP="008572C4">
            <w:pPr>
              <w:rPr>
                <w:rFonts w:ascii="Arial" w:hAnsi="Arial" w:cs="Arial"/>
              </w:rPr>
            </w:pPr>
            <w:r w:rsidRPr="004F0110">
              <w:rPr>
                <w:rFonts w:ascii="Arial" w:hAnsi="Arial" w:cs="Arial"/>
              </w:rPr>
              <w:t>6.14</w:t>
            </w:r>
          </w:p>
        </w:tc>
      </w:tr>
      <w:tr w:rsidR="00041C11" w:rsidRPr="004F0110" w14:paraId="1B7F4CAB" w14:textId="77777777" w:rsidTr="00EA2E42">
        <w:trPr>
          <w:gridAfter w:val="1"/>
          <w:wAfter w:w="143" w:type="dxa"/>
          <w:jc w:val="center"/>
        </w:trPr>
        <w:tc>
          <w:tcPr>
            <w:tcW w:w="2410" w:type="dxa"/>
            <w:vAlign w:val="bottom"/>
          </w:tcPr>
          <w:p w14:paraId="57BF776B" w14:textId="77777777" w:rsidR="00041C11" w:rsidRPr="004F0110" w:rsidRDefault="00041C11" w:rsidP="008572C4">
            <w:pPr>
              <w:rPr>
                <w:rFonts w:ascii="Arial" w:hAnsi="Arial" w:cs="Arial"/>
              </w:rPr>
            </w:pPr>
            <w:r w:rsidRPr="004F0110">
              <w:rPr>
                <w:rFonts w:ascii="Arial" w:hAnsi="Arial" w:cs="Arial"/>
              </w:rPr>
              <w:t>Electrical Conductivity (µS/cm)</w:t>
            </w:r>
          </w:p>
          <w:p w14:paraId="67552B32" w14:textId="77777777" w:rsidR="00041C11" w:rsidRPr="004F0110" w:rsidRDefault="00041C11" w:rsidP="008572C4">
            <w:pPr>
              <w:rPr>
                <w:rFonts w:ascii="Arial" w:hAnsi="Arial" w:cs="Arial"/>
              </w:rPr>
            </w:pPr>
          </w:p>
        </w:tc>
        <w:tc>
          <w:tcPr>
            <w:tcW w:w="992" w:type="dxa"/>
            <w:gridSpan w:val="2"/>
            <w:vAlign w:val="center"/>
          </w:tcPr>
          <w:p w14:paraId="49670983" w14:textId="77777777" w:rsidR="00041C11" w:rsidRPr="004F0110" w:rsidRDefault="00041C11" w:rsidP="008572C4">
            <w:pPr>
              <w:rPr>
                <w:rFonts w:ascii="Arial" w:hAnsi="Arial" w:cs="Arial"/>
              </w:rPr>
            </w:pPr>
            <w:r w:rsidRPr="004F0110">
              <w:rPr>
                <w:rFonts w:ascii="Arial" w:hAnsi="Arial" w:cs="Arial"/>
              </w:rPr>
              <w:t>721.84</w:t>
            </w:r>
          </w:p>
        </w:tc>
        <w:tc>
          <w:tcPr>
            <w:tcW w:w="850" w:type="dxa"/>
            <w:gridSpan w:val="2"/>
            <w:vAlign w:val="center"/>
          </w:tcPr>
          <w:p w14:paraId="10E4B318" w14:textId="77777777" w:rsidR="00041C11" w:rsidRPr="004F0110" w:rsidRDefault="00041C11" w:rsidP="008572C4">
            <w:pPr>
              <w:rPr>
                <w:rFonts w:ascii="Arial" w:hAnsi="Arial" w:cs="Arial"/>
              </w:rPr>
            </w:pPr>
            <w:r w:rsidRPr="004F0110">
              <w:rPr>
                <w:rFonts w:ascii="Arial" w:hAnsi="Arial" w:cs="Arial"/>
              </w:rPr>
              <w:t>870.53</w:t>
            </w:r>
          </w:p>
        </w:tc>
        <w:tc>
          <w:tcPr>
            <w:tcW w:w="993" w:type="dxa"/>
            <w:gridSpan w:val="2"/>
            <w:vAlign w:val="center"/>
          </w:tcPr>
          <w:p w14:paraId="30B764A7" w14:textId="77777777" w:rsidR="00041C11" w:rsidRPr="004F0110" w:rsidRDefault="00041C11" w:rsidP="008572C4">
            <w:pPr>
              <w:rPr>
                <w:rFonts w:ascii="Arial" w:hAnsi="Arial" w:cs="Arial"/>
              </w:rPr>
            </w:pPr>
            <w:r w:rsidRPr="004F0110">
              <w:rPr>
                <w:rFonts w:ascii="Arial" w:hAnsi="Arial" w:cs="Arial"/>
              </w:rPr>
              <w:t>1120.29</w:t>
            </w:r>
          </w:p>
        </w:tc>
        <w:tc>
          <w:tcPr>
            <w:tcW w:w="992" w:type="dxa"/>
            <w:gridSpan w:val="2"/>
            <w:vAlign w:val="center"/>
          </w:tcPr>
          <w:p w14:paraId="069D38B5" w14:textId="77777777" w:rsidR="00041C11" w:rsidRPr="004F0110" w:rsidRDefault="00041C11" w:rsidP="008572C4">
            <w:pPr>
              <w:rPr>
                <w:rFonts w:ascii="Arial" w:hAnsi="Arial" w:cs="Arial"/>
              </w:rPr>
            </w:pPr>
            <w:r w:rsidRPr="004F0110">
              <w:rPr>
                <w:rFonts w:ascii="Arial" w:hAnsi="Arial" w:cs="Arial"/>
              </w:rPr>
              <w:t>894.21</w:t>
            </w:r>
          </w:p>
        </w:tc>
        <w:tc>
          <w:tcPr>
            <w:tcW w:w="992" w:type="dxa"/>
            <w:gridSpan w:val="2"/>
            <w:vAlign w:val="center"/>
          </w:tcPr>
          <w:p w14:paraId="589529A8" w14:textId="77777777" w:rsidR="00041C11" w:rsidRPr="004F0110" w:rsidRDefault="00041C11" w:rsidP="008572C4">
            <w:pPr>
              <w:rPr>
                <w:rFonts w:ascii="Arial" w:hAnsi="Arial" w:cs="Arial"/>
              </w:rPr>
            </w:pPr>
            <w:r w:rsidRPr="004F0110">
              <w:rPr>
                <w:rFonts w:ascii="Arial" w:hAnsi="Arial" w:cs="Arial"/>
              </w:rPr>
              <w:t>962.57</w:t>
            </w:r>
          </w:p>
        </w:tc>
        <w:tc>
          <w:tcPr>
            <w:tcW w:w="992" w:type="dxa"/>
            <w:gridSpan w:val="2"/>
            <w:vAlign w:val="center"/>
          </w:tcPr>
          <w:p w14:paraId="6D6BEAD2" w14:textId="77777777" w:rsidR="00041C11" w:rsidRPr="004F0110" w:rsidRDefault="00041C11" w:rsidP="008572C4">
            <w:pPr>
              <w:rPr>
                <w:rFonts w:ascii="Arial" w:hAnsi="Arial" w:cs="Arial"/>
              </w:rPr>
            </w:pPr>
            <w:r w:rsidRPr="004F0110">
              <w:rPr>
                <w:rFonts w:ascii="Arial" w:hAnsi="Arial" w:cs="Arial"/>
              </w:rPr>
              <w:t>1241.52</w:t>
            </w:r>
          </w:p>
        </w:tc>
        <w:tc>
          <w:tcPr>
            <w:tcW w:w="838" w:type="dxa"/>
            <w:gridSpan w:val="2"/>
            <w:vAlign w:val="center"/>
          </w:tcPr>
          <w:p w14:paraId="601C5D7E" w14:textId="77777777" w:rsidR="00041C11" w:rsidRPr="004F0110" w:rsidRDefault="00041C11" w:rsidP="008572C4">
            <w:pPr>
              <w:rPr>
                <w:rFonts w:ascii="Arial" w:hAnsi="Arial" w:cs="Arial"/>
              </w:rPr>
            </w:pPr>
            <w:r w:rsidRPr="004F0110">
              <w:rPr>
                <w:rFonts w:ascii="Arial" w:hAnsi="Arial" w:cs="Arial"/>
              </w:rPr>
              <w:t>956.73</w:t>
            </w:r>
          </w:p>
        </w:tc>
        <w:tc>
          <w:tcPr>
            <w:tcW w:w="966" w:type="dxa"/>
            <w:gridSpan w:val="2"/>
            <w:vAlign w:val="center"/>
          </w:tcPr>
          <w:p w14:paraId="3B3B977F" w14:textId="77777777" w:rsidR="00041C11" w:rsidRPr="004F0110" w:rsidRDefault="00041C11" w:rsidP="008572C4">
            <w:pPr>
              <w:rPr>
                <w:rFonts w:ascii="Arial" w:hAnsi="Arial" w:cs="Arial"/>
              </w:rPr>
            </w:pPr>
            <w:r w:rsidRPr="004F0110">
              <w:rPr>
                <w:rFonts w:ascii="Arial" w:hAnsi="Arial" w:cs="Arial"/>
              </w:rPr>
              <w:t>1130.36</w:t>
            </w:r>
          </w:p>
        </w:tc>
        <w:tc>
          <w:tcPr>
            <w:tcW w:w="1000" w:type="dxa"/>
            <w:gridSpan w:val="2"/>
            <w:vAlign w:val="center"/>
          </w:tcPr>
          <w:p w14:paraId="782FAC1D" w14:textId="77777777" w:rsidR="00041C11" w:rsidRPr="004F0110" w:rsidRDefault="00041C11" w:rsidP="008572C4">
            <w:pPr>
              <w:rPr>
                <w:rFonts w:ascii="Arial" w:hAnsi="Arial" w:cs="Arial"/>
              </w:rPr>
            </w:pPr>
            <w:r w:rsidRPr="004F0110">
              <w:rPr>
                <w:rFonts w:ascii="Arial" w:hAnsi="Arial" w:cs="Arial"/>
              </w:rPr>
              <w:t>1420.17</w:t>
            </w:r>
          </w:p>
        </w:tc>
        <w:tc>
          <w:tcPr>
            <w:tcW w:w="882" w:type="dxa"/>
            <w:gridSpan w:val="2"/>
            <w:vAlign w:val="center"/>
          </w:tcPr>
          <w:p w14:paraId="57EAD197" w14:textId="77777777" w:rsidR="00041C11" w:rsidRPr="004F0110" w:rsidRDefault="00041C11" w:rsidP="008572C4">
            <w:pPr>
              <w:rPr>
                <w:rFonts w:ascii="Arial" w:hAnsi="Arial" w:cs="Arial"/>
              </w:rPr>
            </w:pPr>
            <w:r w:rsidRPr="004F0110">
              <w:rPr>
                <w:rFonts w:ascii="Arial" w:hAnsi="Arial" w:cs="Arial"/>
              </w:rPr>
              <w:t>984.54</w:t>
            </w:r>
          </w:p>
        </w:tc>
        <w:tc>
          <w:tcPr>
            <w:tcW w:w="992" w:type="dxa"/>
            <w:gridSpan w:val="2"/>
            <w:vAlign w:val="center"/>
          </w:tcPr>
          <w:p w14:paraId="66776DD6" w14:textId="77777777" w:rsidR="00041C11" w:rsidRPr="004F0110" w:rsidRDefault="00041C11" w:rsidP="008572C4">
            <w:pPr>
              <w:rPr>
                <w:rFonts w:ascii="Arial" w:hAnsi="Arial" w:cs="Arial"/>
              </w:rPr>
            </w:pPr>
            <w:r w:rsidRPr="004F0110">
              <w:rPr>
                <w:rFonts w:ascii="Arial" w:hAnsi="Arial" w:cs="Arial"/>
              </w:rPr>
              <w:t>1260.19</w:t>
            </w:r>
          </w:p>
        </w:tc>
        <w:tc>
          <w:tcPr>
            <w:tcW w:w="1134" w:type="dxa"/>
            <w:gridSpan w:val="2"/>
            <w:vAlign w:val="center"/>
          </w:tcPr>
          <w:p w14:paraId="0EBD9EBC" w14:textId="77777777" w:rsidR="00041C11" w:rsidRPr="004F0110" w:rsidRDefault="00041C11" w:rsidP="008572C4">
            <w:pPr>
              <w:rPr>
                <w:rFonts w:ascii="Arial" w:hAnsi="Arial" w:cs="Arial"/>
              </w:rPr>
            </w:pPr>
            <w:r w:rsidRPr="004F0110">
              <w:rPr>
                <w:rFonts w:ascii="Arial" w:hAnsi="Arial" w:cs="Arial"/>
              </w:rPr>
              <w:t>1551.37</w:t>
            </w:r>
          </w:p>
        </w:tc>
      </w:tr>
      <w:tr w:rsidR="00041C11" w:rsidRPr="004F0110" w14:paraId="6D6EFC65" w14:textId="77777777" w:rsidTr="00EA2E42">
        <w:trPr>
          <w:gridAfter w:val="1"/>
          <w:wAfter w:w="143" w:type="dxa"/>
          <w:jc w:val="center"/>
        </w:trPr>
        <w:tc>
          <w:tcPr>
            <w:tcW w:w="2410" w:type="dxa"/>
            <w:vAlign w:val="bottom"/>
          </w:tcPr>
          <w:p w14:paraId="7DAD02B3" w14:textId="77777777" w:rsidR="00041C11" w:rsidRPr="004F0110" w:rsidRDefault="00041C11" w:rsidP="008572C4">
            <w:pPr>
              <w:rPr>
                <w:rFonts w:ascii="Arial" w:hAnsi="Arial" w:cs="Arial"/>
              </w:rPr>
            </w:pPr>
            <w:r w:rsidRPr="004F0110">
              <w:rPr>
                <w:rFonts w:ascii="Arial" w:hAnsi="Arial" w:cs="Arial"/>
              </w:rPr>
              <w:t>Total dissolved solids (Mg/l) (ppm)</w:t>
            </w:r>
          </w:p>
        </w:tc>
        <w:tc>
          <w:tcPr>
            <w:tcW w:w="992" w:type="dxa"/>
            <w:gridSpan w:val="2"/>
            <w:vAlign w:val="center"/>
          </w:tcPr>
          <w:p w14:paraId="714D9146" w14:textId="77777777" w:rsidR="00041C11" w:rsidRPr="004F0110" w:rsidRDefault="00041C11" w:rsidP="008572C4">
            <w:pPr>
              <w:rPr>
                <w:rFonts w:ascii="Arial" w:hAnsi="Arial" w:cs="Arial"/>
              </w:rPr>
            </w:pPr>
            <w:r w:rsidRPr="004F0110">
              <w:rPr>
                <w:rFonts w:ascii="Arial" w:hAnsi="Arial" w:cs="Arial"/>
              </w:rPr>
              <w:t>433.1</w:t>
            </w:r>
          </w:p>
        </w:tc>
        <w:tc>
          <w:tcPr>
            <w:tcW w:w="850" w:type="dxa"/>
            <w:gridSpan w:val="2"/>
            <w:vAlign w:val="center"/>
          </w:tcPr>
          <w:p w14:paraId="47CB1B32" w14:textId="77777777" w:rsidR="00041C11" w:rsidRPr="004F0110" w:rsidRDefault="00041C11" w:rsidP="008572C4">
            <w:pPr>
              <w:rPr>
                <w:rFonts w:ascii="Arial" w:hAnsi="Arial" w:cs="Arial"/>
              </w:rPr>
            </w:pPr>
            <w:r w:rsidRPr="004F0110">
              <w:rPr>
                <w:rFonts w:ascii="Arial" w:hAnsi="Arial" w:cs="Arial"/>
              </w:rPr>
              <w:t>522.31</w:t>
            </w:r>
          </w:p>
        </w:tc>
        <w:tc>
          <w:tcPr>
            <w:tcW w:w="993" w:type="dxa"/>
            <w:gridSpan w:val="2"/>
            <w:vAlign w:val="center"/>
          </w:tcPr>
          <w:p w14:paraId="55DF353D" w14:textId="77777777" w:rsidR="00041C11" w:rsidRPr="004F0110" w:rsidRDefault="00041C11" w:rsidP="008572C4">
            <w:pPr>
              <w:rPr>
                <w:rFonts w:ascii="Arial" w:hAnsi="Arial" w:cs="Arial"/>
              </w:rPr>
            </w:pPr>
            <w:r w:rsidRPr="004F0110">
              <w:rPr>
                <w:rFonts w:ascii="Arial" w:hAnsi="Arial" w:cs="Arial"/>
              </w:rPr>
              <w:t>672.17</w:t>
            </w:r>
          </w:p>
        </w:tc>
        <w:tc>
          <w:tcPr>
            <w:tcW w:w="992" w:type="dxa"/>
            <w:gridSpan w:val="2"/>
            <w:vAlign w:val="center"/>
          </w:tcPr>
          <w:p w14:paraId="6F0A4A76" w14:textId="77777777" w:rsidR="00041C11" w:rsidRPr="004F0110" w:rsidRDefault="00041C11" w:rsidP="008572C4">
            <w:pPr>
              <w:rPr>
                <w:rFonts w:ascii="Arial" w:hAnsi="Arial" w:cs="Arial"/>
              </w:rPr>
            </w:pPr>
            <w:r w:rsidRPr="004F0110">
              <w:rPr>
                <w:rFonts w:ascii="Arial" w:hAnsi="Arial" w:cs="Arial"/>
              </w:rPr>
              <w:t>536.52</w:t>
            </w:r>
          </w:p>
        </w:tc>
        <w:tc>
          <w:tcPr>
            <w:tcW w:w="992" w:type="dxa"/>
            <w:gridSpan w:val="2"/>
            <w:vAlign w:val="center"/>
          </w:tcPr>
          <w:p w14:paraId="78D780E2" w14:textId="77777777" w:rsidR="00041C11" w:rsidRPr="004F0110" w:rsidRDefault="00041C11" w:rsidP="008572C4">
            <w:pPr>
              <w:rPr>
                <w:rFonts w:ascii="Arial" w:hAnsi="Arial" w:cs="Arial"/>
              </w:rPr>
            </w:pPr>
            <w:r w:rsidRPr="004F0110">
              <w:rPr>
                <w:rFonts w:ascii="Arial" w:hAnsi="Arial" w:cs="Arial"/>
              </w:rPr>
              <w:t>577.54</w:t>
            </w:r>
          </w:p>
        </w:tc>
        <w:tc>
          <w:tcPr>
            <w:tcW w:w="992" w:type="dxa"/>
            <w:gridSpan w:val="2"/>
            <w:vAlign w:val="center"/>
          </w:tcPr>
          <w:p w14:paraId="7E784D37" w14:textId="77777777" w:rsidR="00041C11" w:rsidRPr="004F0110" w:rsidRDefault="00041C11" w:rsidP="008572C4">
            <w:pPr>
              <w:rPr>
                <w:rFonts w:ascii="Arial" w:hAnsi="Arial" w:cs="Arial"/>
              </w:rPr>
            </w:pPr>
            <w:r w:rsidRPr="004F0110">
              <w:rPr>
                <w:rFonts w:ascii="Arial" w:hAnsi="Arial" w:cs="Arial"/>
              </w:rPr>
              <w:t>744.91</w:t>
            </w:r>
          </w:p>
        </w:tc>
        <w:tc>
          <w:tcPr>
            <w:tcW w:w="838" w:type="dxa"/>
            <w:gridSpan w:val="2"/>
            <w:vAlign w:val="center"/>
          </w:tcPr>
          <w:p w14:paraId="68374591" w14:textId="77777777" w:rsidR="00041C11" w:rsidRPr="004F0110" w:rsidRDefault="00041C11" w:rsidP="008572C4">
            <w:pPr>
              <w:rPr>
                <w:rFonts w:ascii="Arial" w:hAnsi="Arial" w:cs="Arial"/>
              </w:rPr>
            </w:pPr>
            <w:r w:rsidRPr="004F0110">
              <w:rPr>
                <w:rFonts w:ascii="Arial" w:hAnsi="Arial" w:cs="Arial"/>
              </w:rPr>
              <w:t>574.03</w:t>
            </w:r>
          </w:p>
        </w:tc>
        <w:tc>
          <w:tcPr>
            <w:tcW w:w="966" w:type="dxa"/>
            <w:gridSpan w:val="2"/>
            <w:vAlign w:val="center"/>
          </w:tcPr>
          <w:p w14:paraId="2B74BEFE" w14:textId="77777777" w:rsidR="00041C11" w:rsidRPr="004F0110" w:rsidRDefault="00041C11" w:rsidP="008572C4">
            <w:pPr>
              <w:rPr>
                <w:rFonts w:ascii="Arial" w:hAnsi="Arial" w:cs="Arial"/>
              </w:rPr>
            </w:pPr>
            <w:r w:rsidRPr="004F0110">
              <w:rPr>
                <w:rFonts w:ascii="Arial" w:hAnsi="Arial" w:cs="Arial"/>
              </w:rPr>
              <w:t>678.21</w:t>
            </w:r>
          </w:p>
        </w:tc>
        <w:tc>
          <w:tcPr>
            <w:tcW w:w="1000" w:type="dxa"/>
            <w:gridSpan w:val="2"/>
            <w:vAlign w:val="center"/>
          </w:tcPr>
          <w:p w14:paraId="38CFDEA8" w14:textId="77777777" w:rsidR="00041C11" w:rsidRPr="004F0110" w:rsidRDefault="00041C11" w:rsidP="008572C4">
            <w:pPr>
              <w:rPr>
                <w:rFonts w:ascii="Arial" w:hAnsi="Arial" w:cs="Arial"/>
              </w:rPr>
            </w:pPr>
            <w:r w:rsidRPr="004F0110">
              <w:rPr>
                <w:rFonts w:ascii="Arial" w:hAnsi="Arial" w:cs="Arial"/>
              </w:rPr>
              <w:t>852.1</w:t>
            </w:r>
          </w:p>
        </w:tc>
        <w:tc>
          <w:tcPr>
            <w:tcW w:w="882" w:type="dxa"/>
            <w:gridSpan w:val="2"/>
            <w:vAlign w:val="center"/>
          </w:tcPr>
          <w:p w14:paraId="199D9858" w14:textId="77777777" w:rsidR="00041C11" w:rsidRPr="004F0110" w:rsidRDefault="00041C11" w:rsidP="008572C4">
            <w:pPr>
              <w:rPr>
                <w:rFonts w:ascii="Arial" w:hAnsi="Arial" w:cs="Arial"/>
              </w:rPr>
            </w:pPr>
            <w:r w:rsidRPr="004F0110">
              <w:rPr>
                <w:rFonts w:ascii="Arial" w:hAnsi="Arial" w:cs="Arial"/>
              </w:rPr>
              <w:t>590.72</w:t>
            </w:r>
          </w:p>
        </w:tc>
        <w:tc>
          <w:tcPr>
            <w:tcW w:w="992" w:type="dxa"/>
            <w:gridSpan w:val="2"/>
            <w:vAlign w:val="center"/>
          </w:tcPr>
          <w:p w14:paraId="4DEA1C1E" w14:textId="77777777" w:rsidR="00041C11" w:rsidRPr="004F0110" w:rsidRDefault="00041C11" w:rsidP="008572C4">
            <w:pPr>
              <w:rPr>
                <w:rFonts w:ascii="Arial" w:hAnsi="Arial" w:cs="Arial"/>
              </w:rPr>
            </w:pPr>
            <w:r w:rsidRPr="004F0110">
              <w:rPr>
                <w:rFonts w:ascii="Arial" w:hAnsi="Arial" w:cs="Arial"/>
              </w:rPr>
              <w:t>756.11</w:t>
            </w:r>
          </w:p>
        </w:tc>
        <w:tc>
          <w:tcPr>
            <w:tcW w:w="1134" w:type="dxa"/>
            <w:gridSpan w:val="2"/>
            <w:vAlign w:val="center"/>
          </w:tcPr>
          <w:p w14:paraId="294594EC" w14:textId="77777777" w:rsidR="00041C11" w:rsidRPr="004F0110" w:rsidRDefault="00041C11" w:rsidP="008572C4">
            <w:pPr>
              <w:rPr>
                <w:rFonts w:ascii="Arial" w:hAnsi="Arial" w:cs="Arial"/>
              </w:rPr>
            </w:pPr>
            <w:r w:rsidRPr="004F0110">
              <w:rPr>
                <w:rFonts w:ascii="Arial" w:hAnsi="Arial" w:cs="Arial"/>
              </w:rPr>
              <w:t>930.82</w:t>
            </w:r>
          </w:p>
        </w:tc>
      </w:tr>
      <w:tr w:rsidR="00041C11" w:rsidRPr="004F0110" w14:paraId="0666F18D" w14:textId="77777777" w:rsidTr="00EA2E42">
        <w:trPr>
          <w:gridAfter w:val="1"/>
          <w:wAfter w:w="143" w:type="dxa"/>
          <w:jc w:val="center"/>
        </w:trPr>
        <w:tc>
          <w:tcPr>
            <w:tcW w:w="2410" w:type="dxa"/>
            <w:vAlign w:val="bottom"/>
          </w:tcPr>
          <w:p w14:paraId="55D5A6A7" w14:textId="77777777" w:rsidR="00041C11" w:rsidRPr="004F0110" w:rsidRDefault="00041C11" w:rsidP="008572C4">
            <w:pPr>
              <w:rPr>
                <w:rFonts w:ascii="Arial" w:hAnsi="Arial" w:cs="Arial"/>
              </w:rPr>
            </w:pPr>
            <w:r w:rsidRPr="004F0110">
              <w:rPr>
                <w:rFonts w:ascii="Arial" w:hAnsi="Arial" w:cs="Arial"/>
              </w:rPr>
              <w:t>Dissolved oxygen (Mg/l)</w:t>
            </w:r>
          </w:p>
          <w:p w14:paraId="0067272B" w14:textId="77777777" w:rsidR="00041C11" w:rsidRPr="004F0110" w:rsidRDefault="00041C11" w:rsidP="008572C4">
            <w:pPr>
              <w:rPr>
                <w:rFonts w:ascii="Arial" w:hAnsi="Arial" w:cs="Arial"/>
              </w:rPr>
            </w:pPr>
          </w:p>
        </w:tc>
        <w:tc>
          <w:tcPr>
            <w:tcW w:w="992" w:type="dxa"/>
            <w:gridSpan w:val="2"/>
            <w:vAlign w:val="center"/>
          </w:tcPr>
          <w:p w14:paraId="10564F93" w14:textId="77777777" w:rsidR="00041C11" w:rsidRPr="004F0110" w:rsidRDefault="00041C11" w:rsidP="008572C4">
            <w:pPr>
              <w:rPr>
                <w:rFonts w:ascii="Arial" w:hAnsi="Arial" w:cs="Arial"/>
              </w:rPr>
            </w:pPr>
            <w:r w:rsidRPr="004F0110">
              <w:rPr>
                <w:rFonts w:ascii="Arial" w:hAnsi="Arial" w:cs="Arial"/>
              </w:rPr>
              <w:t>5.78</w:t>
            </w:r>
          </w:p>
        </w:tc>
        <w:tc>
          <w:tcPr>
            <w:tcW w:w="850" w:type="dxa"/>
            <w:gridSpan w:val="2"/>
            <w:vAlign w:val="center"/>
          </w:tcPr>
          <w:p w14:paraId="5A3781A9" w14:textId="77777777" w:rsidR="00041C11" w:rsidRPr="004F0110" w:rsidRDefault="00041C11" w:rsidP="008572C4">
            <w:pPr>
              <w:rPr>
                <w:rFonts w:ascii="Arial" w:hAnsi="Arial" w:cs="Arial"/>
              </w:rPr>
            </w:pPr>
            <w:r w:rsidRPr="004F0110">
              <w:rPr>
                <w:rFonts w:ascii="Arial" w:hAnsi="Arial" w:cs="Arial"/>
              </w:rPr>
              <w:t>7.64</w:t>
            </w:r>
          </w:p>
        </w:tc>
        <w:tc>
          <w:tcPr>
            <w:tcW w:w="993" w:type="dxa"/>
            <w:gridSpan w:val="2"/>
            <w:vAlign w:val="center"/>
          </w:tcPr>
          <w:p w14:paraId="1E760EA3" w14:textId="77777777" w:rsidR="00041C11" w:rsidRPr="004F0110" w:rsidRDefault="00041C11" w:rsidP="008572C4">
            <w:pPr>
              <w:rPr>
                <w:rFonts w:ascii="Arial" w:hAnsi="Arial" w:cs="Arial"/>
              </w:rPr>
            </w:pPr>
            <w:r w:rsidRPr="004F0110">
              <w:rPr>
                <w:rFonts w:ascii="Arial" w:hAnsi="Arial" w:cs="Arial"/>
              </w:rPr>
              <w:t>8.2</w:t>
            </w:r>
          </w:p>
        </w:tc>
        <w:tc>
          <w:tcPr>
            <w:tcW w:w="992" w:type="dxa"/>
            <w:gridSpan w:val="2"/>
            <w:vAlign w:val="center"/>
          </w:tcPr>
          <w:p w14:paraId="321C51E4" w14:textId="77777777" w:rsidR="00041C11" w:rsidRPr="004F0110" w:rsidRDefault="00041C11" w:rsidP="008572C4">
            <w:pPr>
              <w:rPr>
                <w:rFonts w:ascii="Arial" w:hAnsi="Arial" w:cs="Arial"/>
              </w:rPr>
            </w:pPr>
            <w:r w:rsidRPr="004F0110">
              <w:rPr>
                <w:rFonts w:ascii="Arial" w:hAnsi="Arial" w:cs="Arial"/>
              </w:rPr>
              <w:t>7.95</w:t>
            </w:r>
          </w:p>
        </w:tc>
        <w:tc>
          <w:tcPr>
            <w:tcW w:w="992" w:type="dxa"/>
            <w:gridSpan w:val="2"/>
            <w:vAlign w:val="center"/>
          </w:tcPr>
          <w:p w14:paraId="037E6708" w14:textId="77777777" w:rsidR="00041C11" w:rsidRPr="004F0110" w:rsidRDefault="00041C11" w:rsidP="008572C4">
            <w:pPr>
              <w:rPr>
                <w:rFonts w:ascii="Arial" w:hAnsi="Arial" w:cs="Arial"/>
              </w:rPr>
            </w:pPr>
            <w:r w:rsidRPr="004F0110">
              <w:rPr>
                <w:rFonts w:ascii="Arial" w:hAnsi="Arial" w:cs="Arial"/>
              </w:rPr>
              <w:t>8.64</w:t>
            </w:r>
          </w:p>
        </w:tc>
        <w:tc>
          <w:tcPr>
            <w:tcW w:w="992" w:type="dxa"/>
            <w:gridSpan w:val="2"/>
            <w:vAlign w:val="center"/>
          </w:tcPr>
          <w:p w14:paraId="23435129" w14:textId="77777777" w:rsidR="00041C11" w:rsidRPr="004F0110" w:rsidRDefault="00041C11" w:rsidP="008572C4">
            <w:pPr>
              <w:rPr>
                <w:rFonts w:ascii="Arial" w:hAnsi="Arial" w:cs="Arial"/>
              </w:rPr>
            </w:pPr>
            <w:r w:rsidRPr="004F0110">
              <w:rPr>
                <w:rFonts w:ascii="Arial" w:hAnsi="Arial" w:cs="Arial"/>
              </w:rPr>
              <w:t>9.21</w:t>
            </w:r>
          </w:p>
        </w:tc>
        <w:tc>
          <w:tcPr>
            <w:tcW w:w="838" w:type="dxa"/>
            <w:gridSpan w:val="2"/>
            <w:vAlign w:val="center"/>
          </w:tcPr>
          <w:p w14:paraId="688D4EA9" w14:textId="77777777" w:rsidR="00041C11" w:rsidRPr="004F0110" w:rsidRDefault="00041C11" w:rsidP="008572C4">
            <w:pPr>
              <w:rPr>
                <w:rFonts w:ascii="Arial" w:hAnsi="Arial" w:cs="Arial"/>
              </w:rPr>
            </w:pPr>
            <w:r w:rsidRPr="004F0110">
              <w:rPr>
                <w:rFonts w:ascii="Arial" w:hAnsi="Arial" w:cs="Arial"/>
              </w:rPr>
              <w:t>8.24</w:t>
            </w:r>
          </w:p>
        </w:tc>
        <w:tc>
          <w:tcPr>
            <w:tcW w:w="966" w:type="dxa"/>
            <w:gridSpan w:val="2"/>
            <w:vAlign w:val="center"/>
          </w:tcPr>
          <w:p w14:paraId="100F8F27" w14:textId="77777777" w:rsidR="00041C11" w:rsidRPr="004F0110" w:rsidRDefault="00041C11" w:rsidP="008572C4">
            <w:pPr>
              <w:rPr>
                <w:rFonts w:ascii="Arial" w:hAnsi="Arial" w:cs="Arial"/>
              </w:rPr>
            </w:pPr>
            <w:r w:rsidRPr="004F0110">
              <w:rPr>
                <w:rFonts w:ascii="Arial" w:hAnsi="Arial" w:cs="Arial"/>
              </w:rPr>
              <w:t>9.08</w:t>
            </w:r>
          </w:p>
        </w:tc>
        <w:tc>
          <w:tcPr>
            <w:tcW w:w="1000" w:type="dxa"/>
            <w:gridSpan w:val="2"/>
            <w:vAlign w:val="center"/>
          </w:tcPr>
          <w:p w14:paraId="3FF371E8" w14:textId="77777777" w:rsidR="00041C11" w:rsidRPr="004F0110" w:rsidRDefault="00041C11" w:rsidP="008572C4">
            <w:pPr>
              <w:rPr>
                <w:rFonts w:ascii="Arial" w:hAnsi="Arial" w:cs="Arial"/>
              </w:rPr>
            </w:pPr>
            <w:r w:rsidRPr="004F0110">
              <w:rPr>
                <w:rFonts w:ascii="Arial" w:hAnsi="Arial" w:cs="Arial"/>
              </w:rPr>
              <w:t>9.76</w:t>
            </w:r>
          </w:p>
        </w:tc>
        <w:tc>
          <w:tcPr>
            <w:tcW w:w="882" w:type="dxa"/>
            <w:gridSpan w:val="2"/>
            <w:vAlign w:val="center"/>
          </w:tcPr>
          <w:p w14:paraId="7965A798" w14:textId="77777777" w:rsidR="00041C11" w:rsidRPr="004F0110" w:rsidRDefault="00041C11" w:rsidP="008572C4">
            <w:pPr>
              <w:rPr>
                <w:rFonts w:ascii="Arial" w:hAnsi="Arial" w:cs="Arial"/>
              </w:rPr>
            </w:pPr>
            <w:r w:rsidRPr="004F0110">
              <w:rPr>
                <w:rFonts w:ascii="Arial" w:hAnsi="Arial" w:cs="Arial"/>
              </w:rPr>
              <w:t>8.96</w:t>
            </w:r>
          </w:p>
        </w:tc>
        <w:tc>
          <w:tcPr>
            <w:tcW w:w="992" w:type="dxa"/>
            <w:gridSpan w:val="2"/>
            <w:vAlign w:val="center"/>
          </w:tcPr>
          <w:p w14:paraId="4BDB7C03" w14:textId="77777777" w:rsidR="00041C11" w:rsidRPr="004F0110" w:rsidRDefault="00041C11" w:rsidP="008572C4">
            <w:pPr>
              <w:rPr>
                <w:rFonts w:ascii="Arial" w:hAnsi="Arial" w:cs="Arial"/>
              </w:rPr>
            </w:pPr>
            <w:r w:rsidRPr="004F0110">
              <w:rPr>
                <w:rFonts w:ascii="Arial" w:hAnsi="Arial" w:cs="Arial"/>
              </w:rPr>
              <w:t>9.84</w:t>
            </w:r>
          </w:p>
        </w:tc>
        <w:tc>
          <w:tcPr>
            <w:tcW w:w="1134" w:type="dxa"/>
            <w:gridSpan w:val="2"/>
            <w:vAlign w:val="center"/>
          </w:tcPr>
          <w:p w14:paraId="3E315A6E" w14:textId="77777777" w:rsidR="00041C11" w:rsidRPr="004F0110" w:rsidRDefault="00041C11" w:rsidP="008572C4">
            <w:pPr>
              <w:rPr>
                <w:rFonts w:ascii="Arial" w:hAnsi="Arial" w:cs="Arial"/>
              </w:rPr>
            </w:pPr>
            <w:r w:rsidRPr="004F0110">
              <w:rPr>
                <w:rFonts w:ascii="Arial" w:hAnsi="Arial" w:cs="Arial"/>
              </w:rPr>
              <w:t>10.64</w:t>
            </w:r>
          </w:p>
        </w:tc>
      </w:tr>
      <w:tr w:rsidR="00041C11" w:rsidRPr="004F0110" w14:paraId="1DA145F7" w14:textId="77777777" w:rsidTr="00EA2E42">
        <w:trPr>
          <w:gridAfter w:val="1"/>
          <w:wAfter w:w="143" w:type="dxa"/>
          <w:jc w:val="center"/>
        </w:trPr>
        <w:tc>
          <w:tcPr>
            <w:tcW w:w="2410" w:type="dxa"/>
            <w:vAlign w:val="bottom"/>
          </w:tcPr>
          <w:p w14:paraId="364D5B8E" w14:textId="77777777" w:rsidR="00041C11" w:rsidRPr="004F0110" w:rsidRDefault="00041C11" w:rsidP="008572C4">
            <w:pPr>
              <w:rPr>
                <w:rFonts w:ascii="Arial" w:hAnsi="Arial" w:cs="Arial"/>
              </w:rPr>
            </w:pPr>
            <w:r w:rsidRPr="004F0110">
              <w:rPr>
                <w:rFonts w:ascii="Arial" w:hAnsi="Arial" w:cs="Arial"/>
              </w:rPr>
              <w:t>Turbidity (NTU)</w:t>
            </w:r>
          </w:p>
          <w:p w14:paraId="50BE2C4E" w14:textId="77777777" w:rsidR="00041C11" w:rsidRPr="004F0110" w:rsidRDefault="00041C11" w:rsidP="008572C4">
            <w:pPr>
              <w:rPr>
                <w:rFonts w:ascii="Arial" w:hAnsi="Arial" w:cs="Arial"/>
              </w:rPr>
            </w:pPr>
          </w:p>
        </w:tc>
        <w:tc>
          <w:tcPr>
            <w:tcW w:w="992" w:type="dxa"/>
            <w:gridSpan w:val="2"/>
            <w:vAlign w:val="center"/>
          </w:tcPr>
          <w:p w14:paraId="2AB67E62" w14:textId="77777777" w:rsidR="00041C11" w:rsidRPr="004F0110" w:rsidRDefault="00041C11" w:rsidP="008572C4">
            <w:pPr>
              <w:rPr>
                <w:rFonts w:ascii="Arial" w:hAnsi="Arial" w:cs="Arial"/>
              </w:rPr>
            </w:pPr>
            <w:r w:rsidRPr="004F0110">
              <w:rPr>
                <w:rFonts w:ascii="Arial" w:hAnsi="Arial" w:cs="Arial"/>
              </w:rPr>
              <w:t>5.2</w:t>
            </w:r>
          </w:p>
        </w:tc>
        <w:tc>
          <w:tcPr>
            <w:tcW w:w="850" w:type="dxa"/>
            <w:gridSpan w:val="2"/>
            <w:vAlign w:val="center"/>
          </w:tcPr>
          <w:p w14:paraId="361B4B78" w14:textId="77777777" w:rsidR="00041C11" w:rsidRPr="004F0110" w:rsidRDefault="00041C11" w:rsidP="008572C4">
            <w:pPr>
              <w:rPr>
                <w:rFonts w:ascii="Arial" w:hAnsi="Arial" w:cs="Arial"/>
              </w:rPr>
            </w:pPr>
            <w:r w:rsidRPr="004F0110">
              <w:rPr>
                <w:rFonts w:ascii="Arial" w:hAnsi="Arial" w:cs="Arial"/>
              </w:rPr>
              <w:t>7.3</w:t>
            </w:r>
          </w:p>
        </w:tc>
        <w:tc>
          <w:tcPr>
            <w:tcW w:w="993" w:type="dxa"/>
            <w:gridSpan w:val="2"/>
            <w:vAlign w:val="center"/>
          </w:tcPr>
          <w:p w14:paraId="502B1A94" w14:textId="77777777" w:rsidR="00041C11" w:rsidRPr="004F0110" w:rsidRDefault="00041C11" w:rsidP="008572C4">
            <w:pPr>
              <w:rPr>
                <w:rFonts w:ascii="Arial" w:hAnsi="Arial" w:cs="Arial"/>
              </w:rPr>
            </w:pPr>
            <w:r w:rsidRPr="004F0110">
              <w:rPr>
                <w:rFonts w:ascii="Arial" w:hAnsi="Arial" w:cs="Arial"/>
              </w:rPr>
              <w:t>7.8</w:t>
            </w:r>
          </w:p>
        </w:tc>
        <w:tc>
          <w:tcPr>
            <w:tcW w:w="992" w:type="dxa"/>
            <w:gridSpan w:val="2"/>
            <w:vAlign w:val="center"/>
          </w:tcPr>
          <w:p w14:paraId="20A76D65" w14:textId="77777777" w:rsidR="00041C11" w:rsidRPr="004F0110" w:rsidRDefault="00041C11" w:rsidP="008572C4">
            <w:pPr>
              <w:rPr>
                <w:rFonts w:ascii="Arial" w:hAnsi="Arial" w:cs="Arial"/>
              </w:rPr>
            </w:pPr>
            <w:r w:rsidRPr="004F0110">
              <w:rPr>
                <w:rFonts w:ascii="Arial" w:hAnsi="Arial" w:cs="Arial"/>
              </w:rPr>
              <w:t>6.8</w:t>
            </w:r>
          </w:p>
        </w:tc>
        <w:tc>
          <w:tcPr>
            <w:tcW w:w="992" w:type="dxa"/>
            <w:gridSpan w:val="2"/>
            <w:vAlign w:val="center"/>
          </w:tcPr>
          <w:p w14:paraId="521C760F" w14:textId="77777777" w:rsidR="00041C11" w:rsidRPr="004F0110" w:rsidRDefault="00041C11" w:rsidP="008572C4">
            <w:pPr>
              <w:rPr>
                <w:rFonts w:ascii="Arial" w:hAnsi="Arial" w:cs="Arial"/>
              </w:rPr>
            </w:pPr>
            <w:r w:rsidRPr="004F0110">
              <w:rPr>
                <w:rFonts w:ascii="Arial" w:hAnsi="Arial" w:cs="Arial"/>
              </w:rPr>
              <w:t>7.6</w:t>
            </w:r>
          </w:p>
        </w:tc>
        <w:tc>
          <w:tcPr>
            <w:tcW w:w="992" w:type="dxa"/>
            <w:gridSpan w:val="2"/>
            <w:vAlign w:val="center"/>
          </w:tcPr>
          <w:p w14:paraId="28EA0A66" w14:textId="77777777" w:rsidR="00041C11" w:rsidRPr="004F0110" w:rsidRDefault="00041C11" w:rsidP="008572C4">
            <w:pPr>
              <w:rPr>
                <w:rFonts w:ascii="Arial" w:hAnsi="Arial" w:cs="Arial"/>
              </w:rPr>
            </w:pPr>
            <w:r w:rsidRPr="004F0110">
              <w:rPr>
                <w:rFonts w:ascii="Arial" w:hAnsi="Arial" w:cs="Arial"/>
              </w:rPr>
              <w:t>8.7</w:t>
            </w:r>
          </w:p>
        </w:tc>
        <w:tc>
          <w:tcPr>
            <w:tcW w:w="838" w:type="dxa"/>
            <w:gridSpan w:val="2"/>
            <w:vAlign w:val="center"/>
          </w:tcPr>
          <w:p w14:paraId="359DA294" w14:textId="77777777" w:rsidR="00041C11" w:rsidRPr="004F0110" w:rsidRDefault="00041C11" w:rsidP="008572C4">
            <w:pPr>
              <w:rPr>
                <w:rFonts w:ascii="Arial" w:hAnsi="Arial" w:cs="Arial"/>
              </w:rPr>
            </w:pPr>
            <w:r w:rsidRPr="004F0110">
              <w:rPr>
                <w:rFonts w:ascii="Arial" w:hAnsi="Arial" w:cs="Arial"/>
              </w:rPr>
              <w:t>7.2</w:t>
            </w:r>
          </w:p>
        </w:tc>
        <w:tc>
          <w:tcPr>
            <w:tcW w:w="966" w:type="dxa"/>
            <w:gridSpan w:val="2"/>
            <w:vAlign w:val="center"/>
          </w:tcPr>
          <w:p w14:paraId="7B72D217" w14:textId="77777777" w:rsidR="00041C11" w:rsidRPr="004F0110" w:rsidRDefault="00041C11" w:rsidP="008572C4">
            <w:pPr>
              <w:rPr>
                <w:rFonts w:ascii="Arial" w:hAnsi="Arial" w:cs="Arial"/>
              </w:rPr>
            </w:pPr>
            <w:r w:rsidRPr="004F0110">
              <w:rPr>
                <w:rFonts w:ascii="Arial" w:hAnsi="Arial" w:cs="Arial"/>
              </w:rPr>
              <w:t>7.8</w:t>
            </w:r>
          </w:p>
        </w:tc>
        <w:tc>
          <w:tcPr>
            <w:tcW w:w="1000" w:type="dxa"/>
            <w:gridSpan w:val="2"/>
            <w:vAlign w:val="center"/>
          </w:tcPr>
          <w:p w14:paraId="7EF2C3BF" w14:textId="77777777" w:rsidR="00041C11" w:rsidRPr="004F0110" w:rsidRDefault="00041C11" w:rsidP="008572C4">
            <w:pPr>
              <w:rPr>
                <w:rFonts w:ascii="Arial" w:hAnsi="Arial" w:cs="Arial"/>
              </w:rPr>
            </w:pPr>
            <w:r w:rsidRPr="004F0110">
              <w:rPr>
                <w:rFonts w:ascii="Arial" w:hAnsi="Arial" w:cs="Arial"/>
              </w:rPr>
              <w:t>8.9</w:t>
            </w:r>
          </w:p>
        </w:tc>
        <w:tc>
          <w:tcPr>
            <w:tcW w:w="882" w:type="dxa"/>
            <w:gridSpan w:val="2"/>
            <w:vAlign w:val="center"/>
          </w:tcPr>
          <w:p w14:paraId="424C7F48" w14:textId="77777777" w:rsidR="00041C11" w:rsidRPr="004F0110" w:rsidRDefault="00041C11" w:rsidP="008572C4">
            <w:pPr>
              <w:rPr>
                <w:rFonts w:ascii="Arial" w:hAnsi="Arial" w:cs="Arial"/>
              </w:rPr>
            </w:pPr>
            <w:r w:rsidRPr="004F0110">
              <w:rPr>
                <w:rFonts w:ascii="Arial" w:hAnsi="Arial" w:cs="Arial"/>
              </w:rPr>
              <w:t>8.4</w:t>
            </w:r>
          </w:p>
        </w:tc>
        <w:tc>
          <w:tcPr>
            <w:tcW w:w="992" w:type="dxa"/>
            <w:gridSpan w:val="2"/>
            <w:vAlign w:val="center"/>
          </w:tcPr>
          <w:p w14:paraId="0BBBC19B" w14:textId="77777777" w:rsidR="00041C11" w:rsidRPr="004F0110" w:rsidRDefault="00041C11" w:rsidP="008572C4">
            <w:pPr>
              <w:rPr>
                <w:rFonts w:ascii="Arial" w:hAnsi="Arial" w:cs="Arial"/>
              </w:rPr>
            </w:pPr>
            <w:r w:rsidRPr="004F0110">
              <w:rPr>
                <w:rFonts w:ascii="Arial" w:hAnsi="Arial" w:cs="Arial"/>
              </w:rPr>
              <w:t>8.7</w:t>
            </w:r>
          </w:p>
        </w:tc>
        <w:tc>
          <w:tcPr>
            <w:tcW w:w="1134" w:type="dxa"/>
            <w:gridSpan w:val="2"/>
            <w:vAlign w:val="center"/>
          </w:tcPr>
          <w:p w14:paraId="3CFEFF9F" w14:textId="77777777" w:rsidR="00041C11" w:rsidRPr="004F0110" w:rsidRDefault="00041C11" w:rsidP="008572C4">
            <w:pPr>
              <w:rPr>
                <w:rFonts w:ascii="Arial" w:hAnsi="Arial" w:cs="Arial"/>
              </w:rPr>
            </w:pPr>
            <w:r w:rsidRPr="004F0110">
              <w:rPr>
                <w:rFonts w:ascii="Arial" w:hAnsi="Arial" w:cs="Arial"/>
              </w:rPr>
              <w:t>9.3</w:t>
            </w:r>
          </w:p>
        </w:tc>
      </w:tr>
      <w:tr w:rsidR="00041C11" w:rsidRPr="004F0110" w14:paraId="5A309676" w14:textId="77777777" w:rsidTr="00EA2E42">
        <w:trPr>
          <w:gridAfter w:val="1"/>
          <w:wAfter w:w="143" w:type="dxa"/>
          <w:jc w:val="center"/>
        </w:trPr>
        <w:tc>
          <w:tcPr>
            <w:tcW w:w="2410" w:type="dxa"/>
            <w:vAlign w:val="bottom"/>
          </w:tcPr>
          <w:p w14:paraId="4F05C7FB" w14:textId="77777777" w:rsidR="00041C11" w:rsidRPr="004F0110" w:rsidRDefault="00041C11" w:rsidP="008572C4">
            <w:pPr>
              <w:rPr>
                <w:rFonts w:ascii="Arial" w:hAnsi="Arial" w:cs="Arial"/>
              </w:rPr>
            </w:pPr>
            <w:r w:rsidRPr="004F0110">
              <w:rPr>
                <w:rFonts w:ascii="Arial" w:hAnsi="Arial" w:cs="Arial"/>
              </w:rPr>
              <w:t>Total suspended solids (Mg/l)</w:t>
            </w:r>
          </w:p>
          <w:p w14:paraId="2BD5CB51" w14:textId="77777777" w:rsidR="00041C11" w:rsidRPr="004F0110" w:rsidRDefault="00041C11" w:rsidP="008572C4">
            <w:pPr>
              <w:rPr>
                <w:rFonts w:ascii="Arial" w:hAnsi="Arial" w:cs="Arial"/>
              </w:rPr>
            </w:pPr>
          </w:p>
        </w:tc>
        <w:tc>
          <w:tcPr>
            <w:tcW w:w="992" w:type="dxa"/>
            <w:gridSpan w:val="2"/>
            <w:vAlign w:val="center"/>
          </w:tcPr>
          <w:p w14:paraId="43E5A1D1" w14:textId="77777777" w:rsidR="00041C11" w:rsidRPr="004F0110" w:rsidRDefault="00041C11" w:rsidP="008572C4">
            <w:pPr>
              <w:rPr>
                <w:rFonts w:ascii="Arial" w:hAnsi="Arial" w:cs="Arial"/>
              </w:rPr>
            </w:pPr>
            <w:r w:rsidRPr="004F0110">
              <w:rPr>
                <w:rFonts w:ascii="Arial" w:hAnsi="Arial" w:cs="Arial"/>
              </w:rPr>
              <w:t>47.8</w:t>
            </w:r>
          </w:p>
        </w:tc>
        <w:tc>
          <w:tcPr>
            <w:tcW w:w="850" w:type="dxa"/>
            <w:gridSpan w:val="2"/>
            <w:vAlign w:val="center"/>
          </w:tcPr>
          <w:p w14:paraId="5B7D9C07" w14:textId="77777777" w:rsidR="00041C11" w:rsidRPr="004F0110" w:rsidRDefault="00041C11" w:rsidP="008572C4">
            <w:pPr>
              <w:rPr>
                <w:rFonts w:ascii="Arial" w:hAnsi="Arial" w:cs="Arial"/>
              </w:rPr>
            </w:pPr>
            <w:r w:rsidRPr="004F0110">
              <w:rPr>
                <w:rFonts w:ascii="Arial" w:hAnsi="Arial" w:cs="Arial"/>
              </w:rPr>
              <w:t>63.1</w:t>
            </w:r>
          </w:p>
        </w:tc>
        <w:tc>
          <w:tcPr>
            <w:tcW w:w="993" w:type="dxa"/>
            <w:gridSpan w:val="2"/>
            <w:vAlign w:val="center"/>
          </w:tcPr>
          <w:p w14:paraId="7CD78EDB" w14:textId="77777777" w:rsidR="00041C11" w:rsidRPr="004F0110" w:rsidRDefault="00041C11" w:rsidP="008572C4">
            <w:pPr>
              <w:rPr>
                <w:rFonts w:ascii="Arial" w:hAnsi="Arial" w:cs="Arial"/>
              </w:rPr>
            </w:pPr>
            <w:r w:rsidRPr="004F0110">
              <w:rPr>
                <w:rFonts w:ascii="Arial" w:hAnsi="Arial" w:cs="Arial"/>
              </w:rPr>
              <w:t>68.7</w:t>
            </w:r>
          </w:p>
        </w:tc>
        <w:tc>
          <w:tcPr>
            <w:tcW w:w="992" w:type="dxa"/>
            <w:gridSpan w:val="2"/>
            <w:vAlign w:val="center"/>
          </w:tcPr>
          <w:p w14:paraId="74907159" w14:textId="77777777" w:rsidR="00041C11" w:rsidRPr="004F0110" w:rsidRDefault="00041C11" w:rsidP="008572C4">
            <w:pPr>
              <w:rPr>
                <w:rFonts w:ascii="Arial" w:hAnsi="Arial" w:cs="Arial"/>
              </w:rPr>
            </w:pPr>
            <w:r w:rsidRPr="004F0110">
              <w:rPr>
                <w:rFonts w:ascii="Arial" w:hAnsi="Arial" w:cs="Arial"/>
              </w:rPr>
              <w:t>63.95</w:t>
            </w:r>
          </w:p>
        </w:tc>
        <w:tc>
          <w:tcPr>
            <w:tcW w:w="992" w:type="dxa"/>
            <w:gridSpan w:val="2"/>
            <w:vAlign w:val="center"/>
          </w:tcPr>
          <w:p w14:paraId="64596508" w14:textId="77777777" w:rsidR="00041C11" w:rsidRPr="004F0110" w:rsidRDefault="00041C11" w:rsidP="008572C4">
            <w:pPr>
              <w:rPr>
                <w:rFonts w:ascii="Arial" w:hAnsi="Arial" w:cs="Arial"/>
              </w:rPr>
            </w:pPr>
            <w:r w:rsidRPr="004F0110">
              <w:rPr>
                <w:rFonts w:ascii="Arial" w:hAnsi="Arial" w:cs="Arial"/>
              </w:rPr>
              <w:t>84.13</w:t>
            </w:r>
          </w:p>
        </w:tc>
        <w:tc>
          <w:tcPr>
            <w:tcW w:w="992" w:type="dxa"/>
            <w:gridSpan w:val="2"/>
            <w:vAlign w:val="center"/>
          </w:tcPr>
          <w:p w14:paraId="5485CDEE" w14:textId="77777777" w:rsidR="00041C11" w:rsidRPr="004F0110" w:rsidRDefault="00041C11" w:rsidP="008572C4">
            <w:pPr>
              <w:rPr>
                <w:rFonts w:ascii="Arial" w:hAnsi="Arial" w:cs="Arial"/>
              </w:rPr>
            </w:pPr>
            <w:r w:rsidRPr="004F0110">
              <w:rPr>
                <w:rFonts w:ascii="Arial" w:hAnsi="Arial" w:cs="Arial"/>
              </w:rPr>
              <w:t>92.41</w:t>
            </w:r>
          </w:p>
        </w:tc>
        <w:tc>
          <w:tcPr>
            <w:tcW w:w="838" w:type="dxa"/>
            <w:gridSpan w:val="2"/>
            <w:vAlign w:val="center"/>
          </w:tcPr>
          <w:p w14:paraId="2C39FE20" w14:textId="77777777" w:rsidR="00041C11" w:rsidRPr="004F0110" w:rsidRDefault="00041C11" w:rsidP="008572C4">
            <w:pPr>
              <w:rPr>
                <w:rFonts w:ascii="Arial" w:hAnsi="Arial" w:cs="Arial"/>
              </w:rPr>
            </w:pPr>
            <w:r w:rsidRPr="004F0110">
              <w:rPr>
                <w:rFonts w:ascii="Arial" w:hAnsi="Arial" w:cs="Arial"/>
              </w:rPr>
              <w:t>74.82</w:t>
            </w:r>
          </w:p>
        </w:tc>
        <w:tc>
          <w:tcPr>
            <w:tcW w:w="966" w:type="dxa"/>
            <w:gridSpan w:val="2"/>
            <w:vAlign w:val="center"/>
          </w:tcPr>
          <w:p w14:paraId="47D6E339" w14:textId="77777777" w:rsidR="00041C11" w:rsidRPr="004F0110" w:rsidRDefault="00041C11" w:rsidP="008572C4">
            <w:pPr>
              <w:rPr>
                <w:rFonts w:ascii="Arial" w:hAnsi="Arial" w:cs="Arial"/>
              </w:rPr>
            </w:pPr>
            <w:r w:rsidRPr="004F0110">
              <w:rPr>
                <w:rFonts w:ascii="Arial" w:hAnsi="Arial" w:cs="Arial"/>
              </w:rPr>
              <w:t>95.08</w:t>
            </w:r>
          </w:p>
        </w:tc>
        <w:tc>
          <w:tcPr>
            <w:tcW w:w="1000" w:type="dxa"/>
            <w:gridSpan w:val="2"/>
            <w:vAlign w:val="center"/>
          </w:tcPr>
          <w:p w14:paraId="19D7D421" w14:textId="77777777" w:rsidR="00041C11" w:rsidRPr="004F0110" w:rsidRDefault="00041C11" w:rsidP="008572C4">
            <w:pPr>
              <w:rPr>
                <w:rFonts w:ascii="Arial" w:hAnsi="Arial" w:cs="Arial"/>
              </w:rPr>
            </w:pPr>
            <w:r w:rsidRPr="004F0110">
              <w:rPr>
                <w:rFonts w:ascii="Arial" w:hAnsi="Arial" w:cs="Arial"/>
              </w:rPr>
              <w:t>113.04</w:t>
            </w:r>
          </w:p>
        </w:tc>
        <w:tc>
          <w:tcPr>
            <w:tcW w:w="882" w:type="dxa"/>
            <w:gridSpan w:val="2"/>
            <w:vAlign w:val="center"/>
          </w:tcPr>
          <w:p w14:paraId="07F1C857" w14:textId="77777777" w:rsidR="00041C11" w:rsidRPr="004F0110" w:rsidRDefault="00041C11" w:rsidP="008572C4">
            <w:pPr>
              <w:rPr>
                <w:rFonts w:ascii="Arial" w:hAnsi="Arial" w:cs="Arial"/>
              </w:rPr>
            </w:pPr>
            <w:r w:rsidRPr="004F0110">
              <w:rPr>
                <w:rFonts w:ascii="Arial" w:hAnsi="Arial" w:cs="Arial"/>
              </w:rPr>
              <w:t>84.27</w:t>
            </w:r>
          </w:p>
        </w:tc>
        <w:tc>
          <w:tcPr>
            <w:tcW w:w="992" w:type="dxa"/>
            <w:gridSpan w:val="2"/>
            <w:vAlign w:val="center"/>
          </w:tcPr>
          <w:p w14:paraId="619F569E" w14:textId="77777777" w:rsidR="00041C11" w:rsidRPr="004F0110" w:rsidRDefault="00041C11" w:rsidP="008572C4">
            <w:pPr>
              <w:rPr>
                <w:rFonts w:ascii="Arial" w:hAnsi="Arial" w:cs="Arial"/>
              </w:rPr>
            </w:pPr>
            <w:r w:rsidRPr="004F0110">
              <w:rPr>
                <w:rFonts w:ascii="Arial" w:hAnsi="Arial" w:cs="Arial"/>
              </w:rPr>
              <w:t>118.19</w:t>
            </w:r>
          </w:p>
        </w:tc>
        <w:tc>
          <w:tcPr>
            <w:tcW w:w="1134" w:type="dxa"/>
            <w:gridSpan w:val="2"/>
            <w:vAlign w:val="center"/>
          </w:tcPr>
          <w:p w14:paraId="38CAE143" w14:textId="77777777" w:rsidR="00041C11" w:rsidRPr="004F0110" w:rsidRDefault="00041C11" w:rsidP="008572C4">
            <w:pPr>
              <w:rPr>
                <w:rFonts w:ascii="Arial" w:hAnsi="Arial" w:cs="Arial"/>
              </w:rPr>
            </w:pPr>
            <w:r w:rsidRPr="004F0110">
              <w:rPr>
                <w:rFonts w:ascii="Arial" w:hAnsi="Arial" w:cs="Arial"/>
              </w:rPr>
              <w:t>130.74</w:t>
            </w:r>
          </w:p>
        </w:tc>
      </w:tr>
      <w:tr w:rsidR="00041C11" w:rsidRPr="004F0110" w14:paraId="69A82157" w14:textId="77777777" w:rsidTr="00EA2E42">
        <w:trPr>
          <w:gridAfter w:val="1"/>
          <w:wAfter w:w="143" w:type="dxa"/>
          <w:jc w:val="center"/>
        </w:trPr>
        <w:tc>
          <w:tcPr>
            <w:tcW w:w="2410" w:type="dxa"/>
            <w:vAlign w:val="bottom"/>
          </w:tcPr>
          <w:p w14:paraId="150925E1" w14:textId="77777777" w:rsidR="00041C11" w:rsidRPr="004F0110" w:rsidRDefault="00041C11" w:rsidP="008572C4">
            <w:pPr>
              <w:rPr>
                <w:rFonts w:ascii="Arial" w:hAnsi="Arial" w:cs="Arial"/>
              </w:rPr>
            </w:pPr>
            <w:r w:rsidRPr="004F0110">
              <w:rPr>
                <w:rFonts w:ascii="Arial" w:hAnsi="Arial" w:cs="Arial"/>
              </w:rPr>
              <w:t>Nitrate  (Mg/l)</w:t>
            </w:r>
          </w:p>
          <w:p w14:paraId="1AFEE9A1" w14:textId="77777777" w:rsidR="00041C11" w:rsidRPr="004F0110" w:rsidRDefault="00041C11" w:rsidP="008572C4">
            <w:pPr>
              <w:rPr>
                <w:rFonts w:ascii="Arial" w:hAnsi="Arial" w:cs="Arial"/>
              </w:rPr>
            </w:pPr>
          </w:p>
        </w:tc>
        <w:tc>
          <w:tcPr>
            <w:tcW w:w="992" w:type="dxa"/>
            <w:gridSpan w:val="2"/>
            <w:vAlign w:val="center"/>
          </w:tcPr>
          <w:p w14:paraId="40558481" w14:textId="77777777" w:rsidR="00041C11" w:rsidRPr="004F0110" w:rsidRDefault="00041C11" w:rsidP="008572C4">
            <w:pPr>
              <w:rPr>
                <w:rFonts w:ascii="Arial" w:hAnsi="Arial" w:cs="Arial"/>
              </w:rPr>
            </w:pPr>
            <w:r w:rsidRPr="004F0110">
              <w:rPr>
                <w:rFonts w:ascii="Arial" w:hAnsi="Arial" w:cs="Arial"/>
              </w:rPr>
              <w:t>38.26</w:t>
            </w:r>
          </w:p>
        </w:tc>
        <w:tc>
          <w:tcPr>
            <w:tcW w:w="850" w:type="dxa"/>
            <w:gridSpan w:val="2"/>
            <w:vAlign w:val="center"/>
          </w:tcPr>
          <w:p w14:paraId="2BC9197D" w14:textId="77777777" w:rsidR="00041C11" w:rsidRPr="004F0110" w:rsidRDefault="00041C11" w:rsidP="008572C4">
            <w:pPr>
              <w:rPr>
                <w:rFonts w:ascii="Arial" w:hAnsi="Arial" w:cs="Arial"/>
              </w:rPr>
            </w:pPr>
            <w:r w:rsidRPr="004F0110">
              <w:rPr>
                <w:rFonts w:ascii="Arial" w:hAnsi="Arial" w:cs="Arial"/>
              </w:rPr>
              <w:t>46.95</w:t>
            </w:r>
          </w:p>
        </w:tc>
        <w:tc>
          <w:tcPr>
            <w:tcW w:w="993" w:type="dxa"/>
            <w:gridSpan w:val="2"/>
            <w:vAlign w:val="center"/>
          </w:tcPr>
          <w:p w14:paraId="5CE394F8" w14:textId="77777777" w:rsidR="00041C11" w:rsidRPr="004F0110" w:rsidRDefault="00041C11" w:rsidP="008572C4">
            <w:pPr>
              <w:rPr>
                <w:rFonts w:ascii="Arial" w:hAnsi="Arial" w:cs="Arial"/>
              </w:rPr>
            </w:pPr>
            <w:r w:rsidRPr="004F0110">
              <w:rPr>
                <w:rFonts w:ascii="Arial" w:hAnsi="Arial" w:cs="Arial"/>
              </w:rPr>
              <w:t>51.32</w:t>
            </w:r>
          </w:p>
        </w:tc>
        <w:tc>
          <w:tcPr>
            <w:tcW w:w="992" w:type="dxa"/>
            <w:gridSpan w:val="2"/>
            <w:vAlign w:val="center"/>
          </w:tcPr>
          <w:p w14:paraId="21D6CFA7" w14:textId="77777777" w:rsidR="00041C11" w:rsidRPr="004F0110" w:rsidRDefault="00041C11" w:rsidP="008572C4">
            <w:pPr>
              <w:rPr>
                <w:rFonts w:ascii="Arial" w:hAnsi="Arial" w:cs="Arial"/>
              </w:rPr>
            </w:pPr>
            <w:r w:rsidRPr="004F0110">
              <w:rPr>
                <w:rFonts w:ascii="Arial" w:hAnsi="Arial" w:cs="Arial"/>
              </w:rPr>
              <w:t>47.13</w:t>
            </w:r>
          </w:p>
        </w:tc>
        <w:tc>
          <w:tcPr>
            <w:tcW w:w="992" w:type="dxa"/>
            <w:gridSpan w:val="2"/>
            <w:vAlign w:val="center"/>
          </w:tcPr>
          <w:p w14:paraId="48E9002D" w14:textId="77777777" w:rsidR="00041C11" w:rsidRPr="004F0110" w:rsidRDefault="00041C11" w:rsidP="008572C4">
            <w:pPr>
              <w:rPr>
                <w:rFonts w:ascii="Arial" w:hAnsi="Arial" w:cs="Arial"/>
              </w:rPr>
            </w:pPr>
            <w:r w:rsidRPr="004F0110">
              <w:rPr>
                <w:rFonts w:ascii="Arial" w:hAnsi="Arial" w:cs="Arial"/>
              </w:rPr>
              <w:t>54.92</w:t>
            </w:r>
          </w:p>
        </w:tc>
        <w:tc>
          <w:tcPr>
            <w:tcW w:w="992" w:type="dxa"/>
            <w:gridSpan w:val="2"/>
            <w:vAlign w:val="center"/>
          </w:tcPr>
          <w:p w14:paraId="2DB89544" w14:textId="77777777" w:rsidR="00041C11" w:rsidRPr="004F0110" w:rsidRDefault="00041C11" w:rsidP="008572C4">
            <w:pPr>
              <w:rPr>
                <w:rFonts w:ascii="Arial" w:hAnsi="Arial" w:cs="Arial"/>
              </w:rPr>
            </w:pPr>
            <w:r w:rsidRPr="004F0110">
              <w:rPr>
                <w:rFonts w:ascii="Arial" w:hAnsi="Arial" w:cs="Arial"/>
              </w:rPr>
              <w:t>62.7</w:t>
            </w:r>
          </w:p>
        </w:tc>
        <w:tc>
          <w:tcPr>
            <w:tcW w:w="838" w:type="dxa"/>
            <w:gridSpan w:val="2"/>
            <w:vAlign w:val="center"/>
          </w:tcPr>
          <w:p w14:paraId="1D432028" w14:textId="77777777" w:rsidR="00041C11" w:rsidRPr="004F0110" w:rsidRDefault="00041C11" w:rsidP="008572C4">
            <w:pPr>
              <w:rPr>
                <w:rFonts w:ascii="Arial" w:hAnsi="Arial" w:cs="Arial"/>
              </w:rPr>
            </w:pPr>
            <w:r w:rsidRPr="004F0110">
              <w:rPr>
                <w:rFonts w:ascii="Arial" w:hAnsi="Arial" w:cs="Arial"/>
              </w:rPr>
              <w:t>52.41</w:t>
            </w:r>
          </w:p>
        </w:tc>
        <w:tc>
          <w:tcPr>
            <w:tcW w:w="966" w:type="dxa"/>
            <w:gridSpan w:val="2"/>
            <w:vAlign w:val="center"/>
          </w:tcPr>
          <w:p w14:paraId="333558D4" w14:textId="77777777" w:rsidR="00041C11" w:rsidRPr="004F0110" w:rsidRDefault="00041C11" w:rsidP="008572C4">
            <w:pPr>
              <w:rPr>
                <w:rFonts w:ascii="Arial" w:hAnsi="Arial" w:cs="Arial"/>
              </w:rPr>
            </w:pPr>
            <w:r w:rsidRPr="004F0110">
              <w:rPr>
                <w:rFonts w:ascii="Arial" w:hAnsi="Arial" w:cs="Arial"/>
              </w:rPr>
              <w:t>63.89</w:t>
            </w:r>
          </w:p>
        </w:tc>
        <w:tc>
          <w:tcPr>
            <w:tcW w:w="1000" w:type="dxa"/>
            <w:gridSpan w:val="2"/>
            <w:vAlign w:val="center"/>
          </w:tcPr>
          <w:p w14:paraId="209D7CA2" w14:textId="77777777" w:rsidR="00041C11" w:rsidRPr="004F0110" w:rsidRDefault="00041C11" w:rsidP="008572C4">
            <w:pPr>
              <w:rPr>
                <w:rFonts w:ascii="Arial" w:hAnsi="Arial" w:cs="Arial"/>
              </w:rPr>
            </w:pPr>
            <w:r w:rsidRPr="004F0110">
              <w:rPr>
                <w:rFonts w:ascii="Arial" w:hAnsi="Arial" w:cs="Arial"/>
              </w:rPr>
              <w:t>72.48</w:t>
            </w:r>
          </w:p>
        </w:tc>
        <w:tc>
          <w:tcPr>
            <w:tcW w:w="882" w:type="dxa"/>
            <w:gridSpan w:val="2"/>
            <w:vAlign w:val="center"/>
          </w:tcPr>
          <w:p w14:paraId="54C30E7E" w14:textId="77777777" w:rsidR="00041C11" w:rsidRPr="004F0110" w:rsidRDefault="00041C11" w:rsidP="008572C4">
            <w:pPr>
              <w:rPr>
                <w:rFonts w:ascii="Arial" w:hAnsi="Arial" w:cs="Arial"/>
              </w:rPr>
            </w:pPr>
            <w:r w:rsidRPr="004F0110">
              <w:rPr>
                <w:rFonts w:ascii="Arial" w:hAnsi="Arial" w:cs="Arial"/>
              </w:rPr>
              <w:t>58.73</w:t>
            </w:r>
          </w:p>
        </w:tc>
        <w:tc>
          <w:tcPr>
            <w:tcW w:w="992" w:type="dxa"/>
            <w:gridSpan w:val="2"/>
            <w:vAlign w:val="center"/>
          </w:tcPr>
          <w:p w14:paraId="5A0FE817" w14:textId="77777777" w:rsidR="00041C11" w:rsidRPr="004F0110" w:rsidRDefault="00041C11" w:rsidP="008572C4">
            <w:pPr>
              <w:rPr>
                <w:rFonts w:ascii="Arial" w:hAnsi="Arial" w:cs="Arial"/>
              </w:rPr>
            </w:pPr>
            <w:r w:rsidRPr="004F0110">
              <w:rPr>
                <w:rFonts w:ascii="Arial" w:hAnsi="Arial" w:cs="Arial"/>
              </w:rPr>
              <w:t>64.4</w:t>
            </w:r>
          </w:p>
        </w:tc>
        <w:tc>
          <w:tcPr>
            <w:tcW w:w="1134" w:type="dxa"/>
            <w:gridSpan w:val="2"/>
            <w:vAlign w:val="center"/>
          </w:tcPr>
          <w:p w14:paraId="2F479EE9" w14:textId="77777777" w:rsidR="00041C11" w:rsidRPr="004F0110" w:rsidRDefault="00041C11" w:rsidP="008572C4">
            <w:pPr>
              <w:rPr>
                <w:rFonts w:ascii="Arial" w:hAnsi="Arial" w:cs="Arial"/>
              </w:rPr>
            </w:pPr>
            <w:r w:rsidRPr="004F0110">
              <w:rPr>
                <w:rFonts w:ascii="Arial" w:hAnsi="Arial" w:cs="Arial"/>
              </w:rPr>
              <w:t>78.21</w:t>
            </w:r>
          </w:p>
        </w:tc>
      </w:tr>
      <w:tr w:rsidR="00041C11" w:rsidRPr="004F0110" w14:paraId="79C1E044" w14:textId="77777777" w:rsidTr="00EA2E42">
        <w:trPr>
          <w:gridAfter w:val="1"/>
          <w:wAfter w:w="143" w:type="dxa"/>
          <w:jc w:val="center"/>
        </w:trPr>
        <w:tc>
          <w:tcPr>
            <w:tcW w:w="2410" w:type="dxa"/>
            <w:vAlign w:val="bottom"/>
          </w:tcPr>
          <w:p w14:paraId="7213F87E" w14:textId="77777777" w:rsidR="00041C11" w:rsidRPr="004F0110" w:rsidRDefault="00041C11" w:rsidP="008572C4">
            <w:pPr>
              <w:rPr>
                <w:rFonts w:ascii="Arial" w:hAnsi="Arial" w:cs="Arial"/>
              </w:rPr>
            </w:pPr>
            <w:r w:rsidRPr="004F0110">
              <w:rPr>
                <w:rFonts w:ascii="Arial" w:hAnsi="Arial" w:cs="Arial"/>
              </w:rPr>
              <w:t>Phosphates  (Mg/l)</w:t>
            </w:r>
          </w:p>
          <w:p w14:paraId="0330FD94" w14:textId="77777777" w:rsidR="00041C11" w:rsidRPr="004F0110" w:rsidRDefault="00041C11" w:rsidP="008572C4">
            <w:pPr>
              <w:rPr>
                <w:rFonts w:ascii="Arial" w:hAnsi="Arial" w:cs="Arial"/>
              </w:rPr>
            </w:pPr>
          </w:p>
        </w:tc>
        <w:tc>
          <w:tcPr>
            <w:tcW w:w="992" w:type="dxa"/>
            <w:gridSpan w:val="2"/>
            <w:vAlign w:val="center"/>
          </w:tcPr>
          <w:p w14:paraId="097CB75D" w14:textId="77777777" w:rsidR="00041C11" w:rsidRPr="004F0110" w:rsidRDefault="00041C11" w:rsidP="008572C4">
            <w:pPr>
              <w:rPr>
                <w:rFonts w:ascii="Arial" w:hAnsi="Arial" w:cs="Arial"/>
              </w:rPr>
            </w:pPr>
            <w:r w:rsidRPr="004F0110">
              <w:rPr>
                <w:rFonts w:ascii="Arial" w:hAnsi="Arial" w:cs="Arial"/>
              </w:rPr>
              <w:lastRenderedPageBreak/>
              <w:t>0.247</w:t>
            </w:r>
          </w:p>
        </w:tc>
        <w:tc>
          <w:tcPr>
            <w:tcW w:w="850" w:type="dxa"/>
            <w:gridSpan w:val="2"/>
            <w:vAlign w:val="center"/>
          </w:tcPr>
          <w:p w14:paraId="10931ECA" w14:textId="77777777" w:rsidR="00041C11" w:rsidRPr="004F0110" w:rsidRDefault="00041C11" w:rsidP="008572C4">
            <w:pPr>
              <w:rPr>
                <w:rFonts w:ascii="Arial" w:hAnsi="Arial" w:cs="Arial"/>
              </w:rPr>
            </w:pPr>
            <w:r w:rsidRPr="004F0110">
              <w:rPr>
                <w:rFonts w:ascii="Arial" w:hAnsi="Arial" w:cs="Arial"/>
              </w:rPr>
              <w:t>0.385</w:t>
            </w:r>
          </w:p>
        </w:tc>
        <w:tc>
          <w:tcPr>
            <w:tcW w:w="993" w:type="dxa"/>
            <w:gridSpan w:val="2"/>
            <w:vAlign w:val="center"/>
          </w:tcPr>
          <w:p w14:paraId="7710F819" w14:textId="77777777" w:rsidR="00041C11" w:rsidRPr="004F0110" w:rsidRDefault="00041C11" w:rsidP="008572C4">
            <w:pPr>
              <w:rPr>
                <w:rFonts w:ascii="Arial" w:hAnsi="Arial" w:cs="Arial"/>
              </w:rPr>
            </w:pPr>
            <w:r w:rsidRPr="004F0110">
              <w:rPr>
                <w:rFonts w:ascii="Arial" w:hAnsi="Arial" w:cs="Arial"/>
              </w:rPr>
              <w:t>0.413</w:t>
            </w:r>
          </w:p>
        </w:tc>
        <w:tc>
          <w:tcPr>
            <w:tcW w:w="992" w:type="dxa"/>
            <w:gridSpan w:val="2"/>
            <w:vAlign w:val="center"/>
          </w:tcPr>
          <w:p w14:paraId="610AC809" w14:textId="77777777" w:rsidR="00041C11" w:rsidRPr="004F0110" w:rsidRDefault="00041C11" w:rsidP="008572C4">
            <w:pPr>
              <w:rPr>
                <w:rFonts w:ascii="Arial" w:hAnsi="Arial" w:cs="Arial"/>
              </w:rPr>
            </w:pPr>
            <w:r w:rsidRPr="004F0110">
              <w:rPr>
                <w:rFonts w:ascii="Arial" w:hAnsi="Arial" w:cs="Arial"/>
              </w:rPr>
              <w:t>0.31</w:t>
            </w:r>
          </w:p>
        </w:tc>
        <w:tc>
          <w:tcPr>
            <w:tcW w:w="992" w:type="dxa"/>
            <w:gridSpan w:val="2"/>
            <w:vAlign w:val="center"/>
          </w:tcPr>
          <w:p w14:paraId="75A8E78B" w14:textId="77777777" w:rsidR="00041C11" w:rsidRPr="004F0110" w:rsidRDefault="00041C11" w:rsidP="008572C4">
            <w:pPr>
              <w:rPr>
                <w:rFonts w:ascii="Arial" w:hAnsi="Arial" w:cs="Arial"/>
              </w:rPr>
            </w:pPr>
            <w:r w:rsidRPr="004F0110">
              <w:rPr>
                <w:rFonts w:ascii="Arial" w:hAnsi="Arial" w:cs="Arial"/>
              </w:rPr>
              <w:t>0.434</w:t>
            </w:r>
          </w:p>
        </w:tc>
        <w:tc>
          <w:tcPr>
            <w:tcW w:w="992" w:type="dxa"/>
            <w:gridSpan w:val="2"/>
            <w:vAlign w:val="center"/>
          </w:tcPr>
          <w:p w14:paraId="6BC7BD60" w14:textId="77777777" w:rsidR="00041C11" w:rsidRPr="004F0110" w:rsidRDefault="00041C11" w:rsidP="008572C4">
            <w:pPr>
              <w:rPr>
                <w:rFonts w:ascii="Arial" w:hAnsi="Arial" w:cs="Arial"/>
              </w:rPr>
            </w:pPr>
            <w:r w:rsidRPr="004F0110">
              <w:rPr>
                <w:rFonts w:ascii="Arial" w:hAnsi="Arial" w:cs="Arial"/>
              </w:rPr>
              <w:t>0.476</w:t>
            </w:r>
          </w:p>
        </w:tc>
        <w:tc>
          <w:tcPr>
            <w:tcW w:w="838" w:type="dxa"/>
            <w:gridSpan w:val="2"/>
            <w:vAlign w:val="center"/>
          </w:tcPr>
          <w:p w14:paraId="68B8EBB5" w14:textId="77777777" w:rsidR="00041C11" w:rsidRPr="004F0110" w:rsidRDefault="00041C11" w:rsidP="008572C4">
            <w:pPr>
              <w:rPr>
                <w:rFonts w:ascii="Arial" w:hAnsi="Arial" w:cs="Arial"/>
              </w:rPr>
            </w:pPr>
            <w:r w:rsidRPr="004F0110">
              <w:rPr>
                <w:rFonts w:ascii="Arial" w:hAnsi="Arial" w:cs="Arial"/>
              </w:rPr>
              <w:t>0.378</w:t>
            </w:r>
          </w:p>
        </w:tc>
        <w:tc>
          <w:tcPr>
            <w:tcW w:w="966" w:type="dxa"/>
            <w:gridSpan w:val="2"/>
            <w:vAlign w:val="center"/>
          </w:tcPr>
          <w:p w14:paraId="193764E2" w14:textId="77777777" w:rsidR="00041C11" w:rsidRPr="004F0110" w:rsidRDefault="00041C11" w:rsidP="008572C4">
            <w:pPr>
              <w:rPr>
                <w:rFonts w:ascii="Arial" w:hAnsi="Arial" w:cs="Arial"/>
              </w:rPr>
            </w:pPr>
            <w:r w:rsidRPr="004F0110">
              <w:rPr>
                <w:rFonts w:ascii="Arial" w:hAnsi="Arial" w:cs="Arial"/>
              </w:rPr>
              <w:t>0.491</w:t>
            </w:r>
          </w:p>
        </w:tc>
        <w:tc>
          <w:tcPr>
            <w:tcW w:w="1000" w:type="dxa"/>
            <w:gridSpan w:val="2"/>
            <w:vAlign w:val="center"/>
          </w:tcPr>
          <w:p w14:paraId="7D25FBAE" w14:textId="77777777" w:rsidR="00041C11" w:rsidRPr="004F0110" w:rsidRDefault="00041C11" w:rsidP="008572C4">
            <w:pPr>
              <w:rPr>
                <w:rFonts w:ascii="Arial" w:hAnsi="Arial" w:cs="Arial"/>
              </w:rPr>
            </w:pPr>
            <w:r w:rsidRPr="004F0110">
              <w:rPr>
                <w:rFonts w:ascii="Arial" w:hAnsi="Arial" w:cs="Arial"/>
              </w:rPr>
              <w:t>0.533</w:t>
            </w:r>
          </w:p>
        </w:tc>
        <w:tc>
          <w:tcPr>
            <w:tcW w:w="882" w:type="dxa"/>
            <w:gridSpan w:val="2"/>
            <w:vAlign w:val="center"/>
          </w:tcPr>
          <w:p w14:paraId="35352A4A" w14:textId="77777777" w:rsidR="00041C11" w:rsidRPr="004F0110" w:rsidRDefault="00041C11" w:rsidP="008572C4">
            <w:pPr>
              <w:rPr>
                <w:rFonts w:ascii="Arial" w:hAnsi="Arial" w:cs="Arial"/>
              </w:rPr>
            </w:pPr>
            <w:r w:rsidRPr="004F0110">
              <w:rPr>
                <w:rFonts w:ascii="Arial" w:hAnsi="Arial" w:cs="Arial"/>
              </w:rPr>
              <w:t>0.389</w:t>
            </w:r>
          </w:p>
        </w:tc>
        <w:tc>
          <w:tcPr>
            <w:tcW w:w="992" w:type="dxa"/>
            <w:gridSpan w:val="2"/>
            <w:vAlign w:val="center"/>
          </w:tcPr>
          <w:p w14:paraId="53A417E6" w14:textId="77777777" w:rsidR="00041C11" w:rsidRPr="004F0110" w:rsidRDefault="00041C11" w:rsidP="008572C4">
            <w:pPr>
              <w:rPr>
                <w:rFonts w:ascii="Arial" w:hAnsi="Arial" w:cs="Arial"/>
              </w:rPr>
            </w:pPr>
            <w:r w:rsidRPr="004F0110">
              <w:rPr>
                <w:rFonts w:ascii="Arial" w:hAnsi="Arial" w:cs="Arial"/>
              </w:rPr>
              <w:t>0.513</w:t>
            </w:r>
          </w:p>
        </w:tc>
        <w:tc>
          <w:tcPr>
            <w:tcW w:w="1134" w:type="dxa"/>
            <w:gridSpan w:val="2"/>
            <w:vAlign w:val="center"/>
          </w:tcPr>
          <w:p w14:paraId="5935A32D" w14:textId="77777777" w:rsidR="00041C11" w:rsidRPr="004F0110" w:rsidRDefault="00041C11" w:rsidP="008572C4">
            <w:pPr>
              <w:rPr>
                <w:rFonts w:ascii="Arial" w:hAnsi="Arial" w:cs="Arial"/>
              </w:rPr>
            </w:pPr>
            <w:r w:rsidRPr="004F0110">
              <w:rPr>
                <w:rFonts w:ascii="Arial" w:hAnsi="Arial" w:cs="Arial"/>
              </w:rPr>
              <w:t>0.598</w:t>
            </w:r>
          </w:p>
        </w:tc>
      </w:tr>
      <w:tr w:rsidR="00041C11" w:rsidRPr="004F0110" w14:paraId="7DD45344" w14:textId="77777777" w:rsidTr="00EA2E42">
        <w:trPr>
          <w:gridAfter w:val="1"/>
          <w:wAfter w:w="143" w:type="dxa"/>
          <w:jc w:val="center"/>
        </w:trPr>
        <w:tc>
          <w:tcPr>
            <w:tcW w:w="2410" w:type="dxa"/>
            <w:vAlign w:val="bottom"/>
          </w:tcPr>
          <w:p w14:paraId="1DC598A0" w14:textId="77777777" w:rsidR="00041C11" w:rsidRPr="004F0110" w:rsidRDefault="00041C11" w:rsidP="008572C4">
            <w:pPr>
              <w:rPr>
                <w:rFonts w:ascii="Arial" w:hAnsi="Arial" w:cs="Arial"/>
              </w:rPr>
            </w:pPr>
            <w:r w:rsidRPr="004F0110">
              <w:rPr>
                <w:rFonts w:ascii="Arial" w:hAnsi="Arial" w:cs="Arial"/>
              </w:rPr>
              <w:t>Biochemical oxygen demand (Mg/l)</w:t>
            </w:r>
          </w:p>
        </w:tc>
        <w:tc>
          <w:tcPr>
            <w:tcW w:w="992" w:type="dxa"/>
            <w:gridSpan w:val="2"/>
            <w:vAlign w:val="center"/>
          </w:tcPr>
          <w:p w14:paraId="407CF8C8" w14:textId="77777777" w:rsidR="00041C11" w:rsidRPr="004F0110" w:rsidRDefault="00041C11" w:rsidP="008572C4">
            <w:pPr>
              <w:rPr>
                <w:rFonts w:ascii="Arial" w:hAnsi="Arial" w:cs="Arial"/>
              </w:rPr>
            </w:pPr>
            <w:r w:rsidRPr="004F0110">
              <w:rPr>
                <w:rFonts w:ascii="Arial" w:hAnsi="Arial" w:cs="Arial"/>
              </w:rPr>
              <w:t>8.13</w:t>
            </w:r>
          </w:p>
        </w:tc>
        <w:tc>
          <w:tcPr>
            <w:tcW w:w="850" w:type="dxa"/>
            <w:gridSpan w:val="2"/>
            <w:vAlign w:val="center"/>
          </w:tcPr>
          <w:p w14:paraId="1560F583" w14:textId="77777777" w:rsidR="00041C11" w:rsidRPr="004F0110" w:rsidRDefault="00041C11" w:rsidP="008572C4">
            <w:pPr>
              <w:rPr>
                <w:rFonts w:ascii="Arial" w:hAnsi="Arial" w:cs="Arial"/>
              </w:rPr>
            </w:pPr>
            <w:r w:rsidRPr="004F0110">
              <w:rPr>
                <w:rFonts w:ascii="Arial" w:hAnsi="Arial" w:cs="Arial"/>
              </w:rPr>
              <w:t>8.93</w:t>
            </w:r>
          </w:p>
        </w:tc>
        <w:tc>
          <w:tcPr>
            <w:tcW w:w="993" w:type="dxa"/>
            <w:gridSpan w:val="2"/>
            <w:vAlign w:val="center"/>
          </w:tcPr>
          <w:p w14:paraId="43B768CC" w14:textId="77777777" w:rsidR="00041C11" w:rsidRPr="004F0110" w:rsidRDefault="00041C11" w:rsidP="008572C4">
            <w:pPr>
              <w:rPr>
                <w:rFonts w:ascii="Arial" w:hAnsi="Arial" w:cs="Arial"/>
              </w:rPr>
            </w:pPr>
            <w:r w:rsidRPr="004F0110">
              <w:rPr>
                <w:rFonts w:ascii="Arial" w:hAnsi="Arial" w:cs="Arial"/>
              </w:rPr>
              <w:t>10.57</w:t>
            </w:r>
          </w:p>
        </w:tc>
        <w:tc>
          <w:tcPr>
            <w:tcW w:w="992" w:type="dxa"/>
            <w:gridSpan w:val="2"/>
            <w:vAlign w:val="center"/>
          </w:tcPr>
          <w:p w14:paraId="6E3C3B83" w14:textId="77777777" w:rsidR="00041C11" w:rsidRPr="004F0110" w:rsidRDefault="00041C11" w:rsidP="008572C4">
            <w:pPr>
              <w:rPr>
                <w:rFonts w:ascii="Arial" w:hAnsi="Arial" w:cs="Arial"/>
              </w:rPr>
            </w:pPr>
            <w:r w:rsidRPr="004F0110">
              <w:rPr>
                <w:rFonts w:ascii="Arial" w:hAnsi="Arial" w:cs="Arial"/>
              </w:rPr>
              <w:t>10.47</w:t>
            </w:r>
          </w:p>
        </w:tc>
        <w:tc>
          <w:tcPr>
            <w:tcW w:w="992" w:type="dxa"/>
            <w:gridSpan w:val="2"/>
            <w:vAlign w:val="center"/>
          </w:tcPr>
          <w:p w14:paraId="17C415E4" w14:textId="77777777" w:rsidR="00041C11" w:rsidRPr="004F0110" w:rsidRDefault="00041C11" w:rsidP="008572C4">
            <w:pPr>
              <w:rPr>
                <w:rFonts w:ascii="Arial" w:hAnsi="Arial" w:cs="Arial"/>
              </w:rPr>
            </w:pPr>
            <w:r w:rsidRPr="004F0110">
              <w:rPr>
                <w:rFonts w:ascii="Arial" w:hAnsi="Arial" w:cs="Arial"/>
              </w:rPr>
              <w:t>11.63</w:t>
            </w:r>
          </w:p>
        </w:tc>
        <w:tc>
          <w:tcPr>
            <w:tcW w:w="992" w:type="dxa"/>
            <w:gridSpan w:val="2"/>
            <w:vAlign w:val="center"/>
          </w:tcPr>
          <w:p w14:paraId="588884B3" w14:textId="77777777" w:rsidR="00041C11" w:rsidRPr="004F0110" w:rsidRDefault="00041C11" w:rsidP="008572C4">
            <w:pPr>
              <w:rPr>
                <w:rFonts w:ascii="Arial" w:hAnsi="Arial" w:cs="Arial"/>
              </w:rPr>
            </w:pPr>
            <w:r w:rsidRPr="004F0110">
              <w:rPr>
                <w:rFonts w:ascii="Arial" w:hAnsi="Arial" w:cs="Arial"/>
              </w:rPr>
              <w:t>12.84</w:t>
            </w:r>
          </w:p>
        </w:tc>
        <w:tc>
          <w:tcPr>
            <w:tcW w:w="838" w:type="dxa"/>
            <w:gridSpan w:val="2"/>
            <w:vAlign w:val="center"/>
          </w:tcPr>
          <w:p w14:paraId="08579BB3" w14:textId="77777777" w:rsidR="00041C11" w:rsidRPr="004F0110" w:rsidRDefault="00041C11" w:rsidP="008572C4">
            <w:pPr>
              <w:rPr>
                <w:rFonts w:ascii="Arial" w:hAnsi="Arial" w:cs="Arial"/>
              </w:rPr>
            </w:pPr>
            <w:r w:rsidRPr="004F0110">
              <w:rPr>
                <w:rFonts w:ascii="Arial" w:hAnsi="Arial" w:cs="Arial"/>
              </w:rPr>
              <w:t>13.69</w:t>
            </w:r>
          </w:p>
        </w:tc>
        <w:tc>
          <w:tcPr>
            <w:tcW w:w="966" w:type="dxa"/>
            <w:gridSpan w:val="2"/>
            <w:vAlign w:val="center"/>
          </w:tcPr>
          <w:p w14:paraId="23FCDF3F" w14:textId="77777777" w:rsidR="00041C11" w:rsidRPr="004F0110" w:rsidRDefault="00041C11" w:rsidP="008572C4">
            <w:pPr>
              <w:rPr>
                <w:rFonts w:ascii="Arial" w:hAnsi="Arial" w:cs="Arial"/>
              </w:rPr>
            </w:pPr>
            <w:r w:rsidRPr="004F0110">
              <w:rPr>
                <w:rFonts w:ascii="Arial" w:hAnsi="Arial" w:cs="Arial"/>
              </w:rPr>
              <w:t>14.27</w:t>
            </w:r>
          </w:p>
        </w:tc>
        <w:tc>
          <w:tcPr>
            <w:tcW w:w="1000" w:type="dxa"/>
            <w:gridSpan w:val="2"/>
            <w:vAlign w:val="center"/>
          </w:tcPr>
          <w:p w14:paraId="370D36B9" w14:textId="77777777" w:rsidR="00041C11" w:rsidRPr="004F0110" w:rsidRDefault="00041C11" w:rsidP="008572C4">
            <w:pPr>
              <w:rPr>
                <w:rFonts w:ascii="Arial" w:hAnsi="Arial" w:cs="Arial"/>
              </w:rPr>
            </w:pPr>
            <w:r w:rsidRPr="004F0110">
              <w:rPr>
                <w:rFonts w:ascii="Arial" w:hAnsi="Arial" w:cs="Arial"/>
              </w:rPr>
              <w:t>14.96</w:t>
            </w:r>
          </w:p>
        </w:tc>
        <w:tc>
          <w:tcPr>
            <w:tcW w:w="882" w:type="dxa"/>
            <w:gridSpan w:val="2"/>
            <w:vAlign w:val="center"/>
          </w:tcPr>
          <w:p w14:paraId="10F931F3" w14:textId="77777777" w:rsidR="00041C11" w:rsidRPr="004F0110" w:rsidRDefault="00041C11" w:rsidP="008572C4">
            <w:pPr>
              <w:rPr>
                <w:rFonts w:ascii="Arial" w:hAnsi="Arial" w:cs="Arial"/>
              </w:rPr>
            </w:pPr>
            <w:r w:rsidRPr="004F0110">
              <w:rPr>
                <w:rFonts w:ascii="Arial" w:hAnsi="Arial" w:cs="Arial"/>
              </w:rPr>
              <w:t>15.78</w:t>
            </w:r>
          </w:p>
        </w:tc>
        <w:tc>
          <w:tcPr>
            <w:tcW w:w="992" w:type="dxa"/>
            <w:gridSpan w:val="2"/>
            <w:vAlign w:val="center"/>
          </w:tcPr>
          <w:p w14:paraId="42FDE97B" w14:textId="77777777" w:rsidR="00041C11" w:rsidRPr="004F0110" w:rsidRDefault="00041C11" w:rsidP="008572C4">
            <w:pPr>
              <w:rPr>
                <w:rFonts w:ascii="Arial" w:hAnsi="Arial" w:cs="Arial"/>
              </w:rPr>
            </w:pPr>
            <w:r w:rsidRPr="004F0110">
              <w:rPr>
                <w:rFonts w:ascii="Arial" w:hAnsi="Arial" w:cs="Arial"/>
              </w:rPr>
              <w:t>16.65</w:t>
            </w:r>
          </w:p>
        </w:tc>
        <w:tc>
          <w:tcPr>
            <w:tcW w:w="1134" w:type="dxa"/>
            <w:gridSpan w:val="2"/>
            <w:vAlign w:val="center"/>
          </w:tcPr>
          <w:p w14:paraId="21F2E1FC" w14:textId="77777777" w:rsidR="00041C11" w:rsidRPr="004F0110" w:rsidRDefault="00041C11" w:rsidP="008572C4">
            <w:pPr>
              <w:rPr>
                <w:rFonts w:ascii="Arial" w:hAnsi="Arial" w:cs="Arial"/>
              </w:rPr>
            </w:pPr>
            <w:r w:rsidRPr="004F0110">
              <w:rPr>
                <w:rFonts w:ascii="Arial" w:hAnsi="Arial" w:cs="Arial"/>
              </w:rPr>
              <w:t>17.86</w:t>
            </w:r>
          </w:p>
        </w:tc>
      </w:tr>
      <w:tr w:rsidR="00041C11" w:rsidRPr="004F0110" w14:paraId="1183664B" w14:textId="77777777" w:rsidTr="00EA2E42">
        <w:trPr>
          <w:gridAfter w:val="1"/>
          <w:wAfter w:w="143" w:type="dxa"/>
          <w:jc w:val="center"/>
        </w:trPr>
        <w:tc>
          <w:tcPr>
            <w:tcW w:w="2410" w:type="dxa"/>
            <w:vAlign w:val="bottom"/>
          </w:tcPr>
          <w:p w14:paraId="558B45EC" w14:textId="77777777" w:rsidR="00041C11" w:rsidRPr="004F0110" w:rsidRDefault="00041C11" w:rsidP="008572C4">
            <w:pPr>
              <w:rPr>
                <w:rFonts w:ascii="Arial" w:hAnsi="Arial" w:cs="Arial"/>
              </w:rPr>
            </w:pPr>
            <w:r w:rsidRPr="004F0110">
              <w:rPr>
                <w:rFonts w:ascii="Arial" w:hAnsi="Arial" w:cs="Arial"/>
              </w:rPr>
              <w:t>Chemical oxygen demand (Mg/l)</w:t>
            </w:r>
          </w:p>
          <w:p w14:paraId="5B065011" w14:textId="77777777" w:rsidR="00041C11" w:rsidRPr="004F0110" w:rsidRDefault="00041C11" w:rsidP="008572C4">
            <w:pPr>
              <w:rPr>
                <w:rFonts w:ascii="Arial" w:hAnsi="Arial" w:cs="Arial"/>
              </w:rPr>
            </w:pPr>
          </w:p>
        </w:tc>
        <w:tc>
          <w:tcPr>
            <w:tcW w:w="992" w:type="dxa"/>
            <w:gridSpan w:val="2"/>
            <w:vAlign w:val="center"/>
          </w:tcPr>
          <w:p w14:paraId="1C3A7425" w14:textId="77777777" w:rsidR="00041C11" w:rsidRPr="004F0110" w:rsidRDefault="00041C11" w:rsidP="008572C4">
            <w:pPr>
              <w:rPr>
                <w:rFonts w:ascii="Arial" w:hAnsi="Arial" w:cs="Arial"/>
              </w:rPr>
            </w:pPr>
            <w:r w:rsidRPr="004F0110">
              <w:rPr>
                <w:rFonts w:ascii="Arial" w:hAnsi="Arial" w:cs="Arial"/>
              </w:rPr>
              <w:t>331.85</w:t>
            </w:r>
          </w:p>
        </w:tc>
        <w:tc>
          <w:tcPr>
            <w:tcW w:w="850" w:type="dxa"/>
            <w:gridSpan w:val="2"/>
            <w:vAlign w:val="center"/>
          </w:tcPr>
          <w:p w14:paraId="09866C5D" w14:textId="77777777" w:rsidR="00041C11" w:rsidRPr="004F0110" w:rsidRDefault="00041C11" w:rsidP="008572C4">
            <w:pPr>
              <w:rPr>
                <w:rFonts w:ascii="Arial" w:hAnsi="Arial" w:cs="Arial"/>
              </w:rPr>
            </w:pPr>
            <w:r w:rsidRPr="004F0110">
              <w:rPr>
                <w:rFonts w:ascii="Arial" w:hAnsi="Arial" w:cs="Arial"/>
              </w:rPr>
              <w:t>470.42</w:t>
            </w:r>
          </w:p>
        </w:tc>
        <w:tc>
          <w:tcPr>
            <w:tcW w:w="993" w:type="dxa"/>
            <w:gridSpan w:val="2"/>
            <w:vAlign w:val="center"/>
          </w:tcPr>
          <w:p w14:paraId="04F7D2C0" w14:textId="77777777" w:rsidR="00041C11" w:rsidRPr="004F0110" w:rsidRDefault="00041C11" w:rsidP="008572C4">
            <w:pPr>
              <w:rPr>
                <w:rFonts w:ascii="Arial" w:hAnsi="Arial" w:cs="Arial"/>
              </w:rPr>
            </w:pPr>
            <w:r w:rsidRPr="004F0110">
              <w:rPr>
                <w:rFonts w:ascii="Arial" w:hAnsi="Arial" w:cs="Arial"/>
              </w:rPr>
              <w:t>550.64</w:t>
            </w:r>
          </w:p>
        </w:tc>
        <w:tc>
          <w:tcPr>
            <w:tcW w:w="992" w:type="dxa"/>
            <w:gridSpan w:val="2"/>
            <w:vAlign w:val="center"/>
          </w:tcPr>
          <w:p w14:paraId="325CD49C" w14:textId="77777777" w:rsidR="00041C11" w:rsidRPr="004F0110" w:rsidRDefault="00041C11" w:rsidP="008572C4">
            <w:pPr>
              <w:rPr>
                <w:rFonts w:ascii="Arial" w:hAnsi="Arial" w:cs="Arial"/>
              </w:rPr>
            </w:pPr>
            <w:r w:rsidRPr="004F0110">
              <w:rPr>
                <w:rFonts w:ascii="Arial" w:hAnsi="Arial" w:cs="Arial"/>
              </w:rPr>
              <w:t>420.13</w:t>
            </w:r>
          </w:p>
        </w:tc>
        <w:tc>
          <w:tcPr>
            <w:tcW w:w="992" w:type="dxa"/>
            <w:gridSpan w:val="2"/>
            <w:vAlign w:val="center"/>
          </w:tcPr>
          <w:p w14:paraId="2E553BBD" w14:textId="77777777" w:rsidR="00041C11" w:rsidRPr="004F0110" w:rsidRDefault="00041C11" w:rsidP="008572C4">
            <w:pPr>
              <w:rPr>
                <w:rFonts w:ascii="Arial" w:hAnsi="Arial" w:cs="Arial"/>
              </w:rPr>
            </w:pPr>
            <w:r w:rsidRPr="004F0110">
              <w:rPr>
                <w:rFonts w:ascii="Arial" w:hAnsi="Arial" w:cs="Arial"/>
              </w:rPr>
              <w:t>510.86</w:t>
            </w:r>
          </w:p>
        </w:tc>
        <w:tc>
          <w:tcPr>
            <w:tcW w:w="992" w:type="dxa"/>
            <w:gridSpan w:val="2"/>
            <w:vAlign w:val="center"/>
          </w:tcPr>
          <w:p w14:paraId="16E19E0D" w14:textId="77777777" w:rsidR="00041C11" w:rsidRPr="004F0110" w:rsidRDefault="00041C11" w:rsidP="008572C4">
            <w:pPr>
              <w:rPr>
                <w:rFonts w:ascii="Arial" w:hAnsi="Arial" w:cs="Arial"/>
              </w:rPr>
            </w:pPr>
            <w:r w:rsidRPr="004F0110">
              <w:rPr>
                <w:rFonts w:ascii="Arial" w:hAnsi="Arial" w:cs="Arial"/>
              </w:rPr>
              <w:t>620.34</w:t>
            </w:r>
          </w:p>
        </w:tc>
        <w:tc>
          <w:tcPr>
            <w:tcW w:w="838" w:type="dxa"/>
            <w:gridSpan w:val="2"/>
            <w:vAlign w:val="center"/>
          </w:tcPr>
          <w:p w14:paraId="68790AC6" w14:textId="77777777" w:rsidR="00041C11" w:rsidRPr="004F0110" w:rsidRDefault="00041C11" w:rsidP="008572C4">
            <w:pPr>
              <w:rPr>
                <w:rFonts w:ascii="Arial" w:hAnsi="Arial" w:cs="Arial"/>
              </w:rPr>
            </w:pPr>
            <w:r w:rsidRPr="004F0110">
              <w:rPr>
                <w:rFonts w:ascii="Arial" w:hAnsi="Arial" w:cs="Arial"/>
              </w:rPr>
              <w:t>481.74</w:t>
            </w:r>
          </w:p>
        </w:tc>
        <w:tc>
          <w:tcPr>
            <w:tcW w:w="966" w:type="dxa"/>
            <w:gridSpan w:val="2"/>
            <w:vAlign w:val="center"/>
          </w:tcPr>
          <w:p w14:paraId="069F34A9" w14:textId="77777777" w:rsidR="00041C11" w:rsidRPr="004F0110" w:rsidRDefault="00041C11" w:rsidP="008572C4">
            <w:pPr>
              <w:rPr>
                <w:rFonts w:ascii="Arial" w:hAnsi="Arial" w:cs="Arial"/>
              </w:rPr>
            </w:pPr>
            <w:r w:rsidRPr="004F0110">
              <w:rPr>
                <w:rFonts w:ascii="Arial" w:hAnsi="Arial" w:cs="Arial"/>
              </w:rPr>
              <w:t>557.93</w:t>
            </w:r>
          </w:p>
        </w:tc>
        <w:tc>
          <w:tcPr>
            <w:tcW w:w="1000" w:type="dxa"/>
            <w:gridSpan w:val="2"/>
            <w:vAlign w:val="center"/>
          </w:tcPr>
          <w:p w14:paraId="24B3EBFF" w14:textId="77777777" w:rsidR="00041C11" w:rsidRPr="004F0110" w:rsidRDefault="00041C11" w:rsidP="008572C4">
            <w:pPr>
              <w:rPr>
                <w:rFonts w:ascii="Arial" w:hAnsi="Arial" w:cs="Arial"/>
              </w:rPr>
            </w:pPr>
            <w:r w:rsidRPr="004F0110">
              <w:rPr>
                <w:rFonts w:ascii="Arial" w:hAnsi="Arial" w:cs="Arial"/>
              </w:rPr>
              <w:t>658.24</w:t>
            </w:r>
          </w:p>
        </w:tc>
        <w:tc>
          <w:tcPr>
            <w:tcW w:w="882" w:type="dxa"/>
            <w:gridSpan w:val="2"/>
            <w:vAlign w:val="center"/>
          </w:tcPr>
          <w:p w14:paraId="25715CBF" w14:textId="77777777" w:rsidR="00041C11" w:rsidRPr="004F0110" w:rsidRDefault="00041C11" w:rsidP="008572C4">
            <w:pPr>
              <w:rPr>
                <w:rFonts w:ascii="Arial" w:hAnsi="Arial" w:cs="Arial"/>
              </w:rPr>
            </w:pPr>
            <w:r w:rsidRPr="004F0110">
              <w:rPr>
                <w:rFonts w:ascii="Arial" w:hAnsi="Arial" w:cs="Arial"/>
              </w:rPr>
              <w:t>553.64</w:t>
            </w:r>
          </w:p>
        </w:tc>
        <w:tc>
          <w:tcPr>
            <w:tcW w:w="992" w:type="dxa"/>
            <w:gridSpan w:val="2"/>
            <w:vAlign w:val="center"/>
          </w:tcPr>
          <w:p w14:paraId="08FFCD54" w14:textId="77777777" w:rsidR="00041C11" w:rsidRPr="004F0110" w:rsidRDefault="00041C11" w:rsidP="008572C4">
            <w:pPr>
              <w:rPr>
                <w:rFonts w:ascii="Arial" w:hAnsi="Arial" w:cs="Arial"/>
              </w:rPr>
            </w:pPr>
            <w:r w:rsidRPr="004F0110">
              <w:rPr>
                <w:rFonts w:ascii="Arial" w:hAnsi="Arial" w:cs="Arial"/>
              </w:rPr>
              <w:t>620.41</w:t>
            </w:r>
          </w:p>
        </w:tc>
        <w:tc>
          <w:tcPr>
            <w:tcW w:w="1134" w:type="dxa"/>
            <w:gridSpan w:val="2"/>
            <w:vAlign w:val="center"/>
          </w:tcPr>
          <w:p w14:paraId="5874BCFF" w14:textId="77777777" w:rsidR="00041C11" w:rsidRPr="004F0110" w:rsidRDefault="00041C11" w:rsidP="008572C4">
            <w:pPr>
              <w:rPr>
                <w:rFonts w:ascii="Arial" w:hAnsi="Arial" w:cs="Arial"/>
              </w:rPr>
            </w:pPr>
            <w:r w:rsidRPr="004F0110">
              <w:rPr>
                <w:rFonts w:ascii="Arial" w:hAnsi="Arial" w:cs="Arial"/>
              </w:rPr>
              <w:t>674.9</w:t>
            </w:r>
          </w:p>
        </w:tc>
      </w:tr>
      <w:tr w:rsidR="00041C11" w:rsidRPr="004F0110" w14:paraId="40CFA8FD" w14:textId="77777777" w:rsidTr="00EA2E42">
        <w:trPr>
          <w:gridAfter w:val="1"/>
          <w:wAfter w:w="143" w:type="dxa"/>
          <w:jc w:val="center"/>
        </w:trPr>
        <w:tc>
          <w:tcPr>
            <w:tcW w:w="2410" w:type="dxa"/>
            <w:vAlign w:val="bottom"/>
          </w:tcPr>
          <w:p w14:paraId="78F8150C" w14:textId="77777777" w:rsidR="00041C11" w:rsidRPr="004F0110" w:rsidRDefault="00041C11" w:rsidP="008572C4">
            <w:pPr>
              <w:rPr>
                <w:rFonts w:ascii="Arial" w:hAnsi="Arial" w:cs="Arial"/>
              </w:rPr>
            </w:pPr>
            <w:r w:rsidRPr="004F0110">
              <w:rPr>
                <w:rFonts w:ascii="Arial" w:hAnsi="Arial" w:cs="Arial"/>
              </w:rPr>
              <w:t>Alkalinity ((Mg/l)</w:t>
            </w:r>
          </w:p>
          <w:p w14:paraId="604C6A57" w14:textId="77777777" w:rsidR="00041C11" w:rsidRPr="004F0110" w:rsidRDefault="00041C11" w:rsidP="008572C4">
            <w:pPr>
              <w:rPr>
                <w:rFonts w:ascii="Arial" w:hAnsi="Arial" w:cs="Arial"/>
              </w:rPr>
            </w:pPr>
          </w:p>
        </w:tc>
        <w:tc>
          <w:tcPr>
            <w:tcW w:w="992" w:type="dxa"/>
            <w:gridSpan w:val="2"/>
            <w:vAlign w:val="center"/>
          </w:tcPr>
          <w:p w14:paraId="6E98648B" w14:textId="77777777" w:rsidR="00041C11" w:rsidRPr="004F0110" w:rsidRDefault="00041C11" w:rsidP="008572C4">
            <w:pPr>
              <w:rPr>
                <w:rFonts w:ascii="Arial" w:hAnsi="Arial" w:cs="Arial"/>
              </w:rPr>
            </w:pPr>
            <w:r w:rsidRPr="004F0110">
              <w:rPr>
                <w:rFonts w:ascii="Arial" w:hAnsi="Arial" w:cs="Arial"/>
              </w:rPr>
              <w:t>194.27</w:t>
            </w:r>
          </w:p>
        </w:tc>
        <w:tc>
          <w:tcPr>
            <w:tcW w:w="850" w:type="dxa"/>
            <w:gridSpan w:val="2"/>
            <w:vAlign w:val="center"/>
          </w:tcPr>
          <w:p w14:paraId="675619A3" w14:textId="77777777" w:rsidR="00041C11" w:rsidRPr="004F0110" w:rsidRDefault="00041C11" w:rsidP="008572C4">
            <w:pPr>
              <w:rPr>
                <w:rFonts w:ascii="Arial" w:hAnsi="Arial" w:cs="Arial"/>
              </w:rPr>
            </w:pPr>
            <w:r w:rsidRPr="004F0110">
              <w:rPr>
                <w:rFonts w:ascii="Arial" w:hAnsi="Arial" w:cs="Arial"/>
              </w:rPr>
              <w:t>230.94</w:t>
            </w:r>
          </w:p>
        </w:tc>
        <w:tc>
          <w:tcPr>
            <w:tcW w:w="993" w:type="dxa"/>
            <w:gridSpan w:val="2"/>
            <w:vAlign w:val="center"/>
          </w:tcPr>
          <w:p w14:paraId="6D2266D7" w14:textId="77777777" w:rsidR="00041C11" w:rsidRPr="004F0110" w:rsidRDefault="00041C11" w:rsidP="008572C4">
            <w:pPr>
              <w:rPr>
                <w:rFonts w:ascii="Arial" w:hAnsi="Arial" w:cs="Arial"/>
              </w:rPr>
            </w:pPr>
            <w:r w:rsidRPr="004F0110">
              <w:rPr>
                <w:rFonts w:ascii="Arial" w:hAnsi="Arial" w:cs="Arial"/>
              </w:rPr>
              <w:t>252.75</w:t>
            </w:r>
          </w:p>
        </w:tc>
        <w:tc>
          <w:tcPr>
            <w:tcW w:w="992" w:type="dxa"/>
            <w:gridSpan w:val="2"/>
            <w:vAlign w:val="center"/>
          </w:tcPr>
          <w:p w14:paraId="5BD04422" w14:textId="77777777" w:rsidR="00041C11" w:rsidRPr="004F0110" w:rsidRDefault="00041C11" w:rsidP="008572C4">
            <w:pPr>
              <w:rPr>
                <w:rFonts w:ascii="Arial" w:hAnsi="Arial" w:cs="Arial"/>
              </w:rPr>
            </w:pPr>
            <w:r w:rsidRPr="004F0110">
              <w:rPr>
                <w:rFonts w:ascii="Arial" w:hAnsi="Arial" w:cs="Arial"/>
              </w:rPr>
              <w:t>240.89</w:t>
            </w:r>
          </w:p>
        </w:tc>
        <w:tc>
          <w:tcPr>
            <w:tcW w:w="992" w:type="dxa"/>
            <w:gridSpan w:val="2"/>
            <w:vAlign w:val="center"/>
          </w:tcPr>
          <w:p w14:paraId="5FD2BA45" w14:textId="77777777" w:rsidR="00041C11" w:rsidRPr="004F0110" w:rsidRDefault="00041C11" w:rsidP="008572C4">
            <w:pPr>
              <w:rPr>
                <w:rFonts w:ascii="Arial" w:hAnsi="Arial" w:cs="Arial"/>
              </w:rPr>
            </w:pPr>
            <w:r w:rsidRPr="004F0110">
              <w:rPr>
                <w:rFonts w:ascii="Arial" w:hAnsi="Arial" w:cs="Arial"/>
              </w:rPr>
              <w:t>291.37</w:t>
            </w:r>
          </w:p>
        </w:tc>
        <w:tc>
          <w:tcPr>
            <w:tcW w:w="992" w:type="dxa"/>
            <w:gridSpan w:val="2"/>
            <w:vAlign w:val="center"/>
          </w:tcPr>
          <w:p w14:paraId="3240D4D0" w14:textId="77777777" w:rsidR="00041C11" w:rsidRPr="004F0110" w:rsidRDefault="00041C11" w:rsidP="008572C4">
            <w:pPr>
              <w:rPr>
                <w:rFonts w:ascii="Arial" w:hAnsi="Arial" w:cs="Arial"/>
              </w:rPr>
            </w:pPr>
            <w:r w:rsidRPr="004F0110">
              <w:rPr>
                <w:rFonts w:ascii="Arial" w:hAnsi="Arial" w:cs="Arial"/>
              </w:rPr>
              <w:t>330.43</w:t>
            </w:r>
          </w:p>
        </w:tc>
        <w:tc>
          <w:tcPr>
            <w:tcW w:w="838" w:type="dxa"/>
            <w:gridSpan w:val="2"/>
            <w:vAlign w:val="center"/>
          </w:tcPr>
          <w:p w14:paraId="7C31110A" w14:textId="77777777" w:rsidR="00041C11" w:rsidRPr="004F0110" w:rsidRDefault="00041C11" w:rsidP="008572C4">
            <w:pPr>
              <w:rPr>
                <w:rFonts w:ascii="Arial" w:hAnsi="Arial" w:cs="Arial"/>
              </w:rPr>
            </w:pPr>
            <w:r w:rsidRPr="004F0110">
              <w:rPr>
                <w:rFonts w:ascii="Arial" w:hAnsi="Arial" w:cs="Arial"/>
              </w:rPr>
              <w:t>267.41</w:t>
            </w:r>
          </w:p>
        </w:tc>
        <w:tc>
          <w:tcPr>
            <w:tcW w:w="966" w:type="dxa"/>
            <w:gridSpan w:val="2"/>
            <w:vAlign w:val="center"/>
          </w:tcPr>
          <w:p w14:paraId="0167B8E7" w14:textId="77777777" w:rsidR="00041C11" w:rsidRPr="004F0110" w:rsidRDefault="00041C11" w:rsidP="008572C4">
            <w:pPr>
              <w:rPr>
                <w:rFonts w:ascii="Arial" w:hAnsi="Arial" w:cs="Arial"/>
              </w:rPr>
            </w:pPr>
            <w:r w:rsidRPr="004F0110">
              <w:rPr>
                <w:rFonts w:ascii="Arial" w:hAnsi="Arial" w:cs="Arial"/>
              </w:rPr>
              <w:t>352.53</w:t>
            </w:r>
          </w:p>
        </w:tc>
        <w:tc>
          <w:tcPr>
            <w:tcW w:w="1000" w:type="dxa"/>
            <w:gridSpan w:val="2"/>
            <w:vAlign w:val="center"/>
          </w:tcPr>
          <w:p w14:paraId="032D2A99" w14:textId="77777777" w:rsidR="00041C11" w:rsidRPr="004F0110" w:rsidRDefault="00041C11" w:rsidP="008572C4">
            <w:pPr>
              <w:rPr>
                <w:rFonts w:ascii="Arial" w:hAnsi="Arial" w:cs="Arial"/>
              </w:rPr>
            </w:pPr>
            <w:r w:rsidRPr="004F0110">
              <w:rPr>
                <w:rFonts w:ascii="Arial" w:hAnsi="Arial" w:cs="Arial"/>
              </w:rPr>
              <w:t>380.74</w:t>
            </w:r>
          </w:p>
        </w:tc>
        <w:tc>
          <w:tcPr>
            <w:tcW w:w="882" w:type="dxa"/>
            <w:gridSpan w:val="2"/>
            <w:vAlign w:val="center"/>
          </w:tcPr>
          <w:p w14:paraId="76C7D74B" w14:textId="77777777" w:rsidR="00041C11" w:rsidRPr="004F0110" w:rsidRDefault="00041C11" w:rsidP="008572C4">
            <w:pPr>
              <w:rPr>
                <w:rFonts w:ascii="Arial" w:hAnsi="Arial" w:cs="Arial"/>
              </w:rPr>
            </w:pPr>
            <w:r w:rsidRPr="004F0110">
              <w:rPr>
                <w:rFonts w:ascii="Arial" w:hAnsi="Arial" w:cs="Arial"/>
              </w:rPr>
              <w:t>290.64</w:t>
            </w:r>
          </w:p>
        </w:tc>
        <w:tc>
          <w:tcPr>
            <w:tcW w:w="992" w:type="dxa"/>
            <w:gridSpan w:val="2"/>
            <w:vAlign w:val="center"/>
          </w:tcPr>
          <w:p w14:paraId="6B9B47EC" w14:textId="77777777" w:rsidR="00041C11" w:rsidRPr="004F0110" w:rsidRDefault="00041C11" w:rsidP="008572C4">
            <w:pPr>
              <w:rPr>
                <w:rFonts w:ascii="Arial" w:hAnsi="Arial" w:cs="Arial"/>
              </w:rPr>
            </w:pPr>
            <w:r w:rsidRPr="004F0110">
              <w:rPr>
                <w:rFonts w:ascii="Arial" w:hAnsi="Arial" w:cs="Arial"/>
              </w:rPr>
              <w:t>370.42</w:t>
            </w:r>
          </w:p>
        </w:tc>
        <w:tc>
          <w:tcPr>
            <w:tcW w:w="1134" w:type="dxa"/>
            <w:gridSpan w:val="2"/>
            <w:vAlign w:val="center"/>
          </w:tcPr>
          <w:p w14:paraId="3F231B00" w14:textId="77777777" w:rsidR="00041C11" w:rsidRPr="004F0110" w:rsidRDefault="00041C11" w:rsidP="008572C4">
            <w:pPr>
              <w:rPr>
                <w:rFonts w:ascii="Arial" w:hAnsi="Arial" w:cs="Arial"/>
              </w:rPr>
            </w:pPr>
            <w:r w:rsidRPr="004F0110">
              <w:rPr>
                <w:rFonts w:ascii="Arial" w:hAnsi="Arial" w:cs="Arial"/>
              </w:rPr>
              <w:t>420.95</w:t>
            </w:r>
          </w:p>
        </w:tc>
      </w:tr>
      <w:tr w:rsidR="00041C11" w:rsidRPr="004F0110" w14:paraId="0C3A5B3F" w14:textId="77777777" w:rsidTr="00EA2E42">
        <w:trPr>
          <w:gridAfter w:val="1"/>
          <w:wAfter w:w="143" w:type="dxa"/>
          <w:jc w:val="center"/>
        </w:trPr>
        <w:tc>
          <w:tcPr>
            <w:tcW w:w="2410" w:type="dxa"/>
            <w:vAlign w:val="bottom"/>
          </w:tcPr>
          <w:p w14:paraId="7992D184" w14:textId="77777777" w:rsidR="00041C11" w:rsidRPr="004F0110" w:rsidRDefault="00041C11" w:rsidP="008572C4">
            <w:pPr>
              <w:rPr>
                <w:rFonts w:ascii="Arial" w:hAnsi="Arial" w:cs="Arial"/>
              </w:rPr>
            </w:pPr>
            <w:proofErr w:type="spellStart"/>
            <w:r w:rsidRPr="004F0110">
              <w:rPr>
                <w:rFonts w:ascii="Arial" w:hAnsi="Arial" w:cs="Arial"/>
              </w:rPr>
              <w:t>Colour</w:t>
            </w:r>
            <w:proofErr w:type="spellEnd"/>
            <w:r w:rsidRPr="004F0110">
              <w:rPr>
                <w:rFonts w:ascii="Arial" w:hAnsi="Arial" w:cs="Arial"/>
              </w:rPr>
              <w:t xml:space="preserve"> (TCU)</w:t>
            </w:r>
          </w:p>
          <w:p w14:paraId="107CAC78" w14:textId="77777777" w:rsidR="00041C11" w:rsidRPr="004F0110" w:rsidRDefault="00041C11" w:rsidP="008572C4">
            <w:pPr>
              <w:rPr>
                <w:rFonts w:ascii="Arial" w:hAnsi="Arial" w:cs="Arial"/>
              </w:rPr>
            </w:pPr>
          </w:p>
        </w:tc>
        <w:tc>
          <w:tcPr>
            <w:tcW w:w="992" w:type="dxa"/>
            <w:gridSpan w:val="2"/>
            <w:vAlign w:val="center"/>
          </w:tcPr>
          <w:p w14:paraId="19F12048" w14:textId="77777777" w:rsidR="00041C11" w:rsidRPr="004F0110" w:rsidRDefault="00041C11" w:rsidP="008572C4">
            <w:pPr>
              <w:rPr>
                <w:rFonts w:ascii="Arial" w:hAnsi="Arial" w:cs="Arial"/>
              </w:rPr>
            </w:pPr>
            <w:r w:rsidRPr="004F0110">
              <w:rPr>
                <w:rFonts w:ascii="Arial" w:hAnsi="Arial" w:cs="Arial"/>
              </w:rPr>
              <w:t>31.8</w:t>
            </w:r>
          </w:p>
        </w:tc>
        <w:tc>
          <w:tcPr>
            <w:tcW w:w="850" w:type="dxa"/>
            <w:gridSpan w:val="2"/>
            <w:vAlign w:val="center"/>
          </w:tcPr>
          <w:p w14:paraId="527035D5" w14:textId="77777777" w:rsidR="00041C11" w:rsidRPr="004F0110" w:rsidRDefault="00041C11" w:rsidP="008572C4">
            <w:pPr>
              <w:rPr>
                <w:rFonts w:ascii="Arial" w:hAnsi="Arial" w:cs="Arial"/>
              </w:rPr>
            </w:pPr>
            <w:r w:rsidRPr="004F0110">
              <w:rPr>
                <w:rFonts w:ascii="Arial" w:hAnsi="Arial" w:cs="Arial"/>
              </w:rPr>
              <w:t>43.6</w:t>
            </w:r>
          </w:p>
        </w:tc>
        <w:tc>
          <w:tcPr>
            <w:tcW w:w="993" w:type="dxa"/>
            <w:gridSpan w:val="2"/>
            <w:vAlign w:val="center"/>
          </w:tcPr>
          <w:p w14:paraId="35CE17C1" w14:textId="77777777" w:rsidR="00041C11" w:rsidRPr="004F0110" w:rsidRDefault="00041C11" w:rsidP="008572C4">
            <w:pPr>
              <w:rPr>
                <w:rFonts w:ascii="Arial" w:hAnsi="Arial" w:cs="Arial"/>
              </w:rPr>
            </w:pPr>
            <w:r w:rsidRPr="004F0110">
              <w:rPr>
                <w:rFonts w:ascii="Arial" w:hAnsi="Arial" w:cs="Arial"/>
              </w:rPr>
              <w:t>48.1</w:t>
            </w:r>
          </w:p>
        </w:tc>
        <w:tc>
          <w:tcPr>
            <w:tcW w:w="992" w:type="dxa"/>
            <w:gridSpan w:val="2"/>
            <w:vAlign w:val="center"/>
          </w:tcPr>
          <w:p w14:paraId="3E7205C1" w14:textId="77777777" w:rsidR="00041C11" w:rsidRPr="004F0110" w:rsidRDefault="00041C11" w:rsidP="008572C4">
            <w:pPr>
              <w:rPr>
                <w:rFonts w:ascii="Arial" w:hAnsi="Arial" w:cs="Arial"/>
              </w:rPr>
            </w:pPr>
            <w:r w:rsidRPr="004F0110">
              <w:rPr>
                <w:rFonts w:ascii="Arial" w:hAnsi="Arial" w:cs="Arial"/>
              </w:rPr>
              <w:t>36.2</w:t>
            </w:r>
          </w:p>
        </w:tc>
        <w:tc>
          <w:tcPr>
            <w:tcW w:w="992" w:type="dxa"/>
            <w:gridSpan w:val="2"/>
            <w:vAlign w:val="center"/>
          </w:tcPr>
          <w:p w14:paraId="37539142" w14:textId="77777777" w:rsidR="00041C11" w:rsidRPr="004F0110" w:rsidRDefault="00041C11" w:rsidP="008572C4">
            <w:pPr>
              <w:rPr>
                <w:rFonts w:ascii="Arial" w:hAnsi="Arial" w:cs="Arial"/>
              </w:rPr>
            </w:pPr>
            <w:r w:rsidRPr="004F0110">
              <w:rPr>
                <w:rFonts w:ascii="Arial" w:hAnsi="Arial" w:cs="Arial"/>
              </w:rPr>
              <w:t>47.4</w:t>
            </w:r>
          </w:p>
        </w:tc>
        <w:tc>
          <w:tcPr>
            <w:tcW w:w="992" w:type="dxa"/>
            <w:gridSpan w:val="2"/>
            <w:vAlign w:val="center"/>
          </w:tcPr>
          <w:p w14:paraId="1BF86A25" w14:textId="77777777" w:rsidR="00041C11" w:rsidRPr="004F0110" w:rsidRDefault="00041C11" w:rsidP="008572C4">
            <w:pPr>
              <w:rPr>
                <w:rFonts w:ascii="Arial" w:hAnsi="Arial" w:cs="Arial"/>
              </w:rPr>
            </w:pPr>
            <w:r w:rsidRPr="004F0110">
              <w:rPr>
                <w:rFonts w:ascii="Arial" w:hAnsi="Arial" w:cs="Arial"/>
              </w:rPr>
              <w:t>53.8</w:t>
            </w:r>
          </w:p>
        </w:tc>
        <w:tc>
          <w:tcPr>
            <w:tcW w:w="838" w:type="dxa"/>
            <w:gridSpan w:val="2"/>
            <w:vAlign w:val="center"/>
          </w:tcPr>
          <w:p w14:paraId="240CC6C3" w14:textId="77777777" w:rsidR="00041C11" w:rsidRPr="004F0110" w:rsidRDefault="00041C11" w:rsidP="008572C4">
            <w:pPr>
              <w:rPr>
                <w:rFonts w:ascii="Arial" w:hAnsi="Arial" w:cs="Arial"/>
              </w:rPr>
            </w:pPr>
            <w:r w:rsidRPr="004F0110">
              <w:rPr>
                <w:rFonts w:ascii="Arial" w:hAnsi="Arial" w:cs="Arial"/>
              </w:rPr>
              <w:t>44.8</w:t>
            </w:r>
          </w:p>
        </w:tc>
        <w:tc>
          <w:tcPr>
            <w:tcW w:w="966" w:type="dxa"/>
            <w:gridSpan w:val="2"/>
            <w:vAlign w:val="center"/>
          </w:tcPr>
          <w:p w14:paraId="1931FEF5" w14:textId="77777777" w:rsidR="00041C11" w:rsidRPr="004F0110" w:rsidRDefault="00041C11" w:rsidP="008572C4">
            <w:pPr>
              <w:rPr>
                <w:rFonts w:ascii="Arial" w:hAnsi="Arial" w:cs="Arial"/>
              </w:rPr>
            </w:pPr>
            <w:r w:rsidRPr="004F0110">
              <w:rPr>
                <w:rFonts w:ascii="Arial" w:hAnsi="Arial" w:cs="Arial"/>
              </w:rPr>
              <w:t>52.6</w:t>
            </w:r>
          </w:p>
        </w:tc>
        <w:tc>
          <w:tcPr>
            <w:tcW w:w="1000" w:type="dxa"/>
            <w:gridSpan w:val="2"/>
            <w:vAlign w:val="center"/>
          </w:tcPr>
          <w:p w14:paraId="2E0EC7DC" w14:textId="77777777" w:rsidR="00041C11" w:rsidRPr="004F0110" w:rsidRDefault="00041C11" w:rsidP="008572C4">
            <w:pPr>
              <w:rPr>
                <w:rFonts w:ascii="Arial" w:hAnsi="Arial" w:cs="Arial"/>
              </w:rPr>
            </w:pPr>
            <w:r w:rsidRPr="004F0110">
              <w:rPr>
                <w:rFonts w:ascii="Arial" w:hAnsi="Arial" w:cs="Arial"/>
              </w:rPr>
              <w:t>58.2</w:t>
            </w:r>
          </w:p>
        </w:tc>
        <w:tc>
          <w:tcPr>
            <w:tcW w:w="882" w:type="dxa"/>
            <w:gridSpan w:val="2"/>
            <w:vAlign w:val="center"/>
          </w:tcPr>
          <w:p w14:paraId="08160802" w14:textId="77777777" w:rsidR="00041C11" w:rsidRPr="004F0110" w:rsidRDefault="00041C11" w:rsidP="008572C4">
            <w:pPr>
              <w:rPr>
                <w:rFonts w:ascii="Arial" w:hAnsi="Arial" w:cs="Arial"/>
              </w:rPr>
            </w:pPr>
            <w:r w:rsidRPr="004F0110">
              <w:rPr>
                <w:rFonts w:ascii="Arial" w:hAnsi="Arial" w:cs="Arial"/>
              </w:rPr>
              <w:t>48.3</w:t>
            </w:r>
          </w:p>
        </w:tc>
        <w:tc>
          <w:tcPr>
            <w:tcW w:w="992" w:type="dxa"/>
            <w:gridSpan w:val="2"/>
            <w:vAlign w:val="center"/>
          </w:tcPr>
          <w:p w14:paraId="503DFA56" w14:textId="77777777" w:rsidR="00041C11" w:rsidRPr="004F0110" w:rsidRDefault="00041C11" w:rsidP="008572C4">
            <w:pPr>
              <w:rPr>
                <w:rFonts w:ascii="Arial" w:hAnsi="Arial" w:cs="Arial"/>
              </w:rPr>
            </w:pPr>
            <w:r w:rsidRPr="004F0110">
              <w:rPr>
                <w:rFonts w:ascii="Arial" w:hAnsi="Arial" w:cs="Arial"/>
              </w:rPr>
              <w:t>56.4</w:t>
            </w:r>
          </w:p>
        </w:tc>
        <w:tc>
          <w:tcPr>
            <w:tcW w:w="1134" w:type="dxa"/>
            <w:gridSpan w:val="2"/>
            <w:vAlign w:val="center"/>
          </w:tcPr>
          <w:p w14:paraId="74B98543" w14:textId="77777777" w:rsidR="00041C11" w:rsidRPr="004F0110" w:rsidRDefault="00041C11" w:rsidP="008572C4">
            <w:pPr>
              <w:rPr>
                <w:rFonts w:ascii="Arial" w:hAnsi="Arial" w:cs="Arial"/>
              </w:rPr>
            </w:pPr>
            <w:r w:rsidRPr="004F0110">
              <w:rPr>
                <w:rFonts w:ascii="Arial" w:hAnsi="Arial" w:cs="Arial"/>
              </w:rPr>
              <w:t>67.8</w:t>
            </w:r>
          </w:p>
        </w:tc>
      </w:tr>
      <w:tr w:rsidR="00041C11" w:rsidRPr="004F0110" w14:paraId="62AE7835" w14:textId="77777777" w:rsidTr="00EA2E42">
        <w:trPr>
          <w:gridAfter w:val="1"/>
          <w:wAfter w:w="143" w:type="dxa"/>
          <w:jc w:val="center"/>
        </w:trPr>
        <w:tc>
          <w:tcPr>
            <w:tcW w:w="2410" w:type="dxa"/>
            <w:vAlign w:val="bottom"/>
          </w:tcPr>
          <w:p w14:paraId="35CB35C3" w14:textId="77777777" w:rsidR="00041C11" w:rsidRPr="004F0110" w:rsidRDefault="00041C11" w:rsidP="008572C4">
            <w:pPr>
              <w:rPr>
                <w:rFonts w:ascii="Arial" w:hAnsi="Arial" w:cs="Arial"/>
              </w:rPr>
            </w:pPr>
            <w:r w:rsidRPr="004F0110">
              <w:rPr>
                <w:rFonts w:ascii="Arial" w:hAnsi="Arial" w:cs="Arial"/>
              </w:rPr>
              <w:t>Total hydrocarbon content ((Mg/l</w:t>
            </w:r>
          </w:p>
          <w:p w14:paraId="4FDA4451" w14:textId="77777777" w:rsidR="00041C11" w:rsidRPr="004F0110" w:rsidRDefault="00041C11" w:rsidP="008572C4">
            <w:pPr>
              <w:rPr>
                <w:rFonts w:ascii="Arial" w:hAnsi="Arial" w:cs="Arial"/>
              </w:rPr>
            </w:pPr>
            <w:r w:rsidRPr="004F0110">
              <w:rPr>
                <w:rFonts w:ascii="Arial" w:hAnsi="Arial" w:cs="Arial"/>
              </w:rPr>
              <w:t>)</w:t>
            </w:r>
          </w:p>
        </w:tc>
        <w:tc>
          <w:tcPr>
            <w:tcW w:w="992" w:type="dxa"/>
            <w:gridSpan w:val="2"/>
            <w:vAlign w:val="bottom"/>
          </w:tcPr>
          <w:p w14:paraId="037BC666" w14:textId="77777777" w:rsidR="00041C11" w:rsidRPr="004F0110" w:rsidRDefault="00041C11" w:rsidP="008572C4">
            <w:pPr>
              <w:rPr>
                <w:rFonts w:ascii="Arial" w:hAnsi="Arial" w:cs="Arial"/>
              </w:rPr>
            </w:pPr>
            <w:r w:rsidRPr="004F0110">
              <w:rPr>
                <w:rFonts w:ascii="Arial" w:hAnsi="Arial" w:cs="Arial"/>
              </w:rPr>
              <w:t>206.32</w:t>
            </w:r>
          </w:p>
          <w:p w14:paraId="3E76EAE8" w14:textId="77777777" w:rsidR="00041C11" w:rsidRPr="004F0110" w:rsidRDefault="00041C11" w:rsidP="008572C4">
            <w:pPr>
              <w:rPr>
                <w:rFonts w:ascii="Arial" w:hAnsi="Arial" w:cs="Arial"/>
              </w:rPr>
            </w:pPr>
          </w:p>
        </w:tc>
        <w:tc>
          <w:tcPr>
            <w:tcW w:w="850" w:type="dxa"/>
            <w:gridSpan w:val="2"/>
            <w:vAlign w:val="bottom"/>
          </w:tcPr>
          <w:p w14:paraId="731E946E" w14:textId="77777777" w:rsidR="00041C11" w:rsidRPr="004F0110" w:rsidRDefault="00041C11" w:rsidP="008572C4">
            <w:pPr>
              <w:rPr>
                <w:rFonts w:ascii="Arial" w:hAnsi="Arial" w:cs="Arial"/>
              </w:rPr>
            </w:pPr>
            <w:r w:rsidRPr="004F0110">
              <w:rPr>
                <w:rFonts w:ascii="Arial" w:hAnsi="Arial" w:cs="Arial"/>
              </w:rPr>
              <w:t>189.34</w:t>
            </w:r>
          </w:p>
          <w:p w14:paraId="77312B1B" w14:textId="77777777" w:rsidR="00041C11" w:rsidRPr="004F0110" w:rsidRDefault="00041C11" w:rsidP="008572C4">
            <w:pPr>
              <w:rPr>
                <w:rFonts w:ascii="Arial" w:hAnsi="Arial" w:cs="Arial"/>
              </w:rPr>
            </w:pPr>
          </w:p>
        </w:tc>
        <w:tc>
          <w:tcPr>
            <w:tcW w:w="993" w:type="dxa"/>
            <w:gridSpan w:val="2"/>
            <w:vAlign w:val="bottom"/>
          </w:tcPr>
          <w:p w14:paraId="344FA16C" w14:textId="77777777" w:rsidR="00041C11" w:rsidRPr="004F0110" w:rsidRDefault="00041C11" w:rsidP="008572C4">
            <w:pPr>
              <w:rPr>
                <w:rFonts w:ascii="Arial" w:hAnsi="Arial" w:cs="Arial"/>
              </w:rPr>
            </w:pPr>
            <w:r w:rsidRPr="004F0110">
              <w:rPr>
                <w:rFonts w:ascii="Arial" w:hAnsi="Arial" w:cs="Arial"/>
              </w:rPr>
              <w:t>176.67</w:t>
            </w:r>
          </w:p>
          <w:p w14:paraId="6DF07463" w14:textId="77777777" w:rsidR="00041C11" w:rsidRPr="004F0110" w:rsidRDefault="00041C11" w:rsidP="008572C4">
            <w:pPr>
              <w:rPr>
                <w:rFonts w:ascii="Arial" w:hAnsi="Arial" w:cs="Arial"/>
              </w:rPr>
            </w:pPr>
          </w:p>
        </w:tc>
        <w:tc>
          <w:tcPr>
            <w:tcW w:w="992" w:type="dxa"/>
            <w:gridSpan w:val="2"/>
            <w:vAlign w:val="bottom"/>
          </w:tcPr>
          <w:p w14:paraId="3CADF718" w14:textId="77777777" w:rsidR="00041C11" w:rsidRPr="004F0110" w:rsidRDefault="00041C11" w:rsidP="008572C4">
            <w:pPr>
              <w:rPr>
                <w:rFonts w:ascii="Arial" w:hAnsi="Arial" w:cs="Arial"/>
              </w:rPr>
            </w:pPr>
            <w:r w:rsidRPr="004F0110">
              <w:rPr>
                <w:rFonts w:ascii="Arial" w:hAnsi="Arial" w:cs="Arial"/>
              </w:rPr>
              <w:t>144.29</w:t>
            </w:r>
          </w:p>
          <w:p w14:paraId="78ED3ABE" w14:textId="77777777" w:rsidR="00041C11" w:rsidRPr="004F0110" w:rsidRDefault="00041C11" w:rsidP="008572C4">
            <w:pPr>
              <w:rPr>
                <w:rFonts w:ascii="Arial" w:hAnsi="Arial" w:cs="Arial"/>
              </w:rPr>
            </w:pPr>
          </w:p>
        </w:tc>
        <w:tc>
          <w:tcPr>
            <w:tcW w:w="992" w:type="dxa"/>
            <w:gridSpan w:val="2"/>
            <w:vAlign w:val="bottom"/>
          </w:tcPr>
          <w:p w14:paraId="3FF381DC" w14:textId="77777777" w:rsidR="00041C11" w:rsidRPr="004F0110" w:rsidRDefault="00041C11" w:rsidP="008572C4">
            <w:pPr>
              <w:rPr>
                <w:rFonts w:ascii="Arial" w:hAnsi="Arial" w:cs="Arial"/>
              </w:rPr>
            </w:pPr>
            <w:r w:rsidRPr="004F0110">
              <w:rPr>
                <w:rFonts w:ascii="Arial" w:hAnsi="Arial" w:cs="Arial"/>
              </w:rPr>
              <w:t>131.91</w:t>
            </w:r>
          </w:p>
          <w:p w14:paraId="7BC9B20E" w14:textId="77777777" w:rsidR="00041C11" w:rsidRPr="004F0110" w:rsidRDefault="00041C11" w:rsidP="008572C4">
            <w:pPr>
              <w:rPr>
                <w:rFonts w:ascii="Arial" w:hAnsi="Arial" w:cs="Arial"/>
              </w:rPr>
            </w:pPr>
          </w:p>
        </w:tc>
        <w:tc>
          <w:tcPr>
            <w:tcW w:w="992" w:type="dxa"/>
            <w:gridSpan w:val="2"/>
            <w:vAlign w:val="bottom"/>
          </w:tcPr>
          <w:p w14:paraId="03C0BAD3" w14:textId="77777777" w:rsidR="00041C11" w:rsidRPr="004F0110" w:rsidRDefault="00041C11" w:rsidP="008572C4">
            <w:pPr>
              <w:rPr>
                <w:rFonts w:ascii="Arial" w:hAnsi="Arial" w:cs="Arial"/>
              </w:rPr>
            </w:pPr>
            <w:r w:rsidRPr="004F0110">
              <w:rPr>
                <w:rFonts w:ascii="Arial" w:hAnsi="Arial" w:cs="Arial"/>
              </w:rPr>
              <w:t>129.52</w:t>
            </w:r>
          </w:p>
          <w:p w14:paraId="13CBEE52" w14:textId="77777777" w:rsidR="00041C11" w:rsidRPr="004F0110" w:rsidRDefault="00041C11" w:rsidP="008572C4">
            <w:pPr>
              <w:rPr>
                <w:rFonts w:ascii="Arial" w:hAnsi="Arial" w:cs="Arial"/>
              </w:rPr>
            </w:pPr>
          </w:p>
        </w:tc>
        <w:tc>
          <w:tcPr>
            <w:tcW w:w="838" w:type="dxa"/>
            <w:gridSpan w:val="2"/>
            <w:vAlign w:val="bottom"/>
          </w:tcPr>
          <w:p w14:paraId="11828613" w14:textId="77777777" w:rsidR="00041C11" w:rsidRPr="004F0110" w:rsidRDefault="00041C11" w:rsidP="008572C4">
            <w:pPr>
              <w:rPr>
                <w:rFonts w:ascii="Arial" w:hAnsi="Arial" w:cs="Arial"/>
              </w:rPr>
            </w:pPr>
            <w:r w:rsidRPr="004F0110">
              <w:rPr>
                <w:rFonts w:ascii="Arial" w:hAnsi="Arial" w:cs="Arial"/>
              </w:rPr>
              <w:t>117,11</w:t>
            </w:r>
          </w:p>
          <w:p w14:paraId="575E48EA" w14:textId="77777777" w:rsidR="00041C11" w:rsidRPr="004F0110" w:rsidRDefault="00041C11" w:rsidP="008572C4">
            <w:pPr>
              <w:rPr>
                <w:rFonts w:ascii="Arial" w:hAnsi="Arial" w:cs="Arial"/>
              </w:rPr>
            </w:pPr>
          </w:p>
        </w:tc>
        <w:tc>
          <w:tcPr>
            <w:tcW w:w="966" w:type="dxa"/>
            <w:gridSpan w:val="2"/>
            <w:vAlign w:val="bottom"/>
          </w:tcPr>
          <w:p w14:paraId="572013D2" w14:textId="77777777" w:rsidR="00041C11" w:rsidRPr="004F0110" w:rsidRDefault="00041C11" w:rsidP="008572C4">
            <w:pPr>
              <w:rPr>
                <w:rFonts w:ascii="Arial" w:hAnsi="Arial" w:cs="Arial"/>
              </w:rPr>
            </w:pPr>
            <w:r w:rsidRPr="004F0110">
              <w:rPr>
                <w:rFonts w:ascii="Arial" w:hAnsi="Arial" w:cs="Arial"/>
              </w:rPr>
              <w:t>109.28</w:t>
            </w:r>
          </w:p>
          <w:p w14:paraId="04A53ED4" w14:textId="77777777" w:rsidR="00041C11" w:rsidRPr="004F0110" w:rsidRDefault="00041C11" w:rsidP="008572C4">
            <w:pPr>
              <w:rPr>
                <w:rFonts w:ascii="Arial" w:hAnsi="Arial" w:cs="Arial"/>
              </w:rPr>
            </w:pPr>
          </w:p>
        </w:tc>
        <w:tc>
          <w:tcPr>
            <w:tcW w:w="1000" w:type="dxa"/>
            <w:gridSpan w:val="2"/>
            <w:vAlign w:val="bottom"/>
          </w:tcPr>
          <w:p w14:paraId="5267EED5" w14:textId="77777777" w:rsidR="00041C11" w:rsidRPr="004F0110" w:rsidRDefault="00041C11" w:rsidP="008572C4">
            <w:pPr>
              <w:rPr>
                <w:rFonts w:ascii="Arial" w:hAnsi="Arial" w:cs="Arial"/>
              </w:rPr>
            </w:pPr>
            <w:r w:rsidRPr="004F0110">
              <w:rPr>
                <w:rFonts w:ascii="Arial" w:hAnsi="Arial" w:cs="Arial"/>
              </w:rPr>
              <w:t>119.5</w:t>
            </w:r>
          </w:p>
          <w:p w14:paraId="78423479" w14:textId="77777777" w:rsidR="00041C11" w:rsidRPr="004F0110" w:rsidRDefault="00041C11" w:rsidP="008572C4">
            <w:pPr>
              <w:rPr>
                <w:rFonts w:ascii="Arial" w:hAnsi="Arial" w:cs="Arial"/>
              </w:rPr>
            </w:pPr>
          </w:p>
        </w:tc>
        <w:tc>
          <w:tcPr>
            <w:tcW w:w="882" w:type="dxa"/>
            <w:gridSpan w:val="2"/>
            <w:vAlign w:val="bottom"/>
          </w:tcPr>
          <w:p w14:paraId="1EE3F0A8" w14:textId="77777777" w:rsidR="00041C11" w:rsidRPr="004F0110" w:rsidRDefault="00041C11" w:rsidP="008572C4">
            <w:pPr>
              <w:rPr>
                <w:rFonts w:ascii="Arial" w:hAnsi="Arial" w:cs="Arial"/>
              </w:rPr>
            </w:pPr>
            <w:r w:rsidRPr="004F0110">
              <w:rPr>
                <w:rFonts w:ascii="Arial" w:hAnsi="Arial" w:cs="Arial"/>
              </w:rPr>
              <w:t>115.03</w:t>
            </w:r>
          </w:p>
        </w:tc>
        <w:tc>
          <w:tcPr>
            <w:tcW w:w="992" w:type="dxa"/>
            <w:gridSpan w:val="2"/>
            <w:vAlign w:val="bottom"/>
          </w:tcPr>
          <w:p w14:paraId="299429AF" w14:textId="77777777" w:rsidR="00041C11" w:rsidRPr="004F0110" w:rsidRDefault="00041C11" w:rsidP="008572C4">
            <w:pPr>
              <w:rPr>
                <w:rFonts w:ascii="Arial" w:hAnsi="Arial" w:cs="Arial"/>
              </w:rPr>
            </w:pPr>
            <w:r w:rsidRPr="004F0110">
              <w:rPr>
                <w:rFonts w:ascii="Arial" w:hAnsi="Arial" w:cs="Arial"/>
              </w:rPr>
              <w:t>107.7</w:t>
            </w:r>
          </w:p>
        </w:tc>
        <w:tc>
          <w:tcPr>
            <w:tcW w:w="1134" w:type="dxa"/>
            <w:gridSpan w:val="2"/>
            <w:vAlign w:val="bottom"/>
          </w:tcPr>
          <w:p w14:paraId="340FF172" w14:textId="77777777" w:rsidR="00041C11" w:rsidRPr="004F0110" w:rsidRDefault="00041C11" w:rsidP="008572C4">
            <w:pPr>
              <w:rPr>
                <w:rFonts w:ascii="Arial" w:hAnsi="Arial" w:cs="Arial"/>
              </w:rPr>
            </w:pPr>
            <w:r w:rsidRPr="004F0110">
              <w:rPr>
                <w:rFonts w:ascii="Arial" w:hAnsi="Arial" w:cs="Arial"/>
              </w:rPr>
              <w:t>103.34</w:t>
            </w:r>
          </w:p>
        </w:tc>
      </w:tr>
      <w:tr w:rsidR="00041C11" w:rsidRPr="004F0110" w14:paraId="01292F20" w14:textId="77777777" w:rsidTr="00EA2E42">
        <w:trPr>
          <w:gridAfter w:val="1"/>
          <w:wAfter w:w="143" w:type="dxa"/>
          <w:jc w:val="center"/>
        </w:trPr>
        <w:tc>
          <w:tcPr>
            <w:tcW w:w="2410" w:type="dxa"/>
            <w:vAlign w:val="bottom"/>
          </w:tcPr>
          <w:p w14:paraId="5A466244" w14:textId="77777777" w:rsidR="00041C11" w:rsidRPr="004F0110" w:rsidRDefault="00041C11" w:rsidP="008572C4">
            <w:pPr>
              <w:rPr>
                <w:rFonts w:ascii="Arial" w:hAnsi="Arial" w:cs="Arial"/>
              </w:rPr>
            </w:pPr>
            <w:r w:rsidRPr="004F0110">
              <w:rPr>
                <w:rFonts w:ascii="Arial" w:hAnsi="Arial" w:cs="Arial"/>
              </w:rPr>
              <w:t>Total coliform bacteria (</w:t>
            </w:r>
            <w:proofErr w:type="spellStart"/>
            <w:r w:rsidRPr="004F0110">
              <w:rPr>
                <w:rFonts w:ascii="Arial" w:hAnsi="Arial" w:cs="Arial"/>
              </w:rPr>
              <w:t>cfu</w:t>
            </w:r>
            <w:proofErr w:type="spellEnd"/>
            <w:r w:rsidRPr="004F0110">
              <w:rPr>
                <w:rFonts w:ascii="Arial" w:hAnsi="Arial" w:cs="Arial"/>
              </w:rPr>
              <w:t>/ml)</w:t>
            </w:r>
          </w:p>
          <w:p w14:paraId="5934C2D0" w14:textId="77777777" w:rsidR="00041C11" w:rsidRPr="004F0110" w:rsidRDefault="00041C11" w:rsidP="008572C4">
            <w:pPr>
              <w:rPr>
                <w:rFonts w:ascii="Arial" w:hAnsi="Arial" w:cs="Arial"/>
              </w:rPr>
            </w:pPr>
          </w:p>
        </w:tc>
        <w:tc>
          <w:tcPr>
            <w:tcW w:w="992" w:type="dxa"/>
            <w:gridSpan w:val="2"/>
            <w:vAlign w:val="center"/>
          </w:tcPr>
          <w:p w14:paraId="582285EB" w14:textId="77777777" w:rsidR="00041C11" w:rsidRPr="004F0110" w:rsidRDefault="00041C11" w:rsidP="008572C4">
            <w:pPr>
              <w:rPr>
                <w:rFonts w:ascii="Arial" w:hAnsi="Arial" w:cs="Arial"/>
              </w:rPr>
            </w:pPr>
            <w:r w:rsidRPr="004F0110">
              <w:rPr>
                <w:rFonts w:ascii="Arial" w:hAnsi="Arial" w:cs="Arial"/>
              </w:rPr>
              <w:t>1.72x102</w:t>
            </w:r>
          </w:p>
        </w:tc>
        <w:tc>
          <w:tcPr>
            <w:tcW w:w="850" w:type="dxa"/>
            <w:gridSpan w:val="2"/>
            <w:vAlign w:val="center"/>
          </w:tcPr>
          <w:p w14:paraId="3F7878D7" w14:textId="77777777" w:rsidR="00041C11" w:rsidRPr="004F0110" w:rsidRDefault="00041C11" w:rsidP="008572C4">
            <w:pPr>
              <w:rPr>
                <w:rFonts w:ascii="Arial" w:hAnsi="Arial" w:cs="Arial"/>
              </w:rPr>
            </w:pPr>
            <w:r w:rsidRPr="004F0110">
              <w:rPr>
                <w:rFonts w:ascii="Arial" w:hAnsi="Arial" w:cs="Arial"/>
              </w:rPr>
              <w:t>3.08x102</w:t>
            </w:r>
          </w:p>
        </w:tc>
        <w:tc>
          <w:tcPr>
            <w:tcW w:w="993" w:type="dxa"/>
            <w:gridSpan w:val="2"/>
            <w:vAlign w:val="center"/>
          </w:tcPr>
          <w:p w14:paraId="0BC09C3C" w14:textId="77777777" w:rsidR="00041C11" w:rsidRPr="004F0110" w:rsidRDefault="00041C11" w:rsidP="008572C4">
            <w:pPr>
              <w:rPr>
                <w:rFonts w:ascii="Arial" w:hAnsi="Arial" w:cs="Arial"/>
              </w:rPr>
            </w:pPr>
            <w:r w:rsidRPr="004F0110">
              <w:rPr>
                <w:rFonts w:ascii="Arial" w:hAnsi="Arial" w:cs="Arial"/>
              </w:rPr>
              <w:t>3.76x102</w:t>
            </w:r>
          </w:p>
        </w:tc>
        <w:tc>
          <w:tcPr>
            <w:tcW w:w="992" w:type="dxa"/>
            <w:gridSpan w:val="2"/>
            <w:vAlign w:val="center"/>
          </w:tcPr>
          <w:p w14:paraId="77367240" w14:textId="77777777" w:rsidR="00041C11" w:rsidRPr="004F0110" w:rsidRDefault="00041C11" w:rsidP="008572C4">
            <w:pPr>
              <w:rPr>
                <w:rFonts w:ascii="Arial" w:hAnsi="Arial" w:cs="Arial"/>
              </w:rPr>
            </w:pPr>
            <w:r w:rsidRPr="004F0110">
              <w:rPr>
                <w:rFonts w:ascii="Arial" w:hAnsi="Arial" w:cs="Arial"/>
              </w:rPr>
              <w:t>2.11x102</w:t>
            </w:r>
          </w:p>
        </w:tc>
        <w:tc>
          <w:tcPr>
            <w:tcW w:w="992" w:type="dxa"/>
            <w:gridSpan w:val="2"/>
            <w:vAlign w:val="center"/>
          </w:tcPr>
          <w:p w14:paraId="7EC9F3E3" w14:textId="77777777" w:rsidR="00041C11" w:rsidRPr="004F0110" w:rsidRDefault="00041C11" w:rsidP="008572C4">
            <w:pPr>
              <w:rPr>
                <w:rFonts w:ascii="Arial" w:hAnsi="Arial" w:cs="Arial"/>
              </w:rPr>
            </w:pPr>
            <w:r w:rsidRPr="004F0110">
              <w:rPr>
                <w:rFonts w:ascii="Arial" w:hAnsi="Arial" w:cs="Arial"/>
              </w:rPr>
              <w:t>3.54x102</w:t>
            </w:r>
          </w:p>
        </w:tc>
        <w:tc>
          <w:tcPr>
            <w:tcW w:w="992" w:type="dxa"/>
            <w:gridSpan w:val="2"/>
            <w:vAlign w:val="center"/>
          </w:tcPr>
          <w:p w14:paraId="249E485F" w14:textId="77777777" w:rsidR="00041C11" w:rsidRPr="004F0110" w:rsidRDefault="00041C11" w:rsidP="008572C4">
            <w:pPr>
              <w:rPr>
                <w:rFonts w:ascii="Arial" w:hAnsi="Arial" w:cs="Arial"/>
              </w:rPr>
            </w:pPr>
            <w:r w:rsidRPr="004F0110">
              <w:rPr>
                <w:rFonts w:ascii="Arial" w:hAnsi="Arial" w:cs="Arial"/>
              </w:rPr>
              <w:t>4.21x102</w:t>
            </w:r>
          </w:p>
        </w:tc>
        <w:tc>
          <w:tcPr>
            <w:tcW w:w="838" w:type="dxa"/>
            <w:gridSpan w:val="2"/>
            <w:vAlign w:val="center"/>
          </w:tcPr>
          <w:p w14:paraId="674B368E" w14:textId="77777777" w:rsidR="00041C11" w:rsidRPr="004F0110" w:rsidRDefault="00041C11" w:rsidP="008572C4">
            <w:pPr>
              <w:rPr>
                <w:rFonts w:ascii="Arial" w:hAnsi="Arial" w:cs="Arial"/>
              </w:rPr>
            </w:pPr>
            <w:r w:rsidRPr="004F0110">
              <w:rPr>
                <w:rFonts w:ascii="Arial" w:hAnsi="Arial" w:cs="Arial"/>
              </w:rPr>
              <w:t>2.52x102</w:t>
            </w:r>
          </w:p>
        </w:tc>
        <w:tc>
          <w:tcPr>
            <w:tcW w:w="966" w:type="dxa"/>
            <w:gridSpan w:val="2"/>
            <w:vAlign w:val="center"/>
          </w:tcPr>
          <w:p w14:paraId="4B78E1D1" w14:textId="77777777" w:rsidR="00041C11" w:rsidRPr="004F0110" w:rsidRDefault="00041C11" w:rsidP="008572C4">
            <w:pPr>
              <w:rPr>
                <w:rFonts w:ascii="Arial" w:hAnsi="Arial" w:cs="Arial"/>
              </w:rPr>
            </w:pPr>
            <w:r w:rsidRPr="004F0110">
              <w:rPr>
                <w:rFonts w:ascii="Arial" w:hAnsi="Arial" w:cs="Arial"/>
              </w:rPr>
              <w:t>3.96x102</w:t>
            </w:r>
          </w:p>
        </w:tc>
        <w:tc>
          <w:tcPr>
            <w:tcW w:w="1000" w:type="dxa"/>
            <w:gridSpan w:val="2"/>
            <w:vAlign w:val="center"/>
          </w:tcPr>
          <w:p w14:paraId="777BEEE8" w14:textId="77777777" w:rsidR="00041C11" w:rsidRPr="004F0110" w:rsidRDefault="00041C11" w:rsidP="008572C4">
            <w:pPr>
              <w:rPr>
                <w:rFonts w:ascii="Arial" w:hAnsi="Arial" w:cs="Arial"/>
              </w:rPr>
            </w:pPr>
            <w:r w:rsidRPr="004F0110">
              <w:rPr>
                <w:rFonts w:ascii="Arial" w:hAnsi="Arial" w:cs="Arial"/>
              </w:rPr>
              <w:t>4.74x102</w:t>
            </w:r>
          </w:p>
        </w:tc>
        <w:tc>
          <w:tcPr>
            <w:tcW w:w="882" w:type="dxa"/>
            <w:gridSpan w:val="2"/>
            <w:vAlign w:val="center"/>
          </w:tcPr>
          <w:p w14:paraId="68892E45" w14:textId="77777777" w:rsidR="00041C11" w:rsidRPr="004F0110" w:rsidRDefault="00041C11" w:rsidP="008572C4">
            <w:pPr>
              <w:rPr>
                <w:rFonts w:ascii="Arial" w:hAnsi="Arial" w:cs="Arial"/>
              </w:rPr>
            </w:pPr>
            <w:r w:rsidRPr="004F0110">
              <w:rPr>
                <w:rFonts w:ascii="Arial" w:hAnsi="Arial" w:cs="Arial"/>
              </w:rPr>
              <w:t>2.74x10</w:t>
            </w:r>
            <w:r w:rsidRPr="004F0110">
              <w:rPr>
                <w:rFonts w:ascii="Arial" w:hAnsi="Arial" w:cs="Arial"/>
                <w:vertAlign w:val="superscript"/>
              </w:rPr>
              <w:t>2</w:t>
            </w:r>
          </w:p>
        </w:tc>
        <w:tc>
          <w:tcPr>
            <w:tcW w:w="992" w:type="dxa"/>
            <w:gridSpan w:val="2"/>
            <w:vAlign w:val="center"/>
          </w:tcPr>
          <w:p w14:paraId="71C0EDCC" w14:textId="77777777" w:rsidR="00041C11" w:rsidRPr="004F0110" w:rsidRDefault="00041C11" w:rsidP="008572C4">
            <w:pPr>
              <w:rPr>
                <w:rFonts w:ascii="Arial" w:hAnsi="Arial" w:cs="Arial"/>
              </w:rPr>
            </w:pPr>
            <w:r w:rsidRPr="004F0110">
              <w:rPr>
                <w:rFonts w:ascii="Arial" w:hAnsi="Arial" w:cs="Arial"/>
              </w:rPr>
              <w:t>4.12x10</w:t>
            </w:r>
            <w:r w:rsidRPr="004F0110">
              <w:rPr>
                <w:rFonts w:ascii="Arial" w:hAnsi="Arial" w:cs="Arial"/>
                <w:vertAlign w:val="superscript"/>
              </w:rPr>
              <w:t>2</w:t>
            </w:r>
          </w:p>
        </w:tc>
        <w:tc>
          <w:tcPr>
            <w:tcW w:w="1134" w:type="dxa"/>
            <w:gridSpan w:val="2"/>
            <w:vAlign w:val="center"/>
          </w:tcPr>
          <w:p w14:paraId="116F980F" w14:textId="77777777" w:rsidR="00041C11" w:rsidRPr="004F0110" w:rsidRDefault="00041C11" w:rsidP="008572C4">
            <w:pPr>
              <w:rPr>
                <w:rFonts w:ascii="Arial" w:hAnsi="Arial" w:cs="Arial"/>
              </w:rPr>
            </w:pPr>
            <w:r w:rsidRPr="004F0110">
              <w:rPr>
                <w:rFonts w:ascii="Arial" w:hAnsi="Arial" w:cs="Arial"/>
              </w:rPr>
              <w:t>4.90x10</w:t>
            </w:r>
            <w:r w:rsidRPr="004F0110">
              <w:rPr>
                <w:rFonts w:ascii="Arial" w:hAnsi="Arial" w:cs="Arial"/>
                <w:vertAlign w:val="superscript"/>
              </w:rPr>
              <w:t>2</w:t>
            </w:r>
          </w:p>
        </w:tc>
      </w:tr>
      <w:tr w:rsidR="00041C11" w:rsidRPr="004F0110" w14:paraId="15AA9FBC" w14:textId="77777777" w:rsidTr="00EA2E42">
        <w:trPr>
          <w:gridAfter w:val="1"/>
          <w:wAfter w:w="143" w:type="dxa"/>
          <w:jc w:val="center"/>
        </w:trPr>
        <w:tc>
          <w:tcPr>
            <w:tcW w:w="2410" w:type="dxa"/>
            <w:vAlign w:val="bottom"/>
          </w:tcPr>
          <w:p w14:paraId="24019087" w14:textId="77777777" w:rsidR="00041C11" w:rsidRPr="004F0110" w:rsidRDefault="00041C11" w:rsidP="008572C4">
            <w:pPr>
              <w:rPr>
                <w:rFonts w:ascii="Arial" w:hAnsi="Arial" w:cs="Arial"/>
              </w:rPr>
            </w:pPr>
            <w:r w:rsidRPr="004F0110">
              <w:rPr>
                <w:rFonts w:ascii="Arial" w:hAnsi="Arial" w:cs="Arial"/>
              </w:rPr>
              <w:t>Escherichia coli (Fecal coliform bacteria) (</w:t>
            </w:r>
            <w:proofErr w:type="spellStart"/>
            <w:r w:rsidRPr="004F0110">
              <w:rPr>
                <w:rFonts w:ascii="Arial" w:hAnsi="Arial" w:cs="Arial"/>
              </w:rPr>
              <w:t>cfu</w:t>
            </w:r>
            <w:proofErr w:type="spellEnd"/>
            <w:r w:rsidRPr="004F0110">
              <w:rPr>
                <w:rFonts w:ascii="Arial" w:hAnsi="Arial" w:cs="Arial"/>
              </w:rPr>
              <w:t>/ml)</w:t>
            </w:r>
          </w:p>
        </w:tc>
        <w:tc>
          <w:tcPr>
            <w:tcW w:w="992" w:type="dxa"/>
            <w:gridSpan w:val="2"/>
            <w:vAlign w:val="center"/>
          </w:tcPr>
          <w:p w14:paraId="6B1263D5" w14:textId="77777777" w:rsidR="00041C11" w:rsidRPr="004F0110" w:rsidRDefault="00041C11" w:rsidP="008572C4">
            <w:pPr>
              <w:rPr>
                <w:rFonts w:ascii="Arial" w:hAnsi="Arial" w:cs="Arial"/>
              </w:rPr>
            </w:pPr>
            <w:r w:rsidRPr="004F0110">
              <w:rPr>
                <w:rFonts w:ascii="Arial" w:hAnsi="Arial" w:cs="Arial"/>
              </w:rPr>
              <w:t>62</w:t>
            </w:r>
          </w:p>
        </w:tc>
        <w:tc>
          <w:tcPr>
            <w:tcW w:w="850" w:type="dxa"/>
            <w:gridSpan w:val="2"/>
            <w:vAlign w:val="center"/>
          </w:tcPr>
          <w:p w14:paraId="3B8CD116" w14:textId="77777777" w:rsidR="00041C11" w:rsidRPr="004F0110" w:rsidRDefault="00041C11" w:rsidP="008572C4">
            <w:pPr>
              <w:rPr>
                <w:rFonts w:ascii="Arial" w:hAnsi="Arial" w:cs="Arial"/>
              </w:rPr>
            </w:pPr>
            <w:r w:rsidRPr="004F0110">
              <w:rPr>
                <w:rFonts w:ascii="Arial" w:hAnsi="Arial" w:cs="Arial"/>
              </w:rPr>
              <w:t>1.10x102</w:t>
            </w:r>
          </w:p>
        </w:tc>
        <w:tc>
          <w:tcPr>
            <w:tcW w:w="993" w:type="dxa"/>
            <w:gridSpan w:val="2"/>
            <w:vAlign w:val="center"/>
          </w:tcPr>
          <w:p w14:paraId="243E0E0A" w14:textId="77777777" w:rsidR="00041C11" w:rsidRPr="004F0110" w:rsidRDefault="00041C11" w:rsidP="008572C4">
            <w:pPr>
              <w:rPr>
                <w:rFonts w:ascii="Arial" w:hAnsi="Arial" w:cs="Arial"/>
              </w:rPr>
            </w:pPr>
            <w:r w:rsidRPr="004F0110">
              <w:rPr>
                <w:rFonts w:ascii="Arial" w:hAnsi="Arial" w:cs="Arial"/>
              </w:rPr>
              <w:t>1.47x102</w:t>
            </w:r>
          </w:p>
        </w:tc>
        <w:tc>
          <w:tcPr>
            <w:tcW w:w="992" w:type="dxa"/>
            <w:gridSpan w:val="2"/>
            <w:vAlign w:val="center"/>
          </w:tcPr>
          <w:p w14:paraId="7BAD4F53" w14:textId="77777777" w:rsidR="00041C11" w:rsidRPr="004F0110" w:rsidRDefault="00041C11" w:rsidP="008572C4">
            <w:pPr>
              <w:rPr>
                <w:rFonts w:ascii="Arial" w:hAnsi="Arial" w:cs="Arial"/>
              </w:rPr>
            </w:pPr>
            <w:r w:rsidRPr="004F0110">
              <w:rPr>
                <w:rFonts w:ascii="Arial" w:hAnsi="Arial" w:cs="Arial"/>
              </w:rPr>
              <w:t>1.02x102</w:t>
            </w:r>
          </w:p>
        </w:tc>
        <w:tc>
          <w:tcPr>
            <w:tcW w:w="992" w:type="dxa"/>
            <w:gridSpan w:val="2"/>
            <w:vAlign w:val="center"/>
          </w:tcPr>
          <w:p w14:paraId="42C91E1C" w14:textId="77777777" w:rsidR="00041C11" w:rsidRPr="004F0110" w:rsidRDefault="00041C11" w:rsidP="008572C4">
            <w:pPr>
              <w:rPr>
                <w:rFonts w:ascii="Arial" w:hAnsi="Arial" w:cs="Arial"/>
              </w:rPr>
            </w:pPr>
            <w:r w:rsidRPr="004F0110">
              <w:rPr>
                <w:rFonts w:ascii="Arial" w:hAnsi="Arial" w:cs="Arial"/>
              </w:rPr>
              <w:t>1.65x102</w:t>
            </w:r>
          </w:p>
        </w:tc>
        <w:tc>
          <w:tcPr>
            <w:tcW w:w="992" w:type="dxa"/>
            <w:gridSpan w:val="2"/>
            <w:vAlign w:val="center"/>
          </w:tcPr>
          <w:p w14:paraId="3894F4DC" w14:textId="77777777" w:rsidR="00041C11" w:rsidRPr="004F0110" w:rsidRDefault="00041C11" w:rsidP="008572C4">
            <w:pPr>
              <w:rPr>
                <w:rFonts w:ascii="Arial" w:hAnsi="Arial" w:cs="Arial"/>
              </w:rPr>
            </w:pPr>
            <w:r w:rsidRPr="004F0110">
              <w:rPr>
                <w:rFonts w:ascii="Arial" w:hAnsi="Arial" w:cs="Arial"/>
              </w:rPr>
              <w:t>2.25x102</w:t>
            </w:r>
          </w:p>
        </w:tc>
        <w:tc>
          <w:tcPr>
            <w:tcW w:w="838" w:type="dxa"/>
            <w:gridSpan w:val="2"/>
            <w:vAlign w:val="center"/>
          </w:tcPr>
          <w:p w14:paraId="458269D9" w14:textId="77777777" w:rsidR="00041C11" w:rsidRPr="004F0110" w:rsidRDefault="00041C11" w:rsidP="008572C4">
            <w:pPr>
              <w:rPr>
                <w:rFonts w:ascii="Arial" w:hAnsi="Arial" w:cs="Arial"/>
              </w:rPr>
            </w:pPr>
            <w:r w:rsidRPr="004F0110">
              <w:rPr>
                <w:rFonts w:ascii="Arial" w:hAnsi="Arial" w:cs="Arial"/>
              </w:rPr>
              <w:t>1.28x102</w:t>
            </w:r>
          </w:p>
        </w:tc>
        <w:tc>
          <w:tcPr>
            <w:tcW w:w="966" w:type="dxa"/>
            <w:gridSpan w:val="2"/>
            <w:vAlign w:val="center"/>
          </w:tcPr>
          <w:p w14:paraId="37238013" w14:textId="77777777" w:rsidR="00041C11" w:rsidRPr="004F0110" w:rsidRDefault="00041C11" w:rsidP="008572C4">
            <w:pPr>
              <w:rPr>
                <w:rFonts w:ascii="Arial" w:hAnsi="Arial" w:cs="Arial"/>
              </w:rPr>
            </w:pPr>
            <w:r w:rsidRPr="004F0110">
              <w:rPr>
                <w:rFonts w:ascii="Arial" w:hAnsi="Arial" w:cs="Arial"/>
              </w:rPr>
              <w:t>1.86x102</w:t>
            </w:r>
          </w:p>
        </w:tc>
        <w:tc>
          <w:tcPr>
            <w:tcW w:w="1000" w:type="dxa"/>
            <w:gridSpan w:val="2"/>
            <w:vAlign w:val="center"/>
          </w:tcPr>
          <w:p w14:paraId="67F5355D" w14:textId="77777777" w:rsidR="00041C11" w:rsidRPr="004F0110" w:rsidRDefault="00041C11" w:rsidP="008572C4">
            <w:pPr>
              <w:rPr>
                <w:rFonts w:ascii="Arial" w:hAnsi="Arial" w:cs="Arial"/>
              </w:rPr>
            </w:pPr>
            <w:r w:rsidRPr="004F0110">
              <w:rPr>
                <w:rFonts w:ascii="Arial" w:hAnsi="Arial" w:cs="Arial"/>
              </w:rPr>
              <w:t>2.41x102</w:t>
            </w:r>
          </w:p>
        </w:tc>
        <w:tc>
          <w:tcPr>
            <w:tcW w:w="882" w:type="dxa"/>
            <w:gridSpan w:val="2"/>
            <w:vAlign w:val="center"/>
          </w:tcPr>
          <w:p w14:paraId="450D102B" w14:textId="77777777" w:rsidR="00041C11" w:rsidRPr="004F0110" w:rsidRDefault="00041C11" w:rsidP="008572C4">
            <w:pPr>
              <w:rPr>
                <w:rFonts w:ascii="Arial" w:hAnsi="Arial" w:cs="Arial"/>
              </w:rPr>
            </w:pPr>
            <w:r w:rsidRPr="004F0110">
              <w:rPr>
                <w:rFonts w:ascii="Arial" w:hAnsi="Arial" w:cs="Arial"/>
              </w:rPr>
              <w:t>1.41x10</w:t>
            </w:r>
            <w:r w:rsidRPr="004F0110">
              <w:rPr>
                <w:rFonts w:ascii="Arial" w:hAnsi="Arial" w:cs="Arial"/>
                <w:vertAlign w:val="superscript"/>
              </w:rPr>
              <w:t>2</w:t>
            </w:r>
          </w:p>
        </w:tc>
        <w:tc>
          <w:tcPr>
            <w:tcW w:w="992" w:type="dxa"/>
            <w:gridSpan w:val="2"/>
            <w:vAlign w:val="center"/>
          </w:tcPr>
          <w:p w14:paraId="2132243B" w14:textId="77777777" w:rsidR="00041C11" w:rsidRPr="004F0110" w:rsidRDefault="00041C11" w:rsidP="008572C4">
            <w:pPr>
              <w:rPr>
                <w:rFonts w:ascii="Arial" w:hAnsi="Arial" w:cs="Arial"/>
              </w:rPr>
            </w:pPr>
            <w:r w:rsidRPr="004F0110">
              <w:rPr>
                <w:rFonts w:ascii="Arial" w:hAnsi="Arial" w:cs="Arial"/>
              </w:rPr>
              <w:t>1.97x10</w:t>
            </w:r>
            <w:r w:rsidRPr="004F0110">
              <w:rPr>
                <w:rFonts w:ascii="Arial" w:hAnsi="Arial" w:cs="Arial"/>
                <w:vertAlign w:val="superscript"/>
              </w:rPr>
              <w:t>2</w:t>
            </w:r>
          </w:p>
        </w:tc>
        <w:tc>
          <w:tcPr>
            <w:tcW w:w="1134" w:type="dxa"/>
            <w:gridSpan w:val="2"/>
            <w:vAlign w:val="center"/>
          </w:tcPr>
          <w:p w14:paraId="1BA4A069" w14:textId="77777777" w:rsidR="00041C11" w:rsidRPr="004F0110" w:rsidRDefault="00041C11" w:rsidP="008572C4">
            <w:pPr>
              <w:rPr>
                <w:rFonts w:ascii="Arial" w:hAnsi="Arial" w:cs="Arial"/>
              </w:rPr>
            </w:pPr>
            <w:r w:rsidRPr="004F0110">
              <w:rPr>
                <w:rFonts w:ascii="Arial" w:hAnsi="Arial" w:cs="Arial"/>
              </w:rPr>
              <w:t>2.83x10</w:t>
            </w:r>
            <w:r w:rsidRPr="004F0110">
              <w:rPr>
                <w:rFonts w:ascii="Arial" w:hAnsi="Arial" w:cs="Arial"/>
                <w:vertAlign w:val="superscript"/>
              </w:rPr>
              <w:t>2</w:t>
            </w:r>
          </w:p>
        </w:tc>
      </w:tr>
      <w:tr w:rsidR="00041C11" w:rsidRPr="004F0110" w14:paraId="24DC30DF" w14:textId="77777777" w:rsidTr="00EA2E42">
        <w:trPr>
          <w:gridAfter w:val="1"/>
          <w:wAfter w:w="143" w:type="dxa"/>
          <w:jc w:val="center"/>
        </w:trPr>
        <w:tc>
          <w:tcPr>
            <w:tcW w:w="2410" w:type="dxa"/>
            <w:vAlign w:val="bottom"/>
          </w:tcPr>
          <w:p w14:paraId="4DBE9CA1" w14:textId="77777777" w:rsidR="00041C11" w:rsidRPr="004F0110" w:rsidRDefault="00041C11" w:rsidP="008572C4">
            <w:pPr>
              <w:rPr>
                <w:rFonts w:ascii="Arial" w:hAnsi="Arial" w:cs="Arial"/>
              </w:rPr>
            </w:pPr>
            <w:r w:rsidRPr="004F0110">
              <w:rPr>
                <w:rFonts w:ascii="Arial" w:hAnsi="Arial" w:cs="Arial"/>
              </w:rPr>
              <w:t>Staphylococcus Aureus (</w:t>
            </w:r>
            <w:proofErr w:type="spellStart"/>
            <w:r w:rsidRPr="004F0110">
              <w:rPr>
                <w:rFonts w:ascii="Arial" w:hAnsi="Arial" w:cs="Arial"/>
              </w:rPr>
              <w:t>cfu</w:t>
            </w:r>
            <w:proofErr w:type="spellEnd"/>
            <w:r w:rsidRPr="004F0110">
              <w:rPr>
                <w:rFonts w:ascii="Arial" w:hAnsi="Arial" w:cs="Arial"/>
              </w:rPr>
              <w:t>/ml)</w:t>
            </w:r>
          </w:p>
          <w:p w14:paraId="248BA235" w14:textId="77777777" w:rsidR="00041C11" w:rsidRPr="004F0110" w:rsidRDefault="00041C11" w:rsidP="008572C4">
            <w:pPr>
              <w:rPr>
                <w:rFonts w:ascii="Arial" w:hAnsi="Arial" w:cs="Arial"/>
              </w:rPr>
            </w:pPr>
          </w:p>
        </w:tc>
        <w:tc>
          <w:tcPr>
            <w:tcW w:w="992" w:type="dxa"/>
            <w:gridSpan w:val="2"/>
            <w:vAlign w:val="center"/>
          </w:tcPr>
          <w:p w14:paraId="1BDA9D4E" w14:textId="77777777" w:rsidR="00041C11" w:rsidRPr="004F0110" w:rsidRDefault="00041C11" w:rsidP="008572C4">
            <w:pPr>
              <w:rPr>
                <w:rFonts w:ascii="Arial" w:hAnsi="Arial" w:cs="Arial"/>
              </w:rPr>
            </w:pPr>
            <w:r w:rsidRPr="004F0110">
              <w:rPr>
                <w:rFonts w:ascii="Arial" w:hAnsi="Arial" w:cs="Arial"/>
              </w:rPr>
              <w:t>39</w:t>
            </w:r>
          </w:p>
        </w:tc>
        <w:tc>
          <w:tcPr>
            <w:tcW w:w="850" w:type="dxa"/>
            <w:gridSpan w:val="2"/>
            <w:vAlign w:val="center"/>
          </w:tcPr>
          <w:p w14:paraId="2CD168D8" w14:textId="77777777" w:rsidR="00041C11" w:rsidRPr="004F0110" w:rsidRDefault="00041C11" w:rsidP="008572C4">
            <w:pPr>
              <w:rPr>
                <w:rFonts w:ascii="Arial" w:hAnsi="Arial" w:cs="Arial"/>
              </w:rPr>
            </w:pPr>
            <w:r w:rsidRPr="004F0110">
              <w:rPr>
                <w:rFonts w:ascii="Arial" w:hAnsi="Arial" w:cs="Arial"/>
              </w:rPr>
              <w:t>48</w:t>
            </w:r>
          </w:p>
        </w:tc>
        <w:tc>
          <w:tcPr>
            <w:tcW w:w="993" w:type="dxa"/>
            <w:gridSpan w:val="2"/>
            <w:vAlign w:val="center"/>
          </w:tcPr>
          <w:p w14:paraId="78AFE016" w14:textId="77777777" w:rsidR="00041C11" w:rsidRPr="004F0110" w:rsidRDefault="00041C11" w:rsidP="008572C4">
            <w:pPr>
              <w:rPr>
                <w:rFonts w:ascii="Arial" w:hAnsi="Arial" w:cs="Arial"/>
              </w:rPr>
            </w:pPr>
            <w:r w:rsidRPr="004F0110">
              <w:rPr>
                <w:rFonts w:ascii="Arial" w:hAnsi="Arial" w:cs="Arial"/>
              </w:rPr>
              <w:t>61</w:t>
            </w:r>
          </w:p>
        </w:tc>
        <w:tc>
          <w:tcPr>
            <w:tcW w:w="992" w:type="dxa"/>
            <w:gridSpan w:val="2"/>
            <w:vAlign w:val="center"/>
          </w:tcPr>
          <w:p w14:paraId="0E349FFC" w14:textId="77777777" w:rsidR="00041C11" w:rsidRPr="004F0110" w:rsidRDefault="00041C11" w:rsidP="008572C4">
            <w:pPr>
              <w:rPr>
                <w:rFonts w:ascii="Arial" w:hAnsi="Arial" w:cs="Arial"/>
              </w:rPr>
            </w:pPr>
            <w:r w:rsidRPr="004F0110">
              <w:rPr>
                <w:rFonts w:ascii="Arial" w:hAnsi="Arial" w:cs="Arial"/>
              </w:rPr>
              <w:t>53</w:t>
            </w:r>
          </w:p>
        </w:tc>
        <w:tc>
          <w:tcPr>
            <w:tcW w:w="992" w:type="dxa"/>
            <w:gridSpan w:val="2"/>
            <w:vAlign w:val="center"/>
          </w:tcPr>
          <w:p w14:paraId="13EA40EB" w14:textId="77777777" w:rsidR="00041C11" w:rsidRPr="004F0110" w:rsidRDefault="00041C11" w:rsidP="008572C4">
            <w:pPr>
              <w:rPr>
                <w:rFonts w:ascii="Arial" w:hAnsi="Arial" w:cs="Arial"/>
              </w:rPr>
            </w:pPr>
            <w:r w:rsidRPr="004F0110">
              <w:rPr>
                <w:rFonts w:ascii="Arial" w:hAnsi="Arial" w:cs="Arial"/>
              </w:rPr>
              <w:t>72</w:t>
            </w:r>
          </w:p>
        </w:tc>
        <w:tc>
          <w:tcPr>
            <w:tcW w:w="992" w:type="dxa"/>
            <w:gridSpan w:val="2"/>
            <w:vAlign w:val="center"/>
          </w:tcPr>
          <w:p w14:paraId="1CC93DF5" w14:textId="77777777" w:rsidR="00041C11" w:rsidRPr="004F0110" w:rsidRDefault="00041C11" w:rsidP="008572C4">
            <w:pPr>
              <w:rPr>
                <w:rFonts w:ascii="Arial" w:hAnsi="Arial" w:cs="Arial"/>
              </w:rPr>
            </w:pPr>
            <w:r w:rsidRPr="004F0110">
              <w:rPr>
                <w:rFonts w:ascii="Arial" w:hAnsi="Arial" w:cs="Arial"/>
              </w:rPr>
              <w:t>86</w:t>
            </w:r>
          </w:p>
        </w:tc>
        <w:tc>
          <w:tcPr>
            <w:tcW w:w="838" w:type="dxa"/>
            <w:gridSpan w:val="2"/>
            <w:vAlign w:val="center"/>
          </w:tcPr>
          <w:p w14:paraId="6F5A9786" w14:textId="77777777" w:rsidR="00041C11" w:rsidRPr="004F0110" w:rsidRDefault="00041C11" w:rsidP="008572C4">
            <w:pPr>
              <w:rPr>
                <w:rFonts w:ascii="Arial" w:hAnsi="Arial" w:cs="Arial"/>
              </w:rPr>
            </w:pPr>
            <w:r w:rsidRPr="004F0110">
              <w:rPr>
                <w:rFonts w:ascii="Arial" w:hAnsi="Arial" w:cs="Arial"/>
              </w:rPr>
              <w:t>64</w:t>
            </w:r>
          </w:p>
        </w:tc>
        <w:tc>
          <w:tcPr>
            <w:tcW w:w="966" w:type="dxa"/>
            <w:gridSpan w:val="2"/>
            <w:vAlign w:val="center"/>
          </w:tcPr>
          <w:p w14:paraId="0173E060" w14:textId="77777777" w:rsidR="00041C11" w:rsidRPr="004F0110" w:rsidRDefault="00041C11" w:rsidP="008572C4">
            <w:pPr>
              <w:rPr>
                <w:rFonts w:ascii="Arial" w:hAnsi="Arial" w:cs="Arial"/>
              </w:rPr>
            </w:pPr>
            <w:r w:rsidRPr="004F0110">
              <w:rPr>
                <w:rFonts w:ascii="Arial" w:hAnsi="Arial" w:cs="Arial"/>
              </w:rPr>
              <w:t>89</w:t>
            </w:r>
          </w:p>
        </w:tc>
        <w:tc>
          <w:tcPr>
            <w:tcW w:w="1000" w:type="dxa"/>
            <w:gridSpan w:val="2"/>
            <w:vAlign w:val="center"/>
          </w:tcPr>
          <w:p w14:paraId="55737D8B" w14:textId="77777777" w:rsidR="00041C11" w:rsidRPr="004F0110" w:rsidRDefault="00041C11" w:rsidP="008572C4">
            <w:pPr>
              <w:rPr>
                <w:rFonts w:ascii="Arial" w:hAnsi="Arial" w:cs="Arial"/>
              </w:rPr>
            </w:pPr>
            <w:r w:rsidRPr="004F0110">
              <w:rPr>
                <w:rFonts w:ascii="Arial" w:hAnsi="Arial" w:cs="Arial"/>
              </w:rPr>
              <w:t>95</w:t>
            </w:r>
          </w:p>
        </w:tc>
        <w:tc>
          <w:tcPr>
            <w:tcW w:w="882" w:type="dxa"/>
            <w:gridSpan w:val="2"/>
            <w:vAlign w:val="center"/>
          </w:tcPr>
          <w:p w14:paraId="4AA41FF4" w14:textId="77777777" w:rsidR="00041C11" w:rsidRPr="004F0110" w:rsidRDefault="00041C11" w:rsidP="008572C4">
            <w:pPr>
              <w:rPr>
                <w:rFonts w:ascii="Arial" w:hAnsi="Arial" w:cs="Arial"/>
              </w:rPr>
            </w:pPr>
            <w:r w:rsidRPr="004F0110">
              <w:rPr>
                <w:rFonts w:ascii="Arial" w:hAnsi="Arial" w:cs="Arial"/>
              </w:rPr>
              <w:t>72</w:t>
            </w:r>
          </w:p>
        </w:tc>
        <w:tc>
          <w:tcPr>
            <w:tcW w:w="992" w:type="dxa"/>
            <w:gridSpan w:val="2"/>
            <w:vAlign w:val="center"/>
          </w:tcPr>
          <w:p w14:paraId="156AAC82" w14:textId="77777777" w:rsidR="00041C11" w:rsidRPr="004F0110" w:rsidRDefault="00041C11" w:rsidP="008572C4">
            <w:pPr>
              <w:rPr>
                <w:rFonts w:ascii="Arial" w:hAnsi="Arial" w:cs="Arial"/>
              </w:rPr>
            </w:pPr>
            <w:r w:rsidRPr="004F0110">
              <w:rPr>
                <w:rFonts w:ascii="Arial" w:hAnsi="Arial" w:cs="Arial"/>
              </w:rPr>
              <w:t>96</w:t>
            </w:r>
          </w:p>
        </w:tc>
        <w:tc>
          <w:tcPr>
            <w:tcW w:w="1134" w:type="dxa"/>
            <w:gridSpan w:val="2"/>
            <w:vAlign w:val="center"/>
          </w:tcPr>
          <w:p w14:paraId="3868BB0A" w14:textId="77777777" w:rsidR="00041C11" w:rsidRPr="004F0110" w:rsidRDefault="00041C11" w:rsidP="008572C4">
            <w:pPr>
              <w:rPr>
                <w:rFonts w:ascii="Arial" w:hAnsi="Arial" w:cs="Arial"/>
              </w:rPr>
            </w:pPr>
            <w:r w:rsidRPr="004F0110">
              <w:rPr>
                <w:rFonts w:ascii="Arial" w:hAnsi="Arial" w:cs="Arial"/>
              </w:rPr>
              <w:t>1.01x10</w:t>
            </w:r>
            <w:r w:rsidRPr="004F0110">
              <w:rPr>
                <w:rFonts w:ascii="Arial" w:hAnsi="Arial" w:cs="Arial"/>
                <w:vertAlign w:val="superscript"/>
              </w:rPr>
              <w:t>2</w:t>
            </w:r>
          </w:p>
        </w:tc>
      </w:tr>
    </w:tbl>
    <w:p w14:paraId="2E4BA45E" w14:textId="77777777" w:rsidR="00041C11" w:rsidRDefault="00041C11" w:rsidP="006A6705"/>
    <w:p w14:paraId="26ED7D52" w14:textId="77777777" w:rsidR="00041C11" w:rsidRDefault="00041C11" w:rsidP="006A6705"/>
    <w:p w14:paraId="7FED7E17" w14:textId="77777777" w:rsidR="00041C11" w:rsidRDefault="00041C11" w:rsidP="006A6705"/>
    <w:p w14:paraId="550B2740" w14:textId="77777777" w:rsidR="00041C11" w:rsidRDefault="00041C11" w:rsidP="006A6705"/>
    <w:p w14:paraId="27ED957F" w14:textId="77777777" w:rsidR="00041C11" w:rsidRDefault="00041C11" w:rsidP="006A6705"/>
    <w:p w14:paraId="608CFB68" w14:textId="77777777" w:rsidR="00041C11" w:rsidRDefault="00041C11" w:rsidP="006A6705"/>
    <w:p w14:paraId="1B95AF8E" w14:textId="77777777" w:rsidR="00041C11" w:rsidRDefault="00041C11" w:rsidP="006A6705"/>
    <w:p w14:paraId="587CAE34" w14:textId="77777777" w:rsidR="00041C11" w:rsidRDefault="00041C11" w:rsidP="006A6705"/>
    <w:p w14:paraId="4233F601" w14:textId="77777777" w:rsidR="00041C11" w:rsidRDefault="00041C11" w:rsidP="006A6705"/>
    <w:p w14:paraId="5E715A87" w14:textId="77777777" w:rsidR="00BB74DD" w:rsidRDefault="00BB74DD" w:rsidP="00041C11">
      <w:pPr>
        <w:pStyle w:val="NoSpacing"/>
      </w:pPr>
    </w:p>
    <w:p w14:paraId="3DAAE8E6" w14:textId="77777777" w:rsidR="00041C11" w:rsidRDefault="00041C11" w:rsidP="00041C11">
      <w:pPr>
        <w:pStyle w:val="NoSpacing"/>
      </w:pPr>
    </w:p>
    <w:p w14:paraId="60B5A30F" w14:textId="77777777" w:rsidR="00041C11" w:rsidRDefault="00041C11" w:rsidP="00041C11">
      <w:pPr>
        <w:pStyle w:val="NoSpacing"/>
      </w:pPr>
    </w:p>
    <w:p w14:paraId="333D58AE" w14:textId="77777777" w:rsidR="00041C11" w:rsidRDefault="00041C11" w:rsidP="00041C11">
      <w:pPr>
        <w:pStyle w:val="NoSpacing"/>
      </w:pPr>
    </w:p>
    <w:p w14:paraId="537FEA12" w14:textId="77777777" w:rsidR="00041C11" w:rsidRPr="00BD0C6A" w:rsidRDefault="00041C11" w:rsidP="00041C11">
      <w:pPr>
        <w:rPr>
          <w:rFonts w:ascii="Arial" w:hAnsi="Arial" w:cs="Arial"/>
          <w:b/>
        </w:rPr>
      </w:pPr>
      <w:r w:rsidRPr="00BD0C6A">
        <w:rPr>
          <w:rFonts w:ascii="Arial" w:hAnsi="Arial" w:cs="Arial"/>
          <w:b/>
        </w:rPr>
        <w:t>APPENDIX 2: FIELD PLATES SHOWING SOME ANTHROPOGENIC ACTIVITIES ALONG AMURUTO RIVER</w:t>
      </w:r>
      <w:r>
        <w:rPr>
          <w:rFonts w:ascii="Arial" w:hAnsi="Arial" w:cs="Arial"/>
          <w:b/>
        </w:rPr>
        <w:t>, RIVERS STATE NIGERIA</w:t>
      </w:r>
    </w:p>
    <w:p w14:paraId="6D438CBA" w14:textId="77777777" w:rsidR="00041C11" w:rsidRPr="00BD0C6A" w:rsidRDefault="00041C11" w:rsidP="00041C11">
      <w:pPr>
        <w:rPr>
          <w:rFonts w:ascii="Arial" w:hAnsi="Arial" w:cs="Arial"/>
        </w:rPr>
      </w:pPr>
    </w:p>
    <w:p w14:paraId="537AB3C1" w14:textId="77777777" w:rsidR="00041C11" w:rsidRPr="00BD0C6A" w:rsidRDefault="00041C11" w:rsidP="00041C11">
      <w:pPr>
        <w:rPr>
          <w:rFonts w:ascii="Arial" w:hAnsi="Arial" w:cs="Arial"/>
        </w:rPr>
      </w:pPr>
      <w:r w:rsidRPr="00BD0C6A">
        <w:rPr>
          <w:rFonts w:ascii="Arial" w:hAnsi="Arial" w:cs="Arial"/>
          <w:noProof/>
        </w:rPr>
        <w:drawing>
          <wp:inline distT="0" distB="0" distL="0" distR="0" wp14:anchorId="1EFB9F16" wp14:editId="3612D666">
            <wp:extent cx="3736731" cy="2364448"/>
            <wp:effectExtent l="0" t="0" r="0" b="0"/>
            <wp:docPr id="1" name="Picture 1" descr="C:\Users\MR. DAVID M\Desktop\IMG-20240210-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DAVID M\Desktop\IMG-20240210-WA01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0902" cy="2405053"/>
                    </a:xfrm>
                    <a:prstGeom prst="rect">
                      <a:avLst/>
                    </a:prstGeom>
                    <a:noFill/>
                    <a:ln>
                      <a:noFill/>
                    </a:ln>
                  </pic:spPr>
                </pic:pic>
              </a:graphicData>
            </a:graphic>
          </wp:inline>
        </w:drawing>
      </w:r>
      <w:r>
        <w:rPr>
          <w:rFonts w:ascii="Arial" w:hAnsi="Arial" w:cs="Arial"/>
        </w:rPr>
        <w:t xml:space="preserve">   </w:t>
      </w:r>
      <w:r>
        <w:rPr>
          <w:rFonts w:ascii="Arial" w:hAnsi="Arial" w:cs="Arial"/>
          <w:noProof/>
        </w:rPr>
        <w:t xml:space="preserve">  </w:t>
      </w:r>
      <w:r w:rsidRPr="00BD0C6A">
        <w:rPr>
          <w:rFonts w:ascii="Arial" w:hAnsi="Arial" w:cs="Arial"/>
          <w:noProof/>
        </w:rPr>
        <w:drawing>
          <wp:inline distT="0" distB="0" distL="0" distR="0" wp14:anchorId="0BB7E4DE" wp14:editId="28D3DC03">
            <wp:extent cx="3657600" cy="2390409"/>
            <wp:effectExtent l="0" t="0" r="0" b="0"/>
            <wp:docPr id="2" name="Picture 2" descr="C:\Users\MR. DAVID M\Desktop\IMG-20240210-WA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DAVID M\Desktop\IMG-20240210-WA011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97911" cy="2416754"/>
                    </a:xfrm>
                    <a:prstGeom prst="rect">
                      <a:avLst/>
                    </a:prstGeom>
                    <a:noFill/>
                    <a:ln>
                      <a:noFill/>
                    </a:ln>
                  </pic:spPr>
                </pic:pic>
              </a:graphicData>
            </a:graphic>
          </wp:inline>
        </w:drawing>
      </w:r>
    </w:p>
    <w:p w14:paraId="254EDA71" w14:textId="28C7D423" w:rsidR="00041C11" w:rsidRDefault="00041C11" w:rsidP="00041C11">
      <w:pPr>
        <w:rPr>
          <w:rFonts w:ascii="Arial" w:hAnsi="Arial" w:cs="Arial"/>
          <w:b/>
        </w:rPr>
      </w:pPr>
      <w:r w:rsidRPr="00BD0C6A">
        <w:rPr>
          <w:rFonts w:ascii="Arial" w:hAnsi="Arial" w:cs="Arial"/>
          <w:b/>
        </w:rPr>
        <w:t xml:space="preserve">Plate </w:t>
      </w:r>
      <w:r w:rsidR="00E85F30">
        <w:rPr>
          <w:rFonts w:ascii="Arial" w:hAnsi="Arial" w:cs="Arial"/>
          <w:b/>
        </w:rPr>
        <w:t>1</w:t>
      </w:r>
      <w:r>
        <w:rPr>
          <w:rFonts w:ascii="Arial" w:hAnsi="Arial" w:cs="Arial"/>
          <w:b/>
        </w:rPr>
        <w:t xml:space="preserve">: Palm oil processing at </w:t>
      </w:r>
      <w:proofErr w:type="spellStart"/>
      <w:r w:rsidRPr="00BD0C6A">
        <w:rPr>
          <w:rFonts w:ascii="Arial" w:hAnsi="Arial" w:cs="Arial"/>
          <w:b/>
        </w:rPr>
        <w:t>Amuruto</w:t>
      </w:r>
      <w:proofErr w:type="spellEnd"/>
      <w:r w:rsidRPr="00BD0C6A">
        <w:rPr>
          <w:rFonts w:ascii="Arial" w:hAnsi="Arial" w:cs="Arial"/>
          <w:b/>
        </w:rPr>
        <w:t xml:space="preserve"> River</w:t>
      </w:r>
      <w:r>
        <w:rPr>
          <w:rFonts w:ascii="Arial" w:hAnsi="Arial" w:cs="Arial"/>
          <w:b/>
        </w:rPr>
        <w:t xml:space="preserve">                      </w:t>
      </w:r>
      <w:r w:rsidR="00E85F30">
        <w:rPr>
          <w:rFonts w:ascii="Arial" w:hAnsi="Arial" w:cs="Arial"/>
          <w:b/>
        </w:rPr>
        <w:t>Plate 2</w:t>
      </w:r>
      <w:r w:rsidRPr="00BD0C6A">
        <w:rPr>
          <w:rFonts w:ascii="Arial" w:hAnsi="Arial" w:cs="Arial"/>
          <w:b/>
        </w:rPr>
        <w:t>: Timb</w:t>
      </w:r>
      <w:r>
        <w:rPr>
          <w:rFonts w:ascii="Arial" w:hAnsi="Arial" w:cs="Arial"/>
          <w:b/>
        </w:rPr>
        <w:t xml:space="preserve">er/wood sawing activities at      </w:t>
      </w:r>
      <w:proofErr w:type="spellStart"/>
      <w:r w:rsidRPr="00BD0C6A">
        <w:rPr>
          <w:rFonts w:ascii="Arial" w:hAnsi="Arial" w:cs="Arial"/>
          <w:b/>
        </w:rPr>
        <w:t>Amuruto</w:t>
      </w:r>
      <w:proofErr w:type="spellEnd"/>
      <w:r w:rsidRPr="00BD0C6A">
        <w:rPr>
          <w:rFonts w:ascii="Arial" w:hAnsi="Arial" w:cs="Arial"/>
          <w:b/>
        </w:rPr>
        <w:t xml:space="preserve"> River</w:t>
      </w:r>
    </w:p>
    <w:p w14:paraId="5D1EE708" w14:textId="77777777" w:rsidR="00041C11" w:rsidRPr="00BD0C6A" w:rsidRDefault="00041C11" w:rsidP="00041C11">
      <w:pPr>
        <w:rPr>
          <w:rFonts w:ascii="Arial" w:hAnsi="Arial" w:cs="Arial"/>
        </w:rPr>
      </w:pPr>
      <w:r w:rsidRPr="00BD0C6A">
        <w:rPr>
          <w:rFonts w:ascii="Arial" w:hAnsi="Arial" w:cs="Arial"/>
          <w:noProof/>
        </w:rPr>
        <w:drawing>
          <wp:inline distT="0" distB="0" distL="0" distR="0" wp14:anchorId="62AC1DE1" wp14:editId="000322D3">
            <wp:extent cx="3543300" cy="1836746"/>
            <wp:effectExtent l="0" t="0" r="0" b="0"/>
            <wp:docPr id="3" name="Picture 3" descr="C:\Users\MR. DAVID M\Desktop\IMG-20240210-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DAVID M\Desktop\IMG-20240210-WA01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8628" cy="1855059"/>
                    </a:xfrm>
                    <a:prstGeom prst="rect">
                      <a:avLst/>
                    </a:prstGeom>
                    <a:noFill/>
                    <a:ln>
                      <a:noFill/>
                    </a:ln>
                  </pic:spPr>
                </pic:pic>
              </a:graphicData>
            </a:graphic>
          </wp:inline>
        </w:drawing>
      </w:r>
      <w:r>
        <w:rPr>
          <w:rFonts w:ascii="Arial" w:hAnsi="Arial" w:cs="Arial"/>
        </w:rPr>
        <w:t xml:space="preserve">   </w:t>
      </w:r>
      <w:r w:rsidRPr="00BD0C6A">
        <w:rPr>
          <w:rFonts w:ascii="Arial" w:hAnsi="Arial" w:cs="Arial"/>
          <w:noProof/>
        </w:rPr>
        <w:drawing>
          <wp:inline distT="0" distB="0" distL="0" distR="0" wp14:anchorId="135BA337" wp14:editId="3D912F0D">
            <wp:extent cx="3719146" cy="1749376"/>
            <wp:effectExtent l="0" t="0" r="0" b="0"/>
            <wp:docPr id="5" name="Picture 5" descr="C:\Users\MR. DAVID M\Desktop\IMG-20240210-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DAVID M\Desktop\IMG-20240210-WA01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7464" cy="1776807"/>
                    </a:xfrm>
                    <a:prstGeom prst="rect">
                      <a:avLst/>
                    </a:prstGeom>
                    <a:noFill/>
                    <a:ln>
                      <a:noFill/>
                    </a:ln>
                  </pic:spPr>
                </pic:pic>
              </a:graphicData>
            </a:graphic>
          </wp:inline>
        </w:drawing>
      </w:r>
    </w:p>
    <w:p w14:paraId="059210C6" w14:textId="419BCDC4" w:rsidR="00041C11" w:rsidRPr="00BD0C6A" w:rsidRDefault="00E85F30" w:rsidP="00041C11">
      <w:pPr>
        <w:rPr>
          <w:rFonts w:ascii="Arial" w:hAnsi="Arial" w:cs="Arial"/>
          <w:b/>
        </w:rPr>
      </w:pPr>
      <w:r>
        <w:rPr>
          <w:rFonts w:ascii="Arial" w:hAnsi="Arial" w:cs="Arial"/>
          <w:b/>
        </w:rPr>
        <w:t>Plate 3</w:t>
      </w:r>
      <w:r w:rsidR="00041C11" w:rsidRPr="00BD0C6A">
        <w:rPr>
          <w:rFonts w:ascii="Arial" w:hAnsi="Arial" w:cs="Arial"/>
          <w:b/>
        </w:rPr>
        <w:t>:  Cass</w:t>
      </w:r>
      <w:r w:rsidR="00041C11">
        <w:rPr>
          <w:rFonts w:ascii="Arial" w:hAnsi="Arial" w:cs="Arial"/>
          <w:b/>
        </w:rPr>
        <w:t xml:space="preserve">ava processing activities at </w:t>
      </w:r>
      <w:proofErr w:type="spellStart"/>
      <w:r w:rsidR="00041C11" w:rsidRPr="00BD0C6A">
        <w:rPr>
          <w:rFonts w:ascii="Arial" w:hAnsi="Arial" w:cs="Arial"/>
          <w:b/>
        </w:rPr>
        <w:t>Amuruto</w:t>
      </w:r>
      <w:proofErr w:type="spellEnd"/>
      <w:r w:rsidR="00041C11" w:rsidRPr="00BD0C6A">
        <w:rPr>
          <w:rFonts w:ascii="Arial" w:hAnsi="Arial" w:cs="Arial"/>
          <w:b/>
        </w:rPr>
        <w:t xml:space="preserve"> River</w:t>
      </w:r>
      <w:r w:rsidR="00041C11">
        <w:rPr>
          <w:rFonts w:ascii="Arial" w:hAnsi="Arial" w:cs="Arial"/>
          <w:b/>
        </w:rPr>
        <w:t xml:space="preserve"> &amp; </w:t>
      </w:r>
      <w:r>
        <w:rPr>
          <w:rFonts w:ascii="Arial" w:hAnsi="Arial" w:cs="Arial"/>
          <w:b/>
        </w:rPr>
        <w:t>Plate 4</w:t>
      </w:r>
      <w:r w:rsidR="00041C11" w:rsidRPr="00BD0C6A">
        <w:rPr>
          <w:rFonts w:ascii="Arial" w:hAnsi="Arial" w:cs="Arial"/>
          <w:b/>
        </w:rPr>
        <w:t xml:space="preserve">:  Open defecation system along </w:t>
      </w:r>
      <w:proofErr w:type="spellStart"/>
      <w:r w:rsidR="00041C11" w:rsidRPr="00BD0C6A">
        <w:rPr>
          <w:rFonts w:ascii="Arial" w:hAnsi="Arial" w:cs="Arial"/>
          <w:b/>
        </w:rPr>
        <w:t>Amuruto</w:t>
      </w:r>
      <w:proofErr w:type="spellEnd"/>
      <w:r w:rsidR="00041C11" w:rsidRPr="00BD0C6A">
        <w:rPr>
          <w:rFonts w:ascii="Arial" w:hAnsi="Arial" w:cs="Arial"/>
          <w:b/>
        </w:rPr>
        <w:t xml:space="preserve"> River</w:t>
      </w:r>
    </w:p>
    <w:p w14:paraId="4F9A40DD" w14:textId="77777777" w:rsidR="00041C11" w:rsidRPr="00BD0C6A" w:rsidRDefault="00041C11" w:rsidP="00041C11">
      <w:pPr>
        <w:rPr>
          <w:rFonts w:ascii="Arial" w:hAnsi="Arial" w:cs="Arial"/>
        </w:rPr>
      </w:pPr>
    </w:p>
    <w:p w14:paraId="6BB73C51" w14:textId="77777777" w:rsidR="00041C11" w:rsidRDefault="00041C11" w:rsidP="00041C11">
      <w:pPr>
        <w:rPr>
          <w:rFonts w:ascii="Arial" w:hAnsi="Arial" w:cs="Arial"/>
        </w:rPr>
      </w:pPr>
      <w:r w:rsidRPr="00BD0C6A">
        <w:rPr>
          <w:rFonts w:ascii="Arial" w:hAnsi="Arial" w:cs="Arial"/>
          <w:noProof/>
        </w:rPr>
        <w:lastRenderedPageBreak/>
        <w:drawing>
          <wp:inline distT="0" distB="0" distL="0" distR="0" wp14:anchorId="05C6E4A0" wp14:editId="3A3D704B">
            <wp:extent cx="3719146" cy="2451360"/>
            <wp:effectExtent l="0" t="0" r="0" b="0"/>
            <wp:docPr id="6" name="Picture 6" descr="C:\Users\MR. DAVID M\Desktop\IMG-20240213-WA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DAVID M\Desktop\IMG-20240213-WA019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0507" cy="2498396"/>
                    </a:xfrm>
                    <a:prstGeom prst="rect">
                      <a:avLst/>
                    </a:prstGeom>
                    <a:noFill/>
                    <a:ln>
                      <a:noFill/>
                    </a:ln>
                  </pic:spPr>
                </pic:pic>
              </a:graphicData>
            </a:graphic>
          </wp:inline>
        </w:drawing>
      </w:r>
      <w:r>
        <w:rPr>
          <w:rFonts w:ascii="Arial" w:hAnsi="Arial" w:cs="Arial"/>
        </w:rPr>
        <w:t xml:space="preserve">  </w:t>
      </w:r>
      <w:r>
        <w:rPr>
          <w:rFonts w:ascii="Arial" w:hAnsi="Arial" w:cs="Arial"/>
          <w:noProof/>
        </w:rPr>
        <w:t xml:space="preserve"> </w:t>
      </w:r>
      <w:r w:rsidRPr="00BD0C6A">
        <w:rPr>
          <w:rFonts w:ascii="Arial" w:hAnsi="Arial" w:cs="Arial"/>
          <w:noProof/>
        </w:rPr>
        <w:drawing>
          <wp:inline distT="0" distB="0" distL="0" distR="0" wp14:anchorId="6209C07D" wp14:editId="2B2A740C">
            <wp:extent cx="3894992" cy="2452233"/>
            <wp:effectExtent l="0" t="0" r="0" b="0"/>
            <wp:docPr id="8" name="Picture 8" descr="C:\Users\MR. DAVID M\Desktop\IMG-20240210-WA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IMG-20240210-WA028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7736" cy="2504328"/>
                    </a:xfrm>
                    <a:prstGeom prst="rect">
                      <a:avLst/>
                    </a:prstGeom>
                    <a:noFill/>
                    <a:ln>
                      <a:noFill/>
                    </a:ln>
                  </pic:spPr>
                </pic:pic>
              </a:graphicData>
            </a:graphic>
          </wp:inline>
        </w:drawing>
      </w:r>
    </w:p>
    <w:p w14:paraId="6F91EE0D" w14:textId="2013BBF9" w:rsidR="00041C11" w:rsidRPr="00FB3A86" w:rsidRDefault="00E85F30" w:rsidP="00041C11">
      <w:pPr>
        <w:rPr>
          <w:rFonts w:ascii="Arial" w:hAnsi="Arial" w:cs="Arial"/>
          <w:b/>
        </w:rPr>
      </w:pPr>
      <w:r>
        <w:rPr>
          <w:rFonts w:ascii="Arial" w:hAnsi="Arial" w:cs="Arial"/>
          <w:b/>
        </w:rPr>
        <w:t>Plate 5</w:t>
      </w:r>
      <w:r w:rsidR="00041C11" w:rsidRPr="00BD0C6A">
        <w:rPr>
          <w:rFonts w:ascii="Arial" w:hAnsi="Arial" w:cs="Arial"/>
          <w:b/>
        </w:rPr>
        <w:t xml:space="preserve">:  Evidence of Lumbering activities along </w:t>
      </w:r>
      <w:proofErr w:type="spellStart"/>
      <w:r w:rsidR="00041C11" w:rsidRPr="00BD0C6A">
        <w:rPr>
          <w:rFonts w:ascii="Arial" w:hAnsi="Arial" w:cs="Arial"/>
          <w:b/>
        </w:rPr>
        <w:t>Amuruto</w:t>
      </w:r>
      <w:proofErr w:type="spellEnd"/>
      <w:r w:rsidR="00041C11" w:rsidRPr="00BD0C6A">
        <w:rPr>
          <w:rFonts w:ascii="Arial" w:hAnsi="Arial" w:cs="Arial"/>
          <w:b/>
        </w:rPr>
        <w:t xml:space="preserve"> River</w:t>
      </w:r>
      <w:r w:rsidR="00041C11">
        <w:rPr>
          <w:rFonts w:ascii="Arial" w:hAnsi="Arial" w:cs="Arial"/>
          <w:b/>
        </w:rPr>
        <w:t xml:space="preserve"> </w:t>
      </w:r>
      <w:r>
        <w:rPr>
          <w:rFonts w:ascii="Arial" w:hAnsi="Arial" w:cs="Arial"/>
          <w:b/>
        </w:rPr>
        <w:t>Plate 6</w:t>
      </w:r>
      <w:r w:rsidR="00041C11" w:rsidRPr="00BD0C6A">
        <w:rPr>
          <w:rFonts w:ascii="Arial" w:hAnsi="Arial" w:cs="Arial"/>
          <w:b/>
        </w:rPr>
        <w:t>:  Exotic aquatic weed (</w:t>
      </w:r>
      <w:proofErr w:type="spellStart"/>
      <w:r w:rsidR="00041C11" w:rsidRPr="00BD0C6A">
        <w:rPr>
          <w:rFonts w:ascii="Arial" w:hAnsi="Arial" w:cs="Arial"/>
          <w:b/>
          <w:i/>
        </w:rPr>
        <w:t>Hymenachne</w:t>
      </w:r>
      <w:proofErr w:type="spellEnd"/>
      <w:r w:rsidR="00041C11" w:rsidRPr="00BD0C6A">
        <w:rPr>
          <w:rFonts w:ascii="Arial" w:hAnsi="Arial" w:cs="Arial"/>
          <w:b/>
          <w:i/>
        </w:rPr>
        <w:t xml:space="preserve"> </w:t>
      </w:r>
      <w:proofErr w:type="spellStart"/>
      <w:r w:rsidR="00041C11" w:rsidRPr="00BD0C6A">
        <w:rPr>
          <w:rFonts w:ascii="Arial" w:hAnsi="Arial" w:cs="Arial"/>
          <w:b/>
          <w:i/>
        </w:rPr>
        <w:t>spp</w:t>
      </w:r>
      <w:proofErr w:type="spellEnd"/>
      <w:r w:rsidR="00041C11" w:rsidRPr="00BD0C6A">
        <w:rPr>
          <w:rFonts w:ascii="Arial" w:hAnsi="Arial" w:cs="Arial"/>
          <w:b/>
          <w:i/>
        </w:rPr>
        <w:t>) infestation</w:t>
      </w:r>
      <w:r w:rsidR="00041C11">
        <w:rPr>
          <w:rFonts w:ascii="Arial" w:hAnsi="Arial" w:cs="Arial"/>
          <w:b/>
        </w:rPr>
        <w:t xml:space="preserve"> </w:t>
      </w:r>
      <w:proofErr w:type="gramStart"/>
      <w:r w:rsidR="00041C11">
        <w:rPr>
          <w:rFonts w:ascii="Arial" w:hAnsi="Arial" w:cs="Arial"/>
          <w:b/>
        </w:rPr>
        <w:t xml:space="preserve">on </w:t>
      </w:r>
      <w:r w:rsidR="00041C11" w:rsidRPr="00BD0C6A">
        <w:rPr>
          <w:rFonts w:ascii="Arial" w:hAnsi="Arial" w:cs="Arial"/>
          <w:b/>
        </w:rPr>
        <w:t xml:space="preserve"> </w:t>
      </w:r>
      <w:proofErr w:type="spellStart"/>
      <w:r w:rsidR="00041C11" w:rsidRPr="00BD0C6A">
        <w:rPr>
          <w:rFonts w:ascii="Arial" w:hAnsi="Arial" w:cs="Arial"/>
          <w:b/>
        </w:rPr>
        <w:t>Amuruto</w:t>
      </w:r>
      <w:proofErr w:type="spellEnd"/>
      <w:proofErr w:type="gramEnd"/>
      <w:r w:rsidR="00041C11" w:rsidRPr="00BD0C6A">
        <w:rPr>
          <w:rFonts w:ascii="Arial" w:hAnsi="Arial" w:cs="Arial"/>
          <w:b/>
        </w:rPr>
        <w:t xml:space="preserve"> River</w:t>
      </w:r>
    </w:p>
    <w:p w14:paraId="4C666807" w14:textId="77777777" w:rsidR="00041C11" w:rsidRDefault="00041C11" w:rsidP="00041C11">
      <w:pPr>
        <w:pStyle w:val="NoSpacing"/>
      </w:pPr>
    </w:p>
    <w:p w14:paraId="0FB19F66" w14:textId="77777777" w:rsidR="00041C11" w:rsidRDefault="00041C11" w:rsidP="00041C11">
      <w:pPr>
        <w:pStyle w:val="NoSpacing"/>
      </w:pPr>
    </w:p>
    <w:p w14:paraId="2C3CD124" w14:textId="77777777" w:rsidR="00041C11" w:rsidRDefault="00041C11" w:rsidP="00041C11">
      <w:pPr>
        <w:pStyle w:val="NoSpacing"/>
      </w:pPr>
    </w:p>
    <w:p w14:paraId="343017B0" w14:textId="77777777" w:rsidR="00041C11" w:rsidRDefault="00041C11" w:rsidP="00041C11">
      <w:pPr>
        <w:pStyle w:val="NoSpacing"/>
      </w:pPr>
    </w:p>
    <w:p w14:paraId="34098AF6" w14:textId="77777777" w:rsidR="00041C11" w:rsidRDefault="00041C11" w:rsidP="00041C11">
      <w:pPr>
        <w:pStyle w:val="NoSpacing"/>
      </w:pPr>
    </w:p>
    <w:p w14:paraId="6D24D8E7" w14:textId="77777777" w:rsidR="00041C11" w:rsidRDefault="00041C11" w:rsidP="00041C11">
      <w:pPr>
        <w:pStyle w:val="NoSpacing"/>
      </w:pPr>
    </w:p>
    <w:p w14:paraId="39A21872" w14:textId="77777777" w:rsidR="00041C11" w:rsidRDefault="00041C11" w:rsidP="00041C11">
      <w:pPr>
        <w:pStyle w:val="NoSpacing"/>
      </w:pPr>
    </w:p>
    <w:p w14:paraId="1A909114" w14:textId="77777777" w:rsidR="00041C11" w:rsidRDefault="00041C11" w:rsidP="00041C11">
      <w:pPr>
        <w:pStyle w:val="NoSpacing"/>
      </w:pPr>
    </w:p>
    <w:p w14:paraId="371A6091" w14:textId="77777777" w:rsidR="00041C11" w:rsidRDefault="00041C11" w:rsidP="00041C11">
      <w:pPr>
        <w:pStyle w:val="NoSpacing"/>
      </w:pPr>
    </w:p>
    <w:p w14:paraId="09F76C47" w14:textId="77777777" w:rsidR="00041C11" w:rsidRDefault="00041C11" w:rsidP="00041C11">
      <w:pPr>
        <w:pStyle w:val="NoSpacing"/>
      </w:pPr>
    </w:p>
    <w:p w14:paraId="74018BD9" w14:textId="77777777" w:rsidR="00041C11" w:rsidRDefault="00041C11" w:rsidP="00041C11">
      <w:pPr>
        <w:pStyle w:val="NoSpacing"/>
      </w:pPr>
    </w:p>
    <w:p w14:paraId="7A5EFC8A" w14:textId="77777777" w:rsidR="00041C11" w:rsidRDefault="00041C11" w:rsidP="00041C11">
      <w:pPr>
        <w:pStyle w:val="NoSpacing"/>
      </w:pPr>
    </w:p>
    <w:p w14:paraId="290B2BF3" w14:textId="77777777" w:rsidR="00041C11" w:rsidRDefault="00041C11" w:rsidP="00041C11">
      <w:pPr>
        <w:pStyle w:val="NoSpacing"/>
      </w:pPr>
    </w:p>
    <w:p w14:paraId="2CA1DFD2" w14:textId="77777777" w:rsidR="00041C11" w:rsidRDefault="00041C11" w:rsidP="00041C11">
      <w:pPr>
        <w:pStyle w:val="NoSpacing"/>
      </w:pPr>
    </w:p>
    <w:p w14:paraId="59144D42" w14:textId="77777777" w:rsidR="00041C11" w:rsidRDefault="00041C11" w:rsidP="00041C11">
      <w:pPr>
        <w:pStyle w:val="NoSpacing"/>
        <w:sectPr w:rsidR="00041C11" w:rsidSect="00E75854">
          <w:pgSz w:w="15840" w:h="12240" w:orient="landscape"/>
          <w:pgMar w:top="2019" w:right="1440" w:bottom="2019" w:left="2019" w:header="720" w:footer="1123" w:gutter="0"/>
          <w:cols w:space="720"/>
          <w:docGrid w:linePitch="272"/>
        </w:sectPr>
      </w:pPr>
    </w:p>
    <w:p w14:paraId="7AE4D23C" w14:textId="77777777" w:rsidR="00041C11" w:rsidRDefault="00041C11" w:rsidP="00041C11">
      <w:pPr>
        <w:pStyle w:val="NoSpacing"/>
      </w:pPr>
    </w:p>
    <w:p w14:paraId="37625244" w14:textId="77777777" w:rsidR="00041C11" w:rsidRPr="00041C11" w:rsidRDefault="00041C11" w:rsidP="00041C11">
      <w:pPr>
        <w:pStyle w:val="Appendix"/>
        <w:spacing w:after="0"/>
        <w:jc w:val="both"/>
        <w:rPr>
          <w:rFonts w:ascii="Arial" w:hAnsi="Arial" w:cs="Arial"/>
          <w:szCs w:val="22"/>
        </w:rPr>
      </w:pPr>
      <w:r w:rsidRPr="00041C11">
        <w:rPr>
          <w:rFonts w:ascii="Arial" w:hAnsi="Arial" w:cs="Arial"/>
          <w:szCs w:val="22"/>
        </w:rPr>
        <w:t xml:space="preserve">APPENDIX 3: questionnaire WATER ACCESSIBILTY AND ITS IMPACT ON WATER QUALITY </w:t>
      </w:r>
    </w:p>
    <w:p w14:paraId="51FAC7F4" w14:textId="77777777" w:rsidR="00041C11" w:rsidRPr="00041C11" w:rsidRDefault="00041C11" w:rsidP="00041C11">
      <w:pPr>
        <w:rPr>
          <w:rFonts w:ascii="Arial" w:hAnsi="Arial" w:cs="Arial"/>
        </w:rPr>
      </w:pPr>
    </w:p>
    <w:p w14:paraId="1CD5BFE6" w14:textId="77777777" w:rsidR="00041C11" w:rsidRPr="00041C11" w:rsidRDefault="00041C11" w:rsidP="00041C11">
      <w:pPr>
        <w:jc w:val="right"/>
        <w:rPr>
          <w:rFonts w:ascii="Arial" w:hAnsi="Arial" w:cs="Arial"/>
        </w:rPr>
      </w:pPr>
      <w:r w:rsidRPr="00041C11">
        <w:rPr>
          <w:rFonts w:ascii="Arial" w:hAnsi="Arial" w:cs="Arial"/>
        </w:rPr>
        <w:t xml:space="preserve">                                                                                        Centre for Occupational Health, </w:t>
      </w:r>
    </w:p>
    <w:p w14:paraId="4F2F8F61" w14:textId="77777777" w:rsidR="00041C11" w:rsidRPr="00041C11" w:rsidRDefault="00041C11" w:rsidP="00041C11">
      <w:pPr>
        <w:jc w:val="right"/>
        <w:rPr>
          <w:rFonts w:ascii="Arial" w:hAnsi="Arial" w:cs="Arial"/>
        </w:rPr>
      </w:pPr>
      <w:r w:rsidRPr="00041C11">
        <w:rPr>
          <w:rFonts w:ascii="Arial" w:hAnsi="Arial" w:cs="Arial"/>
        </w:rPr>
        <w:t xml:space="preserve">                                                                                         Safety and Environment (COHSE),</w:t>
      </w:r>
    </w:p>
    <w:p w14:paraId="6E9C583F" w14:textId="77777777" w:rsidR="00041C11" w:rsidRPr="00041C11" w:rsidRDefault="00041C11" w:rsidP="00041C11">
      <w:pPr>
        <w:jc w:val="right"/>
        <w:rPr>
          <w:rFonts w:ascii="Arial" w:hAnsi="Arial" w:cs="Arial"/>
        </w:rPr>
      </w:pPr>
      <w:r w:rsidRPr="00041C11">
        <w:rPr>
          <w:rFonts w:ascii="Arial" w:hAnsi="Arial" w:cs="Arial"/>
        </w:rPr>
        <w:t xml:space="preserve">                                                                                      Institute of Petroleum Studies (IPS),</w:t>
      </w:r>
    </w:p>
    <w:p w14:paraId="7EF26B2F" w14:textId="77777777" w:rsidR="00041C11" w:rsidRPr="00041C11" w:rsidRDefault="00041C11" w:rsidP="00041C11">
      <w:pPr>
        <w:jc w:val="right"/>
        <w:rPr>
          <w:rFonts w:ascii="Arial" w:hAnsi="Arial" w:cs="Arial"/>
        </w:rPr>
      </w:pPr>
      <w:r w:rsidRPr="00041C11">
        <w:rPr>
          <w:rFonts w:ascii="Arial" w:hAnsi="Arial" w:cs="Arial"/>
        </w:rPr>
        <w:t xml:space="preserve">                                                                   Faculty of Engineering,</w:t>
      </w:r>
    </w:p>
    <w:p w14:paraId="3506E57B" w14:textId="77777777" w:rsidR="00041C11" w:rsidRPr="00041C11" w:rsidRDefault="00041C11" w:rsidP="00041C11">
      <w:pPr>
        <w:jc w:val="right"/>
        <w:rPr>
          <w:rFonts w:ascii="Arial" w:hAnsi="Arial" w:cs="Arial"/>
        </w:rPr>
      </w:pPr>
      <w:r w:rsidRPr="00041C11">
        <w:rPr>
          <w:rFonts w:ascii="Arial" w:hAnsi="Arial" w:cs="Arial"/>
        </w:rPr>
        <w:t xml:space="preserve">                                                                                          University of Port Harcourt </w:t>
      </w:r>
    </w:p>
    <w:p w14:paraId="649E7FD1" w14:textId="77777777" w:rsidR="00041C11" w:rsidRPr="00041C11" w:rsidRDefault="00041C11" w:rsidP="00041C11">
      <w:pPr>
        <w:rPr>
          <w:rFonts w:ascii="Arial" w:hAnsi="Arial" w:cs="Arial"/>
        </w:rPr>
      </w:pPr>
      <w:r w:rsidRPr="00041C11">
        <w:rPr>
          <w:rFonts w:ascii="Arial" w:hAnsi="Arial" w:cs="Arial"/>
        </w:rPr>
        <w:t>Dear Respondent,</w:t>
      </w:r>
    </w:p>
    <w:p w14:paraId="2F9A507D" w14:textId="77777777" w:rsidR="00041C11" w:rsidRPr="00041C11" w:rsidRDefault="00041C11" w:rsidP="00041C11">
      <w:pPr>
        <w:rPr>
          <w:rFonts w:ascii="Arial" w:hAnsi="Arial" w:cs="Arial"/>
        </w:rPr>
      </w:pPr>
      <w:r w:rsidRPr="00041C11">
        <w:rPr>
          <w:rFonts w:ascii="Arial" w:hAnsi="Arial" w:cs="Arial"/>
        </w:rPr>
        <w:t>My name is ………………………………………………………………...</w:t>
      </w:r>
      <w:proofErr w:type="gramStart"/>
      <w:r w:rsidRPr="00041C11">
        <w:rPr>
          <w:rFonts w:ascii="Arial" w:hAnsi="Arial" w:cs="Arial"/>
        </w:rPr>
        <w:t>. .</w:t>
      </w:r>
      <w:proofErr w:type="gramEnd"/>
      <w:r w:rsidRPr="00041C11">
        <w:rPr>
          <w:rFonts w:ascii="Arial" w:hAnsi="Arial" w:cs="Arial"/>
        </w:rPr>
        <w:t xml:space="preserve"> I am a post graduate student of the above institution, collecting information on assessment of surface water quality of </w:t>
      </w:r>
      <w:proofErr w:type="spellStart"/>
      <w:r w:rsidRPr="00041C11">
        <w:rPr>
          <w:rFonts w:ascii="Arial" w:hAnsi="Arial" w:cs="Arial"/>
        </w:rPr>
        <w:t>Amuruto</w:t>
      </w:r>
      <w:proofErr w:type="spellEnd"/>
      <w:r w:rsidRPr="00041C11">
        <w:rPr>
          <w:rFonts w:ascii="Arial" w:hAnsi="Arial" w:cs="Arial"/>
        </w:rPr>
        <w:t xml:space="preserve"> Rivers and will appreciate your participation. I will like you to honestly</w:t>
      </w:r>
      <w:bookmarkStart w:id="2" w:name="_GoBack"/>
      <w:bookmarkEnd w:id="2"/>
      <w:r w:rsidRPr="00041C11">
        <w:rPr>
          <w:rFonts w:ascii="Arial" w:hAnsi="Arial" w:cs="Arial"/>
        </w:rPr>
        <w:t xml:space="preserve"> answer the following questions on water accessibility and its impact on water quality. You have are chosen to participate in this study because your personal view and experience as a community member is important for this study. All responses will remain confidential.</w:t>
      </w:r>
    </w:p>
    <w:p w14:paraId="4E0EA3E6" w14:textId="77777777" w:rsidR="00041C11" w:rsidRPr="00041C11" w:rsidRDefault="00041C11" w:rsidP="00041C11">
      <w:pPr>
        <w:rPr>
          <w:rFonts w:ascii="Arial" w:hAnsi="Arial" w:cs="Arial"/>
        </w:rPr>
      </w:pPr>
    </w:p>
    <w:p w14:paraId="22B29C40" w14:textId="77777777" w:rsidR="00041C11" w:rsidRPr="00041C11" w:rsidRDefault="00041C11" w:rsidP="00041C11">
      <w:pPr>
        <w:rPr>
          <w:rFonts w:ascii="Arial" w:hAnsi="Arial" w:cs="Arial"/>
        </w:rPr>
      </w:pPr>
      <w:r w:rsidRPr="00041C11">
        <w:rPr>
          <w:rFonts w:ascii="Arial" w:hAnsi="Arial" w:cs="Arial"/>
        </w:rPr>
        <w:t>Participation in this survey is voluntary as you can choose not answer a particular question or even all. You can also decline participation at will. But, I am hopeful of your participation as your views will surely count. You may ask any question you wish to ask. Thank you for participating in this study.</w:t>
      </w:r>
    </w:p>
    <w:p w14:paraId="39211A18" w14:textId="77777777" w:rsidR="00041C11" w:rsidRPr="00041C11" w:rsidRDefault="00041C11" w:rsidP="00041C11">
      <w:pPr>
        <w:rPr>
          <w:rFonts w:ascii="Arial" w:hAnsi="Arial" w:cs="Arial"/>
        </w:rPr>
      </w:pPr>
    </w:p>
    <w:p w14:paraId="45F2D233" w14:textId="77777777" w:rsidR="00041C11" w:rsidRPr="00041C11" w:rsidRDefault="00041C11" w:rsidP="00041C11">
      <w:pPr>
        <w:rPr>
          <w:rFonts w:ascii="Arial" w:hAnsi="Arial" w:cs="Arial"/>
          <w:i/>
        </w:rPr>
      </w:pPr>
      <w:r w:rsidRPr="00041C11">
        <w:rPr>
          <w:rFonts w:ascii="Arial" w:hAnsi="Arial" w:cs="Arial"/>
          <w:i/>
        </w:rPr>
        <w:t xml:space="preserve">Please, tick [√] the appropriate box or answer correctly and specify others on the dotted area. </w:t>
      </w:r>
    </w:p>
    <w:p w14:paraId="0F76D34F" w14:textId="77777777" w:rsidR="00041C11" w:rsidRPr="00041C11" w:rsidRDefault="00041C11" w:rsidP="00041C11">
      <w:pPr>
        <w:rPr>
          <w:rFonts w:ascii="Arial" w:hAnsi="Arial" w:cs="Arial"/>
        </w:rPr>
      </w:pPr>
      <w:r w:rsidRPr="00041C11">
        <w:rPr>
          <w:rFonts w:ascii="Arial" w:hAnsi="Arial" w:cs="Arial"/>
        </w:rPr>
        <w:t>Name of Community Group/Institution: ………………………………………………………….</w:t>
      </w:r>
    </w:p>
    <w:p w14:paraId="5C953CF0" w14:textId="77777777" w:rsidR="00041C11" w:rsidRPr="00041C11" w:rsidRDefault="00041C11" w:rsidP="00041C11">
      <w:pPr>
        <w:rPr>
          <w:rFonts w:ascii="Arial" w:hAnsi="Arial" w:cs="Arial"/>
        </w:rPr>
      </w:pPr>
    </w:p>
    <w:p w14:paraId="644FA8B7" w14:textId="77777777" w:rsidR="00041C11" w:rsidRPr="00041C11" w:rsidRDefault="00041C11" w:rsidP="00041C11">
      <w:pPr>
        <w:rPr>
          <w:rFonts w:ascii="Arial" w:hAnsi="Arial" w:cs="Arial"/>
        </w:rPr>
      </w:pPr>
    </w:p>
    <w:p w14:paraId="5F08530A" w14:textId="77777777" w:rsidR="00041C11" w:rsidRPr="00041C11" w:rsidRDefault="00041C11" w:rsidP="00041C11">
      <w:pPr>
        <w:rPr>
          <w:rFonts w:ascii="Arial" w:hAnsi="Arial" w:cs="Arial"/>
        </w:rPr>
      </w:pPr>
    </w:p>
    <w:p w14:paraId="5D668950" w14:textId="77777777" w:rsidR="00041C11" w:rsidRPr="00041C11" w:rsidRDefault="00041C11" w:rsidP="00041C11">
      <w:pPr>
        <w:rPr>
          <w:rFonts w:ascii="Arial" w:hAnsi="Arial" w:cs="Arial"/>
        </w:rPr>
      </w:pPr>
    </w:p>
    <w:p w14:paraId="41AEA45E" w14:textId="77777777" w:rsidR="00041C11" w:rsidRPr="00041C11" w:rsidRDefault="00041C11" w:rsidP="00041C11">
      <w:pPr>
        <w:rPr>
          <w:rFonts w:ascii="Arial" w:hAnsi="Arial" w:cs="Arial"/>
        </w:rPr>
      </w:pPr>
    </w:p>
    <w:p w14:paraId="63E48FF9" w14:textId="77777777" w:rsidR="00041C11" w:rsidRPr="00041C11" w:rsidRDefault="00041C11" w:rsidP="00041C11">
      <w:pPr>
        <w:rPr>
          <w:rFonts w:ascii="Arial" w:hAnsi="Arial" w:cs="Arial"/>
        </w:rPr>
      </w:pPr>
      <w:r w:rsidRPr="00041C11">
        <w:rPr>
          <w:rFonts w:ascii="Arial" w:hAnsi="Arial" w:cs="Arial"/>
        </w:rPr>
        <w:t>SECTION A: RESPONDENT’S SOCIO-DEMOGRAPHIC INFORMATION</w:t>
      </w:r>
    </w:p>
    <w:tbl>
      <w:tblPr>
        <w:tblW w:w="9984" w:type="dxa"/>
        <w:tblLook w:val="04A0" w:firstRow="1" w:lastRow="0" w:firstColumn="1" w:lastColumn="0" w:noHBand="0" w:noVBand="1"/>
      </w:tblPr>
      <w:tblGrid>
        <w:gridCol w:w="846"/>
        <w:gridCol w:w="2410"/>
        <w:gridCol w:w="1842"/>
        <w:gridCol w:w="1909"/>
        <w:gridCol w:w="2977"/>
      </w:tblGrid>
      <w:tr w:rsidR="00041C11" w:rsidRPr="00041C11" w14:paraId="50772606" w14:textId="77777777" w:rsidTr="008572C4">
        <w:tc>
          <w:tcPr>
            <w:tcW w:w="9984" w:type="dxa"/>
            <w:gridSpan w:val="5"/>
          </w:tcPr>
          <w:p w14:paraId="52743DE4" w14:textId="77777777" w:rsidR="00041C11" w:rsidRPr="00041C11" w:rsidRDefault="00041C11" w:rsidP="008572C4">
            <w:pPr>
              <w:rPr>
                <w:rFonts w:ascii="Arial" w:hAnsi="Arial" w:cs="Arial"/>
              </w:rPr>
            </w:pPr>
            <w:r w:rsidRPr="00041C11">
              <w:rPr>
                <w:rFonts w:ascii="Arial" w:hAnsi="Arial" w:cs="Arial"/>
              </w:rPr>
              <w:t xml:space="preserve">1. Gender of Respondent: 1. [ ] Male 2. [ ] Female </w:t>
            </w:r>
          </w:p>
        </w:tc>
      </w:tr>
      <w:tr w:rsidR="00041C11" w:rsidRPr="00041C11" w14:paraId="79A57649" w14:textId="77777777" w:rsidTr="008572C4">
        <w:tc>
          <w:tcPr>
            <w:tcW w:w="9984" w:type="dxa"/>
            <w:gridSpan w:val="5"/>
          </w:tcPr>
          <w:p w14:paraId="05FA97FD" w14:textId="77777777" w:rsidR="00041C11" w:rsidRPr="00041C11" w:rsidRDefault="00041C11" w:rsidP="008572C4">
            <w:pPr>
              <w:rPr>
                <w:rFonts w:ascii="Arial" w:hAnsi="Arial" w:cs="Arial"/>
              </w:rPr>
            </w:pPr>
            <w:r w:rsidRPr="00041C11">
              <w:rPr>
                <w:rFonts w:ascii="Arial" w:hAnsi="Arial" w:cs="Arial"/>
              </w:rPr>
              <w:t>2. Age bracket of Respondent: 1. [ ] 15 – 25yrs 2. [ ] 26 - 50yrs 3. [ ] 51 – 60yrs 4. [ ] 60yrs and above</w:t>
            </w:r>
          </w:p>
        </w:tc>
      </w:tr>
      <w:tr w:rsidR="00041C11" w:rsidRPr="00041C11" w14:paraId="33CA94D1" w14:textId="77777777" w:rsidTr="008572C4">
        <w:tc>
          <w:tcPr>
            <w:tcW w:w="9984" w:type="dxa"/>
            <w:gridSpan w:val="5"/>
          </w:tcPr>
          <w:p w14:paraId="5BB7C342" w14:textId="77777777" w:rsidR="00041C11" w:rsidRPr="00041C11" w:rsidRDefault="00041C11" w:rsidP="008572C4">
            <w:pPr>
              <w:rPr>
                <w:rFonts w:ascii="Arial" w:hAnsi="Arial" w:cs="Arial"/>
              </w:rPr>
            </w:pPr>
            <w:r w:rsidRPr="00041C11">
              <w:rPr>
                <w:rFonts w:ascii="Arial" w:hAnsi="Arial" w:cs="Arial"/>
              </w:rPr>
              <w:t xml:space="preserve">3. Marital Status of Respondent: 1. [ ] Single 2. 2. [ ] Married 3. [ ] Divorced/Separated </w:t>
            </w:r>
          </w:p>
        </w:tc>
      </w:tr>
      <w:tr w:rsidR="00041C11" w:rsidRPr="00041C11" w14:paraId="2CB0B1F9" w14:textId="77777777" w:rsidTr="008572C4">
        <w:tc>
          <w:tcPr>
            <w:tcW w:w="9984" w:type="dxa"/>
            <w:gridSpan w:val="5"/>
          </w:tcPr>
          <w:p w14:paraId="7DBBE798" w14:textId="77777777" w:rsidR="00041C11" w:rsidRPr="00041C11" w:rsidRDefault="00041C11" w:rsidP="008572C4">
            <w:pPr>
              <w:rPr>
                <w:rFonts w:ascii="Arial" w:hAnsi="Arial" w:cs="Arial"/>
              </w:rPr>
            </w:pPr>
            <w:r w:rsidRPr="00041C11">
              <w:rPr>
                <w:rFonts w:ascii="Arial" w:hAnsi="Arial" w:cs="Arial"/>
              </w:rPr>
              <w:t>4. Respondent Family Type: 1. [ ] Nuclear 2. [ ] Joint/Extended</w:t>
            </w:r>
          </w:p>
        </w:tc>
      </w:tr>
      <w:tr w:rsidR="00041C11" w:rsidRPr="00041C11" w14:paraId="053AC434" w14:textId="77777777" w:rsidTr="008572C4">
        <w:tc>
          <w:tcPr>
            <w:tcW w:w="9984" w:type="dxa"/>
            <w:gridSpan w:val="5"/>
          </w:tcPr>
          <w:p w14:paraId="11A86BC3" w14:textId="77777777" w:rsidR="00041C11" w:rsidRPr="00041C11" w:rsidRDefault="00041C11" w:rsidP="008572C4">
            <w:pPr>
              <w:rPr>
                <w:rFonts w:ascii="Arial" w:hAnsi="Arial" w:cs="Arial"/>
              </w:rPr>
            </w:pPr>
            <w:r w:rsidRPr="00041C11">
              <w:rPr>
                <w:rFonts w:ascii="Arial" w:hAnsi="Arial" w:cs="Arial"/>
              </w:rPr>
              <w:t>5. No of persons per Household: 1. [ ] 1 – 5 2. [ ] 6- 10 3. [ ] 11 – 12 4. [ ] 13 and above</w:t>
            </w:r>
          </w:p>
        </w:tc>
      </w:tr>
      <w:tr w:rsidR="00041C11" w:rsidRPr="00041C11" w14:paraId="4634D6E2" w14:textId="77777777" w:rsidTr="008572C4">
        <w:tc>
          <w:tcPr>
            <w:tcW w:w="3256" w:type="dxa"/>
            <w:gridSpan w:val="2"/>
          </w:tcPr>
          <w:p w14:paraId="3A85A062" w14:textId="77777777" w:rsidR="00041C11" w:rsidRPr="00041C11" w:rsidRDefault="00041C11" w:rsidP="008572C4">
            <w:pPr>
              <w:rPr>
                <w:rFonts w:ascii="Arial" w:hAnsi="Arial" w:cs="Arial"/>
              </w:rPr>
            </w:pPr>
            <w:r w:rsidRPr="00041C11">
              <w:rPr>
                <w:rFonts w:ascii="Arial" w:hAnsi="Arial" w:cs="Arial"/>
              </w:rPr>
              <w:t>Age Bracket</w:t>
            </w:r>
          </w:p>
        </w:tc>
        <w:tc>
          <w:tcPr>
            <w:tcW w:w="1842" w:type="dxa"/>
          </w:tcPr>
          <w:p w14:paraId="3366B0DC" w14:textId="77777777" w:rsidR="00041C11" w:rsidRPr="00041C11" w:rsidRDefault="00041C11" w:rsidP="008572C4">
            <w:pPr>
              <w:rPr>
                <w:rFonts w:ascii="Arial" w:hAnsi="Arial" w:cs="Arial"/>
              </w:rPr>
            </w:pPr>
            <w:r w:rsidRPr="00041C11">
              <w:rPr>
                <w:rFonts w:ascii="Arial" w:hAnsi="Arial" w:cs="Arial"/>
              </w:rPr>
              <w:t>Male</w:t>
            </w:r>
          </w:p>
        </w:tc>
        <w:tc>
          <w:tcPr>
            <w:tcW w:w="1909" w:type="dxa"/>
          </w:tcPr>
          <w:p w14:paraId="059BB8EC" w14:textId="77777777" w:rsidR="00041C11" w:rsidRPr="00041C11" w:rsidRDefault="00041C11" w:rsidP="008572C4">
            <w:pPr>
              <w:rPr>
                <w:rFonts w:ascii="Arial" w:hAnsi="Arial" w:cs="Arial"/>
              </w:rPr>
            </w:pPr>
            <w:r w:rsidRPr="00041C11">
              <w:rPr>
                <w:rFonts w:ascii="Arial" w:hAnsi="Arial" w:cs="Arial"/>
              </w:rPr>
              <w:t>Female</w:t>
            </w:r>
          </w:p>
        </w:tc>
        <w:tc>
          <w:tcPr>
            <w:tcW w:w="2977" w:type="dxa"/>
          </w:tcPr>
          <w:p w14:paraId="4211F6C6" w14:textId="77777777" w:rsidR="00041C11" w:rsidRPr="00041C11" w:rsidRDefault="00041C11" w:rsidP="008572C4">
            <w:pPr>
              <w:rPr>
                <w:rFonts w:ascii="Arial" w:hAnsi="Arial" w:cs="Arial"/>
              </w:rPr>
            </w:pPr>
            <w:r w:rsidRPr="00041C11">
              <w:rPr>
                <w:rFonts w:ascii="Arial" w:hAnsi="Arial" w:cs="Arial"/>
              </w:rPr>
              <w:t>Total</w:t>
            </w:r>
          </w:p>
        </w:tc>
      </w:tr>
      <w:tr w:rsidR="00041C11" w:rsidRPr="00041C11" w14:paraId="22C18C1F" w14:textId="77777777" w:rsidTr="008572C4">
        <w:tc>
          <w:tcPr>
            <w:tcW w:w="846" w:type="dxa"/>
          </w:tcPr>
          <w:p w14:paraId="7424647B" w14:textId="77777777" w:rsidR="00041C11" w:rsidRPr="00041C11" w:rsidRDefault="00041C11" w:rsidP="008572C4">
            <w:pPr>
              <w:rPr>
                <w:rFonts w:ascii="Arial" w:hAnsi="Arial" w:cs="Arial"/>
              </w:rPr>
            </w:pPr>
            <w:r w:rsidRPr="00041C11">
              <w:rPr>
                <w:rFonts w:ascii="Arial" w:hAnsi="Arial" w:cs="Arial"/>
              </w:rPr>
              <w:t>a.</w:t>
            </w:r>
          </w:p>
        </w:tc>
        <w:tc>
          <w:tcPr>
            <w:tcW w:w="2410" w:type="dxa"/>
          </w:tcPr>
          <w:p w14:paraId="332FAE5B" w14:textId="77777777" w:rsidR="00041C11" w:rsidRPr="00041C11" w:rsidRDefault="00041C11" w:rsidP="008572C4">
            <w:pPr>
              <w:rPr>
                <w:rFonts w:ascii="Arial" w:hAnsi="Arial" w:cs="Arial"/>
              </w:rPr>
            </w:pPr>
            <w:r w:rsidRPr="00041C11">
              <w:rPr>
                <w:rFonts w:ascii="Arial" w:hAnsi="Arial" w:cs="Arial"/>
              </w:rPr>
              <w:t>0 – 5yrs</w:t>
            </w:r>
          </w:p>
        </w:tc>
        <w:tc>
          <w:tcPr>
            <w:tcW w:w="1842" w:type="dxa"/>
          </w:tcPr>
          <w:p w14:paraId="4740B3A6" w14:textId="77777777" w:rsidR="00041C11" w:rsidRPr="00041C11" w:rsidRDefault="00041C11" w:rsidP="008572C4">
            <w:pPr>
              <w:rPr>
                <w:rFonts w:ascii="Arial" w:hAnsi="Arial" w:cs="Arial"/>
              </w:rPr>
            </w:pPr>
          </w:p>
        </w:tc>
        <w:tc>
          <w:tcPr>
            <w:tcW w:w="1909" w:type="dxa"/>
          </w:tcPr>
          <w:p w14:paraId="1838B1F0" w14:textId="77777777" w:rsidR="00041C11" w:rsidRPr="00041C11" w:rsidRDefault="00041C11" w:rsidP="008572C4">
            <w:pPr>
              <w:rPr>
                <w:rFonts w:ascii="Arial" w:hAnsi="Arial" w:cs="Arial"/>
              </w:rPr>
            </w:pPr>
          </w:p>
        </w:tc>
        <w:tc>
          <w:tcPr>
            <w:tcW w:w="2977" w:type="dxa"/>
          </w:tcPr>
          <w:p w14:paraId="520EF45E" w14:textId="77777777" w:rsidR="00041C11" w:rsidRPr="00041C11" w:rsidRDefault="00041C11" w:rsidP="008572C4">
            <w:pPr>
              <w:rPr>
                <w:rFonts w:ascii="Arial" w:hAnsi="Arial" w:cs="Arial"/>
              </w:rPr>
            </w:pPr>
          </w:p>
        </w:tc>
      </w:tr>
      <w:tr w:rsidR="00041C11" w:rsidRPr="00041C11" w14:paraId="5BE63BBC" w14:textId="77777777" w:rsidTr="008572C4">
        <w:tc>
          <w:tcPr>
            <w:tcW w:w="846" w:type="dxa"/>
          </w:tcPr>
          <w:p w14:paraId="76295029" w14:textId="77777777" w:rsidR="00041C11" w:rsidRPr="00041C11" w:rsidRDefault="00041C11" w:rsidP="008572C4">
            <w:pPr>
              <w:rPr>
                <w:rFonts w:ascii="Arial" w:hAnsi="Arial" w:cs="Arial"/>
              </w:rPr>
            </w:pPr>
            <w:r w:rsidRPr="00041C11">
              <w:rPr>
                <w:rFonts w:ascii="Arial" w:hAnsi="Arial" w:cs="Arial"/>
              </w:rPr>
              <w:t>b.</w:t>
            </w:r>
          </w:p>
        </w:tc>
        <w:tc>
          <w:tcPr>
            <w:tcW w:w="2410" w:type="dxa"/>
          </w:tcPr>
          <w:p w14:paraId="29F51900" w14:textId="77777777" w:rsidR="00041C11" w:rsidRPr="00041C11" w:rsidRDefault="00041C11" w:rsidP="008572C4">
            <w:pPr>
              <w:rPr>
                <w:rFonts w:ascii="Arial" w:hAnsi="Arial" w:cs="Arial"/>
              </w:rPr>
            </w:pPr>
            <w:r w:rsidRPr="00041C11">
              <w:rPr>
                <w:rFonts w:ascii="Arial" w:hAnsi="Arial" w:cs="Arial"/>
              </w:rPr>
              <w:t>6 – 17yrs</w:t>
            </w:r>
          </w:p>
        </w:tc>
        <w:tc>
          <w:tcPr>
            <w:tcW w:w="1842" w:type="dxa"/>
          </w:tcPr>
          <w:p w14:paraId="3ACCE240" w14:textId="77777777" w:rsidR="00041C11" w:rsidRPr="00041C11" w:rsidRDefault="00041C11" w:rsidP="008572C4">
            <w:pPr>
              <w:rPr>
                <w:rFonts w:ascii="Arial" w:hAnsi="Arial" w:cs="Arial"/>
              </w:rPr>
            </w:pPr>
          </w:p>
        </w:tc>
        <w:tc>
          <w:tcPr>
            <w:tcW w:w="1909" w:type="dxa"/>
          </w:tcPr>
          <w:p w14:paraId="61109581" w14:textId="77777777" w:rsidR="00041C11" w:rsidRPr="00041C11" w:rsidRDefault="00041C11" w:rsidP="008572C4">
            <w:pPr>
              <w:rPr>
                <w:rFonts w:ascii="Arial" w:hAnsi="Arial" w:cs="Arial"/>
              </w:rPr>
            </w:pPr>
          </w:p>
        </w:tc>
        <w:tc>
          <w:tcPr>
            <w:tcW w:w="2977" w:type="dxa"/>
          </w:tcPr>
          <w:p w14:paraId="5444510D" w14:textId="77777777" w:rsidR="00041C11" w:rsidRPr="00041C11" w:rsidRDefault="00041C11" w:rsidP="008572C4">
            <w:pPr>
              <w:rPr>
                <w:rFonts w:ascii="Arial" w:hAnsi="Arial" w:cs="Arial"/>
              </w:rPr>
            </w:pPr>
          </w:p>
        </w:tc>
      </w:tr>
      <w:tr w:rsidR="00041C11" w:rsidRPr="00041C11" w14:paraId="4D3D6BCA" w14:textId="77777777" w:rsidTr="008572C4">
        <w:tc>
          <w:tcPr>
            <w:tcW w:w="846" w:type="dxa"/>
          </w:tcPr>
          <w:p w14:paraId="2A8E773C" w14:textId="77777777" w:rsidR="00041C11" w:rsidRPr="00041C11" w:rsidRDefault="00041C11" w:rsidP="008572C4">
            <w:pPr>
              <w:rPr>
                <w:rFonts w:ascii="Arial" w:hAnsi="Arial" w:cs="Arial"/>
              </w:rPr>
            </w:pPr>
            <w:r w:rsidRPr="00041C11">
              <w:rPr>
                <w:rFonts w:ascii="Arial" w:hAnsi="Arial" w:cs="Arial"/>
              </w:rPr>
              <w:t>c.</w:t>
            </w:r>
          </w:p>
        </w:tc>
        <w:tc>
          <w:tcPr>
            <w:tcW w:w="2410" w:type="dxa"/>
          </w:tcPr>
          <w:p w14:paraId="36810DC4" w14:textId="77777777" w:rsidR="00041C11" w:rsidRPr="00041C11" w:rsidRDefault="00041C11" w:rsidP="008572C4">
            <w:pPr>
              <w:rPr>
                <w:rFonts w:ascii="Arial" w:hAnsi="Arial" w:cs="Arial"/>
              </w:rPr>
            </w:pPr>
            <w:r w:rsidRPr="00041C11">
              <w:rPr>
                <w:rFonts w:ascii="Arial" w:hAnsi="Arial" w:cs="Arial"/>
              </w:rPr>
              <w:t>18 – 59yrs</w:t>
            </w:r>
          </w:p>
        </w:tc>
        <w:tc>
          <w:tcPr>
            <w:tcW w:w="1842" w:type="dxa"/>
          </w:tcPr>
          <w:p w14:paraId="0FF9F14C" w14:textId="77777777" w:rsidR="00041C11" w:rsidRPr="00041C11" w:rsidRDefault="00041C11" w:rsidP="008572C4">
            <w:pPr>
              <w:rPr>
                <w:rFonts w:ascii="Arial" w:hAnsi="Arial" w:cs="Arial"/>
              </w:rPr>
            </w:pPr>
          </w:p>
        </w:tc>
        <w:tc>
          <w:tcPr>
            <w:tcW w:w="1909" w:type="dxa"/>
          </w:tcPr>
          <w:p w14:paraId="02AAA2F7" w14:textId="77777777" w:rsidR="00041C11" w:rsidRPr="00041C11" w:rsidRDefault="00041C11" w:rsidP="008572C4">
            <w:pPr>
              <w:rPr>
                <w:rFonts w:ascii="Arial" w:hAnsi="Arial" w:cs="Arial"/>
              </w:rPr>
            </w:pPr>
          </w:p>
        </w:tc>
        <w:tc>
          <w:tcPr>
            <w:tcW w:w="2977" w:type="dxa"/>
          </w:tcPr>
          <w:p w14:paraId="673A939A" w14:textId="77777777" w:rsidR="00041C11" w:rsidRPr="00041C11" w:rsidRDefault="00041C11" w:rsidP="008572C4">
            <w:pPr>
              <w:rPr>
                <w:rFonts w:ascii="Arial" w:hAnsi="Arial" w:cs="Arial"/>
              </w:rPr>
            </w:pPr>
          </w:p>
        </w:tc>
      </w:tr>
      <w:tr w:rsidR="00041C11" w:rsidRPr="00041C11" w14:paraId="30A54B92" w14:textId="77777777" w:rsidTr="008572C4">
        <w:tc>
          <w:tcPr>
            <w:tcW w:w="846" w:type="dxa"/>
          </w:tcPr>
          <w:p w14:paraId="485D03FE" w14:textId="77777777" w:rsidR="00041C11" w:rsidRPr="00041C11" w:rsidRDefault="00041C11" w:rsidP="008572C4">
            <w:pPr>
              <w:rPr>
                <w:rFonts w:ascii="Arial" w:hAnsi="Arial" w:cs="Arial"/>
              </w:rPr>
            </w:pPr>
            <w:r w:rsidRPr="00041C11">
              <w:rPr>
                <w:rFonts w:ascii="Arial" w:hAnsi="Arial" w:cs="Arial"/>
              </w:rPr>
              <w:t>d.</w:t>
            </w:r>
          </w:p>
        </w:tc>
        <w:tc>
          <w:tcPr>
            <w:tcW w:w="2410" w:type="dxa"/>
          </w:tcPr>
          <w:p w14:paraId="336EF86C" w14:textId="77777777" w:rsidR="00041C11" w:rsidRPr="00041C11" w:rsidRDefault="00041C11" w:rsidP="008572C4">
            <w:pPr>
              <w:rPr>
                <w:rFonts w:ascii="Arial" w:hAnsi="Arial" w:cs="Arial"/>
              </w:rPr>
            </w:pPr>
            <w:r w:rsidRPr="00041C11">
              <w:rPr>
                <w:rFonts w:ascii="Arial" w:hAnsi="Arial" w:cs="Arial"/>
              </w:rPr>
              <w:t>60yrs and above</w:t>
            </w:r>
          </w:p>
        </w:tc>
        <w:tc>
          <w:tcPr>
            <w:tcW w:w="1842" w:type="dxa"/>
          </w:tcPr>
          <w:p w14:paraId="433D1635" w14:textId="77777777" w:rsidR="00041C11" w:rsidRPr="00041C11" w:rsidRDefault="00041C11" w:rsidP="008572C4">
            <w:pPr>
              <w:rPr>
                <w:rFonts w:ascii="Arial" w:hAnsi="Arial" w:cs="Arial"/>
              </w:rPr>
            </w:pPr>
          </w:p>
        </w:tc>
        <w:tc>
          <w:tcPr>
            <w:tcW w:w="1909" w:type="dxa"/>
          </w:tcPr>
          <w:p w14:paraId="1989DA54" w14:textId="77777777" w:rsidR="00041C11" w:rsidRPr="00041C11" w:rsidRDefault="00041C11" w:rsidP="008572C4">
            <w:pPr>
              <w:rPr>
                <w:rFonts w:ascii="Arial" w:hAnsi="Arial" w:cs="Arial"/>
              </w:rPr>
            </w:pPr>
          </w:p>
        </w:tc>
        <w:tc>
          <w:tcPr>
            <w:tcW w:w="2977" w:type="dxa"/>
          </w:tcPr>
          <w:p w14:paraId="588991A5" w14:textId="77777777" w:rsidR="00041C11" w:rsidRPr="00041C11" w:rsidRDefault="00041C11" w:rsidP="008572C4">
            <w:pPr>
              <w:rPr>
                <w:rFonts w:ascii="Arial" w:hAnsi="Arial" w:cs="Arial"/>
              </w:rPr>
            </w:pPr>
          </w:p>
        </w:tc>
      </w:tr>
      <w:tr w:rsidR="00041C11" w:rsidRPr="00041C11" w14:paraId="4D3BA229" w14:textId="77777777" w:rsidTr="008572C4">
        <w:tc>
          <w:tcPr>
            <w:tcW w:w="9984" w:type="dxa"/>
            <w:gridSpan w:val="5"/>
          </w:tcPr>
          <w:p w14:paraId="5050F7B4" w14:textId="77777777" w:rsidR="00041C11" w:rsidRPr="00041C11" w:rsidRDefault="00041C11" w:rsidP="008572C4">
            <w:pPr>
              <w:rPr>
                <w:rFonts w:ascii="Arial" w:hAnsi="Arial" w:cs="Arial"/>
              </w:rPr>
            </w:pPr>
            <w:r w:rsidRPr="00041C11">
              <w:rPr>
                <w:rFonts w:ascii="Arial" w:hAnsi="Arial" w:cs="Arial"/>
              </w:rPr>
              <w:t xml:space="preserve">6. How many family members are resident in </w:t>
            </w:r>
            <w:proofErr w:type="spellStart"/>
            <w:r w:rsidRPr="00041C11">
              <w:rPr>
                <w:rFonts w:ascii="Arial" w:hAnsi="Arial" w:cs="Arial"/>
              </w:rPr>
              <w:t>Amuruto</w:t>
            </w:r>
            <w:proofErr w:type="spellEnd"/>
            <w:r w:rsidRPr="00041C11">
              <w:rPr>
                <w:rFonts w:ascii="Arial" w:hAnsi="Arial" w:cs="Arial"/>
              </w:rPr>
              <w:t xml:space="preserve"> community: 1. [ ] 1 - 5 2. [ ] 6 - 10 3. [ ] 11 – 16 4. [ ] 17 and above</w:t>
            </w:r>
          </w:p>
        </w:tc>
      </w:tr>
      <w:tr w:rsidR="00041C11" w:rsidRPr="00041C11" w14:paraId="4BC7CF1D" w14:textId="77777777" w:rsidTr="008572C4">
        <w:tc>
          <w:tcPr>
            <w:tcW w:w="9984" w:type="dxa"/>
            <w:gridSpan w:val="5"/>
          </w:tcPr>
          <w:p w14:paraId="03C8DCB5" w14:textId="77777777" w:rsidR="00041C11" w:rsidRPr="00041C11" w:rsidRDefault="00041C11" w:rsidP="008572C4">
            <w:pPr>
              <w:rPr>
                <w:rFonts w:ascii="Arial" w:hAnsi="Arial" w:cs="Arial"/>
              </w:rPr>
            </w:pPr>
            <w:r w:rsidRPr="00041C11">
              <w:rPr>
                <w:rFonts w:ascii="Arial" w:hAnsi="Arial" w:cs="Arial"/>
              </w:rPr>
              <w:t xml:space="preserve">7. Occupation of Members of Respondents Household: 1. [ ] Public servant 2. [ ] Farming 3. [ ] Fishing 4. [ ] Lumbering 5. [ ] Palm produce 6. [ ] Business 7. [ ] Unemployed </w:t>
            </w:r>
          </w:p>
        </w:tc>
      </w:tr>
      <w:tr w:rsidR="00041C11" w:rsidRPr="00041C11" w14:paraId="742CF204" w14:textId="77777777" w:rsidTr="008572C4">
        <w:tc>
          <w:tcPr>
            <w:tcW w:w="9984" w:type="dxa"/>
            <w:gridSpan w:val="5"/>
          </w:tcPr>
          <w:p w14:paraId="4B6170B0" w14:textId="77777777" w:rsidR="00041C11" w:rsidRPr="00041C11" w:rsidRDefault="00041C11" w:rsidP="008572C4">
            <w:pPr>
              <w:rPr>
                <w:rFonts w:ascii="Arial" w:hAnsi="Arial" w:cs="Arial"/>
              </w:rPr>
            </w:pPr>
            <w:r w:rsidRPr="00041C11">
              <w:rPr>
                <w:rFonts w:ascii="Arial" w:hAnsi="Arial" w:cs="Arial"/>
              </w:rPr>
              <w:t xml:space="preserve">8. Educational Qualification of Respondent: 1. [ ] FSLC 2. [ ] SSCE/GCE 3. [ ] HND/BSC 4. [ ] Post Graduate 5. [ ] No Formal Education </w:t>
            </w:r>
          </w:p>
        </w:tc>
      </w:tr>
      <w:tr w:rsidR="00041C11" w:rsidRPr="00041C11" w14:paraId="1F80BADE" w14:textId="77777777" w:rsidTr="008572C4">
        <w:tc>
          <w:tcPr>
            <w:tcW w:w="9984" w:type="dxa"/>
            <w:gridSpan w:val="5"/>
          </w:tcPr>
          <w:p w14:paraId="7B4D7ABC" w14:textId="77777777" w:rsidR="00041C11" w:rsidRPr="00041C11" w:rsidRDefault="00041C11" w:rsidP="008572C4">
            <w:pPr>
              <w:rPr>
                <w:rFonts w:ascii="Arial" w:hAnsi="Arial" w:cs="Arial"/>
              </w:rPr>
            </w:pPr>
            <w:r w:rsidRPr="00041C11">
              <w:rPr>
                <w:rFonts w:ascii="Arial" w:hAnsi="Arial" w:cs="Arial"/>
              </w:rPr>
              <w:t xml:space="preserve">9. Occupation of Respondent: 1. [ ] Public servant 2. [ ] Farming 3. [ ] Fishing 4. [ ] Lumbering </w:t>
            </w:r>
          </w:p>
          <w:p w14:paraId="666A8517" w14:textId="77777777" w:rsidR="00041C11" w:rsidRPr="00041C11" w:rsidRDefault="00041C11" w:rsidP="008572C4">
            <w:pPr>
              <w:rPr>
                <w:rFonts w:ascii="Arial" w:hAnsi="Arial" w:cs="Arial"/>
              </w:rPr>
            </w:pPr>
            <w:r w:rsidRPr="00041C11">
              <w:rPr>
                <w:rFonts w:ascii="Arial" w:hAnsi="Arial" w:cs="Arial"/>
              </w:rPr>
              <w:t>5. [ ] Palm produce 6. [ ] Business 7. [ ] Unemployed</w:t>
            </w:r>
          </w:p>
        </w:tc>
      </w:tr>
      <w:tr w:rsidR="00041C11" w:rsidRPr="00041C11" w14:paraId="5D17AFD5" w14:textId="77777777" w:rsidTr="008572C4">
        <w:tc>
          <w:tcPr>
            <w:tcW w:w="9984" w:type="dxa"/>
            <w:gridSpan w:val="5"/>
          </w:tcPr>
          <w:p w14:paraId="288DA5A0" w14:textId="77777777" w:rsidR="00041C11" w:rsidRPr="00041C11" w:rsidRDefault="00041C11" w:rsidP="008572C4">
            <w:pPr>
              <w:rPr>
                <w:rFonts w:ascii="Arial" w:hAnsi="Arial" w:cs="Arial"/>
              </w:rPr>
            </w:pPr>
            <w:r w:rsidRPr="00041C11">
              <w:rPr>
                <w:rFonts w:ascii="Arial" w:hAnsi="Arial" w:cs="Arial"/>
              </w:rPr>
              <w:t xml:space="preserve">10. Length of residency of Respondent in </w:t>
            </w:r>
            <w:proofErr w:type="spellStart"/>
            <w:r w:rsidRPr="00041C11">
              <w:rPr>
                <w:rFonts w:ascii="Arial" w:hAnsi="Arial" w:cs="Arial"/>
              </w:rPr>
              <w:t>Amuruto</w:t>
            </w:r>
            <w:proofErr w:type="spellEnd"/>
            <w:r w:rsidRPr="00041C11">
              <w:rPr>
                <w:rFonts w:ascii="Arial" w:hAnsi="Arial" w:cs="Arial"/>
              </w:rPr>
              <w:t xml:space="preserve"> Community:  1. [ ] 1 – 5yrs 2. [ ] 6 – 10yrs 3. [ ] 11 – 15yrs 4. [ ] 16 – 20yrs 5. [ ] 21yrs and above </w:t>
            </w:r>
          </w:p>
        </w:tc>
      </w:tr>
    </w:tbl>
    <w:p w14:paraId="70C16DDF" w14:textId="77777777" w:rsidR="00041C11" w:rsidRPr="00041C11" w:rsidRDefault="00041C11" w:rsidP="00041C11">
      <w:pPr>
        <w:rPr>
          <w:rFonts w:ascii="Arial" w:hAnsi="Arial" w:cs="Arial"/>
        </w:rPr>
      </w:pPr>
    </w:p>
    <w:p w14:paraId="47A0E8A4" w14:textId="77777777" w:rsidR="00041C11" w:rsidRPr="00041C11" w:rsidRDefault="00041C11" w:rsidP="00041C11">
      <w:pPr>
        <w:rPr>
          <w:rFonts w:ascii="Arial" w:hAnsi="Arial" w:cs="Arial"/>
        </w:rPr>
      </w:pPr>
    </w:p>
    <w:p w14:paraId="0309B353" w14:textId="77777777" w:rsidR="00041C11" w:rsidRPr="00041C11" w:rsidRDefault="00041C11" w:rsidP="00041C11">
      <w:pPr>
        <w:rPr>
          <w:rFonts w:ascii="Arial" w:hAnsi="Arial" w:cs="Arial"/>
        </w:rPr>
      </w:pPr>
      <w:r w:rsidRPr="00041C11">
        <w:rPr>
          <w:rFonts w:ascii="Arial" w:hAnsi="Arial" w:cs="Arial"/>
        </w:rPr>
        <w:lastRenderedPageBreak/>
        <w:t xml:space="preserve">SECTION B: HOUSEHOLD WATER SUPPLY AND PRACTICES </w:t>
      </w:r>
    </w:p>
    <w:tbl>
      <w:tblPr>
        <w:tblW w:w="9493" w:type="dxa"/>
        <w:tblLook w:val="04A0" w:firstRow="1" w:lastRow="0" w:firstColumn="1" w:lastColumn="0" w:noHBand="0" w:noVBand="1"/>
      </w:tblPr>
      <w:tblGrid>
        <w:gridCol w:w="2004"/>
        <w:gridCol w:w="989"/>
        <w:gridCol w:w="1113"/>
        <w:gridCol w:w="1134"/>
        <w:gridCol w:w="1030"/>
        <w:gridCol w:w="1096"/>
        <w:gridCol w:w="2127"/>
      </w:tblGrid>
      <w:tr w:rsidR="00041C11" w:rsidRPr="00041C11" w14:paraId="458567F3" w14:textId="77777777" w:rsidTr="008572C4">
        <w:tc>
          <w:tcPr>
            <w:tcW w:w="9493" w:type="dxa"/>
            <w:gridSpan w:val="7"/>
          </w:tcPr>
          <w:p w14:paraId="26311F2A" w14:textId="77777777" w:rsidR="00041C11" w:rsidRPr="00041C11" w:rsidRDefault="00041C11" w:rsidP="008572C4">
            <w:pPr>
              <w:rPr>
                <w:rFonts w:ascii="Arial" w:hAnsi="Arial" w:cs="Arial"/>
              </w:rPr>
            </w:pPr>
            <w:r w:rsidRPr="00041C11">
              <w:rPr>
                <w:rFonts w:ascii="Arial" w:hAnsi="Arial" w:cs="Arial"/>
              </w:rPr>
              <w:t>What is the main source of water for your household</w:t>
            </w:r>
          </w:p>
        </w:tc>
      </w:tr>
      <w:tr w:rsidR="00041C11" w:rsidRPr="00041C11" w14:paraId="264ED7D9" w14:textId="77777777" w:rsidTr="008572C4">
        <w:tc>
          <w:tcPr>
            <w:tcW w:w="2004" w:type="dxa"/>
          </w:tcPr>
          <w:p w14:paraId="29F1B004" w14:textId="77777777" w:rsidR="00041C11" w:rsidRPr="00041C11" w:rsidRDefault="00041C11" w:rsidP="008572C4">
            <w:pPr>
              <w:rPr>
                <w:rFonts w:ascii="Arial" w:hAnsi="Arial" w:cs="Arial"/>
              </w:rPr>
            </w:pPr>
            <w:r w:rsidRPr="00041C11">
              <w:rPr>
                <w:rFonts w:ascii="Arial" w:hAnsi="Arial" w:cs="Arial"/>
              </w:rPr>
              <w:t>Source</w:t>
            </w:r>
          </w:p>
        </w:tc>
        <w:tc>
          <w:tcPr>
            <w:tcW w:w="989" w:type="dxa"/>
          </w:tcPr>
          <w:p w14:paraId="37FA6205" w14:textId="77777777" w:rsidR="00041C11" w:rsidRPr="00041C11" w:rsidRDefault="00041C11" w:rsidP="008572C4">
            <w:pPr>
              <w:rPr>
                <w:rFonts w:ascii="Arial" w:hAnsi="Arial" w:cs="Arial"/>
              </w:rPr>
            </w:pPr>
            <w:r w:rsidRPr="00041C11">
              <w:rPr>
                <w:rFonts w:ascii="Arial" w:hAnsi="Arial" w:cs="Arial"/>
              </w:rPr>
              <w:t>Code</w:t>
            </w:r>
          </w:p>
        </w:tc>
        <w:tc>
          <w:tcPr>
            <w:tcW w:w="1113" w:type="dxa"/>
          </w:tcPr>
          <w:p w14:paraId="1B8F281E" w14:textId="77777777" w:rsidR="00041C11" w:rsidRPr="00041C11" w:rsidRDefault="00041C11" w:rsidP="008572C4">
            <w:pPr>
              <w:rPr>
                <w:rFonts w:ascii="Arial" w:hAnsi="Arial" w:cs="Arial"/>
              </w:rPr>
            </w:pPr>
            <w:r w:rsidRPr="00041C11">
              <w:rPr>
                <w:rFonts w:ascii="Arial" w:hAnsi="Arial" w:cs="Arial"/>
              </w:rPr>
              <w:t>11</w:t>
            </w:r>
          </w:p>
          <w:p w14:paraId="5E02D99E" w14:textId="77777777" w:rsidR="00041C11" w:rsidRPr="00041C11" w:rsidRDefault="00041C11" w:rsidP="008572C4">
            <w:pPr>
              <w:rPr>
                <w:rFonts w:ascii="Arial" w:hAnsi="Arial" w:cs="Arial"/>
              </w:rPr>
            </w:pPr>
            <w:r w:rsidRPr="00041C11">
              <w:rPr>
                <w:rFonts w:ascii="Arial" w:hAnsi="Arial" w:cs="Arial"/>
              </w:rPr>
              <w:t>Drinking</w:t>
            </w:r>
          </w:p>
        </w:tc>
        <w:tc>
          <w:tcPr>
            <w:tcW w:w="1134" w:type="dxa"/>
          </w:tcPr>
          <w:p w14:paraId="2E63709F" w14:textId="77777777" w:rsidR="00041C11" w:rsidRPr="00041C11" w:rsidRDefault="00041C11" w:rsidP="008572C4">
            <w:pPr>
              <w:rPr>
                <w:rFonts w:ascii="Arial" w:hAnsi="Arial" w:cs="Arial"/>
              </w:rPr>
            </w:pPr>
            <w:r w:rsidRPr="00041C11">
              <w:rPr>
                <w:rFonts w:ascii="Arial" w:hAnsi="Arial" w:cs="Arial"/>
              </w:rPr>
              <w:t>12</w:t>
            </w:r>
          </w:p>
          <w:p w14:paraId="37E43EA8" w14:textId="77777777" w:rsidR="00041C11" w:rsidRPr="00041C11" w:rsidRDefault="00041C11" w:rsidP="008572C4">
            <w:pPr>
              <w:rPr>
                <w:rFonts w:ascii="Arial" w:hAnsi="Arial" w:cs="Arial"/>
              </w:rPr>
            </w:pPr>
            <w:r w:rsidRPr="00041C11">
              <w:rPr>
                <w:rFonts w:ascii="Arial" w:hAnsi="Arial" w:cs="Arial"/>
              </w:rPr>
              <w:t>Cooking</w:t>
            </w:r>
          </w:p>
        </w:tc>
        <w:tc>
          <w:tcPr>
            <w:tcW w:w="1030" w:type="dxa"/>
          </w:tcPr>
          <w:p w14:paraId="4A448407" w14:textId="77777777" w:rsidR="00041C11" w:rsidRPr="00041C11" w:rsidRDefault="00041C11" w:rsidP="008572C4">
            <w:pPr>
              <w:rPr>
                <w:rFonts w:ascii="Arial" w:hAnsi="Arial" w:cs="Arial"/>
              </w:rPr>
            </w:pPr>
            <w:r w:rsidRPr="00041C11">
              <w:rPr>
                <w:rFonts w:ascii="Arial" w:hAnsi="Arial" w:cs="Arial"/>
              </w:rPr>
              <w:t>13</w:t>
            </w:r>
          </w:p>
          <w:p w14:paraId="4189E7F2" w14:textId="77777777" w:rsidR="00041C11" w:rsidRPr="00041C11" w:rsidRDefault="00041C11" w:rsidP="008572C4">
            <w:pPr>
              <w:rPr>
                <w:rFonts w:ascii="Arial" w:hAnsi="Arial" w:cs="Arial"/>
              </w:rPr>
            </w:pPr>
            <w:r w:rsidRPr="00041C11">
              <w:rPr>
                <w:rFonts w:ascii="Arial" w:hAnsi="Arial" w:cs="Arial"/>
              </w:rPr>
              <w:t>Laundry</w:t>
            </w:r>
          </w:p>
        </w:tc>
        <w:tc>
          <w:tcPr>
            <w:tcW w:w="1096" w:type="dxa"/>
          </w:tcPr>
          <w:p w14:paraId="6293FBDD" w14:textId="77777777" w:rsidR="00041C11" w:rsidRPr="00041C11" w:rsidRDefault="00041C11" w:rsidP="008572C4">
            <w:pPr>
              <w:rPr>
                <w:rFonts w:ascii="Arial" w:hAnsi="Arial" w:cs="Arial"/>
              </w:rPr>
            </w:pPr>
            <w:r w:rsidRPr="00041C11">
              <w:rPr>
                <w:rFonts w:ascii="Arial" w:hAnsi="Arial" w:cs="Arial"/>
              </w:rPr>
              <w:t>14</w:t>
            </w:r>
          </w:p>
          <w:p w14:paraId="62323C07" w14:textId="77777777" w:rsidR="00041C11" w:rsidRPr="00041C11" w:rsidRDefault="00041C11" w:rsidP="008572C4">
            <w:pPr>
              <w:rPr>
                <w:rFonts w:ascii="Arial" w:hAnsi="Arial" w:cs="Arial"/>
              </w:rPr>
            </w:pPr>
            <w:r w:rsidRPr="00041C11">
              <w:rPr>
                <w:rFonts w:ascii="Arial" w:hAnsi="Arial" w:cs="Arial"/>
              </w:rPr>
              <w:t>Hygiene</w:t>
            </w:r>
          </w:p>
        </w:tc>
        <w:tc>
          <w:tcPr>
            <w:tcW w:w="2127" w:type="dxa"/>
          </w:tcPr>
          <w:p w14:paraId="3C35C437" w14:textId="77777777" w:rsidR="00041C11" w:rsidRPr="00041C11" w:rsidRDefault="00041C11" w:rsidP="008572C4">
            <w:pPr>
              <w:rPr>
                <w:rFonts w:ascii="Arial" w:hAnsi="Arial" w:cs="Arial"/>
              </w:rPr>
            </w:pPr>
            <w:r w:rsidRPr="00041C11">
              <w:rPr>
                <w:rFonts w:ascii="Arial" w:hAnsi="Arial" w:cs="Arial"/>
              </w:rPr>
              <w:t>15</w:t>
            </w:r>
          </w:p>
          <w:p w14:paraId="75B54C7E" w14:textId="77777777" w:rsidR="00041C11" w:rsidRPr="00041C11" w:rsidRDefault="00041C11" w:rsidP="008572C4">
            <w:pPr>
              <w:rPr>
                <w:rFonts w:ascii="Arial" w:hAnsi="Arial" w:cs="Arial"/>
              </w:rPr>
            </w:pPr>
            <w:r w:rsidRPr="00041C11">
              <w:rPr>
                <w:rFonts w:ascii="Arial" w:hAnsi="Arial" w:cs="Arial"/>
              </w:rPr>
              <w:t>Rate of water use from source</w:t>
            </w:r>
          </w:p>
          <w:p w14:paraId="474467CC" w14:textId="77777777" w:rsidR="00041C11" w:rsidRPr="00041C11" w:rsidRDefault="00041C11" w:rsidP="008572C4">
            <w:pPr>
              <w:rPr>
                <w:rFonts w:ascii="Arial" w:hAnsi="Arial" w:cs="Arial"/>
              </w:rPr>
            </w:pPr>
          </w:p>
        </w:tc>
      </w:tr>
      <w:tr w:rsidR="00041C11" w:rsidRPr="00041C11" w14:paraId="56D5A0B1" w14:textId="77777777" w:rsidTr="008572C4">
        <w:tc>
          <w:tcPr>
            <w:tcW w:w="2004" w:type="dxa"/>
          </w:tcPr>
          <w:p w14:paraId="39BB7866" w14:textId="77777777" w:rsidR="00041C11" w:rsidRPr="00041C11" w:rsidRDefault="00041C11" w:rsidP="008572C4">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w:t>
            </w:r>
          </w:p>
        </w:tc>
        <w:tc>
          <w:tcPr>
            <w:tcW w:w="989" w:type="dxa"/>
          </w:tcPr>
          <w:p w14:paraId="6806AF5A" w14:textId="77777777" w:rsidR="00041C11" w:rsidRPr="00041C11" w:rsidRDefault="00041C11" w:rsidP="008572C4">
            <w:pPr>
              <w:rPr>
                <w:rFonts w:ascii="Arial" w:hAnsi="Arial" w:cs="Arial"/>
              </w:rPr>
            </w:pPr>
            <w:r w:rsidRPr="00041C11">
              <w:rPr>
                <w:rFonts w:ascii="Arial" w:hAnsi="Arial" w:cs="Arial"/>
              </w:rPr>
              <w:t>1</w:t>
            </w:r>
          </w:p>
        </w:tc>
        <w:tc>
          <w:tcPr>
            <w:tcW w:w="1113" w:type="dxa"/>
          </w:tcPr>
          <w:p w14:paraId="638208C7" w14:textId="77777777" w:rsidR="00041C11" w:rsidRPr="00041C11" w:rsidRDefault="00041C11" w:rsidP="008572C4">
            <w:pPr>
              <w:rPr>
                <w:rFonts w:ascii="Arial" w:hAnsi="Arial" w:cs="Arial"/>
              </w:rPr>
            </w:pPr>
          </w:p>
        </w:tc>
        <w:tc>
          <w:tcPr>
            <w:tcW w:w="1134" w:type="dxa"/>
          </w:tcPr>
          <w:p w14:paraId="0E97A884" w14:textId="77777777" w:rsidR="00041C11" w:rsidRPr="00041C11" w:rsidRDefault="00041C11" w:rsidP="008572C4">
            <w:pPr>
              <w:rPr>
                <w:rFonts w:ascii="Arial" w:hAnsi="Arial" w:cs="Arial"/>
              </w:rPr>
            </w:pPr>
          </w:p>
        </w:tc>
        <w:tc>
          <w:tcPr>
            <w:tcW w:w="1030" w:type="dxa"/>
          </w:tcPr>
          <w:p w14:paraId="6B288AD8" w14:textId="77777777" w:rsidR="00041C11" w:rsidRPr="00041C11" w:rsidRDefault="00041C11" w:rsidP="008572C4">
            <w:pPr>
              <w:rPr>
                <w:rFonts w:ascii="Arial" w:hAnsi="Arial" w:cs="Arial"/>
              </w:rPr>
            </w:pPr>
          </w:p>
        </w:tc>
        <w:tc>
          <w:tcPr>
            <w:tcW w:w="1096" w:type="dxa"/>
          </w:tcPr>
          <w:p w14:paraId="0D6377D5" w14:textId="77777777" w:rsidR="00041C11" w:rsidRPr="00041C11" w:rsidRDefault="00041C11" w:rsidP="008572C4">
            <w:pPr>
              <w:rPr>
                <w:rFonts w:ascii="Arial" w:hAnsi="Arial" w:cs="Arial"/>
              </w:rPr>
            </w:pPr>
          </w:p>
        </w:tc>
        <w:tc>
          <w:tcPr>
            <w:tcW w:w="2127" w:type="dxa"/>
          </w:tcPr>
          <w:p w14:paraId="3BF8E77E" w14:textId="77777777" w:rsidR="00041C11" w:rsidRPr="00041C11" w:rsidRDefault="00041C11" w:rsidP="008572C4">
            <w:pPr>
              <w:rPr>
                <w:rFonts w:ascii="Arial" w:hAnsi="Arial" w:cs="Arial"/>
              </w:rPr>
            </w:pPr>
            <w:r w:rsidRPr="00041C11">
              <w:rPr>
                <w:rFonts w:ascii="Arial" w:hAnsi="Arial" w:cs="Arial"/>
              </w:rPr>
              <w:t>[ ] Daily</w:t>
            </w:r>
          </w:p>
        </w:tc>
      </w:tr>
      <w:tr w:rsidR="00041C11" w:rsidRPr="00041C11" w14:paraId="39ECDAF3" w14:textId="77777777" w:rsidTr="008572C4">
        <w:tc>
          <w:tcPr>
            <w:tcW w:w="2004" w:type="dxa"/>
          </w:tcPr>
          <w:p w14:paraId="5C8290EC" w14:textId="77777777" w:rsidR="00041C11" w:rsidRPr="00041C11" w:rsidRDefault="00041C11" w:rsidP="008572C4">
            <w:pPr>
              <w:rPr>
                <w:rFonts w:ascii="Arial" w:hAnsi="Arial" w:cs="Arial"/>
              </w:rPr>
            </w:pPr>
            <w:r w:rsidRPr="00041C11">
              <w:rPr>
                <w:rFonts w:ascii="Arial" w:hAnsi="Arial" w:cs="Arial"/>
              </w:rPr>
              <w:t>Borehole</w:t>
            </w:r>
          </w:p>
        </w:tc>
        <w:tc>
          <w:tcPr>
            <w:tcW w:w="989" w:type="dxa"/>
          </w:tcPr>
          <w:p w14:paraId="17FE99C9" w14:textId="77777777" w:rsidR="00041C11" w:rsidRPr="00041C11" w:rsidRDefault="00041C11" w:rsidP="008572C4">
            <w:pPr>
              <w:rPr>
                <w:rFonts w:ascii="Arial" w:hAnsi="Arial" w:cs="Arial"/>
              </w:rPr>
            </w:pPr>
            <w:r w:rsidRPr="00041C11">
              <w:rPr>
                <w:rFonts w:ascii="Arial" w:hAnsi="Arial" w:cs="Arial"/>
              </w:rPr>
              <w:t>2</w:t>
            </w:r>
          </w:p>
        </w:tc>
        <w:tc>
          <w:tcPr>
            <w:tcW w:w="1113" w:type="dxa"/>
          </w:tcPr>
          <w:p w14:paraId="1D5E64A7" w14:textId="77777777" w:rsidR="00041C11" w:rsidRPr="00041C11" w:rsidRDefault="00041C11" w:rsidP="008572C4">
            <w:pPr>
              <w:rPr>
                <w:rFonts w:ascii="Arial" w:hAnsi="Arial" w:cs="Arial"/>
              </w:rPr>
            </w:pPr>
          </w:p>
        </w:tc>
        <w:tc>
          <w:tcPr>
            <w:tcW w:w="1134" w:type="dxa"/>
          </w:tcPr>
          <w:p w14:paraId="494809B9" w14:textId="77777777" w:rsidR="00041C11" w:rsidRPr="00041C11" w:rsidRDefault="00041C11" w:rsidP="008572C4">
            <w:pPr>
              <w:rPr>
                <w:rFonts w:ascii="Arial" w:hAnsi="Arial" w:cs="Arial"/>
              </w:rPr>
            </w:pPr>
          </w:p>
        </w:tc>
        <w:tc>
          <w:tcPr>
            <w:tcW w:w="1030" w:type="dxa"/>
          </w:tcPr>
          <w:p w14:paraId="6BA9DABE" w14:textId="77777777" w:rsidR="00041C11" w:rsidRPr="00041C11" w:rsidRDefault="00041C11" w:rsidP="008572C4">
            <w:pPr>
              <w:rPr>
                <w:rFonts w:ascii="Arial" w:hAnsi="Arial" w:cs="Arial"/>
              </w:rPr>
            </w:pPr>
          </w:p>
        </w:tc>
        <w:tc>
          <w:tcPr>
            <w:tcW w:w="1096" w:type="dxa"/>
          </w:tcPr>
          <w:p w14:paraId="6E39915F" w14:textId="77777777" w:rsidR="00041C11" w:rsidRPr="00041C11" w:rsidRDefault="00041C11" w:rsidP="008572C4">
            <w:pPr>
              <w:rPr>
                <w:rFonts w:ascii="Arial" w:hAnsi="Arial" w:cs="Arial"/>
              </w:rPr>
            </w:pPr>
          </w:p>
        </w:tc>
        <w:tc>
          <w:tcPr>
            <w:tcW w:w="2127" w:type="dxa"/>
          </w:tcPr>
          <w:p w14:paraId="318AEE83" w14:textId="77777777" w:rsidR="00041C11" w:rsidRPr="00041C11" w:rsidRDefault="00041C11" w:rsidP="008572C4">
            <w:pPr>
              <w:rPr>
                <w:rFonts w:ascii="Arial" w:hAnsi="Arial" w:cs="Arial"/>
              </w:rPr>
            </w:pPr>
            <w:r w:rsidRPr="00041C11">
              <w:rPr>
                <w:rFonts w:ascii="Arial" w:hAnsi="Arial" w:cs="Arial"/>
              </w:rPr>
              <w:t>[ ] Weekly</w:t>
            </w:r>
          </w:p>
        </w:tc>
      </w:tr>
      <w:tr w:rsidR="00041C11" w:rsidRPr="00041C11" w14:paraId="7C241F41" w14:textId="77777777" w:rsidTr="008572C4">
        <w:tc>
          <w:tcPr>
            <w:tcW w:w="2004" w:type="dxa"/>
          </w:tcPr>
          <w:p w14:paraId="4E98816E" w14:textId="77777777" w:rsidR="00041C11" w:rsidRPr="00041C11" w:rsidRDefault="00041C11" w:rsidP="008572C4">
            <w:pPr>
              <w:rPr>
                <w:rFonts w:ascii="Arial" w:hAnsi="Arial" w:cs="Arial"/>
              </w:rPr>
            </w:pPr>
            <w:r w:rsidRPr="00041C11">
              <w:rPr>
                <w:rFonts w:ascii="Arial" w:hAnsi="Arial" w:cs="Arial"/>
              </w:rPr>
              <w:t>Ponds/Catchments</w:t>
            </w:r>
          </w:p>
        </w:tc>
        <w:tc>
          <w:tcPr>
            <w:tcW w:w="989" w:type="dxa"/>
          </w:tcPr>
          <w:p w14:paraId="4BAA3B0B" w14:textId="77777777" w:rsidR="00041C11" w:rsidRPr="00041C11" w:rsidRDefault="00041C11" w:rsidP="008572C4">
            <w:pPr>
              <w:rPr>
                <w:rFonts w:ascii="Arial" w:hAnsi="Arial" w:cs="Arial"/>
              </w:rPr>
            </w:pPr>
            <w:r w:rsidRPr="00041C11">
              <w:rPr>
                <w:rFonts w:ascii="Arial" w:hAnsi="Arial" w:cs="Arial"/>
              </w:rPr>
              <w:t>3</w:t>
            </w:r>
          </w:p>
        </w:tc>
        <w:tc>
          <w:tcPr>
            <w:tcW w:w="1113" w:type="dxa"/>
          </w:tcPr>
          <w:p w14:paraId="5CA7E5EB" w14:textId="77777777" w:rsidR="00041C11" w:rsidRPr="00041C11" w:rsidRDefault="00041C11" w:rsidP="008572C4">
            <w:pPr>
              <w:rPr>
                <w:rFonts w:ascii="Arial" w:hAnsi="Arial" w:cs="Arial"/>
              </w:rPr>
            </w:pPr>
          </w:p>
        </w:tc>
        <w:tc>
          <w:tcPr>
            <w:tcW w:w="1134" w:type="dxa"/>
          </w:tcPr>
          <w:p w14:paraId="302C48CE" w14:textId="77777777" w:rsidR="00041C11" w:rsidRPr="00041C11" w:rsidRDefault="00041C11" w:rsidP="008572C4">
            <w:pPr>
              <w:rPr>
                <w:rFonts w:ascii="Arial" w:hAnsi="Arial" w:cs="Arial"/>
              </w:rPr>
            </w:pPr>
          </w:p>
        </w:tc>
        <w:tc>
          <w:tcPr>
            <w:tcW w:w="1030" w:type="dxa"/>
          </w:tcPr>
          <w:p w14:paraId="2DF1D7E9" w14:textId="77777777" w:rsidR="00041C11" w:rsidRPr="00041C11" w:rsidRDefault="00041C11" w:rsidP="008572C4">
            <w:pPr>
              <w:rPr>
                <w:rFonts w:ascii="Arial" w:hAnsi="Arial" w:cs="Arial"/>
              </w:rPr>
            </w:pPr>
          </w:p>
        </w:tc>
        <w:tc>
          <w:tcPr>
            <w:tcW w:w="1096" w:type="dxa"/>
          </w:tcPr>
          <w:p w14:paraId="31F4CDA7" w14:textId="77777777" w:rsidR="00041C11" w:rsidRPr="00041C11" w:rsidRDefault="00041C11" w:rsidP="008572C4">
            <w:pPr>
              <w:rPr>
                <w:rFonts w:ascii="Arial" w:hAnsi="Arial" w:cs="Arial"/>
              </w:rPr>
            </w:pPr>
          </w:p>
        </w:tc>
        <w:tc>
          <w:tcPr>
            <w:tcW w:w="2127" w:type="dxa"/>
          </w:tcPr>
          <w:p w14:paraId="17824880" w14:textId="77777777" w:rsidR="00041C11" w:rsidRPr="00041C11" w:rsidRDefault="00041C11" w:rsidP="008572C4">
            <w:pPr>
              <w:rPr>
                <w:rFonts w:ascii="Arial" w:hAnsi="Arial" w:cs="Arial"/>
              </w:rPr>
            </w:pPr>
            <w:r w:rsidRPr="00041C11">
              <w:rPr>
                <w:rFonts w:ascii="Arial" w:hAnsi="Arial" w:cs="Arial"/>
              </w:rPr>
              <w:t>[ ] Twice Weekly</w:t>
            </w:r>
          </w:p>
        </w:tc>
      </w:tr>
      <w:tr w:rsidR="00041C11" w:rsidRPr="00041C11" w14:paraId="2442698C" w14:textId="77777777" w:rsidTr="008572C4">
        <w:tc>
          <w:tcPr>
            <w:tcW w:w="2004" w:type="dxa"/>
          </w:tcPr>
          <w:p w14:paraId="10CFE8C4" w14:textId="77777777" w:rsidR="00041C11" w:rsidRPr="00041C11" w:rsidRDefault="00041C11" w:rsidP="008572C4">
            <w:pPr>
              <w:rPr>
                <w:rFonts w:ascii="Arial" w:hAnsi="Arial" w:cs="Arial"/>
              </w:rPr>
            </w:pPr>
            <w:r w:rsidRPr="00041C11">
              <w:rPr>
                <w:rFonts w:ascii="Arial" w:hAnsi="Arial" w:cs="Arial"/>
              </w:rPr>
              <w:t>Rain</w:t>
            </w:r>
          </w:p>
        </w:tc>
        <w:tc>
          <w:tcPr>
            <w:tcW w:w="989" w:type="dxa"/>
          </w:tcPr>
          <w:p w14:paraId="13216D44" w14:textId="77777777" w:rsidR="00041C11" w:rsidRPr="00041C11" w:rsidRDefault="00041C11" w:rsidP="008572C4">
            <w:pPr>
              <w:rPr>
                <w:rFonts w:ascii="Arial" w:hAnsi="Arial" w:cs="Arial"/>
              </w:rPr>
            </w:pPr>
            <w:r w:rsidRPr="00041C11">
              <w:rPr>
                <w:rFonts w:ascii="Arial" w:hAnsi="Arial" w:cs="Arial"/>
              </w:rPr>
              <w:t>4</w:t>
            </w:r>
          </w:p>
        </w:tc>
        <w:tc>
          <w:tcPr>
            <w:tcW w:w="1113" w:type="dxa"/>
          </w:tcPr>
          <w:p w14:paraId="046976D0" w14:textId="77777777" w:rsidR="00041C11" w:rsidRPr="00041C11" w:rsidRDefault="00041C11" w:rsidP="008572C4">
            <w:pPr>
              <w:rPr>
                <w:rFonts w:ascii="Arial" w:hAnsi="Arial" w:cs="Arial"/>
              </w:rPr>
            </w:pPr>
          </w:p>
        </w:tc>
        <w:tc>
          <w:tcPr>
            <w:tcW w:w="1134" w:type="dxa"/>
          </w:tcPr>
          <w:p w14:paraId="5CFFCA60" w14:textId="77777777" w:rsidR="00041C11" w:rsidRPr="00041C11" w:rsidRDefault="00041C11" w:rsidP="008572C4">
            <w:pPr>
              <w:rPr>
                <w:rFonts w:ascii="Arial" w:hAnsi="Arial" w:cs="Arial"/>
              </w:rPr>
            </w:pPr>
          </w:p>
        </w:tc>
        <w:tc>
          <w:tcPr>
            <w:tcW w:w="1030" w:type="dxa"/>
          </w:tcPr>
          <w:p w14:paraId="5C03A349" w14:textId="77777777" w:rsidR="00041C11" w:rsidRPr="00041C11" w:rsidRDefault="00041C11" w:rsidP="008572C4">
            <w:pPr>
              <w:rPr>
                <w:rFonts w:ascii="Arial" w:hAnsi="Arial" w:cs="Arial"/>
              </w:rPr>
            </w:pPr>
          </w:p>
        </w:tc>
        <w:tc>
          <w:tcPr>
            <w:tcW w:w="1096" w:type="dxa"/>
          </w:tcPr>
          <w:p w14:paraId="129BFC44" w14:textId="77777777" w:rsidR="00041C11" w:rsidRPr="00041C11" w:rsidRDefault="00041C11" w:rsidP="008572C4">
            <w:pPr>
              <w:rPr>
                <w:rFonts w:ascii="Arial" w:hAnsi="Arial" w:cs="Arial"/>
              </w:rPr>
            </w:pPr>
          </w:p>
        </w:tc>
        <w:tc>
          <w:tcPr>
            <w:tcW w:w="2127" w:type="dxa"/>
          </w:tcPr>
          <w:p w14:paraId="052980E4" w14:textId="77777777" w:rsidR="00041C11" w:rsidRPr="00041C11" w:rsidRDefault="00041C11" w:rsidP="008572C4">
            <w:pPr>
              <w:rPr>
                <w:rFonts w:ascii="Arial" w:hAnsi="Arial" w:cs="Arial"/>
              </w:rPr>
            </w:pPr>
            <w:r w:rsidRPr="00041C11">
              <w:rPr>
                <w:rFonts w:ascii="Arial" w:hAnsi="Arial" w:cs="Arial"/>
              </w:rPr>
              <w:t>[ ] Monthly</w:t>
            </w:r>
          </w:p>
        </w:tc>
      </w:tr>
      <w:tr w:rsidR="00041C11" w:rsidRPr="00041C11" w14:paraId="3CE96906" w14:textId="77777777" w:rsidTr="008572C4">
        <w:tc>
          <w:tcPr>
            <w:tcW w:w="2004" w:type="dxa"/>
          </w:tcPr>
          <w:p w14:paraId="22D7D49C" w14:textId="77777777" w:rsidR="00041C11" w:rsidRPr="00041C11" w:rsidRDefault="00041C11" w:rsidP="008572C4">
            <w:pPr>
              <w:rPr>
                <w:rFonts w:ascii="Arial" w:hAnsi="Arial" w:cs="Arial"/>
              </w:rPr>
            </w:pPr>
            <w:r w:rsidRPr="00041C11">
              <w:rPr>
                <w:rFonts w:ascii="Arial" w:hAnsi="Arial" w:cs="Arial"/>
              </w:rPr>
              <w:t>Dug well</w:t>
            </w:r>
          </w:p>
        </w:tc>
        <w:tc>
          <w:tcPr>
            <w:tcW w:w="989" w:type="dxa"/>
          </w:tcPr>
          <w:p w14:paraId="4D0439B7" w14:textId="77777777" w:rsidR="00041C11" w:rsidRPr="00041C11" w:rsidRDefault="00041C11" w:rsidP="008572C4">
            <w:pPr>
              <w:rPr>
                <w:rFonts w:ascii="Arial" w:hAnsi="Arial" w:cs="Arial"/>
              </w:rPr>
            </w:pPr>
            <w:r w:rsidRPr="00041C11">
              <w:rPr>
                <w:rFonts w:ascii="Arial" w:hAnsi="Arial" w:cs="Arial"/>
              </w:rPr>
              <w:t>5</w:t>
            </w:r>
          </w:p>
        </w:tc>
        <w:tc>
          <w:tcPr>
            <w:tcW w:w="1113" w:type="dxa"/>
          </w:tcPr>
          <w:p w14:paraId="3627018A" w14:textId="77777777" w:rsidR="00041C11" w:rsidRPr="00041C11" w:rsidRDefault="00041C11" w:rsidP="008572C4">
            <w:pPr>
              <w:rPr>
                <w:rFonts w:ascii="Arial" w:hAnsi="Arial" w:cs="Arial"/>
              </w:rPr>
            </w:pPr>
          </w:p>
        </w:tc>
        <w:tc>
          <w:tcPr>
            <w:tcW w:w="1134" w:type="dxa"/>
          </w:tcPr>
          <w:p w14:paraId="1172DFBB" w14:textId="77777777" w:rsidR="00041C11" w:rsidRPr="00041C11" w:rsidRDefault="00041C11" w:rsidP="008572C4">
            <w:pPr>
              <w:rPr>
                <w:rFonts w:ascii="Arial" w:hAnsi="Arial" w:cs="Arial"/>
              </w:rPr>
            </w:pPr>
          </w:p>
        </w:tc>
        <w:tc>
          <w:tcPr>
            <w:tcW w:w="1030" w:type="dxa"/>
          </w:tcPr>
          <w:p w14:paraId="7EFDBF2E" w14:textId="77777777" w:rsidR="00041C11" w:rsidRPr="00041C11" w:rsidRDefault="00041C11" w:rsidP="008572C4">
            <w:pPr>
              <w:rPr>
                <w:rFonts w:ascii="Arial" w:hAnsi="Arial" w:cs="Arial"/>
              </w:rPr>
            </w:pPr>
          </w:p>
        </w:tc>
        <w:tc>
          <w:tcPr>
            <w:tcW w:w="1096" w:type="dxa"/>
          </w:tcPr>
          <w:p w14:paraId="679C3507" w14:textId="77777777" w:rsidR="00041C11" w:rsidRPr="00041C11" w:rsidRDefault="00041C11" w:rsidP="008572C4">
            <w:pPr>
              <w:rPr>
                <w:rFonts w:ascii="Arial" w:hAnsi="Arial" w:cs="Arial"/>
              </w:rPr>
            </w:pPr>
          </w:p>
        </w:tc>
        <w:tc>
          <w:tcPr>
            <w:tcW w:w="2127" w:type="dxa"/>
          </w:tcPr>
          <w:p w14:paraId="6EAB4E58" w14:textId="77777777" w:rsidR="00041C11" w:rsidRPr="00041C11" w:rsidRDefault="00041C11" w:rsidP="008572C4">
            <w:pPr>
              <w:rPr>
                <w:rFonts w:ascii="Arial" w:hAnsi="Arial" w:cs="Arial"/>
              </w:rPr>
            </w:pPr>
            <w:r w:rsidRPr="00041C11">
              <w:rPr>
                <w:rFonts w:ascii="Arial" w:hAnsi="Arial" w:cs="Arial"/>
              </w:rPr>
              <w:t>[ ] Twice Monthly</w:t>
            </w:r>
          </w:p>
        </w:tc>
      </w:tr>
      <w:tr w:rsidR="00041C11" w:rsidRPr="00041C11" w14:paraId="5A4C9828" w14:textId="77777777" w:rsidTr="008572C4">
        <w:tc>
          <w:tcPr>
            <w:tcW w:w="2004" w:type="dxa"/>
          </w:tcPr>
          <w:p w14:paraId="616EEA1D" w14:textId="77777777" w:rsidR="00041C11" w:rsidRPr="00041C11" w:rsidRDefault="00041C11" w:rsidP="008572C4">
            <w:pPr>
              <w:rPr>
                <w:rFonts w:ascii="Arial" w:hAnsi="Arial" w:cs="Arial"/>
              </w:rPr>
            </w:pPr>
            <w:r w:rsidRPr="00041C11">
              <w:rPr>
                <w:rFonts w:ascii="Arial" w:hAnsi="Arial" w:cs="Arial"/>
              </w:rPr>
              <w:t>Bottle Water</w:t>
            </w:r>
          </w:p>
        </w:tc>
        <w:tc>
          <w:tcPr>
            <w:tcW w:w="989" w:type="dxa"/>
          </w:tcPr>
          <w:p w14:paraId="771839B1" w14:textId="77777777" w:rsidR="00041C11" w:rsidRPr="00041C11" w:rsidRDefault="00041C11" w:rsidP="008572C4">
            <w:pPr>
              <w:rPr>
                <w:rFonts w:ascii="Arial" w:hAnsi="Arial" w:cs="Arial"/>
              </w:rPr>
            </w:pPr>
            <w:r w:rsidRPr="00041C11">
              <w:rPr>
                <w:rFonts w:ascii="Arial" w:hAnsi="Arial" w:cs="Arial"/>
              </w:rPr>
              <w:t>6</w:t>
            </w:r>
          </w:p>
        </w:tc>
        <w:tc>
          <w:tcPr>
            <w:tcW w:w="1113" w:type="dxa"/>
          </w:tcPr>
          <w:p w14:paraId="776A2F5D" w14:textId="77777777" w:rsidR="00041C11" w:rsidRPr="00041C11" w:rsidRDefault="00041C11" w:rsidP="008572C4">
            <w:pPr>
              <w:rPr>
                <w:rFonts w:ascii="Arial" w:hAnsi="Arial" w:cs="Arial"/>
              </w:rPr>
            </w:pPr>
          </w:p>
        </w:tc>
        <w:tc>
          <w:tcPr>
            <w:tcW w:w="1134" w:type="dxa"/>
          </w:tcPr>
          <w:p w14:paraId="3FA7EA90" w14:textId="77777777" w:rsidR="00041C11" w:rsidRPr="00041C11" w:rsidRDefault="00041C11" w:rsidP="008572C4">
            <w:pPr>
              <w:rPr>
                <w:rFonts w:ascii="Arial" w:hAnsi="Arial" w:cs="Arial"/>
              </w:rPr>
            </w:pPr>
          </w:p>
        </w:tc>
        <w:tc>
          <w:tcPr>
            <w:tcW w:w="1030" w:type="dxa"/>
          </w:tcPr>
          <w:p w14:paraId="27DE5FD2" w14:textId="77777777" w:rsidR="00041C11" w:rsidRPr="00041C11" w:rsidRDefault="00041C11" w:rsidP="008572C4">
            <w:pPr>
              <w:rPr>
                <w:rFonts w:ascii="Arial" w:hAnsi="Arial" w:cs="Arial"/>
              </w:rPr>
            </w:pPr>
          </w:p>
        </w:tc>
        <w:tc>
          <w:tcPr>
            <w:tcW w:w="1096" w:type="dxa"/>
          </w:tcPr>
          <w:p w14:paraId="190EB609" w14:textId="77777777" w:rsidR="00041C11" w:rsidRPr="00041C11" w:rsidRDefault="00041C11" w:rsidP="008572C4">
            <w:pPr>
              <w:rPr>
                <w:rFonts w:ascii="Arial" w:hAnsi="Arial" w:cs="Arial"/>
              </w:rPr>
            </w:pPr>
          </w:p>
        </w:tc>
        <w:tc>
          <w:tcPr>
            <w:tcW w:w="2127" w:type="dxa"/>
          </w:tcPr>
          <w:p w14:paraId="646A3A54" w14:textId="77777777" w:rsidR="00041C11" w:rsidRPr="00041C11" w:rsidRDefault="00041C11" w:rsidP="008572C4">
            <w:pPr>
              <w:rPr>
                <w:rFonts w:ascii="Arial" w:hAnsi="Arial" w:cs="Arial"/>
              </w:rPr>
            </w:pPr>
            <w:r w:rsidRPr="00041C11">
              <w:rPr>
                <w:rFonts w:ascii="Arial" w:hAnsi="Arial" w:cs="Arial"/>
              </w:rPr>
              <w:t>[ ] Rarely</w:t>
            </w:r>
          </w:p>
        </w:tc>
      </w:tr>
      <w:tr w:rsidR="00041C11" w:rsidRPr="00041C11" w14:paraId="4E61BED3" w14:textId="77777777" w:rsidTr="008572C4">
        <w:tc>
          <w:tcPr>
            <w:tcW w:w="2004" w:type="dxa"/>
          </w:tcPr>
          <w:p w14:paraId="47762919" w14:textId="77777777" w:rsidR="00041C11" w:rsidRPr="00041C11" w:rsidRDefault="00041C11" w:rsidP="008572C4">
            <w:pPr>
              <w:rPr>
                <w:rFonts w:ascii="Arial" w:hAnsi="Arial" w:cs="Arial"/>
              </w:rPr>
            </w:pPr>
            <w:r w:rsidRPr="00041C11">
              <w:rPr>
                <w:rFonts w:ascii="Arial" w:hAnsi="Arial" w:cs="Arial"/>
              </w:rPr>
              <w:t>Sachet water</w:t>
            </w:r>
          </w:p>
        </w:tc>
        <w:tc>
          <w:tcPr>
            <w:tcW w:w="989" w:type="dxa"/>
          </w:tcPr>
          <w:p w14:paraId="1B137382" w14:textId="77777777" w:rsidR="00041C11" w:rsidRPr="00041C11" w:rsidRDefault="00041C11" w:rsidP="008572C4">
            <w:pPr>
              <w:rPr>
                <w:rFonts w:ascii="Arial" w:hAnsi="Arial" w:cs="Arial"/>
              </w:rPr>
            </w:pPr>
            <w:r w:rsidRPr="00041C11">
              <w:rPr>
                <w:rFonts w:ascii="Arial" w:hAnsi="Arial" w:cs="Arial"/>
              </w:rPr>
              <w:t>7</w:t>
            </w:r>
          </w:p>
        </w:tc>
        <w:tc>
          <w:tcPr>
            <w:tcW w:w="1113" w:type="dxa"/>
          </w:tcPr>
          <w:p w14:paraId="54430A62" w14:textId="77777777" w:rsidR="00041C11" w:rsidRPr="00041C11" w:rsidRDefault="00041C11" w:rsidP="008572C4">
            <w:pPr>
              <w:rPr>
                <w:rFonts w:ascii="Arial" w:hAnsi="Arial" w:cs="Arial"/>
              </w:rPr>
            </w:pPr>
          </w:p>
        </w:tc>
        <w:tc>
          <w:tcPr>
            <w:tcW w:w="1134" w:type="dxa"/>
          </w:tcPr>
          <w:p w14:paraId="2AF2285F" w14:textId="77777777" w:rsidR="00041C11" w:rsidRPr="00041C11" w:rsidRDefault="00041C11" w:rsidP="008572C4">
            <w:pPr>
              <w:rPr>
                <w:rFonts w:ascii="Arial" w:hAnsi="Arial" w:cs="Arial"/>
              </w:rPr>
            </w:pPr>
          </w:p>
        </w:tc>
        <w:tc>
          <w:tcPr>
            <w:tcW w:w="1030" w:type="dxa"/>
          </w:tcPr>
          <w:p w14:paraId="27038507" w14:textId="77777777" w:rsidR="00041C11" w:rsidRPr="00041C11" w:rsidRDefault="00041C11" w:rsidP="008572C4">
            <w:pPr>
              <w:rPr>
                <w:rFonts w:ascii="Arial" w:hAnsi="Arial" w:cs="Arial"/>
              </w:rPr>
            </w:pPr>
          </w:p>
        </w:tc>
        <w:tc>
          <w:tcPr>
            <w:tcW w:w="1096" w:type="dxa"/>
          </w:tcPr>
          <w:p w14:paraId="4D132014" w14:textId="77777777" w:rsidR="00041C11" w:rsidRPr="00041C11" w:rsidRDefault="00041C11" w:rsidP="008572C4">
            <w:pPr>
              <w:rPr>
                <w:rFonts w:ascii="Arial" w:hAnsi="Arial" w:cs="Arial"/>
              </w:rPr>
            </w:pPr>
          </w:p>
        </w:tc>
        <w:tc>
          <w:tcPr>
            <w:tcW w:w="2127" w:type="dxa"/>
          </w:tcPr>
          <w:p w14:paraId="71C2847E" w14:textId="77777777" w:rsidR="00041C11" w:rsidRPr="00041C11" w:rsidRDefault="00041C11" w:rsidP="008572C4">
            <w:pPr>
              <w:rPr>
                <w:rFonts w:ascii="Arial" w:hAnsi="Arial" w:cs="Arial"/>
              </w:rPr>
            </w:pPr>
            <w:r w:rsidRPr="00041C11">
              <w:rPr>
                <w:rFonts w:ascii="Arial" w:hAnsi="Arial" w:cs="Arial"/>
              </w:rPr>
              <w:t>[ ] Never</w:t>
            </w:r>
          </w:p>
        </w:tc>
      </w:tr>
      <w:tr w:rsidR="00041C11" w:rsidRPr="00041C11" w14:paraId="082D0FB1" w14:textId="77777777" w:rsidTr="008572C4">
        <w:tc>
          <w:tcPr>
            <w:tcW w:w="9493" w:type="dxa"/>
            <w:gridSpan w:val="7"/>
          </w:tcPr>
          <w:p w14:paraId="16E2719B" w14:textId="77777777" w:rsidR="00041C11" w:rsidRPr="00041C11" w:rsidRDefault="00041C11" w:rsidP="008572C4">
            <w:pPr>
              <w:rPr>
                <w:rFonts w:ascii="Arial" w:hAnsi="Arial" w:cs="Arial"/>
              </w:rPr>
            </w:pPr>
            <w:r w:rsidRPr="00041C11">
              <w:rPr>
                <w:rFonts w:ascii="Arial" w:hAnsi="Arial" w:cs="Arial"/>
              </w:rPr>
              <w:t xml:space="preserve">16. How does you household dispose domestic wastes? 1. [ ] Dump in River 2. [ ] Designated dumpsite 3. [ ] Burning 3. [ ] Burying 4. [ ] Dump by corner of house </w:t>
            </w:r>
          </w:p>
        </w:tc>
      </w:tr>
      <w:tr w:rsidR="00041C11" w:rsidRPr="00041C11" w14:paraId="2E004130" w14:textId="77777777" w:rsidTr="008572C4">
        <w:tc>
          <w:tcPr>
            <w:tcW w:w="9493" w:type="dxa"/>
            <w:gridSpan w:val="7"/>
          </w:tcPr>
          <w:p w14:paraId="43BFBE9C" w14:textId="77777777" w:rsidR="00041C11" w:rsidRPr="00041C11" w:rsidRDefault="00041C11" w:rsidP="008572C4">
            <w:pPr>
              <w:rPr>
                <w:rFonts w:ascii="Arial" w:hAnsi="Arial" w:cs="Arial"/>
              </w:rPr>
            </w:pPr>
            <w:r w:rsidRPr="00041C11">
              <w:rPr>
                <w:rFonts w:ascii="Arial" w:hAnsi="Arial" w:cs="Arial"/>
              </w:rPr>
              <w:t xml:space="preserve">17. How close is waste dumpsite to the </w:t>
            </w:r>
            <w:proofErr w:type="spellStart"/>
            <w:r w:rsidRPr="00041C11">
              <w:rPr>
                <w:rFonts w:ascii="Arial" w:hAnsi="Arial" w:cs="Arial"/>
              </w:rPr>
              <w:t>Amuruto</w:t>
            </w:r>
            <w:proofErr w:type="spellEnd"/>
            <w:r w:rsidRPr="00041C11">
              <w:rPr>
                <w:rFonts w:ascii="Arial" w:hAnsi="Arial" w:cs="Arial"/>
              </w:rPr>
              <w:t xml:space="preserve"> River? 1. [ ] Very close 2. [ ] Not very close 3. [ ] Close 3. [ ] Far away 4. [ ] No idea</w:t>
            </w:r>
          </w:p>
        </w:tc>
      </w:tr>
      <w:tr w:rsidR="00041C11" w:rsidRPr="00041C11" w14:paraId="5C3CA7FB" w14:textId="77777777" w:rsidTr="008572C4">
        <w:tc>
          <w:tcPr>
            <w:tcW w:w="9493" w:type="dxa"/>
            <w:gridSpan w:val="7"/>
          </w:tcPr>
          <w:p w14:paraId="5AD19219" w14:textId="77777777" w:rsidR="00041C11" w:rsidRPr="00041C11" w:rsidRDefault="00041C11" w:rsidP="008572C4">
            <w:pPr>
              <w:rPr>
                <w:rFonts w:ascii="Arial" w:hAnsi="Arial" w:cs="Arial"/>
              </w:rPr>
            </w:pPr>
            <w:r w:rsidRPr="00041C11">
              <w:rPr>
                <w:rFonts w:ascii="Arial" w:hAnsi="Arial" w:cs="Arial"/>
              </w:rPr>
              <w:t xml:space="preserve">18. Do you and your household treat your water before use? 1. [ ] Yes 2. [ ] No </w:t>
            </w:r>
          </w:p>
          <w:p w14:paraId="34DEA3BF" w14:textId="77777777" w:rsidR="00041C11" w:rsidRPr="00041C11" w:rsidRDefault="00041C11" w:rsidP="008572C4">
            <w:pPr>
              <w:rPr>
                <w:rFonts w:ascii="Arial" w:hAnsi="Arial" w:cs="Arial"/>
              </w:rPr>
            </w:pPr>
          </w:p>
        </w:tc>
      </w:tr>
      <w:tr w:rsidR="00041C11" w:rsidRPr="00041C11" w14:paraId="4A9A3C71" w14:textId="77777777" w:rsidTr="008572C4">
        <w:tc>
          <w:tcPr>
            <w:tcW w:w="9493" w:type="dxa"/>
            <w:gridSpan w:val="7"/>
          </w:tcPr>
          <w:p w14:paraId="1E0540F8" w14:textId="77777777" w:rsidR="00041C11" w:rsidRPr="00041C11" w:rsidRDefault="00041C11" w:rsidP="008572C4">
            <w:pPr>
              <w:rPr>
                <w:rFonts w:ascii="Arial" w:hAnsi="Arial" w:cs="Arial"/>
              </w:rPr>
            </w:pPr>
            <w:r w:rsidRPr="00041C11">
              <w:rPr>
                <w:rFonts w:ascii="Arial" w:hAnsi="Arial" w:cs="Arial"/>
              </w:rPr>
              <w:t xml:space="preserve">19. If yes, what methods do you or your household use to treat water from the source before consumption or other uses? (Check and tick) 1. [ ] Boiling 2. [ ] Filtration (e.g. filters, cloth filters) 3. [ ] Chemical disinfection (e.g., chlorine tablets) 4. </w:t>
            </w:r>
            <w:proofErr w:type="gramStart"/>
            <w:r w:rsidRPr="00041C11">
              <w:rPr>
                <w:rFonts w:ascii="Arial" w:hAnsi="Arial" w:cs="Arial"/>
              </w:rPr>
              <w:t>[ ]</w:t>
            </w:r>
            <w:proofErr w:type="gramEnd"/>
            <w:r w:rsidRPr="00041C11">
              <w:rPr>
                <w:rFonts w:ascii="Arial" w:hAnsi="Arial" w:cs="Arial"/>
              </w:rPr>
              <w:t xml:space="preserve"> Solar disinfection (SODIS)</w:t>
            </w:r>
            <w:r w:rsidRPr="00041C11">
              <w:rPr>
                <w:rFonts w:ascii="Arial" w:hAnsi="Arial" w:cs="Arial"/>
              </w:rPr>
              <w:br/>
              <w:t>5. [ ] Sedimentation (allowing particles to settle)</w:t>
            </w:r>
          </w:p>
        </w:tc>
      </w:tr>
      <w:tr w:rsidR="00041C11" w:rsidRPr="00041C11" w14:paraId="13EAF976" w14:textId="77777777" w:rsidTr="008572C4">
        <w:tc>
          <w:tcPr>
            <w:tcW w:w="9493" w:type="dxa"/>
            <w:gridSpan w:val="7"/>
          </w:tcPr>
          <w:p w14:paraId="1A0D866E" w14:textId="77777777" w:rsidR="00041C11" w:rsidRPr="00041C11" w:rsidRDefault="00041C11" w:rsidP="008572C4">
            <w:pPr>
              <w:rPr>
                <w:rFonts w:ascii="Arial" w:hAnsi="Arial" w:cs="Arial"/>
              </w:rPr>
            </w:pPr>
            <w:r w:rsidRPr="00041C11">
              <w:rPr>
                <w:rFonts w:ascii="Arial" w:hAnsi="Arial" w:cs="Arial"/>
              </w:rPr>
              <w:t>20. How effective do you find these water treatment methods in ensuring safe and clean water for your household's needs? 1. [ ] Very effective 2. [ ] Effective 3. [ ] Somewhat effective 3. [ ] Not very effective 4. [ ] Not effective at all</w:t>
            </w:r>
          </w:p>
        </w:tc>
      </w:tr>
    </w:tbl>
    <w:p w14:paraId="3870F2FE" w14:textId="77777777" w:rsidR="00041C11" w:rsidRPr="00041C11" w:rsidRDefault="00041C11" w:rsidP="00041C11">
      <w:pPr>
        <w:rPr>
          <w:rFonts w:ascii="Arial" w:hAnsi="Arial" w:cs="Arial"/>
        </w:rPr>
      </w:pPr>
    </w:p>
    <w:p w14:paraId="6026CCEB" w14:textId="77777777" w:rsidR="00041C11" w:rsidRPr="00041C11" w:rsidRDefault="00041C11" w:rsidP="00041C11">
      <w:pPr>
        <w:rPr>
          <w:rFonts w:ascii="Arial" w:hAnsi="Arial" w:cs="Arial"/>
        </w:rPr>
      </w:pPr>
    </w:p>
    <w:p w14:paraId="4B903A9F" w14:textId="77777777" w:rsidR="00041C11" w:rsidRPr="00041C11" w:rsidRDefault="00041C11" w:rsidP="00041C11">
      <w:pPr>
        <w:rPr>
          <w:rFonts w:ascii="Arial" w:hAnsi="Arial" w:cs="Arial"/>
        </w:rPr>
      </w:pPr>
      <w:r w:rsidRPr="00041C11">
        <w:rPr>
          <w:rFonts w:ascii="Arial" w:hAnsi="Arial" w:cs="Arial"/>
        </w:rPr>
        <w:t xml:space="preserve">SECTION C: AMURUTO RIVER AND ITS RESOURCES  </w:t>
      </w:r>
    </w:p>
    <w:tbl>
      <w:tblPr>
        <w:tblW w:w="9493" w:type="dxa"/>
        <w:tblLook w:val="04A0" w:firstRow="1" w:lastRow="0" w:firstColumn="1" w:lastColumn="0" w:noHBand="0" w:noVBand="1"/>
      </w:tblPr>
      <w:tblGrid>
        <w:gridCol w:w="3539"/>
        <w:gridCol w:w="1276"/>
        <w:gridCol w:w="1843"/>
        <w:gridCol w:w="2835"/>
      </w:tblGrid>
      <w:tr w:rsidR="00041C11" w:rsidRPr="00041C11" w14:paraId="7FEEF4B3" w14:textId="77777777" w:rsidTr="008572C4">
        <w:tc>
          <w:tcPr>
            <w:tcW w:w="9493" w:type="dxa"/>
            <w:gridSpan w:val="4"/>
          </w:tcPr>
          <w:p w14:paraId="7725CB23" w14:textId="77777777" w:rsidR="00041C11" w:rsidRPr="00041C11" w:rsidRDefault="00041C11" w:rsidP="008572C4">
            <w:pPr>
              <w:rPr>
                <w:rFonts w:ascii="Arial" w:hAnsi="Arial" w:cs="Arial"/>
              </w:rPr>
            </w:pPr>
            <w:r w:rsidRPr="00041C11">
              <w:rPr>
                <w:rFonts w:ascii="Arial" w:hAnsi="Arial" w:cs="Arial"/>
              </w:rPr>
              <w:t xml:space="preserve">21. Have you visited </w:t>
            </w:r>
            <w:proofErr w:type="spellStart"/>
            <w:r w:rsidRPr="00041C11">
              <w:rPr>
                <w:rFonts w:ascii="Arial" w:hAnsi="Arial" w:cs="Arial"/>
              </w:rPr>
              <w:t>Amuruto</w:t>
            </w:r>
            <w:proofErr w:type="spellEnd"/>
            <w:r w:rsidRPr="00041C11">
              <w:rPr>
                <w:rFonts w:ascii="Arial" w:hAnsi="Arial" w:cs="Arial"/>
              </w:rPr>
              <w:t xml:space="preserve"> River? 1. [ ] Yes 2. [ ] </w:t>
            </w:r>
          </w:p>
        </w:tc>
      </w:tr>
      <w:tr w:rsidR="00041C11" w:rsidRPr="00041C11" w14:paraId="477088E9" w14:textId="77777777" w:rsidTr="008572C4">
        <w:tc>
          <w:tcPr>
            <w:tcW w:w="9493" w:type="dxa"/>
            <w:gridSpan w:val="4"/>
          </w:tcPr>
          <w:p w14:paraId="0D2E61F4" w14:textId="77777777" w:rsidR="00041C11" w:rsidRPr="00041C11" w:rsidRDefault="00041C11" w:rsidP="008572C4">
            <w:pPr>
              <w:rPr>
                <w:rFonts w:ascii="Arial" w:hAnsi="Arial" w:cs="Arial"/>
              </w:rPr>
            </w:pPr>
            <w:r w:rsidRPr="00041C11">
              <w:rPr>
                <w:rFonts w:ascii="Arial" w:hAnsi="Arial" w:cs="Arial"/>
              </w:rPr>
              <w:t xml:space="preserve">22. If yes, how often do you visit </w:t>
            </w:r>
            <w:proofErr w:type="spellStart"/>
            <w:r w:rsidRPr="00041C11">
              <w:rPr>
                <w:rFonts w:ascii="Arial" w:hAnsi="Arial" w:cs="Arial"/>
              </w:rPr>
              <w:t>Amuruto</w:t>
            </w:r>
            <w:proofErr w:type="spellEnd"/>
            <w:r w:rsidRPr="00041C11">
              <w:rPr>
                <w:rFonts w:ascii="Arial" w:hAnsi="Arial" w:cs="Arial"/>
              </w:rPr>
              <w:t xml:space="preserve"> River? 1. [ ] Daily 2. [ ] Weekly 3. [ ] Twice Weekly 4. [ ] Monthly 5. [ ] Twice Monthly 6. [ ] Rarely 7. [ ] Never</w:t>
            </w:r>
          </w:p>
        </w:tc>
      </w:tr>
      <w:tr w:rsidR="00041C11" w:rsidRPr="00041C11" w14:paraId="347A180F" w14:textId="77777777" w:rsidTr="008572C4">
        <w:tc>
          <w:tcPr>
            <w:tcW w:w="9493" w:type="dxa"/>
            <w:gridSpan w:val="4"/>
          </w:tcPr>
          <w:p w14:paraId="4341201F" w14:textId="77777777" w:rsidR="00041C11" w:rsidRPr="00041C11" w:rsidRDefault="00041C11" w:rsidP="008572C4">
            <w:pPr>
              <w:rPr>
                <w:rFonts w:ascii="Arial" w:hAnsi="Arial" w:cs="Arial"/>
              </w:rPr>
            </w:pPr>
            <w:r w:rsidRPr="00041C11">
              <w:rPr>
                <w:rFonts w:ascii="Arial" w:hAnsi="Arial" w:cs="Arial"/>
              </w:rPr>
              <w:t xml:space="preserve">23. What activities do you engage in when visiting the </w:t>
            </w:r>
            <w:proofErr w:type="spellStart"/>
            <w:r w:rsidRPr="00041C11">
              <w:rPr>
                <w:rFonts w:ascii="Arial" w:hAnsi="Arial" w:cs="Arial"/>
              </w:rPr>
              <w:t>Amuruto</w:t>
            </w:r>
            <w:proofErr w:type="spellEnd"/>
            <w:r w:rsidRPr="00041C11">
              <w:rPr>
                <w:rFonts w:ascii="Arial" w:hAnsi="Arial" w:cs="Arial"/>
              </w:rPr>
              <w:t xml:space="preserve"> River? 1. [ ] Fishing 2. [ ] Swimming 3. [ ] Washing clothes 4. [ ] Bathing 5. [ ] Drinking water collection 6. [ ] Transportation 7. [ ] Lumbering 8. [ ] Oil palm milling 9. Cassava processing</w:t>
            </w:r>
          </w:p>
        </w:tc>
      </w:tr>
      <w:tr w:rsidR="00041C11" w:rsidRPr="00041C11" w14:paraId="6B384890" w14:textId="77777777" w:rsidTr="008572C4">
        <w:tc>
          <w:tcPr>
            <w:tcW w:w="9493" w:type="dxa"/>
            <w:gridSpan w:val="4"/>
          </w:tcPr>
          <w:p w14:paraId="4AF9C646" w14:textId="77777777" w:rsidR="00041C11" w:rsidRPr="00041C11" w:rsidRDefault="00041C11" w:rsidP="008572C4">
            <w:pPr>
              <w:rPr>
                <w:rFonts w:ascii="Arial" w:hAnsi="Arial" w:cs="Arial"/>
              </w:rPr>
            </w:pPr>
            <w:r w:rsidRPr="00041C11">
              <w:rPr>
                <w:rFonts w:ascii="Arial" w:hAnsi="Arial" w:cs="Arial"/>
              </w:rPr>
              <w:t>24. How important are these activities for sustaining your household's livelihood or way of life? 1. [ ] Very important 2. [ ] Important 3. [ ] Neutral 4. [ ] Not very important 5. [ ] Not important at all</w:t>
            </w:r>
          </w:p>
        </w:tc>
      </w:tr>
      <w:tr w:rsidR="00041C11" w:rsidRPr="00041C11" w14:paraId="0BBC1464" w14:textId="77777777" w:rsidTr="008572C4">
        <w:tc>
          <w:tcPr>
            <w:tcW w:w="9493" w:type="dxa"/>
            <w:gridSpan w:val="4"/>
          </w:tcPr>
          <w:p w14:paraId="6944B40C" w14:textId="77777777" w:rsidR="00041C11" w:rsidRPr="00041C11" w:rsidRDefault="00041C11" w:rsidP="008572C4">
            <w:pPr>
              <w:rPr>
                <w:rFonts w:ascii="Arial" w:hAnsi="Arial" w:cs="Arial"/>
              </w:rPr>
            </w:pPr>
            <w:r w:rsidRPr="00041C11">
              <w:rPr>
                <w:rFonts w:ascii="Arial" w:hAnsi="Arial" w:cs="Arial"/>
              </w:rPr>
              <w:t xml:space="preserve">25. In your opinion, what are the primary sources of pollution affecting the </w:t>
            </w:r>
            <w:proofErr w:type="spellStart"/>
            <w:r w:rsidRPr="00041C11">
              <w:rPr>
                <w:rFonts w:ascii="Arial" w:hAnsi="Arial" w:cs="Arial"/>
              </w:rPr>
              <w:t>Amuruto</w:t>
            </w:r>
            <w:proofErr w:type="spellEnd"/>
            <w:r w:rsidRPr="00041C11">
              <w:rPr>
                <w:rFonts w:ascii="Arial" w:hAnsi="Arial" w:cs="Arial"/>
              </w:rPr>
              <w:t xml:space="preserve"> River? 1. [ ] Open defecation on water 2. [ ] Oil pipeline spillages 3. [ ] Household waste 4. [ ] Lumbering activities 5. [ ] Flood 6. [ ] Palm oil milling wastes 7. [ ] Exotic aquatic weeds 8. Cassava and other crop processing</w:t>
            </w:r>
          </w:p>
        </w:tc>
      </w:tr>
      <w:tr w:rsidR="00041C11" w:rsidRPr="00041C11" w14:paraId="1075770D" w14:textId="77777777" w:rsidTr="008572C4">
        <w:tc>
          <w:tcPr>
            <w:tcW w:w="9493" w:type="dxa"/>
            <w:gridSpan w:val="4"/>
          </w:tcPr>
          <w:p w14:paraId="4967069C" w14:textId="77777777" w:rsidR="00041C11" w:rsidRPr="00041C11" w:rsidRDefault="00041C11" w:rsidP="008572C4">
            <w:pPr>
              <w:rPr>
                <w:rFonts w:ascii="Arial" w:hAnsi="Arial" w:cs="Arial"/>
              </w:rPr>
            </w:pPr>
            <w:r w:rsidRPr="00041C11">
              <w:rPr>
                <w:rFonts w:ascii="Arial" w:hAnsi="Arial" w:cs="Arial"/>
              </w:rPr>
              <w:t xml:space="preserve">26. Have you observed any environmental changes around the </w:t>
            </w:r>
            <w:proofErr w:type="spellStart"/>
            <w:r w:rsidRPr="00041C11">
              <w:rPr>
                <w:rFonts w:ascii="Arial" w:hAnsi="Arial" w:cs="Arial"/>
              </w:rPr>
              <w:t>Amuruto</w:t>
            </w:r>
            <w:proofErr w:type="spellEnd"/>
            <w:r w:rsidRPr="00041C11">
              <w:rPr>
                <w:rFonts w:ascii="Arial" w:hAnsi="Arial" w:cs="Arial"/>
              </w:rPr>
              <w:t xml:space="preserve"> River? 1.  [ ] Yes</w:t>
            </w:r>
            <w:r w:rsidRPr="00041C11">
              <w:rPr>
                <w:rFonts w:ascii="Arial" w:hAnsi="Arial" w:cs="Arial"/>
              </w:rPr>
              <w:br/>
              <w:t>2. [ ] No</w:t>
            </w:r>
          </w:p>
        </w:tc>
      </w:tr>
      <w:tr w:rsidR="00041C11" w:rsidRPr="00041C11" w14:paraId="29EC657F" w14:textId="77777777" w:rsidTr="008572C4">
        <w:tc>
          <w:tcPr>
            <w:tcW w:w="9493" w:type="dxa"/>
            <w:gridSpan w:val="4"/>
          </w:tcPr>
          <w:p w14:paraId="0564E22D" w14:textId="77777777" w:rsidR="00041C11" w:rsidRPr="00041C11" w:rsidRDefault="00041C11" w:rsidP="008572C4">
            <w:pPr>
              <w:rPr>
                <w:rFonts w:ascii="Arial" w:hAnsi="Arial" w:cs="Arial"/>
              </w:rPr>
            </w:pPr>
            <w:r w:rsidRPr="00041C11">
              <w:rPr>
                <w:rFonts w:ascii="Arial" w:hAnsi="Arial" w:cs="Arial"/>
              </w:rPr>
              <w:t xml:space="preserve">27. If yes, please describe the observed changes: 1. [ ] Change water color 2. [ ] Extinct of traditional water lettuce and lilies 3. [ ] Obstruction of water way by exotic aquatic weeds 4. [ ] Poor fish yield 5. [ ] Change water level 6. [ ] Shallow and Narrow of river course </w:t>
            </w:r>
          </w:p>
          <w:p w14:paraId="0A459186" w14:textId="77777777" w:rsidR="00041C11" w:rsidRPr="00041C11" w:rsidRDefault="00041C11" w:rsidP="008572C4">
            <w:pPr>
              <w:rPr>
                <w:rFonts w:ascii="Arial" w:hAnsi="Arial" w:cs="Arial"/>
              </w:rPr>
            </w:pPr>
            <w:r w:rsidRPr="00041C11">
              <w:rPr>
                <w:rFonts w:ascii="Arial" w:hAnsi="Arial" w:cs="Arial"/>
              </w:rPr>
              <w:t>7. [ ] Falling trees and stumps in river 8. [ ] Deforestation 9. [ ] Pollution</w:t>
            </w:r>
          </w:p>
        </w:tc>
      </w:tr>
      <w:tr w:rsidR="00041C11" w:rsidRPr="00041C11" w14:paraId="7C569E21" w14:textId="77777777" w:rsidTr="008572C4">
        <w:tc>
          <w:tcPr>
            <w:tcW w:w="9493" w:type="dxa"/>
            <w:gridSpan w:val="4"/>
          </w:tcPr>
          <w:p w14:paraId="6CFE8C3B" w14:textId="77777777" w:rsidR="00041C11" w:rsidRPr="00041C11" w:rsidRDefault="00041C11" w:rsidP="008572C4">
            <w:pPr>
              <w:rPr>
                <w:rFonts w:ascii="Arial" w:hAnsi="Arial" w:cs="Arial"/>
              </w:rPr>
            </w:pPr>
            <w:r w:rsidRPr="00041C11">
              <w:rPr>
                <w:rFonts w:ascii="Arial" w:hAnsi="Arial" w:cs="Arial"/>
              </w:rPr>
              <w:t xml:space="preserve">28. Have you or anyone in your household experienced any health issues that you believe are related to the </w:t>
            </w:r>
            <w:proofErr w:type="spellStart"/>
            <w:r w:rsidRPr="00041C11">
              <w:rPr>
                <w:rFonts w:ascii="Arial" w:hAnsi="Arial" w:cs="Arial"/>
              </w:rPr>
              <w:t>Amuruto</w:t>
            </w:r>
            <w:proofErr w:type="spellEnd"/>
            <w:r w:rsidRPr="00041C11">
              <w:rPr>
                <w:rFonts w:ascii="Arial" w:hAnsi="Arial" w:cs="Arial"/>
              </w:rPr>
              <w:t xml:space="preserve"> River water use? 1. [ ] Yes 2.  [ ] No 3. [ ] Not sure</w:t>
            </w:r>
          </w:p>
        </w:tc>
      </w:tr>
      <w:tr w:rsidR="00041C11" w:rsidRPr="00041C11" w14:paraId="0D333850" w14:textId="77777777" w:rsidTr="008572C4">
        <w:tc>
          <w:tcPr>
            <w:tcW w:w="9493" w:type="dxa"/>
            <w:gridSpan w:val="4"/>
          </w:tcPr>
          <w:p w14:paraId="21FD4B01" w14:textId="77777777" w:rsidR="00041C11" w:rsidRPr="00041C11" w:rsidRDefault="00041C11" w:rsidP="008572C4">
            <w:pPr>
              <w:rPr>
                <w:rFonts w:ascii="Arial" w:hAnsi="Arial" w:cs="Arial"/>
              </w:rPr>
            </w:pPr>
            <w:r w:rsidRPr="00041C11">
              <w:rPr>
                <w:rFonts w:ascii="Arial" w:hAnsi="Arial" w:cs="Arial"/>
              </w:rPr>
              <w:t xml:space="preserve">29. If yes, please describe the health issues experienced 1. [ ] Stooling 2. [ ] Stomach aches 3. [ ] Vomiting 4. [ ] Skin rashes 5. [ ] Coughing 6. [ ] Cold  </w:t>
            </w:r>
          </w:p>
        </w:tc>
      </w:tr>
      <w:tr w:rsidR="00041C11" w:rsidRPr="00041C11" w14:paraId="133882C4" w14:textId="77777777" w:rsidTr="008572C4">
        <w:tc>
          <w:tcPr>
            <w:tcW w:w="9493" w:type="dxa"/>
            <w:gridSpan w:val="4"/>
          </w:tcPr>
          <w:p w14:paraId="01040B77" w14:textId="77777777" w:rsidR="00041C11" w:rsidRPr="00041C11" w:rsidRDefault="00041C11" w:rsidP="008572C4">
            <w:pPr>
              <w:rPr>
                <w:rFonts w:ascii="Arial" w:hAnsi="Arial" w:cs="Arial"/>
              </w:rPr>
            </w:pPr>
            <w:r w:rsidRPr="00041C11">
              <w:rPr>
                <w:rFonts w:ascii="Arial" w:hAnsi="Arial" w:cs="Arial"/>
              </w:rPr>
              <w:t xml:space="preserve">30. How concerned are you about the potential health risks associated with using water from the </w:t>
            </w:r>
            <w:proofErr w:type="spellStart"/>
            <w:r w:rsidRPr="00041C11">
              <w:rPr>
                <w:rFonts w:ascii="Arial" w:hAnsi="Arial" w:cs="Arial"/>
              </w:rPr>
              <w:t>Amuruto</w:t>
            </w:r>
            <w:proofErr w:type="spellEnd"/>
            <w:r w:rsidRPr="00041C11">
              <w:rPr>
                <w:rFonts w:ascii="Arial" w:hAnsi="Arial" w:cs="Arial"/>
              </w:rPr>
              <w:t xml:space="preserve"> River? 1. [ ] Very concerned 2. [ ] Concerned 3. [ ] Neutral 4. [ ] Not very concerned 5. [ ] Not concerned at all</w:t>
            </w:r>
          </w:p>
        </w:tc>
      </w:tr>
      <w:tr w:rsidR="00041C11" w:rsidRPr="00041C11" w14:paraId="044B79B5" w14:textId="77777777" w:rsidTr="008572C4">
        <w:tc>
          <w:tcPr>
            <w:tcW w:w="9493" w:type="dxa"/>
            <w:gridSpan w:val="4"/>
          </w:tcPr>
          <w:p w14:paraId="79FD44F6" w14:textId="77777777" w:rsidR="00041C11" w:rsidRPr="00041C11" w:rsidRDefault="00041C11" w:rsidP="008572C4">
            <w:pPr>
              <w:rPr>
                <w:rFonts w:ascii="Arial" w:hAnsi="Arial" w:cs="Arial"/>
              </w:rPr>
            </w:pPr>
            <w:r w:rsidRPr="00041C11">
              <w:rPr>
                <w:rFonts w:ascii="Arial" w:hAnsi="Arial" w:cs="Arial"/>
              </w:rPr>
              <w:lastRenderedPageBreak/>
              <w:t xml:space="preserve">How would you describe the overall quality of water in the </w:t>
            </w:r>
            <w:proofErr w:type="spellStart"/>
            <w:r w:rsidRPr="00041C11">
              <w:rPr>
                <w:rFonts w:ascii="Arial" w:hAnsi="Arial" w:cs="Arial"/>
              </w:rPr>
              <w:t>Amuruto</w:t>
            </w:r>
            <w:proofErr w:type="spellEnd"/>
            <w:r w:rsidRPr="00041C11">
              <w:rPr>
                <w:rFonts w:ascii="Arial" w:hAnsi="Arial" w:cs="Arial"/>
              </w:rPr>
              <w:t xml:space="preserve"> River during wet season and dry season? </w:t>
            </w:r>
          </w:p>
        </w:tc>
      </w:tr>
      <w:tr w:rsidR="00041C11" w:rsidRPr="00041C11" w14:paraId="46ADA89B" w14:textId="77777777" w:rsidTr="008572C4">
        <w:tc>
          <w:tcPr>
            <w:tcW w:w="3539" w:type="dxa"/>
          </w:tcPr>
          <w:p w14:paraId="5E88D903" w14:textId="77777777" w:rsidR="00041C11" w:rsidRPr="00041C11" w:rsidRDefault="00041C11" w:rsidP="008572C4">
            <w:pPr>
              <w:rPr>
                <w:rFonts w:ascii="Arial" w:hAnsi="Arial" w:cs="Arial"/>
              </w:rPr>
            </w:pPr>
            <w:r w:rsidRPr="00041C11">
              <w:rPr>
                <w:rFonts w:ascii="Arial" w:hAnsi="Arial" w:cs="Arial"/>
              </w:rPr>
              <w:t>Quality</w:t>
            </w:r>
          </w:p>
        </w:tc>
        <w:tc>
          <w:tcPr>
            <w:tcW w:w="1276" w:type="dxa"/>
          </w:tcPr>
          <w:p w14:paraId="42FA3423" w14:textId="77777777" w:rsidR="00041C11" w:rsidRPr="00041C11" w:rsidRDefault="00041C11" w:rsidP="008572C4">
            <w:pPr>
              <w:rPr>
                <w:rFonts w:ascii="Arial" w:hAnsi="Arial" w:cs="Arial"/>
              </w:rPr>
            </w:pPr>
            <w:r w:rsidRPr="00041C11">
              <w:rPr>
                <w:rFonts w:ascii="Arial" w:hAnsi="Arial" w:cs="Arial"/>
              </w:rPr>
              <w:t>Code</w:t>
            </w:r>
          </w:p>
        </w:tc>
        <w:tc>
          <w:tcPr>
            <w:tcW w:w="1843" w:type="dxa"/>
          </w:tcPr>
          <w:p w14:paraId="13AEF9B6" w14:textId="77777777" w:rsidR="00041C11" w:rsidRPr="00041C11" w:rsidRDefault="00041C11" w:rsidP="008572C4">
            <w:pPr>
              <w:rPr>
                <w:rFonts w:ascii="Arial" w:hAnsi="Arial" w:cs="Arial"/>
              </w:rPr>
            </w:pPr>
            <w:r w:rsidRPr="00041C11">
              <w:rPr>
                <w:rFonts w:ascii="Arial" w:hAnsi="Arial" w:cs="Arial"/>
              </w:rPr>
              <w:t>31</w:t>
            </w:r>
          </w:p>
          <w:p w14:paraId="3AAE6A2C" w14:textId="77777777" w:rsidR="00041C11" w:rsidRPr="00041C11" w:rsidRDefault="00041C11" w:rsidP="008572C4">
            <w:pPr>
              <w:rPr>
                <w:rFonts w:ascii="Arial" w:hAnsi="Arial" w:cs="Arial"/>
              </w:rPr>
            </w:pPr>
            <w:r w:rsidRPr="00041C11">
              <w:rPr>
                <w:rFonts w:ascii="Arial" w:hAnsi="Arial" w:cs="Arial"/>
              </w:rPr>
              <w:t>Dry season</w:t>
            </w:r>
          </w:p>
        </w:tc>
        <w:tc>
          <w:tcPr>
            <w:tcW w:w="2835" w:type="dxa"/>
          </w:tcPr>
          <w:p w14:paraId="502BF685" w14:textId="77777777" w:rsidR="00041C11" w:rsidRPr="00041C11" w:rsidRDefault="00041C11" w:rsidP="008572C4">
            <w:pPr>
              <w:rPr>
                <w:rFonts w:ascii="Arial" w:hAnsi="Arial" w:cs="Arial"/>
              </w:rPr>
            </w:pPr>
            <w:r w:rsidRPr="00041C11">
              <w:rPr>
                <w:rFonts w:ascii="Arial" w:hAnsi="Arial" w:cs="Arial"/>
              </w:rPr>
              <w:t>32</w:t>
            </w:r>
          </w:p>
          <w:p w14:paraId="419D32AB" w14:textId="77777777" w:rsidR="00041C11" w:rsidRPr="00041C11" w:rsidRDefault="00041C11" w:rsidP="008572C4">
            <w:pPr>
              <w:rPr>
                <w:rFonts w:ascii="Arial" w:hAnsi="Arial" w:cs="Arial"/>
              </w:rPr>
            </w:pPr>
            <w:r w:rsidRPr="00041C11">
              <w:rPr>
                <w:rFonts w:ascii="Arial" w:hAnsi="Arial" w:cs="Arial"/>
              </w:rPr>
              <w:t>Rainy season</w:t>
            </w:r>
          </w:p>
        </w:tc>
      </w:tr>
      <w:tr w:rsidR="00041C11" w:rsidRPr="00041C11" w14:paraId="407D9BF2" w14:textId="77777777" w:rsidTr="008572C4">
        <w:tc>
          <w:tcPr>
            <w:tcW w:w="3539" w:type="dxa"/>
          </w:tcPr>
          <w:p w14:paraId="0F2A1E06" w14:textId="77777777" w:rsidR="00041C11" w:rsidRPr="00041C11" w:rsidRDefault="00041C11" w:rsidP="008572C4">
            <w:pPr>
              <w:rPr>
                <w:rFonts w:ascii="Arial" w:hAnsi="Arial" w:cs="Arial"/>
              </w:rPr>
            </w:pPr>
            <w:r w:rsidRPr="00041C11">
              <w:rPr>
                <w:rFonts w:ascii="Arial" w:hAnsi="Arial" w:cs="Arial"/>
              </w:rPr>
              <w:t>[ ] Excellent</w:t>
            </w:r>
          </w:p>
        </w:tc>
        <w:tc>
          <w:tcPr>
            <w:tcW w:w="1276" w:type="dxa"/>
          </w:tcPr>
          <w:p w14:paraId="5DCE8C3E" w14:textId="77777777" w:rsidR="00041C11" w:rsidRPr="00041C11" w:rsidRDefault="00041C11" w:rsidP="008572C4">
            <w:pPr>
              <w:rPr>
                <w:rFonts w:ascii="Arial" w:hAnsi="Arial" w:cs="Arial"/>
              </w:rPr>
            </w:pPr>
            <w:r w:rsidRPr="00041C11">
              <w:rPr>
                <w:rFonts w:ascii="Arial" w:hAnsi="Arial" w:cs="Arial"/>
              </w:rPr>
              <w:t>1</w:t>
            </w:r>
          </w:p>
        </w:tc>
        <w:tc>
          <w:tcPr>
            <w:tcW w:w="1843" w:type="dxa"/>
          </w:tcPr>
          <w:p w14:paraId="57E70BFA" w14:textId="77777777" w:rsidR="00041C11" w:rsidRPr="00041C11" w:rsidRDefault="00041C11" w:rsidP="008572C4">
            <w:pPr>
              <w:rPr>
                <w:rFonts w:ascii="Arial" w:hAnsi="Arial" w:cs="Arial"/>
              </w:rPr>
            </w:pPr>
          </w:p>
        </w:tc>
        <w:tc>
          <w:tcPr>
            <w:tcW w:w="2835" w:type="dxa"/>
          </w:tcPr>
          <w:p w14:paraId="55C34D69" w14:textId="77777777" w:rsidR="00041C11" w:rsidRPr="00041C11" w:rsidRDefault="00041C11" w:rsidP="008572C4">
            <w:pPr>
              <w:rPr>
                <w:rFonts w:ascii="Arial" w:hAnsi="Arial" w:cs="Arial"/>
              </w:rPr>
            </w:pPr>
          </w:p>
        </w:tc>
      </w:tr>
      <w:tr w:rsidR="00041C11" w:rsidRPr="00041C11" w14:paraId="5EFD9B1D" w14:textId="77777777" w:rsidTr="008572C4">
        <w:tc>
          <w:tcPr>
            <w:tcW w:w="3539" w:type="dxa"/>
          </w:tcPr>
          <w:p w14:paraId="2DD474D9" w14:textId="77777777" w:rsidR="00041C11" w:rsidRPr="00041C11" w:rsidRDefault="00041C11" w:rsidP="008572C4">
            <w:pPr>
              <w:rPr>
                <w:rFonts w:ascii="Arial" w:hAnsi="Arial" w:cs="Arial"/>
              </w:rPr>
            </w:pPr>
            <w:r w:rsidRPr="00041C11">
              <w:rPr>
                <w:rFonts w:ascii="Arial" w:hAnsi="Arial" w:cs="Arial"/>
              </w:rPr>
              <w:t>[ ] Good</w:t>
            </w:r>
          </w:p>
        </w:tc>
        <w:tc>
          <w:tcPr>
            <w:tcW w:w="1276" w:type="dxa"/>
          </w:tcPr>
          <w:p w14:paraId="4A936BD1" w14:textId="77777777" w:rsidR="00041C11" w:rsidRPr="00041C11" w:rsidRDefault="00041C11" w:rsidP="008572C4">
            <w:pPr>
              <w:rPr>
                <w:rFonts w:ascii="Arial" w:hAnsi="Arial" w:cs="Arial"/>
              </w:rPr>
            </w:pPr>
            <w:r w:rsidRPr="00041C11">
              <w:rPr>
                <w:rFonts w:ascii="Arial" w:hAnsi="Arial" w:cs="Arial"/>
              </w:rPr>
              <w:t>2</w:t>
            </w:r>
          </w:p>
        </w:tc>
        <w:tc>
          <w:tcPr>
            <w:tcW w:w="1843" w:type="dxa"/>
          </w:tcPr>
          <w:p w14:paraId="149C199B" w14:textId="77777777" w:rsidR="00041C11" w:rsidRPr="00041C11" w:rsidRDefault="00041C11" w:rsidP="008572C4">
            <w:pPr>
              <w:rPr>
                <w:rFonts w:ascii="Arial" w:hAnsi="Arial" w:cs="Arial"/>
              </w:rPr>
            </w:pPr>
          </w:p>
        </w:tc>
        <w:tc>
          <w:tcPr>
            <w:tcW w:w="2835" w:type="dxa"/>
          </w:tcPr>
          <w:p w14:paraId="438EF945" w14:textId="77777777" w:rsidR="00041C11" w:rsidRPr="00041C11" w:rsidRDefault="00041C11" w:rsidP="008572C4">
            <w:pPr>
              <w:rPr>
                <w:rFonts w:ascii="Arial" w:hAnsi="Arial" w:cs="Arial"/>
              </w:rPr>
            </w:pPr>
          </w:p>
        </w:tc>
      </w:tr>
      <w:tr w:rsidR="00041C11" w:rsidRPr="00041C11" w14:paraId="062F4A43" w14:textId="77777777" w:rsidTr="008572C4">
        <w:tc>
          <w:tcPr>
            <w:tcW w:w="3539" w:type="dxa"/>
          </w:tcPr>
          <w:p w14:paraId="42349994" w14:textId="77777777" w:rsidR="00041C11" w:rsidRPr="00041C11" w:rsidRDefault="00041C11" w:rsidP="008572C4">
            <w:pPr>
              <w:rPr>
                <w:rFonts w:ascii="Arial" w:hAnsi="Arial" w:cs="Arial"/>
              </w:rPr>
            </w:pPr>
            <w:r w:rsidRPr="00041C11">
              <w:rPr>
                <w:rFonts w:ascii="Arial" w:hAnsi="Arial" w:cs="Arial"/>
              </w:rPr>
              <w:t>[ ] Fair</w:t>
            </w:r>
          </w:p>
        </w:tc>
        <w:tc>
          <w:tcPr>
            <w:tcW w:w="1276" w:type="dxa"/>
          </w:tcPr>
          <w:p w14:paraId="76F487C6" w14:textId="77777777" w:rsidR="00041C11" w:rsidRPr="00041C11" w:rsidRDefault="00041C11" w:rsidP="008572C4">
            <w:pPr>
              <w:rPr>
                <w:rFonts w:ascii="Arial" w:hAnsi="Arial" w:cs="Arial"/>
              </w:rPr>
            </w:pPr>
            <w:r w:rsidRPr="00041C11">
              <w:rPr>
                <w:rFonts w:ascii="Arial" w:hAnsi="Arial" w:cs="Arial"/>
              </w:rPr>
              <w:t>3</w:t>
            </w:r>
          </w:p>
        </w:tc>
        <w:tc>
          <w:tcPr>
            <w:tcW w:w="1843" w:type="dxa"/>
          </w:tcPr>
          <w:p w14:paraId="1E099BEF" w14:textId="77777777" w:rsidR="00041C11" w:rsidRPr="00041C11" w:rsidRDefault="00041C11" w:rsidP="008572C4">
            <w:pPr>
              <w:rPr>
                <w:rFonts w:ascii="Arial" w:hAnsi="Arial" w:cs="Arial"/>
              </w:rPr>
            </w:pPr>
          </w:p>
        </w:tc>
        <w:tc>
          <w:tcPr>
            <w:tcW w:w="2835" w:type="dxa"/>
          </w:tcPr>
          <w:p w14:paraId="71AFF3F7" w14:textId="77777777" w:rsidR="00041C11" w:rsidRPr="00041C11" w:rsidRDefault="00041C11" w:rsidP="008572C4">
            <w:pPr>
              <w:rPr>
                <w:rFonts w:ascii="Arial" w:hAnsi="Arial" w:cs="Arial"/>
              </w:rPr>
            </w:pPr>
          </w:p>
        </w:tc>
      </w:tr>
      <w:tr w:rsidR="00041C11" w:rsidRPr="00041C11" w14:paraId="71472CD8" w14:textId="77777777" w:rsidTr="008572C4">
        <w:tc>
          <w:tcPr>
            <w:tcW w:w="3539" w:type="dxa"/>
          </w:tcPr>
          <w:p w14:paraId="5F40A5CF" w14:textId="77777777" w:rsidR="00041C11" w:rsidRPr="00041C11" w:rsidRDefault="00041C11" w:rsidP="008572C4">
            <w:pPr>
              <w:rPr>
                <w:rFonts w:ascii="Arial" w:hAnsi="Arial" w:cs="Arial"/>
              </w:rPr>
            </w:pPr>
            <w:r w:rsidRPr="00041C11">
              <w:rPr>
                <w:rFonts w:ascii="Arial" w:hAnsi="Arial" w:cs="Arial"/>
              </w:rPr>
              <w:t>[ ] Poor</w:t>
            </w:r>
          </w:p>
        </w:tc>
        <w:tc>
          <w:tcPr>
            <w:tcW w:w="1276" w:type="dxa"/>
          </w:tcPr>
          <w:p w14:paraId="4E25DC40" w14:textId="77777777" w:rsidR="00041C11" w:rsidRPr="00041C11" w:rsidRDefault="00041C11" w:rsidP="008572C4">
            <w:pPr>
              <w:rPr>
                <w:rFonts w:ascii="Arial" w:hAnsi="Arial" w:cs="Arial"/>
              </w:rPr>
            </w:pPr>
            <w:r w:rsidRPr="00041C11">
              <w:rPr>
                <w:rFonts w:ascii="Arial" w:hAnsi="Arial" w:cs="Arial"/>
              </w:rPr>
              <w:t>4</w:t>
            </w:r>
          </w:p>
        </w:tc>
        <w:tc>
          <w:tcPr>
            <w:tcW w:w="1843" w:type="dxa"/>
          </w:tcPr>
          <w:p w14:paraId="1D7F6C3A" w14:textId="77777777" w:rsidR="00041C11" w:rsidRPr="00041C11" w:rsidRDefault="00041C11" w:rsidP="008572C4">
            <w:pPr>
              <w:rPr>
                <w:rFonts w:ascii="Arial" w:hAnsi="Arial" w:cs="Arial"/>
              </w:rPr>
            </w:pPr>
          </w:p>
        </w:tc>
        <w:tc>
          <w:tcPr>
            <w:tcW w:w="2835" w:type="dxa"/>
          </w:tcPr>
          <w:p w14:paraId="3C67B2E7" w14:textId="77777777" w:rsidR="00041C11" w:rsidRPr="00041C11" w:rsidRDefault="00041C11" w:rsidP="008572C4">
            <w:pPr>
              <w:rPr>
                <w:rFonts w:ascii="Arial" w:hAnsi="Arial" w:cs="Arial"/>
              </w:rPr>
            </w:pPr>
          </w:p>
        </w:tc>
      </w:tr>
      <w:tr w:rsidR="00041C11" w:rsidRPr="00041C11" w14:paraId="0E93FC3E" w14:textId="77777777" w:rsidTr="008572C4">
        <w:tc>
          <w:tcPr>
            <w:tcW w:w="3539" w:type="dxa"/>
          </w:tcPr>
          <w:p w14:paraId="52904E02" w14:textId="77777777" w:rsidR="00041C11" w:rsidRPr="00041C11" w:rsidRDefault="00041C11" w:rsidP="008572C4">
            <w:pPr>
              <w:rPr>
                <w:rFonts w:ascii="Arial" w:hAnsi="Arial" w:cs="Arial"/>
              </w:rPr>
            </w:pPr>
            <w:r w:rsidRPr="00041C11">
              <w:rPr>
                <w:rFonts w:ascii="Arial" w:hAnsi="Arial" w:cs="Arial"/>
              </w:rPr>
              <w:t>[ ] Very Poor</w:t>
            </w:r>
          </w:p>
        </w:tc>
        <w:tc>
          <w:tcPr>
            <w:tcW w:w="1276" w:type="dxa"/>
          </w:tcPr>
          <w:p w14:paraId="050D802B" w14:textId="77777777" w:rsidR="00041C11" w:rsidRPr="00041C11" w:rsidRDefault="00041C11" w:rsidP="008572C4">
            <w:pPr>
              <w:rPr>
                <w:rFonts w:ascii="Arial" w:hAnsi="Arial" w:cs="Arial"/>
              </w:rPr>
            </w:pPr>
            <w:r w:rsidRPr="00041C11">
              <w:rPr>
                <w:rFonts w:ascii="Arial" w:hAnsi="Arial" w:cs="Arial"/>
              </w:rPr>
              <w:t>5</w:t>
            </w:r>
          </w:p>
        </w:tc>
        <w:tc>
          <w:tcPr>
            <w:tcW w:w="1843" w:type="dxa"/>
          </w:tcPr>
          <w:p w14:paraId="71FA9223" w14:textId="77777777" w:rsidR="00041C11" w:rsidRPr="00041C11" w:rsidRDefault="00041C11" w:rsidP="008572C4">
            <w:pPr>
              <w:rPr>
                <w:rFonts w:ascii="Arial" w:hAnsi="Arial" w:cs="Arial"/>
              </w:rPr>
            </w:pPr>
          </w:p>
        </w:tc>
        <w:tc>
          <w:tcPr>
            <w:tcW w:w="2835" w:type="dxa"/>
          </w:tcPr>
          <w:p w14:paraId="34C54279" w14:textId="77777777" w:rsidR="00041C11" w:rsidRPr="00041C11" w:rsidRDefault="00041C11" w:rsidP="008572C4">
            <w:pPr>
              <w:rPr>
                <w:rFonts w:ascii="Arial" w:hAnsi="Arial" w:cs="Arial"/>
              </w:rPr>
            </w:pPr>
          </w:p>
        </w:tc>
      </w:tr>
      <w:tr w:rsidR="00041C11" w:rsidRPr="00041C11" w14:paraId="33E08CA3" w14:textId="77777777" w:rsidTr="008572C4">
        <w:tc>
          <w:tcPr>
            <w:tcW w:w="3539" w:type="dxa"/>
          </w:tcPr>
          <w:p w14:paraId="5E4099A8" w14:textId="77777777" w:rsidR="00041C11" w:rsidRPr="00041C11" w:rsidRDefault="00041C11" w:rsidP="008572C4">
            <w:pPr>
              <w:rPr>
                <w:rFonts w:ascii="Arial" w:hAnsi="Arial" w:cs="Arial"/>
              </w:rPr>
            </w:pPr>
            <w:r w:rsidRPr="00041C11">
              <w:rPr>
                <w:rFonts w:ascii="Arial" w:hAnsi="Arial" w:cs="Arial"/>
              </w:rPr>
              <w:t>[ ] Varies significantly by season</w:t>
            </w:r>
          </w:p>
        </w:tc>
        <w:tc>
          <w:tcPr>
            <w:tcW w:w="1276" w:type="dxa"/>
          </w:tcPr>
          <w:p w14:paraId="6F53B8A4" w14:textId="77777777" w:rsidR="00041C11" w:rsidRPr="00041C11" w:rsidRDefault="00041C11" w:rsidP="008572C4">
            <w:pPr>
              <w:rPr>
                <w:rFonts w:ascii="Arial" w:hAnsi="Arial" w:cs="Arial"/>
              </w:rPr>
            </w:pPr>
            <w:r w:rsidRPr="00041C11">
              <w:rPr>
                <w:rFonts w:ascii="Arial" w:hAnsi="Arial" w:cs="Arial"/>
              </w:rPr>
              <w:t>6</w:t>
            </w:r>
          </w:p>
        </w:tc>
        <w:tc>
          <w:tcPr>
            <w:tcW w:w="1843" w:type="dxa"/>
          </w:tcPr>
          <w:p w14:paraId="79DF5A05" w14:textId="77777777" w:rsidR="00041C11" w:rsidRPr="00041C11" w:rsidRDefault="00041C11" w:rsidP="008572C4">
            <w:pPr>
              <w:rPr>
                <w:rFonts w:ascii="Arial" w:hAnsi="Arial" w:cs="Arial"/>
              </w:rPr>
            </w:pPr>
          </w:p>
        </w:tc>
        <w:tc>
          <w:tcPr>
            <w:tcW w:w="2835" w:type="dxa"/>
          </w:tcPr>
          <w:p w14:paraId="088D6822" w14:textId="77777777" w:rsidR="00041C11" w:rsidRPr="00041C11" w:rsidRDefault="00041C11" w:rsidP="008572C4">
            <w:pPr>
              <w:rPr>
                <w:rFonts w:ascii="Arial" w:hAnsi="Arial" w:cs="Arial"/>
              </w:rPr>
            </w:pPr>
          </w:p>
        </w:tc>
      </w:tr>
      <w:tr w:rsidR="00041C11" w:rsidRPr="00041C11" w14:paraId="73106CD2" w14:textId="77777777" w:rsidTr="008572C4">
        <w:tc>
          <w:tcPr>
            <w:tcW w:w="9493" w:type="dxa"/>
            <w:gridSpan w:val="4"/>
          </w:tcPr>
          <w:p w14:paraId="48800A1A" w14:textId="77777777" w:rsidR="00041C11" w:rsidRPr="00041C11" w:rsidRDefault="00041C11" w:rsidP="008572C4">
            <w:pPr>
              <w:rPr>
                <w:rFonts w:ascii="Arial" w:hAnsi="Arial" w:cs="Arial"/>
              </w:rPr>
            </w:pPr>
            <w:r w:rsidRPr="00041C11">
              <w:rPr>
                <w:rFonts w:ascii="Arial" w:hAnsi="Arial" w:cs="Arial"/>
              </w:rPr>
              <w:t xml:space="preserve">33. Are you aware of any management efforts or initiatives aimed at protecting the </w:t>
            </w:r>
            <w:proofErr w:type="spellStart"/>
            <w:r w:rsidRPr="00041C11">
              <w:rPr>
                <w:rFonts w:ascii="Arial" w:hAnsi="Arial" w:cs="Arial"/>
              </w:rPr>
              <w:t>Amuruto</w:t>
            </w:r>
            <w:proofErr w:type="spellEnd"/>
            <w:r w:rsidRPr="00041C11">
              <w:rPr>
                <w:rFonts w:ascii="Arial" w:hAnsi="Arial" w:cs="Arial"/>
              </w:rPr>
              <w:t xml:space="preserve"> River and its resources? 1. [ ] Yes 2. [ ] No</w:t>
            </w:r>
          </w:p>
        </w:tc>
      </w:tr>
      <w:tr w:rsidR="00041C11" w:rsidRPr="00041C11" w14:paraId="1E56875B" w14:textId="77777777" w:rsidTr="008572C4">
        <w:tc>
          <w:tcPr>
            <w:tcW w:w="9493" w:type="dxa"/>
            <w:gridSpan w:val="4"/>
          </w:tcPr>
          <w:p w14:paraId="582BAB46" w14:textId="77777777" w:rsidR="00041C11" w:rsidRPr="00041C11" w:rsidRDefault="00041C11" w:rsidP="008572C4">
            <w:pPr>
              <w:rPr>
                <w:rFonts w:ascii="Arial" w:hAnsi="Arial" w:cs="Arial"/>
              </w:rPr>
            </w:pPr>
            <w:r w:rsidRPr="00041C11">
              <w:rPr>
                <w:rFonts w:ascii="Arial" w:hAnsi="Arial" w:cs="Arial"/>
              </w:rPr>
              <w:t>34. If yes, please describe these management efforts: 1. [ ] Ban on disposal of domestic waste into river 2. [ ] Community manually clear aquatic weeds 3. [ ] Ban on chemical fishing 4. [ ] Government intervention</w:t>
            </w:r>
          </w:p>
        </w:tc>
      </w:tr>
    </w:tbl>
    <w:p w14:paraId="78936940" w14:textId="77777777" w:rsidR="00041C11" w:rsidRPr="00041C11" w:rsidRDefault="00041C11" w:rsidP="00041C11">
      <w:pPr>
        <w:rPr>
          <w:rFonts w:ascii="Arial" w:hAnsi="Arial" w:cs="Arial"/>
        </w:rPr>
      </w:pPr>
    </w:p>
    <w:p w14:paraId="4A39A91F" w14:textId="77777777" w:rsidR="00041C11" w:rsidRPr="00041C11" w:rsidRDefault="00041C11" w:rsidP="00041C11">
      <w:pPr>
        <w:rPr>
          <w:rFonts w:ascii="Arial" w:hAnsi="Arial" w:cs="Arial"/>
        </w:rPr>
      </w:pPr>
    </w:p>
    <w:p w14:paraId="2119E141" w14:textId="77777777" w:rsidR="00041C11" w:rsidRPr="00041C11" w:rsidRDefault="00041C11" w:rsidP="00041C11">
      <w:pPr>
        <w:rPr>
          <w:rFonts w:ascii="Arial" w:hAnsi="Arial" w:cs="Arial"/>
        </w:rPr>
      </w:pPr>
    </w:p>
    <w:p w14:paraId="78E35007" w14:textId="77777777" w:rsidR="00041C11" w:rsidRPr="00041C11" w:rsidRDefault="00041C11" w:rsidP="00041C11">
      <w:pPr>
        <w:rPr>
          <w:rFonts w:ascii="Arial" w:hAnsi="Arial" w:cs="Arial"/>
        </w:rPr>
      </w:pPr>
    </w:p>
    <w:p w14:paraId="43821F71" w14:textId="77777777" w:rsidR="00041C11" w:rsidRPr="00041C11" w:rsidRDefault="00041C11" w:rsidP="00041C11">
      <w:pPr>
        <w:rPr>
          <w:rFonts w:ascii="Arial" w:hAnsi="Arial" w:cs="Arial"/>
        </w:rPr>
      </w:pPr>
      <w:r w:rsidRPr="00041C11">
        <w:rPr>
          <w:rFonts w:ascii="Arial" w:hAnsi="Arial" w:cs="Arial"/>
        </w:rPr>
        <w:t xml:space="preserve">Questionnaires distributions to members of various groups/institutions </w:t>
      </w:r>
    </w:p>
    <w:tbl>
      <w:tblPr>
        <w:tblW w:w="9639" w:type="dxa"/>
        <w:tblBorders>
          <w:bottom w:val="single" w:sz="4" w:space="0" w:color="auto"/>
        </w:tblBorders>
        <w:tblLook w:val="04A0" w:firstRow="1" w:lastRow="0" w:firstColumn="1" w:lastColumn="0" w:noHBand="0" w:noVBand="1"/>
      </w:tblPr>
      <w:tblGrid>
        <w:gridCol w:w="3539"/>
        <w:gridCol w:w="2268"/>
        <w:gridCol w:w="1985"/>
        <w:gridCol w:w="1847"/>
      </w:tblGrid>
      <w:tr w:rsidR="00041C11" w:rsidRPr="00041C11" w14:paraId="3C07EFC5" w14:textId="77777777" w:rsidTr="008572C4">
        <w:tc>
          <w:tcPr>
            <w:tcW w:w="3539" w:type="dxa"/>
            <w:tcBorders>
              <w:top w:val="single" w:sz="4" w:space="0" w:color="auto"/>
              <w:bottom w:val="single" w:sz="4" w:space="0" w:color="auto"/>
            </w:tcBorders>
          </w:tcPr>
          <w:p w14:paraId="71FD187A" w14:textId="77777777" w:rsidR="00041C11" w:rsidRPr="00041C11" w:rsidRDefault="00041C11" w:rsidP="008572C4">
            <w:pPr>
              <w:rPr>
                <w:rFonts w:ascii="Arial" w:hAnsi="Arial" w:cs="Arial"/>
              </w:rPr>
            </w:pPr>
            <w:r w:rsidRPr="00041C11">
              <w:rPr>
                <w:rFonts w:ascii="Arial" w:hAnsi="Arial" w:cs="Arial"/>
              </w:rPr>
              <w:t>Groups/Institutions</w:t>
            </w:r>
          </w:p>
        </w:tc>
        <w:tc>
          <w:tcPr>
            <w:tcW w:w="2268" w:type="dxa"/>
            <w:tcBorders>
              <w:top w:val="single" w:sz="4" w:space="0" w:color="auto"/>
              <w:bottom w:val="single" w:sz="4" w:space="0" w:color="auto"/>
            </w:tcBorders>
          </w:tcPr>
          <w:p w14:paraId="15A0E5C7" w14:textId="77777777" w:rsidR="00041C11" w:rsidRPr="00041C11" w:rsidRDefault="00041C11" w:rsidP="008572C4">
            <w:pPr>
              <w:rPr>
                <w:rFonts w:ascii="Arial" w:hAnsi="Arial" w:cs="Arial"/>
              </w:rPr>
            </w:pPr>
            <w:r w:rsidRPr="00041C11">
              <w:rPr>
                <w:rFonts w:ascii="Arial" w:hAnsi="Arial" w:cs="Arial"/>
              </w:rPr>
              <w:t>Distributed</w:t>
            </w:r>
          </w:p>
          <w:p w14:paraId="589BB4AB" w14:textId="77777777" w:rsidR="00041C11" w:rsidRPr="00041C11" w:rsidRDefault="00041C11" w:rsidP="008572C4">
            <w:pPr>
              <w:rPr>
                <w:rFonts w:ascii="Arial" w:hAnsi="Arial" w:cs="Arial"/>
              </w:rPr>
            </w:pPr>
            <w:r w:rsidRPr="00041C11">
              <w:rPr>
                <w:rFonts w:ascii="Arial" w:hAnsi="Arial" w:cs="Arial"/>
              </w:rPr>
              <w:t>Questionnaires</w:t>
            </w:r>
          </w:p>
        </w:tc>
        <w:tc>
          <w:tcPr>
            <w:tcW w:w="1985" w:type="dxa"/>
            <w:tcBorders>
              <w:top w:val="single" w:sz="4" w:space="0" w:color="auto"/>
              <w:bottom w:val="single" w:sz="4" w:space="0" w:color="auto"/>
            </w:tcBorders>
          </w:tcPr>
          <w:p w14:paraId="686EF8DB" w14:textId="77777777" w:rsidR="00041C11" w:rsidRPr="00041C11" w:rsidRDefault="00041C11" w:rsidP="008572C4">
            <w:pPr>
              <w:rPr>
                <w:rFonts w:ascii="Arial" w:hAnsi="Arial" w:cs="Arial"/>
              </w:rPr>
            </w:pPr>
            <w:r w:rsidRPr="00041C11">
              <w:rPr>
                <w:rFonts w:ascii="Arial" w:hAnsi="Arial" w:cs="Arial"/>
              </w:rPr>
              <w:t>Retrieved Questionnaires</w:t>
            </w:r>
          </w:p>
        </w:tc>
        <w:tc>
          <w:tcPr>
            <w:tcW w:w="1847" w:type="dxa"/>
            <w:tcBorders>
              <w:top w:val="single" w:sz="4" w:space="0" w:color="auto"/>
              <w:bottom w:val="single" w:sz="4" w:space="0" w:color="auto"/>
            </w:tcBorders>
          </w:tcPr>
          <w:p w14:paraId="044DE99D" w14:textId="77777777" w:rsidR="00041C11" w:rsidRPr="00041C11" w:rsidRDefault="00041C11" w:rsidP="008572C4">
            <w:pPr>
              <w:rPr>
                <w:rFonts w:ascii="Arial" w:hAnsi="Arial" w:cs="Arial"/>
              </w:rPr>
            </w:pPr>
            <w:r w:rsidRPr="00041C11">
              <w:rPr>
                <w:rFonts w:ascii="Arial" w:hAnsi="Arial" w:cs="Arial"/>
              </w:rPr>
              <w:t>Percentage (%)  of Retrieval</w:t>
            </w:r>
          </w:p>
        </w:tc>
      </w:tr>
      <w:tr w:rsidR="00041C11" w:rsidRPr="00041C11" w14:paraId="4582CBFB" w14:textId="77777777" w:rsidTr="008572C4">
        <w:tc>
          <w:tcPr>
            <w:tcW w:w="3539" w:type="dxa"/>
            <w:tcBorders>
              <w:top w:val="single" w:sz="4" w:space="0" w:color="auto"/>
            </w:tcBorders>
          </w:tcPr>
          <w:p w14:paraId="17863A33" w14:textId="77777777" w:rsidR="00041C11" w:rsidRPr="00041C11" w:rsidRDefault="00041C11" w:rsidP="008572C4">
            <w:pPr>
              <w:rPr>
                <w:rFonts w:ascii="Arial" w:hAnsi="Arial" w:cs="Arial"/>
              </w:rPr>
            </w:pPr>
            <w:r w:rsidRPr="00041C11">
              <w:rPr>
                <w:rFonts w:ascii="Arial" w:hAnsi="Arial" w:cs="Arial"/>
              </w:rPr>
              <w:t>Council of Chief</w:t>
            </w:r>
          </w:p>
        </w:tc>
        <w:tc>
          <w:tcPr>
            <w:tcW w:w="2268" w:type="dxa"/>
            <w:tcBorders>
              <w:top w:val="single" w:sz="4" w:space="0" w:color="auto"/>
            </w:tcBorders>
          </w:tcPr>
          <w:p w14:paraId="13738402" w14:textId="77777777" w:rsidR="00041C11" w:rsidRPr="00041C11" w:rsidRDefault="00041C11" w:rsidP="008572C4">
            <w:pPr>
              <w:rPr>
                <w:rFonts w:ascii="Arial" w:hAnsi="Arial" w:cs="Arial"/>
              </w:rPr>
            </w:pPr>
            <w:r w:rsidRPr="00041C11">
              <w:rPr>
                <w:rFonts w:ascii="Arial" w:hAnsi="Arial" w:cs="Arial"/>
              </w:rPr>
              <w:t>25</w:t>
            </w:r>
          </w:p>
        </w:tc>
        <w:tc>
          <w:tcPr>
            <w:tcW w:w="1985" w:type="dxa"/>
            <w:tcBorders>
              <w:top w:val="single" w:sz="4" w:space="0" w:color="auto"/>
            </w:tcBorders>
          </w:tcPr>
          <w:p w14:paraId="519BED29" w14:textId="77777777" w:rsidR="00041C11" w:rsidRPr="00041C11" w:rsidRDefault="00041C11" w:rsidP="008572C4">
            <w:pPr>
              <w:rPr>
                <w:rFonts w:ascii="Arial" w:hAnsi="Arial" w:cs="Arial"/>
              </w:rPr>
            </w:pPr>
            <w:r w:rsidRPr="00041C11">
              <w:rPr>
                <w:rFonts w:ascii="Arial" w:hAnsi="Arial" w:cs="Arial"/>
              </w:rPr>
              <w:t>24</w:t>
            </w:r>
          </w:p>
        </w:tc>
        <w:tc>
          <w:tcPr>
            <w:tcW w:w="1847" w:type="dxa"/>
            <w:tcBorders>
              <w:top w:val="single" w:sz="4" w:space="0" w:color="auto"/>
            </w:tcBorders>
          </w:tcPr>
          <w:p w14:paraId="65E60CB8" w14:textId="77777777" w:rsidR="00041C11" w:rsidRPr="00041C11" w:rsidRDefault="00041C11" w:rsidP="008572C4">
            <w:pPr>
              <w:rPr>
                <w:rFonts w:ascii="Arial" w:hAnsi="Arial" w:cs="Arial"/>
              </w:rPr>
            </w:pPr>
            <w:r w:rsidRPr="00041C11">
              <w:rPr>
                <w:rFonts w:ascii="Arial" w:hAnsi="Arial" w:cs="Arial"/>
              </w:rPr>
              <w:t>96</w:t>
            </w:r>
          </w:p>
        </w:tc>
      </w:tr>
      <w:tr w:rsidR="00041C11" w:rsidRPr="00041C11" w14:paraId="0A55C2E7" w14:textId="77777777" w:rsidTr="008572C4">
        <w:tc>
          <w:tcPr>
            <w:tcW w:w="3539" w:type="dxa"/>
          </w:tcPr>
          <w:p w14:paraId="45D82D8E" w14:textId="77777777" w:rsidR="00041C11" w:rsidRPr="00041C11" w:rsidRDefault="00041C11" w:rsidP="008572C4">
            <w:pPr>
              <w:rPr>
                <w:rFonts w:ascii="Arial" w:hAnsi="Arial" w:cs="Arial"/>
              </w:rPr>
            </w:pPr>
            <w:r w:rsidRPr="00041C11">
              <w:rPr>
                <w:rFonts w:ascii="Arial" w:hAnsi="Arial" w:cs="Arial"/>
              </w:rPr>
              <w:t xml:space="preserve">Community Development Committee (CDC </w:t>
            </w:r>
          </w:p>
        </w:tc>
        <w:tc>
          <w:tcPr>
            <w:tcW w:w="2268" w:type="dxa"/>
          </w:tcPr>
          <w:p w14:paraId="11588478" w14:textId="77777777" w:rsidR="00041C11" w:rsidRPr="00041C11" w:rsidRDefault="00041C11" w:rsidP="008572C4">
            <w:pPr>
              <w:rPr>
                <w:rFonts w:ascii="Arial" w:hAnsi="Arial" w:cs="Arial"/>
              </w:rPr>
            </w:pPr>
            <w:r w:rsidRPr="00041C11">
              <w:rPr>
                <w:rFonts w:ascii="Arial" w:hAnsi="Arial" w:cs="Arial"/>
              </w:rPr>
              <w:t>40</w:t>
            </w:r>
          </w:p>
        </w:tc>
        <w:tc>
          <w:tcPr>
            <w:tcW w:w="1985" w:type="dxa"/>
          </w:tcPr>
          <w:p w14:paraId="0BDEA7F1" w14:textId="77777777" w:rsidR="00041C11" w:rsidRPr="00041C11" w:rsidRDefault="00041C11" w:rsidP="008572C4">
            <w:pPr>
              <w:rPr>
                <w:rFonts w:ascii="Arial" w:hAnsi="Arial" w:cs="Arial"/>
              </w:rPr>
            </w:pPr>
            <w:r w:rsidRPr="00041C11">
              <w:rPr>
                <w:rFonts w:ascii="Arial" w:hAnsi="Arial" w:cs="Arial"/>
              </w:rPr>
              <w:t>38</w:t>
            </w:r>
          </w:p>
        </w:tc>
        <w:tc>
          <w:tcPr>
            <w:tcW w:w="1847" w:type="dxa"/>
          </w:tcPr>
          <w:p w14:paraId="77DD92CD" w14:textId="77777777" w:rsidR="00041C11" w:rsidRPr="00041C11" w:rsidRDefault="00041C11" w:rsidP="008572C4">
            <w:pPr>
              <w:rPr>
                <w:rFonts w:ascii="Arial" w:hAnsi="Arial" w:cs="Arial"/>
              </w:rPr>
            </w:pPr>
            <w:r w:rsidRPr="00041C11">
              <w:rPr>
                <w:rFonts w:ascii="Arial" w:hAnsi="Arial" w:cs="Arial"/>
              </w:rPr>
              <w:t>95</w:t>
            </w:r>
          </w:p>
        </w:tc>
      </w:tr>
      <w:tr w:rsidR="00041C11" w:rsidRPr="00041C11" w14:paraId="0EC2B2A0" w14:textId="77777777" w:rsidTr="008572C4">
        <w:tc>
          <w:tcPr>
            <w:tcW w:w="3539" w:type="dxa"/>
          </w:tcPr>
          <w:p w14:paraId="1722D849" w14:textId="77777777" w:rsidR="00041C11" w:rsidRPr="00041C11" w:rsidRDefault="00041C11" w:rsidP="008572C4">
            <w:pPr>
              <w:rPr>
                <w:rFonts w:ascii="Arial" w:hAnsi="Arial" w:cs="Arial"/>
              </w:rPr>
            </w:pPr>
            <w:r w:rsidRPr="00041C11">
              <w:rPr>
                <w:rFonts w:ascii="Arial" w:hAnsi="Arial" w:cs="Arial"/>
              </w:rPr>
              <w:t>Youth Association</w:t>
            </w:r>
          </w:p>
        </w:tc>
        <w:tc>
          <w:tcPr>
            <w:tcW w:w="2268" w:type="dxa"/>
          </w:tcPr>
          <w:p w14:paraId="2ED01D1F" w14:textId="77777777" w:rsidR="00041C11" w:rsidRPr="00041C11" w:rsidRDefault="00041C11" w:rsidP="008572C4">
            <w:pPr>
              <w:rPr>
                <w:rFonts w:ascii="Arial" w:hAnsi="Arial" w:cs="Arial"/>
              </w:rPr>
            </w:pPr>
            <w:r w:rsidRPr="00041C11">
              <w:rPr>
                <w:rFonts w:ascii="Arial" w:hAnsi="Arial" w:cs="Arial"/>
              </w:rPr>
              <w:t>88</w:t>
            </w:r>
          </w:p>
        </w:tc>
        <w:tc>
          <w:tcPr>
            <w:tcW w:w="1985" w:type="dxa"/>
          </w:tcPr>
          <w:p w14:paraId="00F9F55F" w14:textId="77777777" w:rsidR="00041C11" w:rsidRPr="00041C11" w:rsidRDefault="00041C11" w:rsidP="008572C4">
            <w:pPr>
              <w:rPr>
                <w:rFonts w:ascii="Arial" w:hAnsi="Arial" w:cs="Arial"/>
              </w:rPr>
            </w:pPr>
            <w:r w:rsidRPr="00041C11">
              <w:rPr>
                <w:rFonts w:ascii="Arial" w:hAnsi="Arial" w:cs="Arial"/>
              </w:rPr>
              <w:t>79</w:t>
            </w:r>
          </w:p>
        </w:tc>
        <w:tc>
          <w:tcPr>
            <w:tcW w:w="1847" w:type="dxa"/>
          </w:tcPr>
          <w:p w14:paraId="1046FF74" w14:textId="77777777" w:rsidR="00041C11" w:rsidRPr="00041C11" w:rsidRDefault="00041C11" w:rsidP="008572C4">
            <w:pPr>
              <w:rPr>
                <w:rFonts w:ascii="Arial" w:hAnsi="Arial" w:cs="Arial"/>
              </w:rPr>
            </w:pPr>
            <w:r w:rsidRPr="00041C11">
              <w:rPr>
                <w:rFonts w:ascii="Arial" w:hAnsi="Arial" w:cs="Arial"/>
              </w:rPr>
              <w:t>89.8</w:t>
            </w:r>
          </w:p>
        </w:tc>
      </w:tr>
      <w:tr w:rsidR="00041C11" w:rsidRPr="00041C11" w14:paraId="313856DA" w14:textId="77777777" w:rsidTr="008572C4">
        <w:tc>
          <w:tcPr>
            <w:tcW w:w="3539" w:type="dxa"/>
          </w:tcPr>
          <w:p w14:paraId="5E4B6CEB" w14:textId="77777777" w:rsidR="00041C11" w:rsidRPr="00041C11" w:rsidRDefault="00041C11" w:rsidP="008572C4">
            <w:pPr>
              <w:rPr>
                <w:rFonts w:ascii="Arial" w:hAnsi="Arial" w:cs="Arial"/>
              </w:rPr>
            </w:pPr>
            <w:r w:rsidRPr="00041C11">
              <w:rPr>
                <w:rFonts w:ascii="Arial" w:hAnsi="Arial" w:cs="Arial"/>
              </w:rPr>
              <w:t>Women Forum</w:t>
            </w:r>
          </w:p>
        </w:tc>
        <w:tc>
          <w:tcPr>
            <w:tcW w:w="2268" w:type="dxa"/>
          </w:tcPr>
          <w:p w14:paraId="0E9E4BD4" w14:textId="77777777" w:rsidR="00041C11" w:rsidRPr="00041C11" w:rsidRDefault="00041C11" w:rsidP="008572C4">
            <w:pPr>
              <w:rPr>
                <w:rFonts w:ascii="Arial" w:hAnsi="Arial" w:cs="Arial"/>
              </w:rPr>
            </w:pPr>
            <w:r w:rsidRPr="00041C11">
              <w:rPr>
                <w:rFonts w:ascii="Arial" w:hAnsi="Arial" w:cs="Arial"/>
              </w:rPr>
              <w:t>35</w:t>
            </w:r>
          </w:p>
        </w:tc>
        <w:tc>
          <w:tcPr>
            <w:tcW w:w="1985" w:type="dxa"/>
          </w:tcPr>
          <w:p w14:paraId="69CFB4B7" w14:textId="77777777" w:rsidR="00041C11" w:rsidRPr="00041C11" w:rsidRDefault="00041C11" w:rsidP="008572C4">
            <w:pPr>
              <w:rPr>
                <w:rFonts w:ascii="Arial" w:hAnsi="Arial" w:cs="Arial"/>
              </w:rPr>
            </w:pPr>
            <w:r w:rsidRPr="00041C11">
              <w:rPr>
                <w:rFonts w:ascii="Arial" w:hAnsi="Arial" w:cs="Arial"/>
              </w:rPr>
              <w:t>32</w:t>
            </w:r>
          </w:p>
        </w:tc>
        <w:tc>
          <w:tcPr>
            <w:tcW w:w="1847" w:type="dxa"/>
          </w:tcPr>
          <w:p w14:paraId="6054D33B" w14:textId="77777777" w:rsidR="00041C11" w:rsidRPr="00041C11" w:rsidRDefault="00041C11" w:rsidP="008572C4">
            <w:pPr>
              <w:rPr>
                <w:rFonts w:ascii="Arial" w:hAnsi="Arial" w:cs="Arial"/>
              </w:rPr>
            </w:pPr>
            <w:r w:rsidRPr="00041C11">
              <w:rPr>
                <w:rFonts w:ascii="Arial" w:hAnsi="Arial" w:cs="Arial"/>
              </w:rPr>
              <w:t>91.4</w:t>
            </w:r>
          </w:p>
        </w:tc>
      </w:tr>
      <w:tr w:rsidR="00041C11" w:rsidRPr="00041C11" w14:paraId="35561E97" w14:textId="77777777" w:rsidTr="008572C4">
        <w:tc>
          <w:tcPr>
            <w:tcW w:w="3539" w:type="dxa"/>
          </w:tcPr>
          <w:p w14:paraId="5968A98F" w14:textId="77777777" w:rsidR="00041C11" w:rsidRPr="00041C11" w:rsidRDefault="00041C11" w:rsidP="008572C4">
            <w:pPr>
              <w:rPr>
                <w:rFonts w:ascii="Arial" w:hAnsi="Arial" w:cs="Arial"/>
              </w:rPr>
            </w:pPr>
            <w:r w:rsidRPr="00041C11">
              <w:rPr>
                <w:rFonts w:ascii="Arial" w:hAnsi="Arial" w:cs="Arial"/>
              </w:rPr>
              <w:t>Students Union</w:t>
            </w:r>
          </w:p>
        </w:tc>
        <w:tc>
          <w:tcPr>
            <w:tcW w:w="2268" w:type="dxa"/>
          </w:tcPr>
          <w:p w14:paraId="1F3DADEA" w14:textId="77777777" w:rsidR="00041C11" w:rsidRPr="00041C11" w:rsidRDefault="00041C11" w:rsidP="008572C4">
            <w:pPr>
              <w:rPr>
                <w:rFonts w:ascii="Arial" w:hAnsi="Arial" w:cs="Arial"/>
              </w:rPr>
            </w:pPr>
            <w:r w:rsidRPr="00041C11">
              <w:rPr>
                <w:rFonts w:ascii="Arial" w:hAnsi="Arial" w:cs="Arial"/>
              </w:rPr>
              <w:t>45</w:t>
            </w:r>
          </w:p>
        </w:tc>
        <w:tc>
          <w:tcPr>
            <w:tcW w:w="1985" w:type="dxa"/>
          </w:tcPr>
          <w:p w14:paraId="1C45B11E" w14:textId="77777777" w:rsidR="00041C11" w:rsidRPr="00041C11" w:rsidRDefault="00041C11" w:rsidP="008572C4">
            <w:pPr>
              <w:rPr>
                <w:rFonts w:ascii="Arial" w:hAnsi="Arial" w:cs="Arial"/>
              </w:rPr>
            </w:pPr>
            <w:r w:rsidRPr="00041C11">
              <w:rPr>
                <w:rFonts w:ascii="Arial" w:hAnsi="Arial" w:cs="Arial"/>
              </w:rPr>
              <w:t>44</w:t>
            </w:r>
          </w:p>
        </w:tc>
        <w:tc>
          <w:tcPr>
            <w:tcW w:w="1847" w:type="dxa"/>
          </w:tcPr>
          <w:p w14:paraId="38A88DD6" w14:textId="77777777" w:rsidR="00041C11" w:rsidRPr="00041C11" w:rsidRDefault="00041C11" w:rsidP="008572C4">
            <w:pPr>
              <w:rPr>
                <w:rFonts w:ascii="Arial" w:hAnsi="Arial" w:cs="Arial"/>
              </w:rPr>
            </w:pPr>
            <w:r w:rsidRPr="00041C11">
              <w:rPr>
                <w:rFonts w:ascii="Arial" w:hAnsi="Arial" w:cs="Arial"/>
              </w:rPr>
              <w:t>97.8</w:t>
            </w:r>
          </w:p>
        </w:tc>
      </w:tr>
      <w:tr w:rsidR="00041C11" w:rsidRPr="00041C11" w14:paraId="134A566F" w14:textId="77777777" w:rsidTr="008572C4">
        <w:tc>
          <w:tcPr>
            <w:tcW w:w="3539" w:type="dxa"/>
          </w:tcPr>
          <w:p w14:paraId="43E04426" w14:textId="77777777" w:rsidR="00041C11" w:rsidRPr="00041C11" w:rsidRDefault="00041C11" w:rsidP="008572C4">
            <w:pPr>
              <w:rPr>
                <w:rFonts w:ascii="Arial" w:hAnsi="Arial" w:cs="Arial"/>
              </w:rPr>
            </w:pPr>
            <w:r w:rsidRPr="00041C11">
              <w:rPr>
                <w:rFonts w:ascii="Arial" w:hAnsi="Arial" w:cs="Arial"/>
              </w:rPr>
              <w:t>Opinion Leaders/Elites</w:t>
            </w:r>
          </w:p>
        </w:tc>
        <w:tc>
          <w:tcPr>
            <w:tcW w:w="2268" w:type="dxa"/>
          </w:tcPr>
          <w:p w14:paraId="0DA32F9D" w14:textId="77777777" w:rsidR="00041C11" w:rsidRPr="00041C11" w:rsidRDefault="00041C11" w:rsidP="008572C4">
            <w:pPr>
              <w:rPr>
                <w:rFonts w:ascii="Arial" w:hAnsi="Arial" w:cs="Arial"/>
              </w:rPr>
            </w:pPr>
            <w:r w:rsidRPr="00041C11">
              <w:rPr>
                <w:rFonts w:ascii="Arial" w:hAnsi="Arial" w:cs="Arial"/>
              </w:rPr>
              <w:t>22</w:t>
            </w:r>
          </w:p>
        </w:tc>
        <w:tc>
          <w:tcPr>
            <w:tcW w:w="1985" w:type="dxa"/>
          </w:tcPr>
          <w:p w14:paraId="48664A4A" w14:textId="77777777" w:rsidR="00041C11" w:rsidRPr="00041C11" w:rsidRDefault="00041C11" w:rsidP="008572C4">
            <w:pPr>
              <w:rPr>
                <w:rFonts w:ascii="Arial" w:hAnsi="Arial" w:cs="Arial"/>
              </w:rPr>
            </w:pPr>
            <w:r w:rsidRPr="00041C11">
              <w:rPr>
                <w:rFonts w:ascii="Arial" w:hAnsi="Arial" w:cs="Arial"/>
              </w:rPr>
              <w:t>18</w:t>
            </w:r>
          </w:p>
        </w:tc>
        <w:tc>
          <w:tcPr>
            <w:tcW w:w="1847" w:type="dxa"/>
          </w:tcPr>
          <w:p w14:paraId="173CD1D3" w14:textId="77777777" w:rsidR="00041C11" w:rsidRPr="00041C11" w:rsidRDefault="00041C11" w:rsidP="008572C4">
            <w:pPr>
              <w:rPr>
                <w:rFonts w:ascii="Arial" w:hAnsi="Arial" w:cs="Arial"/>
              </w:rPr>
            </w:pPr>
            <w:r w:rsidRPr="00041C11">
              <w:rPr>
                <w:rFonts w:ascii="Arial" w:hAnsi="Arial" w:cs="Arial"/>
              </w:rPr>
              <w:t>81.8</w:t>
            </w:r>
          </w:p>
        </w:tc>
      </w:tr>
      <w:tr w:rsidR="00041C11" w:rsidRPr="00041C11" w14:paraId="7D1E0175" w14:textId="77777777" w:rsidTr="008572C4">
        <w:tc>
          <w:tcPr>
            <w:tcW w:w="3539" w:type="dxa"/>
          </w:tcPr>
          <w:p w14:paraId="25E29E71" w14:textId="77777777" w:rsidR="00041C11" w:rsidRPr="00041C11" w:rsidRDefault="00041C11" w:rsidP="008572C4">
            <w:pPr>
              <w:rPr>
                <w:rFonts w:ascii="Arial" w:hAnsi="Arial" w:cs="Arial"/>
              </w:rPr>
            </w:pPr>
            <w:r w:rsidRPr="00041C11">
              <w:rPr>
                <w:rFonts w:ascii="Arial" w:hAnsi="Arial" w:cs="Arial"/>
              </w:rPr>
              <w:t>Religious Leaders</w:t>
            </w:r>
          </w:p>
        </w:tc>
        <w:tc>
          <w:tcPr>
            <w:tcW w:w="2268" w:type="dxa"/>
          </w:tcPr>
          <w:p w14:paraId="01E51EC9" w14:textId="77777777" w:rsidR="00041C11" w:rsidRPr="00041C11" w:rsidRDefault="00041C11" w:rsidP="008572C4">
            <w:pPr>
              <w:rPr>
                <w:rFonts w:ascii="Arial" w:hAnsi="Arial" w:cs="Arial"/>
              </w:rPr>
            </w:pPr>
            <w:r w:rsidRPr="00041C11">
              <w:rPr>
                <w:rFonts w:ascii="Arial" w:hAnsi="Arial" w:cs="Arial"/>
              </w:rPr>
              <w:t>12</w:t>
            </w:r>
          </w:p>
        </w:tc>
        <w:tc>
          <w:tcPr>
            <w:tcW w:w="1985" w:type="dxa"/>
          </w:tcPr>
          <w:p w14:paraId="4DDAAE4E" w14:textId="77777777" w:rsidR="00041C11" w:rsidRPr="00041C11" w:rsidRDefault="00041C11" w:rsidP="008572C4">
            <w:pPr>
              <w:rPr>
                <w:rFonts w:ascii="Arial" w:hAnsi="Arial" w:cs="Arial"/>
              </w:rPr>
            </w:pPr>
            <w:r w:rsidRPr="00041C11">
              <w:rPr>
                <w:rFonts w:ascii="Arial" w:hAnsi="Arial" w:cs="Arial"/>
              </w:rPr>
              <w:t>12</w:t>
            </w:r>
          </w:p>
        </w:tc>
        <w:tc>
          <w:tcPr>
            <w:tcW w:w="1847" w:type="dxa"/>
          </w:tcPr>
          <w:p w14:paraId="595DC366" w14:textId="77777777" w:rsidR="00041C11" w:rsidRPr="00041C11" w:rsidRDefault="00041C11" w:rsidP="008572C4">
            <w:pPr>
              <w:rPr>
                <w:rFonts w:ascii="Arial" w:hAnsi="Arial" w:cs="Arial"/>
              </w:rPr>
            </w:pPr>
            <w:r w:rsidRPr="00041C11">
              <w:rPr>
                <w:rFonts w:ascii="Arial" w:hAnsi="Arial" w:cs="Arial"/>
              </w:rPr>
              <w:t>100</w:t>
            </w:r>
          </w:p>
        </w:tc>
      </w:tr>
      <w:tr w:rsidR="00041C11" w:rsidRPr="00041C11" w14:paraId="4B5DA80F" w14:textId="77777777" w:rsidTr="008572C4">
        <w:tc>
          <w:tcPr>
            <w:tcW w:w="3539" w:type="dxa"/>
          </w:tcPr>
          <w:p w14:paraId="032AEACE" w14:textId="77777777" w:rsidR="00041C11" w:rsidRPr="00041C11" w:rsidRDefault="00041C11" w:rsidP="008572C4">
            <w:pPr>
              <w:rPr>
                <w:rFonts w:ascii="Arial" w:hAnsi="Arial" w:cs="Arial"/>
              </w:rPr>
            </w:pPr>
            <w:r w:rsidRPr="00041C11">
              <w:rPr>
                <w:rFonts w:ascii="Arial" w:hAnsi="Arial" w:cs="Arial"/>
              </w:rPr>
              <w:t>Traders/Artisan</w:t>
            </w:r>
          </w:p>
        </w:tc>
        <w:tc>
          <w:tcPr>
            <w:tcW w:w="2268" w:type="dxa"/>
          </w:tcPr>
          <w:p w14:paraId="207E99B5" w14:textId="77777777" w:rsidR="00041C11" w:rsidRPr="00041C11" w:rsidRDefault="00041C11" w:rsidP="008572C4">
            <w:pPr>
              <w:rPr>
                <w:rFonts w:ascii="Arial" w:hAnsi="Arial" w:cs="Arial"/>
              </w:rPr>
            </w:pPr>
            <w:r w:rsidRPr="00041C11">
              <w:rPr>
                <w:rFonts w:ascii="Arial" w:hAnsi="Arial" w:cs="Arial"/>
              </w:rPr>
              <w:t>28</w:t>
            </w:r>
          </w:p>
        </w:tc>
        <w:tc>
          <w:tcPr>
            <w:tcW w:w="1985" w:type="dxa"/>
          </w:tcPr>
          <w:p w14:paraId="33DB896D" w14:textId="77777777" w:rsidR="00041C11" w:rsidRPr="00041C11" w:rsidRDefault="00041C11" w:rsidP="008572C4">
            <w:pPr>
              <w:rPr>
                <w:rFonts w:ascii="Arial" w:hAnsi="Arial" w:cs="Arial"/>
              </w:rPr>
            </w:pPr>
            <w:r w:rsidRPr="00041C11">
              <w:rPr>
                <w:rFonts w:ascii="Arial" w:hAnsi="Arial" w:cs="Arial"/>
              </w:rPr>
              <w:t>20</w:t>
            </w:r>
          </w:p>
        </w:tc>
        <w:tc>
          <w:tcPr>
            <w:tcW w:w="1847" w:type="dxa"/>
          </w:tcPr>
          <w:p w14:paraId="0833EED2" w14:textId="77777777" w:rsidR="00041C11" w:rsidRPr="00041C11" w:rsidRDefault="00041C11" w:rsidP="008572C4">
            <w:pPr>
              <w:rPr>
                <w:rFonts w:ascii="Arial" w:hAnsi="Arial" w:cs="Arial"/>
              </w:rPr>
            </w:pPr>
            <w:r w:rsidRPr="00041C11">
              <w:rPr>
                <w:rFonts w:ascii="Arial" w:hAnsi="Arial" w:cs="Arial"/>
              </w:rPr>
              <w:t>71.4</w:t>
            </w:r>
          </w:p>
        </w:tc>
      </w:tr>
      <w:tr w:rsidR="00041C11" w:rsidRPr="00041C11" w14:paraId="390A2183" w14:textId="77777777" w:rsidTr="008572C4">
        <w:tc>
          <w:tcPr>
            <w:tcW w:w="3539" w:type="dxa"/>
          </w:tcPr>
          <w:p w14:paraId="63052303" w14:textId="77777777" w:rsidR="00041C11" w:rsidRPr="00041C11" w:rsidRDefault="00041C11" w:rsidP="008572C4">
            <w:pPr>
              <w:rPr>
                <w:rFonts w:ascii="Arial" w:hAnsi="Arial" w:cs="Arial"/>
              </w:rPr>
            </w:pPr>
            <w:r w:rsidRPr="00041C11">
              <w:rPr>
                <w:rFonts w:ascii="Arial" w:hAnsi="Arial" w:cs="Arial"/>
              </w:rPr>
              <w:t>Farmers/</w:t>
            </w:r>
          </w:p>
          <w:p w14:paraId="571D0294" w14:textId="77777777" w:rsidR="00041C11" w:rsidRPr="00041C11" w:rsidRDefault="00041C11" w:rsidP="008572C4">
            <w:pPr>
              <w:rPr>
                <w:rFonts w:ascii="Arial" w:hAnsi="Arial" w:cs="Arial"/>
              </w:rPr>
            </w:pPr>
            <w:r w:rsidRPr="00041C11">
              <w:rPr>
                <w:rFonts w:ascii="Arial" w:hAnsi="Arial" w:cs="Arial"/>
              </w:rPr>
              <w:t>Fishermen</w:t>
            </w:r>
          </w:p>
        </w:tc>
        <w:tc>
          <w:tcPr>
            <w:tcW w:w="2268" w:type="dxa"/>
          </w:tcPr>
          <w:p w14:paraId="0EF8D577" w14:textId="77777777" w:rsidR="00041C11" w:rsidRPr="00041C11" w:rsidRDefault="00041C11" w:rsidP="008572C4">
            <w:pPr>
              <w:rPr>
                <w:rFonts w:ascii="Arial" w:hAnsi="Arial" w:cs="Arial"/>
              </w:rPr>
            </w:pPr>
            <w:r w:rsidRPr="00041C11">
              <w:rPr>
                <w:rFonts w:ascii="Arial" w:hAnsi="Arial" w:cs="Arial"/>
              </w:rPr>
              <w:t>14</w:t>
            </w:r>
          </w:p>
        </w:tc>
        <w:tc>
          <w:tcPr>
            <w:tcW w:w="1985" w:type="dxa"/>
          </w:tcPr>
          <w:p w14:paraId="7B21E6B5" w14:textId="77777777" w:rsidR="00041C11" w:rsidRPr="00041C11" w:rsidRDefault="00041C11" w:rsidP="008572C4">
            <w:pPr>
              <w:rPr>
                <w:rFonts w:ascii="Arial" w:hAnsi="Arial" w:cs="Arial"/>
              </w:rPr>
            </w:pPr>
            <w:r w:rsidRPr="00041C11">
              <w:rPr>
                <w:rFonts w:ascii="Arial" w:hAnsi="Arial" w:cs="Arial"/>
              </w:rPr>
              <w:t>10</w:t>
            </w:r>
          </w:p>
        </w:tc>
        <w:tc>
          <w:tcPr>
            <w:tcW w:w="1847" w:type="dxa"/>
          </w:tcPr>
          <w:p w14:paraId="5E9C9B99" w14:textId="77777777" w:rsidR="00041C11" w:rsidRPr="00041C11" w:rsidRDefault="00041C11" w:rsidP="008572C4">
            <w:pPr>
              <w:rPr>
                <w:rFonts w:ascii="Arial" w:hAnsi="Arial" w:cs="Arial"/>
              </w:rPr>
            </w:pPr>
            <w:r w:rsidRPr="00041C11">
              <w:rPr>
                <w:rFonts w:ascii="Arial" w:hAnsi="Arial" w:cs="Arial"/>
              </w:rPr>
              <w:t>71.4</w:t>
            </w:r>
          </w:p>
        </w:tc>
      </w:tr>
      <w:tr w:rsidR="00041C11" w:rsidRPr="00041C11" w14:paraId="458ED86D" w14:textId="77777777" w:rsidTr="008572C4">
        <w:tc>
          <w:tcPr>
            <w:tcW w:w="3539" w:type="dxa"/>
          </w:tcPr>
          <w:p w14:paraId="54B46BC4" w14:textId="77777777" w:rsidR="00041C11" w:rsidRPr="00041C11" w:rsidRDefault="00041C11" w:rsidP="008572C4">
            <w:pPr>
              <w:rPr>
                <w:rFonts w:ascii="Arial" w:hAnsi="Arial" w:cs="Arial"/>
              </w:rPr>
            </w:pPr>
            <w:r w:rsidRPr="00041C11">
              <w:rPr>
                <w:rFonts w:ascii="Arial" w:hAnsi="Arial" w:cs="Arial"/>
              </w:rPr>
              <w:t>TOTAL</w:t>
            </w:r>
          </w:p>
        </w:tc>
        <w:tc>
          <w:tcPr>
            <w:tcW w:w="2268" w:type="dxa"/>
          </w:tcPr>
          <w:p w14:paraId="28971B7E" w14:textId="77777777" w:rsidR="00041C11" w:rsidRPr="00041C11" w:rsidRDefault="00041C11" w:rsidP="008572C4">
            <w:pPr>
              <w:rPr>
                <w:rFonts w:ascii="Arial" w:hAnsi="Arial" w:cs="Arial"/>
              </w:rPr>
            </w:pPr>
            <w:r w:rsidRPr="00041C11">
              <w:rPr>
                <w:rFonts w:ascii="Arial" w:hAnsi="Arial" w:cs="Arial"/>
              </w:rPr>
              <w:t>309</w:t>
            </w:r>
          </w:p>
        </w:tc>
        <w:tc>
          <w:tcPr>
            <w:tcW w:w="1985" w:type="dxa"/>
          </w:tcPr>
          <w:p w14:paraId="480669B8" w14:textId="77777777" w:rsidR="00041C11" w:rsidRPr="00041C11" w:rsidRDefault="00041C11" w:rsidP="008572C4">
            <w:pPr>
              <w:rPr>
                <w:rFonts w:ascii="Arial" w:hAnsi="Arial" w:cs="Arial"/>
              </w:rPr>
            </w:pPr>
            <w:r w:rsidRPr="00041C11">
              <w:rPr>
                <w:rFonts w:ascii="Arial" w:hAnsi="Arial" w:cs="Arial"/>
              </w:rPr>
              <w:t>277</w:t>
            </w:r>
          </w:p>
          <w:p w14:paraId="3912937B" w14:textId="77777777" w:rsidR="00041C11" w:rsidRPr="00041C11" w:rsidRDefault="00041C11" w:rsidP="008572C4">
            <w:pPr>
              <w:rPr>
                <w:rFonts w:ascii="Arial" w:hAnsi="Arial" w:cs="Arial"/>
              </w:rPr>
            </w:pPr>
          </w:p>
        </w:tc>
        <w:tc>
          <w:tcPr>
            <w:tcW w:w="1847" w:type="dxa"/>
            <w:vMerge w:val="restart"/>
          </w:tcPr>
          <w:p w14:paraId="18B0B525" w14:textId="77777777" w:rsidR="00041C11" w:rsidRPr="00041C11" w:rsidRDefault="00041C11" w:rsidP="008572C4">
            <w:pPr>
              <w:rPr>
                <w:rFonts w:ascii="Arial" w:hAnsi="Arial" w:cs="Arial"/>
              </w:rPr>
            </w:pPr>
          </w:p>
          <w:p w14:paraId="4E220FA7" w14:textId="77777777" w:rsidR="00041C11" w:rsidRPr="00041C11" w:rsidRDefault="00041C11" w:rsidP="008572C4">
            <w:pPr>
              <w:rPr>
                <w:rFonts w:ascii="Arial" w:hAnsi="Arial" w:cs="Arial"/>
              </w:rPr>
            </w:pPr>
          </w:p>
          <w:p w14:paraId="0BBF50E3" w14:textId="77777777" w:rsidR="00041C11" w:rsidRPr="00041C11" w:rsidRDefault="00041C11" w:rsidP="008572C4">
            <w:pPr>
              <w:rPr>
                <w:rFonts w:ascii="Arial" w:hAnsi="Arial" w:cs="Arial"/>
              </w:rPr>
            </w:pPr>
            <w:r w:rsidRPr="00041C11">
              <w:rPr>
                <w:rFonts w:ascii="Arial" w:hAnsi="Arial" w:cs="Arial"/>
              </w:rPr>
              <w:t>90%</w:t>
            </w:r>
          </w:p>
        </w:tc>
      </w:tr>
      <w:tr w:rsidR="00041C11" w:rsidRPr="00041C11" w14:paraId="2B6357EB" w14:textId="77777777" w:rsidTr="008572C4">
        <w:tc>
          <w:tcPr>
            <w:tcW w:w="7792" w:type="dxa"/>
            <w:gridSpan w:val="3"/>
          </w:tcPr>
          <w:p w14:paraId="14119DC6" w14:textId="77777777" w:rsidR="00041C11" w:rsidRPr="00041C11" w:rsidRDefault="00041C11" w:rsidP="008572C4">
            <w:pPr>
              <w:rPr>
                <w:rFonts w:ascii="Arial" w:hAnsi="Arial" w:cs="Arial"/>
              </w:rPr>
            </w:pPr>
            <w:r w:rsidRPr="00041C11">
              <w:rPr>
                <w:rFonts w:ascii="Arial" w:hAnsi="Arial" w:cs="Arial"/>
              </w:rPr>
              <w:t>% of Total retrievals</w:t>
            </w:r>
          </w:p>
        </w:tc>
        <w:tc>
          <w:tcPr>
            <w:tcW w:w="1847" w:type="dxa"/>
            <w:vMerge/>
          </w:tcPr>
          <w:p w14:paraId="02DE760C" w14:textId="77777777" w:rsidR="00041C11" w:rsidRPr="00041C11" w:rsidRDefault="00041C11" w:rsidP="008572C4">
            <w:pPr>
              <w:rPr>
                <w:rFonts w:ascii="Arial" w:hAnsi="Arial" w:cs="Arial"/>
              </w:rPr>
            </w:pPr>
          </w:p>
        </w:tc>
      </w:tr>
    </w:tbl>
    <w:p w14:paraId="1D3096A3" w14:textId="77777777" w:rsidR="00041C11" w:rsidRPr="00041C11" w:rsidRDefault="00041C11" w:rsidP="00041C11">
      <w:pPr>
        <w:rPr>
          <w:rFonts w:ascii="Arial" w:hAnsi="Arial" w:cs="Arial"/>
        </w:rPr>
      </w:pPr>
    </w:p>
    <w:p w14:paraId="6C0FA189" w14:textId="77777777" w:rsidR="00041C11" w:rsidRPr="00041C11" w:rsidRDefault="00041C11" w:rsidP="00041C11">
      <w:pPr>
        <w:rPr>
          <w:rFonts w:ascii="Arial" w:hAnsi="Arial" w:cs="Arial"/>
        </w:rPr>
      </w:pPr>
    </w:p>
    <w:tbl>
      <w:tblPr>
        <w:tblW w:w="7225" w:type="dxa"/>
        <w:jc w:val="center"/>
        <w:tblLook w:val="04A0" w:firstRow="1" w:lastRow="0" w:firstColumn="1" w:lastColumn="0" w:noHBand="0" w:noVBand="1"/>
      </w:tblPr>
      <w:tblGrid>
        <w:gridCol w:w="4106"/>
        <w:gridCol w:w="3119"/>
      </w:tblGrid>
      <w:tr w:rsidR="00041C11" w:rsidRPr="00041C11" w14:paraId="3BAC84C3" w14:textId="77777777" w:rsidTr="008572C4">
        <w:trPr>
          <w:trHeight w:val="630"/>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4F90F" w14:textId="77777777" w:rsidR="00041C11" w:rsidRPr="00041C11" w:rsidRDefault="00041C11" w:rsidP="008572C4">
            <w:pPr>
              <w:rPr>
                <w:rFonts w:ascii="Arial" w:hAnsi="Arial" w:cs="Arial"/>
                <w:color w:val="000000"/>
              </w:rPr>
            </w:pPr>
            <w:r w:rsidRPr="00041C11">
              <w:rPr>
                <w:rFonts w:ascii="Arial" w:hAnsi="Arial" w:cs="Arial"/>
                <w:color w:val="000000"/>
              </w:rPr>
              <w:t>Socio-demographic variables</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FC38AB0" w14:textId="77777777" w:rsidR="00041C11" w:rsidRPr="00041C11" w:rsidRDefault="00041C11" w:rsidP="008572C4">
            <w:pPr>
              <w:rPr>
                <w:rFonts w:ascii="Arial" w:hAnsi="Arial" w:cs="Arial"/>
                <w:color w:val="000000"/>
              </w:rPr>
            </w:pPr>
            <w:r w:rsidRPr="00041C11">
              <w:rPr>
                <w:rFonts w:ascii="Arial" w:hAnsi="Arial" w:cs="Arial"/>
                <w:color w:val="000000"/>
              </w:rPr>
              <w:t>Frequency</w:t>
            </w:r>
          </w:p>
        </w:tc>
      </w:tr>
      <w:tr w:rsidR="00041C11" w:rsidRPr="00041C11" w14:paraId="09DFB12F"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46E0C5F" w14:textId="77777777" w:rsidR="00041C11" w:rsidRPr="00041C11" w:rsidRDefault="00041C11" w:rsidP="008572C4">
            <w:pPr>
              <w:rPr>
                <w:rFonts w:ascii="Arial" w:hAnsi="Arial" w:cs="Arial"/>
                <w:color w:val="000000"/>
              </w:rPr>
            </w:pPr>
            <w:r w:rsidRPr="00041C11">
              <w:rPr>
                <w:rFonts w:ascii="Arial" w:hAnsi="Arial" w:cs="Arial"/>
                <w:color w:val="000000"/>
              </w:rPr>
              <w:t>Male</w:t>
            </w:r>
          </w:p>
        </w:tc>
        <w:tc>
          <w:tcPr>
            <w:tcW w:w="3119" w:type="dxa"/>
            <w:tcBorders>
              <w:top w:val="nil"/>
              <w:left w:val="nil"/>
              <w:bottom w:val="single" w:sz="4" w:space="0" w:color="auto"/>
              <w:right w:val="single" w:sz="4" w:space="0" w:color="auto"/>
            </w:tcBorders>
            <w:shd w:val="clear" w:color="auto" w:fill="auto"/>
            <w:vAlign w:val="center"/>
            <w:hideMark/>
          </w:tcPr>
          <w:p w14:paraId="6CDD890D" w14:textId="77777777" w:rsidR="00041C11" w:rsidRPr="00041C11" w:rsidRDefault="00041C11" w:rsidP="008572C4">
            <w:pPr>
              <w:rPr>
                <w:rFonts w:ascii="Arial" w:hAnsi="Arial" w:cs="Arial"/>
                <w:color w:val="000000"/>
              </w:rPr>
            </w:pPr>
            <w:r w:rsidRPr="00041C11">
              <w:rPr>
                <w:rFonts w:ascii="Arial" w:hAnsi="Arial" w:cs="Arial"/>
                <w:color w:val="000000"/>
              </w:rPr>
              <w:t>191</w:t>
            </w:r>
          </w:p>
        </w:tc>
      </w:tr>
      <w:tr w:rsidR="00041C11" w:rsidRPr="00041C11" w14:paraId="490632DF"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59D1C7B" w14:textId="77777777" w:rsidR="00041C11" w:rsidRPr="00041C11" w:rsidRDefault="00041C11" w:rsidP="008572C4">
            <w:pPr>
              <w:rPr>
                <w:rFonts w:ascii="Arial" w:hAnsi="Arial" w:cs="Arial"/>
                <w:color w:val="000000"/>
              </w:rPr>
            </w:pPr>
            <w:r w:rsidRPr="00041C11">
              <w:rPr>
                <w:rFonts w:ascii="Arial" w:hAnsi="Arial" w:cs="Arial"/>
                <w:color w:val="000000"/>
              </w:rPr>
              <w:t>Female</w:t>
            </w:r>
          </w:p>
        </w:tc>
        <w:tc>
          <w:tcPr>
            <w:tcW w:w="3119" w:type="dxa"/>
            <w:tcBorders>
              <w:top w:val="nil"/>
              <w:left w:val="nil"/>
              <w:bottom w:val="single" w:sz="4" w:space="0" w:color="auto"/>
              <w:right w:val="single" w:sz="4" w:space="0" w:color="auto"/>
            </w:tcBorders>
            <w:shd w:val="clear" w:color="auto" w:fill="auto"/>
            <w:vAlign w:val="center"/>
            <w:hideMark/>
          </w:tcPr>
          <w:p w14:paraId="575A94AA" w14:textId="77777777" w:rsidR="00041C11" w:rsidRPr="00041C11" w:rsidRDefault="00041C11" w:rsidP="008572C4">
            <w:pPr>
              <w:rPr>
                <w:rFonts w:ascii="Arial" w:hAnsi="Arial" w:cs="Arial"/>
                <w:color w:val="000000"/>
              </w:rPr>
            </w:pPr>
            <w:r w:rsidRPr="00041C11">
              <w:rPr>
                <w:rFonts w:ascii="Arial" w:hAnsi="Arial" w:cs="Arial"/>
                <w:color w:val="000000"/>
              </w:rPr>
              <w:t>86</w:t>
            </w:r>
          </w:p>
        </w:tc>
      </w:tr>
      <w:tr w:rsidR="00041C11" w:rsidRPr="00041C11" w14:paraId="0F4E9935" w14:textId="77777777" w:rsidTr="00DF4EE7">
        <w:trPr>
          <w:trHeight w:val="417"/>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0DDA6B2F" w14:textId="77777777" w:rsidR="00041C11" w:rsidRPr="00041C11" w:rsidRDefault="00041C11" w:rsidP="008572C4">
            <w:pPr>
              <w:rPr>
                <w:rFonts w:ascii="Arial" w:hAnsi="Arial" w:cs="Arial"/>
                <w:color w:val="000000"/>
              </w:rPr>
            </w:pPr>
            <w:r w:rsidRPr="00041C11">
              <w:rPr>
                <w:rFonts w:ascii="Arial" w:hAnsi="Arial" w:cs="Arial"/>
                <w:color w:val="000000"/>
              </w:rPr>
              <w:t>Age bracket of Respondents</w:t>
            </w:r>
          </w:p>
        </w:tc>
      </w:tr>
      <w:tr w:rsidR="00041C11" w:rsidRPr="00041C11" w14:paraId="45B94B98"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5584365" w14:textId="77777777" w:rsidR="00041C11" w:rsidRPr="00041C11" w:rsidRDefault="00041C11" w:rsidP="008572C4">
            <w:pPr>
              <w:rPr>
                <w:rFonts w:ascii="Arial" w:hAnsi="Arial" w:cs="Arial"/>
                <w:color w:val="000000"/>
              </w:rPr>
            </w:pPr>
            <w:r w:rsidRPr="00041C11">
              <w:rPr>
                <w:rFonts w:ascii="Arial" w:hAnsi="Arial" w:cs="Arial"/>
                <w:color w:val="000000"/>
              </w:rPr>
              <w:t xml:space="preserve">15 – 25yrs </w:t>
            </w:r>
          </w:p>
        </w:tc>
        <w:tc>
          <w:tcPr>
            <w:tcW w:w="3119" w:type="dxa"/>
            <w:tcBorders>
              <w:top w:val="nil"/>
              <w:left w:val="nil"/>
              <w:bottom w:val="single" w:sz="4" w:space="0" w:color="auto"/>
              <w:right w:val="single" w:sz="4" w:space="0" w:color="auto"/>
            </w:tcBorders>
            <w:shd w:val="clear" w:color="auto" w:fill="auto"/>
            <w:vAlign w:val="center"/>
            <w:hideMark/>
          </w:tcPr>
          <w:p w14:paraId="361E5BEC" w14:textId="77777777" w:rsidR="00041C11" w:rsidRPr="00041C11" w:rsidRDefault="00041C11" w:rsidP="008572C4">
            <w:pPr>
              <w:rPr>
                <w:rFonts w:ascii="Arial" w:hAnsi="Arial" w:cs="Arial"/>
                <w:color w:val="000000"/>
              </w:rPr>
            </w:pPr>
            <w:r w:rsidRPr="00041C11">
              <w:rPr>
                <w:rFonts w:ascii="Arial" w:hAnsi="Arial" w:cs="Arial"/>
                <w:color w:val="000000"/>
              </w:rPr>
              <w:t>68</w:t>
            </w:r>
          </w:p>
        </w:tc>
      </w:tr>
      <w:tr w:rsidR="00041C11" w:rsidRPr="00041C11" w14:paraId="5E10720E"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095DE68" w14:textId="77777777" w:rsidR="00041C11" w:rsidRPr="00041C11" w:rsidRDefault="00041C11" w:rsidP="008572C4">
            <w:pPr>
              <w:rPr>
                <w:rFonts w:ascii="Arial" w:hAnsi="Arial" w:cs="Arial"/>
                <w:color w:val="000000"/>
              </w:rPr>
            </w:pPr>
            <w:r w:rsidRPr="00041C11">
              <w:rPr>
                <w:rFonts w:ascii="Arial" w:hAnsi="Arial" w:cs="Arial"/>
                <w:color w:val="000000"/>
              </w:rPr>
              <w:t xml:space="preserve">26 - 50yrs </w:t>
            </w:r>
          </w:p>
        </w:tc>
        <w:tc>
          <w:tcPr>
            <w:tcW w:w="3119" w:type="dxa"/>
            <w:tcBorders>
              <w:top w:val="nil"/>
              <w:left w:val="nil"/>
              <w:bottom w:val="single" w:sz="4" w:space="0" w:color="auto"/>
              <w:right w:val="single" w:sz="4" w:space="0" w:color="auto"/>
            </w:tcBorders>
            <w:shd w:val="clear" w:color="auto" w:fill="auto"/>
            <w:vAlign w:val="center"/>
            <w:hideMark/>
          </w:tcPr>
          <w:p w14:paraId="408233F7" w14:textId="77777777" w:rsidR="00041C11" w:rsidRPr="00041C11" w:rsidRDefault="00041C11" w:rsidP="008572C4">
            <w:pPr>
              <w:rPr>
                <w:rFonts w:ascii="Arial" w:hAnsi="Arial" w:cs="Arial"/>
                <w:color w:val="000000"/>
              </w:rPr>
            </w:pPr>
            <w:r w:rsidRPr="00041C11">
              <w:rPr>
                <w:rFonts w:ascii="Arial" w:hAnsi="Arial" w:cs="Arial"/>
                <w:color w:val="000000"/>
              </w:rPr>
              <w:t>124</w:t>
            </w:r>
          </w:p>
        </w:tc>
      </w:tr>
      <w:tr w:rsidR="00041C11" w:rsidRPr="00041C11" w14:paraId="090FA6F4"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7F46F6F" w14:textId="77777777" w:rsidR="00041C11" w:rsidRPr="00041C11" w:rsidRDefault="00041C11" w:rsidP="008572C4">
            <w:pPr>
              <w:rPr>
                <w:rFonts w:ascii="Arial" w:hAnsi="Arial" w:cs="Arial"/>
                <w:color w:val="000000"/>
              </w:rPr>
            </w:pPr>
            <w:r w:rsidRPr="00041C11">
              <w:rPr>
                <w:rFonts w:ascii="Arial" w:hAnsi="Arial" w:cs="Arial"/>
                <w:color w:val="000000"/>
              </w:rPr>
              <w:t xml:space="preserve">51 – 60yrs </w:t>
            </w:r>
          </w:p>
        </w:tc>
        <w:tc>
          <w:tcPr>
            <w:tcW w:w="3119" w:type="dxa"/>
            <w:tcBorders>
              <w:top w:val="nil"/>
              <w:left w:val="nil"/>
              <w:bottom w:val="single" w:sz="4" w:space="0" w:color="auto"/>
              <w:right w:val="single" w:sz="4" w:space="0" w:color="auto"/>
            </w:tcBorders>
            <w:shd w:val="clear" w:color="auto" w:fill="auto"/>
            <w:vAlign w:val="center"/>
            <w:hideMark/>
          </w:tcPr>
          <w:p w14:paraId="3763C1D4" w14:textId="77777777" w:rsidR="00041C11" w:rsidRPr="00041C11" w:rsidRDefault="00041C11" w:rsidP="008572C4">
            <w:pPr>
              <w:rPr>
                <w:rFonts w:ascii="Arial" w:hAnsi="Arial" w:cs="Arial"/>
                <w:color w:val="000000"/>
              </w:rPr>
            </w:pPr>
            <w:r w:rsidRPr="00041C11">
              <w:rPr>
                <w:rFonts w:ascii="Arial" w:hAnsi="Arial" w:cs="Arial"/>
                <w:color w:val="000000"/>
              </w:rPr>
              <w:t>63</w:t>
            </w:r>
          </w:p>
        </w:tc>
      </w:tr>
      <w:tr w:rsidR="00041C11" w:rsidRPr="00041C11" w14:paraId="4F94964E"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8849650" w14:textId="77777777" w:rsidR="00041C11" w:rsidRPr="00041C11" w:rsidRDefault="00041C11" w:rsidP="008572C4">
            <w:pPr>
              <w:rPr>
                <w:rFonts w:ascii="Arial" w:hAnsi="Arial" w:cs="Arial"/>
                <w:color w:val="000000"/>
              </w:rPr>
            </w:pPr>
            <w:r w:rsidRPr="00041C11">
              <w:rPr>
                <w:rFonts w:ascii="Arial" w:hAnsi="Arial" w:cs="Arial"/>
                <w:color w:val="000000"/>
              </w:rPr>
              <w:t>60yrs and above</w:t>
            </w:r>
          </w:p>
        </w:tc>
        <w:tc>
          <w:tcPr>
            <w:tcW w:w="3119" w:type="dxa"/>
            <w:tcBorders>
              <w:top w:val="nil"/>
              <w:left w:val="nil"/>
              <w:bottom w:val="single" w:sz="4" w:space="0" w:color="auto"/>
              <w:right w:val="single" w:sz="4" w:space="0" w:color="auto"/>
            </w:tcBorders>
            <w:shd w:val="clear" w:color="auto" w:fill="auto"/>
            <w:vAlign w:val="center"/>
            <w:hideMark/>
          </w:tcPr>
          <w:p w14:paraId="51875354" w14:textId="77777777" w:rsidR="00041C11" w:rsidRPr="00041C11" w:rsidRDefault="00041C11" w:rsidP="008572C4">
            <w:pPr>
              <w:rPr>
                <w:rFonts w:ascii="Arial" w:hAnsi="Arial" w:cs="Arial"/>
                <w:color w:val="000000"/>
              </w:rPr>
            </w:pPr>
            <w:r w:rsidRPr="00041C11">
              <w:rPr>
                <w:rFonts w:ascii="Arial" w:hAnsi="Arial" w:cs="Arial"/>
                <w:color w:val="000000"/>
              </w:rPr>
              <w:t>22</w:t>
            </w:r>
          </w:p>
        </w:tc>
      </w:tr>
      <w:tr w:rsidR="00041C11" w:rsidRPr="00041C11" w14:paraId="5027E58A"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257118B"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3148C7DB"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17743DF9" w14:textId="77777777" w:rsidTr="008572C4">
        <w:trPr>
          <w:trHeight w:val="630"/>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259DB5D4" w14:textId="77777777" w:rsidR="00041C11" w:rsidRPr="00041C11" w:rsidRDefault="00041C11" w:rsidP="008572C4">
            <w:pPr>
              <w:rPr>
                <w:rFonts w:ascii="Arial" w:hAnsi="Arial" w:cs="Arial"/>
                <w:color w:val="000000"/>
              </w:rPr>
            </w:pPr>
            <w:r w:rsidRPr="00041C11">
              <w:rPr>
                <w:rFonts w:ascii="Arial" w:hAnsi="Arial" w:cs="Arial"/>
                <w:color w:val="000000"/>
              </w:rPr>
              <w:lastRenderedPageBreak/>
              <w:t>Marital Status of Respondents</w:t>
            </w:r>
          </w:p>
          <w:p w14:paraId="2E553F90"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15AE1575"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17A37F2" w14:textId="77777777" w:rsidR="00041C11" w:rsidRPr="00041C11" w:rsidRDefault="00041C11" w:rsidP="008572C4">
            <w:pPr>
              <w:rPr>
                <w:rFonts w:ascii="Arial" w:hAnsi="Arial" w:cs="Arial"/>
                <w:color w:val="000000"/>
              </w:rPr>
            </w:pPr>
            <w:r w:rsidRPr="00041C11">
              <w:rPr>
                <w:rFonts w:ascii="Arial" w:hAnsi="Arial" w:cs="Arial"/>
                <w:color w:val="000000"/>
              </w:rPr>
              <w:t>Single</w:t>
            </w:r>
          </w:p>
        </w:tc>
        <w:tc>
          <w:tcPr>
            <w:tcW w:w="3119" w:type="dxa"/>
            <w:tcBorders>
              <w:top w:val="nil"/>
              <w:left w:val="nil"/>
              <w:bottom w:val="single" w:sz="4" w:space="0" w:color="auto"/>
              <w:right w:val="single" w:sz="4" w:space="0" w:color="auto"/>
            </w:tcBorders>
            <w:shd w:val="clear" w:color="auto" w:fill="auto"/>
            <w:vAlign w:val="center"/>
            <w:hideMark/>
          </w:tcPr>
          <w:p w14:paraId="28C12B7D" w14:textId="77777777" w:rsidR="00041C11" w:rsidRPr="00041C11" w:rsidRDefault="00041C11" w:rsidP="008572C4">
            <w:pPr>
              <w:rPr>
                <w:rFonts w:ascii="Arial" w:hAnsi="Arial" w:cs="Arial"/>
                <w:color w:val="000000"/>
              </w:rPr>
            </w:pPr>
            <w:r w:rsidRPr="00041C11">
              <w:rPr>
                <w:rFonts w:ascii="Arial" w:hAnsi="Arial" w:cs="Arial"/>
                <w:color w:val="000000"/>
              </w:rPr>
              <w:t>74</w:t>
            </w:r>
          </w:p>
        </w:tc>
      </w:tr>
      <w:tr w:rsidR="00041C11" w:rsidRPr="00041C11" w14:paraId="20A17D84"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279E213" w14:textId="77777777" w:rsidR="00041C11" w:rsidRPr="00041C11" w:rsidRDefault="00041C11" w:rsidP="008572C4">
            <w:pPr>
              <w:rPr>
                <w:rFonts w:ascii="Arial" w:hAnsi="Arial" w:cs="Arial"/>
                <w:color w:val="000000"/>
              </w:rPr>
            </w:pPr>
            <w:r w:rsidRPr="00041C11">
              <w:rPr>
                <w:rFonts w:ascii="Arial" w:hAnsi="Arial" w:cs="Arial"/>
                <w:color w:val="000000"/>
              </w:rPr>
              <w:t>Married</w:t>
            </w:r>
          </w:p>
        </w:tc>
        <w:tc>
          <w:tcPr>
            <w:tcW w:w="3119" w:type="dxa"/>
            <w:tcBorders>
              <w:top w:val="nil"/>
              <w:left w:val="nil"/>
              <w:bottom w:val="single" w:sz="4" w:space="0" w:color="auto"/>
              <w:right w:val="single" w:sz="4" w:space="0" w:color="auto"/>
            </w:tcBorders>
            <w:shd w:val="clear" w:color="auto" w:fill="auto"/>
            <w:vAlign w:val="center"/>
            <w:hideMark/>
          </w:tcPr>
          <w:p w14:paraId="28E2D210" w14:textId="77777777" w:rsidR="00041C11" w:rsidRPr="00041C11" w:rsidRDefault="00041C11" w:rsidP="008572C4">
            <w:pPr>
              <w:rPr>
                <w:rFonts w:ascii="Arial" w:hAnsi="Arial" w:cs="Arial"/>
                <w:color w:val="000000"/>
              </w:rPr>
            </w:pPr>
            <w:r w:rsidRPr="00041C11">
              <w:rPr>
                <w:rFonts w:ascii="Arial" w:hAnsi="Arial" w:cs="Arial"/>
                <w:color w:val="000000"/>
              </w:rPr>
              <w:t>183</w:t>
            </w:r>
          </w:p>
        </w:tc>
      </w:tr>
      <w:tr w:rsidR="00041C11" w:rsidRPr="00041C11" w14:paraId="5F39A316"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58F24A" w14:textId="77777777" w:rsidR="00041C11" w:rsidRPr="00041C11" w:rsidRDefault="00041C11" w:rsidP="008572C4">
            <w:pPr>
              <w:rPr>
                <w:rFonts w:ascii="Arial" w:hAnsi="Arial" w:cs="Arial"/>
                <w:color w:val="000000"/>
              </w:rPr>
            </w:pPr>
            <w:r w:rsidRPr="00041C11">
              <w:rPr>
                <w:rFonts w:ascii="Arial" w:hAnsi="Arial" w:cs="Arial"/>
                <w:color w:val="000000"/>
              </w:rPr>
              <w:t>Divorced/Separated</w:t>
            </w:r>
          </w:p>
        </w:tc>
        <w:tc>
          <w:tcPr>
            <w:tcW w:w="3119" w:type="dxa"/>
            <w:tcBorders>
              <w:top w:val="nil"/>
              <w:left w:val="nil"/>
              <w:bottom w:val="single" w:sz="4" w:space="0" w:color="auto"/>
              <w:right w:val="single" w:sz="4" w:space="0" w:color="auto"/>
            </w:tcBorders>
            <w:shd w:val="clear" w:color="auto" w:fill="auto"/>
            <w:vAlign w:val="center"/>
            <w:hideMark/>
          </w:tcPr>
          <w:p w14:paraId="6553E9B5" w14:textId="77777777" w:rsidR="00041C11" w:rsidRPr="00041C11" w:rsidRDefault="00041C11" w:rsidP="008572C4">
            <w:pPr>
              <w:rPr>
                <w:rFonts w:ascii="Arial" w:hAnsi="Arial" w:cs="Arial"/>
                <w:color w:val="000000"/>
              </w:rPr>
            </w:pPr>
            <w:r w:rsidRPr="00041C11">
              <w:rPr>
                <w:rFonts w:ascii="Arial" w:hAnsi="Arial" w:cs="Arial"/>
                <w:color w:val="000000"/>
              </w:rPr>
              <w:t>20</w:t>
            </w:r>
          </w:p>
        </w:tc>
      </w:tr>
      <w:tr w:rsidR="00041C11" w:rsidRPr="00041C11" w14:paraId="535EE0BC"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1327722"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48111BA8"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27240E82"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9E06AEE" w14:textId="77777777" w:rsidR="00041C11" w:rsidRPr="00041C11" w:rsidRDefault="00041C11" w:rsidP="008572C4">
            <w:pPr>
              <w:rPr>
                <w:rFonts w:ascii="Arial" w:hAnsi="Arial" w:cs="Arial"/>
                <w:color w:val="000000"/>
              </w:rPr>
            </w:pPr>
            <w:r w:rsidRPr="00041C11">
              <w:rPr>
                <w:rFonts w:ascii="Arial" w:hAnsi="Arial" w:cs="Arial"/>
                <w:color w:val="000000"/>
              </w:rPr>
              <w:t>Respondent Family Type</w:t>
            </w:r>
          </w:p>
        </w:tc>
        <w:tc>
          <w:tcPr>
            <w:tcW w:w="3119" w:type="dxa"/>
            <w:tcBorders>
              <w:top w:val="nil"/>
              <w:left w:val="nil"/>
              <w:bottom w:val="single" w:sz="4" w:space="0" w:color="auto"/>
              <w:right w:val="single" w:sz="4" w:space="0" w:color="auto"/>
            </w:tcBorders>
            <w:shd w:val="clear" w:color="auto" w:fill="auto"/>
            <w:vAlign w:val="center"/>
            <w:hideMark/>
          </w:tcPr>
          <w:p w14:paraId="3173161C"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6C0F91D3"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D4D5F01" w14:textId="77777777" w:rsidR="00041C11" w:rsidRPr="00041C11" w:rsidRDefault="00041C11" w:rsidP="008572C4">
            <w:pPr>
              <w:rPr>
                <w:rFonts w:ascii="Arial" w:hAnsi="Arial" w:cs="Arial"/>
                <w:color w:val="000000"/>
              </w:rPr>
            </w:pPr>
            <w:r w:rsidRPr="00041C11">
              <w:rPr>
                <w:rFonts w:ascii="Arial" w:hAnsi="Arial" w:cs="Arial"/>
                <w:color w:val="000000"/>
              </w:rPr>
              <w:t>Nuclear</w:t>
            </w:r>
          </w:p>
        </w:tc>
        <w:tc>
          <w:tcPr>
            <w:tcW w:w="3119" w:type="dxa"/>
            <w:tcBorders>
              <w:top w:val="nil"/>
              <w:left w:val="nil"/>
              <w:bottom w:val="single" w:sz="4" w:space="0" w:color="auto"/>
              <w:right w:val="single" w:sz="4" w:space="0" w:color="auto"/>
            </w:tcBorders>
            <w:shd w:val="clear" w:color="auto" w:fill="auto"/>
            <w:vAlign w:val="center"/>
            <w:hideMark/>
          </w:tcPr>
          <w:p w14:paraId="0C4271AC" w14:textId="77777777" w:rsidR="00041C11" w:rsidRPr="00041C11" w:rsidRDefault="00041C11" w:rsidP="008572C4">
            <w:pPr>
              <w:rPr>
                <w:rFonts w:ascii="Arial" w:hAnsi="Arial" w:cs="Arial"/>
                <w:color w:val="000000"/>
              </w:rPr>
            </w:pPr>
            <w:r w:rsidRPr="00041C11">
              <w:rPr>
                <w:rFonts w:ascii="Arial" w:hAnsi="Arial" w:cs="Arial"/>
                <w:color w:val="000000"/>
              </w:rPr>
              <w:t>68</w:t>
            </w:r>
          </w:p>
        </w:tc>
      </w:tr>
      <w:tr w:rsidR="00041C11" w:rsidRPr="00041C11" w14:paraId="36E95BAD"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C5A2A4A" w14:textId="77777777" w:rsidR="00041C11" w:rsidRPr="00041C11" w:rsidRDefault="00041C11" w:rsidP="008572C4">
            <w:pPr>
              <w:rPr>
                <w:rFonts w:ascii="Arial" w:hAnsi="Arial" w:cs="Arial"/>
                <w:color w:val="000000"/>
              </w:rPr>
            </w:pPr>
            <w:r w:rsidRPr="00041C11">
              <w:rPr>
                <w:rFonts w:ascii="Arial" w:hAnsi="Arial" w:cs="Arial"/>
                <w:color w:val="000000"/>
              </w:rPr>
              <w:t>Joint/Extended</w:t>
            </w:r>
          </w:p>
        </w:tc>
        <w:tc>
          <w:tcPr>
            <w:tcW w:w="3119" w:type="dxa"/>
            <w:tcBorders>
              <w:top w:val="nil"/>
              <w:left w:val="nil"/>
              <w:bottom w:val="single" w:sz="4" w:space="0" w:color="auto"/>
              <w:right w:val="single" w:sz="4" w:space="0" w:color="auto"/>
            </w:tcBorders>
            <w:shd w:val="clear" w:color="auto" w:fill="auto"/>
            <w:vAlign w:val="center"/>
            <w:hideMark/>
          </w:tcPr>
          <w:p w14:paraId="1A151C3F" w14:textId="77777777" w:rsidR="00041C11" w:rsidRPr="00041C11" w:rsidRDefault="00041C11" w:rsidP="008572C4">
            <w:pPr>
              <w:rPr>
                <w:rFonts w:ascii="Arial" w:hAnsi="Arial" w:cs="Arial"/>
                <w:color w:val="000000"/>
              </w:rPr>
            </w:pPr>
            <w:r w:rsidRPr="00041C11">
              <w:rPr>
                <w:rFonts w:ascii="Arial" w:hAnsi="Arial" w:cs="Arial"/>
                <w:color w:val="000000"/>
              </w:rPr>
              <w:t>209</w:t>
            </w:r>
          </w:p>
        </w:tc>
      </w:tr>
      <w:tr w:rsidR="00041C11" w:rsidRPr="00041C11" w14:paraId="3A2EC409"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16EDDEE"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0544C463"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0F75C8A7" w14:textId="77777777" w:rsidTr="00DF4EE7">
        <w:trPr>
          <w:trHeight w:val="305"/>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2F235E58" w14:textId="77777777" w:rsidR="00041C11" w:rsidRPr="00041C11" w:rsidRDefault="00041C11" w:rsidP="008572C4">
            <w:pPr>
              <w:rPr>
                <w:rFonts w:ascii="Arial" w:hAnsi="Arial" w:cs="Arial"/>
                <w:color w:val="000000"/>
              </w:rPr>
            </w:pPr>
            <w:r w:rsidRPr="00041C11">
              <w:rPr>
                <w:rFonts w:ascii="Arial" w:hAnsi="Arial" w:cs="Arial"/>
                <w:color w:val="000000"/>
              </w:rPr>
              <w:t>No of persons per Household</w:t>
            </w:r>
          </w:p>
          <w:p w14:paraId="7AE71DF9"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1B2665E0" w14:textId="77777777" w:rsidTr="008572C4">
        <w:trPr>
          <w:trHeight w:val="330"/>
          <w:jc w:val="center"/>
        </w:trPr>
        <w:tc>
          <w:tcPr>
            <w:tcW w:w="41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9F776D" w14:textId="77777777" w:rsidR="00041C11" w:rsidRPr="00041C11" w:rsidRDefault="00041C11" w:rsidP="008572C4">
            <w:pPr>
              <w:rPr>
                <w:rFonts w:ascii="Arial" w:hAnsi="Arial" w:cs="Arial"/>
                <w:color w:val="000000"/>
              </w:rPr>
            </w:pPr>
            <w:r w:rsidRPr="00041C11">
              <w:rPr>
                <w:rFonts w:ascii="Arial" w:hAnsi="Arial" w:cs="Arial"/>
                <w:color w:val="000000"/>
              </w:rPr>
              <w:t>1-5</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14:paraId="64B55262" w14:textId="77777777" w:rsidR="00041C11" w:rsidRPr="00041C11" w:rsidRDefault="00041C11" w:rsidP="008572C4">
            <w:pPr>
              <w:rPr>
                <w:rFonts w:ascii="Arial" w:hAnsi="Arial" w:cs="Arial"/>
                <w:color w:val="000000"/>
              </w:rPr>
            </w:pPr>
            <w:r w:rsidRPr="00041C11">
              <w:rPr>
                <w:rFonts w:ascii="Arial" w:hAnsi="Arial" w:cs="Arial"/>
                <w:color w:val="000000"/>
              </w:rPr>
              <w:t>65</w:t>
            </w:r>
          </w:p>
        </w:tc>
      </w:tr>
      <w:tr w:rsidR="00041C11" w:rsidRPr="00041C11" w14:paraId="0C9536B1" w14:textId="77777777" w:rsidTr="008572C4">
        <w:trPr>
          <w:trHeight w:val="33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2B1F07E9" w14:textId="77777777" w:rsidR="00041C11" w:rsidRPr="00041C11" w:rsidRDefault="00041C11" w:rsidP="008572C4">
            <w:pPr>
              <w:rPr>
                <w:rFonts w:ascii="Arial" w:hAnsi="Arial" w:cs="Arial"/>
                <w:color w:val="000000"/>
              </w:rPr>
            </w:pPr>
            <w:r w:rsidRPr="00041C11">
              <w:rPr>
                <w:rFonts w:ascii="Arial" w:hAnsi="Arial" w:cs="Arial"/>
                <w:color w:val="000000"/>
              </w:rPr>
              <w:t>6-10</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14:paraId="607F3EB3" w14:textId="77777777" w:rsidR="00041C11" w:rsidRPr="00041C11" w:rsidRDefault="00041C11" w:rsidP="008572C4">
            <w:pPr>
              <w:rPr>
                <w:rFonts w:ascii="Arial" w:hAnsi="Arial" w:cs="Arial"/>
                <w:color w:val="000000"/>
              </w:rPr>
            </w:pPr>
            <w:r w:rsidRPr="00041C11">
              <w:rPr>
                <w:rFonts w:ascii="Arial" w:hAnsi="Arial" w:cs="Arial"/>
                <w:color w:val="000000"/>
              </w:rPr>
              <w:t>105</w:t>
            </w:r>
          </w:p>
        </w:tc>
      </w:tr>
      <w:tr w:rsidR="00041C11" w:rsidRPr="00041C11" w14:paraId="2202A448" w14:textId="77777777" w:rsidTr="008572C4">
        <w:trPr>
          <w:trHeight w:val="33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535FD9B9" w14:textId="77777777" w:rsidR="00041C11" w:rsidRPr="00041C11" w:rsidRDefault="00041C11" w:rsidP="008572C4">
            <w:pPr>
              <w:rPr>
                <w:rFonts w:ascii="Arial" w:hAnsi="Arial" w:cs="Arial"/>
                <w:color w:val="000000"/>
              </w:rPr>
            </w:pPr>
            <w:r w:rsidRPr="00041C11">
              <w:rPr>
                <w:rFonts w:ascii="Arial" w:hAnsi="Arial" w:cs="Arial"/>
                <w:color w:val="000000"/>
              </w:rPr>
              <w:t>11-15</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14:paraId="1F307B9B" w14:textId="77777777" w:rsidR="00041C11" w:rsidRPr="00041C11" w:rsidRDefault="00041C11" w:rsidP="008572C4">
            <w:pPr>
              <w:rPr>
                <w:rFonts w:ascii="Arial" w:hAnsi="Arial" w:cs="Arial"/>
                <w:color w:val="000000"/>
              </w:rPr>
            </w:pPr>
            <w:r w:rsidRPr="00041C11">
              <w:rPr>
                <w:rFonts w:ascii="Arial" w:hAnsi="Arial" w:cs="Arial"/>
                <w:color w:val="000000"/>
              </w:rPr>
              <w:t>73</w:t>
            </w:r>
          </w:p>
        </w:tc>
      </w:tr>
      <w:tr w:rsidR="00041C11" w:rsidRPr="00041C11" w14:paraId="7A31A7CD" w14:textId="77777777" w:rsidTr="008572C4">
        <w:trPr>
          <w:trHeight w:val="315"/>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50FC2" w14:textId="77777777" w:rsidR="00041C11" w:rsidRPr="00041C11" w:rsidRDefault="00041C11" w:rsidP="008572C4">
            <w:pPr>
              <w:rPr>
                <w:rFonts w:ascii="Arial" w:hAnsi="Arial" w:cs="Arial"/>
                <w:color w:val="000000"/>
              </w:rPr>
            </w:pPr>
            <w:r w:rsidRPr="00041C11">
              <w:rPr>
                <w:rFonts w:ascii="Arial" w:hAnsi="Arial" w:cs="Arial"/>
                <w:color w:val="000000"/>
              </w:rPr>
              <w:t>16 and above</w:t>
            </w:r>
          </w:p>
        </w:tc>
        <w:tc>
          <w:tcPr>
            <w:tcW w:w="3119" w:type="dxa"/>
            <w:tcBorders>
              <w:top w:val="nil"/>
              <w:left w:val="nil"/>
              <w:bottom w:val="single" w:sz="4" w:space="0" w:color="auto"/>
              <w:right w:val="single" w:sz="4" w:space="0" w:color="auto"/>
            </w:tcBorders>
            <w:shd w:val="clear" w:color="auto" w:fill="auto"/>
            <w:vAlign w:val="center"/>
            <w:hideMark/>
          </w:tcPr>
          <w:p w14:paraId="721A68C1" w14:textId="77777777" w:rsidR="00041C11" w:rsidRPr="00041C11" w:rsidRDefault="00041C11" w:rsidP="008572C4">
            <w:pPr>
              <w:rPr>
                <w:rFonts w:ascii="Arial" w:hAnsi="Arial" w:cs="Arial"/>
                <w:color w:val="000000"/>
              </w:rPr>
            </w:pPr>
            <w:r w:rsidRPr="00041C11">
              <w:rPr>
                <w:rFonts w:ascii="Arial" w:hAnsi="Arial" w:cs="Arial"/>
                <w:color w:val="000000"/>
              </w:rPr>
              <w:t>34</w:t>
            </w:r>
          </w:p>
        </w:tc>
      </w:tr>
      <w:tr w:rsidR="00041C11" w:rsidRPr="00041C11" w14:paraId="52029731"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DFF4EB2"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267AD9CF"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66700AD1" w14:textId="77777777" w:rsidTr="008572C4">
        <w:trPr>
          <w:trHeight w:val="315"/>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486F0718" w14:textId="77777777" w:rsidR="00041C11" w:rsidRPr="00041C11" w:rsidRDefault="00041C11" w:rsidP="008572C4">
            <w:pPr>
              <w:rPr>
                <w:rFonts w:ascii="Arial" w:hAnsi="Arial" w:cs="Arial"/>
                <w:color w:val="000000"/>
              </w:rPr>
            </w:pPr>
            <w:r w:rsidRPr="00041C11">
              <w:rPr>
                <w:rFonts w:ascii="Arial" w:hAnsi="Arial" w:cs="Arial"/>
                <w:color w:val="000000"/>
              </w:rPr>
              <w:t>Age Bracket</w:t>
            </w:r>
          </w:p>
        </w:tc>
      </w:tr>
      <w:tr w:rsidR="00041C11" w:rsidRPr="00041C11" w14:paraId="4D155B6F"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35BF1BA" w14:textId="77777777" w:rsidR="00041C11" w:rsidRPr="00041C11" w:rsidRDefault="00041C11" w:rsidP="008572C4">
            <w:pPr>
              <w:rPr>
                <w:rFonts w:ascii="Arial" w:hAnsi="Arial" w:cs="Arial"/>
                <w:color w:val="000000"/>
              </w:rPr>
            </w:pPr>
            <w:r w:rsidRPr="00041C11">
              <w:rPr>
                <w:rFonts w:ascii="Arial" w:hAnsi="Arial" w:cs="Arial"/>
                <w:color w:val="000000"/>
              </w:rPr>
              <w:t>Male</w:t>
            </w:r>
          </w:p>
        </w:tc>
        <w:tc>
          <w:tcPr>
            <w:tcW w:w="3119" w:type="dxa"/>
            <w:tcBorders>
              <w:top w:val="nil"/>
              <w:left w:val="nil"/>
              <w:bottom w:val="single" w:sz="4" w:space="0" w:color="auto"/>
              <w:right w:val="single" w:sz="4" w:space="0" w:color="auto"/>
            </w:tcBorders>
            <w:shd w:val="clear" w:color="auto" w:fill="auto"/>
            <w:vAlign w:val="center"/>
            <w:hideMark/>
          </w:tcPr>
          <w:p w14:paraId="29556BCD"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7A0376F4"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761817F" w14:textId="77777777" w:rsidR="00041C11" w:rsidRPr="00041C11" w:rsidRDefault="00041C11" w:rsidP="008572C4">
            <w:pPr>
              <w:rPr>
                <w:rFonts w:ascii="Arial" w:hAnsi="Arial" w:cs="Arial"/>
                <w:color w:val="000000"/>
              </w:rPr>
            </w:pPr>
            <w:r w:rsidRPr="00041C11">
              <w:rPr>
                <w:rFonts w:ascii="Arial" w:hAnsi="Arial" w:cs="Arial"/>
                <w:color w:val="000000"/>
              </w:rPr>
              <w:t>0 – 5yrs</w:t>
            </w:r>
          </w:p>
        </w:tc>
        <w:tc>
          <w:tcPr>
            <w:tcW w:w="3119" w:type="dxa"/>
            <w:tcBorders>
              <w:top w:val="nil"/>
              <w:left w:val="nil"/>
              <w:bottom w:val="single" w:sz="4" w:space="0" w:color="auto"/>
              <w:right w:val="single" w:sz="4" w:space="0" w:color="auto"/>
            </w:tcBorders>
            <w:shd w:val="clear" w:color="auto" w:fill="auto"/>
            <w:vAlign w:val="center"/>
            <w:hideMark/>
          </w:tcPr>
          <w:p w14:paraId="02B1CC9E" w14:textId="77777777" w:rsidR="00041C11" w:rsidRPr="00041C11" w:rsidRDefault="00041C11" w:rsidP="008572C4">
            <w:pPr>
              <w:rPr>
                <w:rFonts w:ascii="Arial" w:hAnsi="Arial" w:cs="Arial"/>
                <w:color w:val="000000"/>
              </w:rPr>
            </w:pPr>
            <w:r w:rsidRPr="00041C11">
              <w:rPr>
                <w:rFonts w:ascii="Arial" w:hAnsi="Arial" w:cs="Arial"/>
                <w:color w:val="000000"/>
              </w:rPr>
              <w:t>44</w:t>
            </w:r>
          </w:p>
        </w:tc>
      </w:tr>
      <w:tr w:rsidR="00041C11" w:rsidRPr="00041C11" w14:paraId="5D536454"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1F75943" w14:textId="77777777" w:rsidR="00041C11" w:rsidRPr="00041C11" w:rsidRDefault="00041C11" w:rsidP="008572C4">
            <w:pPr>
              <w:rPr>
                <w:rFonts w:ascii="Arial" w:hAnsi="Arial" w:cs="Arial"/>
                <w:color w:val="000000"/>
              </w:rPr>
            </w:pPr>
            <w:r w:rsidRPr="00041C11">
              <w:rPr>
                <w:rFonts w:ascii="Arial" w:hAnsi="Arial" w:cs="Arial"/>
                <w:color w:val="000000"/>
              </w:rPr>
              <w:t>6 – 17yrs</w:t>
            </w:r>
          </w:p>
        </w:tc>
        <w:tc>
          <w:tcPr>
            <w:tcW w:w="3119" w:type="dxa"/>
            <w:tcBorders>
              <w:top w:val="nil"/>
              <w:left w:val="nil"/>
              <w:bottom w:val="single" w:sz="4" w:space="0" w:color="auto"/>
              <w:right w:val="single" w:sz="4" w:space="0" w:color="auto"/>
            </w:tcBorders>
            <w:shd w:val="clear" w:color="auto" w:fill="auto"/>
            <w:vAlign w:val="center"/>
            <w:hideMark/>
          </w:tcPr>
          <w:p w14:paraId="39286264" w14:textId="77777777" w:rsidR="00041C11" w:rsidRPr="00041C11" w:rsidRDefault="00041C11" w:rsidP="008572C4">
            <w:pPr>
              <w:rPr>
                <w:rFonts w:ascii="Arial" w:hAnsi="Arial" w:cs="Arial"/>
                <w:color w:val="000000"/>
              </w:rPr>
            </w:pPr>
            <w:r w:rsidRPr="00041C11">
              <w:rPr>
                <w:rFonts w:ascii="Arial" w:hAnsi="Arial" w:cs="Arial"/>
                <w:color w:val="000000"/>
              </w:rPr>
              <w:t>26</w:t>
            </w:r>
          </w:p>
        </w:tc>
      </w:tr>
      <w:tr w:rsidR="00041C11" w:rsidRPr="00041C11" w14:paraId="46C78467"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33CC7B9" w14:textId="77777777" w:rsidR="00041C11" w:rsidRPr="00041C11" w:rsidRDefault="00041C11" w:rsidP="008572C4">
            <w:pPr>
              <w:rPr>
                <w:rFonts w:ascii="Arial" w:hAnsi="Arial" w:cs="Arial"/>
                <w:color w:val="000000"/>
              </w:rPr>
            </w:pPr>
            <w:r w:rsidRPr="00041C11">
              <w:rPr>
                <w:rFonts w:ascii="Arial" w:hAnsi="Arial" w:cs="Arial"/>
                <w:color w:val="000000"/>
              </w:rPr>
              <w:t>18 – 59yrs</w:t>
            </w:r>
          </w:p>
        </w:tc>
        <w:tc>
          <w:tcPr>
            <w:tcW w:w="3119" w:type="dxa"/>
            <w:tcBorders>
              <w:top w:val="nil"/>
              <w:left w:val="nil"/>
              <w:bottom w:val="single" w:sz="4" w:space="0" w:color="auto"/>
              <w:right w:val="single" w:sz="4" w:space="0" w:color="auto"/>
            </w:tcBorders>
            <w:shd w:val="clear" w:color="auto" w:fill="auto"/>
            <w:vAlign w:val="center"/>
            <w:hideMark/>
          </w:tcPr>
          <w:p w14:paraId="2DC702EA" w14:textId="77777777" w:rsidR="00041C11" w:rsidRPr="00041C11" w:rsidRDefault="00041C11" w:rsidP="008572C4">
            <w:pPr>
              <w:rPr>
                <w:rFonts w:ascii="Arial" w:hAnsi="Arial" w:cs="Arial"/>
                <w:color w:val="000000"/>
              </w:rPr>
            </w:pPr>
            <w:r w:rsidRPr="00041C11">
              <w:rPr>
                <w:rFonts w:ascii="Arial" w:hAnsi="Arial" w:cs="Arial"/>
                <w:color w:val="000000"/>
              </w:rPr>
              <w:t>28</w:t>
            </w:r>
          </w:p>
        </w:tc>
      </w:tr>
      <w:tr w:rsidR="00041C11" w:rsidRPr="00041C11" w14:paraId="27A4540B"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F2F4280" w14:textId="77777777" w:rsidR="00041C11" w:rsidRPr="00041C11" w:rsidRDefault="00041C11" w:rsidP="008572C4">
            <w:pPr>
              <w:rPr>
                <w:rFonts w:ascii="Arial" w:hAnsi="Arial" w:cs="Arial"/>
                <w:color w:val="000000"/>
              </w:rPr>
            </w:pPr>
            <w:r w:rsidRPr="00041C11">
              <w:rPr>
                <w:rFonts w:ascii="Arial" w:hAnsi="Arial" w:cs="Arial"/>
                <w:color w:val="000000"/>
              </w:rPr>
              <w:t>60yrs and above</w:t>
            </w:r>
          </w:p>
        </w:tc>
        <w:tc>
          <w:tcPr>
            <w:tcW w:w="3119" w:type="dxa"/>
            <w:tcBorders>
              <w:top w:val="nil"/>
              <w:left w:val="nil"/>
              <w:bottom w:val="single" w:sz="4" w:space="0" w:color="auto"/>
              <w:right w:val="single" w:sz="4" w:space="0" w:color="auto"/>
            </w:tcBorders>
            <w:shd w:val="clear" w:color="auto" w:fill="auto"/>
            <w:vAlign w:val="center"/>
            <w:hideMark/>
          </w:tcPr>
          <w:p w14:paraId="0317159A" w14:textId="77777777" w:rsidR="00041C11" w:rsidRPr="00041C11" w:rsidRDefault="00041C11" w:rsidP="008572C4">
            <w:pPr>
              <w:rPr>
                <w:rFonts w:ascii="Arial" w:hAnsi="Arial" w:cs="Arial"/>
                <w:color w:val="000000"/>
              </w:rPr>
            </w:pPr>
            <w:r w:rsidRPr="00041C11">
              <w:rPr>
                <w:rFonts w:ascii="Arial" w:hAnsi="Arial" w:cs="Arial"/>
                <w:color w:val="000000"/>
              </w:rPr>
              <w:t>22</w:t>
            </w:r>
          </w:p>
        </w:tc>
      </w:tr>
      <w:tr w:rsidR="00041C11" w:rsidRPr="00041C11" w14:paraId="3158E6DB"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638EC15" w14:textId="77777777" w:rsidR="00041C11" w:rsidRPr="00041C11" w:rsidRDefault="00041C11" w:rsidP="008572C4">
            <w:pPr>
              <w:rPr>
                <w:rFonts w:ascii="Arial" w:hAnsi="Arial" w:cs="Arial"/>
                <w:color w:val="000000"/>
              </w:rPr>
            </w:pPr>
            <w:r w:rsidRPr="00041C11">
              <w:rPr>
                <w:rFonts w:ascii="Arial" w:hAnsi="Arial" w:cs="Arial"/>
                <w:color w:val="000000"/>
              </w:rPr>
              <w:t>Female</w:t>
            </w:r>
          </w:p>
        </w:tc>
        <w:tc>
          <w:tcPr>
            <w:tcW w:w="3119" w:type="dxa"/>
            <w:tcBorders>
              <w:top w:val="nil"/>
              <w:left w:val="single" w:sz="4" w:space="0" w:color="auto"/>
              <w:bottom w:val="single" w:sz="4" w:space="0" w:color="auto"/>
              <w:right w:val="single" w:sz="4" w:space="0" w:color="auto"/>
            </w:tcBorders>
            <w:shd w:val="clear" w:color="auto" w:fill="auto"/>
            <w:vAlign w:val="center"/>
          </w:tcPr>
          <w:p w14:paraId="30C5DA6A" w14:textId="77777777" w:rsidR="00041C11" w:rsidRPr="00041C11" w:rsidRDefault="00041C11" w:rsidP="008572C4">
            <w:pPr>
              <w:rPr>
                <w:rFonts w:ascii="Arial" w:hAnsi="Arial" w:cs="Arial"/>
                <w:color w:val="000000"/>
              </w:rPr>
            </w:pPr>
          </w:p>
        </w:tc>
      </w:tr>
      <w:tr w:rsidR="00041C11" w:rsidRPr="00041C11" w14:paraId="1CAB1710"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A9D2AF0" w14:textId="77777777" w:rsidR="00041C11" w:rsidRPr="00041C11" w:rsidRDefault="00041C11" w:rsidP="008572C4">
            <w:pPr>
              <w:rPr>
                <w:rFonts w:ascii="Arial" w:hAnsi="Arial" w:cs="Arial"/>
                <w:color w:val="000000"/>
              </w:rPr>
            </w:pPr>
            <w:r w:rsidRPr="00041C11">
              <w:rPr>
                <w:rFonts w:ascii="Arial" w:hAnsi="Arial" w:cs="Arial"/>
                <w:color w:val="000000"/>
              </w:rPr>
              <w:t>0 – 5yrs</w:t>
            </w:r>
          </w:p>
        </w:tc>
        <w:tc>
          <w:tcPr>
            <w:tcW w:w="3119" w:type="dxa"/>
            <w:tcBorders>
              <w:top w:val="nil"/>
              <w:left w:val="nil"/>
              <w:bottom w:val="single" w:sz="4" w:space="0" w:color="auto"/>
              <w:right w:val="single" w:sz="4" w:space="0" w:color="auto"/>
            </w:tcBorders>
            <w:shd w:val="clear" w:color="auto" w:fill="auto"/>
            <w:vAlign w:val="center"/>
            <w:hideMark/>
          </w:tcPr>
          <w:p w14:paraId="3A8508B0" w14:textId="77777777" w:rsidR="00041C11" w:rsidRPr="00041C11" w:rsidRDefault="00041C11" w:rsidP="008572C4">
            <w:pPr>
              <w:rPr>
                <w:rFonts w:ascii="Arial" w:hAnsi="Arial" w:cs="Arial"/>
                <w:color w:val="000000"/>
              </w:rPr>
            </w:pPr>
            <w:r w:rsidRPr="00041C11">
              <w:rPr>
                <w:rFonts w:ascii="Arial" w:hAnsi="Arial" w:cs="Arial"/>
                <w:color w:val="000000"/>
              </w:rPr>
              <w:t>56</w:t>
            </w:r>
          </w:p>
        </w:tc>
      </w:tr>
      <w:tr w:rsidR="00041C11" w:rsidRPr="00041C11" w14:paraId="6B4C8F7D"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AA09375" w14:textId="77777777" w:rsidR="00041C11" w:rsidRPr="00041C11" w:rsidRDefault="00041C11" w:rsidP="008572C4">
            <w:pPr>
              <w:rPr>
                <w:rFonts w:ascii="Arial" w:hAnsi="Arial" w:cs="Arial"/>
                <w:color w:val="000000"/>
              </w:rPr>
            </w:pPr>
            <w:r w:rsidRPr="00041C11">
              <w:rPr>
                <w:rFonts w:ascii="Arial" w:hAnsi="Arial" w:cs="Arial"/>
                <w:color w:val="000000"/>
              </w:rPr>
              <w:t>6 – 17yrs</w:t>
            </w:r>
          </w:p>
        </w:tc>
        <w:tc>
          <w:tcPr>
            <w:tcW w:w="3119" w:type="dxa"/>
            <w:tcBorders>
              <w:top w:val="nil"/>
              <w:left w:val="nil"/>
              <w:bottom w:val="single" w:sz="4" w:space="0" w:color="auto"/>
              <w:right w:val="single" w:sz="4" w:space="0" w:color="auto"/>
            </w:tcBorders>
            <w:shd w:val="clear" w:color="auto" w:fill="auto"/>
            <w:vAlign w:val="center"/>
            <w:hideMark/>
          </w:tcPr>
          <w:p w14:paraId="2D45D6C2" w14:textId="77777777" w:rsidR="00041C11" w:rsidRPr="00041C11" w:rsidRDefault="00041C11" w:rsidP="008572C4">
            <w:pPr>
              <w:rPr>
                <w:rFonts w:ascii="Arial" w:hAnsi="Arial" w:cs="Arial"/>
                <w:color w:val="000000"/>
              </w:rPr>
            </w:pPr>
            <w:r w:rsidRPr="00041C11">
              <w:rPr>
                <w:rFonts w:ascii="Arial" w:hAnsi="Arial" w:cs="Arial"/>
                <w:color w:val="000000"/>
              </w:rPr>
              <w:t>36</w:t>
            </w:r>
          </w:p>
        </w:tc>
      </w:tr>
      <w:tr w:rsidR="00041C11" w:rsidRPr="00041C11" w14:paraId="63C6AEAA"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329A565" w14:textId="77777777" w:rsidR="00041C11" w:rsidRPr="00041C11" w:rsidRDefault="00041C11" w:rsidP="008572C4">
            <w:pPr>
              <w:rPr>
                <w:rFonts w:ascii="Arial" w:hAnsi="Arial" w:cs="Arial"/>
                <w:color w:val="000000"/>
              </w:rPr>
            </w:pPr>
            <w:r w:rsidRPr="00041C11">
              <w:rPr>
                <w:rFonts w:ascii="Arial" w:hAnsi="Arial" w:cs="Arial"/>
                <w:color w:val="000000"/>
              </w:rPr>
              <w:t>18 – 59yrs</w:t>
            </w:r>
          </w:p>
        </w:tc>
        <w:tc>
          <w:tcPr>
            <w:tcW w:w="3119" w:type="dxa"/>
            <w:tcBorders>
              <w:top w:val="nil"/>
              <w:left w:val="nil"/>
              <w:bottom w:val="single" w:sz="4" w:space="0" w:color="auto"/>
              <w:right w:val="single" w:sz="4" w:space="0" w:color="auto"/>
            </w:tcBorders>
            <w:shd w:val="clear" w:color="auto" w:fill="auto"/>
            <w:vAlign w:val="center"/>
            <w:hideMark/>
          </w:tcPr>
          <w:p w14:paraId="1FBAFE9E" w14:textId="77777777" w:rsidR="00041C11" w:rsidRPr="00041C11" w:rsidRDefault="00041C11" w:rsidP="008572C4">
            <w:pPr>
              <w:rPr>
                <w:rFonts w:ascii="Arial" w:hAnsi="Arial" w:cs="Arial"/>
                <w:color w:val="000000"/>
              </w:rPr>
            </w:pPr>
            <w:r w:rsidRPr="00041C11">
              <w:rPr>
                <w:rFonts w:ascii="Arial" w:hAnsi="Arial" w:cs="Arial"/>
                <w:color w:val="000000"/>
              </w:rPr>
              <w:t>22</w:t>
            </w:r>
          </w:p>
        </w:tc>
      </w:tr>
      <w:tr w:rsidR="00041C11" w:rsidRPr="00041C11" w14:paraId="5D0E1310"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827A399" w14:textId="77777777" w:rsidR="00041C11" w:rsidRPr="00041C11" w:rsidRDefault="00041C11" w:rsidP="008572C4">
            <w:pPr>
              <w:rPr>
                <w:rFonts w:ascii="Arial" w:hAnsi="Arial" w:cs="Arial"/>
                <w:color w:val="000000"/>
              </w:rPr>
            </w:pPr>
            <w:r w:rsidRPr="00041C11">
              <w:rPr>
                <w:rFonts w:ascii="Arial" w:hAnsi="Arial" w:cs="Arial"/>
                <w:color w:val="000000"/>
              </w:rPr>
              <w:t>60yrs and above</w:t>
            </w:r>
          </w:p>
        </w:tc>
        <w:tc>
          <w:tcPr>
            <w:tcW w:w="3119" w:type="dxa"/>
            <w:tcBorders>
              <w:top w:val="nil"/>
              <w:left w:val="nil"/>
              <w:bottom w:val="single" w:sz="4" w:space="0" w:color="auto"/>
              <w:right w:val="single" w:sz="4" w:space="0" w:color="auto"/>
            </w:tcBorders>
            <w:shd w:val="clear" w:color="auto" w:fill="auto"/>
            <w:vAlign w:val="center"/>
            <w:hideMark/>
          </w:tcPr>
          <w:p w14:paraId="03BBF762" w14:textId="77777777" w:rsidR="00041C11" w:rsidRPr="00041C11" w:rsidRDefault="00041C11" w:rsidP="008572C4">
            <w:pPr>
              <w:rPr>
                <w:rFonts w:ascii="Arial" w:hAnsi="Arial" w:cs="Arial"/>
                <w:color w:val="000000"/>
              </w:rPr>
            </w:pPr>
            <w:r w:rsidRPr="00041C11">
              <w:rPr>
                <w:rFonts w:ascii="Arial" w:hAnsi="Arial" w:cs="Arial"/>
                <w:color w:val="000000"/>
              </w:rPr>
              <w:t>43</w:t>
            </w:r>
          </w:p>
        </w:tc>
      </w:tr>
      <w:tr w:rsidR="00041C11" w:rsidRPr="00041C11" w14:paraId="049D6457"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FFE29F2"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549C20A6"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24B681E7" w14:textId="77777777" w:rsidTr="00DF4EE7">
        <w:trPr>
          <w:trHeight w:val="462"/>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251EFD87" w14:textId="77777777" w:rsidR="00041C11" w:rsidRPr="00041C11" w:rsidRDefault="00041C11" w:rsidP="008572C4">
            <w:pPr>
              <w:rPr>
                <w:rFonts w:ascii="Arial" w:hAnsi="Arial" w:cs="Arial"/>
                <w:color w:val="000000"/>
              </w:rPr>
            </w:pPr>
            <w:r w:rsidRPr="00041C11">
              <w:rPr>
                <w:rFonts w:ascii="Arial" w:hAnsi="Arial" w:cs="Arial"/>
                <w:color w:val="000000"/>
              </w:rPr>
              <w:t xml:space="preserve">How many family members are resident in </w:t>
            </w:r>
            <w:proofErr w:type="spellStart"/>
            <w:r w:rsidRPr="00041C11">
              <w:rPr>
                <w:rFonts w:ascii="Arial" w:hAnsi="Arial" w:cs="Arial"/>
                <w:color w:val="000000"/>
              </w:rPr>
              <w:t>Amuruto</w:t>
            </w:r>
            <w:proofErr w:type="spellEnd"/>
            <w:r w:rsidRPr="00041C11">
              <w:rPr>
                <w:rFonts w:ascii="Arial" w:hAnsi="Arial" w:cs="Arial"/>
                <w:color w:val="000000"/>
              </w:rPr>
              <w:t xml:space="preserve"> community</w:t>
            </w:r>
          </w:p>
          <w:p w14:paraId="30F0E60E"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2CADFADE"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8A23418" w14:textId="77777777" w:rsidR="00041C11" w:rsidRPr="00041C11" w:rsidRDefault="00041C11" w:rsidP="008572C4">
            <w:pPr>
              <w:rPr>
                <w:rFonts w:ascii="Arial" w:hAnsi="Arial" w:cs="Arial"/>
                <w:color w:val="000000"/>
              </w:rPr>
            </w:pPr>
            <w:r w:rsidRPr="00041C11">
              <w:rPr>
                <w:rFonts w:ascii="Arial" w:hAnsi="Arial" w:cs="Arial"/>
                <w:color w:val="000000"/>
              </w:rPr>
              <w:t>1 - 5 persons</w:t>
            </w:r>
          </w:p>
        </w:tc>
        <w:tc>
          <w:tcPr>
            <w:tcW w:w="3119" w:type="dxa"/>
            <w:tcBorders>
              <w:top w:val="nil"/>
              <w:left w:val="nil"/>
              <w:bottom w:val="single" w:sz="4" w:space="0" w:color="auto"/>
              <w:right w:val="single" w:sz="4" w:space="0" w:color="auto"/>
            </w:tcBorders>
            <w:shd w:val="clear" w:color="auto" w:fill="auto"/>
            <w:vAlign w:val="center"/>
            <w:hideMark/>
          </w:tcPr>
          <w:p w14:paraId="51B52089" w14:textId="77777777" w:rsidR="00041C11" w:rsidRPr="00041C11" w:rsidRDefault="00041C11" w:rsidP="008572C4">
            <w:pPr>
              <w:rPr>
                <w:rFonts w:ascii="Arial" w:hAnsi="Arial" w:cs="Arial"/>
                <w:color w:val="000000"/>
              </w:rPr>
            </w:pPr>
            <w:r w:rsidRPr="00041C11">
              <w:rPr>
                <w:rFonts w:ascii="Arial" w:hAnsi="Arial" w:cs="Arial"/>
                <w:color w:val="000000"/>
              </w:rPr>
              <w:t>77</w:t>
            </w:r>
          </w:p>
        </w:tc>
      </w:tr>
      <w:tr w:rsidR="00041C11" w:rsidRPr="00041C11" w14:paraId="2194F166"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97DDAFC" w14:textId="77777777" w:rsidR="00041C11" w:rsidRPr="00041C11" w:rsidRDefault="00041C11" w:rsidP="008572C4">
            <w:pPr>
              <w:rPr>
                <w:rFonts w:ascii="Arial" w:hAnsi="Arial" w:cs="Arial"/>
                <w:color w:val="000000"/>
              </w:rPr>
            </w:pPr>
            <w:r w:rsidRPr="00041C11">
              <w:rPr>
                <w:rFonts w:ascii="Arial" w:hAnsi="Arial" w:cs="Arial"/>
                <w:color w:val="000000"/>
              </w:rPr>
              <w:t>6 - 10 persons</w:t>
            </w:r>
          </w:p>
        </w:tc>
        <w:tc>
          <w:tcPr>
            <w:tcW w:w="3119" w:type="dxa"/>
            <w:tcBorders>
              <w:top w:val="nil"/>
              <w:left w:val="nil"/>
              <w:bottom w:val="single" w:sz="4" w:space="0" w:color="auto"/>
              <w:right w:val="single" w:sz="4" w:space="0" w:color="auto"/>
            </w:tcBorders>
            <w:shd w:val="clear" w:color="auto" w:fill="auto"/>
            <w:vAlign w:val="center"/>
            <w:hideMark/>
          </w:tcPr>
          <w:p w14:paraId="5C46C232" w14:textId="77777777" w:rsidR="00041C11" w:rsidRPr="00041C11" w:rsidRDefault="00041C11" w:rsidP="008572C4">
            <w:pPr>
              <w:rPr>
                <w:rFonts w:ascii="Arial" w:hAnsi="Arial" w:cs="Arial"/>
                <w:color w:val="000000"/>
              </w:rPr>
            </w:pPr>
            <w:r w:rsidRPr="00041C11">
              <w:rPr>
                <w:rFonts w:ascii="Arial" w:hAnsi="Arial" w:cs="Arial"/>
                <w:color w:val="000000"/>
              </w:rPr>
              <w:t>111</w:t>
            </w:r>
          </w:p>
        </w:tc>
      </w:tr>
      <w:tr w:rsidR="00041C11" w:rsidRPr="00041C11" w14:paraId="4AE06294"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9FDABD8" w14:textId="77777777" w:rsidR="00041C11" w:rsidRPr="00041C11" w:rsidRDefault="00041C11" w:rsidP="008572C4">
            <w:pPr>
              <w:rPr>
                <w:rFonts w:ascii="Arial" w:hAnsi="Arial" w:cs="Arial"/>
                <w:color w:val="000000"/>
              </w:rPr>
            </w:pPr>
            <w:r w:rsidRPr="00041C11">
              <w:rPr>
                <w:rFonts w:ascii="Arial" w:hAnsi="Arial" w:cs="Arial"/>
                <w:color w:val="000000"/>
              </w:rPr>
              <w:t>11 - 15 persons</w:t>
            </w:r>
          </w:p>
        </w:tc>
        <w:tc>
          <w:tcPr>
            <w:tcW w:w="3119" w:type="dxa"/>
            <w:tcBorders>
              <w:top w:val="nil"/>
              <w:left w:val="nil"/>
              <w:bottom w:val="single" w:sz="4" w:space="0" w:color="auto"/>
              <w:right w:val="single" w:sz="4" w:space="0" w:color="auto"/>
            </w:tcBorders>
            <w:shd w:val="clear" w:color="auto" w:fill="auto"/>
            <w:vAlign w:val="center"/>
            <w:hideMark/>
          </w:tcPr>
          <w:p w14:paraId="43B67CD9" w14:textId="77777777" w:rsidR="00041C11" w:rsidRPr="00041C11" w:rsidRDefault="00041C11" w:rsidP="008572C4">
            <w:pPr>
              <w:rPr>
                <w:rFonts w:ascii="Arial" w:hAnsi="Arial" w:cs="Arial"/>
                <w:color w:val="000000"/>
              </w:rPr>
            </w:pPr>
            <w:r w:rsidRPr="00041C11">
              <w:rPr>
                <w:rFonts w:ascii="Arial" w:hAnsi="Arial" w:cs="Arial"/>
                <w:color w:val="000000"/>
              </w:rPr>
              <w:t>63</w:t>
            </w:r>
          </w:p>
        </w:tc>
      </w:tr>
      <w:tr w:rsidR="00041C11" w:rsidRPr="00041C11" w14:paraId="3777DB10"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D32A820" w14:textId="77777777" w:rsidR="00041C11" w:rsidRPr="00041C11" w:rsidRDefault="00041C11" w:rsidP="008572C4">
            <w:pPr>
              <w:rPr>
                <w:rFonts w:ascii="Arial" w:hAnsi="Arial" w:cs="Arial"/>
                <w:color w:val="000000"/>
              </w:rPr>
            </w:pPr>
            <w:r w:rsidRPr="00041C11">
              <w:rPr>
                <w:rFonts w:ascii="Arial" w:hAnsi="Arial" w:cs="Arial"/>
                <w:color w:val="000000"/>
              </w:rPr>
              <w:t>16 and above</w:t>
            </w:r>
          </w:p>
        </w:tc>
        <w:tc>
          <w:tcPr>
            <w:tcW w:w="3119" w:type="dxa"/>
            <w:tcBorders>
              <w:top w:val="nil"/>
              <w:left w:val="nil"/>
              <w:bottom w:val="single" w:sz="4" w:space="0" w:color="auto"/>
              <w:right w:val="single" w:sz="4" w:space="0" w:color="auto"/>
            </w:tcBorders>
            <w:shd w:val="clear" w:color="auto" w:fill="auto"/>
            <w:vAlign w:val="center"/>
            <w:hideMark/>
          </w:tcPr>
          <w:p w14:paraId="3B689DBB" w14:textId="77777777" w:rsidR="00041C11" w:rsidRPr="00041C11" w:rsidRDefault="00041C11" w:rsidP="008572C4">
            <w:pPr>
              <w:rPr>
                <w:rFonts w:ascii="Arial" w:hAnsi="Arial" w:cs="Arial"/>
                <w:color w:val="000000"/>
              </w:rPr>
            </w:pPr>
            <w:r w:rsidRPr="00041C11">
              <w:rPr>
                <w:rFonts w:ascii="Arial" w:hAnsi="Arial" w:cs="Arial"/>
                <w:color w:val="000000"/>
              </w:rPr>
              <w:t>26</w:t>
            </w:r>
          </w:p>
        </w:tc>
      </w:tr>
      <w:tr w:rsidR="00041C11" w:rsidRPr="00041C11" w14:paraId="6104225C"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1BBD46"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1F38CC59"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3EB24764" w14:textId="77777777" w:rsidTr="00DF4EE7">
        <w:trPr>
          <w:trHeight w:val="493"/>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76A70DD1" w14:textId="77777777" w:rsidR="00041C11" w:rsidRPr="00041C11" w:rsidRDefault="00041C11" w:rsidP="008572C4">
            <w:pPr>
              <w:rPr>
                <w:rFonts w:ascii="Arial" w:hAnsi="Arial" w:cs="Arial"/>
                <w:color w:val="000000"/>
              </w:rPr>
            </w:pPr>
            <w:r w:rsidRPr="00041C11">
              <w:rPr>
                <w:rFonts w:ascii="Arial" w:hAnsi="Arial" w:cs="Arial"/>
                <w:color w:val="000000"/>
              </w:rPr>
              <w:t>Occupation of Members of Respondents Household</w:t>
            </w:r>
          </w:p>
          <w:p w14:paraId="01CA086F"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05822ADC" w14:textId="77777777" w:rsidTr="008572C4">
        <w:trPr>
          <w:trHeight w:val="315"/>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9A298" w14:textId="77777777" w:rsidR="00041C11" w:rsidRPr="00041C11" w:rsidRDefault="00041C11" w:rsidP="008572C4">
            <w:pPr>
              <w:rPr>
                <w:rFonts w:ascii="Arial" w:hAnsi="Arial" w:cs="Arial"/>
                <w:color w:val="000000"/>
              </w:rPr>
            </w:pPr>
            <w:r w:rsidRPr="00041C11">
              <w:rPr>
                <w:rFonts w:ascii="Arial" w:hAnsi="Arial" w:cs="Arial"/>
                <w:color w:val="000000"/>
              </w:rPr>
              <w:t xml:space="preserve">Public servant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78F74D6" w14:textId="77777777" w:rsidR="00041C11" w:rsidRPr="00041C11" w:rsidRDefault="00041C11" w:rsidP="008572C4">
            <w:pPr>
              <w:rPr>
                <w:rFonts w:ascii="Arial" w:hAnsi="Arial" w:cs="Arial"/>
                <w:color w:val="000000"/>
              </w:rPr>
            </w:pPr>
            <w:r w:rsidRPr="00041C11">
              <w:rPr>
                <w:rFonts w:ascii="Arial" w:hAnsi="Arial" w:cs="Arial"/>
                <w:color w:val="000000"/>
              </w:rPr>
              <w:t>29</w:t>
            </w:r>
          </w:p>
        </w:tc>
      </w:tr>
      <w:tr w:rsidR="00041C11" w:rsidRPr="00041C11" w14:paraId="1234FB65"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DB2E9B9" w14:textId="77777777" w:rsidR="00041C11" w:rsidRPr="00041C11" w:rsidRDefault="00041C11" w:rsidP="008572C4">
            <w:pPr>
              <w:rPr>
                <w:rFonts w:ascii="Arial" w:hAnsi="Arial" w:cs="Arial"/>
                <w:color w:val="000000"/>
              </w:rPr>
            </w:pPr>
            <w:r w:rsidRPr="00041C11">
              <w:rPr>
                <w:rFonts w:ascii="Arial" w:hAnsi="Arial" w:cs="Arial"/>
                <w:color w:val="000000"/>
              </w:rPr>
              <w:lastRenderedPageBreak/>
              <w:t>Farming</w:t>
            </w:r>
          </w:p>
        </w:tc>
        <w:tc>
          <w:tcPr>
            <w:tcW w:w="3119" w:type="dxa"/>
            <w:tcBorders>
              <w:top w:val="nil"/>
              <w:left w:val="nil"/>
              <w:bottom w:val="single" w:sz="4" w:space="0" w:color="auto"/>
              <w:right w:val="single" w:sz="4" w:space="0" w:color="auto"/>
            </w:tcBorders>
            <w:shd w:val="clear" w:color="auto" w:fill="auto"/>
            <w:vAlign w:val="center"/>
            <w:hideMark/>
          </w:tcPr>
          <w:p w14:paraId="03BD5A11" w14:textId="77777777" w:rsidR="00041C11" w:rsidRPr="00041C11" w:rsidRDefault="00041C11" w:rsidP="008572C4">
            <w:pPr>
              <w:rPr>
                <w:rFonts w:ascii="Arial" w:hAnsi="Arial" w:cs="Arial"/>
                <w:color w:val="000000"/>
              </w:rPr>
            </w:pPr>
            <w:r w:rsidRPr="00041C11">
              <w:rPr>
                <w:rFonts w:ascii="Arial" w:hAnsi="Arial" w:cs="Arial"/>
                <w:color w:val="000000"/>
              </w:rPr>
              <w:t>118</w:t>
            </w:r>
          </w:p>
        </w:tc>
      </w:tr>
      <w:tr w:rsidR="00041C11" w:rsidRPr="00041C11" w14:paraId="3B662639"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59D1488" w14:textId="77777777" w:rsidR="00041C11" w:rsidRPr="00041C11" w:rsidRDefault="00041C11" w:rsidP="008572C4">
            <w:pPr>
              <w:rPr>
                <w:rFonts w:ascii="Arial" w:hAnsi="Arial" w:cs="Arial"/>
                <w:color w:val="000000"/>
              </w:rPr>
            </w:pPr>
            <w:r w:rsidRPr="00041C11">
              <w:rPr>
                <w:rFonts w:ascii="Arial" w:hAnsi="Arial" w:cs="Arial"/>
                <w:color w:val="000000"/>
              </w:rPr>
              <w:t>Fishing</w:t>
            </w:r>
          </w:p>
        </w:tc>
        <w:tc>
          <w:tcPr>
            <w:tcW w:w="3119" w:type="dxa"/>
            <w:tcBorders>
              <w:top w:val="nil"/>
              <w:left w:val="nil"/>
              <w:bottom w:val="single" w:sz="4" w:space="0" w:color="auto"/>
              <w:right w:val="single" w:sz="4" w:space="0" w:color="auto"/>
            </w:tcBorders>
            <w:shd w:val="clear" w:color="auto" w:fill="auto"/>
            <w:vAlign w:val="center"/>
            <w:hideMark/>
          </w:tcPr>
          <w:p w14:paraId="462959C8" w14:textId="77777777" w:rsidR="00041C11" w:rsidRPr="00041C11" w:rsidRDefault="00041C11" w:rsidP="008572C4">
            <w:pPr>
              <w:rPr>
                <w:rFonts w:ascii="Arial" w:hAnsi="Arial" w:cs="Arial"/>
                <w:color w:val="000000"/>
              </w:rPr>
            </w:pPr>
            <w:r w:rsidRPr="00041C11">
              <w:rPr>
                <w:rFonts w:ascii="Arial" w:hAnsi="Arial" w:cs="Arial"/>
                <w:color w:val="000000"/>
              </w:rPr>
              <w:t>44</w:t>
            </w:r>
          </w:p>
        </w:tc>
      </w:tr>
      <w:tr w:rsidR="00041C11" w:rsidRPr="00041C11" w14:paraId="17A2E5A3"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8D52702" w14:textId="77777777" w:rsidR="00041C11" w:rsidRPr="00041C11" w:rsidRDefault="00041C11" w:rsidP="008572C4">
            <w:pPr>
              <w:rPr>
                <w:rFonts w:ascii="Arial" w:hAnsi="Arial" w:cs="Arial"/>
                <w:color w:val="000000"/>
              </w:rPr>
            </w:pPr>
            <w:r w:rsidRPr="00041C11">
              <w:rPr>
                <w:rFonts w:ascii="Arial" w:hAnsi="Arial" w:cs="Arial"/>
                <w:color w:val="000000"/>
              </w:rPr>
              <w:t>Lumbering</w:t>
            </w:r>
          </w:p>
        </w:tc>
        <w:tc>
          <w:tcPr>
            <w:tcW w:w="3119" w:type="dxa"/>
            <w:tcBorders>
              <w:top w:val="nil"/>
              <w:left w:val="nil"/>
              <w:bottom w:val="single" w:sz="4" w:space="0" w:color="auto"/>
              <w:right w:val="single" w:sz="4" w:space="0" w:color="auto"/>
            </w:tcBorders>
            <w:shd w:val="clear" w:color="auto" w:fill="auto"/>
            <w:vAlign w:val="center"/>
            <w:hideMark/>
          </w:tcPr>
          <w:p w14:paraId="04464A74" w14:textId="77777777" w:rsidR="00041C11" w:rsidRPr="00041C11" w:rsidRDefault="00041C11" w:rsidP="008572C4">
            <w:pPr>
              <w:rPr>
                <w:rFonts w:ascii="Arial" w:hAnsi="Arial" w:cs="Arial"/>
                <w:color w:val="000000"/>
              </w:rPr>
            </w:pPr>
            <w:r w:rsidRPr="00041C11">
              <w:rPr>
                <w:rFonts w:ascii="Arial" w:hAnsi="Arial" w:cs="Arial"/>
                <w:color w:val="000000"/>
              </w:rPr>
              <w:t>21</w:t>
            </w:r>
          </w:p>
        </w:tc>
      </w:tr>
      <w:tr w:rsidR="00041C11" w:rsidRPr="00041C11" w14:paraId="057E5107"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F50591B" w14:textId="77777777" w:rsidR="00041C11" w:rsidRPr="00041C11" w:rsidRDefault="00041C11" w:rsidP="008572C4">
            <w:pPr>
              <w:rPr>
                <w:rFonts w:ascii="Arial" w:hAnsi="Arial" w:cs="Arial"/>
                <w:color w:val="000000"/>
              </w:rPr>
            </w:pPr>
            <w:r w:rsidRPr="00041C11">
              <w:rPr>
                <w:rFonts w:ascii="Arial" w:hAnsi="Arial" w:cs="Arial"/>
                <w:color w:val="000000"/>
              </w:rPr>
              <w:t xml:space="preserve">Palm produce </w:t>
            </w:r>
          </w:p>
        </w:tc>
        <w:tc>
          <w:tcPr>
            <w:tcW w:w="3119" w:type="dxa"/>
            <w:tcBorders>
              <w:top w:val="nil"/>
              <w:left w:val="nil"/>
              <w:bottom w:val="single" w:sz="4" w:space="0" w:color="auto"/>
              <w:right w:val="single" w:sz="4" w:space="0" w:color="auto"/>
            </w:tcBorders>
            <w:shd w:val="clear" w:color="auto" w:fill="auto"/>
            <w:vAlign w:val="center"/>
            <w:hideMark/>
          </w:tcPr>
          <w:p w14:paraId="2877582C" w14:textId="77777777" w:rsidR="00041C11" w:rsidRPr="00041C11" w:rsidRDefault="00041C11" w:rsidP="008572C4">
            <w:pPr>
              <w:rPr>
                <w:rFonts w:ascii="Arial" w:hAnsi="Arial" w:cs="Arial"/>
                <w:color w:val="000000"/>
              </w:rPr>
            </w:pPr>
            <w:r w:rsidRPr="00041C11">
              <w:rPr>
                <w:rFonts w:ascii="Arial" w:hAnsi="Arial" w:cs="Arial"/>
                <w:color w:val="000000"/>
              </w:rPr>
              <w:t>16</w:t>
            </w:r>
          </w:p>
        </w:tc>
      </w:tr>
      <w:tr w:rsidR="00041C11" w:rsidRPr="00041C11" w14:paraId="0D8F719C"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9F72021" w14:textId="77777777" w:rsidR="00041C11" w:rsidRPr="00041C11" w:rsidRDefault="00041C11" w:rsidP="008572C4">
            <w:pPr>
              <w:rPr>
                <w:rFonts w:ascii="Arial" w:hAnsi="Arial" w:cs="Arial"/>
                <w:color w:val="000000"/>
              </w:rPr>
            </w:pPr>
            <w:r w:rsidRPr="00041C11">
              <w:rPr>
                <w:rFonts w:ascii="Arial" w:hAnsi="Arial" w:cs="Arial"/>
                <w:color w:val="000000"/>
              </w:rPr>
              <w:t>Business</w:t>
            </w:r>
          </w:p>
        </w:tc>
        <w:tc>
          <w:tcPr>
            <w:tcW w:w="3119" w:type="dxa"/>
            <w:tcBorders>
              <w:top w:val="nil"/>
              <w:left w:val="nil"/>
              <w:bottom w:val="single" w:sz="4" w:space="0" w:color="auto"/>
              <w:right w:val="single" w:sz="4" w:space="0" w:color="auto"/>
            </w:tcBorders>
            <w:shd w:val="clear" w:color="auto" w:fill="auto"/>
            <w:vAlign w:val="center"/>
            <w:hideMark/>
          </w:tcPr>
          <w:p w14:paraId="789880BB" w14:textId="77777777" w:rsidR="00041C11" w:rsidRPr="00041C11" w:rsidRDefault="00041C11" w:rsidP="008572C4">
            <w:pPr>
              <w:rPr>
                <w:rFonts w:ascii="Arial" w:hAnsi="Arial" w:cs="Arial"/>
                <w:color w:val="000000"/>
              </w:rPr>
            </w:pPr>
            <w:r w:rsidRPr="00041C11">
              <w:rPr>
                <w:rFonts w:ascii="Arial" w:hAnsi="Arial" w:cs="Arial"/>
                <w:color w:val="000000"/>
              </w:rPr>
              <w:t>19</w:t>
            </w:r>
          </w:p>
        </w:tc>
      </w:tr>
      <w:tr w:rsidR="00041C11" w:rsidRPr="00041C11" w14:paraId="5437C49E"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30621E5" w14:textId="77777777" w:rsidR="00041C11" w:rsidRPr="00041C11" w:rsidRDefault="00041C11" w:rsidP="008572C4">
            <w:pPr>
              <w:rPr>
                <w:rFonts w:ascii="Arial" w:hAnsi="Arial" w:cs="Arial"/>
                <w:color w:val="000000"/>
              </w:rPr>
            </w:pPr>
            <w:r w:rsidRPr="00041C11">
              <w:rPr>
                <w:rFonts w:ascii="Arial" w:hAnsi="Arial" w:cs="Arial"/>
                <w:color w:val="000000"/>
              </w:rPr>
              <w:t>Unemployed</w:t>
            </w:r>
          </w:p>
        </w:tc>
        <w:tc>
          <w:tcPr>
            <w:tcW w:w="3119" w:type="dxa"/>
            <w:tcBorders>
              <w:top w:val="nil"/>
              <w:left w:val="nil"/>
              <w:bottom w:val="single" w:sz="4" w:space="0" w:color="auto"/>
              <w:right w:val="single" w:sz="4" w:space="0" w:color="auto"/>
            </w:tcBorders>
            <w:shd w:val="clear" w:color="auto" w:fill="auto"/>
            <w:vAlign w:val="center"/>
            <w:hideMark/>
          </w:tcPr>
          <w:p w14:paraId="2D4F3F2F" w14:textId="77777777" w:rsidR="00041C11" w:rsidRPr="00041C11" w:rsidRDefault="00041C11" w:rsidP="008572C4">
            <w:pPr>
              <w:rPr>
                <w:rFonts w:ascii="Arial" w:hAnsi="Arial" w:cs="Arial"/>
                <w:color w:val="000000"/>
              </w:rPr>
            </w:pPr>
            <w:r w:rsidRPr="00041C11">
              <w:rPr>
                <w:rFonts w:ascii="Arial" w:hAnsi="Arial" w:cs="Arial"/>
                <w:color w:val="000000"/>
              </w:rPr>
              <w:t>30</w:t>
            </w:r>
          </w:p>
        </w:tc>
      </w:tr>
      <w:tr w:rsidR="00041C11" w:rsidRPr="00041C11" w14:paraId="3C332A53"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A7EB35E"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69B41269"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6800F780" w14:textId="77777777" w:rsidTr="00DF4EE7">
        <w:trPr>
          <w:trHeight w:val="419"/>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11EB8660" w14:textId="77777777" w:rsidR="00041C11" w:rsidRPr="00041C11" w:rsidRDefault="00041C11" w:rsidP="008572C4">
            <w:pPr>
              <w:rPr>
                <w:rFonts w:ascii="Arial" w:hAnsi="Arial" w:cs="Arial"/>
                <w:color w:val="000000"/>
              </w:rPr>
            </w:pPr>
            <w:r w:rsidRPr="00041C11">
              <w:rPr>
                <w:rFonts w:ascii="Arial" w:hAnsi="Arial" w:cs="Arial"/>
                <w:color w:val="000000"/>
              </w:rPr>
              <w:t>Educational Qualification of Respondent</w:t>
            </w:r>
          </w:p>
          <w:p w14:paraId="138ECAA6"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5DE97D2B"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823E85B" w14:textId="77777777" w:rsidR="00041C11" w:rsidRPr="00041C11" w:rsidRDefault="00041C11" w:rsidP="008572C4">
            <w:pPr>
              <w:rPr>
                <w:rFonts w:ascii="Arial" w:hAnsi="Arial" w:cs="Arial"/>
                <w:color w:val="000000"/>
              </w:rPr>
            </w:pPr>
            <w:r w:rsidRPr="00041C11">
              <w:rPr>
                <w:rFonts w:ascii="Arial" w:hAnsi="Arial" w:cs="Arial"/>
                <w:color w:val="000000"/>
              </w:rPr>
              <w:t>FSLC</w:t>
            </w:r>
          </w:p>
        </w:tc>
        <w:tc>
          <w:tcPr>
            <w:tcW w:w="3119" w:type="dxa"/>
            <w:tcBorders>
              <w:top w:val="nil"/>
              <w:left w:val="nil"/>
              <w:bottom w:val="single" w:sz="4" w:space="0" w:color="auto"/>
              <w:right w:val="single" w:sz="4" w:space="0" w:color="auto"/>
            </w:tcBorders>
            <w:shd w:val="clear" w:color="auto" w:fill="auto"/>
            <w:vAlign w:val="center"/>
            <w:hideMark/>
          </w:tcPr>
          <w:p w14:paraId="6495B263" w14:textId="77777777" w:rsidR="00041C11" w:rsidRPr="00041C11" w:rsidRDefault="00041C11" w:rsidP="008572C4">
            <w:pPr>
              <w:rPr>
                <w:rFonts w:ascii="Arial" w:hAnsi="Arial" w:cs="Arial"/>
                <w:color w:val="000000"/>
              </w:rPr>
            </w:pPr>
            <w:r w:rsidRPr="00041C11">
              <w:rPr>
                <w:rFonts w:ascii="Arial" w:hAnsi="Arial" w:cs="Arial"/>
                <w:color w:val="000000"/>
              </w:rPr>
              <w:t>57</w:t>
            </w:r>
          </w:p>
        </w:tc>
      </w:tr>
      <w:tr w:rsidR="00041C11" w:rsidRPr="00041C11" w14:paraId="3B62CC54"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173C877" w14:textId="77777777" w:rsidR="00041C11" w:rsidRPr="00041C11" w:rsidRDefault="00041C11" w:rsidP="008572C4">
            <w:pPr>
              <w:rPr>
                <w:rFonts w:ascii="Arial" w:hAnsi="Arial" w:cs="Arial"/>
                <w:color w:val="000000"/>
              </w:rPr>
            </w:pPr>
            <w:r w:rsidRPr="00041C11">
              <w:rPr>
                <w:rFonts w:ascii="Arial" w:hAnsi="Arial" w:cs="Arial"/>
                <w:color w:val="000000"/>
              </w:rPr>
              <w:t xml:space="preserve">SSCE/GCE </w:t>
            </w:r>
          </w:p>
        </w:tc>
        <w:tc>
          <w:tcPr>
            <w:tcW w:w="3119" w:type="dxa"/>
            <w:tcBorders>
              <w:top w:val="nil"/>
              <w:left w:val="nil"/>
              <w:bottom w:val="single" w:sz="4" w:space="0" w:color="auto"/>
              <w:right w:val="single" w:sz="4" w:space="0" w:color="auto"/>
            </w:tcBorders>
            <w:shd w:val="clear" w:color="auto" w:fill="auto"/>
            <w:vAlign w:val="center"/>
            <w:hideMark/>
          </w:tcPr>
          <w:p w14:paraId="31DE6203" w14:textId="77777777" w:rsidR="00041C11" w:rsidRPr="00041C11" w:rsidRDefault="00041C11" w:rsidP="008572C4">
            <w:pPr>
              <w:rPr>
                <w:rFonts w:ascii="Arial" w:hAnsi="Arial" w:cs="Arial"/>
                <w:color w:val="000000"/>
              </w:rPr>
            </w:pPr>
            <w:r w:rsidRPr="00041C11">
              <w:rPr>
                <w:rFonts w:ascii="Arial" w:hAnsi="Arial" w:cs="Arial"/>
                <w:color w:val="000000"/>
              </w:rPr>
              <w:t>145</w:t>
            </w:r>
          </w:p>
        </w:tc>
      </w:tr>
      <w:tr w:rsidR="00041C11" w:rsidRPr="00041C11" w14:paraId="2EDC7645"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845980B" w14:textId="77777777" w:rsidR="00041C11" w:rsidRPr="00041C11" w:rsidRDefault="00041C11" w:rsidP="008572C4">
            <w:pPr>
              <w:rPr>
                <w:rFonts w:ascii="Arial" w:hAnsi="Arial" w:cs="Arial"/>
                <w:color w:val="000000"/>
              </w:rPr>
            </w:pPr>
            <w:r w:rsidRPr="00041C11">
              <w:rPr>
                <w:rFonts w:ascii="Arial" w:hAnsi="Arial" w:cs="Arial"/>
                <w:color w:val="000000"/>
              </w:rPr>
              <w:t xml:space="preserve">HND/BSC </w:t>
            </w:r>
          </w:p>
        </w:tc>
        <w:tc>
          <w:tcPr>
            <w:tcW w:w="3119" w:type="dxa"/>
            <w:tcBorders>
              <w:top w:val="nil"/>
              <w:left w:val="nil"/>
              <w:bottom w:val="single" w:sz="4" w:space="0" w:color="auto"/>
              <w:right w:val="single" w:sz="4" w:space="0" w:color="auto"/>
            </w:tcBorders>
            <w:shd w:val="clear" w:color="auto" w:fill="auto"/>
            <w:vAlign w:val="center"/>
            <w:hideMark/>
          </w:tcPr>
          <w:p w14:paraId="00E6BC8F" w14:textId="77777777" w:rsidR="00041C11" w:rsidRPr="00041C11" w:rsidRDefault="00041C11" w:rsidP="008572C4">
            <w:pPr>
              <w:rPr>
                <w:rFonts w:ascii="Arial" w:hAnsi="Arial" w:cs="Arial"/>
                <w:color w:val="000000"/>
              </w:rPr>
            </w:pPr>
            <w:r w:rsidRPr="00041C11">
              <w:rPr>
                <w:rFonts w:ascii="Arial" w:hAnsi="Arial" w:cs="Arial"/>
                <w:color w:val="000000"/>
              </w:rPr>
              <w:t>47</w:t>
            </w:r>
          </w:p>
        </w:tc>
      </w:tr>
      <w:tr w:rsidR="00041C11" w:rsidRPr="00041C11" w14:paraId="49B5BAD7"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AB1F102" w14:textId="77777777" w:rsidR="00041C11" w:rsidRPr="00041C11" w:rsidRDefault="00041C11" w:rsidP="008572C4">
            <w:pPr>
              <w:rPr>
                <w:rFonts w:ascii="Arial" w:hAnsi="Arial" w:cs="Arial"/>
                <w:color w:val="000000"/>
              </w:rPr>
            </w:pPr>
            <w:r w:rsidRPr="00041C11">
              <w:rPr>
                <w:rFonts w:ascii="Arial" w:hAnsi="Arial" w:cs="Arial"/>
                <w:color w:val="000000"/>
              </w:rPr>
              <w:t xml:space="preserve">Post Graduate </w:t>
            </w:r>
          </w:p>
        </w:tc>
        <w:tc>
          <w:tcPr>
            <w:tcW w:w="3119" w:type="dxa"/>
            <w:tcBorders>
              <w:top w:val="nil"/>
              <w:left w:val="nil"/>
              <w:bottom w:val="single" w:sz="4" w:space="0" w:color="auto"/>
              <w:right w:val="single" w:sz="4" w:space="0" w:color="auto"/>
            </w:tcBorders>
            <w:shd w:val="clear" w:color="auto" w:fill="auto"/>
            <w:vAlign w:val="center"/>
            <w:hideMark/>
          </w:tcPr>
          <w:p w14:paraId="7777CB0D" w14:textId="77777777" w:rsidR="00041C11" w:rsidRPr="00041C11" w:rsidRDefault="00041C11" w:rsidP="008572C4">
            <w:pPr>
              <w:rPr>
                <w:rFonts w:ascii="Arial" w:hAnsi="Arial" w:cs="Arial"/>
                <w:color w:val="000000"/>
              </w:rPr>
            </w:pPr>
            <w:r w:rsidRPr="00041C11">
              <w:rPr>
                <w:rFonts w:ascii="Arial" w:hAnsi="Arial" w:cs="Arial"/>
                <w:color w:val="000000"/>
              </w:rPr>
              <w:t>17</w:t>
            </w:r>
          </w:p>
        </w:tc>
      </w:tr>
      <w:tr w:rsidR="00041C11" w:rsidRPr="00041C11" w14:paraId="6117F923"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BCDB387" w14:textId="77777777" w:rsidR="00041C11" w:rsidRPr="00041C11" w:rsidRDefault="00041C11" w:rsidP="008572C4">
            <w:pPr>
              <w:rPr>
                <w:rFonts w:ascii="Arial" w:hAnsi="Arial" w:cs="Arial"/>
                <w:color w:val="000000"/>
              </w:rPr>
            </w:pPr>
            <w:r w:rsidRPr="00041C11">
              <w:rPr>
                <w:rFonts w:ascii="Arial" w:hAnsi="Arial" w:cs="Arial"/>
                <w:color w:val="000000"/>
              </w:rPr>
              <w:t xml:space="preserve">No Formal Education </w:t>
            </w:r>
          </w:p>
        </w:tc>
        <w:tc>
          <w:tcPr>
            <w:tcW w:w="3119" w:type="dxa"/>
            <w:tcBorders>
              <w:top w:val="nil"/>
              <w:left w:val="nil"/>
              <w:bottom w:val="single" w:sz="4" w:space="0" w:color="auto"/>
              <w:right w:val="single" w:sz="4" w:space="0" w:color="auto"/>
            </w:tcBorders>
            <w:shd w:val="clear" w:color="auto" w:fill="auto"/>
            <w:vAlign w:val="center"/>
            <w:hideMark/>
          </w:tcPr>
          <w:p w14:paraId="7D6D31AF" w14:textId="77777777" w:rsidR="00041C11" w:rsidRPr="00041C11" w:rsidRDefault="00041C11" w:rsidP="008572C4">
            <w:pPr>
              <w:rPr>
                <w:rFonts w:ascii="Arial" w:hAnsi="Arial" w:cs="Arial"/>
                <w:color w:val="000000"/>
              </w:rPr>
            </w:pPr>
            <w:r w:rsidRPr="00041C11">
              <w:rPr>
                <w:rFonts w:ascii="Arial" w:hAnsi="Arial" w:cs="Arial"/>
                <w:color w:val="000000"/>
              </w:rPr>
              <w:t>11</w:t>
            </w:r>
          </w:p>
        </w:tc>
      </w:tr>
      <w:tr w:rsidR="00041C11" w:rsidRPr="00041C11" w14:paraId="00FB3A7A"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FBDA993"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5A1F61E3"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0DB613F1"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0FF1B35" w14:textId="77777777" w:rsidR="00041C11" w:rsidRPr="00041C11" w:rsidRDefault="00041C11" w:rsidP="008572C4">
            <w:pPr>
              <w:rPr>
                <w:rFonts w:ascii="Arial" w:hAnsi="Arial" w:cs="Arial"/>
                <w:color w:val="000000"/>
              </w:rPr>
            </w:pPr>
            <w:r w:rsidRPr="00041C11">
              <w:rPr>
                <w:rFonts w:ascii="Arial" w:hAnsi="Arial" w:cs="Arial"/>
                <w:color w:val="000000"/>
              </w:rPr>
              <w:t>Occupation of Respondent</w:t>
            </w:r>
          </w:p>
        </w:tc>
        <w:tc>
          <w:tcPr>
            <w:tcW w:w="3119" w:type="dxa"/>
            <w:tcBorders>
              <w:top w:val="nil"/>
              <w:left w:val="nil"/>
              <w:bottom w:val="single" w:sz="4" w:space="0" w:color="auto"/>
              <w:right w:val="single" w:sz="4" w:space="0" w:color="auto"/>
            </w:tcBorders>
            <w:shd w:val="clear" w:color="auto" w:fill="auto"/>
            <w:vAlign w:val="center"/>
            <w:hideMark/>
          </w:tcPr>
          <w:p w14:paraId="15C3A5A3"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1C624225"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D27C118" w14:textId="77777777" w:rsidR="00041C11" w:rsidRPr="00041C11" w:rsidRDefault="00041C11" w:rsidP="008572C4">
            <w:pPr>
              <w:rPr>
                <w:rFonts w:ascii="Arial" w:hAnsi="Arial" w:cs="Arial"/>
                <w:color w:val="000000"/>
              </w:rPr>
            </w:pPr>
            <w:r w:rsidRPr="00041C11">
              <w:rPr>
                <w:rFonts w:ascii="Arial" w:hAnsi="Arial" w:cs="Arial"/>
                <w:color w:val="000000"/>
              </w:rPr>
              <w:t xml:space="preserve">Public servant </w:t>
            </w:r>
          </w:p>
        </w:tc>
        <w:tc>
          <w:tcPr>
            <w:tcW w:w="3119" w:type="dxa"/>
            <w:tcBorders>
              <w:top w:val="nil"/>
              <w:left w:val="nil"/>
              <w:bottom w:val="single" w:sz="4" w:space="0" w:color="auto"/>
              <w:right w:val="single" w:sz="4" w:space="0" w:color="auto"/>
            </w:tcBorders>
            <w:shd w:val="clear" w:color="auto" w:fill="auto"/>
            <w:vAlign w:val="center"/>
            <w:hideMark/>
          </w:tcPr>
          <w:p w14:paraId="19278692" w14:textId="77777777" w:rsidR="00041C11" w:rsidRPr="00041C11" w:rsidRDefault="00041C11" w:rsidP="008572C4">
            <w:pPr>
              <w:rPr>
                <w:rFonts w:ascii="Arial" w:hAnsi="Arial" w:cs="Arial"/>
                <w:color w:val="000000"/>
              </w:rPr>
            </w:pPr>
            <w:r w:rsidRPr="00041C11">
              <w:rPr>
                <w:rFonts w:ascii="Arial" w:hAnsi="Arial" w:cs="Arial"/>
                <w:color w:val="000000"/>
              </w:rPr>
              <w:t>27</w:t>
            </w:r>
          </w:p>
        </w:tc>
      </w:tr>
      <w:tr w:rsidR="00041C11" w:rsidRPr="00041C11" w14:paraId="1A5E172B"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0903447" w14:textId="77777777" w:rsidR="00041C11" w:rsidRPr="00041C11" w:rsidRDefault="00041C11" w:rsidP="008572C4">
            <w:pPr>
              <w:rPr>
                <w:rFonts w:ascii="Arial" w:hAnsi="Arial" w:cs="Arial"/>
                <w:color w:val="000000"/>
              </w:rPr>
            </w:pPr>
            <w:r w:rsidRPr="00041C11">
              <w:rPr>
                <w:rFonts w:ascii="Arial" w:hAnsi="Arial" w:cs="Arial"/>
                <w:color w:val="000000"/>
              </w:rPr>
              <w:t>Farming</w:t>
            </w:r>
          </w:p>
        </w:tc>
        <w:tc>
          <w:tcPr>
            <w:tcW w:w="3119" w:type="dxa"/>
            <w:tcBorders>
              <w:top w:val="nil"/>
              <w:left w:val="nil"/>
              <w:bottom w:val="single" w:sz="4" w:space="0" w:color="auto"/>
              <w:right w:val="single" w:sz="4" w:space="0" w:color="auto"/>
            </w:tcBorders>
            <w:shd w:val="clear" w:color="auto" w:fill="auto"/>
            <w:vAlign w:val="center"/>
            <w:hideMark/>
          </w:tcPr>
          <w:p w14:paraId="37322910" w14:textId="77777777" w:rsidR="00041C11" w:rsidRPr="00041C11" w:rsidRDefault="00041C11" w:rsidP="008572C4">
            <w:pPr>
              <w:rPr>
                <w:rFonts w:ascii="Arial" w:hAnsi="Arial" w:cs="Arial"/>
                <w:color w:val="000000"/>
              </w:rPr>
            </w:pPr>
            <w:r w:rsidRPr="00041C11">
              <w:rPr>
                <w:rFonts w:ascii="Arial" w:hAnsi="Arial" w:cs="Arial"/>
                <w:color w:val="000000"/>
              </w:rPr>
              <w:t>102</w:t>
            </w:r>
          </w:p>
        </w:tc>
      </w:tr>
      <w:tr w:rsidR="00041C11" w:rsidRPr="00041C11" w14:paraId="06B84FA4"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6AB8F16" w14:textId="77777777" w:rsidR="00041C11" w:rsidRPr="00041C11" w:rsidRDefault="00041C11" w:rsidP="008572C4">
            <w:pPr>
              <w:rPr>
                <w:rFonts w:ascii="Arial" w:hAnsi="Arial" w:cs="Arial"/>
                <w:color w:val="000000"/>
              </w:rPr>
            </w:pPr>
            <w:r w:rsidRPr="00041C11">
              <w:rPr>
                <w:rFonts w:ascii="Arial" w:hAnsi="Arial" w:cs="Arial"/>
                <w:color w:val="000000"/>
              </w:rPr>
              <w:t>Fishing</w:t>
            </w:r>
          </w:p>
        </w:tc>
        <w:tc>
          <w:tcPr>
            <w:tcW w:w="3119" w:type="dxa"/>
            <w:tcBorders>
              <w:top w:val="nil"/>
              <w:left w:val="nil"/>
              <w:bottom w:val="single" w:sz="4" w:space="0" w:color="auto"/>
              <w:right w:val="single" w:sz="4" w:space="0" w:color="auto"/>
            </w:tcBorders>
            <w:shd w:val="clear" w:color="auto" w:fill="auto"/>
            <w:vAlign w:val="center"/>
            <w:hideMark/>
          </w:tcPr>
          <w:p w14:paraId="1E9CF6E4" w14:textId="77777777" w:rsidR="00041C11" w:rsidRPr="00041C11" w:rsidRDefault="00041C11" w:rsidP="008572C4">
            <w:pPr>
              <w:rPr>
                <w:rFonts w:ascii="Arial" w:hAnsi="Arial" w:cs="Arial"/>
                <w:color w:val="000000"/>
              </w:rPr>
            </w:pPr>
            <w:r w:rsidRPr="00041C11">
              <w:rPr>
                <w:rFonts w:ascii="Arial" w:hAnsi="Arial" w:cs="Arial"/>
                <w:color w:val="000000"/>
              </w:rPr>
              <w:t>51</w:t>
            </w:r>
          </w:p>
        </w:tc>
      </w:tr>
      <w:tr w:rsidR="00041C11" w:rsidRPr="00041C11" w14:paraId="16162D71"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D3ECA4" w14:textId="77777777" w:rsidR="00041C11" w:rsidRPr="00041C11" w:rsidRDefault="00041C11" w:rsidP="008572C4">
            <w:pPr>
              <w:rPr>
                <w:rFonts w:ascii="Arial" w:hAnsi="Arial" w:cs="Arial"/>
                <w:color w:val="000000"/>
              </w:rPr>
            </w:pPr>
            <w:r w:rsidRPr="00041C11">
              <w:rPr>
                <w:rFonts w:ascii="Arial" w:hAnsi="Arial" w:cs="Arial"/>
                <w:color w:val="000000"/>
              </w:rPr>
              <w:t>Lumbering</w:t>
            </w:r>
          </w:p>
        </w:tc>
        <w:tc>
          <w:tcPr>
            <w:tcW w:w="3119" w:type="dxa"/>
            <w:tcBorders>
              <w:top w:val="nil"/>
              <w:left w:val="nil"/>
              <w:bottom w:val="single" w:sz="4" w:space="0" w:color="auto"/>
              <w:right w:val="single" w:sz="4" w:space="0" w:color="auto"/>
            </w:tcBorders>
            <w:shd w:val="clear" w:color="auto" w:fill="auto"/>
            <w:vAlign w:val="center"/>
            <w:hideMark/>
          </w:tcPr>
          <w:p w14:paraId="482A33E8" w14:textId="77777777" w:rsidR="00041C11" w:rsidRPr="00041C11" w:rsidRDefault="00041C11" w:rsidP="008572C4">
            <w:pPr>
              <w:rPr>
                <w:rFonts w:ascii="Arial" w:hAnsi="Arial" w:cs="Arial"/>
                <w:color w:val="000000"/>
              </w:rPr>
            </w:pPr>
            <w:r w:rsidRPr="00041C11">
              <w:rPr>
                <w:rFonts w:ascii="Arial" w:hAnsi="Arial" w:cs="Arial"/>
                <w:color w:val="000000"/>
              </w:rPr>
              <w:t>29</w:t>
            </w:r>
          </w:p>
        </w:tc>
      </w:tr>
      <w:tr w:rsidR="00041C11" w:rsidRPr="00041C11" w14:paraId="0C3FF3B7"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BD9F993" w14:textId="77777777" w:rsidR="00041C11" w:rsidRPr="00041C11" w:rsidRDefault="00041C11" w:rsidP="008572C4">
            <w:pPr>
              <w:rPr>
                <w:rFonts w:ascii="Arial" w:hAnsi="Arial" w:cs="Arial"/>
                <w:color w:val="000000"/>
              </w:rPr>
            </w:pPr>
            <w:r w:rsidRPr="00041C11">
              <w:rPr>
                <w:rFonts w:ascii="Arial" w:hAnsi="Arial" w:cs="Arial"/>
                <w:color w:val="000000"/>
              </w:rPr>
              <w:t xml:space="preserve">Palm produce </w:t>
            </w:r>
          </w:p>
        </w:tc>
        <w:tc>
          <w:tcPr>
            <w:tcW w:w="3119" w:type="dxa"/>
            <w:tcBorders>
              <w:top w:val="nil"/>
              <w:left w:val="nil"/>
              <w:bottom w:val="single" w:sz="4" w:space="0" w:color="auto"/>
              <w:right w:val="single" w:sz="4" w:space="0" w:color="auto"/>
            </w:tcBorders>
            <w:shd w:val="clear" w:color="auto" w:fill="auto"/>
            <w:vAlign w:val="center"/>
            <w:hideMark/>
          </w:tcPr>
          <w:p w14:paraId="24487F14" w14:textId="77777777" w:rsidR="00041C11" w:rsidRPr="00041C11" w:rsidRDefault="00041C11" w:rsidP="008572C4">
            <w:pPr>
              <w:rPr>
                <w:rFonts w:ascii="Arial" w:hAnsi="Arial" w:cs="Arial"/>
                <w:color w:val="000000"/>
              </w:rPr>
            </w:pPr>
            <w:r w:rsidRPr="00041C11">
              <w:rPr>
                <w:rFonts w:ascii="Arial" w:hAnsi="Arial" w:cs="Arial"/>
                <w:color w:val="000000"/>
              </w:rPr>
              <w:t>13</w:t>
            </w:r>
          </w:p>
        </w:tc>
      </w:tr>
      <w:tr w:rsidR="00041C11" w:rsidRPr="00041C11" w14:paraId="2D40296B"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7577F8" w14:textId="77777777" w:rsidR="00041C11" w:rsidRPr="00041C11" w:rsidRDefault="00041C11" w:rsidP="008572C4">
            <w:pPr>
              <w:rPr>
                <w:rFonts w:ascii="Arial" w:hAnsi="Arial" w:cs="Arial"/>
                <w:color w:val="000000"/>
              </w:rPr>
            </w:pPr>
            <w:r w:rsidRPr="00041C11">
              <w:rPr>
                <w:rFonts w:ascii="Arial" w:hAnsi="Arial" w:cs="Arial"/>
                <w:color w:val="000000"/>
              </w:rPr>
              <w:t>Business</w:t>
            </w:r>
          </w:p>
        </w:tc>
        <w:tc>
          <w:tcPr>
            <w:tcW w:w="3119" w:type="dxa"/>
            <w:tcBorders>
              <w:top w:val="nil"/>
              <w:left w:val="nil"/>
              <w:bottom w:val="single" w:sz="4" w:space="0" w:color="auto"/>
              <w:right w:val="single" w:sz="4" w:space="0" w:color="auto"/>
            </w:tcBorders>
            <w:shd w:val="clear" w:color="auto" w:fill="auto"/>
            <w:vAlign w:val="center"/>
            <w:hideMark/>
          </w:tcPr>
          <w:p w14:paraId="11881952" w14:textId="77777777" w:rsidR="00041C11" w:rsidRPr="00041C11" w:rsidRDefault="00041C11" w:rsidP="008572C4">
            <w:pPr>
              <w:rPr>
                <w:rFonts w:ascii="Arial" w:hAnsi="Arial" w:cs="Arial"/>
                <w:color w:val="000000"/>
              </w:rPr>
            </w:pPr>
            <w:r w:rsidRPr="00041C11">
              <w:rPr>
                <w:rFonts w:ascii="Arial" w:hAnsi="Arial" w:cs="Arial"/>
                <w:color w:val="000000"/>
              </w:rPr>
              <w:t>27</w:t>
            </w:r>
          </w:p>
        </w:tc>
      </w:tr>
      <w:tr w:rsidR="00041C11" w:rsidRPr="00041C11" w14:paraId="7FDB8594"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181C46B" w14:textId="77777777" w:rsidR="00041C11" w:rsidRPr="00041C11" w:rsidRDefault="00041C11" w:rsidP="008572C4">
            <w:pPr>
              <w:rPr>
                <w:rFonts w:ascii="Arial" w:hAnsi="Arial" w:cs="Arial"/>
                <w:color w:val="000000"/>
              </w:rPr>
            </w:pPr>
            <w:r w:rsidRPr="00041C11">
              <w:rPr>
                <w:rFonts w:ascii="Arial" w:hAnsi="Arial" w:cs="Arial"/>
                <w:color w:val="000000"/>
              </w:rPr>
              <w:t>Unemployed</w:t>
            </w:r>
          </w:p>
        </w:tc>
        <w:tc>
          <w:tcPr>
            <w:tcW w:w="3119" w:type="dxa"/>
            <w:tcBorders>
              <w:top w:val="nil"/>
              <w:left w:val="nil"/>
              <w:bottom w:val="single" w:sz="4" w:space="0" w:color="auto"/>
              <w:right w:val="single" w:sz="4" w:space="0" w:color="auto"/>
            </w:tcBorders>
            <w:shd w:val="clear" w:color="auto" w:fill="auto"/>
            <w:vAlign w:val="center"/>
            <w:hideMark/>
          </w:tcPr>
          <w:p w14:paraId="3A58E87B" w14:textId="77777777" w:rsidR="00041C11" w:rsidRPr="00041C11" w:rsidRDefault="00041C11" w:rsidP="008572C4">
            <w:pPr>
              <w:rPr>
                <w:rFonts w:ascii="Arial" w:hAnsi="Arial" w:cs="Arial"/>
                <w:color w:val="000000"/>
              </w:rPr>
            </w:pPr>
            <w:r w:rsidRPr="00041C11">
              <w:rPr>
                <w:rFonts w:ascii="Arial" w:hAnsi="Arial" w:cs="Arial"/>
                <w:color w:val="000000"/>
              </w:rPr>
              <w:t>28</w:t>
            </w:r>
          </w:p>
        </w:tc>
      </w:tr>
      <w:tr w:rsidR="00041C11" w:rsidRPr="00041C11" w14:paraId="634C009D"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3A0893C"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60BD900C"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39796EC8" w14:textId="77777777" w:rsidTr="00DF4EE7">
        <w:trPr>
          <w:trHeight w:val="452"/>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75C06238" w14:textId="77777777" w:rsidR="00041C11" w:rsidRPr="00041C11" w:rsidRDefault="00041C11" w:rsidP="008572C4">
            <w:pPr>
              <w:rPr>
                <w:rFonts w:ascii="Arial" w:hAnsi="Arial" w:cs="Arial"/>
                <w:color w:val="000000"/>
              </w:rPr>
            </w:pPr>
            <w:r w:rsidRPr="00041C11">
              <w:rPr>
                <w:rFonts w:ascii="Arial" w:hAnsi="Arial" w:cs="Arial"/>
                <w:color w:val="000000"/>
              </w:rPr>
              <w:t xml:space="preserve">Length of residency of Respondent in </w:t>
            </w:r>
            <w:proofErr w:type="spellStart"/>
            <w:r w:rsidRPr="00041C11">
              <w:rPr>
                <w:rFonts w:ascii="Arial" w:hAnsi="Arial" w:cs="Arial"/>
                <w:color w:val="000000"/>
              </w:rPr>
              <w:t>Amuruto</w:t>
            </w:r>
            <w:proofErr w:type="spellEnd"/>
            <w:r w:rsidRPr="00041C11">
              <w:rPr>
                <w:rFonts w:ascii="Arial" w:hAnsi="Arial" w:cs="Arial"/>
                <w:color w:val="000000"/>
              </w:rPr>
              <w:t xml:space="preserve"> Community</w:t>
            </w:r>
          </w:p>
          <w:p w14:paraId="708500B7"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65514296"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29BC3B4" w14:textId="77777777" w:rsidR="00041C11" w:rsidRPr="00041C11" w:rsidRDefault="00041C11" w:rsidP="008572C4">
            <w:pPr>
              <w:rPr>
                <w:rFonts w:ascii="Arial" w:hAnsi="Arial" w:cs="Arial"/>
                <w:color w:val="000000"/>
              </w:rPr>
            </w:pPr>
            <w:r w:rsidRPr="00041C11">
              <w:rPr>
                <w:rFonts w:ascii="Arial" w:hAnsi="Arial" w:cs="Arial"/>
                <w:color w:val="000000"/>
              </w:rPr>
              <w:t xml:space="preserve">1 – 5yrs </w:t>
            </w:r>
          </w:p>
        </w:tc>
        <w:tc>
          <w:tcPr>
            <w:tcW w:w="3119" w:type="dxa"/>
            <w:tcBorders>
              <w:top w:val="nil"/>
              <w:left w:val="nil"/>
              <w:bottom w:val="single" w:sz="4" w:space="0" w:color="auto"/>
              <w:right w:val="single" w:sz="4" w:space="0" w:color="auto"/>
            </w:tcBorders>
            <w:shd w:val="clear" w:color="auto" w:fill="auto"/>
            <w:vAlign w:val="center"/>
            <w:hideMark/>
          </w:tcPr>
          <w:p w14:paraId="2CAF8A16" w14:textId="77777777" w:rsidR="00041C11" w:rsidRPr="00041C11" w:rsidRDefault="00041C11" w:rsidP="008572C4">
            <w:pPr>
              <w:rPr>
                <w:rFonts w:ascii="Arial" w:hAnsi="Arial" w:cs="Arial"/>
                <w:color w:val="000000"/>
              </w:rPr>
            </w:pPr>
            <w:r w:rsidRPr="00041C11">
              <w:rPr>
                <w:rFonts w:ascii="Arial" w:hAnsi="Arial" w:cs="Arial"/>
                <w:color w:val="000000"/>
              </w:rPr>
              <w:t>18</w:t>
            </w:r>
          </w:p>
        </w:tc>
      </w:tr>
      <w:tr w:rsidR="00041C11" w:rsidRPr="00041C11" w14:paraId="59041926"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974681A" w14:textId="77777777" w:rsidR="00041C11" w:rsidRPr="00041C11" w:rsidRDefault="00041C11" w:rsidP="008572C4">
            <w:pPr>
              <w:rPr>
                <w:rFonts w:ascii="Arial" w:hAnsi="Arial" w:cs="Arial"/>
                <w:color w:val="000000"/>
              </w:rPr>
            </w:pPr>
            <w:r w:rsidRPr="00041C11">
              <w:rPr>
                <w:rFonts w:ascii="Arial" w:hAnsi="Arial" w:cs="Arial"/>
                <w:color w:val="000000"/>
              </w:rPr>
              <w:t xml:space="preserve">6 – 10yrs </w:t>
            </w:r>
          </w:p>
        </w:tc>
        <w:tc>
          <w:tcPr>
            <w:tcW w:w="3119" w:type="dxa"/>
            <w:tcBorders>
              <w:top w:val="nil"/>
              <w:left w:val="nil"/>
              <w:bottom w:val="single" w:sz="4" w:space="0" w:color="auto"/>
              <w:right w:val="single" w:sz="4" w:space="0" w:color="auto"/>
            </w:tcBorders>
            <w:shd w:val="clear" w:color="auto" w:fill="auto"/>
            <w:vAlign w:val="center"/>
            <w:hideMark/>
          </w:tcPr>
          <w:p w14:paraId="01CAB811" w14:textId="77777777" w:rsidR="00041C11" w:rsidRPr="00041C11" w:rsidRDefault="00041C11" w:rsidP="008572C4">
            <w:pPr>
              <w:rPr>
                <w:rFonts w:ascii="Arial" w:hAnsi="Arial" w:cs="Arial"/>
                <w:color w:val="000000"/>
              </w:rPr>
            </w:pPr>
            <w:r w:rsidRPr="00041C11">
              <w:rPr>
                <w:rFonts w:ascii="Arial" w:hAnsi="Arial" w:cs="Arial"/>
                <w:color w:val="000000"/>
              </w:rPr>
              <w:t>29</w:t>
            </w:r>
          </w:p>
        </w:tc>
      </w:tr>
      <w:tr w:rsidR="00041C11" w:rsidRPr="00041C11" w14:paraId="5DC9E636"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D45B0C2" w14:textId="77777777" w:rsidR="00041C11" w:rsidRPr="00041C11" w:rsidRDefault="00041C11" w:rsidP="008572C4">
            <w:pPr>
              <w:rPr>
                <w:rFonts w:ascii="Arial" w:hAnsi="Arial" w:cs="Arial"/>
                <w:color w:val="000000"/>
              </w:rPr>
            </w:pPr>
            <w:r w:rsidRPr="00041C11">
              <w:rPr>
                <w:rFonts w:ascii="Arial" w:hAnsi="Arial" w:cs="Arial"/>
                <w:color w:val="000000"/>
              </w:rPr>
              <w:t xml:space="preserve">11 – 15yrs </w:t>
            </w:r>
          </w:p>
        </w:tc>
        <w:tc>
          <w:tcPr>
            <w:tcW w:w="3119" w:type="dxa"/>
            <w:tcBorders>
              <w:top w:val="nil"/>
              <w:left w:val="nil"/>
              <w:bottom w:val="single" w:sz="4" w:space="0" w:color="auto"/>
              <w:right w:val="single" w:sz="4" w:space="0" w:color="auto"/>
            </w:tcBorders>
            <w:shd w:val="clear" w:color="auto" w:fill="auto"/>
            <w:vAlign w:val="center"/>
            <w:hideMark/>
          </w:tcPr>
          <w:p w14:paraId="459AC6D0" w14:textId="77777777" w:rsidR="00041C11" w:rsidRPr="00041C11" w:rsidRDefault="00041C11" w:rsidP="008572C4">
            <w:pPr>
              <w:rPr>
                <w:rFonts w:ascii="Arial" w:hAnsi="Arial" w:cs="Arial"/>
                <w:color w:val="000000"/>
              </w:rPr>
            </w:pPr>
            <w:r w:rsidRPr="00041C11">
              <w:rPr>
                <w:rFonts w:ascii="Arial" w:hAnsi="Arial" w:cs="Arial"/>
                <w:color w:val="000000"/>
              </w:rPr>
              <w:t>41</w:t>
            </w:r>
          </w:p>
        </w:tc>
      </w:tr>
      <w:tr w:rsidR="00041C11" w:rsidRPr="00041C11" w14:paraId="1EB550ED"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5919EDA" w14:textId="77777777" w:rsidR="00041C11" w:rsidRPr="00041C11" w:rsidRDefault="00041C11" w:rsidP="008572C4">
            <w:pPr>
              <w:rPr>
                <w:rFonts w:ascii="Arial" w:hAnsi="Arial" w:cs="Arial"/>
                <w:color w:val="000000"/>
              </w:rPr>
            </w:pPr>
            <w:r w:rsidRPr="00041C11">
              <w:rPr>
                <w:rFonts w:ascii="Arial" w:hAnsi="Arial" w:cs="Arial"/>
                <w:color w:val="000000"/>
              </w:rPr>
              <w:t xml:space="preserve">16 – 20yrs </w:t>
            </w:r>
          </w:p>
        </w:tc>
        <w:tc>
          <w:tcPr>
            <w:tcW w:w="3119" w:type="dxa"/>
            <w:tcBorders>
              <w:top w:val="nil"/>
              <w:left w:val="nil"/>
              <w:bottom w:val="single" w:sz="4" w:space="0" w:color="auto"/>
              <w:right w:val="single" w:sz="4" w:space="0" w:color="auto"/>
            </w:tcBorders>
            <w:shd w:val="clear" w:color="auto" w:fill="auto"/>
            <w:vAlign w:val="center"/>
            <w:hideMark/>
          </w:tcPr>
          <w:p w14:paraId="5E87E6FD" w14:textId="77777777" w:rsidR="00041C11" w:rsidRPr="00041C11" w:rsidRDefault="00041C11" w:rsidP="008572C4">
            <w:pPr>
              <w:rPr>
                <w:rFonts w:ascii="Arial" w:hAnsi="Arial" w:cs="Arial"/>
                <w:color w:val="000000"/>
              </w:rPr>
            </w:pPr>
            <w:r w:rsidRPr="00041C11">
              <w:rPr>
                <w:rFonts w:ascii="Arial" w:hAnsi="Arial" w:cs="Arial"/>
                <w:color w:val="000000"/>
              </w:rPr>
              <w:t>76</w:t>
            </w:r>
          </w:p>
        </w:tc>
      </w:tr>
      <w:tr w:rsidR="00041C11" w:rsidRPr="00041C11" w14:paraId="548E621E"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CEE65D9" w14:textId="77777777" w:rsidR="00041C11" w:rsidRPr="00041C11" w:rsidRDefault="00041C11" w:rsidP="008572C4">
            <w:pPr>
              <w:rPr>
                <w:rFonts w:ascii="Arial" w:hAnsi="Arial" w:cs="Arial"/>
                <w:color w:val="000000"/>
              </w:rPr>
            </w:pPr>
            <w:r w:rsidRPr="00041C11">
              <w:rPr>
                <w:rFonts w:ascii="Arial" w:hAnsi="Arial" w:cs="Arial"/>
                <w:color w:val="000000"/>
              </w:rPr>
              <w:t xml:space="preserve">21yrs and above </w:t>
            </w:r>
          </w:p>
        </w:tc>
        <w:tc>
          <w:tcPr>
            <w:tcW w:w="3119" w:type="dxa"/>
            <w:tcBorders>
              <w:top w:val="nil"/>
              <w:left w:val="nil"/>
              <w:bottom w:val="single" w:sz="4" w:space="0" w:color="auto"/>
              <w:right w:val="single" w:sz="4" w:space="0" w:color="auto"/>
            </w:tcBorders>
            <w:shd w:val="clear" w:color="auto" w:fill="auto"/>
            <w:vAlign w:val="center"/>
            <w:hideMark/>
          </w:tcPr>
          <w:p w14:paraId="50C5EFD3" w14:textId="77777777" w:rsidR="00041C11" w:rsidRPr="00041C11" w:rsidRDefault="00041C11" w:rsidP="008572C4">
            <w:pPr>
              <w:rPr>
                <w:rFonts w:ascii="Arial" w:hAnsi="Arial" w:cs="Arial"/>
                <w:color w:val="000000"/>
              </w:rPr>
            </w:pPr>
            <w:r w:rsidRPr="00041C11">
              <w:rPr>
                <w:rFonts w:ascii="Arial" w:hAnsi="Arial" w:cs="Arial"/>
                <w:color w:val="000000"/>
              </w:rPr>
              <w:t>113</w:t>
            </w:r>
          </w:p>
        </w:tc>
      </w:tr>
      <w:tr w:rsidR="00041C11" w:rsidRPr="00041C11" w14:paraId="2CCFC25F" w14:textId="77777777" w:rsidTr="008572C4">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5570B63" w14:textId="77777777" w:rsidR="00041C11" w:rsidRPr="00041C11" w:rsidRDefault="00041C11" w:rsidP="008572C4">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275CC3C9"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bl>
    <w:p w14:paraId="396093E0" w14:textId="77777777" w:rsidR="00041C11" w:rsidRPr="00041C11" w:rsidRDefault="00041C11" w:rsidP="00041C11">
      <w:pPr>
        <w:rPr>
          <w:rFonts w:ascii="Arial" w:hAnsi="Arial" w:cs="Arial"/>
        </w:rPr>
      </w:pPr>
    </w:p>
    <w:p w14:paraId="4915B84A" w14:textId="77777777" w:rsidR="00041C11" w:rsidRPr="00041C11" w:rsidRDefault="00041C11" w:rsidP="00041C11">
      <w:pPr>
        <w:rPr>
          <w:rFonts w:ascii="Arial" w:hAnsi="Arial" w:cs="Arial"/>
        </w:rPr>
      </w:pPr>
    </w:p>
    <w:tbl>
      <w:tblPr>
        <w:tblW w:w="8926" w:type="dxa"/>
        <w:jc w:val="center"/>
        <w:tblLayout w:type="fixed"/>
        <w:tblLook w:val="04A0" w:firstRow="1" w:lastRow="0" w:firstColumn="1" w:lastColumn="0" w:noHBand="0" w:noVBand="1"/>
      </w:tblPr>
      <w:tblGrid>
        <w:gridCol w:w="3114"/>
        <w:gridCol w:w="1701"/>
        <w:gridCol w:w="1134"/>
        <w:gridCol w:w="1417"/>
        <w:gridCol w:w="1560"/>
      </w:tblGrid>
      <w:tr w:rsidR="00041C11" w:rsidRPr="00041C11" w14:paraId="3205E885" w14:textId="77777777" w:rsidTr="00DF4EE7">
        <w:trPr>
          <w:trHeight w:val="703"/>
          <w:jc w:val="center"/>
        </w:trPr>
        <w:tc>
          <w:tcPr>
            <w:tcW w:w="89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4BC666" w14:textId="77777777" w:rsidR="00041C11" w:rsidRPr="00041C11" w:rsidRDefault="00041C11" w:rsidP="008572C4">
            <w:pPr>
              <w:rPr>
                <w:rFonts w:ascii="Arial" w:hAnsi="Arial" w:cs="Arial"/>
              </w:rPr>
            </w:pPr>
            <w:r w:rsidRPr="00041C11">
              <w:rPr>
                <w:rFonts w:ascii="Arial" w:hAnsi="Arial" w:cs="Arial"/>
              </w:rPr>
              <w:t>Respondent’s main source of water supply and practice variables</w:t>
            </w:r>
          </w:p>
          <w:p w14:paraId="330716E4" w14:textId="77777777" w:rsidR="00041C11" w:rsidRPr="00041C11" w:rsidRDefault="00041C11" w:rsidP="008572C4">
            <w:pPr>
              <w:rPr>
                <w:rFonts w:ascii="Arial" w:hAnsi="Arial" w:cs="Arial"/>
              </w:rPr>
            </w:pPr>
            <w:r w:rsidRPr="00041C11">
              <w:rPr>
                <w:rFonts w:ascii="Arial" w:hAnsi="Arial" w:cs="Arial"/>
              </w:rPr>
              <w:t>Frequency</w:t>
            </w:r>
          </w:p>
        </w:tc>
      </w:tr>
      <w:tr w:rsidR="00041C11" w:rsidRPr="00041C11" w14:paraId="3A488A2D" w14:textId="77777777" w:rsidTr="00DF4EE7">
        <w:trPr>
          <w:trHeight w:val="263"/>
          <w:jc w:val="center"/>
        </w:trPr>
        <w:tc>
          <w:tcPr>
            <w:tcW w:w="8926" w:type="dxa"/>
            <w:gridSpan w:val="5"/>
            <w:tcBorders>
              <w:top w:val="nil"/>
              <w:left w:val="single" w:sz="4" w:space="0" w:color="auto"/>
              <w:bottom w:val="single" w:sz="4" w:space="0" w:color="auto"/>
              <w:right w:val="single" w:sz="4" w:space="0" w:color="auto"/>
            </w:tcBorders>
            <w:shd w:val="clear" w:color="auto" w:fill="auto"/>
            <w:vAlign w:val="center"/>
            <w:hideMark/>
          </w:tcPr>
          <w:p w14:paraId="27B5F8EE" w14:textId="77777777" w:rsidR="00041C11" w:rsidRPr="00041C11" w:rsidRDefault="00041C11" w:rsidP="008572C4">
            <w:pPr>
              <w:rPr>
                <w:rFonts w:ascii="Arial" w:hAnsi="Arial" w:cs="Arial"/>
              </w:rPr>
            </w:pPr>
            <w:r w:rsidRPr="00041C11">
              <w:rPr>
                <w:rFonts w:ascii="Arial" w:hAnsi="Arial" w:cs="Arial"/>
              </w:rPr>
              <w:t>What is the  for your household</w:t>
            </w:r>
          </w:p>
          <w:p w14:paraId="0B1B884C" w14:textId="77777777" w:rsidR="00041C11" w:rsidRPr="00041C11" w:rsidRDefault="00041C11" w:rsidP="008572C4">
            <w:pPr>
              <w:rPr>
                <w:rFonts w:ascii="Arial" w:hAnsi="Arial" w:cs="Arial"/>
              </w:rPr>
            </w:pPr>
            <w:r w:rsidRPr="00041C11">
              <w:rPr>
                <w:rFonts w:ascii="Arial" w:hAnsi="Arial" w:cs="Arial"/>
              </w:rPr>
              <w:t> </w:t>
            </w:r>
          </w:p>
        </w:tc>
      </w:tr>
      <w:tr w:rsidR="00041C11" w:rsidRPr="00041C11" w14:paraId="7A966840" w14:textId="77777777" w:rsidTr="00DF4EE7">
        <w:trPr>
          <w:trHeight w:val="557"/>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BE9AD87" w14:textId="77777777" w:rsidR="00041C11" w:rsidRPr="00041C11" w:rsidRDefault="00041C11" w:rsidP="008572C4">
            <w:pPr>
              <w:rPr>
                <w:rFonts w:ascii="Arial" w:hAnsi="Arial" w:cs="Arial"/>
              </w:rPr>
            </w:pPr>
            <w:r w:rsidRPr="00041C11">
              <w:rPr>
                <w:rFonts w:ascii="Arial" w:hAnsi="Arial" w:cs="Arial"/>
              </w:rPr>
              <w:t>Main source of water</w:t>
            </w:r>
          </w:p>
        </w:tc>
        <w:tc>
          <w:tcPr>
            <w:tcW w:w="1701" w:type="dxa"/>
            <w:tcBorders>
              <w:top w:val="nil"/>
              <w:left w:val="nil"/>
              <w:bottom w:val="single" w:sz="4" w:space="0" w:color="auto"/>
              <w:right w:val="single" w:sz="4" w:space="0" w:color="auto"/>
            </w:tcBorders>
            <w:shd w:val="clear" w:color="auto" w:fill="auto"/>
            <w:vAlign w:val="center"/>
            <w:hideMark/>
          </w:tcPr>
          <w:p w14:paraId="1EB2CAF8" w14:textId="77777777" w:rsidR="00041C11" w:rsidRPr="00041C11" w:rsidRDefault="00041C11" w:rsidP="008572C4">
            <w:pPr>
              <w:rPr>
                <w:rFonts w:ascii="Arial" w:hAnsi="Arial" w:cs="Arial"/>
              </w:rPr>
            </w:pPr>
            <w:r w:rsidRPr="00041C11">
              <w:rPr>
                <w:rFonts w:ascii="Arial" w:hAnsi="Arial" w:cs="Arial"/>
              </w:rPr>
              <w:t>Drinking water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21450A" w14:textId="77777777" w:rsidR="00041C11" w:rsidRPr="00041C11" w:rsidRDefault="00041C11" w:rsidP="008572C4">
            <w:pPr>
              <w:rPr>
                <w:rFonts w:ascii="Arial" w:hAnsi="Arial" w:cs="Arial"/>
              </w:rPr>
            </w:pPr>
            <w:r w:rsidRPr="00041C11">
              <w:rPr>
                <w:rFonts w:ascii="Arial" w:hAnsi="Arial" w:cs="Arial"/>
              </w:rPr>
              <w:t>Cooking water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3626C45" w14:textId="77777777" w:rsidR="00041C11" w:rsidRPr="00041C11" w:rsidRDefault="00041C11" w:rsidP="008572C4">
            <w:pPr>
              <w:rPr>
                <w:rFonts w:ascii="Arial" w:hAnsi="Arial" w:cs="Arial"/>
              </w:rPr>
            </w:pPr>
            <w:r w:rsidRPr="00041C11">
              <w:rPr>
                <w:rFonts w:ascii="Arial" w:hAnsi="Arial" w:cs="Arial"/>
              </w:rPr>
              <w:t>Laundry water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1E07286" w14:textId="77777777" w:rsidR="00041C11" w:rsidRPr="00041C11" w:rsidRDefault="00041C11" w:rsidP="008572C4">
            <w:pPr>
              <w:rPr>
                <w:rFonts w:ascii="Arial" w:hAnsi="Arial" w:cs="Arial"/>
              </w:rPr>
            </w:pPr>
            <w:r w:rsidRPr="00041C11">
              <w:rPr>
                <w:rFonts w:ascii="Arial" w:hAnsi="Arial" w:cs="Arial"/>
              </w:rPr>
              <w:t>Water for Hygiene</w:t>
            </w:r>
          </w:p>
        </w:tc>
      </w:tr>
      <w:tr w:rsidR="00041C11" w:rsidRPr="00041C11" w14:paraId="3FD8ADF3"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72A5CD4" w14:textId="77777777" w:rsidR="00041C11" w:rsidRPr="00041C11" w:rsidRDefault="00041C11" w:rsidP="008572C4">
            <w:pPr>
              <w:rPr>
                <w:rFonts w:ascii="Arial" w:hAnsi="Arial" w:cs="Arial"/>
              </w:rPr>
            </w:pPr>
            <w:proofErr w:type="spellStart"/>
            <w:r w:rsidRPr="00041C11">
              <w:rPr>
                <w:rFonts w:ascii="Arial" w:hAnsi="Arial" w:cs="Arial"/>
              </w:rPr>
              <w:lastRenderedPageBreak/>
              <w:t>Amuruto</w:t>
            </w:r>
            <w:proofErr w:type="spellEnd"/>
            <w:r w:rsidRPr="00041C11">
              <w:rPr>
                <w:rFonts w:ascii="Arial" w:hAnsi="Arial" w:cs="Arial"/>
              </w:rPr>
              <w:t xml:space="preserve"> River</w:t>
            </w:r>
          </w:p>
        </w:tc>
        <w:tc>
          <w:tcPr>
            <w:tcW w:w="1701" w:type="dxa"/>
            <w:tcBorders>
              <w:top w:val="nil"/>
              <w:left w:val="nil"/>
              <w:bottom w:val="single" w:sz="4" w:space="0" w:color="auto"/>
              <w:right w:val="single" w:sz="4" w:space="0" w:color="auto"/>
            </w:tcBorders>
            <w:shd w:val="clear" w:color="auto" w:fill="auto"/>
            <w:vAlign w:val="center"/>
            <w:hideMark/>
          </w:tcPr>
          <w:p w14:paraId="2F381B57" w14:textId="77777777" w:rsidR="00041C11" w:rsidRPr="00041C11" w:rsidRDefault="00041C11" w:rsidP="008572C4">
            <w:pPr>
              <w:rPr>
                <w:rFonts w:ascii="Arial" w:hAnsi="Arial" w:cs="Arial"/>
              </w:rPr>
            </w:pPr>
            <w:r w:rsidRPr="00041C11">
              <w:rPr>
                <w:rFonts w:ascii="Arial" w:hAnsi="Arial" w:cs="Arial"/>
              </w:rPr>
              <w:t>99</w:t>
            </w:r>
          </w:p>
        </w:tc>
        <w:tc>
          <w:tcPr>
            <w:tcW w:w="1134" w:type="dxa"/>
            <w:tcBorders>
              <w:top w:val="nil"/>
              <w:left w:val="nil"/>
              <w:bottom w:val="single" w:sz="4" w:space="0" w:color="auto"/>
              <w:right w:val="single" w:sz="4" w:space="0" w:color="auto"/>
            </w:tcBorders>
            <w:shd w:val="clear" w:color="auto" w:fill="auto"/>
            <w:vAlign w:val="center"/>
            <w:hideMark/>
          </w:tcPr>
          <w:p w14:paraId="167DA8DB" w14:textId="77777777" w:rsidR="00041C11" w:rsidRPr="00041C11" w:rsidRDefault="00041C11" w:rsidP="008572C4">
            <w:pPr>
              <w:rPr>
                <w:rFonts w:ascii="Arial" w:hAnsi="Arial" w:cs="Arial"/>
              </w:rPr>
            </w:pPr>
            <w:r w:rsidRPr="00041C11">
              <w:rPr>
                <w:rFonts w:ascii="Arial" w:hAnsi="Arial" w:cs="Arial"/>
              </w:rPr>
              <w:t>201</w:t>
            </w:r>
          </w:p>
        </w:tc>
        <w:tc>
          <w:tcPr>
            <w:tcW w:w="1417" w:type="dxa"/>
            <w:tcBorders>
              <w:top w:val="nil"/>
              <w:left w:val="nil"/>
              <w:bottom w:val="single" w:sz="4" w:space="0" w:color="auto"/>
              <w:right w:val="single" w:sz="4" w:space="0" w:color="auto"/>
            </w:tcBorders>
            <w:shd w:val="clear" w:color="auto" w:fill="auto"/>
            <w:vAlign w:val="center"/>
            <w:hideMark/>
          </w:tcPr>
          <w:p w14:paraId="6DC3A1A3" w14:textId="77777777" w:rsidR="00041C11" w:rsidRPr="00041C11" w:rsidRDefault="00041C11" w:rsidP="008572C4">
            <w:pPr>
              <w:rPr>
                <w:rFonts w:ascii="Arial" w:hAnsi="Arial" w:cs="Arial"/>
              </w:rPr>
            </w:pPr>
            <w:r w:rsidRPr="00041C11">
              <w:rPr>
                <w:rFonts w:ascii="Arial" w:hAnsi="Arial" w:cs="Arial"/>
              </w:rPr>
              <w:t>213</w:t>
            </w:r>
          </w:p>
        </w:tc>
        <w:tc>
          <w:tcPr>
            <w:tcW w:w="1560" w:type="dxa"/>
            <w:tcBorders>
              <w:top w:val="nil"/>
              <w:left w:val="nil"/>
              <w:bottom w:val="single" w:sz="4" w:space="0" w:color="auto"/>
              <w:right w:val="single" w:sz="4" w:space="0" w:color="auto"/>
            </w:tcBorders>
            <w:shd w:val="clear" w:color="auto" w:fill="auto"/>
            <w:vAlign w:val="center"/>
            <w:hideMark/>
          </w:tcPr>
          <w:p w14:paraId="051CE061" w14:textId="77777777" w:rsidR="00041C11" w:rsidRPr="00041C11" w:rsidRDefault="00041C11" w:rsidP="008572C4">
            <w:pPr>
              <w:rPr>
                <w:rFonts w:ascii="Arial" w:hAnsi="Arial" w:cs="Arial"/>
              </w:rPr>
            </w:pPr>
            <w:r w:rsidRPr="00041C11">
              <w:rPr>
                <w:rFonts w:ascii="Arial" w:hAnsi="Arial" w:cs="Arial"/>
              </w:rPr>
              <w:t>188</w:t>
            </w:r>
          </w:p>
        </w:tc>
      </w:tr>
      <w:tr w:rsidR="00041C11" w:rsidRPr="00041C11" w14:paraId="2C9963E3"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6960C68" w14:textId="77777777" w:rsidR="00041C11" w:rsidRPr="00041C11" w:rsidRDefault="00041C11" w:rsidP="008572C4">
            <w:pPr>
              <w:rPr>
                <w:rFonts w:ascii="Arial" w:hAnsi="Arial" w:cs="Arial"/>
              </w:rPr>
            </w:pPr>
            <w:r w:rsidRPr="00041C11">
              <w:rPr>
                <w:rFonts w:ascii="Arial" w:hAnsi="Arial" w:cs="Arial"/>
              </w:rPr>
              <w:t>Borehole</w:t>
            </w:r>
          </w:p>
        </w:tc>
        <w:tc>
          <w:tcPr>
            <w:tcW w:w="1701" w:type="dxa"/>
            <w:tcBorders>
              <w:top w:val="nil"/>
              <w:left w:val="nil"/>
              <w:bottom w:val="single" w:sz="4" w:space="0" w:color="auto"/>
              <w:right w:val="single" w:sz="4" w:space="0" w:color="auto"/>
            </w:tcBorders>
            <w:shd w:val="clear" w:color="auto" w:fill="auto"/>
            <w:vAlign w:val="center"/>
            <w:hideMark/>
          </w:tcPr>
          <w:p w14:paraId="7566D668" w14:textId="77777777" w:rsidR="00041C11" w:rsidRPr="00041C11" w:rsidRDefault="00041C11" w:rsidP="008572C4">
            <w:pPr>
              <w:rPr>
                <w:rFonts w:ascii="Arial" w:hAnsi="Arial" w:cs="Arial"/>
              </w:rPr>
            </w:pPr>
            <w:r w:rsidRPr="00041C11">
              <w:rPr>
                <w:rFonts w:ascii="Arial" w:hAnsi="Arial" w:cs="Arial"/>
              </w:rPr>
              <w:t>33</w:t>
            </w:r>
          </w:p>
        </w:tc>
        <w:tc>
          <w:tcPr>
            <w:tcW w:w="1134" w:type="dxa"/>
            <w:tcBorders>
              <w:top w:val="nil"/>
              <w:left w:val="nil"/>
              <w:bottom w:val="single" w:sz="4" w:space="0" w:color="auto"/>
              <w:right w:val="single" w:sz="4" w:space="0" w:color="auto"/>
            </w:tcBorders>
            <w:shd w:val="clear" w:color="auto" w:fill="auto"/>
            <w:vAlign w:val="center"/>
            <w:hideMark/>
          </w:tcPr>
          <w:p w14:paraId="053C51E4" w14:textId="77777777" w:rsidR="00041C11" w:rsidRPr="00041C11" w:rsidRDefault="00041C11" w:rsidP="008572C4">
            <w:pPr>
              <w:rPr>
                <w:rFonts w:ascii="Arial" w:hAnsi="Arial" w:cs="Arial"/>
              </w:rPr>
            </w:pPr>
            <w:r w:rsidRPr="00041C11">
              <w:rPr>
                <w:rFonts w:ascii="Arial" w:hAnsi="Arial" w:cs="Arial"/>
              </w:rPr>
              <w:t>12</w:t>
            </w:r>
          </w:p>
        </w:tc>
        <w:tc>
          <w:tcPr>
            <w:tcW w:w="1417" w:type="dxa"/>
            <w:tcBorders>
              <w:top w:val="nil"/>
              <w:left w:val="nil"/>
              <w:bottom w:val="single" w:sz="4" w:space="0" w:color="auto"/>
              <w:right w:val="single" w:sz="4" w:space="0" w:color="auto"/>
            </w:tcBorders>
            <w:shd w:val="clear" w:color="auto" w:fill="auto"/>
            <w:vAlign w:val="center"/>
            <w:hideMark/>
          </w:tcPr>
          <w:p w14:paraId="761E3FE9" w14:textId="77777777" w:rsidR="00041C11" w:rsidRPr="00041C11" w:rsidRDefault="00041C11" w:rsidP="008572C4">
            <w:pPr>
              <w:rPr>
                <w:rFonts w:ascii="Arial" w:hAnsi="Arial" w:cs="Arial"/>
              </w:rPr>
            </w:pPr>
            <w:r w:rsidRPr="00041C11">
              <w:rPr>
                <w:rFonts w:ascii="Arial" w:hAnsi="Arial" w:cs="Arial"/>
              </w:rPr>
              <w:t>12</w:t>
            </w:r>
          </w:p>
        </w:tc>
        <w:tc>
          <w:tcPr>
            <w:tcW w:w="1560" w:type="dxa"/>
            <w:tcBorders>
              <w:top w:val="nil"/>
              <w:left w:val="nil"/>
              <w:bottom w:val="single" w:sz="4" w:space="0" w:color="auto"/>
              <w:right w:val="single" w:sz="4" w:space="0" w:color="auto"/>
            </w:tcBorders>
            <w:shd w:val="clear" w:color="auto" w:fill="auto"/>
            <w:vAlign w:val="center"/>
            <w:hideMark/>
          </w:tcPr>
          <w:p w14:paraId="0186D4AB" w14:textId="77777777" w:rsidR="00041C11" w:rsidRPr="00041C11" w:rsidRDefault="00041C11" w:rsidP="008572C4">
            <w:pPr>
              <w:rPr>
                <w:rFonts w:ascii="Arial" w:hAnsi="Arial" w:cs="Arial"/>
              </w:rPr>
            </w:pPr>
            <w:r w:rsidRPr="00041C11">
              <w:rPr>
                <w:rFonts w:ascii="Arial" w:hAnsi="Arial" w:cs="Arial"/>
              </w:rPr>
              <w:t>21</w:t>
            </w:r>
          </w:p>
        </w:tc>
      </w:tr>
      <w:tr w:rsidR="00041C11" w:rsidRPr="00041C11" w14:paraId="5F367277"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399C50C" w14:textId="77777777" w:rsidR="00041C11" w:rsidRPr="00041C11" w:rsidRDefault="00041C11" w:rsidP="008572C4">
            <w:pPr>
              <w:rPr>
                <w:rFonts w:ascii="Arial" w:hAnsi="Arial" w:cs="Arial"/>
              </w:rPr>
            </w:pPr>
            <w:r w:rsidRPr="00041C11">
              <w:rPr>
                <w:rFonts w:ascii="Arial" w:hAnsi="Arial" w:cs="Arial"/>
              </w:rPr>
              <w:t>Ponds/Catchments</w:t>
            </w:r>
          </w:p>
        </w:tc>
        <w:tc>
          <w:tcPr>
            <w:tcW w:w="1701" w:type="dxa"/>
            <w:tcBorders>
              <w:top w:val="nil"/>
              <w:left w:val="nil"/>
              <w:bottom w:val="single" w:sz="4" w:space="0" w:color="auto"/>
              <w:right w:val="single" w:sz="4" w:space="0" w:color="auto"/>
            </w:tcBorders>
            <w:shd w:val="clear" w:color="auto" w:fill="auto"/>
            <w:vAlign w:val="center"/>
            <w:hideMark/>
          </w:tcPr>
          <w:p w14:paraId="0D292A94" w14:textId="77777777" w:rsidR="00041C11" w:rsidRPr="00041C11" w:rsidRDefault="00041C11" w:rsidP="008572C4">
            <w:pPr>
              <w:rPr>
                <w:rFonts w:ascii="Arial" w:hAnsi="Arial" w:cs="Arial"/>
              </w:rPr>
            </w:pPr>
            <w:r w:rsidRPr="00041C11">
              <w:rPr>
                <w:rFonts w:ascii="Arial" w:hAnsi="Arial" w:cs="Arial"/>
              </w:rPr>
              <w:t>17</w:t>
            </w:r>
          </w:p>
        </w:tc>
        <w:tc>
          <w:tcPr>
            <w:tcW w:w="1134" w:type="dxa"/>
            <w:tcBorders>
              <w:top w:val="nil"/>
              <w:left w:val="nil"/>
              <w:bottom w:val="single" w:sz="4" w:space="0" w:color="auto"/>
              <w:right w:val="single" w:sz="4" w:space="0" w:color="auto"/>
            </w:tcBorders>
            <w:shd w:val="clear" w:color="auto" w:fill="auto"/>
            <w:vAlign w:val="center"/>
            <w:hideMark/>
          </w:tcPr>
          <w:p w14:paraId="7F5316FD" w14:textId="77777777" w:rsidR="00041C11" w:rsidRPr="00041C11" w:rsidRDefault="00041C11" w:rsidP="008572C4">
            <w:pPr>
              <w:rPr>
                <w:rFonts w:ascii="Arial" w:hAnsi="Arial" w:cs="Arial"/>
              </w:rPr>
            </w:pPr>
            <w:r w:rsidRPr="00041C11">
              <w:rPr>
                <w:rFonts w:ascii="Arial" w:hAnsi="Arial" w:cs="Arial"/>
              </w:rPr>
              <w:t>55</w:t>
            </w:r>
          </w:p>
        </w:tc>
        <w:tc>
          <w:tcPr>
            <w:tcW w:w="1417" w:type="dxa"/>
            <w:tcBorders>
              <w:top w:val="nil"/>
              <w:left w:val="nil"/>
              <w:bottom w:val="single" w:sz="4" w:space="0" w:color="auto"/>
              <w:right w:val="single" w:sz="4" w:space="0" w:color="auto"/>
            </w:tcBorders>
            <w:shd w:val="clear" w:color="auto" w:fill="auto"/>
            <w:vAlign w:val="center"/>
            <w:hideMark/>
          </w:tcPr>
          <w:p w14:paraId="31A5D857" w14:textId="77777777" w:rsidR="00041C11" w:rsidRPr="00041C11" w:rsidRDefault="00041C11" w:rsidP="008572C4">
            <w:pPr>
              <w:rPr>
                <w:rFonts w:ascii="Arial" w:hAnsi="Arial" w:cs="Arial"/>
              </w:rPr>
            </w:pPr>
            <w:r w:rsidRPr="00041C11">
              <w:rPr>
                <w:rFonts w:ascii="Arial" w:hAnsi="Arial" w:cs="Arial"/>
              </w:rPr>
              <w:t>33</w:t>
            </w:r>
          </w:p>
        </w:tc>
        <w:tc>
          <w:tcPr>
            <w:tcW w:w="1560" w:type="dxa"/>
            <w:tcBorders>
              <w:top w:val="nil"/>
              <w:left w:val="nil"/>
              <w:bottom w:val="single" w:sz="4" w:space="0" w:color="auto"/>
              <w:right w:val="single" w:sz="4" w:space="0" w:color="auto"/>
            </w:tcBorders>
            <w:shd w:val="clear" w:color="auto" w:fill="auto"/>
            <w:vAlign w:val="center"/>
            <w:hideMark/>
          </w:tcPr>
          <w:p w14:paraId="42695D8B" w14:textId="77777777" w:rsidR="00041C11" w:rsidRPr="00041C11" w:rsidRDefault="00041C11" w:rsidP="008572C4">
            <w:pPr>
              <w:rPr>
                <w:rFonts w:ascii="Arial" w:hAnsi="Arial" w:cs="Arial"/>
              </w:rPr>
            </w:pPr>
            <w:r w:rsidRPr="00041C11">
              <w:rPr>
                <w:rFonts w:ascii="Arial" w:hAnsi="Arial" w:cs="Arial"/>
              </w:rPr>
              <w:t>46</w:t>
            </w:r>
          </w:p>
        </w:tc>
      </w:tr>
      <w:tr w:rsidR="00041C11" w:rsidRPr="00041C11" w14:paraId="0083C59C"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6D21852" w14:textId="77777777" w:rsidR="00041C11" w:rsidRPr="00041C11" w:rsidRDefault="00041C11" w:rsidP="008572C4">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04FBDA82" w14:textId="77777777" w:rsidR="00041C11" w:rsidRPr="00041C11" w:rsidRDefault="00041C11" w:rsidP="008572C4">
            <w:pPr>
              <w:rPr>
                <w:rFonts w:ascii="Arial" w:hAnsi="Arial" w:cs="Arial"/>
              </w:rPr>
            </w:pPr>
            <w:r w:rsidRPr="00041C11">
              <w:rPr>
                <w:rFonts w:ascii="Arial" w:hAnsi="Arial" w:cs="Arial"/>
              </w:rPr>
              <w:t>32</w:t>
            </w:r>
          </w:p>
        </w:tc>
        <w:tc>
          <w:tcPr>
            <w:tcW w:w="1134" w:type="dxa"/>
            <w:tcBorders>
              <w:top w:val="nil"/>
              <w:left w:val="nil"/>
              <w:bottom w:val="single" w:sz="4" w:space="0" w:color="auto"/>
              <w:right w:val="single" w:sz="4" w:space="0" w:color="auto"/>
            </w:tcBorders>
            <w:shd w:val="clear" w:color="auto" w:fill="auto"/>
            <w:vAlign w:val="center"/>
            <w:hideMark/>
          </w:tcPr>
          <w:p w14:paraId="4CFA6319" w14:textId="77777777" w:rsidR="00041C11" w:rsidRPr="00041C11" w:rsidRDefault="00041C11" w:rsidP="008572C4">
            <w:pPr>
              <w:rPr>
                <w:rFonts w:ascii="Arial" w:hAnsi="Arial" w:cs="Arial"/>
              </w:rPr>
            </w:pPr>
            <w:r w:rsidRPr="00041C11">
              <w:rPr>
                <w:rFonts w:ascii="Arial" w:hAnsi="Arial" w:cs="Arial"/>
              </w:rPr>
              <w:t>9</w:t>
            </w:r>
          </w:p>
        </w:tc>
        <w:tc>
          <w:tcPr>
            <w:tcW w:w="1417" w:type="dxa"/>
            <w:tcBorders>
              <w:top w:val="nil"/>
              <w:left w:val="nil"/>
              <w:bottom w:val="single" w:sz="4" w:space="0" w:color="auto"/>
              <w:right w:val="single" w:sz="4" w:space="0" w:color="auto"/>
            </w:tcBorders>
            <w:shd w:val="clear" w:color="auto" w:fill="auto"/>
            <w:vAlign w:val="center"/>
            <w:hideMark/>
          </w:tcPr>
          <w:p w14:paraId="3CB8A6ED" w14:textId="77777777" w:rsidR="00041C11" w:rsidRPr="00041C11" w:rsidRDefault="00041C11" w:rsidP="008572C4">
            <w:pPr>
              <w:rPr>
                <w:rFonts w:ascii="Arial" w:hAnsi="Arial" w:cs="Arial"/>
              </w:rPr>
            </w:pPr>
            <w:r w:rsidRPr="00041C11">
              <w:rPr>
                <w:rFonts w:ascii="Arial" w:hAnsi="Arial" w:cs="Arial"/>
              </w:rPr>
              <w:t>19</w:t>
            </w:r>
          </w:p>
        </w:tc>
        <w:tc>
          <w:tcPr>
            <w:tcW w:w="1560" w:type="dxa"/>
            <w:tcBorders>
              <w:top w:val="nil"/>
              <w:left w:val="nil"/>
              <w:bottom w:val="single" w:sz="4" w:space="0" w:color="auto"/>
              <w:right w:val="single" w:sz="4" w:space="0" w:color="auto"/>
            </w:tcBorders>
            <w:shd w:val="clear" w:color="auto" w:fill="auto"/>
            <w:vAlign w:val="center"/>
            <w:hideMark/>
          </w:tcPr>
          <w:p w14:paraId="12E89AB5" w14:textId="77777777" w:rsidR="00041C11" w:rsidRPr="00041C11" w:rsidRDefault="00041C11" w:rsidP="008572C4">
            <w:pPr>
              <w:rPr>
                <w:rFonts w:ascii="Arial" w:hAnsi="Arial" w:cs="Arial"/>
              </w:rPr>
            </w:pPr>
            <w:r w:rsidRPr="00041C11">
              <w:rPr>
                <w:rFonts w:ascii="Arial" w:hAnsi="Arial" w:cs="Arial"/>
              </w:rPr>
              <w:t>22</w:t>
            </w:r>
          </w:p>
        </w:tc>
      </w:tr>
      <w:tr w:rsidR="00041C11" w:rsidRPr="00041C11" w14:paraId="0128BEBD"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A409975" w14:textId="77777777" w:rsidR="00041C11" w:rsidRPr="00041C11" w:rsidRDefault="00041C11" w:rsidP="008572C4">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7B4C08A6"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single" w:sz="4" w:space="0" w:color="auto"/>
              <w:right w:val="single" w:sz="4" w:space="0" w:color="auto"/>
            </w:tcBorders>
            <w:shd w:val="clear" w:color="auto" w:fill="auto"/>
            <w:vAlign w:val="center"/>
            <w:hideMark/>
          </w:tcPr>
          <w:p w14:paraId="2EF4CA3B" w14:textId="77777777" w:rsidR="00041C11" w:rsidRPr="00041C11" w:rsidRDefault="00041C11" w:rsidP="008572C4">
            <w:pPr>
              <w:rPr>
                <w:rFonts w:ascii="Arial" w:hAnsi="Arial" w:cs="Arial"/>
              </w:rPr>
            </w:pPr>
            <w:r w:rsidRPr="00041C11">
              <w:rPr>
                <w:rFonts w:ascii="Arial" w:hAnsi="Arial" w:cs="Arial"/>
              </w:rPr>
              <w:t>-</w:t>
            </w:r>
          </w:p>
        </w:tc>
        <w:tc>
          <w:tcPr>
            <w:tcW w:w="1417" w:type="dxa"/>
            <w:tcBorders>
              <w:top w:val="nil"/>
              <w:left w:val="nil"/>
              <w:bottom w:val="single" w:sz="4" w:space="0" w:color="auto"/>
              <w:right w:val="single" w:sz="4" w:space="0" w:color="auto"/>
            </w:tcBorders>
            <w:shd w:val="clear" w:color="auto" w:fill="auto"/>
            <w:vAlign w:val="center"/>
            <w:hideMark/>
          </w:tcPr>
          <w:p w14:paraId="7FFF1212" w14:textId="77777777" w:rsidR="00041C11" w:rsidRPr="00041C11" w:rsidRDefault="00041C11" w:rsidP="008572C4">
            <w:pPr>
              <w:rPr>
                <w:rFonts w:ascii="Arial" w:hAnsi="Arial" w:cs="Arial"/>
              </w:rPr>
            </w:pPr>
            <w:r w:rsidRPr="00041C11">
              <w:rPr>
                <w:rFonts w:ascii="Arial" w:hAnsi="Arial" w:cs="Arial"/>
              </w:rPr>
              <w:t>-</w:t>
            </w:r>
          </w:p>
        </w:tc>
        <w:tc>
          <w:tcPr>
            <w:tcW w:w="1560" w:type="dxa"/>
            <w:tcBorders>
              <w:top w:val="nil"/>
              <w:left w:val="nil"/>
              <w:bottom w:val="single" w:sz="4" w:space="0" w:color="auto"/>
              <w:right w:val="single" w:sz="4" w:space="0" w:color="auto"/>
            </w:tcBorders>
            <w:shd w:val="clear" w:color="auto" w:fill="auto"/>
            <w:vAlign w:val="center"/>
            <w:hideMark/>
          </w:tcPr>
          <w:p w14:paraId="7765382B" w14:textId="77777777" w:rsidR="00041C11" w:rsidRPr="00041C11" w:rsidRDefault="00041C11" w:rsidP="008572C4">
            <w:pPr>
              <w:rPr>
                <w:rFonts w:ascii="Arial" w:hAnsi="Arial" w:cs="Arial"/>
              </w:rPr>
            </w:pPr>
            <w:r w:rsidRPr="00041C11">
              <w:rPr>
                <w:rFonts w:ascii="Arial" w:hAnsi="Arial" w:cs="Arial"/>
              </w:rPr>
              <w:t>-</w:t>
            </w:r>
          </w:p>
        </w:tc>
      </w:tr>
      <w:tr w:rsidR="00041C11" w:rsidRPr="00041C11" w14:paraId="7D35A5F7"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32A088B" w14:textId="77777777" w:rsidR="00041C11" w:rsidRPr="00041C11" w:rsidRDefault="00041C11" w:rsidP="008572C4">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4E967298" w14:textId="77777777" w:rsidR="00041C11" w:rsidRPr="00041C11" w:rsidRDefault="00041C11" w:rsidP="008572C4">
            <w:pPr>
              <w:rPr>
                <w:rFonts w:ascii="Arial" w:hAnsi="Arial" w:cs="Arial"/>
              </w:rPr>
            </w:pPr>
            <w:r w:rsidRPr="00041C11">
              <w:rPr>
                <w:rFonts w:ascii="Arial" w:hAnsi="Arial" w:cs="Arial"/>
              </w:rPr>
              <w:t>19</w:t>
            </w:r>
          </w:p>
        </w:tc>
        <w:tc>
          <w:tcPr>
            <w:tcW w:w="1134" w:type="dxa"/>
            <w:tcBorders>
              <w:top w:val="nil"/>
              <w:left w:val="nil"/>
              <w:bottom w:val="single" w:sz="4" w:space="0" w:color="auto"/>
              <w:right w:val="single" w:sz="4" w:space="0" w:color="auto"/>
            </w:tcBorders>
            <w:shd w:val="clear" w:color="auto" w:fill="auto"/>
            <w:vAlign w:val="center"/>
            <w:hideMark/>
          </w:tcPr>
          <w:p w14:paraId="7CB71C1A" w14:textId="77777777" w:rsidR="00041C11" w:rsidRPr="00041C11" w:rsidRDefault="00041C11" w:rsidP="008572C4">
            <w:pPr>
              <w:rPr>
                <w:rFonts w:ascii="Arial" w:hAnsi="Arial" w:cs="Arial"/>
              </w:rPr>
            </w:pPr>
            <w:r w:rsidRPr="00041C11">
              <w:rPr>
                <w:rFonts w:ascii="Arial" w:hAnsi="Arial" w:cs="Arial"/>
              </w:rPr>
              <w:t>-</w:t>
            </w:r>
          </w:p>
        </w:tc>
        <w:tc>
          <w:tcPr>
            <w:tcW w:w="1417" w:type="dxa"/>
            <w:tcBorders>
              <w:top w:val="nil"/>
              <w:left w:val="nil"/>
              <w:bottom w:val="single" w:sz="4" w:space="0" w:color="auto"/>
              <w:right w:val="single" w:sz="4" w:space="0" w:color="auto"/>
            </w:tcBorders>
            <w:shd w:val="clear" w:color="auto" w:fill="auto"/>
            <w:vAlign w:val="center"/>
            <w:hideMark/>
          </w:tcPr>
          <w:p w14:paraId="17BE02BD" w14:textId="77777777" w:rsidR="00041C11" w:rsidRPr="00041C11" w:rsidRDefault="00041C11" w:rsidP="008572C4">
            <w:pPr>
              <w:rPr>
                <w:rFonts w:ascii="Arial" w:hAnsi="Arial" w:cs="Arial"/>
              </w:rPr>
            </w:pPr>
            <w:r w:rsidRPr="00041C11">
              <w:rPr>
                <w:rFonts w:ascii="Arial" w:hAnsi="Arial" w:cs="Arial"/>
              </w:rPr>
              <w:t>-</w:t>
            </w:r>
          </w:p>
        </w:tc>
        <w:tc>
          <w:tcPr>
            <w:tcW w:w="1560" w:type="dxa"/>
            <w:tcBorders>
              <w:top w:val="nil"/>
              <w:left w:val="nil"/>
              <w:bottom w:val="single" w:sz="4" w:space="0" w:color="auto"/>
              <w:right w:val="single" w:sz="4" w:space="0" w:color="auto"/>
            </w:tcBorders>
            <w:shd w:val="clear" w:color="auto" w:fill="auto"/>
            <w:vAlign w:val="center"/>
            <w:hideMark/>
          </w:tcPr>
          <w:p w14:paraId="6F7BD8B6" w14:textId="77777777" w:rsidR="00041C11" w:rsidRPr="00041C11" w:rsidRDefault="00041C11" w:rsidP="008572C4">
            <w:pPr>
              <w:rPr>
                <w:rFonts w:ascii="Arial" w:hAnsi="Arial" w:cs="Arial"/>
              </w:rPr>
            </w:pPr>
            <w:r w:rsidRPr="00041C11">
              <w:rPr>
                <w:rFonts w:ascii="Arial" w:hAnsi="Arial" w:cs="Arial"/>
              </w:rPr>
              <w:t>-</w:t>
            </w:r>
          </w:p>
        </w:tc>
      </w:tr>
      <w:tr w:rsidR="00041C11" w:rsidRPr="00041C11" w14:paraId="7BF17D04"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2CEBA5" w14:textId="77777777" w:rsidR="00041C11" w:rsidRPr="00041C11" w:rsidRDefault="00041C11" w:rsidP="008572C4">
            <w:pPr>
              <w:rPr>
                <w:rFonts w:ascii="Arial" w:hAnsi="Arial" w:cs="Arial"/>
              </w:rPr>
            </w:pPr>
            <w:r w:rsidRPr="00041C11">
              <w:rPr>
                <w:rFonts w:ascii="Arial" w:hAnsi="Arial" w:cs="Arial"/>
              </w:rPr>
              <w:t>Sachet water</w:t>
            </w:r>
          </w:p>
        </w:tc>
        <w:tc>
          <w:tcPr>
            <w:tcW w:w="1701" w:type="dxa"/>
            <w:tcBorders>
              <w:top w:val="nil"/>
              <w:left w:val="nil"/>
              <w:bottom w:val="single" w:sz="4" w:space="0" w:color="auto"/>
              <w:right w:val="single" w:sz="4" w:space="0" w:color="auto"/>
            </w:tcBorders>
            <w:shd w:val="clear" w:color="auto" w:fill="auto"/>
            <w:vAlign w:val="center"/>
            <w:hideMark/>
          </w:tcPr>
          <w:p w14:paraId="6C58D69B" w14:textId="77777777" w:rsidR="00041C11" w:rsidRPr="00041C11" w:rsidRDefault="00041C11" w:rsidP="008572C4">
            <w:pPr>
              <w:rPr>
                <w:rFonts w:ascii="Arial" w:hAnsi="Arial" w:cs="Arial"/>
              </w:rPr>
            </w:pPr>
            <w:r w:rsidRPr="00041C11">
              <w:rPr>
                <w:rFonts w:ascii="Arial" w:hAnsi="Arial" w:cs="Arial"/>
              </w:rPr>
              <w:t>77</w:t>
            </w:r>
          </w:p>
        </w:tc>
        <w:tc>
          <w:tcPr>
            <w:tcW w:w="1134" w:type="dxa"/>
            <w:tcBorders>
              <w:top w:val="nil"/>
              <w:left w:val="nil"/>
              <w:bottom w:val="single" w:sz="4" w:space="0" w:color="auto"/>
              <w:right w:val="single" w:sz="4" w:space="0" w:color="auto"/>
            </w:tcBorders>
            <w:shd w:val="clear" w:color="auto" w:fill="auto"/>
            <w:vAlign w:val="center"/>
            <w:hideMark/>
          </w:tcPr>
          <w:p w14:paraId="272DE4F5" w14:textId="77777777" w:rsidR="00041C11" w:rsidRPr="00041C11" w:rsidRDefault="00041C11" w:rsidP="008572C4">
            <w:pPr>
              <w:rPr>
                <w:rFonts w:ascii="Arial" w:hAnsi="Arial" w:cs="Arial"/>
              </w:rPr>
            </w:pPr>
            <w:r w:rsidRPr="00041C11">
              <w:rPr>
                <w:rFonts w:ascii="Arial" w:hAnsi="Arial" w:cs="Arial"/>
              </w:rPr>
              <w:t>-</w:t>
            </w:r>
          </w:p>
        </w:tc>
        <w:tc>
          <w:tcPr>
            <w:tcW w:w="1417" w:type="dxa"/>
            <w:tcBorders>
              <w:top w:val="nil"/>
              <w:left w:val="nil"/>
              <w:bottom w:val="single" w:sz="4" w:space="0" w:color="auto"/>
              <w:right w:val="single" w:sz="4" w:space="0" w:color="auto"/>
            </w:tcBorders>
            <w:shd w:val="clear" w:color="auto" w:fill="auto"/>
            <w:vAlign w:val="center"/>
            <w:hideMark/>
          </w:tcPr>
          <w:p w14:paraId="26B54D2B" w14:textId="77777777" w:rsidR="00041C11" w:rsidRPr="00041C11" w:rsidRDefault="00041C11" w:rsidP="008572C4">
            <w:pPr>
              <w:rPr>
                <w:rFonts w:ascii="Arial" w:hAnsi="Arial" w:cs="Arial"/>
              </w:rPr>
            </w:pPr>
            <w:r w:rsidRPr="00041C11">
              <w:rPr>
                <w:rFonts w:ascii="Arial" w:hAnsi="Arial" w:cs="Arial"/>
              </w:rPr>
              <w:t>-</w:t>
            </w:r>
          </w:p>
        </w:tc>
        <w:tc>
          <w:tcPr>
            <w:tcW w:w="1560" w:type="dxa"/>
            <w:tcBorders>
              <w:top w:val="nil"/>
              <w:left w:val="nil"/>
              <w:bottom w:val="single" w:sz="4" w:space="0" w:color="auto"/>
              <w:right w:val="single" w:sz="4" w:space="0" w:color="auto"/>
            </w:tcBorders>
            <w:shd w:val="clear" w:color="auto" w:fill="auto"/>
            <w:vAlign w:val="center"/>
            <w:hideMark/>
          </w:tcPr>
          <w:p w14:paraId="145E2D03" w14:textId="77777777" w:rsidR="00041C11" w:rsidRPr="00041C11" w:rsidRDefault="00041C11" w:rsidP="008572C4">
            <w:pPr>
              <w:rPr>
                <w:rFonts w:ascii="Arial" w:hAnsi="Arial" w:cs="Arial"/>
              </w:rPr>
            </w:pPr>
            <w:r w:rsidRPr="00041C11">
              <w:rPr>
                <w:rFonts w:ascii="Arial" w:hAnsi="Arial" w:cs="Arial"/>
              </w:rPr>
              <w:t>-</w:t>
            </w:r>
          </w:p>
        </w:tc>
      </w:tr>
      <w:tr w:rsidR="00041C11" w:rsidRPr="00041C11" w14:paraId="7AF3D82C"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55F3BE" w14:textId="77777777" w:rsidR="00041C11" w:rsidRPr="00041C11" w:rsidRDefault="00041C11" w:rsidP="008572C4">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E74B270" w14:textId="77777777" w:rsidR="00041C11" w:rsidRPr="00041C11" w:rsidRDefault="00041C11" w:rsidP="008572C4">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6DEE5A9C"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6C171066"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4BDD1177" w14:textId="77777777" w:rsidR="00041C11" w:rsidRPr="00041C11" w:rsidRDefault="00041C11" w:rsidP="008572C4">
            <w:pPr>
              <w:rPr>
                <w:rFonts w:ascii="Arial" w:hAnsi="Arial" w:cs="Arial"/>
              </w:rPr>
            </w:pPr>
          </w:p>
        </w:tc>
      </w:tr>
      <w:tr w:rsidR="00041C11" w:rsidRPr="00041C11" w14:paraId="2D115CD5" w14:textId="77777777" w:rsidTr="008572C4">
        <w:trPr>
          <w:trHeight w:val="315"/>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77B8F6EF" w14:textId="77777777" w:rsidR="00041C11" w:rsidRPr="00041C11" w:rsidRDefault="00041C11" w:rsidP="008572C4">
            <w:pPr>
              <w:rPr>
                <w:rFonts w:ascii="Arial" w:hAnsi="Arial" w:cs="Arial"/>
              </w:rPr>
            </w:pPr>
            <w:r w:rsidRPr="00041C11">
              <w:rPr>
                <w:rFonts w:ascii="Arial" w:hAnsi="Arial" w:cs="Arial"/>
              </w:rPr>
              <w:t>Cooking water</w:t>
            </w:r>
          </w:p>
        </w:tc>
        <w:tc>
          <w:tcPr>
            <w:tcW w:w="1134" w:type="dxa"/>
            <w:tcBorders>
              <w:top w:val="nil"/>
              <w:left w:val="nil"/>
              <w:bottom w:val="nil"/>
              <w:right w:val="nil"/>
            </w:tcBorders>
            <w:shd w:val="clear" w:color="auto" w:fill="auto"/>
            <w:vAlign w:val="bottom"/>
            <w:hideMark/>
          </w:tcPr>
          <w:p w14:paraId="0DE61ED8"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503A0D39"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5E1A2BDB" w14:textId="77777777" w:rsidR="00041C11" w:rsidRPr="00041C11" w:rsidRDefault="00041C11" w:rsidP="008572C4">
            <w:pPr>
              <w:rPr>
                <w:rFonts w:ascii="Arial" w:hAnsi="Arial" w:cs="Arial"/>
              </w:rPr>
            </w:pPr>
          </w:p>
        </w:tc>
      </w:tr>
      <w:tr w:rsidR="00041C11" w:rsidRPr="00041C11" w14:paraId="307485DB"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231CEA" w14:textId="77777777" w:rsidR="00041C11" w:rsidRPr="00041C11" w:rsidRDefault="00041C11" w:rsidP="008572C4">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w:t>
            </w:r>
          </w:p>
        </w:tc>
        <w:tc>
          <w:tcPr>
            <w:tcW w:w="1701" w:type="dxa"/>
            <w:tcBorders>
              <w:top w:val="nil"/>
              <w:left w:val="nil"/>
              <w:bottom w:val="single" w:sz="4" w:space="0" w:color="auto"/>
              <w:right w:val="single" w:sz="4" w:space="0" w:color="auto"/>
            </w:tcBorders>
            <w:shd w:val="clear" w:color="auto" w:fill="auto"/>
            <w:vAlign w:val="center"/>
            <w:hideMark/>
          </w:tcPr>
          <w:p w14:paraId="7419060F" w14:textId="77777777" w:rsidR="00041C11" w:rsidRPr="00041C11" w:rsidRDefault="00041C11" w:rsidP="008572C4">
            <w:pPr>
              <w:rPr>
                <w:rFonts w:ascii="Arial" w:hAnsi="Arial" w:cs="Arial"/>
              </w:rPr>
            </w:pPr>
            <w:r w:rsidRPr="00041C11">
              <w:rPr>
                <w:rFonts w:ascii="Arial" w:hAnsi="Arial" w:cs="Arial"/>
              </w:rPr>
              <w:t>201</w:t>
            </w:r>
          </w:p>
        </w:tc>
        <w:tc>
          <w:tcPr>
            <w:tcW w:w="1134" w:type="dxa"/>
            <w:tcBorders>
              <w:top w:val="nil"/>
              <w:left w:val="nil"/>
              <w:bottom w:val="nil"/>
              <w:right w:val="nil"/>
            </w:tcBorders>
            <w:shd w:val="clear" w:color="auto" w:fill="auto"/>
            <w:vAlign w:val="bottom"/>
            <w:hideMark/>
          </w:tcPr>
          <w:p w14:paraId="7F0A7178"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4EB00AE5"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529EC83C" w14:textId="77777777" w:rsidR="00041C11" w:rsidRPr="00041C11" w:rsidRDefault="00041C11" w:rsidP="008572C4">
            <w:pPr>
              <w:rPr>
                <w:rFonts w:ascii="Arial" w:hAnsi="Arial" w:cs="Arial"/>
              </w:rPr>
            </w:pPr>
          </w:p>
        </w:tc>
      </w:tr>
      <w:tr w:rsidR="00041C11" w:rsidRPr="00041C11" w14:paraId="4989BA3D"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13FF728" w14:textId="77777777" w:rsidR="00041C11" w:rsidRPr="00041C11" w:rsidRDefault="00041C11" w:rsidP="008572C4">
            <w:pPr>
              <w:rPr>
                <w:rFonts w:ascii="Arial" w:hAnsi="Arial" w:cs="Arial"/>
              </w:rPr>
            </w:pPr>
            <w:r w:rsidRPr="00041C11">
              <w:rPr>
                <w:rFonts w:ascii="Arial" w:hAnsi="Arial" w:cs="Arial"/>
              </w:rPr>
              <w:t xml:space="preserve">Borehole </w:t>
            </w:r>
          </w:p>
        </w:tc>
        <w:tc>
          <w:tcPr>
            <w:tcW w:w="1701" w:type="dxa"/>
            <w:tcBorders>
              <w:top w:val="nil"/>
              <w:left w:val="nil"/>
              <w:bottom w:val="single" w:sz="4" w:space="0" w:color="auto"/>
              <w:right w:val="single" w:sz="4" w:space="0" w:color="auto"/>
            </w:tcBorders>
            <w:shd w:val="clear" w:color="auto" w:fill="auto"/>
            <w:vAlign w:val="center"/>
            <w:hideMark/>
          </w:tcPr>
          <w:p w14:paraId="0DF96FC8" w14:textId="77777777" w:rsidR="00041C11" w:rsidRPr="00041C11" w:rsidRDefault="00041C11" w:rsidP="008572C4">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3542129E"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42D0F6E6"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59CC04A" w14:textId="77777777" w:rsidR="00041C11" w:rsidRPr="00041C11" w:rsidRDefault="00041C11" w:rsidP="008572C4">
            <w:pPr>
              <w:rPr>
                <w:rFonts w:ascii="Arial" w:hAnsi="Arial" w:cs="Arial"/>
              </w:rPr>
            </w:pPr>
          </w:p>
        </w:tc>
      </w:tr>
      <w:tr w:rsidR="00041C11" w:rsidRPr="00041C11" w14:paraId="0543EDEF"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3BA8A74" w14:textId="77777777" w:rsidR="00041C11" w:rsidRPr="00041C11" w:rsidRDefault="00041C11" w:rsidP="008572C4">
            <w:pPr>
              <w:rPr>
                <w:rFonts w:ascii="Arial" w:hAnsi="Arial" w:cs="Arial"/>
              </w:rPr>
            </w:pPr>
            <w:r w:rsidRPr="00041C11">
              <w:rPr>
                <w:rFonts w:ascii="Arial" w:hAnsi="Arial" w:cs="Arial"/>
              </w:rPr>
              <w:t>Ponds/Catchments</w:t>
            </w:r>
          </w:p>
        </w:tc>
        <w:tc>
          <w:tcPr>
            <w:tcW w:w="1701" w:type="dxa"/>
            <w:tcBorders>
              <w:top w:val="nil"/>
              <w:left w:val="nil"/>
              <w:bottom w:val="single" w:sz="4" w:space="0" w:color="auto"/>
              <w:right w:val="single" w:sz="4" w:space="0" w:color="auto"/>
            </w:tcBorders>
            <w:shd w:val="clear" w:color="auto" w:fill="auto"/>
            <w:vAlign w:val="center"/>
            <w:hideMark/>
          </w:tcPr>
          <w:p w14:paraId="665E6B3D" w14:textId="77777777" w:rsidR="00041C11" w:rsidRPr="00041C11" w:rsidRDefault="00041C11" w:rsidP="008572C4">
            <w:pPr>
              <w:rPr>
                <w:rFonts w:ascii="Arial" w:hAnsi="Arial" w:cs="Arial"/>
              </w:rPr>
            </w:pPr>
            <w:r w:rsidRPr="00041C11">
              <w:rPr>
                <w:rFonts w:ascii="Arial" w:hAnsi="Arial" w:cs="Arial"/>
              </w:rPr>
              <w:t>55</w:t>
            </w:r>
          </w:p>
        </w:tc>
        <w:tc>
          <w:tcPr>
            <w:tcW w:w="1134" w:type="dxa"/>
            <w:tcBorders>
              <w:top w:val="nil"/>
              <w:left w:val="nil"/>
              <w:bottom w:val="nil"/>
              <w:right w:val="nil"/>
            </w:tcBorders>
            <w:shd w:val="clear" w:color="auto" w:fill="auto"/>
            <w:vAlign w:val="bottom"/>
            <w:hideMark/>
          </w:tcPr>
          <w:p w14:paraId="4F4500F7"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542DC99"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1159D65" w14:textId="77777777" w:rsidR="00041C11" w:rsidRPr="00041C11" w:rsidRDefault="00041C11" w:rsidP="008572C4">
            <w:pPr>
              <w:rPr>
                <w:rFonts w:ascii="Arial" w:hAnsi="Arial" w:cs="Arial"/>
              </w:rPr>
            </w:pPr>
          </w:p>
        </w:tc>
      </w:tr>
      <w:tr w:rsidR="00041C11" w:rsidRPr="00041C11" w14:paraId="4115A1E0"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A0B8CD2" w14:textId="77777777" w:rsidR="00041C11" w:rsidRPr="00041C11" w:rsidRDefault="00041C11" w:rsidP="008572C4">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48260119" w14:textId="77777777" w:rsidR="00041C11" w:rsidRPr="00041C11" w:rsidRDefault="00041C11" w:rsidP="008572C4">
            <w:pPr>
              <w:rPr>
                <w:rFonts w:ascii="Arial" w:hAnsi="Arial" w:cs="Arial"/>
              </w:rPr>
            </w:pPr>
            <w:r w:rsidRPr="00041C11">
              <w:rPr>
                <w:rFonts w:ascii="Arial" w:hAnsi="Arial" w:cs="Arial"/>
              </w:rPr>
              <w:t>9</w:t>
            </w:r>
          </w:p>
        </w:tc>
        <w:tc>
          <w:tcPr>
            <w:tcW w:w="1134" w:type="dxa"/>
            <w:tcBorders>
              <w:top w:val="nil"/>
              <w:left w:val="nil"/>
              <w:bottom w:val="nil"/>
              <w:right w:val="nil"/>
            </w:tcBorders>
            <w:shd w:val="clear" w:color="auto" w:fill="auto"/>
            <w:vAlign w:val="bottom"/>
            <w:hideMark/>
          </w:tcPr>
          <w:p w14:paraId="7504E762"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582D897F"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600A061" w14:textId="77777777" w:rsidR="00041C11" w:rsidRPr="00041C11" w:rsidRDefault="00041C11" w:rsidP="008572C4">
            <w:pPr>
              <w:rPr>
                <w:rFonts w:ascii="Arial" w:hAnsi="Arial" w:cs="Arial"/>
              </w:rPr>
            </w:pPr>
          </w:p>
        </w:tc>
      </w:tr>
      <w:tr w:rsidR="00041C11" w:rsidRPr="00041C11" w14:paraId="252194AF"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5EFD2C8" w14:textId="77777777" w:rsidR="00041C11" w:rsidRPr="00041C11" w:rsidRDefault="00041C11" w:rsidP="008572C4">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0C763CA5"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2F012E54"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5B5B22AF"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524E6911" w14:textId="77777777" w:rsidR="00041C11" w:rsidRPr="00041C11" w:rsidRDefault="00041C11" w:rsidP="008572C4">
            <w:pPr>
              <w:rPr>
                <w:rFonts w:ascii="Arial" w:hAnsi="Arial" w:cs="Arial"/>
              </w:rPr>
            </w:pPr>
          </w:p>
        </w:tc>
      </w:tr>
      <w:tr w:rsidR="00041C11" w:rsidRPr="00041C11" w14:paraId="7B95AF8F"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451B972" w14:textId="77777777" w:rsidR="00041C11" w:rsidRPr="00041C11" w:rsidRDefault="00041C11" w:rsidP="008572C4">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1E4402EA"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32307CD6"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0931EF91"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5BC04EA3" w14:textId="77777777" w:rsidR="00041C11" w:rsidRPr="00041C11" w:rsidRDefault="00041C11" w:rsidP="008572C4">
            <w:pPr>
              <w:rPr>
                <w:rFonts w:ascii="Arial" w:hAnsi="Arial" w:cs="Arial"/>
              </w:rPr>
            </w:pPr>
          </w:p>
        </w:tc>
      </w:tr>
      <w:tr w:rsidR="00041C11" w:rsidRPr="00041C11" w14:paraId="54F9DC01"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87CF3D1" w14:textId="77777777" w:rsidR="00041C11" w:rsidRPr="00041C11" w:rsidRDefault="00041C11" w:rsidP="008572C4">
            <w:pPr>
              <w:rPr>
                <w:rFonts w:ascii="Arial" w:hAnsi="Arial" w:cs="Arial"/>
              </w:rPr>
            </w:pPr>
            <w:r w:rsidRPr="00041C11">
              <w:rPr>
                <w:rFonts w:ascii="Arial" w:hAnsi="Arial" w:cs="Arial"/>
              </w:rPr>
              <w:t>Sachet water</w:t>
            </w:r>
          </w:p>
        </w:tc>
        <w:tc>
          <w:tcPr>
            <w:tcW w:w="1701" w:type="dxa"/>
            <w:tcBorders>
              <w:top w:val="nil"/>
              <w:left w:val="nil"/>
              <w:bottom w:val="single" w:sz="4" w:space="0" w:color="auto"/>
              <w:right w:val="single" w:sz="4" w:space="0" w:color="auto"/>
            </w:tcBorders>
            <w:shd w:val="clear" w:color="auto" w:fill="auto"/>
            <w:vAlign w:val="center"/>
            <w:hideMark/>
          </w:tcPr>
          <w:p w14:paraId="2CA25DF0"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6BFA7ED3"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03E05F2A"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51AF8122" w14:textId="77777777" w:rsidR="00041C11" w:rsidRPr="00041C11" w:rsidRDefault="00041C11" w:rsidP="008572C4">
            <w:pPr>
              <w:rPr>
                <w:rFonts w:ascii="Arial" w:hAnsi="Arial" w:cs="Arial"/>
              </w:rPr>
            </w:pPr>
          </w:p>
        </w:tc>
      </w:tr>
      <w:tr w:rsidR="00041C11" w:rsidRPr="00041C11" w14:paraId="57E72E2F"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079E65C" w14:textId="77777777" w:rsidR="00041C11" w:rsidRPr="00041C11" w:rsidRDefault="00041C11" w:rsidP="008572C4">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2F8722A7" w14:textId="77777777" w:rsidR="00041C11" w:rsidRPr="00041C11" w:rsidRDefault="00041C11" w:rsidP="008572C4">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6E49223A"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06B308CE"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D657286" w14:textId="77777777" w:rsidR="00041C11" w:rsidRPr="00041C11" w:rsidRDefault="00041C11" w:rsidP="008572C4">
            <w:pPr>
              <w:rPr>
                <w:rFonts w:ascii="Arial" w:hAnsi="Arial" w:cs="Arial"/>
              </w:rPr>
            </w:pPr>
          </w:p>
        </w:tc>
      </w:tr>
      <w:tr w:rsidR="00041C11" w:rsidRPr="00041C11" w14:paraId="0DA3A5F8"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AE3A10E" w14:textId="77777777" w:rsidR="00041C11" w:rsidRPr="00041C11" w:rsidRDefault="00041C11" w:rsidP="008572C4">
            <w:pPr>
              <w:rPr>
                <w:rFonts w:ascii="Arial" w:hAnsi="Arial" w:cs="Arial"/>
              </w:rPr>
            </w:pPr>
            <w:r w:rsidRPr="00041C11">
              <w:rPr>
                <w:rFonts w:ascii="Arial" w:hAnsi="Arial" w:cs="Arial"/>
              </w:rPr>
              <w:t>Laundry water</w:t>
            </w:r>
          </w:p>
        </w:tc>
        <w:tc>
          <w:tcPr>
            <w:tcW w:w="1701" w:type="dxa"/>
            <w:tcBorders>
              <w:top w:val="nil"/>
              <w:left w:val="nil"/>
              <w:bottom w:val="single" w:sz="4" w:space="0" w:color="auto"/>
              <w:right w:val="single" w:sz="4" w:space="0" w:color="auto"/>
            </w:tcBorders>
            <w:shd w:val="clear" w:color="auto" w:fill="auto"/>
            <w:vAlign w:val="center"/>
            <w:hideMark/>
          </w:tcPr>
          <w:p w14:paraId="69A68A13" w14:textId="77777777" w:rsidR="00041C11" w:rsidRPr="00041C11" w:rsidRDefault="00041C11" w:rsidP="008572C4">
            <w:pPr>
              <w:rPr>
                <w:rFonts w:ascii="Arial" w:hAnsi="Arial" w:cs="Arial"/>
              </w:rPr>
            </w:pPr>
            <w:r w:rsidRPr="00041C11">
              <w:rPr>
                <w:rFonts w:ascii="Arial" w:hAnsi="Arial" w:cs="Arial"/>
              </w:rPr>
              <w:t> </w:t>
            </w:r>
          </w:p>
        </w:tc>
        <w:tc>
          <w:tcPr>
            <w:tcW w:w="1134" w:type="dxa"/>
            <w:tcBorders>
              <w:top w:val="nil"/>
              <w:left w:val="nil"/>
              <w:bottom w:val="nil"/>
              <w:right w:val="nil"/>
            </w:tcBorders>
            <w:shd w:val="clear" w:color="auto" w:fill="auto"/>
            <w:vAlign w:val="bottom"/>
            <w:hideMark/>
          </w:tcPr>
          <w:p w14:paraId="350BDBA3"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2F5C2CD"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493EE9FF" w14:textId="77777777" w:rsidR="00041C11" w:rsidRPr="00041C11" w:rsidRDefault="00041C11" w:rsidP="008572C4">
            <w:pPr>
              <w:rPr>
                <w:rFonts w:ascii="Arial" w:hAnsi="Arial" w:cs="Arial"/>
              </w:rPr>
            </w:pPr>
          </w:p>
        </w:tc>
      </w:tr>
      <w:tr w:rsidR="00041C11" w:rsidRPr="00041C11" w14:paraId="7EDD812F"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A22D5C3" w14:textId="77777777" w:rsidR="00041C11" w:rsidRPr="00041C11" w:rsidRDefault="00041C11" w:rsidP="008572C4">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 </w:t>
            </w:r>
          </w:p>
        </w:tc>
        <w:tc>
          <w:tcPr>
            <w:tcW w:w="1701" w:type="dxa"/>
            <w:tcBorders>
              <w:top w:val="nil"/>
              <w:left w:val="nil"/>
              <w:bottom w:val="single" w:sz="4" w:space="0" w:color="auto"/>
              <w:right w:val="single" w:sz="4" w:space="0" w:color="auto"/>
            </w:tcBorders>
            <w:shd w:val="clear" w:color="auto" w:fill="auto"/>
            <w:vAlign w:val="center"/>
            <w:hideMark/>
          </w:tcPr>
          <w:p w14:paraId="056F7C4D" w14:textId="77777777" w:rsidR="00041C11" w:rsidRPr="00041C11" w:rsidRDefault="00041C11" w:rsidP="008572C4">
            <w:pPr>
              <w:rPr>
                <w:rFonts w:ascii="Arial" w:hAnsi="Arial" w:cs="Arial"/>
              </w:rPr>
            </w:pPr>
            <w:r w:rsidRPr="00041C11">
              <w:rPr>
                <w:rFonts w:ascii="Arial" w:hAnsi="Arial" w:cs="Arial"/>
              </w:rPr>
              <w:t>213</w:t>
            </w:r>
          </w:p>
        </w:tc>
        <w:tc>
          <w:tcPr>
            <w:tcW w:w="1134" w:type="dxa"/>
            <w:tcBorders>
              <w:top w:val="nil"/>
              <w:left w:val="nil"/>
              <w:bottom w:val="nil"/>
              <w:right w:val="nil"/>
            </w:tcBorders>
            <w:shd w:val="clear" w:color="auto" w:fill="auto"/>
            <w:vAlign w:val="bottom"/>
            <w:hideMark/>
          </w:tcPr>
          <w:p w14:paraId="21003D03"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13167EB"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7F6C7550" w14:textId="77777777" w:rsidR="00041C11" w:rsidRPr="00041C11" w:rsidRDefault="00041C11" w:rsidP="008572C4">
            <w:pPr>
              <w:rPr>
                <w:rFonts w:ascii="Arial" w:hAnsi="Arial" w:cs="Arial"/>
              </w:rPr>
            </w:pPr>
          </w:p>
        </w:tc>
      </w:tr>
      <w:tr w:rsidR="00041C11" w:rsidRPr="00041C11" w14:paraId="26F91FF7"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2B1E37C" w14:textId="77777777" w:rsidR="00041C11" w:rsidRPr="00041C11" w:rsidRDefault="00041C11" w:rsidP="008572C4">
            <w:pPr>
              <w:rPr>
                <w:rFonts w:ascii="Arial" w:hAnsi="Arial" w:cs="Arial"/>
              </w:rPr>
            </w:pPr>
            <w:r w:rsidRPr="00041C11">
              <w:rPr>
                <w:rFonts w:ascii="Arial" w:hAnsi="Arial" w:cs="Arial"/>
              </w:rPr>
              <w:t xml:space="preserve">Borehole </w:t>
            </w:r>
          </w:p>
        </w:tc>
        <w:tc>
          <w:tcPr>
            <w:tcW w:w="1701" w:type="dxa"/>
            <w:tcBorders>
              <w:top w:val="nil"/>
              <w:left w:val="nil"/>
              <w:bottom w:val="single" w:sz="4" w:space="0" w:color="auto"/>
              <w:right w:val="single" w:sz="4" w:space="0" w:color="auto"/>
            </w:tcBorders>
            <w:shd w:val="clear" w:color="auto" w:fill="auto"/>
            <w:vAlign w:val="center"/>
            <w:hideMark/>
          </w:tcPr>
          <w:p w14:paraId="4D70C5D1" w14:textId="77777777" w:rsidR="00041C11" w:rsidRPr="00041C11" w:rsidRDefault="00041C11" w:rsidP="008572C4">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7A61BE7C"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2D599E7"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277DFA54" w14:textId="77777777" w:rsidR="00041C11" w:rsidRPr="00041C11" w:rsidRDefault="00041C11" w:rsidP="008572C4">
            <w:pPr>
              <w:rPr>
                <w:rFonts w:ascii="Arial" w:hAnsi="Arial" w:cs="Arial"/>
              </w:rPr>
            </w:pPr>
          </w:p>
        </w:tc>
      </w:tr>
      <w:tr w:rsidR="00041C11" w:rsidRPr="00041C11" w14:paraId="4F26EC3C"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E4C0A17" w14:textId="77777777" w:rsidR="00041C11" w:rsidRPr="00041C11" w:rsidRDefault="00041C11" w:rsidP="008572C4">
            <w:pPr>
              <w:rPr>
                <w:rFonts w:ascii="Arial" w:hAnsi="Arial" w:cs="Arial"/>
              </w:rPr>
            </w:pPr>
            <w:r w:rsidRPr="00041C11">
              <w:rPr>
                <w:rFonts w:ascii="Arial" w:hAnsi="Arial" w:cs="Arial"/>
              </w:rPr>
              <w:t xml:space="preserve">Ponds/Catchments </w:t>
            </w:r>
          </w:p>
        </w:tc>
        <w:tc>
          <w:tcPr>
            <w:tcW w:w="1701" w:type="dxa"/>
            <w:tcBorders>
              <w:top w:val="nil"/>
              <w:left w:val="nil"/>
              <w:bottom w:val="single" w:sz="4" w:space="0" w:color="auto"/>
              <w:right w:val="single" w:sz="4" w:space="0" w:color="auto"/>
            </w:tcBorders>
            <w:shd w:val="clear" w:color="auto" w:fill="auto"/>
            <w:vAlign w:val="center"/>
            <w:hideMark/>
          </w:tcPr>
          <w:p w14:paraId="062BF983" w14:textId="77777777" w:rsidR="00041C11" w:rsidRPr="00041C11" w:rsidRDefault="00041C11" w:rsidP="008572C4">
            <w:pPr>
              <w:rPr>
                <w:rFonts w:ascii="Arial" w:hAnsi="Arial" w:cs="Arial"/>
              </w:rPr>
            </w:pPr>
            <w:r w:rsidRPr="00041C11">
              <w:rPr>
                <w:rFonts w:ascii="Arial" w:hAnsi="Arial" w:cs="Arial"/>
              </w:rPr>
              <w:t>33</w:t>
            </w:r>
          </w:p>
        </w:tc>
        <w:tc>
          <w:tcPr>
            <w:tcW w:w="1134" w:type="dxa"/>
            <w:tcBorders>
              <w:top w:val="nil"/>
              <w:left w:val="nil"/>
              <w:bottom w:val="nil"/>
              <w:right w:val="nil"/>
            </w:tcBorders>
            <w:shd w:val="clear" w:color="auto" w:fill="auto"/>
            <w:vAlign w:val="bottom"/>
            <w:hideMark/>
          </w:tcPr>
          <w:p w14:paraId="600FD24E"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5A03F19F"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4594131" w14:textId="77777777" w:rsidR="00041C11" w:rsidRPr="00041C11" w:rsidRDefault="00041C11" w:rsidP="008572C4">
            <w:pPr>
              <w:rPr>
                <w:rFonts w:ascii="Arial" w:hAnsi="Arial" w:cs="Arial"/>
              </w:rPr>
            </w:pPr>
          </w:p>
        </w:tc>
      </w:tr>
      <w:tr w:rsidR="00041C11" w:rsidRPr="00041C11" w14:paraId="62BAF345"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341A82B" w14:textId="77777777" w:rsidR="00041C11" w:rsidRPr="00041C11" w:rsidRDefault="00041C11" w:rsidP="008572C4">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28DD4274" w14:textId="77777777" w:rsidR="00041C11" w:rsidRPr="00041C11" w:rsidRDefault="00041C11" w:rsidP="008572C4">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4B4B24E5"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CD34D58"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714AEEE0" w14:textId="77777777" w:rsidR="00041C11" w:rsidRPr="00041C11" w:rsidRDefault="00041C11" w:rsidP="008572C4">
            <w:pPr>
              <w:rPr>
                <w:rFonts w:ascii="Arial" w:hAnsi="Arial" w:cs="Arial"/>
              </w:rPr>
            </w:pPr>
          </w:p>
        </w:tc>
      </w:tr>
      <w:tr w:rsidR="00041C11" w:rsidRPr="00041C11" w14:paraId="5B2B9BD7"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9138D7C" w14:textId="77777777" w:rsidR="00041C11" w:rsidRPr="00041C11" w:rsidRDefault="00041C11" w:rsidP="008572C4">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3E27ABB5"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12F31A8B"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34E0D88"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3469D560" w14:textId="77777777" w:rsidR="00041C11" w:rsidRPr="00041C11" w:rsidRDefault="00041C11" w:rsidP="008572C4">
            <w:pPr>
              <w:rPr>
                <w:rFonts w:ascii="Arial" w:hAnsi="Arial" w:cs="Arial"/>
              </w:rPr>
            </w:pPr>
          </w:p>
        </w:tc>
      </w:tr>
      <w:tr w:rsidR="00041C11" w:rsidRPr="00041C11" w14:paraId="424C1AFF"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3066A63" w14:textId="77777777" w:rsidR="00041C11" w:rsidRPr="00041C11" w:rsidRDefault="00041C11" w:rsidP="008572C4">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182C254B"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709F731A"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300FA9E0"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3F4D2E9" w14:textId="77777777" w:rsidR="00041C11" w:rsidRPr="00041C11" w:rsidRDefault="00041C11" w:rsidP="008572C4">
            <w:pPr>
              <w:rPr>
                <w:rFonts w:ascii="Arial" w:hAnsi="Arial" w:cs="Arial"/>
              </w:rPr>
            </w:pPr>
          </w:p>
        </w:tc>
      </w:tr>
      <w:tr w:rsidR="00041C11" w:rsidRPr="00041C11" w14:paraId="12004BE5"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CB4871E" w14:textId="77777777" w:rsidR="00041C11" w:rsidRPr="00041C11" w:rsidRDefault="00041C11" w:rsidP="008572C4">
            <w:pPr>
              <w:rPr>
                <w:rFonts w:ascii="Arial" w:hAnsi="Arial" w:cs="Arial"/>
              </w:rPr>
            </w:pPr>
            <w:r w:rsidRPr="00041C11">
              <w:rPr>
                <w:rFonts w:ascii="Arial" w:hAnsi="Arial" w:cs="Arial"/>
              </w:rPr>
              <w:t>Sachet water</w:t>
            </w:r>
          </w:p>
        </w:tc>
        <w:tc>
          <w:tcPr>
            <w:tcW w:w="1701" w:type="dxa"/>
            <w:tcBorders>
              <w:top w:val="nil"/>
              <w:left w:val="nil"/>
              <w:bottom w:val="single" w:sz="4" w:space="0" w:color="auto"/>
              <w:right w:val="single" w:sz="4" w:space="0" w:color="auto"/>
            </w:tcBorders>
            <w:shd w:val="clear" w:color="auto" w:fill="auto"/>
            <w:vAlign w:val="center"/>
            <w:hideMark/>
          </w:tcPr>
          <w:p w14:paraId="34B08BFA"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73F6B5E2"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5AAC848E"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27661354" w14:textId="77777777" w:rsidR="00041C11" w:rsidRPr="00041C11" w:rsidRDefault="00041C11" w:rsidP="008572C4">
            <w:pPr>
              <w:rPr>
                <w:rFonts w:ascii="Arial" w:hAnsi="Arial" w:cs="Arial"/>
              </w:rPr>
            </w:pPr>
          </w:p>
        </w:tc>
      </w:tr>
      <w:tr w:rsidR="00041C11" w:rsidRPr="00041C11" w14:paraId="0BB5A881"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6C4385" w14:textId="77777777" w:rsidR="00041C11" w:rsidRPr="00041C11" w:rsidRDefault="00041C11" w:rsidP="008572C4">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467090D" w14:textId="77777777" w:rsidR="00041C11" w:rsidRPr="00041C11" w:rsidRDefault="00041C11" w:rsidP="008572C4">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3FD3195B"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0808589"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7D8FAB90" w14:textId="77777777" w:rsidR="00041C11" w:rsidRPr="00041C11" w:rsidRDefault="00041C11" w:rsidP="008572C4">
            <w:pPr>
              <w:rPr>
                <w:rFonts w:ascii="Arial" w:hAnsi="Arial" w:cs="Arial"/>
              </w:rPr>
            </w:pPr>
          </w:p>
        </w:tc>
      </w:tr>
      <w:tr w:rsidR="00041C11" w:rsidRPr="00041C11" w14:paraId="3916796F" w14:textId="77777777" w:rsidTr="00DF4EE7">
        <w:trPr>
          <w:trHeight w:val="195"/>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530E13A3" w14:textId="77777777" w:rsidR="00041C11" w:rsidRPr="00041C11" w:rsidRDefault="00041C11" w:rsidP="008572C4">
            <w:pPr>
              <w:rPr>
                <w:rFonts w:ascii="Arial" w:hAnsi="Arial" w:cs="Arial"/>
              </w:rPr>
            </w:pPr>
            <w:r w:rsidRPr="00041C11">
              <w:rPr>
                <w:rFonts w:ascii="Arial" w:hAnsi="Arial" w:cs="Arial"/>
              </w:rPr>
              <w:t>Water for Hygiene</w:t>
            </w:r>
          </w:p>
          <w:p w14:paraId="5E142596" w14:textId="77777777" w:rsidR="00041C11" w:rsidRPr="00041C11" w:rsidRDefault="00041C11" w:rsidP="008572C4">
            <w:pPr>
              <w:rPr>
                <w:rFonts w:ascii="Arial" w:hAnsi="Arial" w:cs="Arial"/>
              </w:rPr>
            </w:pPr>
            <w:r w:rsidRPr="00041C11">
              <w:rPr>
                <w:rFonts w:ascii="Arial" w:hAnsi="Arial" w:cs="Arial"/>
              </w:rPr>
              <w:t> </w:t>
            </w:r>
          </w:p>
        </w:tc>
        <w:tc>
          <w:tcPr>
            <w:tcW w:w="1134" w:type="dxa"/>
            <w:tcBorders>
              <w:top w:val="nil"/>
              <w:left w:val="nil"/>
              <w:bottom w:val="nil"/>
              <w:right w:val="nil"/>
            </w:tcBorders>
            <w:shd w:val="clear" w:color="auto" w:fill="auto"/>
            <w:vAlign w:val="bottom"/>
            <w:hideMark/>
          </w:tcPr>
          <w:p w14:paraId="45F2CF5F"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0F0A4E39"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967AAF7" w14:textId="77777777" w:rsidR="00041C11" w:rsidRPr="00041C11" w:rsidRDefault="00041C11" w:rsidP="008572C4">
            <w:pPr>
              <w:rPr>
                <w:rFonts w:ascii="Arial" w:hAnsi="Arial" w:cs="Arial"/>
              </w:rPr>
            </w:pPr>
          </w:p>
        </w:tc>
      </w:tr>
      <w:tr w:rsidR="00041C11" w:rsidRPr="00041C11" w14:paraId="2ABC870E"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3D578A" w14:textId="77777777" w:rsidR="00041C11" w:rsidRPr="00041C11" w:rsidRDefault="00041C11" w:rsidP="008572C4">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w:t>
            </w:r>
          </w:p>
        </w:tc>
        <w:tc>
          <w:tcPr>
            <w:tcW w:w="1701" w:type="dxa"/>
            <w:tcBorders>
              <w:top w:val="nil"/>
              <w:left w:val="nil"/>
              <w:bottom w:val="single" w:sz="4" w:space="0" w:color="auto"/>
              <w:right w:val="single" w:sz="4" w:space="0" w:color="auto"/>
            </w:tcBorders>
            <w:shd w:val="clear" w:color="auto" w:fill="auto"/>
            <w:vAlign w:val="center"/>
            <w:hideMark/>
          </w:tcPr>
          <w:p w14:paraId="0254162A" w14:textId="77777777" w:rsidR="00041C11" w:rsidRPr="00041C11" w:rsidRDefault="00041C11" w:rsidP="008572C4">
            <w:pPr>
              <w:rPr>
                <w:rFonts w:ascii="Arial" w:hAnsi="Arial" w:cs="Arial"/>
              </w:rPr>
            </w:pPr>
            <w:r w:rsidRPr="00041C11">
              <w:rPr>
                <w:rFonts w:ascii="Arial" w:hAnsi="Arial" w:cs="Arial"/>
              </w:rPr>
              <w:t>188</w:t>
            </w:r>
          </w:p>
        </w:tc>
        <w:tc>
          <w:tcPr>
            <w:tcW w:w="1134" w:type="dxa"/>
            <w:tcBorders>
              <w:top w:val="nil"/>
              <w:left w:val="nil"/>
              <w:bottom w:val="nil"/>
              <w:right w:val="nil"/>
            </w:tcBorders>
            <w:shd w:val="clear" w:color="auto" w:fill="auto"/>
            <w:vAlign w:val="bottom"/>
            <w:hideMark/>
          </w:tcPr>
          <w:p w14:paraId="6EE2F23E"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3741C14"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865F6DE" w14:textId="77777777" w:rsidR="00041C11" w:rsidRPr="00041C11" w:rsidRDefault="00041C11" w:rsidP="008572C4">
            <w:pPr>
              <w:rPr>
                <w:rFonts w:ascii="Arial" w:hAnsi="Arial" w:cs="Arial"/>
              </w:rPr>
            </w:pPr>
          </w:p>
        </w:tc>
      </w:tr>
      <w:tr w:rsidR="00041C11" w:rsidRPr="00041C11" w14:paraId="10BF963C"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D95E6D9" w14:textId="77777777" w:rsidR="00041C11" w:rsidRPr="00041C11" w:rsidRDefault="00041C11" w:rsidP="008572C4">
            <w:pPr>
              <w:rPr>
                <w:rFonts w:ascii="Arial" w:hAnsi="Arial" w:cs="Arial"/>
              </w:rPr>
            </w:pPr>
            <w:r w:rsidRPr="00041C11">
              <w:rPr>
                <w:rFonts w:ascii="Arial" w:hAnsi="Arial" w:cs="Arial"/>
              </w:rPr>
              <w:t>Borehole</w:t>
            </w:r>
          </w:p>
        </w:tc>
        <w:tc>
          <w:tcPr>
            <w:tcW w:w="1701" w:type="dxa"/>
            <w:tcBorders>
              <w:top w:val="nil"/>
              <w:left w:val="nil"/>
              <w:bottom w:val="single" w:sz="4" w:space="0" w:color="auto"/>
              <w:right w:val="single" w:sz="4" w:space="0" w:color="auto"/>
            </w:tcBorders>
            <w:shd w:val="clear" w:color="auto" w:fill="auto"/>
            <w:vAlign w:val="center"/>
            <w:hideMark/>
          </w:tcPr>
          <w:p w14:paraId="1AC5E69B" w14:textId="77777777" w:rsidR="00041C11" w:rsidRPr="00041C11" w:rsidRDefault="00041C11" w:rsidP="008572C4">
            <w:pPr>
              <w:rPr>
                <w:rFonts w:ascii="Arial" w:hAnsi="Arial" w:cs="Arial"/>
              </w:rPr>
            </w:pPr>
            <w:r w:rsidRPr="00041C11">
              <w:rPr>
                <w:rFonts w:ascii="Arial" w:hAnsi="Arial" w:cs="Arial"/>
              </w:rPr>
              <w:t>21</w:t>
            </w:r>
          </w:p>
        </w:tc>
        <w:tc>
          <w:tcPr>
            <w:tcW w:w="1134" w:type="dxa"/>
            <w:tcBorders>
              <w:top w:val="nil"/>
              <w:left w:val="nil"/>
              <w:bottom w:val="nil"/>
              <w:right w:val="nil"/>
            </w:tcBorders>
            <w:shd w:val="clear" w:color="auto" w:fill="auto"/>
            <w:vAlign w:val="bottom"/>
            <w:hideMark/>
          </w:tcPr>
          <w:p w14:paraId="352C7EA2"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0702DAC8"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38FDA8A" w14:textId="77777777" w:rsidR="00041C11" w:rsidRPr="00041C11" w:rsidRDefault="00041C11" w:rsidP="008572C4">
            <w:pPr>
              <w:rPr>
                <w:rFonts w:ascii="Arial" w:hAnsi="Arial" w:cs="Arial"/>
              </w:rPr>
            </w:pPr>
          </w:p>
        </w:tc>
      </w:tr>
      <w:tr w:rsidR="00041C11" w:rsidRPr="00041C11" w14:paraId="4A5977E3"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0F334D2" w14:textId="77777777" w:rsidR="00041C11" w:rsidRPr="00041C11" w:rsidRDefault="00041C11" w:rsidP="008572C4">
            <w:pPr>
              <w:rPr>
                <w:rFonts w:ascii="Arial" w:hAnsi="Arial" w:cs="Arial"/>
              </w:rPr>
            </w:pPr>
            <w:r w:rsidRPr="00041C11">
              <w:rPr>
                <w:rFonts w:ascii="Arial" w:hAnsi="Arial" w:cs="Arial"/>
              </w:rPr>
              <w:t xml:space="preserve">Ponds/Catchments </w:t>
            </w:r>
          </w:p>
        </w:tc>
        <w:tc>
          <w:tcPr>
            <w:tcW w:w="1701" w:type="dxa"/>
            <w:tcBorders>
              <w:top w:val="nil"/>
              <w:left w:val="nil"/>
              <w:bottom w:val="single" w:sz="4" w:space="0" w:color="auto"/>
              <w:right w:val="single" w:sz="4" w:space="0" w:color="auto"/>
            </w:tcBorders>
            <w:shd w:val="clear" w:color="auto" w:fill="auto"/>
            <w:vAlign w:val="center"/>
            <w:hideMark/>
          </w:tcPr>
          <w:p w14:paraId="2D3E1888" w14:textId="77777777" w:rsidR="00041C11" w:rsidRPr="00041C11" w:rsidRDefault="00041C11" w:rsidP="008572C4">
            <w:pPr>
              <w:rPr>
                <w:rFonts w:ascii="Arial" w:hAnsi="Arial" w:cs="Arial"/>
              </w:rPr>
            </w:pPr>
            <w:r w:rsidRPr="00041C11">
              <w:rPr>
                <w:rFonts w:ascii="Arial" w:hAnsi="Arial" w:cs="Arial"/>
              </w:rPr>
              <w:t>46</w:t>
            </w:r>
          </w:p>
        </w:tc>
        <w:tc>
          <w:tcPr>
            <w:tcW w:w="1134" w:type="dxa"/>
            <w:tcBorders>
              <w:top w:val="nil"/>
              <w:left w:val="nil"/>
              <w:bottom w:val="nil"/>
              <w:right w:val="nil"/>
            </w:tcBorders>
            <w:shd w:val="clear" w:color="auto" w:fill="auto"/>
            <w:vAlign w:val="bottom"/>
            <w:hideMark/>
          </w:tcPr>
          <w:p w14:paraId="423FF4BE"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A9D06F9"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5215226" w14:textId="77777777" w:rsidR="00041C11" w:rsidRPr="00041C11" w:rsidRDefault="00041C11" w:rsidP="008572C4">
            <w:pPr>
              <w:rPr>
                <w:rFonts w:ascii="Arial" w:hAnsi="Arial" w:cs="Arial"/>
              </w:rPr>
            </w:pPr>
          </w:p>
        </w:tc>
      </w:tr>
      <w:tr w:rsidR="00041C11" w:rsidRPr="00041C11" w14:paraId="36E67BF2"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5591182" w14:textId="77777777" w:rsidR="00041C11" w:rsidRPr="00041C11" w:rsidRDefault="00041C11" w:rsidP="008572C4">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2501A476" w14:textId="77777777" w:rsidR="00041C11" w:rsidRPr="00041C11" w:rsidRDefault="00041C11" w:rsidP="008572C4">
            <w:pPr>
              <w:rPr>
                <w:rFonts w:ascii="Arial" w:hAnsi="Arial" w:cs="Arial"/>
              </w:rPr>
            </w:pPr>
            <w:r w:rsidRPr="00041C11">
              <w:rPr>
                <w:rFonts w:ascii="Arial" w:hAnsi="Arial" w:cs="Arial"/>
              </w:rPr>
              <w:t>22</w:t>
            </w:r>
          </w:p>
        </w:tc>
        <w:tc>
          <w:tcPr>
            <w:tcW w:w="1134" w:type="dxa"/>
            <w:tcBorders>
              <w:top w:val="nil"/>
              <w:left w:val="nil"/>
              <w:bottom w:val="nil"/>
              <w:right w:val="nil"/>
            </w:tcBorders>
            <w:shd w:val="clear" w:color="auto" w:fill="auto"/>
            <w:vAlign w:val="bottom"/>
            <w:hideMark/>
          </w:tcPr>
          <w:p w14:paraId="4B0EFC7D"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8F9150A"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26A8DB01" w14:textId="77777777" w:rsidR="00041C11" w:rsidRPr="00041C11" w:rsidRDefault="00041C11" w:rsidP="008572C4">
            <w:pPr>
              <w:rPr>
                <w:rFonts w:ascii="Arial" w:hAnsi="Arial" w:cs="Arial"/>
              </w:rPr>
            </w:pPr>
          </w:p>
        </w:tc>
      </w:tr>
      <w:tr w:rsidR="00041C11" w:rsidRPr="00041C11" w14:paraId="22E05CB5"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32DD0CD" w14:textId="77777777" w:rsidR="00041C11" w:rsidRPr="00041C11" w:rsidRDefault="00041C11" w:rsidP="008572C4">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4FB012CD"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30CE2382"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6F34EE51"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5CA78D30" w14:textId="77777777" w:rsidR="00041C11" w:rsidRPr="00041C11" w:rsidRDefault="00041C11" w:rsidP="008572C4">
            <w:pPr>
              <w:rPr>
                <w:rFonts w:ascii="Arial" w:hAnsi="Arial" w:cs="Arial"/>
              </w:rPr>
            </w:pPr>
          </w:p>
        </w:tc>
      </w:tr>
      <w:tr w:rsidR="00041C11" w:rsidRPr="00041C11" w14:paraId="14831589"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4513F4F" w14:textId="77777777" w:rsidR="00041C11" w:rsidRPr="00041C11" w:rsidRDefault="00041C11" w:rsidP="008572C4">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0BF66BFB"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07992B18"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A16DFF5"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7A9A823B" w14:textId="77777777" w:rsidR="00041C11" w:rsidRPr="00041C11" w:rsidRDefault="00041C11" w:rsidP="008572C4">
            <w:pPr>
              <w:rPr>
                <w:rFonts w:ascii="Arial" w:hAnsi="Arial" w:cs="Arial"/>
              </w:rPr>
            </w:pPr>
          </w:p>
        </w:tc>
      </w:tr>
      <w:tr w:rsidR="00041C11" w:rsidRPr="00041C11" w14:paraId="6F86E5FD"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DDE53E" w14:textId="77777777" w:rsidR="00041C11" w:rsidRPr="00041C11" w:rsidRDefault="00041C11" w:rsidP="008572C4">
            <w:pPr>
              <w:rPr>
                <w:rFonts w:ascii="Arial" w:hAnsi="Arial" w:cs="Arial"/>
              </w:rPr>
            </w:pPr>
            <w:r w:rsidRPr="00041C11">
              <w:rPr>
                <w:rFonts w:ascii="Arial" w:hAnsi="Arial" w:cs="Arial"/>
              </w:rPr>
              <w:t xml:space="preserve">Sachet water </w:t>
            </w:r>
          </w:p>
        </w:tc>
        <w:tc>
          <w:tcPr>
            <w:tcW w:w="1701" w:type="dxa"/>
            <w:tcBorders>
              <w:top w:val="nil"/>
              <w:left w:val="nil"/>
              <w:bottom w:val="single" w:sz="4" w:space="0" w:color="auto"/>
              <w:right w:val="single" w:sz="4" w:space="0" w:color="auto"/>
            </w:tcBorders>
            <w:shd w:val="clear" w:color="auto" w:fill="auto"/>
            <w:vAlign w:val="center"/>
            <w:hideMark/>
          </w:tcPr>
          <w:p w14:paraId="72B01F09"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69A3A037"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4546593D"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36DA4B48" w14:textId="77777777" w:rsidR="00041C11" w:rsidRPr="00041C11" w:rsidRDefault="00041C11" w:rsidP="008572C4">
            <w:pPr>
              <w:rPr>
                <w:rFonts w:ascii="Arial" w:hAnsi="Arial" w:cs="Arial"/>
              </w:rPr>
            </w:pPr>
          </w:p>
        </w:tc>
      </w:tr>
      <w:tr w:rsidR="00041C11" w:rsidRPr="00041C11" w14:paraId="136BF7F0"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321D23" w14:textId="77777777" w:rsidR="00041C11" w:rsidRPr="00041C11" w:rsidRDefault="00041C11" w:rsidP="008572C4">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0E9495DE" w14:textId="77777777" w:rsidR="00041C11" w:rsidRPr="00041C11" w:rsidRDefault="00041C11" w:rsidP="008572C4">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75462A6E"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FD6B46D"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0AD473D2" w14:textId="77777777" w:rsidR="00041C11" w:rsidRPr="00041C11" w:rsidRDefault="00041C11" w:rsidP="008572C4">
            <w:pPr>
              <w:rPr>
                <w:rFonts w:ascii="Arial" w:hAnsi="Arial" w:cs="Arial"/>
              </w:rPr>
            </w:pPr>
          </w:p>
        </w:tc>
      </w:tr>
      <w:tr w:rsidR="00041C11" w:rsidRPr="00041C11" w14:paraId="675E8CDF" w14:textId="77777777" w:rsidTr="00DF4EE7">
        <w:trPr>
          <w:trHeight w:val="253"/>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301371F4" w14:textId="77777777" w:rsidR="00041C11" w:rsidRPr="00041C11" w:rsidRDefault="00041C11" w:rsidP="008572C4">
            <w:pPr>
              <w:rPr>
                <w:rFonts w:ascii="Arial" w:hAnsi="Arial" w:cs="Arial"/>
              </w:rPr>
            </w:pPr>
            <w:r w:rsidRPr="00041C11">
              <w:rPr>
                <w:rFonts w:ascii="Arial" w:hAnsi="Arial" w:cs="Arial"/>
              </w:rPr>
              <w:t>Rate of water use from source</w:t>
            </w:r>
          </w:p>
        </w:tc>
        <w:tc>
          <w:tcPr>
            <w:tcW w:w="1134" w:type="dxa"/>
            <w:tcBorders>
              <w:top w:val="nil"/>
              <w:left w:val="nil"/>
              <w:bottom w:val="nil"/>
              <w:right w:val="nil"/>
            </w:tcBorders>
            <w:shd w:val="clear" w:color="auto" w:fill="auto"/>
            <w:vAlign w:val="bottom"/>
            <w:hideMark/>
          </w:tcPr>
          <w:p w14:paraId="75076738"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380FB76C"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4DFC6940" w14:textId="77777777" w:rsidR="00041C11" w:rsidRPr="00041C11" w:rsidRDefault="00041C11" w:rsidP="008572C4">
            <w:pPr>
              <w:rPr>
                <w:rFonts w:ascii="Arial" w:hAnsi="Arial" w:cs="Arial"/>
              </w:rPr>
            </w:pPr>
          </w:p>
        </w:tc>
      </w:tr>
      <w:tr w:rsidR="00041C11" w:rsidRPr="00041C11" w14:paraId="48FD0D7E"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14F31F0" w14:textId="77777777" w:rsidR="00041C11" w:rsidRPr="00041C11" w:rsidRDefault="00041C11" w:rsidP="008572C4">
            <w:pPr>
              <w:rPr>
                <w:rFonts w:ascii="Arial" w:hAnsi="Arial" w:cs="Arial"/>
              </w:rPr>
            </w:pPr>
            <w:r w:rsidRPr="00041C11">
              <w:rPr>
                <w:rFonts w:ascii="Arial" w:hAnsi="Arial" w:cs="Arial"/>
              </w:rPr>
              <w:t>Daily</w:t>
            </w:r>
          </w:p>
        </w:tc>
        <w:tc>
          <w:tcPr>
            <w:tcW w:w="1701" w:type="dxa"/>
            <w:tcBorders>
              <w:top w:val="nil"/>
              <w:left w:val="nil"/>
              <w:bottom w:val="single" w:sz="4" w:space="0" w:color="auto"/>
              <w:right w:val="single" w:sz="4" w:space="0" w:color="auto"/>
            </w:tcBorders>
            <w:shd w:val="clear" w:color="auto" w:fill="auto"/>
            <w:vAlign w:val="center"/>
            <w:hideMark/>
          </w:tcPr>
          <w:p w14:paraId="463B7F61" w14:textId="77777777" w:rsidR="00041C11" w:rsidRPr="00041C11" w:rsidRDefault="00041C11" w:rsidP="008572C4">
            <w:pPr>
              <w:rPr>
                <w:rFonts w:ascii="Arial" w:hAnsi="Arial" w:cs="Arial"/>
              </w:rPr>
            </w:pPr>
            <w:r w:rsidRPr="00041C11">
              <w:rPr>
                <w:rFonts w:ascii="Arial" w:hAnsi="Arial" w:cs="Arial"/>
              </w:rPr>
              <w:t>197</w:t>
            </w:r>
          </w:p>
        </w:tc>
        <w:tc>
          <w:tcPr>
            <w:tcW w:w="1134" w:type="dxa"/>
            <w:tcBorders>
              <w:top w:val="nil"/>
              <w:left w:val="nil"/>
              <w:bottom w:val="nil"/>
              <w:right w:val="nil"/>
            </w:tcBorders>
            <w:shd w:val="clear" w:color="auto" w:fill="auto"/>
            <w:vAlign w:val="bottom"/>
            <w:hideMark/>
          </w:tcPr>
          <w:p w14:paraId="7392991B"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5A089E16"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7A5A6CF" w14:textId="77777777" w:rsidR="00041C11" w:rsidRPr="00041C11" w:rsidRDefault="00041C11" w:rsidP="008572C4">
            <w:pPr>
              <w:rPr>
                <w:rFonts w:ascii="Arial" w:hAnsi="Arial" w:cs="Arial"/>
              </w:rPr>
            </w:pPr>
          </w:p>
        </w:tc>
      </w:tr>
      <w:tr w:rsidR="00041C11" w:rsidRPr="00041C11" w14:paraId="77EE5968"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FB80C1" w14:textId="77777777" w:rsidR="00041C11" w:rsidRPr="00041C11" w:rsidRDefault="00041C11" w:rsidP="008572C4">
            <w:pPr>
              <w:rPr>
                <w:rFonts w:ascii="Arial" w:hAnsi="Arial" w:cs="Arial"/>
              </w:rPr>
            </w:pPr>
            <w:r w:rsidRPr="00041C11">
              <w:rPr>
                <w:rFonts w:ascii="Arial" w:hAnsi="Arial" w:cs="Arial"/>
              </w:rPr>
              <w:lastRenderedPageBreak/>
              <w:t>Weekly</w:t>
            </w:r>
          </w:p>
        </w:tc>
        <w:tc>
          <w:tcPr>
            <w:tcW w:w="1701" w:type="dxa"/>
            <w:tcBorders>
              <w:top w:val="nil"/>
              <w:left w:val="nil"/>
              <w:bottom w:val="single" w:sz="4" w:space="0" w:color="auto"/>
              <w:right w:val="single" w:sz="4" w:space="0" w:color="auto"/>
            </w:tcBorders>
            <w:shd w:val="clear" w:color="auto" w:fill="auto"/>
            <w:vAlign w:val="center"/>
            <w:hideMark/>
          </w:tcPr>
          <w:p w14:paraId="018727C3" w14:textId="77777777" w:rsidR="00041C11" w:rsidRPr="00041C11" w:rsidRDefault="00041C11" w:rsidP="008572C4">
            <w:pPr>
              <w:rPr>
                <w:rFonts w:ascii="Arial" w:hAnsi="Arial" w:cs="Arial"/>
              </w:rPr>
            </w:pPr>
            <w:r w:rsidRPr="00041C11">
              <w:rPr>
                <w:rFonts w:ascii="Arial" w:hAnsi="Arial" w:cs="Arial"/>
              </w:rPr>
              <w:t>30</w:t>
            </w:r>
          </w:p>
        </w:tc>
        <w:tc>
          <w:tcPr>
            <w:tcW w:w="1134" w:type="dxa"/>
            <w:tcBorders>
              <w:top w:val="nil"/>
              <w:left w:val="nil"/>
              <w:bottom w:val="nil"/>
              <w:right w:val="nil"/>
            </w:tcBorders>
            <w:shd w:val="clear" w:color="auto" w:fill="auto"/>
            <w:vAlign w:val="bottom"/>
            <w:hideMark/>
          </w:tcPr>
          <w:p w14:paraId="390D076E"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43E2EB84"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7372031D" w14:textId="77777777" w:rsidR="00041C11" w:rsidRPr="00041C11" w:rsidRDefault="00041C11" w:rsidP="008572C4">
            <w:pPr>
              <w:rPr>
                <w:rFonts w:ascii="Arial" w:hAnsi="Arial" w:cs="Arial"/>
              </w:rPr>
            </w:pPr>
          </w:p>
        </w:tc>
      </w:tr>
      <w:tr w:rsidR="00041C11" w:rsidRPr="00041C11" w14:paraId="4EF5F96A"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DE8DDF3" w14:textId="77777777" w:rsidR="00041C11" w:rsidRPr="00041C11" w:rsidRDefault="00041C11" w:rsidP="008572C4">
            <w:pPr>
              <w:rPr>
                <w:rFonts w:ascii="Arial" w:hAnsi="Arial" w:cs="Arial"/>
              </w:rPr>
            </w:pPr>
            <w:r w:rsidRPr="00041C11">
              <w:rPr>
                <w:rFonts w:ascii="Arial" w:hAnsi="Arial" w:cs="Arial"/>
              </w:rPr>
              <w:t>Twice Weekly</w:t>
            </w:r>
          </w:p>
        </w:tc>
        <w:tc>
          <w:tcPr>
            <w:tcW w:w="1701" w:type="dxa"/>
            <w:tcBorders>
              <w:top w:val="nil"/>
              <w:left w:val="nil"/>
              <w:bottom w:val="single" w:sz="4" w:space="0" w:color="auto"/>
              <w:right w:val="single" w:sz="4" w:space="0" w:color="auto"/>
            </w:tcBorders>
            <w:shd w:val="clear" w:color="auto" w:fill="auto"/>
            <w:vAlign w:val="center"/>
            <w:hideMark/>
          </w:tcPr>
          <w:p w14:paraId="39976DCC" w14:textId="77777777" w:rsidR="00041C11" w:rsidRPr="00041C11" w:rsidRDefault="00041C11" w:rsidP="008572C4">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015BFFA2"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416A9922"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3181786F" w14:textId="77777777" w:rsidR="00041C11" w:rsidRPr="00041C11" w:rsidRDefault="00041C11" w:rsidP="008572C4">
            <w:pPr>
              <w:rPr>
                <w:rFonts w:ascii="Arial" w:hAnsi="Arial" w:cs="Arial"/>
              </w:rPr>
            </w:pPr>
          </w:p>
        </w:tc>
      </w:tr>
      <w:tr w:rsidR="00041C11" w:rsidRPr="00041C11" w14:paraId="201F2935"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D6E2F19" w14:textId="77777777" w:rsidR="00041C11" w:rsidRPr="00041C11" w:rsidRDefault="00041C11" w:rsidP="008572C4">
            <w:pPr>
              <w:rPr>
                <w:rFonts w:ascii="Arial" w:hAnsi="Arial" w:cs="Arial"/>
              </w:rPr>
            </w:pPr>
            <w:r w:rsidRPr="00041C11">
              <w:rPr>
                <w:rFonts w:ascii="Arial" w:hAnsi="Arial" w:cs="Arial"/>
              </w:rPr>
              <w:t>Monthly</w:t>
            </w:r>
          </w:p>
        </w:tc>
        <w:tc>
          <w:tcPr>
            <w:tcW w:w="1701" w:type="dxa"/>
            <w:tcBorders>
              <w:top w:val="nil"/>
              <w:left w:val="nil"/>
              <w:bottom w:val="single" w:sz="4" w:space="0" w:color="auto"/>
              <w:right w:val="single" w:sz="4" w:space="0" w:color="auto"/>
            </w:tcBorders>
            <w:shd w:val="clear" w:color="auto" w:fill="auto"/>
            <w:vAlign w:val="center"/>
            <w:hideMark/>
          </w:tcPr>
          <w:p w14:paraId="1711B8E3" w14:textId="77777777" w:rsidR="00041C11" w:rsidRPr="00041C11" w:rsidRDefault="00041C11" w:rsidP="008572C4">
            <w:pPr>
              <w:rPr>
                <w:rFonts w:ascii="Arial" w:hAnsi="Arial" w:cs="Arial"/>
              </w:rPr>
            </w:pPr>
            <w:r w:rsidRPr="00041C11">
              <w:rPr>
                <w:rFonts w:ascii="Arial" w:hAnsi="Arial" w:cs="Arial"/>
              </w:rPr>
              <w:t>9</w:t>
            </w:r>
          </w:p>
        </w:tc>
        <w:tc>
          <w:tcPr>
            <w:tcW w:w="1134" w:type="dxa"/>
            <w:tcBorders>
              <w:top w:val="nil"/>
              <w:left w:val="nil"/>
              <w:bottom w:val="nil"/>
              <w:right w:val="nil"/>
            </w:tcBorders>
            <w:shd w:val="clear" w:color="auto" w:fill="auto"/>
            <w:vAlign w:val="bottom"/>
            <w:hideMark/>
          </w:tcPr>
          <w:p w14:paraId="1DEE9809"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654B5441"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5EC2A4A" w14:textId="77777777" w:rsidR="00041C11" w:rsidRPr="00041C11" w:rsidRDefault="00041C11" w:rsidP="008572C4">
            <w:pPr>
              <w:rPr>
                <w:rFonts w:ascii="Arial" w:hAnsi="Arial" w:cs="Arial"/>
              </w:rPr>
            </w:pPr>
          </w:p>
        </w:tc>
      </w:tr>
      <w:tr w:rsidR="00041C11" w:rsidRPr="00041C11" w14:paraId="5EE6F8B2"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67CA54D" w14:textId="77777777" w:rsidR="00041C11" w:rsidRPr="00041C11" w:rsidRDefault="00041C11" w:rsidP="008572C4">
            <w:pPr>
              <w:rPr>
                <w:rFonts w:ascii="Arial" w:hAnsi="Arial" w:cs="Arial"/>
              </w:rPr>
            </w:pPr>
            <w:r w:rsidRPr="00041C11">
              <w:rPr>
                <w:rFonts w:ascii="Arial" w:hAnsi="Arial" w:cs="Arial"/>
              </w:rPr>
              <w:t>Twice Monthly</w:t>
            </w:r>
          </w:p>
        </w:tc>
        <w:tc>
          <w:tcPr>
            <w:tcW w:w="1701" w:type="dxa"/>
            <w:tcBorders>
              <w:top w:val="nil"/>
              <w:left w:val="nil"/>
              <w:bottom w:val="single" w:sz="4" w:space="0" w:color="auto"/>
              <w:right w:val="single" w:sz="4" w:space="0" w:color="auto"/>
            </w:tcBorders>
            <w:shd w:val="clear" w:color="auto" w:fill="auto"/>
            <w:vAlign w:val="center"/>
            <w:hideMark/>
          </w:tcPr>
          <w:p w14:paraId="56DE6D03" w14:textId="77777777" w:rsidR="00041C11" w:rsidRPr="00041C11" w:rsidRDefault="00041C11" w:rsidP="008572C4">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2E08F777"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90A4EDF"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0B809529" w14:textId="77777777" w:rsidR="00041C11" w:rsidRPr="00041C11" w:rsidRDefault="00041C11" w:rsidP="008572C4">
            <w:pPr>
              <w:rPr>
                <w:rFonts w:ascii="Arial" w:hAnsi="Arial" w:cs="Arial"/>
              </w:rPr>
            </w:pPr>
          </w:p>
        </w:tc>
      </w:tr>
      <w:tr w:rsidR="00041C11" w:rsidRPr="00041C11" w14:paraId="099EE824"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DDFA459" w14:textId="77777777" w:rsidR="00041C11" w:rsidRPr="00041C11" w:rsidRDefault="00041C11" w:rsidP="008572C4">
            <w:pPr>
              <w:rPr>
                <w:rFonts w:ascii="Arial" w:hAnsi="Arial" w:cs="Arial"/>
              </w:rPr>
            </w:pPr>
            <w:r w:rsidRPr="00041C11">
              <w:rPr>
                <w:rFonts w:ascii="Arial" w:hAnsi="Arial" w:cs="Arial"/>
              </w:rPr>
              <w:t>Rarely</w:t>
            </w:r>
          </w:p>
        </w:tc>
        <w:tc>
          <w:tcPr>
            <w:tcW w:w="1701" w:type="dxa"/>
            <w:tcBorders>
              <w:top w:val="nil"/>
              <w:left w:val="nil"/>
              <w:bottom w:val="single" w:sz="4" w:space="0" w:color="auto"/>
              <w:right w:val="single" w:sz="4" w:space="0" w:color="auto"/>
            </w:tcBorders>
            <w:shd w:val="clear" w:color="auto" w:fill="auto"/>
            <w:vAlign w:val="center"/>
            <w:hideMark/>
          </w:tcPr>
          <w:p w14:paraId="67B0C272" w14:textId="77777777" w:rsidR="00041C11" w:rsidRPr="00041C11" w:rsidRDefault="00041C11" w:rsidP="008572C4">
            <w:pPr>
              <w:rPr>
                <w:rFonts w:ascii="Arial" w:hAnsi="Arial" w:cs="Arial"/>
              </w:rPr>
            </w:pPr>
            <w:r w:rsidRPr="00041C11">
              <w:rPr>
                <w:rFonts w:ascii="Arial" w:hAnsi="Arial" w:cs="Arial"/>
              </w:rPr>
              <w:t>14</w:t>
            </w:r>
          </w:p>
        </w:tc>
        <w:tc>
          <w:tcPr>
            <w:tcW w:w="1134" w:type="dxa"/>
            <w:tcBorders>
              <w:top w:val="nil"/>
              <w:left w:val="nil"/>
              <w:bottom w:val="nil"/>
              <w:right w:val="nil"/>
            </w:tcBorders>
            <w:shd w:val="clear" w:color="auto" w:fill="auto"/>
            <w:vAlign w:val="bottom"/>
            <w:hideMark/>
          </w:tcPr>
          <w:p w14:paraId="032080A2"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0F38BF0"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A4C3BCC" w14:textId="77777777" w:rsidR="00041C11" w:rsidRPr="00041C11" w:rsidRDefault="00041C11" w:rsidP="008572C4">
            <w:pPr>
              <w:rPr>
                <w:rFonts w:ascii="Arial" w:hAnsi="Arial" w:cs="Arial"/>
              </w:rPr>
            </w:pPr>
          </w:p>
        </w:tc>
      </w:tr>
      <w:tr w:rsidR="00041C11" w:rsidRPr="00041C11" w14:paraId="30BEF529"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3C5730" w14:textId="77777777" w:rsidR="00041C11" w:rsidRPr="00041C11" w:rsidRDefault="00041C11" w:rsidP="008572C4">
            <w:pPr>
              <w:rPr>
                <w:rFonts w:ascii="Arial" w:hAnsi="Arial" w:cs="Arial"/>
              </w:rPr>
            </w:pPr>
            <w:r w:rsidRPr="00041C11">
              <w:rPr>
                <w:rFonts w:ascii="Arial" w:hAnsi="Arial" w:cs="Arial"/>
              </w:rPr>
              <w:t>Never</w:t>
            </w:r>
          </w:p>
        </w:tc>
        <w:tc>
          <w:tcPr>
            <w:tcW w:w="1701" w:type="dxa"/>
            <w:tcBorders>
              <w:top w:val="nil"/>
              <w:left w:val="nil"/>
              <w:bottom w:val="single" w:sz="4" w:space="0" w:color="auto"/>
              <w:right w:val="single" w:sz="4" w:space="0" w:color="auto"/>
            </w:tcBorders>
            <w:shd w:val="clear" w:color="auto" w:fill="auto"/>
            <w:vAlign w:val="center"/>
            <w:hideMark/>
          </w:tcPr>
          <w:p w14:paraId="15E9A96D" w14:textId="77777777" w:rsidR="00041C11" w:rsidRPr="00041C11" w:rsidRDefault="00041C11" w:rsidP="008572C4">
            <w:pPr>
              <w:rPr>
                <w:rFonts w:ascii="Arial" w:hAnsi="Arial" w:cs="Arial"/>
              </w:rPr>
            </w:pPr>
            <w:r w:rsidRPr="00041C11">
              <w:rPr>
                <w:rFonts w:ascii="Arial" w:hAnsi="Arial" w:cs="Arial"/>
              </w:rPr>
              <w:t>3</w:t>
            </w:r>
          </w:p>
        </w:tc>
        <w:tc>
          <w:tcPr>
            <w:tcW w:w="1134" w:type="dxa"/>
            <w:tcBorders>
              <w:top w:val="nil"/>
              <w:left w:val="nil"/>
              <w:bottom w:val="nil"/>
              <w:right w:val="nil"/>
            </w:tcBorders>
            <w:shd w:val="clear" w:color="auto" w:fill="auto"/>
            <w:vAlign w:val="bottom"/>
            <w:hideMark/>
          </w:tcPr>
          <w:p w14:paraId="40157E09"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390E508"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38AF1B81" w14:textId="77777777" w:rsidR="00041C11" w:rsidRPr="00041C11" w:rsidRDefault="00041C11" w:rsidP="008572C4">
            <w:pPr>
              <w:rPr>
                <w:rFonts w:ascii="Arial" w:hAnsi="Arial" w:cs="Arial"/>
              </w:rPr>
            </w:pPr>
          </w:p>
        </w:tc>
      </w:tr>
      <w:tr w:rsidR="00041C11" w:rsidRPr="00041C11" w14:paraId="0BE27D38"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8D002CF" w14:textId="77777777" w:rsidR="00041C11" w:rsidRPr="00041C11" w:rsidRDefault="00041C11" w:rsidP="008572C4">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F087BAA" w14:textId="77777777" w:rsidR="00041C11" w:rsidRPr="00041C11" w:rsidRDefault="00041C11" w:rsidP="008572C4">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137D1901"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4134F296"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274B3950" w14:textId="77777777" w:rsidR="00041C11" w:rsidRPr="00041C11" w:rsidRDefault="00041C11" w:rsidP="008572C4">
            <w:pPr>
              <w:rPr>
                <w:rFonts w:ascii="Arial" w:hAnsi="Arial" w:cs="Arial"/>
              </w:rPr>
            </w:pPr>
          </w:p>
        </w:tc>
      </w:tr>
      <w:tr w:rsidR="00041C11" w:rsidRPr="00041C11" w14:paraId="0C8BE434" w14:textId="77777777" w:rsidTr="008572C4">
        <w:trPr>
          <w:trHeight w:val="630"/>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0AEA87F1" w14:textId="77777777" w:rsidR="00041C11" w:rsidRPr="00041C11" w:rsidRDefault="00041C11" w:rsidP="008572C4">
            <w:pPr>
              <w:rPr>
                <w:rFonts w:ascii="Arial" w:hAnsi="Arial" w:cs="Arial"/>
              </w:rPr>
            </w:pPr>
            <w:r w:rsidRPr="00041C11">
              <w:rPr>
                <w:rFonts w:ascii="Arial" w:hAnsi="Arial" w:cs="Arial"/>
              </w:rPr>
              <w:t>How does your household dispose domestic wastes?</w:t>
            </w:r>
          </w:p>
        </w:tc>
        <w:tc>
          <w:tcPr>
            <w:tcW w:w="1134" w:type="dxa"/>
            <w:tcBorders>
              <w:top w:val="nil"/>
              <w:left w:val="nil"/>
              <w:bottom w:val="nil"/>
              <w:right w:val="nil"/>
            </w:tcBorders>
            <w:shd w:val="clear" w:color="auto" w:fill="auto"/>
            <w:vAlign w:val="bottom"/>
            <w:hideMark/>
          </w:tcPr>
          <w:p w14:paraId="626DDDAC"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BDE075F"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7FCD92F6" w14:textId="77777777" w:rsidR="00041C11" w:rsidRPr="00041C11" w:rsidRDefault="00041C11" w:rsidP="008572C4">
            <w:pPr>
              <w:rPr>
                <w:rFonts w:ascii="Arial" w:hAnsi="Arial" w:cs="Arial"/>
              </w:rPr>
            </w:pPr>
          </w:p>
        </w:tc>
      </w:tr>
      <w:tr w:rsidR="00041C11" w:rsidRPr="00041C11" w14:paraId="2D3CA4D9"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DBE43AE" w14:textId="77777777" w:rsidR="00041C11" w:rsidRPr="00041C11" w:rsidRDefault="00041C11" w:rsidP="008572C4">
            <w:pPr>
              <w:rPr>
                <w:rFonts w:ascii="Arial" w:hAnsi="Arial" w:cs="Arial"/>
              </w:rPr>
            </w:pPr>
            <w:r w:rsidRPr="00041C11">
              <w:rPr>
                <w:rFonts w:ascii="Arial" w:hAnsi="Arial" w:cs="Arial"/>
              </w:rPr>
              <w:t>Very close</w:t>
            </w:r>
          </w:p>
        </w:tc>
        <w:tc>
          <w:tcPr>
            <w:tcW w:w="1701" w:type="dxa"/>
            <w:tcBorders>
              <w:top w:val="nil"/>
              <w:left w:val="nil"/>
              <w:bottom w:val="single" w:sz="4" w:space="0" w:color="auto"/>
              <w:right w:val="single" w:sz="4" w:space="0" w:color="auto"/>
            </w:tcBorders>
            <w:shd w:val="clear" w:color="auto" w:fill="auto"/>
            <w:vAlign w:val="center"/>
            <w:hideMark/>
          </w:tcPr>
          <w:p w14:paraId="37374B2B" w14:textId="77777777" w:rsidR="00041C11" w:rsidRPr="00041C11" w:rsidRDefault="00041C11" w:rsidP="008572C4">
            <w:pPr>
              <w:rPr>
                <w:rFonts w:ascii="Arial" w:hAnsi="Arial" w:cs="Arial"/>
              </w:rPr>
            </w:pPr>
            <w:r w:rsidRPr="00041C11">
              <w:rPr>
                <w:rFonts w:ascii="Arial" w:hAnsi="Arial" w:cs="Arial"/>
              </w:rPr>
              <w:t>57</w:t>
            </w:r>
          </w:p>
        </w:tc>
        <w:tc>
          <w:tcPr>
            <w:tcW w:w="1134" w:type="dxa"/>
            <w:tcBorders>
              <w:top w:val="nil"/>
              <w:left w:val="nil"/>
              <w:bottom w:val="nil"/>
              <w:right w:val="nil"/>
            </w:tcBorders>
            <w:shd w:val="clear" w:color="auto" w:fill="auto"/>
            <w:vAlign w:val="bottom"/>
            <w:hideMark/>
          </w:tcPr>
          <w:p w14:paraId="5F4B8C42"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70509F6F"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0014EE6" w14:textId="77777777" w:rsidR="00041C11" w:rsidRPr="00041C11" w:rsidRDefault="00041C11" w:rsidP="008572C4">
            <w:pPr>
              <w:rPr>
                <w:rFonts w:ascii="Arial" w:hAnsi="Arial" w:cs="Arial"/>
              </w:rPr>
            </w:pPr>
          </w:p>
        </w:tc>
      </w:tr>
      <w:tr w:rsidR="00041C11" w:rsidRPr="00041C11" w14:paraId="7978EBDB"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A8CE3C4" w14:textId="77777777" w:rsidR="00041C11" w:rsidRPr="00041C11" w:rsidRDefault="00041C11" w:rsidP="008572C4">
            <w:pPr>
              <w:rPr>
                <w:rFonts w:ascii="Arial" w:hAnsi="Arial" w:cs="Arial"/>
              </w:rPr>
            </w:pPr>
            <w:r w:rsidRPr="00041C11">
              <w:rPr>
                <w:rFonts w:ascii="Arial" w:hAnsi="Arial" w:cs="Arial"/>
              </w:rPr>
              <w:t>Not very close</w:t>
            </w:r>
          </w:p>
        </w:tc>
        <w:tc>
          <w:tcPr>
            <w:tcW w:w="1701" w:type="dxa"/>
            <w:tcBorders>
              <w:top w:val="nil"/>
              <w:left w:val="nil"/>
              <w:bottom w:val="single" w:sz="4" w:space="0" w:color="auto"/>
              <w:right w:val="single" w:sz="4" w:space="0" w:color="auto"/>
            </w:tcBorders>
            <w:shd w:val="clear" w:color="auto" w:fill="auto"/>
            <w:vAlign w:val="center"/>
            <w:hideMark/>
          </w:tcPr>
          <w:p w14:paraId="5A0A7BE4" w14:textId="77777777" w:rsidR="00041C11" w:rsidRPr="00041C11" w:rsidRDefault="00041C11" w:rsidP="008572C4">
            <w:pPr>
              <w:rPr>
                <w:rFonts w:ascii="Arial" w:hAnsi="Arial" w:cs="Arial"/>
              </w:rPr>
            </w:pPr>
            <w:r w:rsidRPr="00041C11">
              <w:rPr>
                <w:rFonts w:ascii="Arial" w:hAnsi="Arial" w:cs="Arial"/>
              </w:rPr>
              <w:t>45</w:t>
            </w:r>
          </w:p>
        </w:tc>
        <w:tc>
          <w:tcPr>
            <w:tcW w:w="1134" w:type="dxa"/>
            <w:tcBorders>
              <w:top w:val="nil"/>
              <w:left w:val="nil"/>
              <w:bottom w:val="nil"/>
              <w:right w:val="nil"/>
            </w:tcBorders>
            <w:shd w:val="clear" w:color="auto" w:fill="auto"/>
            <w:vAlign w:val="bottom"/>
            <w:hideMark/>
          </w:tcPr>
          <w:p w14:paraId="5F3FC1AD"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BF6009C"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78236B1" w14:textId="77777777" w:rsidR="00041C11" w:rsidRPr="00041C11" w:rsidRDefault="00041C11" w:rsidP="008572C4">
            <w:pPr>
              <w:rPr>
                <w:rFonts w:ascii="Arial" w:hAnsi="Arial" w:cs="Arial"/>
              </w:rPr>
            </w:pPr>
          </w:p>
        </w:tc>
      </w:tr>
      <w:tr w:rsidR="00041C11" w:rsidRPr="00041C11" w14:paraId="4D4FA2D0"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FD1C4F" w14:textId="77777777" w:rsidR="00041C11" w:rsidRPr="00041C11" w:rsidRDefault="00041C11" w:rsidP="008572C4">
            <w:pPr>
              <w:rPr>
                <w:rFonts w:ascii="Arial" w:hAnsi="Arial" w:cs="Arial"/>
              </w:rPr>
            </w:pPr>
            <w:r w:rsidRPr="00041C11">
              <w:rPr>
                <w:rFonts w:ascii="Arial" w:hAnsi="Arial" w:cs="Arial"/>
              </w:rPr>
              <w:t>Close</w:t>
            </w:r>
          </w:p>
        </w:tc>
        <w:tc>
          <w:tcPr>
            <w:tcW w:w="1701" w:type="dxa"/>
            <w:tcBorders>
              <w:top w:val="nil"/>
              <w:left w:val="nil"/>
              <w:bottom w:val="single" w:sz="4" w:space="0" w:color="auto"/>
              <w:right w:val="single" w:sz="4" w:space="0" w:color="auto"/>
            </w:tcBorders>
            <w:shd w:val="clear" w:color="auto" w:fill="auto"/>
            <w:vAlign w:val="center"/>
            <w:hideMark/>
          </w:tcPr>
          <w:p w14:paraId="3F33BDF8" w14:textId="77777777" w:rsidR="00041C11" w:rsidRPr="00041C11" w:rsidRDefault="00041C11" w:rsidP="008572C4">
            <w:pPr>
              <w:rPr>
                <w:rFonts w:ascii="Arial" w:hAnsi="Arial" w:cs="Arial"/>
              </w:rPr>
            </w:pPr>
            <w:r w:rsidRPr="00041C11">
              <w:rPr>
                <w:rFonts w:ascii="Arial" w:hAnsi="Arial" w:cs="Arial"/>
              </w:rPr>
              <w:t>43</w:t>
            </w:r>
          </w:p>
        </w:tc>
        <w:tc>
          <w:tcPr>
            <w:tcW w:w="1134" w:type="dxa"/>
            <w:tcBorders>
              <w:top w:val="nil"/>
              <w:left w:val="nil"/>
              <w:bottom w:val="nil"/>
              <w:right w:val="nil"/>
            </w:tcBorders>
            <w:shd w:val="clear" w:color="auto" w:fill="auto"/>
            <w:vAlign w:val="bottom"/>
            <w:hideMark/>
          </w:tcPr>
          <w:p w14:paraId="3F0BA092"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3C1BD3D6"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29A8792" w14:textId="77777777" w:rsidR="00041C11" w:rsidRPr="00041C11" w:rsidRDefault="00041C11" w:rsidP="008572C4">
            <w:pPr>
              <w:rPr>
                <w:rFonts w:ascii="Arial" w:hAnsi="Arial" w:cs="Arial"/>
              </w:rPr>
            </w:pPr>
          </w:p>
        </w:tc>
      </w:tr>
      <w:tr w:rsidR="00041C11" w:rsidRPr="00041C11" w14:paraId="5FCADF70"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25D6F0" w14:textId="77777777" w:rsidR="00041C11" w:rsidRPr="00041C11" w:rsidRDefault="00041C11" w:rsidP="008572C4">
            <w:pPr>
              <w:rPr>
                <w:rFonts w:ascii="Arial" w:hAnsi="Arial" w:cs="Arial"/>
              </w:rPr>
            </w:pPr>
            <w:r w:rsidRPr="00041C11">
              <w:rPr>
                <w:rFonts w:ascii="Arial" w:hAnsi="Arial" w:cs="Arial"/>
              </w:rPr>
              <w:t>Far away</w:t>
            </w:r>
          </w:p>
        </w:tc>
        <w:tc>
          <w:tcPr>
            <w:tcW w:w="1701" w:type="dxa"/>
            <w:tcBorders>
              <w:top w:val="nil"/>
              <w:left w:val="nil"/>
              <w:bottom w:val="single" w:sz="4" w:space="0" w:color="auto"/>
              <w:right w:val="single" w:sz="4" w:space="0" w:color="auto"/>
            </w:tcBorders>
            <w:shd w:val="clear" w:color="auto" w:fill="auto"/>
            <w:vAlign w:val="center"/>
            <w:hideMark/>
          </w:tcPr>
          <w:p w14:paraId="5DB372B4" w14:textId="77777777" w:rsidR="00041C11" w:rsidRPr="00041C11" w:rsidRDefault="00041C11" w:rsidP="008572C4">
            <w:pPr>
              <w:rPr>
                <w:rFonts w:ascii="Arial" w:hAnsi="Arial" w:cs="Arial"/>
              </w:rPr>
            </w:pPr>
            <w:r w:rsidRPr="00041C11">
              <w:rPr>
                <w:rFonts w:ascii="Arial" w:hAnsi="Arial" w:cs="Arial"/>
              </w:rPr>
              <w:t>120</w:t>
            </w:r>
          </w:p>
        </w:tc>
        <w:tc>
          <w:tcPr>
            <w:tcW w:w="1134" w:type="dxa"/>
            <w:tcBorders>
              <w:top w:val="nil"/>
              <w:left w:val="nil"/>
              <w:bottom w:val="nil"/>
              <w:right w:val="nil"/>
            </w:tcBorders>
            <w:shd w:val="clear" w:color="auto" w:fill="auto"/>
            <w:vAlign w:val="bottom"/>
            <w:hideMark/>
          </w:tcPr>
          <w:p w14:paraId="4844421A"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7DA8C0B3"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4DF58A63" w14:textId="77777777" w:rsidR="00041C11" w:rsidRPr="00041C11" w:rsidRDefault="00041C11" w:rsidP="008572C4">
            <w:pPr>
              <w:rPr>
                <w:rFonts w:ascii="Arial" w:hAnsi="Arial" w:cs="Arial"/>
              </w:rPr>
            </w:pPr>
          </w:p>
        </w:tc>
      </w:tr>
      <w:tr w:rsidR="00041C11" w:rsidRPr="00041C11" w14:paraId="79DF8179"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4EAC5F9" w14:textId="77777777" w:rsidR="00041C11" w:rsidRPr="00041C11" w:rsidRDefault="00041C11" w:rsidP="008572C4">
            <w:pPr>
              <w:rPr>
                <w:rFonts w:ascii="Arial" w:hAnsi="Arial" w:cs="Arial"/>
              </w:rPr>
            </w:pPr>
            <w:r w:rsidRPr="00041C11">
              <w:rPr>
                <w:rFonts w:ascii="Arial" w:hAnsi="Arial" w:cs="Arial"/>
              </w:rPr>
              <w:t>No idea</w:t>
            </w:r>
          </w:p>
        </w:tc>
        <w:tc>
          <w:tcPr>
            <w:tcW w:w="1701" w:type="dxa"/>
            <w:tcBorders>
              <w:top w:val="nil"/>
              <w:left w:val="nil"/>
              <w:bottom w:val="single" w:sz="4" w:space="0" w:color="auto"/>
              <w:right w:val="single" w:sz="4" w:space="0" w:color="auto"/>
            </w:tcBorders>
            <w:shd w:val="clear" w:color="auto" w:fill="auto"/>
            <w:vAlign w:val="center"/>
            <w:hideMark/>
          </w:tcPr>
          <w:p w14:paraId="3DB9A5B8" w14:textId="77777777" w:rsidR="00041C11" w:rsidRPr="00041C11" w:rsidRDefault="00041C11" w:rsidP="008572C4">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16174988"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66C970A"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5EEB09B0" w14:textId="77777777" w:rsidR="00041C11" w:rsidRPr="00041C11" w:rsidRDefault="00041C11" w:rsidP="008572C4">
            <w:pPr>
              <w:rPr>
                <w:rFonts w:ascii="Arial" w:hAnsi="Arial" w:cs="Arial"/>
              </w:rPr>
            </w:pPr>
          </w:p>
        </w:tc>
      </w:tr>
      <w:tr w:rsidR="00041C11" w:rsidRPr="00041C11" w14:paraId="7AAA4645"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76E550" w14:textId="77777777" w:rsidR="00041C11" w:rsidRPr="00041C11" w:rsidRDefault="00041C11" w:rsidP="008572C4">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0247E656" w14:textId="77777777" w:rsidR="00041C11" w:rsidRPr="00041C11" w:rsidRDefault="00041C11" w:rsidP="008572C4">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1B5C3488"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3B57FD3B"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399A9747" w14:textId="77777777" w:rsidR="00041C11" w:rsidRPr="00041C11" w:rsidRDefault="00041C11" w:rsidP="008572C4">
            <w:pPr>
              <w:rPr>
                <w:rFonts w:ascii="Arial" w:hAnsi="Arial" w:cs="Arial"/>
              </w:rPr>
            </w:pPr>
          </w:p>
        </w:tc>
      </w:tr>
      <w:tr w:rsidR="00041C11" w:rsidRPr="00041C11" w14:paraId="0DF7AD00" w14:textId="77777777" w:rsidTr="00DF4EE7">
        <w:trPr>
          <w:trHeight w:val="655"/>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7156D035" w14:textId="77777777" w:rsidR="00041C11" w:rsidRPr="00041C11" w:rsidRDefault="00041C11" w:rsidP="008572C4">
            <w:pPr>
              <w:rPr>
                <w:rFonts w:ascii="Arial" w:hAnsi="Arial" w:cs="Arial"/>
              </w:rPr>
            </w:pPr>
            <w:r w:rsidRPr="00041C11">
              <w:rPr>
                <w:rFonts w:ascii="Arial" w:hAnsi="Arial" w:cs="Arial"/>
              </w:rPr>
              <w:t>Do you and your household treat your water before use?</w:t>
            </w:r>
          </w:p>
        </w:tc>
        <w:tc>
          <w:tcPr>
            <w:tcW w:w="1134" w:type="dxa"/>
            <w:tcBorders>
              <w:top w:val="nil"/>
              <w:left w:val="nil"/>
              <w:bottom w:val="nil"/>
              <w:right w:val="nil"/>
            </w:tcBorders>
            <w:shd w:val="clear" w:color="auto" w:fill="auto"/>
            <w:vAlign w:val="bottom"/>
            <w:hideMark/>
          </w:tcPr>
          <w:p w14:paraId="2A7E66EF"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4E3FA508"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7AAB054F" w14:textId="77777777" w:rsidR="00041C11" w:rsidRPr="00041C11" w:rsidRDefault="00041C11" w:rsidP="008572C4">
            <w:pPr>
              <w:rPr>
                <w:rFonts w:ascii="Arial" w:hAnsi="Arial" w:cs="Arial"/>
              </w:rPr>
            </w:pPr>
          </w:p>
        </w:tc>
      </w:tr>
      <w:tr w:rsidR="00041C11" w:rsidRPr="00041C11" w14:paraId="10F30B9F"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1B491DE" w14:textId="77777777" w:rsidR="00041C11" w:rsidRPr="00041C11" w:rsidRDefault="00041C11" w:rsidP="008572C4">
            <w:pPr>
              <w:rPr>
                <w:rFonts w:ascii="Arial" w:hAnsi="Arial" w:cs="Arial"/>
              </w:rPr>
            </w:pPr>
            <w:r w:rsidRPr="00041C11">
              <w:rPr>
                <w:rFonts w:ascii="Arial" w:hAnsi="Arial" w:cs="Arial"/>
              </w:rPr>
              <w:t>Yes</w:t>
            </w:r>
          </w:p>
        </w:tc>
        <w:tc>
          <w:tcPr>
            <w:tcW w:w="1701" w:type="dxa"/>
            <w:tcBorders>
              <w:top w:val="nil"/>
              <w:left w:val="nil"/>
              <w:bottom w:val="single" w:sz="4" w:space="0" w:color="auto"/>
              <w:right w:val="single" w:sz="4" w:space="0" w:color="auto"/>
            </w:tcBorders>
            <w:shd w:val="clear" w:color="auto" w:fill="auto"/>
            <w:vAlign w:val="center"/>
            <w:hideMark/>
          </w:tcPr>
          <w:p w14:paraId="374CECAE" w14:textId="77777777" w:rsidR="00041C11" w:rsidRPr="00041C11" w:rsidRDefault="00041C11" w:rsidP="008572C4">
            <w:pPr>
              <w:rPr>
                <w:rFonts w:ascii="Arial" w:hAnsi="Arial" w:cs="Arial"/>
              </w:rPr>
            </w:pPr>
            <w:r w:rsidRPr="00041C11">
              <w:rPr>
                <w:rFonts w:ascii="Arial" w:hAnsi="Arial" w:cs="Arial"/>
              </w:rPr>
              <w:t>92</w:t>
            </w:r>
          </w:p>
        </w:tc>
        <w:tc>
          <w:tcPr>
            <w:tcW w:w="1134" w:type="dxa"/>
            <w:tcBorders>
              <w:top w:val="nil"/>
              <w:left w:val="nil"/>
              <w:bottom w:val="nil"/>
              <w:right w:val="nil"/>
            </w:tcBorders>
            <w:shd w:val="clear" w:color="auto" w:fill="auto"/>
            <w:vAlign w:val="bottom"/>
            <w:hideMark/>
          </w:tcPr>
          <w:p w14:paraId="1D20B2F1"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0A7D9854"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0F497AA7" w14:textId="77777777" w:rsidR="00041C11" w:rsidRPr="00041C11" w:rsidRDefault="00041C11" w:rsidP="008572C4">
            <w:pPr>
              <w:rPr>
                <w:rFonts w:ascii="Arial" w:hAnsi="Arial" w:cs="Arial"/>
              </w:rPr>
            </w:pPr>
          </w:p>
        </w:tc>
      </w:tr>
      <w:tr w:rsidR="00041C11" w:rsidRPr="00041C11" w14:paraId="3B1506C7"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7119A04" w14:textId="77777777" w:rsidR="00041C11" w:rsidRPr="00041C11" w:rsidRDefault="00041C11" w:rsidP="008572C4">
            <w:pPr>
              <w:rPr>
                <w:rFonts w:ascii="Arial" w:hAnsi="Arial" w:cs="Arial"/>
              </w:rPr>
            </w:pPr>
            <w:r w:rsidRPr="00041C11">
              <w:rPr>
                <w:rFonts w:ascii="Arial" w:hAnsi="Arial" w:cs="Arial"/>
              </w:rPr>
              <w:t>No</w:t>
            </w:r>
          </w:p>
        </w:tc>
        <w:tc>
          <w:tcPr>
            <w:tcW w:w="1701" w:type="dxa"/>
            <w:tcBorders>
              <w:top w:val="nil"/>
              <w:left w:val="nil"/>
              <w:bottom w:val="single" w:sz="4" w:space="0" w:color="auto"/>
              <w:right w:val="single" w:sz="4" w:space="0" w:color="auto"/>
            </w:tcBorders>
            <w:shd w:val="clear" w:color="auto" w:fill="auto"/>
            <w:vAlign w:val="center"/>
            <w:hideMark/>
          </w:tcPr>
          <w:p w14:paraId="594E81B0" w14:textId="77777777" w:rsidR="00041C11" w:rsidRPr="00041C11" w:rsidRDefault="00041C11" w:rsidP="008572C4">
            <w:pPr>
              <w:rPr>
                <w:rFonts w:ascii="Arial" w:hAnsi="Arial" w:cs="Arial"/>
              </w:rPr>
            </w:pPr>
            <w:r w:rsidRPr="00041C11">
              <w:rPr>
                <w:rFonts w:ascii="Arial" w:hAnsi="Arial" w:cs="Arial"/>
              </w:rPr>
              <w:t>185</w:t>
            </w:r>
          </w:p>
        </w:tc>
        <w:tc>
          <w:tcPr>
            <w:tcW w:w="1134" w:type="dxa"/>
            <w:tcBorders>
              <w:top w:val="nil"/>
              <w:left w:val="nil"/>
              <w:bottom w:val="nil"/>
              <w:right w:val="nil"/>
            </w:tcBorders>
            <w:shd w:val="clear" w:color="auto" w:fill="auto"/>
            <w:vAlign w:val="bottom"/>
            <w:hideMark/>
          </w:tcPr>
          <w:p w14:paraId="33D22EE8"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15E3853"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36A38AEA" w14:textId="77777777" w:rsidR="00041C11" w:rsidRPr="00041C11" w:rsidRDefault="00041C11" w:rsidP="008572C4">
            <w:pPr>
              <w:rPr>
                <w:rFonts w:ascii="Arial" w:hAnsi="Arial" w:cs="Arial"/>
              </w:rPr>
            </w:pPr>
          </w:p>
        </w:tc>
      </w:tr>
      <w:tr w:rsidR="00041C11" w:rsidRPr="00041C11" w14:paraId="327DCCED"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B1DCFB" w14:textId="77777777" w:rsidR="00041C11" w:rsidRPr="00041C11" w:rsidRDefault="00041C11" w:rsidP="008572C4">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3277571C" w14:textId="77777777" w:rsidR="00041C11" w:rsidRPr="00041C11" w:rsidRDefault="00041C11" w:rsidP="008572C4">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2755A36B"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B6AF5F9"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716B0A7A" w14:textId="77777777" w:rsidR="00041C11" w:rsidRPr="00041C11" w:rsidRDefault="00041C11" w:rsidP="008572C4">
            <w:pPr>
              <w:rPr>
                <w:rFonts w:ascii="Arial" w:hAnsi="Arial" w:cs="Arial"/>
              </w:rPr>
            </w:pPr>
          </w:p>
        </w:tc>
      </w:tr>
      <w:tr w:rsidR="00041C11" w:rsidRPr="00041C11" w14:paraId="4B733F04" w14:textId="77777777" w:rsidTr="00DF4EE7">
        <w:trPr>
          <w:trHeight w:val="294"/>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1F2B7B70" w14:textId="77777777" w:rsidR="00041C11" w:rsidRPr="00041C11" w:rsidRDefault="00041C11" w:rsidP="008572C4">
            <w:pPr>
              <w:rPr>
                <w:rFonts w:ascii="Arial" w:hAnsi="Arial" w:cs="Arial"/>
              </w:rPr>
            </w:pPr>
            <w:r w:rsidRPr="00041C11">
              <w:rPr>
                <w:rFonts w:ascii="Arial" w:hAnsi="Arial" w:cs="Arial"/>
              </w:rPr>
              <w:t>If yes, what are the methods?</w:t>
            </w:r>
          </w:p>
        </w:tc>
        <w:tc>
          <w:tcPr>
            <w:tcW w:w="1134" w:type="dxa"/>
            <w:tcBorders>
              <w:top w:val="nil"/>
              <w:left w:val="nil"/>
              <w:bottom w:val="nil"/>
              <w:right w:val="nil"/>
            </w:tcBorders>
            <w:shd w:val="clear" w:color="auto" w:fill="auto"/>
            <w:vAlign w:val="bottom"/>
            <w:hideMark/>
          </w:tcPr>
          <w:p w14:paraId="622B3B45"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F8DC020"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C106157" w14:textId="77777777" w:rsidR="00041C11" w:rsidRPr="00041C11" w:rsidRDefault="00041C11" w:rsidP="008572C4">
            <w:pPr>
              <w:rPr>
                <w:rFonts w:ascii="Arial" w:hAnsi="Arial" w:cs="Arial"/>
              </w:rPr>
            </w:pPr>
          </w:p>
        </w:tc>
      </w:tr>
      <w:tr w:rsidR="00041C11" w:rsidRPr="00041C11" w14:paraId="3920554E"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F455266" w14:textId="77777777" w:rsidR="00041C11" w:rsidRPr="00041C11" w:rsidRDefault="00041C11" w:rsidP="008572C4">
            <w:pPr>
              <w:rPr>
                <w:rFonts w:ascii="Arial" w:hAnsi="Arial" w:cs="Arial"/>
              </w:rPr>
            </w:pPr>
            <w:r w:rsidRPr="00041C11">
              <w:rPr>
                <w:rFonts w:ascii="Arial" w:hAnsi="Arial" w:cs="Arial"/>
              </w:rPr>
              <w:t>Boiling</w:t>
            </w:r>
          </w:p>
        </w:tc>
        <w:tc>
          <w:tcPr>
            <w:tcW w:w="1701" w:type="dxa"/>
            <w:tcBorders>
              <w:top w:val="nil"/>
              <w:left w:val="nil"/>
              <w:bottom w:val="single" w:sz="4" w:space="0" w:color="auto"/>
              <w:right w:val="single" w:sz="4" w:space="0" w:color="auto"/>
            </w:tcBorders>
            <w:shd w:val="clear" w:color="auto" w:fill="auto"/>
            <w:vAlign w:val="center"/>
            <w:hideMark/>
          </w:tcPr>
          <w:p w14:paraId="4176D3A5" w14:textId="77777777" w:rsidR="00041C11" w:rsidRPr="00041C11" w:rsidRDefault="00041C11" w:rsidP="008572C4">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06A22A73"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6433886"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2BDC2FBE" w14:textId="77777777" w:rsidR="00041C11" w:rsidRPr="00041C11" w:rsidRDefault="00041C11" w:rsidP="008572C4">
            <w:pPr>
              <w:rPr>
                <w:rFonts w:ascii="Arial" w:hAnsi="Arial" w:cs="Arial"/>
              </w:rPr>
            </w:pPr>
          </w:p>
        </w:tc>
      </w:tr>
      <w:tr w:rsidR="00041C11" w:rsidRPr="00041C11" w14:paraId="59A7A8C4"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8755D8A" w14:textId="77777777" w:rsidR="00041C11" w:rsidRPr="00041C11" w:rsidRDefault="00041C11" w:rsidP="008572C4">
            <w:pPr>
              <w:rPr>
                <w:rFonts w:ascii="Arial" w:hAnsi="Arial" w:cs="Arial"/>
              </w:rPr>
            </w:pPr>
            <w:r w:rsidRPr="00041C11">
              <w:rPr>
                <w:rFonts w:ascii="Arial" w:hAnsi="Arial" w:cs="Arial"/>
              </w:rPr>
              <w:t>Filtration</w:t>
            </w:r>
          </w:p>
        </w:tc>
        <w:tc>
          <w:tcPr>
            <w:tcW w:w="1701" w:type="dxa"/>
            <w:tcBorders>
              <w:top w:val="nil"/>
              <w:left w:val="nil"/>
              <w:bottom w:val="single" w:sz="4" w:space="0" w:color="auto"/>
              <w:right w:val="single" w:sz="4" w:space="0" w:color="auto"/>
            </w:tcBorders>
            <w:shd w:val="clear" w:color="auto" w:fill="auto"/>
            <w:vAlign w:val="center"/>
            <w:hideMark/>
          </w:tcPr>
          <w:p w14:paraId="3992468F" w14:textId="77777777" w:rsidR="00041C11" w:rsidRPr="00041C11" w:rsidRDefault="00041C11" w:rsidP="008572C4">
            <w:pPr>
              <w:rPr>
                <w:rFonts w:ascii="Arial" w:hAnsi="Arial" w:cs="Arial"/>
              </w:rPr>
            </w:pPr>
            <w:r w:rsidRPr="00041C11">
              <w:rPr>
                <w:rFonts w:ascii="Arial" w:hAnsi="Arial" w:cs="Arial"/>
              </w:rPr>
              <w:t>21</w:t>
            </w:r>
          </w:p>
        </w:tc>
        <w:tc>
          <w:tcPr>
            <w:tcW w:w="1134" w:type="dxa"/>
            <w:tcBorders>
              <w:top w:val="nil"/>
              <w:left w:val="nil"/>
              <w:bottom w:val="nil"/>
              <w:right w:val="nil"/>
            </w:tcBorders>
            <w:shd w:val="clear" w:color="auto" w:fill="auto"/>
            <w:vAlign w:val="bottom"/>
            <w:hideMark/>
          </w:tcPr>
          <w:p w14:paraId="3BA9A41B"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76097693"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416CC47" w14:textId="77777777" w:rsidR="00041C11" w:rsidRPr="00041C11" w:rsidRDefault="00041C11" w:rsidP="008572C4">
            <w:pPr>
              <w:rPr>
                <w:rFonts w:ascii="Arial" w:hAnsi="Arial" w:cs="Arial"/>
              </w:rPr>
            </w:pPr>
          </w:p>
        </w:tc>
      </w:tr>
      <w:tr w:rsidR="00041C11" w:rsidRPr="00041C11" w14:paraId="218E4845"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0025367" w14:textId="77777777" w:rsidR="00041C11" w:rsidRPr="00041C11" w:rsidRDefault="00041C11" w:rsidP="008572C4">
            <w:pPr>
              <w:rPr>
                <w:rFonts w:ascii="Arial" w:hAnsi="Arial" w:cs="Arial"/>
              </w:rPr>
            </w:pPr>
            <w:r w:rsidRPr="00041C11">
              <w:rPr>
                <w:rFonts w:ascii="Arial" w:hAnsi="Arial" w:cs="Arial"/>
              </w:rPr>
              <w:t>Chemical disinfection</w:t>
            </w:r>
          </w:p>
        </w:tc>
        <w:tc>
          <w:tcPr>
            <w:tcW w:w="1701" w:type="dxa"/>
            <w:tcBorders>
              <w:top w:val="nil"/>
              <w:left w:val="nil"/>
              <w:bottom w:val="single" w:sz="4" w:space="0" w:color="auto"/>
              <w:right w:val="single" w:sz="4" w:space="0" w:color="auto"/>
            </w:tcBorders>
            <w:shd w:val="clear" w:color="auto" w:fill="auto"/>
            <w:vAlign w:val="center"/>
            <w:hideMark/>
          </w:tcPr>
          <w:p w14:paraId="444654FC" w14:textId="77777777" w:rsidR="00041C11" w:rsidRPr="00041C11" w:rsidRDefault="00041C11" w:rsidP="008572C4">
            <w:pPr>
              <w:rPr>
                <w:rFonts w:ascii="Arial" w:hAnsi="Arial" w:cs="Arial"/>
              </w:rPr>
            </w:pPr>
            <w:r w:rsidRPr="00041C11">
              <w:rPr>
                <w:rFonts w:ascii="Arial" w:hAnsi="Arial" w:cs="Arial"/>
              </w:rPr>
              <w:t>34</w:t>
            </w:r>
          </w:p>
        </w:tc>
        <w:tc>
          <w:tcPr>
            <w:tcW w:w="1134" w:type="dxa"/>
            <w:tcBorders>
              <w:top w:val="nil"/>
              <w:left w:val="nil"/>
              <w:bottom w:val="nil"/>
              <w:right w:val="nil"/>
            </w:tcBorders>
            <w:shd w:val="clear" w:color="auto" w:fill="auto"/>
            <w:vAlign w:val="bottom"/>
            <w:hideMark/>
          </w:tcPr>
          <w:p w14:paraId="593714B9"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3122DA7E"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2124F316" w14:textId="77777777" w:rsidR="00041C11" w:rsidRPr="00041C11" w:rsidRDefault="00041C11" w:rsidP="008572C4">
            <w:pPr>
              <w:rPr>
                <w:rFonts w:ascii="Arial" w:hAnsi="Arial" w:cs="Arial"/>
              </w:rPr>
            </w:pPr>
          </w:p>
        </w:tc>
      </w:tr>
      <w:tr w:rsidR="00041C11" w:rsidRPr="00041C11" w14:paraId="52436DAC"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A773829" w14:textId="77777777" w:rsidR="00041C11" w:rsidRPr="00041C11" w:rsidRDefault="00041C11" w:rsidP="008572C4">
            <w:pPr>
              <w:rPr>
                <w:rFonts w:ascii="Arial" w:hAnsi="Arial" w:cs="Arial"/>
              </w:rPr>
            </w:pPr>
            <w:r w:rsidRPr="00041C11">
              <w:rPr>
                <w:rFonts w:ascii="Arial" w:hAnsi="Arial" w:cs="Arial"/>
              </w:rPr>
              <w:t>Solar disinfection (SODIS)</w:t>
            </w:r>
          </w:p>
        </w:tc>
        <w:tc>
          <w:tcPr>
            <w:tcW w:w="1701" w:type="dxa"/>
            <w:tcBorders>
              <w:top w:val="nil"/>
              <w:left w:val="nil"/>
              <w:bottom w:val="single" w:sz="4" w:space="0" w:color="auto"/>
              <w:right w:val="single" w:sz="4" w:space="0" w:color="auto"/>
            </w:tcBorders>
            <w:shd w:val="clear" w:color="auto" w:fill="auto"/>
            <w:vAlign w:val="center"/>
            <w:hideMark/>
          </w:tcPr>
          <w:p w14:paraId="7AB26677" w14:textId="77777777" w:rsidR="00041C11" w:rsidRPr="00041C11" w:rsidRDefault="00041C11" w:rsidP="008572C4">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2911E0D0"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DEA4F86"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0F997DB" w14:textId="77777777" w:rsidR="00041C11" w:rsidRPr="00041C11" w:rsidRDefault="00041C11" w:rsidP="008572C4">
            <w:pPr>
              <w:rPr>
                <w:rFonts w:ascii="Arial" w:hAnsi="Arial" w:cs="Arial"/>
              </w:rPr>
            </w:pPr>
          </w:p>
        </w:tc>
      </w:tr>
      <w:tr w:rsidR="00041C11" w:rsidRPr="00041C11" w14:paraId="0728B3E7"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FD33367" w14:textId="77777777" w:rsidR="00041C11" w:rsidRPr="00041C11" w:rsidRDefault="00041C11" w:rsidP="008572C4">
            <w:pPr>
              <w:rPr>
                <w:rFonts w:ascii="Arial" w:hAnsi="Arial" w:cs="Arial"/>
              </w:rPr>
            </w:pPr>
            <w:r w:rsidRPr="00041C11">
              <w:rPr>
                <w:rFonts w:ascii="Arial" w:hAnsi="Arial" w:cs="Arial"/>
              </w:rPr>
              <w:t>Sedimentation</w:t>
            </w:r>
          </w:p>
        </w:tc>
        <w:tc>
          <w:tcPr>
            <w:tcW w:w="1701" w:type="dxa"/>
            <w:tcBorders>
              <w:top w:val="nil"/>
              <w:left w:val="nil"/>
              <w:bottom w:val="single" w:sz="4" w:space="0" w:color="auto"/>
              <w:right w:val="single" w:sz="4" w:space="0" w:color="auto"/>
            </w:tcBorders>
            <w:shd w:val="clear" w:color="auto" w:fill="auto"/>
            <w:vAlign w:val="center"/>
            <w:hideMark/>
          </w:tcPr>
          <w:p w14:paraId="6467E10A" w14:textId="77777777" w:rsidR="00041C11" w:rsidRPr="00041C11" w:rsidRDefault="00041C11" w:rsidP="008572C4">
            <w:pPr>
              <w:rPr>
                <w:rFonts w:ascii="Arial" w:hAnsi="Arial" w:cs="Arial"/>
              </w:rPr>
            </w:pPr>
            <w:r w:rsidRPr="00041C11">
              <w:rPr>
                <w:rFonts w:ascii="Arial" w:hAnsi="Arial" w:cs="Arial"/>
              </w:rPr>
              <w:t>18</w:t>
            </w:r>
          </w:p>
        </w:tc>
        <w:tc>
          <w:tcPr>
            <w:tcW w:w="1134" w:type="dxa"/>
            <w:tcBorders>
              <w:top w:val="nil"/>
              <w:left w:val="nil"/>
              <w:bottom w:val="nil"/>
              <w:right w:val="nil"/>
            </w:tcBorders>
            <w:shd w:val="clear" w:color="auto" w:fill="auto"/>
            <w:vAlign w:val="bottom"/>
            <w:hideMark/>
          </w:tcPr>
          <w:p w14:paraId="003128C2"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78F55212"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765A7433" w14:textId="77777777" w:rsidR="00041C11" w:rsidRPr="00041C11" w:rsidRDefault="00041C11" w:rsidP="008572C4">
            <w:pPr>
              <w:rPr>
                <w:rFonts w:ascii="Arial" w:hAnsi="Arial" w:cs="Arial"/>
              </w:rPr>
            </w:pPr>
          </w:p>
        </w:tc>
      </w:tr>
      <w:tr w:rsidR="00041C11" w:rsidRPr="00041C11" w14:paraId="6EEB2A79"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F8A63A2" w14:textId="77777777" w:rsidR="00041C11" w:rsidRPr="00041C11" w:rsidRDefault="00041C11" w:rsidP="008572C4">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3B1D18F7" w14:textId="77777777" w:rsidR="00041C11" w:rsidRPr="00041C11" w:rsidRDefault="00041C11" w:rsidP="008572C4">
            <w:pPr>
              <w:rPr>
                <w:rFonts w:ascii="Arial" w:hAnsi="Arial" w:cs="Arial"/>
              </w:rPr>
            </w:pPr>
            <w:r w:rsidRPr="00041C11">
              <w:rPr>
                <w:rFonts w:ascii="Arial" w:hAnsi="Arial" w:cs="Arial"/>
              </w:rPr>
              <w:t>92</w:t>
            </w:r>
          </w:p>
        </w:tc>
        <w:tc>
          <w:tcPr>
            <w:tcW w:w="1134" w:type="dxa"/>
            <w:tcBorders>
              <w:top w:val="nil"/>
              <w:left w:val="nil"/>
              <w:bottom w:val="nil"/>
              <w:right w:val="nil"/>
            </w:tcBorders>
            <w:shd w:val="clear" w:color="auto" w:fill="auto"/>
            <w:vAlign w:val="bottom"/>
            <w:hideMark/>
          </w:tcPr>
          <w:p w14:paraId="665390C6"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2EE5DBFD"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43354D81" w14:textId="77777777" w:rsidR="00041C11" w:rsidRPr="00041C11" w:rsidRDefault="00041C11" w:rsidP="008572C4">
            <w:pPr>
              <w:rPr>
                <w:rFonts w:ascii="Arial" w:hAnsi="Arial" w:cs="Arial"/>
              </w:rPr>
            </w:pPr>
          </w:p>
        </w:tc>
      </w:tr>
      <w:tr w:rsidR="00041C11" w:rsidRPr="00041C11" w14:paraId="68A3E262" w14:textId="77777777" w:rsidTr="00DF4EE7">
        <w:trPr>
          <w:trHeight w:val="738"/>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4EC95147" w14:textId="77777777" w:rsidR="00041C11" w:rsidRPr="00041C11" w:rsidRDefault="00041C11" w:rsidP="008572C4">
            <w:pPr>
              <w:rPr>
                <w:rFonts w:ascii="Arial" w:hAnsi="Arial" w:cs="Arial"/>
              </w:rPr>
            </w:pPr>
            <w:r w:rsidRPr="00041C11">
              <w:rPr>
                <w:rFonts w:ascii="Arial" w:hAnsi="Arial" w:cs="Arial"/>
              </w:rPr>
              <w:t>How effective do you find these water treatment methods in ensuring safe and clean water for your household's needs? </w:t>
            </w:r>
          </w:p>
        </w:tc>
        <w:tc>
          <w:tcPr>
            <w:tcW w:w="1134" w:type="dxa"/>
            <w:tcBorders>
              <w:top w:val="nil"/>
              <w:left w:val="nil"/>
              <w:bottom w:val="nil"/>
              <w:right w:val="nil"/>
            </w:tcBorders>
            <w:shd w:val="clear" w:color="auto" w:fill="auto"/>
            <w:vAlign w:val="bottom"/>
            <w:hideMark/>
          </w:tcPr>
          <w:p w14:paraId="1C3FEB3C"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5B30197D"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5F4EAF31" w14:textId="77777777" w:rsidR="00041C11" w:rsidRPr="00041C11" w:rsidRDefault="00041C11" w:rsidP="008572C4">
            <w:pPr>
              <w:rPr>
                <w:rFonts w:ascii="Arial" w:hAnsi="Arial" w:cs="Arial"/>
              </w:rPr>
            </w:pPr>
          </w:p>
        </w:tc>
      </w:tr>
      <w:tr w:rsidR="00041C11" w:rsidRPr="00041C11" w14:paraId="329119FD"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230C5E8" w14:textId="77777777" w:rsidR="00041C11" w:rsidRPr="00041C11" w:rsidRDefault="00041C11" w:rsidP="008572C4">
            <w:pPr>
              <w:rPr>
                <w:rFonts w:ascii="Arial" w:hAnsi="Arial" w:cs="Arial"/>
              </w:rPr>
            </w:pPr>
            <w:r w:rsidRPr="00041C11">
              <w:rPr>
                <w:rFonts w:ascii="Arial" w:hAnsi="Arial" w:cs="Arial"/>
              </w:rPr>
              <w:t>Very effective</w:t>
            </w:r>
          </w:p>
        </w:tc>
        <w:tc>
          <w:tcPr>
            <w:tcW w:w="1701" w:type="dxa"/>
            <w:tcBorders>
              <w:top w:val="nil"/>
              <w:left w:val="nil"/>
              <w:bottom w:val="single" w:sz="4" w:space="0" w:color="auto"/>
              <w:right w:val="single" w:sz="4" w:space="0" w:color="auto"/>
            </w:tcBorders>
            <w:shd w:val="clear" w:color="auto" w:fill="auto"/>
            <w:vAlign w:val="center"/>
            <w:hideMark/>
          </w:tcPr>
          <w:p w14:paraId="54253C3B" w14:textId="77777777" w:rsidR="00041C11" w:rsidRPr="00041C11" w:rsidRDefault="00041C11" w:rsidP="008572C4">
            <w:pPr>
              <w:rPr>
                <w:rFonts w:ascii="Arial" w:hAnsi="Arial" w:cs="Arial"/>
              </w:rPr>
            </w:pPr>
            <w:r w:rsidRPr="00041C11">
              <w:rPr>
                <w:rFonts w:ascii="Arial" w:hAnsi="Arial" w:cs="Arial"/>
              </w:rPr>
              <w:t>35</w:t>
            </w:r>
          </w:p>
        </w:tc>
        <w:tc>
          <w:tcPr>
            <w:tcW w:w="1134" w:type="dxa"/>
            <w:tcBorders>
              <w:top w:val="nil"/>
              <w:left w:val="nil"/>
              <w:bottom w:val="nil"/>
              <w:right w:val="nil"/>
            </w:tcBorders>
            <w:shd w:val="clear" w:color="auto" w:fill="auto"/>
            <w:vAlign w:val="bottom"/>
            <w:hideMark/>
          </w:tcPr>
          <w:p w14:paraId="33849374"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001991D3"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6FFC0678" w14:textId="77777777" w:rsidR="00041C11" w:rsidRPr="00041C11" w:rsidRDefault="00041C11" w:rsidP="008572C4">
            <w:pPr>
              <w:rPr>
                <w:rFonts w:ascii="Arial" w:hAnsi="Arial" w:cs="Arial"/>
              </w:rPr>
            </w:pPr>
          </w:p>
        </w:tc>
      </w:tr>
      <w:tr w:rsidR="00041C11" w:rsidRPr="00041C11" w14:paraId="5A9DFD40"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9ED1DC" w14:textId="77777777" w:rsidR="00041C11" w:rsidRPr="00041C11" w:rsidRDefault="00041C11" w:rsidP="008572C4">
            <w:pPr>
              <w:rPr>
                <w:rFonts w:ascii="Arial" w:hAnsi="Arial" w:cs="Arial"/>
              </w:rPr>
            </w:pPr>
            <w:r w:rsidRPr="00041C11">
              <w:rPr>
                <w:rFonts w:ascii="Arial" w:hAnsi="Arial" w:cs="Arial"/>
              </w:rPr>
              <w:t>Effective</w:t>
            </w:r>
          </w:p>
        </w:tc>
        <w:tc>
          <w:tcPr>
            <w:tcW w:w="1701" w:type="dxa"/>
            <w:tcBorders>
              <w:top w:val="nil"/>
              <w:left w:val="nil"/>
              <w:bottom w:val="single" w:sz="4" w:space="0" w:color="auto"/>
              <w:right w:val="single" w:sz="4" w:space="0" w:color="auto"/>
            </w:tcBorders>
            <w:shd w:val="clear" w:color="auto" w:fill="auto"/>
            <w:vAlign w:val="center"/>
            <w:hideMark/>
          </w:tcPr>
          <w:p w14:paraId="7EE59B51" w14:textId="77777777" w:rsidR="00041C11" w:rsidRPr="00041C11" w:rsidRDefault="00041C11" w:rsidP="008572C4">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49846DAF"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7870A4C4"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146DFD60" w14:textId="77777777" w:rsidR="00041C11" w:rsidRPr="00041C11" w:rsidRDefault="00041C11" w:rsidP="008572C4">
            <w:pPr>
              <w:rPr>
                <w:rFonts w:ascii="Arial" w:hAnsi="Arial" w:cs="Arial"/>
              </w:rPr>
            </w:pPr>
          </w:p>
        </w:tc>
      </w:tr>
      <w:tr w:rsidR="00041C11" w:rsidRPr="00041C11" w14:paraId="538363FD"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0974FC" w14:textId="77777777" w:rsidR="00041C11" w:rsidRPr="00041C11" w:rsidRDefault="00041C11" w:rsidP="008572C4">
            <w:pPr>
              <w:rPr>
                <w:rFonts w:ascii="Arial" w:hAnsi="Arial" w:cs="Arial"/>
              </w:rPr>
            </w:pPr>
            <w:r w:rsidRPr="00041C11">
              <w:rPr>
                <w:rFonts w:ascii="Arial" w:hAnsi="Arial" w:cs="Arial"/>
              </w:rPr>
              <w:t>Somewhat effective</w:t>
            </w:r>
          </w:p>
        </w:tc>
        <w:tc>
          <w:tcPr>
            <w:tcW w:w="1701" w:type="dxa"/>
            <w:tcBorders>
              <w:top w:val="nil"/>
              <w:left w:val="nil"/>
              <w:bottom w:val="single" w:sz="4" w:space="0" w:color="auto"/>
              <w:right w:val="single" w:sz="4" w:space="0" w:color="auto"/>
            </w:tcBorders>
            <w:shd w:val="clear" w:color="auto" w:fill="auto"/>
            <w:vAlign w:val="center"/>
            <w:hideMark/>
          </w:tcPr>
          <w:p w14:paraId="57D9E799" w14:textId="77777777" w:rsidR="00041C11" w:rsidRPr="00041C11" w:rsidRDefault="00041C11" w:rsidP="008572C4">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5D96C2C1"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7BBA4EB6"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356A8BD6" w14:textId="77777777" w:rsidR="00041C11" w:rsidRPr="00041C11" w:rsidRDefault="00041C11" w:rsidP="008572C4">
            <w:pPr>
              <w:rPr>
                <w:rFonts w:ascii="Arial" w:hAnsi="Arial" w:cs="Arial"/>
              </w:rPr>
            </w:pPr>
          </w:p>
        </w:tc>
      </w:tr>
      <w:tr w:rsidR="00041C11" w:rsidRPr="00041C11" w14:paraId="581B2D4C"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29FB32E" w14:textId="77777777" w:rsidR="00041C11" w:rsidRPr="00041C11" w:rsidRDefault="00041C11" w:rsidP="008572C4">
            <w:pPr>
              <w:rPr>
                <w:rFonts w:ascii="Arial" w:hAnsi="Arial" w:cs="Arial"/>
              </w:rPr>
            </w:pPr>
            <w:r w:rsidRPr="00041C11">
              <w:rPr>
                <w:rFonts w:ascii="Arial" w:hAnsi="Arial" w:cs="Arial"/>
              </w:rPr>
              <w:t>Not very effective</w:t>
            </w:r>
          </w:p>
        </w:tc>
        <w:tc>
          <w:tcPr>
            <w:tcW w:w="1701" w:type="dxa"/>
            <w:tcBorders>
              <w:top w:val="nil"/>
              <w:left w:val="nil"/>
              <w:bottom w:val="single" w:sz="4" w:space="0" w:color="auto"/>
              <w:right w:val="single" w:sz="4" w:space="0" w:color="auto"/>
            </w:tcBorders>
            <w:shd w:val="clear" w:color="auto" w:fill="auto"/>
            <w:vAlign w:val="center"/>
            <w:hideMark/>
          </w:tcPr>
          <w:p w14:paraId="73A9D67B" w14:textId="77777777" w:rsidR="00041C11" w:rsidRPr="00041C11" w:rsidRDefault="00041C11" w:rsidP="008572C4">
            <w:pPr>
              <w:rPr>
                <w:rFonts w:ascii="Arial" w:hAnsi="Arial" w:cs="Arial"/>
              </w:rPr>
            </w:pPr>
            <w:r w:rsidRPr="00041C11">
              <w:rPr>
                <w:rFonts w:ascii="Arial" w:hAnsi="Arial" w:cs="Arial"/>
              </w:rPr>
              <w:t>7</w:t>
            </w:r>
          </w:p>
        </w:tc>
        <w:tc>
          <w:tcPr>
            <w:tcW w:w="1134" w:type="dxa"/>
            <w:tcBorders>
              <w:top w:val="nil"/>
              <w:left w:val="nil"/>
              <w:bottom w:val="nil"/>
              <w:right w:val="nil"/>
            </w:tcBorders>
            <w:shd w:val="clear" w:color="auto" w:fill="auto"/>
            <w:vAlign w:val="bottom"/>
            <w:hideMark/>
          </w:tcPr>
          <w:p w14:paraId="559626BE"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7C591CD0"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01B356F2" w14:textId="77777777" w:rsidR="00041C11" w:rsidRPr="00041C11" w:rsidRDefault="00041C11" w:rsidP="008572C4">
            <w:pPr>
              <w:rPr>
                <w:rFonts w:ascii="Arial" w:hAnsi="Arial" w:cs="Arial"/>
              </w:rPr>
            </w:pPr>
          </w:p>
        </w:tc>
      </w:tr>
      <w:tr w:rsidR="00041C11" w:rsidRPr="00041C11" w14:paraId="54F1B49C"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A59CF9" w14:textId="77777777" w:rsidR="00041C11" w:rsidRPr="00041C11" w:rsidRDefault="00041C11" w:rsidP="008572C4">
            <w:pPr>
              <w:rPr>
                <w:rFonts w:ascii="Arial" w:hAnsi="Arial" w:cs="Arial"/>
              </w:rPr>
            </w:pPr>
            <w:r w:rsidRPr="00041C11">
              <w:rPr>
                <w:rFonts w:ascii="Arial" w:hAnsi="Arial" w:cs="Arial"/>
              </w:rPr>
              <w:t>Not effective at all</w:t>
            </w:r>
          </w:p>
        </w:tc>
        <w:tc>
          <w:tcPr>
            <w:tcW w:w="1701" w:type="dxa"/>
            <w:tcBorders>
              <w:top w:val="nil"/>
              <w:left w:val="nil"/>
              <w:bottom w:val="single" w:sz="4" w:space="0" w:color="auto"/>
              <w:right w:val="single" w:sz="4" w:space="0" w:color="auto"/>
            </w:tcBorders>
            <w:shd w:val="clear" w:color="auto" w:fill="auto"/>
            <w:vAlign w:val="center"/>
            <w:hideMark/>
          </w:tcPr>
          <w:p w14:paraId="5D83B733" w14:textId="77777777" w:rsidR="00041C11" w:rsidRPr="00041C11" w:rsidRDefault="00041C11" w:rsidP="008572C4">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211808F4"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321C41EC"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0119C6F1" w14:textId="77777777" w:rsidR="00041C11" w:rsidRPr="00041C11" w:rsidRDefault="00041C11" w:rsidP="008572C4">
            <w:pPr>
              <w:rPr>
                <w:rFonts w:ascii="Arial" w:hAnsi="Arial" w:cs="Arial"/>
              </w:rPr>
            </w:pPr>
          </w:p>
        </w:tc>
      </w:tr>
      <w:tr w:rsidR="00041C11" w:rsidRPr="00041C11" w14:paraId="5723C1EA" w14:textId="77777777" w:rsidTr="008572C4">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7AAB331" w14:textId="77777777" w:rsidR="00041C11" w:rsidRPr="00041C11" w:rsidRDefault="00041C11" w:rsidP="008572C4">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AA94108" w14:textId="77777777" w:rsidR="00041C11" w:rsidRPr="00041C11" w:rsidRDefault="00041C11" w:rsidP="008572C4">
            <w:pPr>
              <w:rPr>
                <w:rFonts w:ascii="Arial" w:hAnsi="Arial" w:cs="Arial"/>
              </w:rPr>
            </w:pPr>
            <w:r w:rsidRPr="00041C11">
              <w:rPr>
                <w:rFonts w:ascii="Arial" w:hAnsi="Arial" w:cs="Arial"/>
              </w:rPr>
              <w:t>92</w:t>
            </w:r>
          </w:p>
        </w:tc>
        <w:tc>
          <w:tcPr>
            <w:tcW w:w="1134" w:type="dxa"/>
            <w:tcBorders>
              <w:top w:val="nil"/>
              <w:left w:val="nil"/>
              <w:bottom w:val="nil"/>
              <w:right w:val="nil"/>
            </w:tcBorders>
            <w:shd w:val="clear" w:color="auto" w:fill="auto"/>
            <w:vAlign w:val="bottom"/>
            <w:hideMark/>
          </w:tcPr>
          <w:p w14:paraId="5A30AEC4" w14:textId="77777777" w:rsidR="00041C11" w:rsidRPr="00041C11" w:rsidRDefault="00041C11" w:rsidP="008572C4">
            <w:pPr>
              <w:rPr>
                <w:rFonts w:ascii="Arial" w:hAnsi="Arial" w:cs="Arial"/>
              </w:rPr>
            </w:pPr>
          </w:p>
        </w:tc>
        <w:tc>
          <w:tcPr>
            <w:tcW w:w="1417" w:type="dxa"/>
            <w:tcBorders>
              <w:top w:val="nil"/>
              <w:left w:val="nil"/>
              <w:bottom w:val="nil"/>
              <w:right w:val="nil"/>
            </w:tcBorders>
            <w:shd w:val="clear" w:color="auto" w:fill="auto"/>
            <w:noWrap/>
            <w:vAlign w:val="bottom"/>
            <w:hideMark/>
          </w:tcPr>
          <w:p w14:paraId="18AD6D65" w14:textId="77777777" w:rsidR="00041C11" w:rsidRPr="00041C11" w:rsidRDefault="00041C11" w:rsidP="008572C4">
            <w:pPr>
              <w:rPr>
                <w:rFonts w:ascii="Arial" w:hAnsi="Arial" w:cs="Arial"/>
              </w:rPr>
            </w:pPr>
          </w:p>
        </w:tc>
        <w:tc>
          <w:tcPr>
            <w:tcW w:w="1560" w:type="dxa"/>
            <w:tcBorders>
              <w:top w:val="nil"/>
              <w:left w:val="nil"/>
              <w:bottom w:val="nil"/>
              <w:right w:val="nil"/>
            </w:tcBorders>
            <w:shd w:val="clear" w:color="auto" w:fill="auto"/>
            <w:noWrap/>
            <w:vAlign w:val="bottom"/>
            <w:hideMark/>
          </w:tcPr>
          <w:p w14:paraId="504A8D83" w14:textId="77777777" w:rsidR="00041C11" w:rsidRPr="00041C11" w:rsidRDefault="00041C11" w:rsidP="008572C4">
            <w:pPr>
              <w:rPr>
                <w:rFonts w:ascii="Arial" w:hAnsi="Arial" w:cs="Arial"/>
              </w:rPr>
            </w:pPr>
          </w:p>
        </w:tc>
      </w:tr>
    </w:tbl>
    <w:p w14:paraId="11D31A5B" w14:textId="77777777" w:rsidR="00041C11" w:rsidRDefault="00041C11" w:rsidP="00041C11">
      <w:pPr>
        <w:rPr>
          <w:rFonts w:ascii="Arial" w:hAnsi="Arial" w:cs="Arial"/>
        </w:rPr>
      </w:pPr>
    </w:p>
    <w:p w14:paraId="6AA6E18F" w14:textId="77777777" w:rsidR="00DF4EE7" w:rsidRPr="00041C11" w:rsidRDefault="00DF4EE7" w:rsidP="00041C11">
      <w:pPr>
        <w:rPr>
          <w:rFonts w:ascii="Arial" w:hAnsi="Arial" w:cs="Arial"/>
        </w:rPr>
      </w:pPr>
    </w:p>
    <w:tbl>
      <w:tblPr>
        <w:tblW w:w="9067" w:type="dxa"/>
        <w:jc w:val="center"/>
        <w:tblLook w:val="04A0" w:firstRow="1" w:lastRow="0" w:firstColumn="1" w:lastColumn="0" w:noHBand="0" w:noVBand="1"/>
      </w:tblPr>
      <w:tblGrid>
        <w:gridCol w:w="6941"/>
        <w:gridCol w:w="2126"/>
      </w:tblGrid>
      <w:tr w:rsidR="00041C11" w:rsidRPr="00041C11" w14:paraId="3A95D200" w14:textId="77777777" w:rsidTr="00DF4EE7">
        <w:trPr>
          <w:trHeight w:val="416"/>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81640" w14:textId="77777777" w:rsidR="00041C11" w:rsidRPr="00041C11" w:rsidRDefault="00041C11" w:rsidP="008572C4">
            <w:pPr>
              <w:rPr>
                <w:rFonts w:ascii="Arial" w:hAnsi="Arial" w:cs="Arial"/>
                <w:bCs/>
                <w:color w:val="000000"/>
              </w:rPr>
            </w:pP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and its resource variables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FEA4CEC" w14:textId="77777777" w:rsidR="00041C11" w:rsidRPr="00041C11" w:rsidRDefault="00041C11" w:rsidP="008572C4">
            <w:pPr>
              <w:rPr>
                <w:rFonts w:ascii="Arial" w:hAnsi="Arial" w:cs="Arial"/>
                <w:bCs/>
                <w:color w:val="000000"/>
              </w:rPr>
            </w:pPr>
            <w:r w:rsidRPr="00041C11">
              <w:rPr>
                <w:rFonts w:ascii="Arial" w:hAnsi="Arial" w:cs="Arial"/>
                <w:bCs/>
                <w:color w:val="000000"/>
              </w:rPr>
              <w:t>Frequency</w:t>
            </w:r>
          </w:p>
        </w:tc>
      </w:tr>
      <w:tr w:rsidR="00041C11" w:rsidRPr="00041C11" w14:paraId="094BA138" w14:textId="77777777" w:rsidTr="00DF4EE7">
        <w:trPr>
          <w:trHeight w:val="6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0A622CB" w14:textId="77777777" w:rsidR="00041C11" w:rsidRPr="00041C11" w:rsidRDefault="00041C11" w:rsidP="008572C4">
            <w:pPr>
              <w:rPr>
                <w:rFonts w:ascii="Arial" w:hAnsi="Arial" w:cs="Arial"/>
                <w:bCs/>
                <w:color w:val="000000"/>
              </w:rPr>
            </w:pPr>
            <w:r w:rsidRPr="00041C11">
              <w:rPr>
                <w:rFonts w:ascii="Arial" w:hAnsi="Arial" w:cs="Arial"/>
                <w:bCs/>
                <w:color w:val="000000"/>
              </w:rPr>
              <w:lastRenderedPageBreak/>
              <w:t xml:space="preserve">Have you visited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20918297"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17075E5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57483F6" w14:textId="77777777" w:rsidR="00041C11" w:rsidRPr="00041C11" w:rsidRDefault="00041C11" w:rsidP="008572C4">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51F74B0F" w14:textId="77777777" w:rsidR="00041C11" w:rsidRPr="00041C11" w:rsidRDefault="00041C11" w:rsidP="008572C4">
            <w:pPr>
              <w:rPr>
                <w:rFonts w:ascii="Arial" w:hAnsi="Arial" w:cs="Arial"/>
                <w:color w:val="000000"/>
              </w:rPr>
            </w:pPr>
            <w:r w:rsidRPr="00041C11">
              <w:rPr>
                <w:rFonts w:ascii="Arial" w:hAnsi="Arial" w:cs="Arial"/>
                <w:color w:val="000000"/>
              </w:rPr>
              <w:t>269</w:t>
            </w:r>
          </w:p>
        </w:tc>
      </w:tr>
      <w:tr w:rsidR="00041C11" w:rsidRPr="00041C11" w14:paraId="4E6F2578"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0BBB615" w14:textId="77777777" w:rsidR="00041C11" w:rsidRPr="00041C11" w:rsidRDefault="00041C11" w:rsidP="008572C4">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0C45021F" w14:textId="77777777" w:rsidR="00041C11" w:rsidRPr="00041C11" w:rsidRDefault="00041C11" w:rsidP="008572C4">
            <w:pPr>
              <w:rPr>
                <w:rFonts w:ascii="Arial" w:hAnsi="Arial" w:cs="Arial"/>
                <w:color w:val="000000"/>
              </w:rPr>
            </w:pPr>
            <w:r w:rsidRPr="00041C11">
              <w:rPr>
                <w:rFonts w:ascii="Arial" w:hAnsi="Arial" w:cs="Arial"/>
                <w:color w:val="000000"/>
              </w:rPr>
              <w:t>8</w:t>
            </w:r>
          </w:p>
        </w:tc>
      </w:tr>
      <w:tr w:rsidR="00041C11" w:rsidRPr="00041C11" w14:paraId="2B4993F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8FD4E01"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48A634EF" w14:textId="77777777" w:rsidR="00041C11" w:rsidRPr="00041C11" w:rsidRDefault="00041C11" w:rsidP="008572C4">
            <w:pPr>
              <w:rPr>
                <w:rFonts w:ascii="Arial" w:hAnsi="Arial" w:cs="Arial"/>
                <w:bCs/>
                <w:color w:val="000000"/>
              </w:rPr>
            </w:pPr>
            <w:r w:rsidRPr="00041C11">
              <w:rPr>
                <w:rFonts w:ascii="Arial" w:hAnsi="Arial" w:cs="Arial"/>
                <w:bCs/>
                <w:color w:val="000000"/>
              </w:rPr>
              <w:t>277</w:t>
            </w:r>
          </w:p>
        </w:tc>
      </w:tr>
      <w:tr w:rsidR="00041C11" w:rsidRPr="00041C11" w14:paraId="1E5A1352" w14:textId="77777777" w:rsidTr="00DF4EE7">
        <w:trPr>
          <w:trHeight w:val="348"/>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0BEF83F" w14:textId="77777777" w:rsidR="00041C11" w:rsidRPr="00041C11" w:rsidRDefault="00041C11" w:rsidP="008572C4">
            <w:pPr>
              <w:rPr>
                <w:rFonts w:ascii="Arial" w:hAnsi="Arial" w:cs="Arial"/>
                <w:bCs/>
                <w:color w:val="000000"/>
              </w:rPr>
            </w:pPr>
            <w:r w:rsidRPr="00041C11">
              <w:rPr>
                <w:rFonts w:ascii="Arial" w:hAnsi="Arial" w:cs="Arial"/>
                <w:bCs/>
                <w:color w:val="000000"/>
              </w:rPr>
              <w:t xml:space="preserve">If yes, how often do you visit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79467096"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5145CBB4"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0A3E8C4" w14:textId="77777777" w:rsidR="00041C11" w:rsidRPr="00041C11" w:rsidRDefault="00041C11" w:rsidP="008572C4">
            <w:pPr>
              <w:rPr>
                <w:rFonts w:ascii="Arial" w:hAnsi="Arial" w:cs="Arial"/>
                <w:color w:val="000000"/>
              </w:rPr>
            </w:pPr>
            <w:r w:rsidRPr="00041C11">
              <w:rPr>
                <w:rFonts w:ascii="Arial" w:hAnsi="Arial" w:cs="Arial"/>
                <w:color w:val="000000"/>
              </w:rPr>
              <w:t>Daily</w:t>
            </w:r>
          </w:p>
        </w:tc>
        <w:tc>
          <w:tcPr>
            <w:tcW w:w="2126" w:type="dxa"/>
            <w:tcBorders>
              <w:top w:val="nil"/>
              <w:left w:val="nil"/>
              <w:bottom w:val="single" w:sz="4" w:space="0" w:color="auto"/>
              <w:right w:val="single" w:sz="4" w:space="0" w:color="auto"/>
            </w:tcBorders>
            <w:shd w:val="clear" w:color="auto" w:fill="auto"/>
            <w:vAlign w:val="center"/>
            <w:hideMark/>
          </w:tcPr>
          <w:p w14:paraId="2B254E9E" w14:textId="77777777" w:rsidR="00041C11" w:rsidRPr="00041C11" w:rsidRDefault="00041C11" w:rsidP="008572C4">
            <w:pPr>
              <w:rPr>
                <w:rFonts w:ascii="Arial" w:hAnsi="Arial" w:cs="Arial"/>
                <w:color w:val="000000"/>
              </w:rPr>
            </w:pPr>
            <w:r w:rsidRPr="00041C11">
              <w:rPr>
                <w:rFonts w:ascii="Arial" w:hAnsi="Arial" w:cs="Arial"/>
                <w:color w:val="000000"/>
              </w:rPr>
              <w:t>124</w:t>
            </w:r>
          </w:p>
        </w:tc>
      </w:tr>
      <w:tr w:rsidR="00041C11" w:rsidRPr="00041C11" w14:paraId="521EF4C6"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DA4A898" w14:textId="77777777" w:rsidR="00041C11" w:rsidRPr="00041C11" w:rsidRDefault="00041C11" w:rsidP="008572C4">
            <w:pPr>
              <w:rPr>
                <w:rFonts w:ascii="Arial" w:hAnsi="Arial" w:cs="Arial"/>
                <w:color w:val="000000"/>
              </w:rPr>
            </w:pPr>
            <w:r w:rsidRPr="00041C11">
              <w:rPr>
                <w:rFonts w:ascii="Arial" w:hAnsi="Arial" w:cs="Arial"/>
                <w:color w:val="000000"/>
              </w:rPr>
              <w:t>Weekly</w:t>
            </w:r>
          </w:p>
        </w:tc>
        <w:tc>
          <w:tcPr>
            <w:tcW w:w="2126" w:type="dxa"/>
            <w:tcBorders>
              <w:top w:val="nil"/>
              <w:left w:val="nil"/>
              <w:bottom w:val="single" w:sz="4" w:space="0" w:color="auto"/>
              <w:right w:val="single" w:sz="4" w:space="0" w:color="auto"/>
            </w:tcBorders>
            <w:shd w:val="clear" w:color="auto" w:fill="auto"/>
            <w:vAlign w:val="center"/>
            <w:hideMark/>
          </w:tcPr>
          <w:p w14:paraId="30E4BC77" w14:textId="77777777" w:rsidR="00041C11" w:rsidRPr="00041C11" w:rsidRDefault="00041C11" w:rsidP="008572C4">
            <w:pPr>
              <w:rPr>
                <w:rFonts w:ascii="Arial" w:hAnsi="Arial" w:cs="Arial"/>
                <w:color w:val="000000"/>
              </w:rPr>
            </w:pPr>
            <w:r w:rsidRPr="00041C11">
              <w:rPr>
                <w:rFonts w:ascii="Arial" w:hAnsi="Arial" w:cs="Arial"/>
                <w:color w:val="000000"/>
              </w:rPr>
              <w:t>55</w:t>
            </w:r>
          </w:p>
        </w:tc>
      </w:tr>
      <w:tr w:rsidR="00041C11" w:rsidRPr="00041C11" w14:paraId="57B9E1EB"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8A13E14" w14:textId="77777777" w:rsidR="00041C11" w:rsidRPr="00041C11" w:rsidRDefault="00041C11" w:rsidP="008572C4">
            <w:pPr>
              <w:rPr>
                <w:rFonts w:ascii="Arial" w:hAnsi="Arial" w:cs="Arial"/>
                <w:color w:val="000000"/>
              </w:rPr>
            </w:pPr>
            <w:r w:rsidRPr="00041C11">
              <w:rPr>
                <w:rFonts w:ascii="Arial" w:hAnsi="Arial" w:cs="Arial"/>
                <w:color w:val="000000"/>
              </w:rPr>
              <w:t>Twice Weekly</w:t>
            </w:r>
          </w:p>
        </w:tc>
        <w:tc>
          <w:tcPr>
            <w:tcW w:w="2126" w:type="dxa"/>
            <w:tcBorders>
              <w:top w:val="nil"/>
              <w:left w:val="nil"/>
              <w:bottom w:val="single" w:sz="4" w:space="0" w:color="auto"/>
              <w:right w:val="single" w:sz="4" w:space="0" w:color="auto"/>
            </w:tcBorders>
            <w:shd w:val="clear" w:color="auto" w:fill="auto"/>
            <w:vAlign w:val="center"/>
            <w:hideMark/>
          </w:tcPr>
          <w:p w14:paraId="2CD73931" w14:textId="77777777" w:rsidR="00041C11" w:rsidRPr="00041C11" w:rsidRDefault="00041C11" w:rsidP="008572C4">
            <w:pPr>
              <w:rPr>
                <w:rFonts w:ascii="Arial" w:hAnsi="Arial" w:cs="Arial"/>
                <w:color w:val="000000"/>
              </w:rPr>
            </w:pPr>
            <w:r w:rsidRPr="00041C11">
              <w:rPr>
                <w:rFonts w:ascii="Arial" w:hAnsi="Arial" w:cs="Arial"/>
                <w:color w:val="000000"/>
              </w:rPr>
              <w:t>29</w:t>
            </w:r>
          </w:p>
        </w:tc>
      </w:tr>
      <w:tr w:rsidR="00041C11" w:rsidRPr="00041C11" w14:paraId="42632007"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11CDB67" w14:textId="77777777" w:rsidR="00041C11" w:rsidRPr="00041C11" w:rsidRDefault="00041C11" w:rsidP="008572C4">
            <w:pPr>
              <w:rPr>
                <w:rFonts w:ascii="Arial" w:hAnsi="Arial" w:cs="Arial"/>
                <w:color w:val="000000"/>
              </w:rPr>
            </w:pPr>
            <w:r w:rsidRPr="00041C11">
              <w:rPr>
                <w:rFonts w:ascii="Arial" w:hAnsi="Arial" w:cs="Arial"/>
                <w:color w:val="000000"/>
              </w:rPr>
              <w:t>Monthly</w:t>
            </w:r>
          </w:p>
        </w:tc>
        <w:tc>
          <w:tcPr>
            <w:tcW w:w="2126" w:type="dxa"/>
            <w:tcBorders>
              <w:top w:val="nil"/>
              <w:left w:val="nil"/>
              <w:bottom w:val="single" w:sz="4" w:space="0" w:color="auto"/>
              <w:right w:val="single" w:sz="4" w:space="0" w:color="auto"/>
            </w:tcBorders>
            <w:shd w:val="clear" w:color="auto" w:fill="auto"/>
            <w:vAlign w:val="center"/>
            <w:hideMark/>
          </w:tcPr>
          <w:p w14:paraId="1B19A888" w14:textId="77777777" w:rsidR="00041C11" w:rsidRPr="00041C11" w:rsidRDefault="00041C11" w:rsidP="008572C4">
            <w:pPr>
              <w:rPr>
                <w:rFonts w:ascii="Arial" w:hAnsi="Arial" w:cs="Arial"/>
                <w:color w:val="000000"/>
              </w:rPr>
            </w:pPr>
            <w:r w:rsidRPr="00041C11">
              <w:rPr>
                <w:rFonts w:ascii="Arial" w:hAnsi="Arial" w:cs="Arial"/>
                <w:color w:val="000000"/>
              </w:rPr>
              <w:t>18</w:t>
            </w:r>
          </w:p>
        </w:tc>
      </w:tr>
      <w:tr w:rsidR="00041C11" w:rsidRPr="00041C11" w14:paraId="0178849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FD09657" w14:textId="77777777" w:rsidR="00041C11" w:rsidRPr="00041C11" w:rsidRDefault="00041C11" w:rsidP="008572C4">
            <w:pPr>
              <w:rPr>
                <w:rFonts w:ascii="Arial" w:hAnsi="Arial" w:cs="Arial"/>
                <w:color w:val="000000"/>
              </w:rPr>
            </w:pPr>
            <w:r w:rsidRPr="00041C11">
              <w:rPr>
                <w:rFonts w:ascii="Arial" w:hAnsi="Arial" w:cs="Arial"/>
                <w:color w:val="000000"/>
              </w:rPr>
              <w:t>Twice Monthly</w:t>
            </w:r>
          </w:p>
        </w:tc>
        <w:tc>
          <w:tcPr>
            <w:tcW w:w="2126" w:type="dxa"/>
            <w:tcBorders>
              <w:top w:val="nil"/>
              <w:left w:val="nil"/>
              <w:bottom w:val="single" w:sz="4" w:space="0" w:color="auto"/>
              <w:right w:val="single" w:sz="4" w:space="0" w:color="auto"/>
            </w:tcBorders>
            <w:shd w:val="clear" w:color="auto" w:fill="auto"/>
            <w:vAlign w:val="center"/>
            <w:hideMark/>
          </w:tcPr>
          <w:p w14:paraId="302473BA" w14:textId="77777777" w:rsidR="00041C11" w:rsidRPr="00041C11" w:rsidRDefault="00041C11" w:rsidP="008572C4">
            <w:pPr>
              <w:rPr>
                <w:rFonts w:ascii="Arial" w:hAnsi="Arial" w:cs="Arial"/>
                <w:color w:val="000000"/>
              </w:rPr>
            </w:pPr>
            <w:r w:rsidRPr="00041C11">
              <w:rPr>
                <w:rFonts w:ascii="Arial" w:hAnsi="Arial" w:cs="Arial"/>
                <w:color w:val="000000"/>
              </w:rPr>
              <w:t>27</w:t>
            </w:r>
          </w:p>
        </w:tc>
      </w:tr>
      <w:tr w:rsidR="00041C11" w:rsidRPr="00041C11" w14:paraId="7D165C81"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7840694" w14:textId="77777777" w:rsidR="00041C11" w:rsidRPr="00041C11" w:rsidRDefault="00041C11" w:rsidP="008572C4">
            <w:pPr>
              <w:rPr>
                <w:rFonts w:ascii="Arial" w:hAnsi="Arial" w:cs="Arial"/>
                <w:color w:val="000000"/>
              </w:rPr>
            </w:pPr>
            <w:r w:rsidRPr="00041C11">
              <w:rPr>
                <w:rFonts w:ascii="Arial" w:hAnsi="Arial" w:cs="Arial"/>
                <w:color w:val="000000"/>
              </w:rPr>
              <w:t>Rarely</w:t>
            </w:r>
          </w:p>
        </w:tc>
        <w:tc>
          <w:tcPr>
            <w:tcW w:w="2126" w:type="dxa"/>
            <w:tcBorders>
              <w:top w:val="nil"/>
              <w:left w:val="nil"/>
              <w:bottom w:val="single" w:sz="4" w:space="0" w:color="auto"/>
              <w:right w:val="single" w:sz="4" w:space="0" w:color="auto"/>
            </w:tcBorders>
            <w:shd w:val="clear" w:color="auto" w:fill="auto"/>
            <w:vAlign w:val="center"/>
            <w:hideMark/>
          </w:tcPr>
          <w:p w14:paraId="6EFD0E31" w14:textId="77777777" w:rsidR="00041C11" w:rsidRPr="00041C11" w:rsidRDefault="00041C11" w:rsidP="008572C4">
            <w:pPr>
              <w:rPr>
                <w:rFonts w:ascii="Arial" w:hAnsi="Arial" w:cs="Arial"/>
                <w:color w:val="000000"/>
              </w:rPr>
            </w:pPr>
            <w:r w:rsidRPr="00041C11">
              <w:rPr>
                <w:rFonts w:ascii="Arial" w:hAnsi="Arial" w:cs="Arial"/>
                <w:color w:val="000000"/>
              </w:rPr>
              <w:t>10</w:t>
            </w:r>
          </w:p>
        </w:tc>
      </w:tr>
      <w:tr w:rsidR="00041C11" w:rsidRPr="00041C11" w14:paraId="796C1716"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DE7BC45" w14:textId="77777777" w:rsidR="00041C11" w:rsidRPr="00041C11" w:rsidRDefault="00041C11" w:rsidP="008572C4">
            <w:pPr>
              <w:rPr>
                <w:rFonts w:ascii="Arial" w:hAnsi="Arial" w:cs="Arial"/>
                <w:color w:val="000000"/>
              </w:rPr>
            </w:pPr>
            <w:r w:rsidRPr="00041C11">
              <w:rPr>
                <w:rFonts w:ascii="Arial" w:hAnsi="Arial" w:cs="Arial"/>
                <w:color w:val="000000"/>
              </w:rPr>
              <w:t>Never</w:t>
            </w:r>
          </w:p>
        </w:tc>
        <w:tc>
          <w:tcPr>
            <w:tcW w:w="2126" w:type="dxa"/>
            <w:tcBorders>
              <w:top w:val="nil"/>
              <w:left w:val="nil"/>
              <w:bottom w:val="single" w:sz="4" w:space="0" w:color="auto"/>
              <w:right w:val="single" w:sz="4" w:space="0" w:color="auto"/>
            </w:tcBorders>
            <w:shd w:val="clear" w:color="auto" w:fill="auto"/>
            <w:vAlign w:val="center"/>
            <w:hideMark/>
          </w:tcPr>
          <w:p w14:paraId="1E2E8334" w14:textId="77777777" w:rsidR="00041C11" w:rsidRPr="00041C11" w:rsidRDefault="00041C11" w:rsidP="008572C4">
            <w:pPr>
              <w:rPr>
                <w:rFonts w:ascii="Arial" w:hAnsi="Arial" w:cs="Arial"/>
                <w:color w:val="000000"/>
              </w:rPr>
            </w:pPr>
            <w:r w:rsidRPr="00041C11">
              <w:rPr>
                <w:rFonts w:ascii="Arial" w:hAnsi="Arial" w:cs="Arial"/>
                <w:color w:val="000000"/>
              </w:rPr>
              <w:t>6</w:t>
            </w:r>
          </w:p>
        </w:tc>
      </w:tr>
      <w:tr w:rsidR="00041C11" w:rsidRPr="00041C11" w14:paraId="76532AF8"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2BEA5D9"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26ED3D3E" w14:textId="77777777" w:rsidR="00041C11" w:rsidRPr="00041C11" w:rsidRDefault="00041C11" w:rsidP="008572C4">
            <w:pPr>
              <w:rPr>
                <w:rFonts w:ascii="Arial" w:hAnsi="Arial" w:cs="Arial"/>
                <w:bCs/>
                <w:color w:val="000000"/>
              </w:rPr>
            </w:pPr>
            <w:r w:rsidRPr="00041C11">
              <w:rPr>
                <w:rFonts w:ascii="Arial" w:hAnsi="Arial" w:cs="Arial"/>
                <w:bCs/>
                <w:color w:val="000000"/>
              </w:rPr>
              <w:t>269</w:t>
            </w:r>
          </w:p>
        </w:tc>
      </w:tr>
      <w:tr w:rsidR="00041C11" w:rsidRPr="00041C11" w14:paraId="7014794A" w14:textId="77777777" w:rsidTr="00DF4EE7">
        <w:trPr>
          <w:trHeight w:val="50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FA455D1" w14:textId="77777777" w:rsidR="00041C11" w:rsidRPr="00041C11" w:rsidRDefault="00041C11" w:rsidP="008572C4">
            <w:pPr>
              <w:rPr>
                <w:rFonts w:ascii="Arial" w:hAnsi="Arial" w:cs="Arial"/>
                <w:bCs/>
                <w:color w:val="000000"/>
              </w:rPr>
            </w:pPr>
            <w:r w:rsidRPr="00041C11">
              <w:rPr>
                <w:rFonts w:ascii="Arial" w:hAnsi="Arial" w:cs="Arial"/>
                <w:bCs/>
                <w:color w:val="000000"/>
              </w:rPr>
              <w:t xml:space="preserve">What activities do you engage in when visiting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0E7D1828"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11E086BF"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C7E0604" w14:textId="77777777" w:rsidR="00041C11" w:rsidRPr="00041C11" w:rsidRDefault="00041C11" w:rsidP="008572C4">
            <w:pPr>
              <w:rPr>
                <w:rFonts w:ascii="Arial" w:hAnsi="Arial" w:cs="Arial"/>
                <w:color w:val="000000"/>
              </w:rPr>
            </w:pPr>
            <w:r w:rsidRPr="00041C11">
              <w:rPr>
                <w:rFonts w:ascii="Arial" w:hAnsi="Arial" w:cs="Arial"/>
                <w:color w:val="000000"/>
              </w:rPr>
              <w:t>Fishing</w:t>
            </w:r>
          </w:p>
        </w:tc>
        <w:tc>
          <w:tcPr>
            <w:tcW w:w="2126" w:type="dxa"/>
            <w:tcBorders>
              <w:top w:val="nil"/>
              <w:left w:val="nil"/>
              <w:bottom w:val="single" w:sz="4" w:space="0" w:color="auto"/>
              <w:right w:val="single" w:sz="4" w:space="0" w:color="auto"/>
            </w:tcBorders>
            <w:shd w:val="clear" w:color="auto" w:fill="auto"/>
            <w:vAlign w:val="center"/>
            <w:hideMark/>
          </w:tcPr>
          <w:p w14:paraId="69B9A449" w14:textId="77777777" w:rsidR="00041C11" w:rsidRPr="00041C11" w:rsidRDefault="00041C11" w:rsidP="008572C4">
            <w:pPr>
              <w:rPr>
                <w:rFonts w:ascii="Arial" w:hAnsi="Arial" w:cs="Arial"/>
                <w:color w:val="000000"/>
              </w:rPr>
            </w:pPr>
            <w:r w:rsidRPr="00041C11">
              <w:rPr>
                <w:rFonts w:ascii="Arial" w:hAnsi="Arial" w:cs="Arial"/>
                <w:color w:val="000000"/>
              </w:rPr>
              <w:t>12</w:t>
            </w:r>
          </w:p>
        </w:tc>
      </w:tr>
      <w:tr w:rsidR="00041C11" w:rsidRPr="00041C11" w14:paraId="00C7D0B1"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D9E1B62" w14:textId="77777777" w:rsidR="00041C11" w:rsidRPr="00041C11" w:rsidRDefault="00041C11" w:rsidP="008572C4">
            <w:pPr>
              <w:rPr>
                <w:rFonts w:ascii="Arial" w:hAnsi="Arial" w:cs="Arial"/>
                <w:color w:val="000000"/>
              </w:rPr>
            </w:pPr>
            <w:r w:rsidRPr="00041C11">
              <w:rPr>
                <w:rFonts w:ascii="Arial" w:hAnsi="Arial" w:cs="Arial"/>
                <w:color w:val="000000"/>
              </w:rPr>
              <w:t>Swimming</w:t>
            </w:r>
          </w:p>
        </w:tc>
        <w:tc>
          <w:tcPr>
            <w:tcW w:w="2126" w:type="dxa"/>
            <w:tcBorders>
              <w:top w:val="nil"/>
              <w:left w:val="nil"/>
              <w:bottom w:val="single" w:sz="4" w:space="0" w:color="auto"/>
              <w:right w:val="single" w:sz="4" w:space="0" w:color="auto"/>
            </w:tcBorders>
            <w:shd w:val="clear" w:color="auto" w:fill="auto"/>
            <w:vAlign w:val="center"/>
            <w:hideMark/>
          </w:tcPr>
          <w:p w14:paraId="658D822C" w14:textId="77777777" w:rsidR="00041C11" w:rsidRPr="00041C11" w:rsidRDefault="00041C11" w:rsidP="008572C4">
            <w:pPr>
              <w:rPr>
                <w:rFonts w:ascii="Arial" w:hAnsi="Arial" w:cs="Arial"/>
                <w:color w:val="000000"/>
              </w:rPr>
            </w:pPr>
            <w:r w:rsidRPr="00041C11">
              <w:rPr>
                <w:rFonts w:ascii="Arial" w:hAnsi="Arial" w:cs="Arial"/>
                <w:color w:val="000000"/>
              </w:rPr>
              <w:t>23</w:t>
            </w:r>
          </w:p>
        </w:tc>
      </w:tr>
      <w:tr w:rsidR="00041C11" w:rsidRPr="00041C11" w14:paraId="31E39DF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C9DCFB3" w14:textId="77777777" w:rsidR="00041C11" w:rsidRPr="00041C11" w:rsidRDefault="00041C11" w:rsidP="008572C4">
            <w:pPr>
              <w:rPr>
                <w:rFonts w:ascii="Arial" w:hAnsi="Arial" w:cs="Arial"/>
                <w:color w:val="000000"/>
              </w:rPr>
            </w:pPr>
            <w:r w:rsidRPr="00041C11">
              <w:rPr>
                <w:rFonts w:ascii="Arial" w:hAnsi="Arial" w:cs="Arial"/>
                <w:color w:val="000000"/>
              </w:rPr>
              <w:t>Washing clothes</w:t>
            </w:r>
          </w:p>
        </w:tc>
        <w:tc>
          <w:tcPr>
            <w:tcW w:w="2126" w:type="dxa"/>
            <w:tcBorders>
              <w:top w:val="nil"/>
              <w:left w:val="nil"/>
              <w:bottom w:val="single" w:sz="4" w:space="0" w:color="auto"/>
              <w:right w:val="single" w:sz="4" w:space="0" w:color="auto"/>
            </w:tcBorders>
            <w:shd w:val="clear" w:color="auto" w:fill="auto"/>
            <w:vAlign w:val="center"/>
            <w:hideMark/>
          </w:tcPr>
          <w:p w14:paraId="1D35BEC0" w14:textId="77777777" w:rsidR="00041C11" w:rsidRPr="00041C11" w:rsidRDefault="00041C11" w:rsidP="008572C4">
            <w:pPr>
              <w:rPr>
                <w:rFonts w:ascii="Arial" w:hAnsi="Arial" w:cs="Arial"/>
                <w:color w:val="000000"/>
              </w:rPr>
            </w:pPr>
            <w:r w:rsidRPr="00041C11">
              <w:rPr>
                <w:rFonts w:ascii="Arial" w:hAnsi="Arial" w:cs="Arial"/>
                <w:color w:val="000000"/>
              </w:rPr>
              <w:t>44</w:t>
            </w:r>
          </w:p>
        </w:tc>
      </w:tr>
      <w:tr w:rsidR="00041C11" w:rsidRPr="00041C11" w14:paraId="29B0A2F8"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430A0A8" w14:textId="77777777" w:rsidR="00041C11" w:rsidRPr="00041C11" w:rsidRDefault="00041C11" w:rsidP="008572C4">
            <w:pPr>
              <w:rPr>
                <w:rFonts w:ascii="Arial" w:hAnsi="Arial" w:cs="Arial"/>
                <w:color w:val="000000"/>
              </w:rPr>
            </w:pPr>
            <w:r w:rsidRPr="00041C11">
              <w:rPr>
                <w:rFonts w:ascii="Arial" w:hAnsi="Arial" w:cs="Arial"/>
                <w:color w:val="000000"/>
              </w:rPr>
              <w:t>Bathing</w:t>
            </w:r>
          </w:p>
        </w:tc>
        <w:tc>
          <w:tcPr>
            <w:tcW w:w="2126" w:type="dxa"/>
            <w:tcBorders>
              <w:top w:val="nil"/>
              <w:left w:val="nil"/>
              <w:bottom w:val="single" w:sz="4" w:space="0" w:color="auto"/>
              <w:right w:val="single" w:sz="4" w:space="0" w:color="auto"/>
            </w:tcBorders>
            <w:shd w:val="clear" w:color="auto" w:fill="auto"/>
            <w:vAlign w:val="center"/>
            <w:hideMark/>
          </w:tcPr>
          <w:p w14:paraId="58900F87" w14:textId="77777777" w:rsidR="00041C11" w:rsidRPr="00041C11" w:rsidRDefault="00041C11" w:rsidP="008572C4">
            <w:pPr>
              <w:rPr>
                <w:rFonts w:ascii="Arial" w:hAnsi="Arial" w:cs="Arial"/>
                <w:color w:val="000000"/>
              </w:rPr>
            </w:pPr>
            <w:r w:rsidRPr="00041C11">
              <w:rPr>
                <w:rFonts w:ascii="Arial" w:hAnsi="Arial" w:cs="Arial"/>
                <w:color w:val="000000"/>
              </w:rPr>
              <w:t>100</w:t>
            </w:r>
          </w:p>
        </w:tc>
      </w:tr>
      <w:tr w:rsidR="00041C11" w:rsidRPr="00041C11" w14:paraId="4774E956"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868DC0E" w14:textId="77777777" w:rsidR="00041C11" w:rsidRPr="00041C11" w:rsidRDefault="00041C11" w:rsidP="008572C4">
            <w:pPr>
              <w:rPr>
                <w:rFonts w:ascii="Arial" w:hAnsi="Arial" w:cs="Arial"/>
                <w:color w:val="000000"/>
              </w:rPr>
            </w:pPr>
            <w:r w:rsidRPr="00041C11">
              <w:rPr>
                <w:rFonts w:ascii="Arial" w:hAnsi="Arial" w:cs="Arial"/>
                <w:color w:val="000000"/>
              </w:rPr>
              <w:t>Drinking water collection</w:t>
            </w:r>
          </w:p>
        </w:tc>
        <w:tc>
          <w:tcPr>
            <w:tcW w:w="2126" w:type="dxa"/>
            <w:tcBorders>
              <w:top w:val="nil"/>
              <w:left w:val="nil"/>
              <w:bottom w:val="single" w:sz="4" w:space="0" w:color="auto"/>
              <w:right w:val="single" w:sz="4" w:space="0" w:color="auto"/>
            </w:tcBorders>
            <w:shd w:val="clear" w:color="auto" w:fill="auto"/>
            <w:vAlign w:val="center"/>
            <w:hideMark/>
          </w:tcPr>
          <w:p w14:paraId="69CF0EBA" w14:textId="77777777" w:rsidR="00041C11" w:rsidRPr="00041C11" w:rsidRDefault="00041C11" w:rsidP="008572C4">
            <w:pPr>
              <w:rPr>
                <w:rFonts w:ascii="Arial" w:hAnsi="Arial" w:cs="Arial"/>
                <w:color w:val="000000"/>
              </w:rPr>
            </w:pPr>
            <w:r w:rsidRPr="00041C11">
              <w:rPr>
                <w:rFonts w:ascii="Arial" w:hAnsi="Arial" w:cs="Arial"/>
                <w:color w:val="000000"/>
              </w:rPr>
              <w:t>36</w:t>
            </w:r>
          </w:p>
        </w:tc>
      </w:tr>
      <w:tr w:rsidR="00041C11" w:rsidRPr="00041C11" w14:paraId="522EB6E2"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285411" w14:textId="77777777" w:rsidR="00041C11" w:rsidRPr="00041C11" w:rsidRDefault="00041C11" w:rsidP="008572C4">
            <w:pPr>
              <w:rPr>
                <w:rFonts w:ascii="Arial" w:hAnsi="Arial" w:cs="Arial"/>
                <w:color w:val="000000"/>
              </w:rPr>
            </w:pPr>
            <w:r w:rsidRPr="00041C11">
              <w:rPr>
                <w:rFonts w:ascii="Arial" w:hAnsi="Arial" w:cs="Arial"/>
                <w:color w:val="000000"/>
              </w:rPr>
              <w:t>Transportation</w:t>
            </w:r>
          </w:p>
        </w:tc>
        <w:tc>
          <w:tcPr>
            <w:tcW w:w="2126" w:type="dxa"/>
            <w:tcBorders>
              <w:top w:val="nil"/>
              <w:left w:val="nil"/>
              <w:bottom w:val="single" w:sz="4" w:space="0" w:color="auto"/>
              <w:right w:val="single" w:sz="4" w:space="0" w:color="auto"/>
            </w:tcBorders>
            <w:shd w:val="clear" w:color="auto" w:fill="auto"/>
            <w:vAlign w:val="center"/>
            <w:hideMark/>
          </w:tcPr>
          <w:p w14:paraId="052E097D" w14:textId="77777777" w:rsidR="00041C11" w:rsidRPr="00041C11" w:rsidRDefault="00041C11" w:rsidP="008572C4">
            <w:pPr>
              <w:rPr>
                <w:rFonts w:ascii="Arial" w:hAnsi="Arial" w:cs="Arial"/>
                <w:color w:val="000000"/>
              </w:rPr>
            </w:pPr>
            <w:r w:rsidRPr="00041C11">
              <w:rPr>
                <w:rFonts w:ascii="Arial" w:hAnsi="Arial" w:cs="Arial"/>
                <w:color w:val="000000"/>
              </w:rPr>
              <w:t>11</w:t>
            </w:r>
          </w:p>
        </w:tc>
      </w:tr>
      <w:tr w:rsidR="00041C11" w:rsidRPr="00041C11" w14:paraId="59A59F25"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52AD7F6" w14:textId="77777777" w:rsidR="00041C11" w:rsidRPr="00041C11" w:rsidRDefault="00041C11" w:rsidP="008572C4">
            <w:pPr>
              <w:rPr>
                <w:rFonts w:ascii="Arial" w:hAnsi="Arial" w:cs="Arial"/>
                <w:color w:val="000000"/>
              </w:rPr>
            </w:pPr>
            <w:r w:rsidRPr="00041C11">
              <w:rPr>
                <w:rFonts w:ascii="Arial" w:hAnsi="Arial" w:cs="Arial"/>
                <w:color w:val="000000"/>
              </w:rPr>
              <w:t>Lumbering</w:t>
            </w:r>
          </w:p>
        </w:tc>
        <w:tc>
          <w:tcPr>
            <w:tcW w:w="2126" w:type="dxa"/>
            <w:tcBorders>
              <w:top w:val="nil"/>
              <w:left w:val="nil"/>
              <w:bottom w:val="single" w:sz="4" w:space="0" w:color="auto"/>
              <w:right w:val="single" w:sz="4" w:space="0" w:color="auto"/>
            </w:tcBorders>
            <w:shd w:val="clear" w:color="auto" w:fill="auto"/>
            <w:vAlign w:val="center"/>
            <w:hideMark/>
          </w:tcPr>
          <w:p w14:paraId="37ABECBB" w14:textId="77777777" w:rsidR="00041C11" w:rsidRPr="00041C11" w:rsidRDefault="00041C11" w:rsidP="008572C4">
            <w:pPr>
              <w:rPr>
                <w:rFonts w:ascii="Arial" w:hAnsi="Arial" w:cs="Arial"/>
                <w:color w:val="000000"/>
              </w:rPr>
            </w:pPr>
            <w:r w:rsidRPr="00041C11">
              <w:rPr>
                <w:rFonts w:ascii="Arial" w:hAnsi="Arial" w:cs="Arial"/>
                <w:color w:val="000000"/>
              </w:rPr>
              <w:t>15</w:t>
            </w:r>
          </w:p>
        </w:tc>
      </w:tr>
      <w:tr w:rsidR="00041C11" w:rsidRPr="00041C11" w14:paraId="38B80F98"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1D726C8" w14:textId="77777777" w:rsidR="00041C11" w:rsidRPr="00041C11" w:rsidRDefault="00041C11" w:rsidP="008572C4">
            <w:pPr>
              <w:rPr>
                <w:rFonts w:ascii="Arial" w:hAnsi="Arial" w:cs="Arial"/>
                <w:color w:val="000000"/>
              </w:rPr>
            </w:pPr>
            <w:r w:rsidRPr="00041C11">
              <w:rPr>
                <w:rFonts w:ascii="Arial" w:hAnsi="Arial" w:cs="Arial"/>
                <w:color w:val="000000"/>
              </w:rPr>
              <w:t>Oil palm milling</w:t>
            </w:r>
          </w:p>
        </w:tc>
        <w:tc>
          <w:tcPr>
            <w:tcW w:w="2126" w:type="dxa"/>
            <w:tcBorders>
              <w:top w:val="nil"/>
              <w:left w:val="nil"/>
              <w:bottom w:val="single" w:sz="4" w:space="0" w:color="auto"/>
              <w:right w:val="single" w:sz="4" w:space="0" w:color="auto"/>
            </w:tcBorders>
            <w:shd w:val="clear" w:color="auto" w:fill="auto"/>
            <w:vAlign w:val="center"/>
            <w:hideMark/>
          </w:tcPr>
          <w:p w14:paraId="75F7A669" w14:textId="77777777" w:rsidR="00041C11" w:rsidRPr="00041C11" w:rsidRDefault="00041C11" w:rsidP="008572C4">
            <w:pPr>
              <w:rPr>
                <w:rFonts w:ascii="Arial" w:hAnsi="Arial" w:cs="Arial"/>
                <w:color w:val="000000"/>
              </w:rPr>
            </w:pPr>
            <w:r w:rsidRPr="00041C11">
              <w:rPr>
                <w:rFonts w:ascii="Arial" w:hAnsi="Arial" w:cs="Arial"/>
                <w:color w:val="000000"/>
              </w:rPr>
              <w:t>11</w:t>
            </w:r>
          </w:p>
        </w:tc>
      </w:tr>
      <w:tr w:rsidR="00041C11" w:rsidRPr="00041C11" w14:paraId="425A4F6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83B0108" w14:textId="77777777" w:rsidR="00041C11" w:rsidRPr="00041C11" w:rsidRDefault="00041C11" w:rsidP="008572C4">
            <w:pPr>
              <w:rPr>
                <w:rFonts w:ascii="Arial" w:hAnsi="Arial" w:cs="Arial"/>
                <w:color w:val="000000"/>
              </w:rPr>
            </w:pPr>
            <w:r w:rsidRPr="00041C11">
              <w:rPr>
                <w:rFonts w:ascii="Arial" w:hAnsi="Arial" w:cs="Arial"/>
                <w:color w:val="000000"/>
              </w:rPr>
              <w:t>Cassava processing</w:t>
            </w:r>
          </w:p>
        </w:tc>
        <w:tc>
          <w:tcPr>
            <w:tcW w:w="2126" w:type="dxa"/>
            <w:tcBorders>
              <w:top w:val="nil"/>
              <w:left w:val="nil"/>
              <w:bottom w:val="single" w:sz="4" w:space="0" w:color="auto"/>
              <w:right w:val="single" w:sz="4" w:space="0" w:color="auto"/>
            </w:tcBorders>
            <w:shd w:val="clear" w:color="auto" w:fill="auto"/>
            <w:vAlign w:val="center"/>
            <w:hideMark/>
          </w:tcPr>
          <w:p w14:paraId="5AA335F8" w14:textId="77777777" w:rsidR="00041C11" w:rsidRPr="00041C11" w:rsidRDefault="00041C11" w:rsidP="008572C4">
            <w:pPr>
              <w:rPr>
                <w:rFonts w:ascii="Arial" w:hAnsi="Arial" w:cs="Arial"/>
                <w:color w:val="000000"/>
              </w:rPr>
            </w:pPr>
            <w:r w:rsidRPr="00041C11">
              <w:rPr>
                <w:rFonts w:ascii="Arial" w:hAnsi="Arial" w:cs="Arial"/>
                <w:color w:val="000000"/>
              </w:rPr>
              <w:t>17</w:t>
            </w:r>
          </w:p>
        </w:tc>
      </w:tr>
      <w:tr w:rsidR="00041C11" w:rsidRPr="00041C11" w14:paraId="7A8428A7"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DA5C465"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7B6C0837" w14:textId="77777777" w:rsidR="00041C11" w:rsidRPr="00041C11" w:rsidRDefault="00041C11" w:rsidP="008572C4">
            <w:pPr>
              <w:rPr>
                <w:rFonts w:ascii="Arial" w:hAnsi="Arial" w:cs="Arial"/>
                <w:bCs/>
                <w:color w:val="000000"/>
              </w:rPr>
            </w:pPr>
            <w:r w:rsidRPr="00041C11">
              <w:rPr>
                <w:rFonts w:ascii="Arial" w:hAnsi="Arial" w:cs="Arial"/>
                <w:bCs/>
                <w:color w:val="000000"/>
              </w:rPr>
              <w:t>269</w:t>
            </w:r>
          </w:p>
        </w:tc>
      </w:tr>
      <w:tr w:rsidR="00041C11" w:rsidRPr="00041C11" w14:paraId="122CE915" w14:textId="77777777" w:rsidTr="00DF4EE7">
        <w:trPr>
          <w:trHeight w:val="571"/>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B18867B" w14:textId="77777777" w:rsidR="00041C11" w:rsidRPr="00041C11" w:rsidRDefault="00041C11" w:rsidP="008572C4">
            <w:pPr>
              <w:rPr>
                <w:rFonts w:ascii="Arial" w:hAnsi="Arial" w:cs="Arial"/>
                <w:bCs/>
                <w:color w:val="000000"/>
              </w:rPr>
            </w:pPr>
            <w:r w:rsidRPr="00041C11">
              <w:rPr>
                <w:rFonts w:ascii="Arial" w:hAnsi="Arial" w:cs="Arial"/>
                <w:bCs/>
                <w:color w:val="000000"/>
              </w:rPr>
              <w:t>Important of these activities for sustaining household's livelihood or way of life?</w:t>
            </w:r>
          </w:p>
        </w:tc>
        <w:tc>
          <w:tcPr>
            <w:tcW w:w="2126" w:type="dxa"/>
            <w:tcBorders>
              <w:top w:val="nil"/>
              <w:left w:val="nil"/>
              <w:bottom w:val="single" w:sz="4" w:space="0" w:color="auto"/>
              <w:right w:val="single" w:sz="4" w:space="0" w:color="auto"/>
            </w:tcBorders>
            <w:shd w:val="clear" w:color="auto" w:fill="auto"/>
            <w:vAlign w:val="center"/>
            <w:hideMark/>
          </w:tcPr>
          <w:p w14:paraId="36EBE13E"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30798F4E"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FF69123" w14:textId="77777777" w:rsidR="00041C11" w:rsidRPr="00041C11" w:rsidRDefault="00041C11" w:rsidP="008572C4">
            <w:pPr>
              <w:rPr>
                <w:rFonts w:ascii="Arial" w:hAnsi="Arial" w:cs="Arial"/>
                <w:color w:val="000000"/>
              </w:rPr>
            </w:pPr>
            <w:r w:rsidRPr="00041C11">
              <w:rPr>
                <w:rFonts w:ascii="Arial" w:hAnsi="Arial" w:cs="Arial"/>
                <w:color w:val="000000"/>
              </w:rPr>
              <w:t>Very important</w:t>
            </w:r>
          </w:p>
        </w:tc>
        <w:tc>
          <w:tcPr>
            <w:tcW w:w="2126" w:type="dxa"/>
            <w:tcBorders>
              <w:top w:val="nil"/>
              <w:left w:val="nil"/>
              <w:bottom w:val="single" w:sz="4" w:space="0" w:color="auto"/>
              <w:right w:val="single" w:sz="4" w:space="0" w:color="auto"/>
            </w:tcBorders>
            <w:shd w:val="clear" w:color="auto" w:fill="auto"/>
            <w:vAlign w:val="center"/>
            <w:hideMark/>
          </w:tcPr>
          <w:p w14:paraId="112AC2A3" w14:textId="77777777" w:rsidR="00041C11" w:rsidRPr="00041C11" w:rsidRDefault="00041C11" w:rsidP="008572C4">
            <w:pPr>
              <w:rPr>
                <w:rFonts w:ascii="Arial" w:hAnsi="Arial" w:cs="Arial"/>
                <w:color w:val="000000"/>
              </w:rPr>
            </w:pPr>
            <w:r w:rsidRPr="00041C11">
              <w:rPr>
                <w:rFonts w:ascii="Arial" w:hAnsi="Arial" w:cs="Arial"/>
                <w:color w:val="000000"/>
              </w:rPr>
              <w:t>237</w:t>
            </w:r>
          </w:p>
        </w:tc>
      </w:tr>
      <w:tr w:rsidR="00041C11" w:rsidRPr="00041C11" w14:paraId="1FFAEA3D"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27B5DA1" w14:textId="77777777" w:rsidR="00041C11" w:rsidRPr="00041C11" w:rsidRDefault="00041C11" w:rsidP="008572C4">
            <w:pPr>
              <w:rPr>
                <w:rFonts w:ascii="Arial" w:hAnsi="Arial" w:cs="Arial"/>
                <w:color w:val="000000"/>
              </w:rPr>
            </w:pPr>
            <w:r w:rsidRPr="00041C11">
              <w:rPr>
                <w:rFonts w:ascii="Arial" w:hAnsi="Arial" w:cs="Arial"/>
                <w:color w:val="000000"/>
              </w:rPr>
              <w:t>Important</w:t>
            </w:r>
          </w:p>
        </w:tc>
        <w:tc>
          <w:tcPr>
            <w:tcW w:w="2126" w:type="dxa"/>
            <w:tcBorders>
              <w:top w:val="nil"/>
              <w:left w:val="nil"/>
              <w:bottom w:val="single" w:sz="4" w:space="0" w:color="auto"/>
              <w:right w:val="single" w:sz="4" w:space="0" w:color="auto"/>
            </w:tcBorders>
            <w:shd w:val="clear" w:color="auto" w:fill="auto"/>
            <w:vAlign w:val="center"/>
            <w:hideMark/>
          </w:tcPr>
          <w:p w14:paraId="11C3CF78" w14:textId="77777777" w:rsidR="00041C11" w:rsidRPr="00041C11" w:rsidRDefault="00041C11" w:rsidP="008572C4">
            <w:pPr>
              <w:rPr>
                <w:rFonts w:ascii="Arial" w:hAnsi="Arial" w:cs="Arial"/>
                <w:color w:val="000000"/>
              </w:rPr>
            </w:pPr>
            <w:r w:rsidRPr="00041C11">
              <w:rPr>
                <w:rFonts w:ascii="Arial" w:hAnsi="Arial" w:cs="Arial"/>
                <w:color w:val="000000"/>
              </w:rPr>
              <w:t>25</w:t>
            </w:r>
          </w:p>
        </w:tc>
      </w:tr>
      <w:tr w:rsidR="00041C11" w:rsidRPr="00041C11" w14:paraId="0B05DC35"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7F8F01C" w14:textId="77777777" w:rsidR="00041C11" w:rsidRPr="00041C11" w:rsidRDefault="00041C11" w:rsidP="008572C4">
            <w:pPr>
              <w:rPr>
                <w:rFonts w:ascii="Arial" w:hAnsi="Arial" w:cs="Arial"/>
                <w:color w:val="000000"/>
              </w:rPr>
            </w:pPr>
            <w:r w:rsidRPr="00041C11">
              <w:rPr>
                <w:rFonts w:ascii="Arial" w:hAnsi="Arial" w:cs="Arial"/>
                <w:color w:val="000000"/>
              </w:rPr>
              <w:t>Neutral</w:t>
            </w:r>
          </w:p>
        </w:tc>
        <w:tc>
          <w:tcPr>
            <w:tcW w:w="2126" w:type="dxa"/>
            <w:tcBorders>
              <w:top w:val="nil"/>
              <w:left w:val="nil"/>
              <w:bottom w:val="single" w:sz="4" w:space="0" w:color="auto"/>
              <w:right w:val="single" w:sz="4" w:space="0" w:color="auto"/>
            </w:tcBorders>
            <w:shd w:val="clear" w:color="auto" w:fill="auto"/>
            <w:vAlign w:val="center"/>
            <w:hideMark/>
          </w:tcPr>
          <w:p w14:paraId="24206D17" w14:textId="77777777" w:rsidR="00041C11" w:rsidRPr="00041C11" w:rsidRDefault="00041C11" w:rsidP="008572C4">
            <w:pPr>
              <w:rPr>
                <w:rFonts w:ascii="Arial" w:hAnsi="Arial" w:cs="Arial"/>
                <w:color w:val="000000"/>
              </w:rPr>
            </w:pPr>
            <w:r w:rsidRPr="00041C11">
              <w:rPr>
                <w:rFonts w:ascii="Arial" w:hAnsi="Arial" w:cs="Arial"/>
                <w:color w:val="000000"/>
              </w:rPr>
              <w:t>4</w:t>
            </w:r>
          </w:p>
        </w:tc>
      </w:tr>
      <w:tr w:rsidR="00041C11" w:rsidRPr="00041C11" w14:paraId="5CCA2D51"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ADD905A" w14:textId="77777777" w:rsidR="00041C11" w:rsidRPr="00041C11" w:rsidRDefault="00041C11" w:rsidP="008572C4">
            <w:pPr>
              <w:rPr>
                <w:rFonts w:ascii="Arial" w:hAnsi="Arial" w:cs="Arial"/>
                <w:color w:val="000000"/>
              </w:rPr>
            </w:pPr>
            <w:r w:rsidRPr="00041C11">
              <w:rPr>
                <w:rFonts w:ascii="Arial" w:hAnsi="Arial" w:cs="Arial"/>
                <w:color w:val="000000"/>
              </w:rPr>
              <w:t>Not very important</w:t>
            </w:r>
          </w:p>
        </w:tc>
        <w:tc>
          <w:tcPr>
            <w:tcW w:w="2126" w:type="dxa"/>
            <w:tcBorders>
              <w:top w:val="nil"/>
              <w:left w:val="nil"/>
              <w:bottom w:val="single" w:sz="4" w:space="0" w:color="auto"/>
              <w:right w:val="single" w:sz="4" w:space="0" w:color="auto"/>
            </w:tcBorders>
            <w:shd w:val="clear" w:color="auto" w:fill="auto"/>
            <w:vAlign w:val="center"/>
            <w:hideMark/>
          </w:tcPr>
          <w:p w14:paraId="20F7C841" w14:textId="77777777" w:rsidR="00041C11" w:rsidRPr="00041C11" w:rsidRDefault="00041C11" w:rsidP="008572C4">
            <w:pPr>
              <w:rPr>
                <w:rFonts w:ascii="Arial" w:hAnsi="Arial" w:cs="Arial"/>
                <w:color w:val="000000"/>
              </w:rPr>
            </w:pPr>
            <w:r w:rsidRPr="00041C11">
              <w:rPr>
                <w:rFonts w:ascii="Arial" w:hAnsi="Arial" w:cs="Arial"/>
                <w:color w:val="000000"/>
              </w:rPr>
              <w:t>2</w:t>
            </w:r>
          </w:p>
        </w:tc>
      </w:tr>
      <w:tr w:rsidR="00041C11" w:rsidRPr="00041C11" w14:paraId="462B47C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339761C" w14:textId="77777777" w:rsidR="00041C11" w:rsidRPr="00041C11" w:rsidRDefault="00041C11" w:rsidP="008572C4">
            <w:pPr>
              <w:rPr>
                <w:rFonts w:ascii="Arial" w:hAnsi="Arial" w:cs="Arial"/>
                <w:color w:val="000000"/>
              </w:rPr>
            </w:pPr>
            <w:r w:rsidRPr="00041C11">
              <w:rPr>
                <w:rFonts w:ascii="Arial" w:hAnsi="Arial" w:cs="Arial"/>
                <w:color w:val="000000"/>
              </w:rPr>
              <w:t>Not important at all</w:t>
            </w:r>
          </w:p>
        </w:tc>
        <w:tc>
          <w:tcPr>
            <w:tcW w:w="2126" w:type="dxa"/>
            <w:tcBorders>
              <w:top w:val="nil"/>
              <w:left w:val="nil"/>
              <w:bottom w:val="single" w:sz="4" w:space="0" w:color="auto"/>
              <w:right w:val="single" w:sz="4" w:space="0" w:color="auto"/>
            </w:tcBorders>
            <w:shd w:val="clear" w:color="auto" w:fill="auto"/>
            <w:vAlign w:val="center"/>
            <w:hideMark/>
          </w:tcPr>
          <w:p w14:paraId="5E74E969" w14:textId="77777777" w:rsidR="00041C11" w:rsidRPr="00041C11" w:rsidRDefault="00041C11" w:rsidP="008572C4">
            <w:pPr>
              <w:rPr>
                <w:rFonts w:ascii="Arial" w:hAnsi="Arial" w:cs="Arial"/>
                <w:color w:val="000000"/>
              </w:rPr>
            </w:pPr>
            <w:r w:rsidRPr="00041C11">
              <w:rPr>
                <w:rFonts w:ascii="Arial" w:hAnsi="Arial" w:cs="Arial"/>
                <w:color w:val="000000"/>
              </w:rPr>
              <w:t>1</w:t>
            </w:r>
          </w:p>
        </w:tc>
      </w:tr>
      <w:tr w:rsidR="00041C11" w:rsidRPr="00041C11" w14:paraId="1CC7D533"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56E311C"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6F5EA409" w14:textId="77777777" w:rsidR="00041C11" w:rsidRPr="00041C11" w:rsidRDefault="00041C11" w:rsidP="008572C4">
            <w:pPr>
              <w:rPr>
                <w:rFonts w:ascii="Arial" w:hAnsi="Arial" w:cs="Arial"/>
                <w:bCs/>
                <w:color w:val="000000"/>
              </w:rPr>
            </w:pPr>
            <w:r w:rsidRPr="00041C11">
              <w:rPr>
                <w:rFonts w:ascii="Arial" w:hAnsi="Arial" w:cs="Arial"/>
                <w:bCs/>
                <w:color w:val="000000"/>
              </w:rPr>
              <w:t>269</w:t>
            </w:r>
          </w:p>
        </w:tc>
      </w:tr>
      <w:tr w:rsidR="00041C11" w:rsidRPr="00041C11" w14:paraId="40074F28" w14:textId="77777777" w:rsidTr="00DF4EE7">
        <w:trPr>
          <w:trHeight w:val="607"/>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94AB69B" w14:textId="77777777" w:rsidR="00041C11" w:rsidRPr="00041C11" w:rsidRDefault="00041C11" w:rsidP="008572C4">
            <w:pPr>
              <w:rPr>
                <w:rFonts w:ascii="Arial" w:hAnsi="Arial" w:cs="Arial"/>
                <w:bCs/>
                <w:color w:val="000000"/>
              </w:rPr>
            </w:pPr>
            <w:r w:rsidRPr="00041C11">
              <w:rPr>
                <w:rFonts w:ascii="Arial" w:hAnsi="Arial" w:cs="Arial"/>
                <w:bCs/>
                <w:color w:val="000000"/>
              </w:rPr>
              <w:t xml:space="preserve">In your opinion, what are the primary sources of pollution affecting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024C312D"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3DBE125F"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3749A21" w14:textId="77777777" w:rsidR="00041C11" w:rsidRPr="00041C11" w:rsidRDefault="00041C11" w:rsidP="008572C4">
            <w:pPr>
              <w:rPr>
                <w:rFonts w:ascii="Arial" w:hAnsi="Arial" w:cs="Arial"/>
                <w:color w:val="000000"/>
              </w:rPr>
            </w:pPr>
            <w:r w:rsidRPr="00041C11">
              <w:rPr>
                <w:rFonts w:ascii="Arial" w:hAnsi="Arial" w:cs="Arial"/>
                <w:color w:val="000000"/>
              </w:rPr>
              <w:t>Open defecation on water</w:t>
            </w:r>
          </w:p>
        </w:tc>
        <w:tc>
          <w:tcPr>
            <w:tcW w:w="2126" w:type="dxa"/>
            <w:tcBorders>
              <w:top w:val="nil"/>
              <w:left w:val="nil"/>
              <w:bottom w:val="single" w:sz="4" w:space="0" w:color="auto"/>
              <w:right w:val="single" w:sz="4" w:space="0" w:color="auto"/>
            </w:tcBorders>
            <w:shd w:val="clear" w:color="auto" w:fill="auto"/>
            <w:vAlign w:val="center"/>
            <w:hideMark/>
          </w:tcPr>
          <w:p w14:paraId="5B49EAB5" w14:textId="77777777" w:rsidR="00041C11" w:rsidRPr="00041C11" w:rsidRDefault="00041C11" w:rsidP="008572C4">
            <w:pPr>
              <w:rPr>
                <w:rFonts w:ascii="Arial" w:hAnsi="Arial" w:cs="Arial"/>
                <w:color w:val="000000"/>
              </w:rPr>
            </w:pPr>
            <w:r w:rsidRPr="00041C11">
              <w:rPr>
                <w:rFonts w:ascii="Arial" w:hAnsi="Arial" w:cs="Arial"/>
                <w:color w:val="000000"/>
              </w:rPr>
              <w:t>124</w:t>
            </w:r>
          </w:p>
        </w:tc>
      </w:tr>
      <w:tr w:rsidR="00041C11" w:rsidRPr="00041C11" w14:paraId="60592335"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FD3A093" w14:textId="77777777" w:rsidR="00041C11" w:rsidRPr="00041C11" w:rsidRDefault="00041C11" w:rsidP="008572C4">
            <w:pPr>
              <w:rPr>
                <w:rFonts w:ascii="Arial" w:hAnsi="Arial" w:cs="Arial"/>
                <w:color w:val="000000"/>
              </w:rPr>
            </w:pPr>
            <w:r w:rsidRPr="00041C11">
              <w:rPr>
                <w:rFonts w:ascii="Arial" w:hAnsi="Arial" w:cs="Arial"/>
                <w:color w:val="000000"/>
              </w:rPr>
              <w:t>Oil pipeline spillages</w:t>
            </w:r>
          </w:p>
        </w:tc>
        <w:tc>
          <w:tcPr>
            <w:tcW w:w="2126" w:type="dxa"/>
            <w:tcBorders>
              <w:top w:val="nil"/>
              <w:left w:val="nil"/>
              <w:bottom w:val="single" w:sz="4" w:space="0" w:color="auto"/>
              <w:right w:val="single" w:sz="4" w:space="0" w:color="auto"/>
            </w:tcBorders>
            <w:shd w:val="clear" w:color="auto" w:fill="auto"/>
            <w:vAlign w:val="center"/>
            <w:hideMark/>
          </w:tcPr>
          <w:p w14:paraId="34C40DFB" w14:textId="77777777" w:rsidR="00041C11" w:rsidRPr="00041C11" w:rsidRDefault="00041C11" w:rsidP="008572C4">
            <w:pPr>
              <w:rPr>
                <w:rFonts w:ascii="Arial" w:hAnsi="Arial" w:cs="Arial"/>
                <w:color w:val="000000"/>
              </w:rPr>
            </w:pPr>
            <w:r w:rsidRPr="00041C11">
              <w:rPr>
                <w:rFonts w:ascii="Arial" w:hAnsi="Arial" w:cs="Arial"/>
                <w:color w:val="000000"/>
              </w:rPr>
              <w:t>52</w:t>
            </w:r>
          </w:p>
        </w:tc>
      </w:tr>
      <w:tr w:rsidR="00041C11" w:rsidRPr="00041C11" w14:paraId="0E68490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6A89DF7" w14:textId="77777777" w:rsidR="00041C11" w:rsidRPr="00041C11" w:rsidRDefault="00041C11" w:rsidP="008572C4">
            <w:pPr>
              <w:rPr>
                <w:rFonts w:ascii="Arial" w:hAnsi="Arial" w:cs="Arial"/>
                <w:color w:val="000000"/>
              </w:rPr>
            </w:pPr>
            <w:r w:rsidRPr="00041C11">
              <w:rPr>
                <w:rFonts w:ascii="Arial" w:hAnsi="Arial" w:cs="Arial"/>
                <w:color w:val="000000"/>
              </w:rPr>
              <w:t>Household waste</w:t>
            </w:r>
          </w:p>
        </w:tc>
        <w:tc>
          <w:tcPr>
            <w:tcW w:w="2126" w:type="dxa"/>
            <w:tcBorders>
              <w:top w:val="nil"/>
              <w:left w:val="nil"/>
              <w:bottom w:val="single" w:sz="4" w:space="0" w:color="auto"/>
              <w:right w:val="single" w:sz="4" w:space="0" w:color="auto"/>
            </w:tcBorders>
            <w:shd w:val="clear" w:color="auto" w:fill="auto"/>
            <w:vAlign w:val="center"/>
            <w:hideMark/>
          </w:tcPr>
          <w:p w14:paraId="1DC0F449" w14:textId="77777777" w:rsidR="00041C11" w:rsidRPr="00041C11" w:rsidRDefault="00041C11" w:rsidP="008572C4">
            <w:pPr>
              <w:rPr>
                <w:rFonts w:ascii="Arial" w:hAnsi="Arial" w:cs="Arial"/>
                <w:color w:val="000000"/>
              </w:rPr>
            </w:pPr>
            <w:r w:rsidRPr="00041C11">
              <w:rPr>
                <w:rFonts w:ascii="Arial" w:hAnsi="Arial" w:cs="Arial"/>
                <w:color w:val="000000"/>
              </w:rPr>
              <w:t>13</w:t>
            </w:r>
          </w:p>
        </w:tc>
      </w:tr>
      <w:tr w:rsidR="00041C11" w:rsidRPr="00041C11" w14:paraId="0FCF3E6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1C7117F" w14:textId="77777777" w:rsidR="00041C11" w:rsidRPr="00041C11" w:rsidRDefault="00041C11" w:rsidP="008572C4">
            <w:pPr>
              <w:rPr>
                <w:rFonts w:ascii="Arial" w:hAnsi="Arial" w:cs="Arial"/>
                <w:color w:val="000000"/>
              </w:rPr>
            </w:pPr>
            <w:r w:rsidRPr="00041C11">
              <w:rPr>
                <w:rFonts w:ascii="Arial" w:hAnsi="Arial" w:cs="Arial"/>
                <w:color w:val="000000"/>
              </w:rPr>
              <w:lastRenderedPageBreak/>
              <w:t>Lumbering activities</w:t>
            </w:r>
          </w:p>
        </w:tc>
        <w:tc>
          <w:tcPr>
            <w:tcW w:w="2126" w:type="dxa"/>
            <w:tcBorders>
              <w:top w:val="nil"/>
              <w:left w:val="nil"/>
              <w:bottom w:val="single" w:sz="4" w:space="0" w:color="auto"/>
              <w:right w:val="single" w:sz="4" w:space="0" w:color="auto"/>
            </w:tcBorders>
            <w:shd w:val="clear" w:color="auto" w:fill="auto"/>
            <w:vAlign w:val="center"/>
            <w:hideMark/>
          </w:tcPr>
          <w:p w14:paraId="5CF7218E" w14:textId="77777777" w:rsidR="00041C11" w:rsidRPr="00041C11" w:rsidRDefault="00041C11" w:rsidP="008572C4">
            <w:pPr>
              <w:rPr>
                <w:rFonts w:ascii="Arial" w:hAnsi="Arial" w:cs="Arial"/>
                <w:color w:val="000000"/>
              </w:rPr>
            </w:pPr>
            <w:r w:rsidRPr="00041C11">
              <w:rPr>
                <w:rFonts w:ascii="Arial" w:hAnsi="Arial" w:cs="Arial"/>
                <w:color w:val="000000"/>
              </w:rPr>
              <w:t>9</w:t>
            </w:r>
          </w:p>
        </w:tc>
      </w:tr>
      <w:tr w:rsidR="00041C11" w:rsidRPr="00041C11" w14:paraId="251EC250"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C9A760D" w14:textId="77777777" w:rsidR="00041C11" w:rsidRPr="00041C11" w:rsidRDefault="00041C11" w:rsidP="008572C4">
            <w:pPr>
              <w:rPr>
                <w:rFonts w:ascii="Arial" w:hAnsi="Arial" w:cs="Arial"/>
                <w:color w:val="000000"/>
              </w:rPr>
            </w:pPr>
            <w:r w:rsidRPr="00041C11">
              <w:rPr>
                <w:rFonts w:ascii="Arial" w:hAnsi="Arial" w:cs="Arial"/>
                <w:color w:val="000000"/>
              </w:rPr>
              <w:t>Flood</w:t>
            </w:r>
          </w:p>
        </w:tc>
        <w:tc>
          <w:tcPr>
            <w:tcW w:w="2126" w:type="dxa"/>
            <w:tcBorders>
              <w:top w:val="nil"/>
              <w:left w:val="nil"/>
              <w:bottom w:val="single" w:sz="4" w:space="0" w:color="auto"/>
              <w:right w:val="single" w:sz="4" w:space="0" w:color="auto"/>
            </w:tcBorders>
            <w:shd w:val="clear" w:color="auto" w:fill="auto"/>
            <w:vAlign w:val="center"/>
            <w:hideMark/>
          </w:tcPr>
          <w:p w14:paraId="6CAF88C4" w14:textId="77777777" w:rsidR="00041C11" w:rsidRPr="00041C11" w:rsidRDefault="00041C11" w:rsidP="008572C4">
            <w:pPr>
              <w:rPr>
                <w:rFonts w:ascii="Arial" w:hAnsi="Arial" w:cs="Arial"/>
                <w:color w:val="000000"/>
              </w:rPr>
            </w:pPr>
            <w:r w:rsidRPr="00041C11">
              <w:rPr>
                <w:rFonts w:ascii="Arial" w:hAnsi="Arial" w:cs="Arial"/>
                <w:color w:val="000000"/>
              </w:rPr>
              <w:t>24</w:t>
            </w:r>
          </w:p>
        </w:tc>
      </w:tr>
      <w:tr w:rsidR="00041C11" w:rsidRPr="00041C11" w14:paraId="64497CBB"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8113B53" w14:textId="77777777" w:rsidR="00041C11" w:rsidRPr="00041C11" w:rsidRDefault="00041C11" w:rsidP="008572C4">
            <w:pPr>
              <w:rPr>
                <w:rFonts w:ascii="Arial" w:hAnsi="Arial" w:cs="Arial"/>
                <w:color w:val="000000"/>
              </w:rPr>
            </w:pPr>
            <w:r w:rsidRPr="00041C11">
              <w:rPr>
                <w:rFonts w:ascii="Arial" w:hAnsi="Arial" w:cs="Arial"/>
                <w:color w:val="000000"/>
              </w:rPr>
              <w:t>Palm oil milling wastes</w:t>
            </w:r>
          </w:p>
        </w:tc>
        <w:tc>
          <w:tcPr>
            <w:tcW w:w="2126" w:type="dxa"/>
            <w:tcBorders>
              <w:top w:val="nil"/>
              <w:left w:val="nil"/>
              <w:bottom w:val="single" w:sz="4" w:space="0" w:color="auto"/>
              <w:right w:val="single" w:sz="4" w:space="0" w:color="auto"/>
            </w:tcBorders>
            <w:shd w:val="clear" w:color="auto" w:fill="auto"/>
            <w:vAlign w:val="center"/>
            <w:hideMark/>
          </w:tcPr>
          <w:p w14:paraId="381DA4D6" w14:textId="77777777" w:rsidR="00041C11" w:rsidRPr="00041C11" w:rsidRDefault="00041C11" w:rsidP="008572C4">
            <w:pPr>
              <w:rPr>
                <w:rFonts w:ascii="Arial" w:hAnsi="Arial" w:cs="Arial"/>
                <w:color w:val="000000"/>
              </w:rPr>
            </w:pPr>
            <w:r w:rsidRPr="00041C11">
              <w:rPr>
                <w:rFonts w:ascii="Arial" w:hAnsi="Arial" w:cs="Arial"/>
                <w:color w:val="000000"/>
              </w:rPr>
              <w:t>7</w:t>
            </w:r>
          </w:p>
        </w:tc>
      </w:tr>
      <w:tr w:rsidR="00041C11" w:rsidRPr="00041C11" w14:paraId="5DC439E1"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2430DB6" w14:textId="77777777" w:rsidR="00041C11" w:rsidRPr="00041C11" w:rsidRDefault="00041C11" w:rsidP="008572C4">
            <w:pPr>
              <w:rPr>
                <w:rFonts w:ascii="Arial" w:hAnsi="Arial" w:cs="Arial"/>
                <w:color w:val="000000"/>
              </w:rPr>
            </w:pPr>
            <w:r w:rsidRPr="00041C11">
              <w:rPr>
                <w:rFonts w:ascii="Arial" w:hAnsi="Arial" w:cs="Arial"/>
                <w:color w:val="000000"/>
              </w:rPr>
              <w:t>Exotic aquatic weeds</w:t>
            </w:r>
          </w:p>
        </w:tc>
        <w:tc>
          <w:tcPr>
            <w:tcW w:w="2126" w:type="dxa"/>
            <w:tcBorders>
              <w:top w:val="nil"/>
              <w:left w:val="nil"/>
              <w:bottom w:val="single" w:sz="4" w:space="0" w:color="auto"/>
              <w:right w:val="single" w:sz="4" w:space="0" w:color="auto"/>
            </w:tcBorders>
            <w:shd w:val="clear" w:color="auto" w:fill="auto"/>
            <w:vAlign w:val="center"/>
            <w:hideMark/>
          </w:tcPr>
          <w:p w14:paraId="11720205" w14:textId="77777777" w:rsidR="00041C11" w:rsidRPr="00041C11" w:rsidRDefault="00041C11" w:rsidP="008572C4">
            <w:pPr>
              <w:rPr>
                <w:rFonts w:ascii="Arial" w:hAnsi="Arial" w:cs="Arial"/>
                <w:color w:val="000000"/>
              </w:rPr>
            </w:pPr>
            <w:r w:rsidRPr="00041C11">
              <w:rPr>
                <w:rFonts w:ascii="Arial" w:hAnsi="Arial" w:cs="Arial"/>
                <w:color w:val="000000"/>
              </w:rPr>
              <w:t>44</w:t>
            </w:r>
          </w:p>
        </w:tc>
      </w:tr>
      <w:tr w:rsidR="00041C11" w:rsidRPr="00041C11" w14:paraId="714A5821" w14:textId="77777777" w:rsidTr="008572C4">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BED5231" w14:textId="77777777" w:rsidR="00041C11" w:rsidRPr="00041C11" w:rsidRDefault="00041C11" w:rsidP="008572C4">
            <w:pPr>
              <w:rPr>
                <w:rFonts w:ascii="Arial" w:hAnsi="Arial" w:cs="Arial"/>
                <w:color w:val="000000"/>
              </w:rPr>
            </w:pPr>
            <w:r w:rsidRPr="00041C11">
              <w:rPr>
                <w:rFonts w:ascii="Arial" w:hAnsi="Arial" w:cs="Arial"/>
                <w:color w:val="000000"/>
              </w:rPr>
              <w:t>Cassava and other crop processing</w:t>
            </w:r>
          </w:p>
        </w:tc>
        <w:tc>
          <w:tcPr>
            <w:tcW w:w="2126" w:type="dxa"/>
            <w:tcBorders>
              <w:top w:val="nil"/>
              <w:left w:val="nil"/>
              <w:bottom w:val="single" w:sz="4" w:space="0" w:color="auto"/>
              <w:right w:val="single" w:sz="4" w:space="0" w:color="auto"/>
            </w:tcBorders>
            <w:shd w:val="clear" w:color="auto" w:fill="auto"/>
            <w:vAlign w:val="center"/>
            <w:hideMark/>
          </w:tcPr>
          <w:p w14:paraId="6A76F964" w14:textId="77777777" w:rsidR="00041C11" w:rsidRPr="00041C11" w:rsidRDefault="00041C11" w:rsidP="008572C4">
            <w:pPr>
              <w:rPr>
                <w:rFonts w:ascii="Arial" w:hAnsi="Arial" w:cs="Arial"/>
                <w:color w:val="000000"/>
              </w:rPr>
            </w:pPr>
            <w:r w:rsidRPr="00041C11">
              <w:rPr>
                <w:rFonts w:ascii="Arial" w:hAnsi="Arial" w:cs="Arial"/>
                <w:color w:val="000000"/>
              </w:rPr>
              <w:t>4</w:t>
            </w:r>
          </w:p>
        </w:tc>
      </w:tr>
      <w:tr w:rsidR="00041C11" w:rsidRPr="00041C11" w14:paraId="4A605E64"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C23CBEB"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1452DFCC" w14:textId="77777777" w:rsidR="00041C11" w:rsidRPr="00041C11" w:rsidRDefault="00041C11" w:rsidP="008572C4">
            <w:pPr>
              <w:rPr>
                <w:rFonts w:ascii="Arial" w:hAnsi="Arial" w:cs="Arial"/>
                <w:bCs/>
                <w:color w:val="000000"/>
              </w:rPr>
            </w:pPr>
            <w:r w:rsidRPr="00041C11">
              <w:rPr>
                <w:rFonts w:ascii="Arial" w:hAnsi="Arial" w:cs="Arial"/>
                <w:bCs/>
                <w:color w:val="000000"/>
              </w:rPr>
              <w:t>277</w:t>
            </w:r>
          </w:p>
        </w:tc>
      </w:tr>
      <w:tr w:rsidR="00041C11" w:rsidRPr="00041C11" w14:paraId="1E25018A" w14:textId="77777777" w:rsidTr="00DF4EE7">
        <w:trPr>
          <w:trHeight w:val="487"/>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E11EE87" w14:textId="77777777" w:rsidR="00041C11" w:rsidRPr="00041C11" w:rsidRDefault="00041C11" w:rsidP="008572C4">
            <w:pPr>
              <w:rPr>
                <w:rFonts w:ascii="Arial" w:hAnsi="Arial" w:cs="Arial"/>
                <w:bCs/>
                <w:color w:val="000000"/>
              </w:rPr>
            </w:pPr>
            <w:r w:rsidRPr="00041C11">
              <w:rPr>
                <w:rFonts w:ascii="Arial" w:hAnsi="Arial" w:cs="Arial"/>
                <w:bCs/>
                <w:color w:val="000000"/>
              </w:rPr>
              <w:t xml:space="preserve">Have you observed any environmental changes around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40F8A6D5"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50B86BD7"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CB8BB8A" w14:textId="77777777" w:rsidR="00041C11" w:rsidRPr="00041C11" w:rsidRDefault="00041C11" w:rsidP="008572C4">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25FF5DA6" w14:textId="77777777" w:rsidR="00041C11" w:rsidRPr="00041C11" w:rsidRDefault="00041C11" w:rsidP="008572C4">
            <w:pPr>
              <w:rPr>
                <w:rFonts w:ascii="Arial" w:hAnsi="Arial" w:cs="Arial"/>
                <w:color w:val="000000"/>
              </w:rPr>
            </w:pPr>
            <w:r w:rsidRPr="00041C11">
              <w:rPr>
                <w:rFonts w:ascii="Arial" w:hAnsi="Arial" w:cs="Arial"/>
                <w:color w:val="000000"/>
              </w:rPr>
              <w:t>277</w:t>
            </w:r>
          </w:p>
        </w:tc>
      </w:tr>
      <w:tr w:rsidR="00041C11" w:rsidRPr="00041C11" w14:paraId="62064443"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E0DFC55" w14:textId="77777777" w:rsidR="00041C11" w:rsidRPr="00041C11" w:rsidRDefault="00041C11" w:rsidP="008572C4">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099631EF" w14:textId="77777777" w:rsidR="00041C11" w:rsidRPr="00041C11" w:rsidRDefault="00041C11" w:rsidP="008572C4">
            <w:pPr>
              <w:rPr>
                <w:rFonts w:ascii="Arial" w:hAnsi="Arial" w:cs="Arial"/>
                <w:color w:val="000000"/>
              </w:rPr>
            </w:pPr>
            <w:r w:rsidRPr="00041C11">
              <w:rPr>
                <w:rFonts w:ascii="Arial" w:hAnsi="Arial" w:cs="Arial"/>
                <w:color w:val="000000"/>
              </w:rPr>
              <w:t>-</w:t>
            </w:r>
          </w:p>
        </w:tc>
      </w:tr>
      <w:tr w:rsidR="00041C11" w:rsidRPr="00041C11" w14:paraId="106976D3"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5759F26"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2C67425B" w14:textId="77777777" w:rsidR="00041C11" w:rsidRPr="00041C11" w:rsidRDefault="00041C11" w:rsidP="008572C4">
            <w:pPr>
              <w:rPr>
                <w:rFonts w:ascii="Arial" w:hAnsi="Arial" w:cs="Arial"/>
                <w:bCs/>
                <w:color w:val="000000"/>
              </w:rPr>
            </w:pPr>
            <w:r w:rsidRPr="00041C11">
              <w:rPr>
                <w:rFonts w:ascii="Arial" w:hAnsi="Arial" w:cs="Arial"/>
                <w:bCs/>
                <w:color w:val="000000"/>
              </w:rPr>
              <w:t>277</w:t>
            </w:r>
          </w:p>
        </w:tc>
      </w:tr>
      <w:tr w:rsidR="00041C11" w:rsidRPr="00041C11" w14:paraId="5165EDE4" w14:textId="77777777" w:rsidTr="008572C4">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900475B" w14:textId="77777777" w:rsidR="00041C11" w:rsidRPr="00041C11" w:rsidRDefault="00041C11" w:rsidP="008572C4">
            <w:pPr>
              <w:rPr>
                <w:rFonts w:ascii="Arial" w:hAnsi="Arial" w:cs="Arial"/>
                <w:bCs/>
                <w:color w:val="000000"/>
              </w:rPr>
            </w:pPr>
            <w:r w:rsidRPr="00041C11">
              <w:rPr>
                <w:rFonts w:ascii="Arial" w:hAnsi="Arial" w:cs="Arial"/>
                <w:bCs/>
                <w:color w:val="000000"/>
              </w:rPr>
              <w:t>If yes, please describe the observed changes</w:t>
            </w:r>
          </w:p>
        </w:tc>
        <w:tc>
          <w:tcPr>
            <w:tcW w:w="2126" w:type="dxa"/>
            <w:tcBorders>
              <w:top w:val="nil"/>
              <w:left w:val="nil"/>
              <w:bottom w:val="single" w:sz="4" w:space="0" w:color="auto"/>
              <w:right w:val="single" w:sz="4" w:space="0" w:color="auto"/>
            </w:tcBorders>
            <w:shd w:val="clear" w:color="auto" w:fill="auto"/>
            <w:vAlign w:val="center"/>
            <w:hideMark/>
          </w:tcPr>
          <w:p w14:paraId="5ABE4B91"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0923C48E"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E64131A" w14:textId="77777777" w:rsidR="00041C11" w:rsidRPr="00041C11" w:rsidRDefault="00041C11" w:rsidP="008572C4">
            <w:pPr>
              <w:rPr>
                <w:rFonts w:ascii="Arial" w:hAnsi="Arial" w:cs="Arial"/>
                <w:color w:val="000000"/>
              </w:rPr>
            </w:pPr>
            <w:r w:rsidRPr="00041C11">
              <w:rPr>
                <w:rFonts w:ascii="Arial" w:hAnsi="Arial" w:cs="Arial"/>
                <w:color w:val="000000"/>
              </w:rPr>
              <w:t>Change water color</w:t>
            </w:r>
          </w:p>
        </w:tc>
        <w:tc>
          <w:tcPr>
            <w:tcW w:w="2126" w:type="dxa"/>
            <w:tcBorders>
              <w:top w:val="nil"/>
              <w:left w:val="nil"/>
              <w:bottom w:val="single" w:sz="4" w:space="0" w:color="auto"/>
              <w:right w:val="single" w:sz="4" w:space="0" w:color="auto"/>
            </w:tcBorders>
            <w:shd w:val="clear" w:color="auto" w:fill="auto"/>
            <w:vAlign w:val="center"/>
            <w:hideMark/>
          </w:tcPr>
          <w:p w14:paraId="703DAD06" w14:textId="77777777" w:rsidR="00041C11" w:rsidRPr="00041C11" w:rsidRDefault="00041C11" w:rsidP="008572C4">
            <w:pPr>
              <w:rPr>
                <w:rFonts w:ascii="Arial" w:hAnsi="Arial" w:cs="Arial"/>
                <w:color w:val="000000"/>
              </w:rPr>
            </w:pPr>
            <w:r w:rsidRPr="00041C11">
              <w:rPr>
                <w:rFonts w:ascii="Arial" w:hAnsi="Arial" w:cs="Arial"/>
                <w:color w:val="000000"/>
              </w:rPr>
              <w:t>114</w:t>
            </w:r>
          </w:p>
        </w:tc>
      </w:tr>
      <w:tr w:rsidR="00041C11" w:rsidRPr="00041C11" w14:paraId="2ABC2682" w14:textId="77777777" w:rsidTr="008572C4">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C383B5A" w14:textId="77777777" w:rsidR="00041C11" w:rsidRPr="00041C11" w:rsidRDefault="00041C11" w:rsidP="008572C4">
            <w:pPr>
              <w:rPr>
                <w:rFonts w:ascii="Arial" w:hAnsi="Arial" w:cs="Arial"/>
                <w:color w:val="000000"/>
              </w:rPr>
            </w:pPr>
            <w:r w:rsidRPr="00041C11">
              <w:rPr>
                <w:rFonts w:ascii="Arial" w:hAnsi="Arial" w:cs="Arial"/>
                <w:color w:val="000000"/>
              </w:rPr>
              <w:t>Extinct of traditional water lettuce and lilies</w:t>
            </w:r>
          </w:p>
        </w:tc>
        <w:tc>
          <w:tcPr>
            <w:tcW w:w="2126" w:type="dxa"/>
            <w:tcBorders>
              <w:top w:val="nil"/>
              <w:left w:val="nil"/>
              <w:bottom w:val="single" w:sz="4" w:space="0" w:color="auto"/>
              <w:right w:val="single" w:sz="4" w:space="0" w:color="auto"/>
            </w:tcBorders>
            <w:shd w:val="clear" w:color="auto" w:fill="auto"/>
            <w:vAlign w:val="center"/>
            <w:hideMark/>
          </w:tcPr>
          <w:p w14:paraId="5449B546" w14:textId="77777777" w:rsidR="00041C11" w:rsidRPr="00041C11" w:rsidRDefault="00041C11" w:rsidP="008572C4">
            <w:pPr>
              <w:rPr>
                <w:rFonts w:ascii="Arial" w:hAnsi="Arial" w:cs="Arial"/>
                <w:color w:val="000000"/>
              </w:rPr>
            </w:pPr>
            <w:r w:rsidRPr="00041C11">
              <w:rPr>
                <w:rFonts w:ascii="Arial" w:hAnsi="Arial" w:cs="Arial"/>
                <w:color w:val="000000"/>
              </w:rPr>
              <w:t>29</w:t>
            </w:r>
          </w:p>
        </w:tc>
      </w:tr>
      <w:tr w:rsidR="00041C11" w:rsidRPr="00041C11" w14:paraId="4E522379" w14:textId="77777777" w:rsidTr="008572C4">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F1E082B" w14:textId="77777777" w:rsidR="00041C11" w:rsidRPr="00041C11" w:rsidRDefault="00041C11" w:rsidP="008572C4">
            <w:pPr>
              <w:rPr>
                <w:rFonts w:ascii="Arial" w:hAnsi="Arial" w:cs="Arial"/>
                <w:color w:val="000000"/>
              </w:rPr>
            </w:pPr>
            <w:r w:rsidRPr="00041C11">
              <w:rPr>
                <w:rFonts w:ascii="Arial" w:hAnsi="Arial" w:cs="Arial"/>
                <w:color w:val="000000"/>
              </w:rPr>
              <w:t>Obstruction of water way by exotic aquatic weeds</w:t>
            </w:r>
          </w:p>
        </w:tc>
        <w:tc>
          <w:tcPr>
            <w:tcW w:w="2126" w:type="dxa"/>
            <w:tcBorders>
              <w:top w:val="nil"/>
              <w:left w:val="nil"/>
              <w:bottom w:val="single" w:sz="4" w:space="0" w:color="auto"/>
              <w:right w:val="single" w:sz="4" w:space="0" w:color="auto"/>
            </w:tcBorders>
            <w:shd w:val="clear" w:color="auto" w:fill="auto"/>
            <w:vAlign w:val="center"/>
            <w:hideMark/>
          </w:tcPr>
          <w:p w14:paraId="0E2C2347" w14:textId="77777777" w:rsidR="00041C11" w:rsidRPr="00041C11" w:rsidRDefault="00041C11" w:rsidP="008572C4">
            <w:pPr>
              <w:rPr>
                <w:rFonts w:ascii="Arial" w:hAnsi="Arial" w:cs="Arial"/>
                <w:color w:val="000000"/>
              </w:rPr>
            </w:pPr>
            <w:r w:rsidRPr="00041C11">
              <w:rPr>
                <w:rFonts w:ascii="Arial" w:hAnsi="Arial" w:cs="Arial"/>
                <w:color w:val="000000"/>
              </w:rPr>
              <w:t>46</w:t>
            </w:r>
          </w:p>
        </w:tc>
      </w:tr>
      <w:tr w:rsidR="00041C11" w:rsidRPr="00041C11" w14:paraId="1D291455"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027BA24" w14:textId="77777777" w:rsidR="00041C11" w:rsidRPr="00041C11" w:rsidRDefault="00041C11" w:rsidP="008572C4">
            <w:pPr>
              <w:rPr>
                <w:rFonts w:ascii="Arial" w:hAnsi="Arial" w:cs="Arial"/>
                <w:color w:val="000000"/>
              </w:rPr>
            </w:pPr>
            <w:r w:rsidRPr="00041C11">
              <w:rPr>
                <w:rFonts w:ascii="Arial" w:hAnsi="Arial" w:cs="Arial"/>
                <w:color w:val="000000"/>
              </w:rPr>
              <w:t>Poor fish yield</w:t>
            </w:r>
          </w:p>
        </w:tc>
        <w:tc>
          <w:tcPr>
            <w:tcW w:w="2126" w:type="dxa"/>
            <w:tcBorders>
              <w:top w:val="nil"/>
              <w:left w:val="nil"/>
              <w:bottom w:val="single" w:sz="4" w:space="0" w:color="auto"/>
              <w:right w:val="single" w:sz="4" w:space="0" w:color="auto"/>
            </w:tcBorders>
            <w:shd w:val="clear" w:color="auto" w:fill="auto"/>
            <w:vAlign w:val="center"/>
            <w:hideMark/>
          </w:tcPr>
          <w:p w14:paraId="4F1CC11B" w14:textId="77777777" w:rsidR="00041C11" w:rsidRPr="00041C11" w:rsidRDefault="00041C11" w:rsidP="008572C4">
            <w:pPr>
              <w:rPr>
                <w:rFonts w:ascii="Arial" w:hAnsi="Arial" w:cs="Arial"/>
                <w:color w:val="000000"/>
              </w:rPr>
            </w:pPr>
            <w:r w:rsidRPr="00041C11">
              <w:rPr>
                <w:rFonts w:ascii="Arial" w:hAnsi="Arial" w:cs="Arial"/>
                <w:color w:val="000000"/>
              </w:rPr>
              <w:t>23</w:t>
            </w:r>
          </w:p>
        </w:tc>
      </w:tr>
      <w:tr w:rsidR="00041C11" w:rsidRPr="00041C11" w14:paraId="7337E8B1"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BFDCD75" w14:textId="77777777" w:rsidR="00041C11" w:rsidRPr="00041C11" w:rsidRDefault="00041C11" w:rsidP="008572C4">
            <w:pPr>
              <w:rPr>
                <w:rFonts w:ascii="Arial" w:hAnsi="Arial" w:cs="Arial"/>
                <w:color w:val="000000"/>
              </w:rPr>
            </w:pPr>
            <w:r w:rsidRPr="00041C11">
              <w:rPr>
                <w:rFonts w:ascii="Arial" w:hAnsi="Arial" w:cs="Arial"/>
                <w:color w:val="000000"/>
              </w:rPr>
              <w:t>Change water level</w:t>
            </w:r>
          </w:p>
        </w:tc>
        <w:tc>
          <w:tcPr>
            <w:tcW w:w="2126" w:type="dxa"/>
            <w:tcBorders>
              <w:top w:val="nil"/>
              <w:left w:val="nil"/>
              <w:bottom w:val="single" w:sz="4" w:space="0" w:color="auto"/>
              <w:right w:val="single" w:sz="4" w:space="0" w:color="auto"/>
            </w:tcBorders>
            <w:shd w:val="clear" w:color="auto" w:fill="auto"/>
            <w:vAlign w:val="center"/>
            <w:hideMark/>
          </w:tcPr>
          <w:p w14:paraId="62BFCD68" w14:textId="77777777" w:rsidR="00041C11" w:rsidRPr="00041C11" w:rsidRDefault="00041C11" w:rsidP="008572C4">
            <w:pPr>
              <w:rPr>
                <w:rFonts w:ascii="Arial" w:hAnsi="Arial" w:cs="Arial"/>
                <w:color w:val="000000"/>
              </w:rPr>
            </w:pPr>
            <w:r w:rsidRPr="00041C11">
              <w:rPr>
                <w:rFonts w:ascii="Arial" w:hAnsi="Arial" w:cs="Arial"/>
                <w:color w:val="000000"/>
              </w:rPr>
              <w:t>9</w:t>
            </w:r>
          </w:p>
        </w:tc>
      </w:tr>
      <w:tr w:rsidR="00041C11" w:rsidRPr="00041C11" w14:paraId="765D2EC7" w14:textId="77777777" w:rsidTr="008572C4">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2E6CD4E" w14:textId="77777777" w:rsidR="00041C11" w:rsidRPr="00041C11" w:rsidRDefault="00041C11" w:rsidP="008572C4">
            <w:pPr>
              <w:rPr>
                <w:rFonts w:ascii="Arial" w:hAnsi="Arial" w:cs="Arial"/>
                <w:color w:val="000000"/>
              </w:rPr>
            </w:pPr>
            <w:r w:rsidRPr="00041C11">
              <w:rPr>
                <w:rFonts w:ascii="Arial" w:hAnsi="Arial" w:cs="Arial"/>
                <w:color w:val="000000"/>
              </w:rPr>
              <w:t>Shallow and Narrow of river course</w:t>
            </w:r>
          </w:p>
        </w:tc>
        <w:tc>
          <w:tcPr>
            <w:tcW w:w="2126" w:type="dxa"/>
            <w:tcBorders>
              <w:top w:val="nil"/>
              <w:left w:val="nil"/>
              <w:bottom w:val="single" w:sz="4" w:space="0" w:color="auto"/>
              <w:right w:val="single" w:sz="4" w:space="0" w:color="auto"/>
            </w:tcBorders>
            <w:shd w:val="clear" w:color="auto" w:fill="auto"/>
            <w:vAlign w:val="center"/>
            <w:hideMark/>
          </w:tcPr>
          <w:p w14:paraId="2B5EFEAE" w14:textId="77777777" w:rsidR="00041C11" w:rsidRPr="00041C11" w:rsidRDefault="00041C11" w:rsidP="008572C4">
            <w:pPr>
              <w:rPr>
                <w:rFonts w:ascii="Arial" w:hAnsi="Arial" w:cs="Arial"/>
                <w:color w:val="000000"/>
              </w:rPr>
            </w:pPr>
            <w:r w:rsidRPr="00041C11">
              <w:rPr>
                <w:rFonts w:ascii="Arial" w:hAnsi="Arial" w:cs="Arial"/>
                <w:color w:val="000000"/>
              </w:rPr>
              <w:t>29</w:t>
            </w:r>
          </w:p>
        </w:tc>
      </w:tr>
      <w:tr w:rsidR="00041C11" w:rsidRPr="00041C11" w14:paraId="699D673D" w14:textId="77777777" w:rsidTr="008572C4">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FD872C3" w14:textId="77777777" w:rsidR="00041C11" w:rsidRPr="00041C11" w:rsidRDefault="00041C11" w:rsidP="008572C4">
            <w:pPr>
              <w:rPr>
                <w:rFonts w:ascii="Arial" w:hAnsi="Arial" w:cs="Arial"/>
                <w:color w:val="000000"/>
              </w:rPr>
            </w:pPr>
            <w:r w:rsidRPr="00041C11">
              <w:rPr>
                <w:rFonts w:ascii="Arial" w:hAnsi="Arial" w:cs="Arial"/>
                <w:color w:val="000000"/>
              </w:rPr>
              <w:t>Falling trees and stumps in river</w:t>
            </w:r>
          </w:p>
        </w:tc>
        <w:tc>
          <w:tcPr>
            <w:tcW w:w="2126" w:type="dxa"/>
            <w:tcBorders>
              <w:top w:val="nil"/>
              <w:left w:val="nil"/>
              <w:bottom w:val="single" w:sz="4" w:space="0" w:color="auto"/>
              <w:right w:val="single" w:sz="4" w:space="0" w:color="auto"/>
            </w:tcBorders>
            <w:shd w:val="clear" w:color="auto" w:fill="auto"/>
            <w:vAlign w:val="center"/>
            <w:hideMark/>
          </w:tcPr>
          <w:p w14:paraId="5DB7A763" w14:textId="77777777" w:rsidR="00041C11" w:rsidRPr="00041C11" w:rsidRDefault="00041C11" w:rsidP="008572C4">
            <w:pPr>
              <w:rPr>
                <w:rFonts w:ascii="Arial" w:hAnsi="Arial" w:cs="Arial"/>
                <w:color w:val="000000"/>
              </w:rPr>
            </w:pPr>
            <w:r w:rsidRPr="00041C11">
              <w:rPr>
                <w:rFonts w:ascii="Arial" w:hAnsi="Arial" w:cs="Arial"/>
                <w:color w:val="000000"/>
              </w:rPr>
              <w:t>7</w:t>
            </w:r>
          </w:p>
        </w:tc>
      </w:tr>
      <w:tr w:rsidR="00041C11" w:rsidRPr="00041C11" w14:paraId="7876F348"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68E8D0A" w14:textId="77777777" w:rsidR="00041C11" w:rsidRPr="00041C11" w:rsidRDefault="00041C11" w:rsidP="008572C4">
            <w:pPr>
              <w:rPr>
                <w:rFonts w:ascii="Arial" w:hAnsi="Arial" w:cs="Arial"/>
                <w:color w:val="000000"/>
              </w:rPr>
            </w:pPr>
            <w:r w:rsidRPr="00041C11">
              <w:rPr>
                <w:rFonts w:ascii="Arial" w:hAnsi="Arial" w:cs="Arial"/>
                <w:color w:val="000000"/>
              </w:rPr>
              <w:t>Deforestation</w:t>
            </w:r>
          </w:p>
        </w:tc>
        <w:tc>
          <w:tcPr>
            <w:tcW w:w="2126" w:type="dxa"/>
            <w:tcBorders>
              <w:top w:val="nil"/>
              <w:left w:val="nil"/>
              <w:bottom w:val="single" w:sz="4" w:space="0" w:color="auto"/>
              <w:right w:val="single" w:sz="4" w:space="0" w:color="auto"/>
            </w:tcBorders>
            <w:shd w:val="clear" w:color="auto" w:fill="auto"/>
            <w:vAlign w:val="center"/>
            <w:hideMark/>
          </w:tcPr>
          <w:p w14:paraId="35C59878" w14:textId="77777777" w:rsidR="00041C11" w:rsidRPr="00041C11" w:rsidRDefault="00041C11" w:rsidP="008572C4">
            <w:pPr>
              <w:rPr>
                <w:rFonts w:ascii="Arial" w:hAnsi="Arial" w:cs="Arial"/>
                <w:color w:val="000000"/>
              </w:rPr>
            </w:pPr>
            <w:r w:rsidRPr="00041C11">
              <w:rPr>
                <w:rFonts w:ascii="Arial" w:hAnsi="Arial" w:cs="Arial"/>
                <w:color w:val="000000"/>
              </w:rPr>
              <w:t>2</w:t>
            </w:r>
          </w:p>
        </w:tc>
      </w:tr>
      <w:tr w:rsidR="00041C11" w:rsidRPr="00041C11" w14:paraId="7A75BFDF"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65FFA22" w14:textId="77777777" w:rsidR="00041C11" w:rsidRPr="00041C11" w:rsidRDefault="00041C11" w:rsidP="008572C4">
            <w:pPr>
              <w:rPr>
                <w:rFonts w:ascii="Arial" w:hAnsi="Arial" w:cs="Arial"/>
                <w:color w:val="000000"/>
              </w:rPr>
            </w:pPr>
            <w:r w:rsidRPr="00041C11">
              <w:rPr>
                <w:rFonts w:ascii="Arial" w:hAnsi="Arial" w:cs="Arial"/>
                <w:color w:val="000000"/>
              </w:rPr>
              <w:t>Pollution</w:t>
            </w:r>
          </w:p>
        </w:tc>
        <w:tc>
          <w:tcPr>
            <w:tcW w:w="2126" w:type="dxa"/>
            <w:tcBorders>
              <w:top w:val="nil"/>
              <w:left w:val="nil"/>
              <w:bottom w:val="single" w:sz="4" w:space="0" w:color="auto"/>
              <w:right w:val="single" w:sz="4" w:space="0" w:color="auto"/>
            </w:tcBorders>
            <w:shd w:val="clear" w:color="auto" w:fill="auto"/>
            <w:vAlign w:val="center"/>
            <w:hideMark/>
          </w:tcPr>
          <w:p w14:paraId="2B0BB043" w14:textId="77777777" w:rsidR="00041C11" w:rsidRPr="00041C11" w:rsidRDefault="00041C11" w:rsidP="008572C4">
            <w:pPr>
              <w:rPr>
                <w:rFonts w:ascii="Arial" w:hAnsi="Arial" w:cs="Arial"/>
                <w:color w:val="000000"/>
              </w:rPr>
            </w:pPr>
            <w:r w:rsidRPr="00041C11">
              <w:rPr>
                <w:rFonts w:ascii="Arial" w:hAnsi="Arial" w:cs="Arial"/>
                <w:color w:val="000000"/>
              </w:rPr>
              <w:t>18</w:t>
            </w:r>
          </w:p>
        </w:tc>
      </w:tr>
      <w:tr w:rsidR="00041C11" w:rsidRPr="00041C11" w14:paraId="5462496B"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24EBD6F"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71C602B2" w14:textId="77777777" w:rsidR="00041C11" w:rsidRPr="00041C11" w:rsidRDefault="00041C11" w:rsidP="008572C4">
            <w:pPr>
              <w:rPr>
                <w:rFonts w:ascii="Arial" w:hAnsi="Arial" w:cs="Arial"/>
                <w:bCs/>
                <w:color w:val="000000"/>
              </w:rPr>
            </w:pPr>
            <w:r w:rsidRPr="00041C11">
              <w:rPr>
                <w:rFonts w:ascii="Arial" w:hAnsi="Arial" w:cs="Arial"/>
                <w:bCs/>
                <w:color w:val="000000"/>
              </w:rPr>
              <w:t>277</w:t>
            </w:r>
          </w:p>
        </w:tc>
      </w:tr>
      <w:tr w:rsidR="00041C11" w:rsidRPr="00041C11" w14:paraId="59D66207" w14:textId="77777777" w:rsidTr="00DF4EE7">
        <w:trPr>
          <w:trHeight w:val="80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9A7774B" w14:textId="77777777" w:rsidR="00041C11" w:rsidRPr="00041C11" w:rsidRDefault="00041C11" w:rsidP="00DF4EE7">
            <w:pPr>
              <w:rPr>
                <w:rFonts w:ascii="Arial" w:hAnsi="Arial" w:cs="Arial"/>
                <w:bCs/>
                <w:color w:val="000000"/>
              </w:rPr>
            </w:pPr>
            <w:r w:rsidRPr="00041C11">
              <w:rPr>
                <w:rFonts w:ascii="Arial" w:hAnsi="Arial" w:cs="Arial"/>
                <w:bCs/>
                <w:color w:val="000000"/>
              </w:rPr>
              <w:t xml:space="preserve">Have you or anyone in your household experienced any health issues that you believe are related to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water use?</w:t>
            </w:r>
          </w:p>
        </w:tc>
        <w:tc>
          <w:tcPr>
            <w:tcW w:w="2126" w:type="dxa"/>
            <w:tcBorders>
              <w:top w:val="nil"/>
              <w:left w:val="nil"/>
              <w:bottom w:val="single" w:sz="4" w:space="0" w:color="auto"/>
              <w:right w:val="single" w:sz="4" w:space="0" w:color="auto"/>
            </w:tcBorders>
            <w:shd w:val="clear" w:color="auto" w:fill="auto"/>
            <w:vAlign w:val="center"/>
            <w:hideMark/>
          </w:tcPr>
          <w:p w14:paraId="089867E5" w14:textId="77777777" w:rsidR="00041C11" w:rsidRPr="00041C11" w:rsidRDefault="00041C11" w:rsidP="00DF4EE7">
            <w:pPr>
              <w:rPr>
                <w:rFonts w:ascii="Arial" w:hAnsi="Arial" w:cs="Arial"/>
                <w:color w:val="000000"/>
              </w:rPr>
            </w:pPr>
            <w:r w:rsidRPr="00041C11">
              <w:rPr>
                <w:rFonts w:ascii="Arial" w:hAnsi="Arial" w:cs="Arial"/>
                <w:color w:val="000000"/>
              </w:rPr>
              <w:t> </w:t>
            </w:r>
          </w:p>
        </w:tc>
      </w:tr>
      <w:tr w:rsidR="00041C11" w:rsidRPr="00041C11" w14:paraId="544AFD09"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07B9C55" w14:textId="77777777" w:rsidR="00041C11" w:rsidRPr="00041C11" w:rsidRDefault="00041C11" w:rsidP="008572C4">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71293108" w14:textId="77777777" w:rsidR="00041C11" w:rsidRPr="00041C11" w:rsidRDefault="00041C11" w:rsidP="008572C4">
            <w:pPr>
              <w:rPr>
                <w:rFonts w:ascii="Arial" w:hAnsi="Arial" w:cs="Arial"/>
                <w:color w:val="000000"/>
              </w:rPr>
            </w:pPr>
            <w:r w:rsidRPr="00041C11">
              <w:rPr>
                <w:rFonts w:ascii="Arial" w:hAnsi="Arial" w:cs="Arial"/>
                <w:color w:val="000000"/>
              </w:rPr>
              <w:t>270</w:t>
            </w:r>
          </w:p>
        </w:tc>
      </w:tr>
      <w:tr w:rsidR="00041C11" w:rsidRPr="00041C11" w14:paraId="5022179D"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BDA294B" w14:textId="77777777" w:rsidR="00041C11" w:rsidRPr="00041C11" w:rsidRDefault="00041C11" w:rsidP="008572C4">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5B6F1915" w14:textId="77777777" w:rsidR="00041C11" w:rsidRPr="00041C11" w:rsidRDefault="00041C11" w:rsidP="008572C4">
            <w:pPr>
              <w:rPr>
                <w:rFonts w:ascii="Arial" w:hAnsi="Arial" w:cs="Arial"/>
                <w:color w:val="000000"/>
              </w:rPr>
            </w:pPr>
            <w:r w:rsidRPr="00041C11">
              <w:rPr>
                <w:rFonts w:ascii="Arial" w:hAnsi="Arial" w:cs="Arial"/>
                <w:color w:val="000000"/>
              </w:rPr>
              <w:t>2</w:t>
            </w:r>
          </w:p>
        </w:tc>
      </w:tr>
      <w:tr w:rsidR="00041C11" w:rsidRPr="00041C11" w14:paraId="10428A77"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6F0CBD5" w14:textId="77777777" w:rsidR="00041C11" w:rsidRPr="00041C11" w:rsidRDefault="00041C11" w:rsidP="008572C4">
            <w:pPr>
              <w:rPr>
                <w:rFonts w:ascii="Arial" w:hAnsi="Arial" w:cs="Arial"/>
                <w:color w:val="000000"/>
              </w:rPr>
            </w:pPr>
            <w:r w:rsidRPr="00041C11">
              <w:rPr>
                <w:rFonts w:ascii="Arial" w:hAnsi="Arial" w:cs="Arial"/>
                <w:color w:val="000000"/>
              </w:rPr>
              <w:t>Not sure</w:t>
            </w:r>
          </w:p>
        </w:tc>
        <w:tc>
          <w:tcPr>
            <w:tcW w:w="2126" w:type="dxa"/>
            <w:tcBorders>
              <w:top w:val="nil"/>
              <w:left w:val="nil"/>
              <w:bottom w:val="single" w:sz="4" w:space="0" w:color="auto"/>
              <w:right w:val="single" w:sz="4" w:space="0" w:color="auto"/>
            </w:tcBorders>
            <w:shd w:val="clear" w:color="auto" w:fill="auto"/>
            <w:vAlign w:val="center"/>
            <w:hideMark/>
          </w:tcPr>
          <w:p w14:paraId="1EC89681" w14:textId="77777777" w:rsidR="00041C11" w:rsidRPr="00041C11" w:rsidRDefault="00041C11" w:rsidP="008572C4">
            <w:pPr>
              <w:rPr>
                <w:rFonts w:ascii="Arial" w:hAnsi="Arial" w:cs="Arial"/>
                <w:color w:val="000000"/>
              </w:rPr>
            </w:pPr>
            <w:r w:rsidRPr="00041C11">
              <w:rPr>
                <w:rFonts w:ascii="Arial" w:hAnsi="Arial" w:cs="Arial"/>
                <w:color w:val="000000"/>
              </w:rPr>
              <w:t>5</w:t>
            </w:r>
          </w:p>
        </w:tc>
      </w:tr>
      <w:tr w:rsidR="00041C11" w:rsidRPr="00041C11" w14:paraId="23880E74"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3C6A22A"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5648022B" w14:textId="77777777" w:rsidR="00041C11" w:rsidRPr="00041C11" w:rsidRDefault="00041C11" w:rsidP="008572C4">
            <w:pPr>
              <w:rPr>
                <w:rFonts w:ascii="Arial" w:hAnsi="Arial" w:cs="Arial"/>
                <w:bCs/>
                <w:color w:val="000000"/>
              </w:rPr>
            </w:pPr>
            <w:r w:rsidRPr="00041C11">
              <w:rPr>
                <w:rFonts w:ascii="Arial" w:hAnsi="Arial" w:cs="Arial"/>
                <w:bCs/>
                <w:color w:val="000000"/>
              </w:rPr>
              <w:t>277</w:t>
            </w:r>
          </w:p>
        </w:tc>
      </w:tr>
      <w:tr w:rsidR="00041C11" w:rsidRPr="00041C11" w14:paraId="60211F3C" w14:textId="77777777" w:rsidTr="00DF4EE7">
        <w:trPr>
          <w:trHeight w:val="47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59F4205" w14:textId="77777777" w:rsidR="00041C11" w:rsidRPr="00041C11" w:rsidRDefault="00041C11" w:rsidP="008572C4">
            <w:pPr>
              <w:rPr>
                <w:rFonts w:ascii="Arial" w:hAnsi="Arial" w:cs="Arial"/>
                <w:bCs/>
                <w:color w:val="000000"/>
              </w:rPr>
            </w:pPr>
            <w:r w:rsidRPr="00041C11">
              <w:rPr>
                <w:rFonts w:ascii="Arial" w:hAnsi="Arial" w:cs="Arial"/>
                <w:bCs/>
                <w:color w:val="000000"/>
              </w:rPr>
              <w:t>If yes, please describe the health issues experienced</w:t>
            </w:r>
          </w:p>
        </w:tc>
        <w:tc>
          <w:tcPr>
            <w:tcW w:w="2126" w:type="dxa"/>
            <w:tcBorders>
              <w:top w:val="nil"/>
              <w:left w:val="nil"/>
              <w:bottom w:val="single" w:sz="4" w:space="0" w:color="auto"/>
              <w:right w:val="single" w:sz="4" w:space="0" w:color="auto"/>
            </w:tcBorders>
            <w:shd w:val="clear" w:color="auto" w:fill="auto"/>
            <w:vAlign w:val="center"/>
            <w:hideMark/>
          </w:tcPr>
          <w:p w14:paraId="39B49767"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38938374"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1B8324F" w14:textId="77777777" w:rsidR="00041C11" w:rsidRPr="00041C11" w:rsidRDefault="00041C11" w:rsidP="008572C4">
            <w:pPr>
              <w:rPr>
                <w:rFonts w:ascii="Arial" w:hAnsi="Arial" w:cs="Arial"/>
                <w:color w:val="000000"/>
              </w:rPr>
            </w:pPr>
            <w:r w:rsidRPr="00041C11">
              <w:rPr>
                <w:rFonts w:ascii="Arial" w:hAnsi="Arial" w:cs="Arial"/>
                <w:color w:val="000000"/>
              </w:rPr>
              <w:t>Stooling</w:t>
            </w:r>
          </w:p>
        </w:tc>
        <w:tc>
          <w:tcPr>
            <w:tcW w:w="2126" w:type="dxa"/>
            <w:tcBorders>
              <w:top w:val="nil"/>
              <w:left w:val="nil"/>
              <w:bottom w:val="single" w:sz="4" w:space="0" w:color="auto"/>
              <w:right w:val="single" w:sz="4" w:space="0" w:color="auto"/>
            </w:tcBorders>
            <w:shd w:val="clear" w:color="auto" w:fill="auto"/>
            <w:vAlign w:val="center"/>
            <w:hideMark/>
          </w:tcPr>
          <w:p w14:paraId="426F0805" w14:textId="77777777" w:rsidR="00041C11" w:rsidRPr="00041C11" w:rsidRDefault="00041C11" w:rsidP="008572C4">
            <w:pPr>
              <w:rPr>
                <w:rFonts w:ascii="Arial" w:hAnsi="Arial" w:cs="Arial"/>
                <w:color w:val="000000"/>
              </w:rPr>
            </w:pPr>
            <w:r w:rsidRPr="00041C11">
              <w:rPr>
                <w:rFonts w:ascii="Arial" w:hAnsi="Arial" w:cs="Arial"/>
                <w:color w:val="000000"/>
              </w:rPr>
              <w:t>151</w:t>
            </w:r>
          </w:p>
        </w:tc>
      </w:tr>
      <w:tr w:rsidR="00041C11" w:rsidRPr="00041C11" w14:paraId="3AF988C0"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E26D89A" w14:textId="77777777" w:rsidR="00041C11" w:rsidRPr="00041C11" w:rsidRDefault="00041C11" w:rsidP="008572C4">
            <w:pPr>
              <w:rPr>
                <w:rFonts w:ascii="Arial" w:hAnsi="Arial" w:cs="Arial"/>
                <w:color w:val="000000"/>
              </w:rPr>
            </w:pPr>
            <w:r w:rsidRPr="00041C11">
              <w:rPr>
                <w:rFonts w:ascii="Arial" w:hAnsi="Arial" w:cs="Arial"/>
                <w:color w:val="000000"/>
              </w:rPr>
              <w:t>Stomach aches</w:t>
            </w:r>
          </w:p>
        </w:tc>
        <w:tc>
          <w:tcPr>
            <w:tcW w:w="2126" w:type="dxa"/>
            <w:tcBorders>
              <w:top w:val="nil"/>
              <w:left w:val="nil"/>
              <w:bottom w:val="single" w:sz="4" w:space="0" w:color="auto"/>
              <w:right w:val="single" w:sz="4" w:space="0" w:color="auto"/>
            </w:tcBorders>
            <w:shd w:val="clear" w:color="auto" w:fill="auto"/>
            <w:vAlign w:val="center"/>
            <w:hideMark/>
          </w:tcPr>
          <w:p w14:paraId="03504F29" w14:textId="77777777" w:rsidR="00041C11" w:rsidRPr="00041C11" w:rsidRDefault="00041C11" w:rsidP="008572C4">
            <w:pPr>
              <w:rPr>
                <w:rFonts w:ascii="Arial" w:hAnsi="Arial" w:cs="Arial"/>
                <w:color w:val="000000"/>
              </w:rPr>
            </w:pPr>
            <w:r w:rsidRPr="00041C11">
              <w:rPr>
                <w:rFonts w:ascii="Arial" w:hAnsi="Arial" w:cs="Arial"/>
                <w:color w:val="000000"/>
              </w:rPr>
              <w:t>34</w:t>
            </w:r>
          </w:p>
        </w:tc>
      </w:tr>
      <w:tr w:rsidR="00041C11" w:rsidRPr="00041C11" w14:paraId="553FADA8"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1FFF1B7" w14:textId="77777777" w:rsidR="00041C11" w:rsidRPr="00041C11" w:rsidRDefault="00041C11" w:rsidP="008572C4">
            <w:pPr>
              <w:rPr>
                <w:rFonts w:ascii="Arial" w:hAnsi="Arial" w:cs="Arial"/>
                <w:color w:val="000000"/>
              </w:rPr>
            </w:pPr>
            <w:r w:rsidRPr="00041C11">
              <w:rPr>
                <w:rFonts w:ascii="Arial" w:hAnsi="Arial" w:cs="Arial"/>
                <w:color w:val="000000"/>
              </w:rPr>
              <w:lastRenderedPageBreak/>
              <w:t>Vomiting</w:t>
            </w:r>
          </w:p>
        </w:tc>
        <w:tc>
          <w:tcPr>
            <w:tcW w:w="2126" w:type="dxa"/>
            <w:tcBorders>
              <w:top w:val="nil"/>
              <w:left w:val="nil"/>
              <w:bottom w:val="single" w:sz="4" w:space="0" w:color="auto"/>
              <w:right w:val="single" w:sz="4" w:space="0" w:color="auto"/>
            </w:tcBorders>
            <w:shd w:val="clear" w:color="auto" w:fill="auto"/>
            <w:vAlign w:val="center"/>
            <w:hideMark/>
          </w:tcPr>
          <w:p w14:paraId="22E8BA4C" w14:textId="77777777" w:rsidR="00041C11" w:rsidRPr="00041C11" w:rsidRDefault="00041C11" w:rsidP="008572C4">
            <w:pPr>
              <w:rPr>
                <w:rFonts w:ascii="Arial" w:hAnsi="Arial" w:cs="Arial"/>
                <w:color w:val="000000"/>
              </w:rPr>
            </w:pPr>
            <w:r w:rsidRPr="00041C11">
              <w:rPr>
                <w:rFonts w:ascii="Arial" w:hAnsi="Arial" w:cs="Arial"/>
                <w:color w:val="000000"/>
              </w:rPr>
              <w:t>29</w:t>
            </w:r>
          </w:p>
        </w:tc>
      </w:tr>
      <w:tr w:rsidR="00041C11" w:rsidRPr="00041C11" w14:paraId="6AD5D565"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6F5DAC7" w14:textId="77777777" w:rsidR="00041C11" w:rsidRPr="00041C11" w:rsidRDefault="00041C11" w:rsidP="008572C4">
            <w:pPr>
              <w:rPr>
                <w:rFonts w:ascii="Arial" w:hAnsi="Arial" w:cs="Arial"/>
                <w:color w:val="000000"/>
              </w:rPr>
            </w:pPr>
            <w:r w:rsidRPr="00041C11">
              <w:rPr>
                <w:rFonts w:ascii="Arial" w:hAnsi="Arial" w:cs="Arial"/>
                <w:color w:val="000000"/>
              </w:rPr>
              <w:t>Skin rashes</w:t>
            </w:r>
          </w:p>
        </w:tc>
        <w:tc>
          <w:tcPr>
            <w:tcW w:w="2126" w:type="dxa"/>
            <w:tcBorders>
              <w:top w:val="nil"/>
              <w:left w:val="nil"/>
              <w:bottom w:val="single" w:sz="4" w:space="0" w:color="auto"/>
              <w:right w:val="single" w:sz="4" w:space="0" w:color="auto"/>
            </w:tcBorders>
            <w:shd w:val="clear" w:color="auto" w:fill="auto"/>
            <w:vAlign w:val="center"/>
            <w:hideMark/>
          </w:tcPr>
          <w:p w14:paraId="20D6C87B" w14:textId="77777777" w:rsidR="00041C11" w:rsidRPr="00041C11" w:rsidRDefault="00041C11" w:rsidP="008572C4">
            <w:pPr>
              <w:rPr>
                <w:rFonts w:ascii="Arial" w:hAnsi="Arial" w:cs="Arial"/>
                <w:color w:val="000000"/>
              </w:rPr>
            </w:pPr>
            <w:r w:rsidRPr="00041C11">
              <w:rPr>
                <w:rFonts w:ascii="Arial" w:hAnsi="Arial" w:cs="Arial"/>
                <w:color w:val="000000"/>
              </w:rPr>
              <w:t>32</w:t>
            </w:r>
          </w:p>
        </w:tc>
      </w:tr>
      <w:tr w:rsidR="00041C11" w:rsidRPr="00041C11" w14:paraId="6CCC34D0"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868852B" w14:textId="77777777" w:rsidR="00041C11" w:rsidRPr="00041C11" w:rsidRDefault="00041C11" w:rsidP="008572C4">
            <w:pPr>
              <w:rPr>
                <w:rFonts w:ascii="Arial" w:hAnsi="Arial" w:cs="Arial"/>
                <w:color w:val="000000"/>
              </w:rPr>
            </w:pPr>
            <w:r w:rsidRPr="00041C11">
              <w:rPr>
                <w:rFonts w:ascii="Arial" w:hAnsi="Arial" w:cs="Arial"/>
                <w:color w:val="000000"/>
              </w:rPr>
              <w:t>Coughing</w:t>
            </w:r>
          </w:p>
        </w:tc>
        <w:tc>
          <w:tcPr>
            <w:tcW w:w="2126" w:type="dxa"/>
            <w:tcBorders>
              <w:top w:val="nil"/>
              <w:left w:val="nil"/>
              <w:bottom w:val="single" w:sz="4" w:space="0" w:color="auto"/>
              <w:right w:val="single" w:sz="4" w:space="0" w:color="auto"/>
            </w:tcBorders>
            <w:shd w:val="clear" w:color="auto" w:fill="auto"/>
            <w:vAlign w:val="center"/>
            <w:hideMark/>
          </w:tcPr>
          <w:p w14:paraId="4CC997AA" w14:textId="77777777" w:rsidR="00041C11" w:rsidRPr="00041C11" w:rsidRDefault="00041C11" w:rsidP="008572C4">
            <w:pPr>
              <w:rPr>
                <w:rFonts w:ascii="Arial" w:hAnsi="Arial" w:cs="Arial"/>
                <w:color w:val="000000"/>
              </w:rPr>
            </w:pPr>
            <w:r w:rsidRPr="00041C11">
              <w:rPr>
                <w:rFonts w:ascii="Arial" w:hAnsi="Arial" w:cs="Arial"/>
                <w:color w:val="000000"/>
              </w:rPr>
              <w:t>7</w:t>
            </w:r>
          </w:p>
        </w:tc>
      </w:tr>
      <w:tr w:rsidR="00041C11" w:rsidRPr="00041C11" w14:paraId="206D8D5E"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1130A84" w14:textId="77777777" w:rsidR="00041C11" w:rsidRPr="00041C11" w:rsidRDefault="00041C11" w:rsidP="008572C4">
            <w:pPr>
              <w:rPr>
                <w:rFonts w:ascii="Arial" w:hAnsi="Arial" w:cs="Arial"/>
                <w:color w:val="000000"/>
              </w:rPr>
            </w:pPr>
            <w:r w:rsidRPr="00041C11">
              <w:rPr>
                <w:rFonts w:ascii="Arial" w:hAnsi="Arial" w:cs="Arial"/>
                <w:color w:val="000000"/>
              </w:rPr>
              <w:t>Cold</w:t>
            </w:r>
          </w:p>
        </w:tc>
        <w:tc>
          <w:tcPr>
            <w:tcW w:w="2126" w:type="dxa"/>
            <w:tcBorders>
              <w:top w:val="nil"/>
              <w:left w:val="nil"/>
              <w:bottom w:val="single" w:sz="4" w:space="0" w:color="auto"/>
              <w:right w:val="single" w:sz="4" w:space="0" w:color="auto"/>
            </w:tcBorders>
            <w:shd w:val="clear" w:color="auto" w:fill="auto"/>
            <w:vAlign w:val="center"/>
            <w:hideMark/>
          </w:tcPr>
          <w:p w14:paraId="02876D02" w14:textId="77777777" w:rsidR="00041C11" w:rsidRPr="00041C11" w:rsidRDefault="00041C11" w:rsidP="008572C4">
            <w:pPr>
              <w:rPr>
                <w:rFonts w:ascii="Arial" w:hAnsi="Arial" w:cs="Arial"/>
                <w:color w:val="000000"/>
              </w:rPr>
            </w:pPr>
            <w:r w:rsidRPr="00041C11">
              <w:rPr>
                <w:rFonts w:ascii="Arial" w:hAnsi="Arial" w:cs="Arial"/>
                <w:color w:val="000000"/>
              </w:rPr>
              <w:t>17</w:t>
            </w:r>
          </w:p>
        </w:tc>
      </w:tr>
      <w:tr w:rsidR="00041C11" w:rsidRPr="00041C11" w14:paraId="4836D1E0"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5D50600"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7853F6FA" w14:textId="77777777" w:rsidR="00041C11" w:rsidRPr="00041C11" w:rsidRDefault="00041C11" w:rsidP="008572C4">
            <w:pPr>
              <w:rPr>
                <w:rFonts w:ascii="Arial" w:hAnsi="Arial" w:cs="Arial"/>
                <w:bCs/>
                <w:color w:val="000000"/>
              </w:rPr>
            </w:pPr>
            <w:r w:rsidRPr="00041C11">
              <w:rPr>
                <w:rFonts w:ascii="Arial" w:hAnsi="Arial" w:cs="Arial"/>
                <w:bCs/>
                <w:color w:val="000000"/>
              </w:rPr>
              <w:t>270</w:t>
            </w:r>
          </w:p>
        </w:tc>
      </w:tr>
      <w:tr w:rsidR="00041C11" w:rsidRPr="00041C11" w14:paraId="555F5617" w14:textId="77777777" w:rsidTr="00DF4EE7">
        <w:trPr>
          <w:trHeight w:val="637"/>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A1E5E5B" w14:textId="77777777" w:rsidR="00041C11" w:rsidRPr="00041C11" w:rsidRDefault="00041C11" w:rsidP="008572C4">
            <w:pPr>
              <w:rPr>
                <w:rFonts w:ascii="Arial" w:hAnsi="Arial" w:cs="Arial"/>
                <w:bCs/>
                <w:color w:val="000000"/>
              </w:rPr>
            </w:pPr>
            <w:r w:rsidRPr="00041C11">
              <w:rPr>
                <w:rFonts w:ascii="Arial" w:hAnsi="Arial" w:cs="Arial"/>
                <w:bCs/>
                <w:color w:val="000000"/>
              </w:rPr>
              <w:t xml:space="preserve">How concerned are you about the potential health risks associated with using water from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7A16BD0B"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3FA5DC24"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5769D60" w14:textId="77777777" w:rsidR="00041C11" w:rsidRPr="00041C11" w:rsidRDefault="00041C11" w:rsidP="008572C4">
            <w:pPr>
              <w:rPr>
                <w:rFonts w:ascii="Arial" w:hAnsi="Arial" w:cs="Arial"/>
                <w:color w:val="000000"/>
              </w:rPr>
            </w:pPr>
            <w:r w:rsidRPr="00041C11">
              <w:rPr>
                <w:rFonts w:ascii="Arial" w:hAnsi="Arial" w:cs="Arial"/>
                <w:color w:val="000000"/>
              </w:rPr>
              <w:t>Very concerned</w:t>
            </w:r>
          </w:p>
        </w:tc>
        <w:tc>
          <w:tcPr>
            <w:tcW w:w="2126" w:type="dxa"/>
            <w:tcBorders>
              <w:top w:val="nil"/>
              <w:left w:val="nil"/>
              <w:bottom w:val="single" w:sz="4" w:space="0" w:color="auto"/>
              <w:right w:val="single" w:sz="4" w:space="0" w:color="auto"/>
            </w:tcBorders>
            <w:shd w:val="clear" w:color="auto" w:fill="auto"/>
            <w:vAlign w:val="center"/>
            <w:hideMark/>
          </w:tcPr>
          <w:p w14:paraId="728050BA" w14:textId="77777777" w:rsidR="00041C11" w:rsidRPr="00041C11" w:rsidRDefault="00041C11" w:rsidP="008572C4">
            <w:pPr>
              <w:rPr>
                <w:rFonts w:ascii="Arial" w:hAnsi="Arial" w:cs="Arial"/>
                <w:color w:val="000000"/>
              </w:rPr>
            </w:pPr>
            <w:r w:rsidRPr="00041C11">
              <w:rPr>
                <w:rFonts w:ascii="Arial" w:hAnsi="Arial" w:cs="Arial"/>
                <w:color w:val="000000"/>
              </w:rPr>
              <w:t>148</w:t>
            </w:r>
          </w:p>
        </w:tc>
      </w:tr>
      <w:tr w:rsidR="00041C11" w:rsidRPr="00041C11" w14:paraId="2E1BEF3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8FB328F" w14:textId="77777777" w:rsidR="00041C11" w:rsidRPr="00041C11" w:rsidRDefault="00041C11" w:rsidP="008572C4">
            <w:pPr>
              <w:rPr>
                <w:rFonts w:ascii="Arial" w:hAnsi="Arial" w:cs="Arial"/>
                <w:color w:val="000000"/>
              </w:rPr>
            </w:pPr>
            <w:r w:rsidRPr="00041C11">
              <w:rPr>
                <w:rFonts w:ascii="Arial" w:hAnsi="Arial" w:cs="Arial"/>
                <w:color w:val="000000"/>
              </w:rPr>
              <w:t>Concerned</w:t>
            </w:r>
          </w:p>
        </w:tc>
        <w:tc>
          <w:tcPr>
            <w:tcW w:w="2126" w:type="dxa"/>
            <w:tcBorders>
              <w:top w:val="nil"/>
              <w:left w:val="nil"/>
              <w:bottom w:val="single" w:sz="4" w:space="0" w:color="auto"/>
              <w:right w:val="single" w:sz="4" w:space="0" w:color="auto"/>
            </w:tcBorders>
            <w:shd w:val="clear" w:color="auto" w:fill="auto"/>
            <w:vAlign w:val="center"/>
            <w:hideMark/>
          </w:tcPr>
          <w:p w14:paraId="37CF7DDA" w14:textId="77777777" w:rsidR="00041C11" w:rsidRPr="00041C11" w:rsidRDefault="00041C11" w:rsidP="008572C4">
            <w:pPr>
              <w:rPr>
                <w:rFonts w:ascii="Arial" w:hAnsi="Arial" w:cs="Arial"/>
                <w:color w:val="000000"/>
              </w:rPr>
            </w:pPr>
            <w:r w:rsidRPr="00041C11">
              <w:rPr>
                <w:rFonts w:ascii="Arial" w:hAnsi="Arial" w:cs="Arial"/>
                <w:color w:val="000000"/>
              </w:rPr>
              <w:t>82</w:t>
            </w:r>
          </w:p>
        </w:tc>
      </w:tr>
      <w:tr w:rsidR="00041C11" w:rsidRPr="00041C11" w14:paraId="60DFED05"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0B59EE0" w14:textId="77777777" w:rsidR="00041C11" w:rsidRPr="00041C11" w:rsidRDefault="00041C11" w:rsidP="008572C4">
            <w:pPr>
              <w:rPr>
                <w:rFonts w:ascii="Arial" w:hAnsi="Arial" w:cs="Arial"/>
                <w:color w:val="000000"/>
              </w:rPr>
            </w:pPr>
            <w:r w:rsidRPr="00041C11">
              <w:rPr>
                <w:rFonts w:ascii="Arial" w:hAnsi="Arial" w:cs="Arial"/>
                <w:color w:val="000000"/>
              </w:rPr>
              <w:t>Neutral</w:t>
            </w:r>
          </w:p>
        </w:tc>
        <w:tc>
          <w:tcPr>
            <w:tcW w:w="2126" w:type="dxa"/>
            <w:tcBorders>
              <w:top w:val="nil"/>
              <w:left w:val="nil"/>
              <w:bottom w:val="single" w:sz="4" w:space="0" w:color="auto"/>
              <w:right w:val="single" w:sz="4" w:space="0" w:color="auto"/>
            </w:tcBorders>
            <w:shd w:val="clear" w:color="auto" w:fill="auto"/>
            <w:vAlign w:val="center"/>
            <w:hideMark/>
          </w:tcPr>
          <w:p w14:paraId="529CB531" w14:textId="77777777" w:rsidR="00041C11" w:rsidRPr="00041C11" w:rsidRDefault="00041C11" w:rsidP="008572C4">
            <w:pPr>
              <w:rPr>
                <w:rFonts w:ascii="Arial" w:hAnsi="Arial" w:cs="Arial"/>
                <w:color w:val="000000"/>
              </w:rPr>
            </w:pPr>
            <w:r w:rsidRPr="00041C11">
              <w:rPr>
                <w:rFonts w:ascii="Arial" w:hAnsi="Arial" w:cs="Arial"/>
                <w:color w:val="000000"/>
              </w:rPr>
              <w:t>19</w:t>
            </w:r>
          </w:p>
        </w:tc>
      </w:tr>
      <w:tr w:rsidR="00041C11" w:rsidRPr="00041C11" w14:paraId="4E02E2DE"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994C46B" w14:textId="77777777" w:rsidR="00041C11" w:rsidRPr="00041C11" w:rsidRDefault="00041C11" w:rsidP="008572C4">
            <w:pPr>
              <w:rPr>
                <w:rFonts w:ascii="Arial" w:hAnsi="Arial" w:cs="Arial"/>
                <w:color w:val="000000"/>
              </w:rPr>
            </w:pPr>
            <w:r w:rsidRPr="00041C11">
              <w:rPr>
                <w:rFonts w:ascii="Arial" w:hAnsi="Arial" w:cs="Arial"/>
                <w:color w:val="000000"/>
              </w:rPr>
              <w:t>Not very concerned</w:t>
            </w:r>
          </w:p>
        </w:tc>
        <w:tc>
          <w:tcPr>
            <w:tcW w:w="2126" w:type="dxa"/>
            <w:tcBorders>
              <w:top w:val="nil"/>
              <w:left w:val="nil"/>
              <w:bottom w:val="single" w:sz="4" w:space="0" w:color="auto"/>
              <w:right w:val="single" w:sz="4" w:space="0" w:color="auto"/>
            </w:tcBorders>
            <w:shd w:val="clear" w:color="auto" w:fill="auto"/>
            <w:vAlign w:val="center"/>
            <w:hideMark/>
          </w:tcPr>
          <w:p w14:paraId="2B3FEA0E" w14:textId="77777777" w:rsidR="00041C11" w:rsidRPr="00041C11" w:rsidRDefault="00041C11" w:rsidP="008572C4">
            <w:pPr>
              <w:rPr>
                <w:rFonts w:ascii="Arial" w:hAnsi="Arial" w:cs="Arial"/>
                <w:color w:val="000000"/>
              </w:rPr>
            </w:pPr>
            <w:r w:rsidRPr="00041C11">
              <w:rPr>
                <w:rFonts w:ascii="Arial" w:hAnsi="Arial" w:cs="Arial"/>
                <w:color w:val="000000"/>
              </w:rPr>
              <w:t>22</w:t>
            </w:r>
          </w:p>
        </w:tc>
      </w:tr>
      <w:tr w:rsidR="00041C11" w:rsidRPr="00041C11" w14:paraId="0C14AB5E"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FC638EF" w14:textId="77777777" w:rsidR="00041C11" w:rsidRPr="00041C11" w:rsidRDefault="00041C11" w:rsidP="008572C4">
            <w:pPr>
              <w:rPr>
                <w:rFonts w:ascii="Arial" w:hAnsi="Arial" w:cs="Arial"/>
                <w:color w:val="000000"/>
              </w:rPr>
            </w:pPr>
            <w:r w:rsidRPr="00041C11">
              <w:rPr>
                <w:rFonts w:ascii="Arial" w:hAnsi="Arial" w:cs="Arial"/>
                <w:color w:val="000000"/>
              </w:rPr>
              <w:t>Not concerned at all</w:t>
            </w:r>
          </w:p>
        </w:tc>
        <w:tc>
          <w:tcPr>
            <w:tcW w:w="2126" w:type="dxa"/>
            <w:tcBorders>
              <w:top w:val="nil"/>
              <w:left w:val="nil"/>
              <w:bottom w:val="single" w:sz="4" w:space="0" w:color="auto"/>
              <w:right w:val="single" w:sz="4" w:space="0" w:color="auto"/>
            </w:tcBorders>
            <w:shd w:val="clear" w:color="auto" w:fill="auto"/>
            <w:vAlign w:val="center"/>
            <w:hideMark/>
          </w:tcPr>
          <w:p w14:paraId="5283244E" w14:textId="77777777" w:rsidR="00041C11" w:rsidRPr="00041C11" w:rsidRDefault="00041C11" w:rsidP="008572C4">
            <w:pPr>
              <w:rPr>
                <w:rFonts w:ascii="Arial" w:hAnsi="Arial" w:cs="Arial"/>
                <w:color w:val="000000"/>
              </w:rPr>
            </w:pPr>
            <w:r w:rsidRPr="00041C11">
              <w:rPr>
                <w:rFonts w:ascii="Arial" w:hAnsi="Arial" w:cs="Arial"/>
                <w:color w:val="000000"/>
              </w:rPr>
              <w:t>6</w:t>
            </w:r>
          </w:p>
        </w:tc>
      </w:tr>
      <w:tr w:rsidR="00041C11" w:rsidRPr="00041C11" w14:paraId="6DB59E2A"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FFEDF43"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3FC7C3F7" w14:textId="77777777" w:rsidR="00041C11" w:rsidRPr="00041C11" w:rsidRDefault="00041C11" w:rsidP="008572C4">
            <w:pPr>
              <w:rPr>
                <w:rFonts w:ascii="Arial" w:hAnsi="Arial" w:cs="Arial"/>
                <w:bCs/>
                <w:color w:val="000000"/>
              </w:rPr>
            </w:pPr>
            <w:r w:rsidRPr="00041C11">
              <w:rPr>
                <w:rFonts w:ascii="Arial" w:hAnsi="Arial" w:cs="Arial"/>
                <w:bCs/>
                <w:color w:val="000000"/>
              </w:rPr>
              <w:t>277</w:t>
            </w:r>
          </w:p>
        </w:tc>
      </w:tr>
      <w:tr w:rsidR="00041C11" w:rsidRPr="00041C11" w14:paraId="420305C5" w14:textId="77777777" w:rsidTr="00DF4EE7">
        <w:trPr>
          <w:trHeight w:val="60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819D61" w14:textId="77777777" w:rsidR="00041C11" w:rsidRPr="00041C11" w:rsidRDefault="00041C11" w:rsidP="008572C4">
            <w:pPr>
              <w:rPr>
                <w:rFonts w:ascii="Arial" w:hAnsi="Arial" w:cs="Arial"/>
                <w:bCs/>
                <w:color w:val="000000"/>
              </w:rPr>
            </w:pPr>
            <w:r w:rsidRPr="00041C11">
              <w:rPr>
                <w:rFonts w:ascii="Arial" w:hAnsi="Arial" w:cs="Arial"/>
                <w:bCs/>
                <w:color w:val="000000"/>
              </w:rPr>
              <w:t xml:space="preserve">How would you describe the overall quality of water in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during wet season?</w:t>
            </w:r>
          </w:p>
        </w:tc>
        <w:tc>
          <w:tcPr>
            <w:tcW w:w="2126" w:type="dxa"/>
            <w:tcBorders>
              <w:top w:val="nil"/>
              <w:left w:val="nil"/>
              <w:bottom w:val="single" w:sz="4" w:space="0" w:color="auto"/>
              <w:right w:val="single" w:sz="4" w:space="0" w:color="auto"/>
            </w:tcBorders>
            <w:shd w:val="clear" w:color="auto" w:fill="auto"/>
            <w:vAlign w:val="center"/>
            <w:hideMark/>
          </w:tcPr>
          <w:p w14:paraId="667F7045"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75D303E4"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9013654"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c>
          <w:tcPr>
            <w:tcW w:w="2126" w:type="dxa"/>
            <w:tcBorders>
              <w:top w:val="nil"/>
              <w:left w:val="nil"/>
              <w:bottom w:val="single" w:sz="4" w:space="0" w:color="auto"/>
              <w:right w:val="single" w:sz="4" w:space="0" w:color="auto"/>
            </w:tcBorders>
            <w:shd w:val="clear" w:color="auto" w:fill="auto"/>
            <w:vAlign w:val="center"/>
            <w:hideMark/>
          </w:tcPr>
          <w:p w14:paraId="0E8DED3D"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3943AAC4"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B492DA7" w14:textId="77777777" w:rsidR="00041C11" w:rsidRPr="00041C11" w:rsidRDefault="00041C11" w:rsidP="008572C4">
            <w:pPr>
              <w:rPr>
                <w:rFonts w:ascii="Arial" w:hAnsi="Arial" w:cs="Arial"/>
                <w:color w:val="000000"/>
              </w:rPr>
            </w:pPr>
            <w:r w:rsidRPr="00041C11">
              <w:rPr>
                <w:rFonts w:ascii="Arial" w:hAnsi="Arial" w:cs="Arial"/>
                <w:color w:val="000000"/>
              </w:rPr>
              <w:t>Excellent (1)</w:t>
            </w:r>
          </w:p>
        </w:tc>
        <w:tc>
          <w:tcPr>
            <w:tcW w:w="2126" w:type="dxa"/>
            <w:tcBorders>
              <w:top w:val="nil"/>
              <w:left w:val="nil"/>
              <w:bottom w:val="single" w:sz="4" w:space="0" w:color="auto"/>
              <w:right w:val="single" w:sz="4" w:space="0" w:color="auto"/>
            </w:tcBorders>
            <w:shd w:val="clear" w:color="auto" w:fill="auto"/>
            <w:vAlign w:val="center"/>
            <w:hideMark/>
          </w:tcPr>
          <w:p w14:paraId="016921D5" w14:textId="77777777" w:rsidR="00041C11" w:rsidRPr="00041C11" w:rsidRDefault="00041C11" w:rsidP="008572C4">
            <w:pPr>
              <w:rPr>
                <w:rFonts w:ascii="Arial" w:hAnsi="Arial" w:cs="Arial"/>
                <w:color w:val="000000"/>
              </w:rPr>
            </w:pPr>
            <w:r w:rsidRPr="00041C11">
              <w:rPr>
                <w:rFonts w:ascii="Arial" w:hAnsi="Arial" w:cs="Arial"/>
                <w:color w:val="000000"/>
              </w:rPr>
              <w:t>-</w:t>
            </w:r>
          </w:p>
        </w:tc>
      </w:tr>
      <w:tr w:rsidR="00041C11" w:rsidRPr="00041C11" w14:paraId="11CD8385"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3FAF87E" w14:textId="77777777" w:rsidR="00041C11" w:rsidRPr="00041C11" w:rsidRDefault="00041C11" w:rsidP="008572C4">
            <w:pPr>
              <w:rPr>
                <w:rFonts w:ascii="Arial" w:hAnsi="Arial" w:cs="Arial"/>
                <w:color w:val="000000"/>
              </w:rPr>
            </w:pPr>
            <w:r w:rsidRPr="00041C11">
              <w:rPr>
                <w:rFonts w:ascii="Arial" w:hAnsi="Arial" w:cs="Arial"/>
                <w:color w:val="000000"/>
              </w:rPr>
              <w:t>Good (2)</w:t>
            </w:r>
          </w:p>
        </w:tc>
        <w:tc>
          <w:tcPr>
            <w:tcW w:w="2126" w:type="dxa"/>
            <w:tcBorders>
              <w:top w:val="nil"/>
              <w:left w:val="nil"/>
              <w:bottom w:val="single" w:sz="4" w:space="0" w:color="auto"/>
              <w:right w:val="single" w:sz="4" w:space="0" w:color="auto"/>
            </w:tcBorders>
            <w:shd w:val="clear" w:color="auto" w:fill="auto"/>
            <w:vAlign w:val="center"/>
            <w:hideMark/>
          </w:tcPr>
          <w:p w14:paraId="7E1BF687" w14:textId="77777777" w:rsidR="00041C11" w:rsidRPr="00041C11" w:rsidRDefault="00041C11" w:rsidP="008572C4">
            <w:pPr>
              <w:rPr>
                <w:rFonts w:ascii="Arial" w:hAnsi="Arial" w:cs="Arial"/>
                <w:color w:val="000000"/>
              </w:rPr>
            </w:pPr>
            <w:r w:rsidRPr="00041C11">
              <w:rPr>
                <w:rFonts w:ascii="Arial" w:hAnsi="Arial" w:cs="Arial"/>
                <w:color w:val="000000"/>
              </w:rPr>
              <w:t>-</w:t>
            </w:r>
          </w:p>
        </w:tc>
      </w:tr>
      <w:tr w:rsidR="00041C11" w:rsidRPr="00041C11" w14:paraId="43AB00EB"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43B3D24" w14:textId="77777777" w:rsidR="00041C11" w:rsidRPr="00041C11" w:rsidRDefault="00041C11" w:rsidP="008572C4">
            <w:pPr>
              <w:rPr>
                <w:rFonts w:ascii="Arial" w:hAnsi="Arial" w:cs="Arial"/>
                <w:color w:val="000000"/>
              </w:rPr>
            </w:pPr>
            <w:r w:rsidRPr="00041C11">
              <w:rPr>
                <w:rFonts w:ascii="Arial" w:hAnsi="Arial" w:cs="Arial"/>
                <w:color w:val="000000"/>
              </w:rPr>
              <w:t>Fair (3)</w:t>
            </w:r>
          </w:p>
        </w:tc>
        <w:tc>
          <w:tcPr>
            <w:tcW w:w="2126" w:type="dxa"/>
            <w:tcBorders>
              <w:top w:val="nil"/>
              <w:left w:val="nil"/>
              <w:bottom w:val="single" w:sz="4" w:space="0" w:color="auto"/>
              <w:right w:val="single" w:sz="4" w:space="0" w:color="auto"/>
            </w:tcBorders>
            <w:shd w:val="clear" w:color="auto" w:fill="auto"/>
            <w:vAlign w:val="center"/>
            <w:hideMark/>
          </w:tcPr>
          <w:p w14:paraId="3FA54DEB" w14:textId="77777777" w:rsidR="00041C11" w:rsidRPr="00041C11" w:rsidRDefault="00041C11" w:rsidP="008572C4">
            <w:pPr>
              <w:rPr>
                <w:rFonts w:ascii="Arial" w:hAnsi="Arial" w:cs="Arial"/>
                <w:color w:val="000000"/>
              </w:rPr>
            </w:pPr>
            <w:r w:rsidRPr="00041C11">
              <w:rPr>
                <w:rFonts w:ascii="Arial" w:hAnsi="Arial" w:cs="Arial"/>
                <w:color w:val="000000"/>
              </w:rPr>
              <w:t>-</w:t>
            </w:r>
          </w:p>
        </w:tc>
      </w:tr>
      <w:tr w:rsidR="00041C11" w:rsidRPr="00041C11" w14:paraId="2209C584"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24F1B54" w14:textId="77777777" w:rsidR="00041C11" w:rsidRPr="00041C11" w:rsidRDefault="00041C11" w:rsidP="008572C4">
            <w:pPr>
              <w:rPr>
                <w:rFonts w:ascii="Arial" w:hAnsi="Arial" w:cs="Arial"/>
                <w:color w:val="000000"/>
              </w:rPr>
            </w:pPr>
            <w:r w:rsidRPr="00041C11">
              <w:rPr>
                <w:rFonts w:ascii="Arial" w:hAnsi="Arial" w:cs="Arial"/>
                <w:color w:val="000000"/>
              </w:rPr>
              <w:t>Poor (4)</w:t>
            </w:r>
          </w:p>
        </w:tc>
        <w:tc>
          <w:tcPr>
            <w:tcW w:w="2126" w:type="dxa"/>
            <w:tcBorders>
              <w:top w:val="nil"/>
              <w:left w:val="nil"/>
              <w:bottom w:val="single" w:sz="4" w:space="0" w:color="auto"/>
              <w:right w:val="single" w:sz="4" w:space="0" w:color="auto"/>
            </w:tcBorders>
            <w:shd w:val="clear" w:color="auto" w:fill="auto"/>
            <w:vAlign w:val="center"/>
            <w:hideMark/>
          </w:tcPr>
          <w:p w14:paraId="7FD824D4" w14:textId="77777777" w:rsidR="00041C11" w:rsidRPr="00041C11" w:rsidRDefault="00041C11" w:rsidP="008572C4">
            <w:pPr>
              <w:rPr>
                <w:rFonts w:ascii="Arial" w:hAnsi="Arial" w:cs="Arial"/>
                <w:color w:val="000000"/>
              </w:rPr>
            </w:pPr>
            <w:r w:rsidRPr="00041C11">
              <w:rPr>
                <w:rFonts w:ascii="Arial" w:hAnsi="Arial" w:cs="Arial"/>
                <w:color w:val="000000"/>
              </w:rPr>
              <w:t>45</w:t>
            </w:r>
          </w:p>
        </w:tc>
      </w:tr>
      <w:tr w:rsidR="00041C11" w:rsidRPr="00041C11" w14:paraId="77D3D483"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EB0D07" w14:textId="77777777" w:rsidR="00041C11" w:rsidRPr="00041C11" w:rsidRDefault="00041C11" w:rsidP="008572C4">
            <w:pPr>
              <w:rPr>
                <w:rFonts w:ascii="Arial" w:hAnsi="Arial" w:cs="Arial"/>
                <w:color w:val="000000"/>
              </w:rPr>
            </w:pPr>
            <w:r w:rsidRPr="00041C11">
              <w:rPr>
                <w:rFonts w:ascii="Arial" w:hAnsi="Arial" w:cs="Arial"/>
                <w:color w:val="000000"/>
              </w:rPr>
              <w:t>Very poor (5)</w:t>
            </w:r>
          </w:p>
        </w:tc>
        <w:tc>
          <w:tcPr>
            <w:tcW w:w="2126" w:type="dxa"/>
            <w:tcBorders>
              <w:top w:val="nil"/>
              <w:left w:val="nil"/>
              <w:bottom w:val="single" w:sz="4" w:space="0" w:color="auto"/>
              <w:right w:val="single" w:sz="4" w:space="0" w:color="auto"/>
            </w:tcBorders>
            <w:shd w:val="clear" w:color="auto" w:fill="auto"/>
            <w:vAlign w:val="center"/>
            <w:hideMark/>
          </w:tcPr>
          <w:p w14:paraId="335FA899" w14:textId="77777777" w:rsidR="00041C11" w:rsidRPr="00041C11" w:rsidRDefault="00041C11" w:rsidP="008572C4">
            <w:pPr>
              <w:rPr>
                <w:rFonts w:ascii="Arial" w:hAnsi="Arial" w:cs="Arial"/>
                <w:color w:val="000000"/>
              </w:rPr>
            </w:pPr>
            <w:r w:rsidRPr="00041C11">
              <w:rPr>
                <w:rFonts w:ascii="Arial" w:hAnsi="Arial" w:cs="Arial"/>
                <w:color w:val="000000"/>
              </w:rPr>
              <w:t>220</w:t>
            </w:r>
          </w:p>
        </w:tc>
      </w:tr>
      <w:tr w:rsidR="00041C11" w:rsidRPr="00041C11" w14:paraId="0DABB63E" w14:textId="77777777" w:rsidTr="008572C4">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48CAB1D" w14:textId="77777777" w:rsidR="00041C11" w:rsidRPr="00041C11" w:rsidRDefault="00041C11" w:rsidP="008572C4">
            <w:pPr>
              <w:rPr>
                <w:rFonts w:ascii="Arial" w:hAnsi="Arial" w:cs="Arial"/>
                <w:color w:val="000000"/>
              </w:rPr>
            </w:pPr>
            <w:r w:rsidRPr="00041C11">
              <w:rPr>
                <w:rFonts w:ascii="Arial" w:hAnsi="Arial" w:cs="Arial"/>
                <w:color w:val="000000"/>
              </w:rPr>
              <w:t>Varies significantly by season (6)</w:t>
            </w:r>
          </w:p>
        </w:tc>
        <w:tc>
          <w:tcPr>
            <w:tcW w:w="2126" w:type="dxa"/>
            <w:tcBorders>
              <w:top w:val="nil"/>
              <w:left w:val="nil"/>
              <w:bottom w:val="single" w:sz="4" w:space="0" w:color="auto"/>
              <w:right w:val="single" w:sz="4" w:space="0" w:color="auto"/>
            </w:tcBorders>
            <w:shd w:val="clear" w:color="auto" w:fill="auto"/>
            <w:vAlign w:val="center"/>
            <w:hideMark/>
          </w:tcPr>
          <w:p w14:paraId="738D4562" w14:textId="77777777" w:rsidR="00041C11" w:rsidRPr="00041C11" w:rsidRDefault="00041C11" w:rsidP="008572C4">
            <w:pPr>
              <w:rPr>
                <w:rFonts w:ascii="Arial" w:hAnsi="Arial" w:cs="Arial"/>
                <w:color w:val="000000"/>
              </w:rPr>
            </w:pPr>
            <w:r w:rsidRPr="00041C11">
              <w:rPr>
                <w:rFonts w:ascii="Arial" w:hAnsi="Arial" w:cs="Arial"/>
                <w:color w:val="000000"/>
              </w:rPr>
              <w:t>12</w:t>
            </w:r>
          </w:p>
        </w:tc>
      </w:tr>
      <w:tr w:rsidR="00041C11" w:rsidRPr="00041C11" w14:paraId="667796D0"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F7B22E5"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01F671C7" w14:textId="77777777" w:rsidR="00041C11" w:rsidRPr="00041C11" w:rsidRDefault="00041C11" w:rsidP="008572C4">
            <w:pPr>
              <w:rPr>
                <w:rFonts w:ascii="Arial" w:hAnsi="Arial" w:cs="Arial"/>
                <w:bCs/>
                <w:color w:val="000000"/>
              </w:rPr>
            </w:pPr>
            <w:r w:rsidRPr="00041C11">
              <w:rPr>
                <w:rFonts w:ascii="Arial" w:hAnsi="Arial" w:cs="Arial"/>
                <w:bCs/>
                <w:color w:val="000000"/>
              </w:rPr>
              <w:t>277</w:t>
            </w:r>
          </w:p>
        </w:tc>
      </w:tr>
      <w:tr w:rsidR="00041C11" w:rsidRPr="00041C11" w14:paraId="2B1764B2"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4E19A43" w14:textId="77777777" w:rsidR="00041C11" w:rsidRPr="00041C11" w:rsidRDefault="00041C11" w:rsidP="008572C4">
            <w:pPr>
              <w:rPr>
                <w:rFonts w:ascii="Arial" w:hAnsi="Arial" w:cs="Arial"/>
                <w:bCs/>
                <w:color w:val="000000"/>
              </w:rPr>
            </w:pPr>
            <w:r w:rsidRPr="00041C11">
              <w:rPr>
                <w:rFonts w:ascii="Arial" w:hAnsi="Arial" w:cs="Arial"/>
                <w:bCs/>
                <w:color w:val="000000"/>
              </w:rPr>
              <w:t xml:space="preserve">Dry season </w:t>
            </w:r>
          </w:p>
        </w:tc>
        <w:tc>
          <w:tcPr>
            <w:tcW w:w="2126" w:type="dxa"/>
            <w:tcBorders>
              <w:top w:val="nil"/>
              <w:left w:val="nil"/>
              <w:bottom w:val="single" w:sz="4" w:space="0" w:color="auto"/>
              <w:right w:val="single" w:sz="4" w:space="0" w:color="auto"/>
            </w:tcBorders>
            <w:shd w:val="clear" w:color="auto" w:fill="auto"/>
            <w:vAlign w:val="center"/>
            <w:hideMark/>
          </w:tcPr>
          <w:p w14:paraId="2DE7A7A6" w14:textId="77777777" w:rsidR="00041C11" w:rsidRPr="00041C11" w:rsidRDefault="00041C11" w:rsidP="008572C4">
            <w:pPr>
              <w:rPr>
                <w:rFonts w:ascii="Arial" w:hAnsi="Arial" w:cs="Arial"/>
                <w:color w:val="000000"/>
              </w:rPr>
            </w:pPr>
            <w:r w:rsidRPr="00041C11">
              <w:rPr>
                <w:rFonts w:ascii="Arial" w:hAnsi="Arial" w:cs="Arial"/>
                <w:color w:val="000000"/>
              </w:rPr>
              <w:t> </w:t>
            </w:r>
          </w:p>
        </w:tc>
      </w:tr>
      <w:tr w:rsidR="00041C11" w:rsidRPr="00041C11" w14:paraId="7A5C3C1A"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B7ECEE4" w14:textId="77777777" w:rsidR="00041C11" w:rsidRPr="00041C11" w:rsidRDefault="00041C11" w:rsidP="008572C4">
            <w:pPr>
              <w:rPr>
                <w:rFonts w:ascii="Arial" w:hAnsi="Arial" w:cs="Arial"/>
                <w:color w:val="000000"/>
              </w:rPr>
            </w:pPr>
            <w:r w:rsidRPr="00041C11">
              <w:rPr>
                <w:rFonts w:ascii="Arial" w:hAnsi="Arial" w:cs="Arial"/>
                <w:color w:val="000000"/>
              </w:rPr>
              <w:t>Excellent (1)</w:t>
            </w:r>
          </w:p>
        </w:tc>
        <w:tc>
          <w:tcPr>
            <w:tcW w:w="2126" w:type="dxa"/>
            <w:tcBorders>
              <w:top w:val="nil"/>
              <w:left w:val="nil"/>
              <w:bottom w:val="single" w:sz="4" w:space="0" w:color="auto"/>
              <w:right w:val="single" w:sz="4" w:space="0" w:color="auto"/>
            </w:tcBorders>
            <w:shd w:val="clear" w:color="auto" w:fill="auto"/>
            <w:vAlign w:val="center"/>
            <w:hideMark/>
          </w:tcPr>
          <w:p w14:paraId="0AD3CC96" w14:textId="77777777" w:rsidR="00041C11" w:rsidRPr="00041C11" w:rsidRDefault="00041C11" w:rsidP="008572C4">
            <w:pPr>
              <w:rPr>
                <w:rFonts w:ascii="Arial" w:hAnsi="Arial" w:cs="Arial"/>
                <w:color w:val="000000"/>
              </w:rPr>
            </w:pPr>
            <w:r w:rsidRPr="00041C11">
              <w:rPr>
                <w:rFonts w:ascii="Arial" w:hAnsi="Arial" w:cs="Arial"/>
                <w:color w:val="000000"/>
              </w:rPr>
              <w:t>-</w:t>
            </w:r>
          </w:p>
        </w:tc>
      </w:tr>
      <w:tr w:rsidR="00041C11" w:rsidRPr="00041C11" w14:paraId="090957CE"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F7AB8B1" w14:textId="77777777" w:rsidR="00041C11" w:rsidRPr="00041C11" w:rsidRDefault="00041C11" w:rsidP="008572C4">
            <w:pPr>
              <w:rPr>
                <w:rFonts w:ascii="Arial" w:hAnsi="Arial" w:cs="Arial"/>
                <w:color w:val="000000"/>
              </w:rPr>
            </w:pPr>
            <w:r w:rsidRPr="00041C11">
              <w:rPr>
                <w:rFonts w:ascii="Arial" w:hAnsi="Arial" w:cs="Arial"/>
                <w:color w:val="000000"/>
              </w:rPr>
              <w:t>Good (2)</w:t>
            </w:r>
          </w:p>
        </w:tc>
        <w:tc>
          <w:tcPr>
            <w:tcW w:w="2126" w:type="dxa"/>
            <w:tcBorders>
              <w:top w:val="nil"/>
              <w:left w:val="nil"/>
              <w:bottom w:val="single" w:sz="4" w:space="0" w:color="auto"/>
              <w:right w:val="single" w:sz="4" w:space="0" w:color="auto"/>
            </w:tcBorders>
            <w:shd w:val="clear" w:color="auto" w:fill="auto"/>
            <w:vAlign w:val="center"/>
            <w:hideMark/>
          </w:tcPr>
          <w:p w14:paraId="620C32E5" w14:textId="77777777" w:rsidR="00041C11" w:rsidRPr="00041C11" w:rsidRDefault="00041C11" w:rsidP="008572C4">
            <w:pPr>
              <w:rPr>
                <w:rFonts w:ascii="Arial" w:hAnsi="Arial" w:cs="Arial"/>
                <w:color w:val="000000"/>
              </w:rPr>
            </w:pPr>
            <w:r w:rsidRPr="00041C11">
              <w:rPr>
                <w:rFonts w:ascii="Arial" w:hAnsi="Arial" w:cs="Arial"/>
                <w:color w:val="000000"/>
              </w:rPr>
              <w:t>22</w:t>
            </w:r>
          </w:p>
        </w:tc>
      </w:tr>
      <w:tr w:rsidR="00041C11" w:rsidRPr="00041C11" w14:paraId="3D69BC42"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67A40CB" w14:textId="77777777" w:rsidR="00041C11" w:rsidRPr="00041C11" w:rsidRDefault="00041C11" w:rsidP="008572C4">
            <w:pPr>
              <w:rPr>
                <w:rFonts w:ascii="Arial" w:hAnsi="Arial" w:cs="Arial"/>
                <w:color w:val="000000"/>
              </w:rPr>
            </w:pPr>
            <w:r w:rsidRPr="00041C11">
              <w:rPr>
                <w:rFonts w:ascii="Arial" w:hAnsi="Arial" w:cs="Arial"/>
                <w:color w:val="000000"/>
              </w:rPr>
              <w:t>Fair (3)</w:t>
            </w:r>
          </w:p>
        </w:tc>
        <w:tc>
          <w:tcPr>
            <w:tcW w:w="2126" w:type="dxa"/>
            <w:tcBorders>
              <w:top w:val="nil"/>
              <w:left w:val="nil"/>
              <w:bottom w:val="single" w:sz="4" w:space="0" w:color="auto"/>
              <w:right w:val="single" w:sz="4" w:space="0" w:color="auto"/>
            </w:tcBorders>
            <w:shd w:val="clear" w:color="auto" w:fill="auto"/>
            <w:vAlign w:val="center"/>
            <w:hideMark/>
          </w:tcPr>
          <w:p w14:paraId="5B14861C" w14:textId="77777777" w:rsidR="00041C11" w:rsidRPr="00041C11" w:rsidRDefault="00041C11" w:rsidP="008572C4">
            <w:pPr>
              <w:rPr>
                <w:rFonts w:ascii="Arial" w:hAnsi="Arial" w:cs="Arial"/>
                <w:color w:val="000000"/>
              </w:rPr>
            </w:pPr>
            <w:r w:rsidRPr="00041C11">
              <w:rPr>
                <w:rFonts w:ascii="Arial" w:hAnsi="Arial" w:cs="Arial"/>
                <w:color w:val="000000"/>
              </w:rPr>
              <w:t>79</w:t>
            </w:r>
          </w:p>
        </w:tc>
      </w:tr>
      <w:tr w:rsidR="00041C11" w:rsidRPr="00041C11" w14:paraId="79FA9BBD"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C6812E2" w14:textId="77777777" w:rsidR="00041C11" w:rsidRPr="00041C11" w:rsidRDefault="00041C11" w:rsidP="008572C4">
            <w:pPr>
              <w:rPr>
                <w:rFonts w:ascii="Arial" w:hAnsi="Arial" w:cs="Arial"/>
                <w:color w:val="000000"/>
              </w:rPr>
            </w:pPr>
            <w:r w:rsidRPr="00041C11">
              <w:rPr>
                <w:rFonts w:ascii="Arial" w:hAnsi="Arial" w:cs="Arial"/>
                <w:color w:val="000000"/>
              </w:rPr>
              <w:t>Poor (4)</w:t>
            </w:r>
          </w:p>
        </w:tc>
        <w:tc>
          <w:tcPr>
            <w:tcW w:w="2126" w:type="dxa"/>
            <w:tcBorders>
              <w:top w:val="nil"/>
              <w:left w:val="nil"/>
              <w:bottom w:val="single" w:sz="4" w:space="0" w:color="auto"/>
              <w:right w:val="single" w:sz="4" w:space="0" w:color="auto"/>
            </w:tcBorders>
            <w:shd w:val="clear" w:color="auto" w:fill="auto"/>
            <w:vAlign w:val="center"/>
            <w:hideMark/>
          </w:tcPr>
          <w:p w14:paraId="5FA938F3" w14:textId="77777777" w:rsidR="00041C11" w:rsidRPr="00041C11" w:rsidRDefault="00041C11" w:rsidP="008572C4">
            <w:pPr>
              <w:rPr>
                <w:rFonts w:ascii="Arial" w:hAnsi="Arial" w:cs="Arial"/>
                <w:color w:val="000000"/>
              </w:rPr>
            </w:pPr>
            <w:r w:rsidRPr="00041C11">
              <w:rPr>
                <w:rFonts w:ascii="Arial" w:hAnsi="Arial" w:cs="Arial"/>
                <w:color w:val="000000"/>
              </w:rPr>
              <w:t>150</w:t>
            </w:r>
          </w:p>
        </w:tc>
      </w:tr>
      <w:tr w:rsidR="00041C11" w:rsidRPr="00041C11" w14:paraId="0649070C"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E359D38" w14:textId="77777777" w:rsidR="00041C11" w:rsidRPr="00041C11" w:rsidRDefault="00041C11" w:rsidP="008572C4">
            <w:pPr>
              <w:rPr>
                <w:rFonts w:ascii="Arial" w:hAnsi="Arial" w:cs="Arial"/>
                <w:color w:val="000000"/>
              </w:rPr>
            </w:pPr>
            <w:r w:rsidRPr="00041C11">
              <w:rPr>
                <w:rFonts w:ascii="Arial" w:hAnsi="Arial" w:cs="Arial"/>
                <w:color w:val="000000"/>
              </w:rPr>
              <w:t>Very poor (5)</w:t>
            </w:r>
          </w:p>
        </w:tc>
        <w:tc>
          <w:tcPr>
            <w:tcW w:w="2126" w:type="dxa"/>
            <w:tcBorders>
              <w:top w:val="nil"/>
              <w:left w:val="nil"/>
              <w:bottom w:val="single" w:sz="4" w:space="0" w:color="auto"/>
              <w:right w:val="single" w:sz="4" w:space="0" w:color="auto"/>
            </w:tcBorders>
            <w:shd w:val="clear" w:color="auto" w:fill="auto"/>
            <w:vAlign w:val="center"/>
            <w:hideMark/>
          </w:tcPr>
          <w:p w14:paraId="09DD350E" w14:textId="77777777" w:rsidR="00041C11" w:rsidRPr="00041C11" w:rsidRDefault="00041C11" w:rsidP="008572C4">
            <w:pPr>
              <w:rPr>
                <w:rFonts w:ascii="Arial" w:hAnsi="Arial" w:cs="Arial"/>
                <w:color w:val="000000"/>
              </w:rPr>
            </w:pPr>
            <w:r w:rsidRPr="00041C11">
              <w:rPr>
                <w:rFonts w:ascii="Arial" w:hAnsi="Arial" w:cs="Arial"/>
                <w:color w:val="000000"/>
              </w:rPr>
              <w:t>18</w:t>
            </w:r>
          </w:p>
        </w:tc>
      </w:tr>
      <w:tr w:rsidR="00041C11" w:rsidRPr="00041C11" w14:paraId="56F3BDC5" w14:textId="77777777" w:rsidTr="008572C4">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AA00A3D" w14:textId="77777777" w:rsidR="00041C11" w:rsidRPr="00041C11" w:rsidRDefault="00041C11" w:rsidP="008572C4">
            <w:pPr>
              <w:rPr>
                <w:rFonts w:ascii="Arial" w:hAnsi="Arial" w:cs="Arial"/>
                <w:color w:val="000000"/>
              </w:rPr>
            </w:pPr>
            <w:r w:rsidRPr="00041C11">
              <w:rPr>
                <w:rFonts w:ascii="Arial" w:hAnsi="Arial" w:cs="Arial"/>
                <w:color w:val="000000"/>
              </w:rPr>
              <w:t>Varies significantly by season (6)</w:t>
            </w:r>
          </w:p>
        </w:tc>
        <w:tc>
          <w:tcPr>
            <w:tcW w:w="2126" w:type="dxa"/>
            <w:tcBorders>
              <w:top w:val="nil"/>
              <w:left w:val="nil"/>
              <w:bottom w:val="single" w:sz="4" w:space="0" w:color="auto"/>
              <w:right w:val="single" w:sz="4" w:space="0" w:color="auto"/>
            </w:tcBorders>
            <w:shd w:val="clear" w:color="auto" w:fill="auto"/>
            <w:vAlign w:val="center"/>
            <w:hideMark/>
          </w:tcPr>
          <w:p w14:paraId="28B58673" w14:textId="77777777" w:rsidR="00041C11" w:rsidRPr="00041C11" w:rsidRDefault="00041C11" w:rsidP="008572C4">
            <w:pPr>
              <w:rPr>
                <w:rFonts w:ascii="Arial" w:hAnsi="Arial" w:cs="Arial"/>
                <w:color w:val="000000"/>
              </w:rPr>
            </w:pPr>
            <w:r w:rsidRPr="00041C11">
              <w:rPr>
                <w:rFonts w:ascii="Arial" w:hAnsi="Arial" w:cs="Arial"/>
                <w:color w:val="000000"/>
              </w:rPr>
              <w:t>8</w:t>
            </w:r>
          </w:p>
        </w:tc>
      </w:tr>
      <w:tr w:rsidR="00041C11" w:rsidRPr="00041C11" w14:paraId="1BBD0DDF"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FC42028"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02128676" w14:textId="77777777" w:rsidR="00041C11" w:rsidRPr="00041C11" w:rsidRDefault="00041C11" w:rsidP="008572C4">
            <w:pPr>
              <w:rPr>
                <w:rFonts w:ascii="Arial" w:hAnsi="Arial" w:cs="Arial"/>
                <w:bCs/>
                <w:color w:val="000000"/>
              </w:rPr>
            </w:pPr>
            <w:r w:rsidRPr="00041C11">
              <w:rPr>
                <w:rFonts w:ascii="Arial" w:hAnsi="Arial" w:cs="Arial"/>
                <w:bCs/>
                <w:color w:val="000000"/>
              </w:rPr>
              <w:t>277</w:t>
            </w:r>
          </w:p>
        </w:tc>
      </w:tr>
      <w:tr w:rsidR="00041C11" w:rsidRPr="00041C11" w14:paraId="44C76EED" w14:textId="77777777" w:rsidTr="00DF4EE7">
        <w:trPr>
          <w:trHeight w:val="82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EC9F5E9" w14:textId="77777777" w:rsidR="00041C11" w:rsidRPr="00041C11" w:rsidRDefault="00041C11" w:rsidP="008572C4">
            <w:pPr>
              <w:rPr>
                <w:rFonts w:ascii="Arial" w:hAnsi="Arial" w:cs="Arial"/>
                <w:bCs/>
                <w:color w:val="000000"/>
              </w:rPr>
            </w:pPr>
            <w:r w:rsidRPr="00041C11">
              <w:rPr>
                <w:rFonts w:ascii="Arial" w:hAnsi="Arial" w:cs="Arial"/>
                <w:bCs/>
                <w:color w:val="000000"/>
              </w:rPr>
              <w:t xml:space="preserve">Are you aware of any management efforts or initiatives aimed at protecting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and its resources?</w:t>
            </w:r>
          </w:p>
        </w:tc>
        <w:tc>
          <w:tcPr>
            <w:tcW w:w="2126" w:type="dxa"/>
            <w:tcBorders>
              <w:top w:val="nil"/>
              <w:left w:val="nil"/>
              <w:bottom w:val="single" w:sz="4" w:space="0" w:color="auto"/>
              <w:right w:val="single" w:sz="4" w:space="0" w:color="auto"/>
            </w:tcBorders>
            <w:shd w:val="clear" w:color="auto" w:fill="auto"/>
            <w:vAlign w:val="center"/>
            <w:hideMark/>
          </w:tcPr>
          <w:p w14:paraId="64EBCA94"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317EA206"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1F747CD" w14:textId="77777777" w:rsidR="00041C11" w:rsidRPr="00041C11" w:rsidRDefault="00041C11" w:rsidP="008572C4">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768A44CF" w14:textId="77777777" w:rsidR="00041C11" w:rsidRPr="00041C11" w:rsidRDefault="00041C11" w:rsidP="008572C4">
            <w:pPr>
              <w:rPr>
                <w:rFonts w:ascii="Arial" w:hAnsi="Arial" w:cs="Arial"/>
                <w:color w:val="000000"/>
              </w:rPr>
            </w:pPr>
            <w:r w:rsidRPr="00041C11">
              <w:rPr>
                <w:rFonts w:ascii="Arial" w:hAnsi="Arial" w:cs="Arial"/>
                <w:color w:val="000000"/>
              </w:rPr>
              <w:t>70</w:t>
            </w:r>
          </w:p>
        </w:tc>
      </w:tr>
      <w:tr w:rsidR="00041C11" w:rsidRPr="00041C11" w14:paraId="5BA8FD3D"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21A9E83" w14:textId="77777777" w:rsidR="00041C11" w:rsidRPr="00041C11" w:rsidRDefault="00041C11" w:rsidP="008572C4">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323FFBBB" w14:textId="77777777" w:rsidR="00041C11" w:rsidRPr="00041C11" w:rsidRDefault="00041C11" w:rsidP="008572C4">
            <w:pPr>
              <w:rPr>
                <w:rFonts w:ascii="Arial" w:hAnsi="Arial" w:cs="Arial"/>
                <w:color w:val="000000"/>
              </w:rPr>
            </w:pPr>
            <w:r w:rsidRPr="00041C11">
              <w:rPr>
                <w:rFonts w:ascii="Arial" w:hAnsi="Arial" w:cs="Arial"/>
                <w:color w:val="000000"/>
              </w:rPr>
              <w:t>207</w:t>
            </w:r>
          </w:p>
        </w:tc>
      </w:tr>
      <w:tr w:rsidR="00041C11" w:rsidRPr="00041C11" w14:paraId="2575E619" w14:textId="77777777" w:rsidTr="00DF4EE7">
        <w:trPr>
          <w:trHeight w:val="6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D07F1DC" w14:textId="77777777" w:rsidR="00041C11" w:rsidRPr="00041C11" w:rsidRDefault="00041C11" w:rsidP="008572C4">
            <w:pPr>
              <w:rPr>
                <w:rFonts w:ascii="Arial" w:hAnsi="Arial" w:cs="Arial"/>
                <w:bCs/>
                <w:color w:val="000000"/>
              </w:rPr>
            </w:pPr>
            <w:r w:rsidRPr="00041C11">
              <w:rPr>
                <w:rFonts w:ascii="Arial" w:hAnsi="Arial" w:cs="Arial"/>
                <w:bCs/>
                <w:color w:val="000000"/>
              </w:rPr>
              <w:lastRenderedPageBreak/>
              <w:t>Total</w:t>
            </w:r>
          </w:p>
        </w:tc>
        <w:tc>
          <w:tcPr>
            <w:tcW w:w="2126" w:type="dxa"/>
            <w:tcBorders>
              <w:top w:val="nil"/>
              <w:left w:val="nil"/>
              <w:bottom w:val="single" w:sz="4" w:space="0" w:color="auto"/>
              <w:right w:val="single" w:sz="4" w:space="0" w:color="auto"/>
            </w:tcBorders>
            <w:shd w:val="clear" w:color="auto" w:fill="auto"/>
            <w:vAlign w:val="center"/>
            <w:hideMark/>
          </w:tcPr>
          <w:p w14:paraId="34D689EC" w14:textId="77777777" w:rsidR="00041C11" w:rsidRPr="00041C11" w:rsidRDefault="00041C11" w:rsidP="008572C4">
            <w:pPr>
              <w:rPr>
                <w:rFonts w:ascii="Arial" w:hAnsi="Arial" w:cs="Arial"/>
                <w:bCs/>
                <w:color w:val="000000"/>
              </w:rPr>
            </w:pPr>
            <w:r w:rsidRPr="00041C11">
              <w:rPr>
                <w:rFonts w:ascii="Arial" w:hAnsi="Arial" w:cs="Arial"/>
                <w:bCs/>
                <w:color w:val="000000"/>
              </w:rPr>
              <w:t>277</w:t>
            </w:r>
          </w:p>
        </w:tc>
      </w:tr>
      <w:tr w:rsidR="00041C11" w:rsidRPr="00041C11" w14:paraId="728905A3" w14:textId="77777777" w:rsidTr="00DF4EE7">
        <w:trPr>
          <w:trHeight w:val="52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7090BDF" w14:textId="77777777" w:rsidR="00041C11" w:rsidRPr="00041C11" w:rsidRDefault="00041C11" w:rsidP="008572C4">
            <w:pPr>
              <w:rPr>
                <w:rFonts w:ascii="Arial" w:hAnsi="Arial" w:cs="Arial"/>
                <w:bCs/>
                <w:color w:val="000000"/>
              </w:rPr>
            </w:pPr>
            <w:r w:rsidRPr="00041C11">
              <w:rPr>
                <w:rFonts w:ascii="Arial" w:hAnsi="Arial" w:cs="Arial"/>
                <w:bCs/>
                <w:color w:val="000000"/>
              </w:rPr>
              <w:t>If yes, please describe these management efforts</w:t>
            </w:r>
          </w:p>
        </w:tc>
        <w:tc>
          <w:tcPr>
            <w:tcW w:w="2126" w:type="dxa"/>
            <w:tcBorders>
              <w:top w:val="nil"/>
              <w:left w:val="nil"/>
              <w:bottom w:val="single" w:sz="4" w:space="0" w:color="auto"/>
              <w:right w:val="single" w:sz="4" w:space="0" w:color="auto"/>
            </w:tcBorders>
            <w:shd w:val="clear" w:color="auto" w:fill="auto"/>
            <w:vAlign w:val="center"/>
            <w:hideMark/>
          </w:tcPr>
          <w:p w14:paraId="71194C17" w14:textId="77777777" w:rsidR="00041C11" w:rsidRPr="00041C11" w:rsidRDefault="00041C11" w:rsidP="008572C4">
            <w:pPr>
              <w:rPr>
                <w:rFonts w:ascii="Arial" w:hAnsi="Arial" w:cs="Arial"/>
                <w:bCs/>
                <w:color w:val="000000"/>
              </w:rPr>
            </w:pPr>
            <w:r w:rsidRPr="00041C11">
              <w:rPr>
                <w:rFonts w:ascii="Arial" w:hAnsi="Arial" w:cs="Arial"/>
                <w:bCs/>
                <w:color w:val="000000"/>
              </w:rPr>
              <w:t> </w:t>
            </w:r>
          </w:p>
        </w:tc>
      </w:tr>
      <w:tr w:rsidR="00041C11" w:rsidRPr="00041C11" w14:paraId="51A0D422" w14:textId="77777777" w:rsidTr="00DF4EE7">
        <w:trPr>
          <w:trHeight w:val="369"/>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DAA4504" w14:textId="77777777" w:rsidR="00041C11" w:rsidRPr="00041C11" w:rsidRDefault="00041C11" w:rsidP="008572C4">
            <w:pPr>
              <w:rPr>
                <w:rFonts w:ascii="Arial" w:hAnsi="Arial" w:cs="Arial"/>
                <w:color w:val="000000"/>
              </w:rPr>
            </w:pPr>
            <w:r w:rsidRPr="00041C11">
              <w:rPr>
                <w:rFonts w:ascii="Arial" w:hAnsi="Arial" w:cs="Arial"/>
                <w:color w:val="000000"/>
              </w:rPr>
              <w:t>Ban on disposal of domestic waste into river</w:t>
            </w:r>
          </w:p>
        </w:tc>
        <w:tc>
          <w:tcPr>
            <w:tcW w:w="2126" w:type="dxa"/>
            <w:tcBorders>
              <w:top w:val="nil"/>
              <w:left w:val="nil"/>
              <w:bottom w:val="single" w:sz="4" w:space="0" w:color="auto"/>
              <w:right w:val="single" w:sz="4" w:space="0" w:color="auto"/>
            </w:tcBorders>
            <w:shd w:val="clear" w:color="auto" w:fill="auto"/>
            <w:vAlign w:val="center"/>
            <w:hideMark/>
          </w:tcPr>
          <w:p w14:paraId="5826553C" w14:textId="77777777" w:rsidR="00041C11" w:rsidRPr="00041C11" w:rsidRDefault="00041C11" w:rsidP="008572C4">
            <w:pPr>
              <w:rPr>
                <w:rFonts w:ascii="Arial" w:hAnsi="Arial" w:cs="Arial"/>
                <w:color w:val="000000"/>
              </w:rPr>
            </w:pPr>
            <w:r w:rsidRPr="00041C11">
              <w:rPr>
                <w:rFonts w:ascii="Arial" w:hAnsi="Arial" w:cs="Arial"/>
                <w:color w:val="000000"/>
              </w:rPr>
              <w:t>45</w:t>
            </w:r>
          </w:p>
        </w:tc>
      </w:tr>
      <w:tr w:rsidR="00041C11" w:rsidRPr="00041C11" w14:paraId="0B502934" w14:textId="77777777" w:rsidTr="00DF4EE7">
        <w:trPr>
          <w:trHeight w:val="294"/>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1F7076D" w14:textId="77777777" w:rsidR="00041C11" w:rsidRPr="00041C11" w:rsidRDefault="00041C11" w:rsidP="008572C4">
            <w:pPr>
              <w:rPr>
                <w:rFonts w:ascii="Arial" w:hAnsi="Arial" w:cs="Arial"/>
                <w:color w:val="000000"/>
              </w:rPr>
            </w:pPr>
            <w:r w:rsidRPr="00041C11">
              <w:rPr>
                <w:rFonts w:ascii="Arial" w:hAnsi="Arial" w:cs="Arial"/>
                <w:color w:val="000000"/>
              </w:rPr>
              <w:t>Community manually clear aquatic weeds</w:t>
            </w:r>
          </w:p>
        </w:tc>
        <w:tc>
          <w:tcPr>
            <w:tcW w:w="2126" w:type="dxa"/>
            <w:tcBorders>
              <w:top w:val="nil"/>
              <w:left w:val="nil"/>
              <w:bottom w:val="single" w:sz="4" w:space="0" w:color="auto"/>
              <w:right w:val="single" w:sz="4" w:space="0" w:color="auto"/>
            </w:tcBorders>
            <w:shd w:val="clear" w:color="auto" w:fill="auto"/>
            <w:vAlign w:val="center"/>
            <w:hideMark/>
          </w:tcPr>
          <w:p w14:paraId="1CE4A9BB" w14:textId="77777777" w:rsidR="00041C11" w:rsidRPr="00041C11" w:rsidRDefault="00041C11" w:rsidP="008572C4">
            <w:pPr>
              <w:rPr>
                <w:rFonts w:ascii="Arial" w:hAnsi="Arial" w:cs="Arial"/>
                <w:color w:val="000000"/>
              </w:rPr>
            </w:pPr>
            <w:r w:rsidRPr="00041C11">
              <w:rPr>
                <w:rFonts w:ascii="Arial" w:hAnsi="Arial" w:cs="Arial"/>
                <w:color w:val="000000"/>
              </w:rPr>
              <w:t>20</w:t>
            </w:r>
          </w:p>
        </w:tc>
      </w:tr>
      <w:tr w:rsidR="00041C11" w:rsidRPr="00041C11" w14:paraId="7DF7F8D9"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D496132" w14:textId="77777777" w:rsidR="00041C11" w:rsidRPr="00041C11" w:rsidRDefault="00041C11" w:rsidP="008572C4">
            <w:pPr>
              <w:rPr>
                <w:rFonts w:ascii="Arial" w:hAnsi="Arial" w:cs="Arial"/>
                <w:color w:val="000000"/>
              </w:rPr>
            </w:pPr>
            <w:r w:rsidRPr="00041C11">
              <w:rPr>
                <w:rFonts w:ascii="Arial" w:hAnsi="Arial" w:cs="Arial"/>
                <w:color w:val="000000"/>
              </w:rPr>
              <w:t>Ban on chemical fishing</w:t>
            </w:r>
          </w:p>
        </w:tc>
        <w:tc>
          <w:tcPr>
            <w:tcW w:w="2126" w:type="dxa"/>
            <w:tcBorders>
              <w:top w:val="nil"/>
              <w:left w:val="nil"/>
              <w:bottom w:val="single" w:sz="4" w:space="0" w:color="auto"/>
              <w:right w:val="single" w:sz="4" w:space="0" w:color="auto"/>
            </w:tcBorders>
            <w:shd w:val="clear" w:color="auto" w:fill="auto"/>
            <w:vAlign w:val="center"/>
            <w:hideMark/>
          </w:tcPr>
          <w:p w14:paraId="23228293" w14:textId="77777777" w:rsidR="00041C11" w:rsidRPr="00041C11" w:rsidRDefault="00041C11" w:rsidP="008572C4">
            <w:pPr>
              <w:rPr>
                <w:rFonts w:ascii="Arial" w:hAnsi="Arial" w:cs="Arial"/>
                <w:color w:val="000000"/>
              </w:rPr>
            </w:pPr>
            <w:r w:rsidRPr="00041C11">
              <w:rPr>
                <w:rFonts w:ascii="Arial" w:hAnsi="Arial" w:cs="Arial"/>
                <w:color w:val="000000"/>
              </w:rPr>
              <w:t>5</w:t>
            </w:r>
          </w:p>
        </w:tc>
      </w:tr>
      <w:tr w:rsidR="00041C11" w:rsidRPr="00041C11" w14:paraId="1397469D"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D12868F" w14:textId="77777777" w:rsidR="00041C11" w:rsidRPr="00041C11" w:rsidRDefault="00041C11" w:rsidP="008572C4">
            <w:pPr>
              <w:rPr>
                <w:rFonts w:ascii="Arial" w:hAnsi="Arial" w:cs="Arial"/>
                <w:color w:val="000000"/>
              </w:rPr>
            </w:pPr>
            <w:r w:rsidRPr="00041C11">
              <w:rPr>
                <w:rFonts w:ascii="Arial" w:hAnsi="Arial" w:cs="Arial"/>
                <w:color w:val="000000"/>
              </w:rPr>
              <w:t>Government intervention</w:t>
            </w:r>
          </w:p>
        </w:tc>
        <w:tc>
          <w:tcPr>
            <w:tcW w:w="2126" w:type="dxa"/>
            <w:tcBorders>
              <w:top w:val="nil"/>
              <w:left w:val="nil"/>
              <w:bottom w:val="single" w:sz="4" w:space="0" w:color="auto"/>
              <w:right w:val="single" w:sz="4" w:space="0" w:color="auto"/>
            </w:tcBorders>
            <w:shd w:val="clear" w:color="auto" w:fill="auto"/>
            <w:vAlign w:val="center"/>
            <w:hideMark/>
          </w:tcPr>
          <w:p w14:paraId="3AC0DAD1" w14:textId="77777777" w:rsidR="00041C11" w:rsidRPr="00041C11" w:rsidRDefault="00041C11" w:rsidP="008572C4">
            <w:pPr>
              <w:rPr>
                <w:rFonts w:ascii="Arial" w:hAnsi="Arial" w:cs="Arial"/>
                <w:color w:val="000000"/>
              </w:rPr>
            </w:pPr>
            <w:r w:rsidRPr="00041C11">
              <w:rPr>
                <w:rFonts w:ascii="Arial" w:hAnsi="Arial" w:cs="Arial"/>
                <w:color w:val="000000"/>
              </w:rPr>
              <w:t>-</w:t>
            </w:r>
          </w:p>
        </w:tc>
      </w:tr>
      <w:tr w:rsidR="00041C11" w:rsidRPr="00041C11" w14:paraId="76D261C5" w14:textId="77777777" w:rsidTr="008572C4">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D7CC1D7" w14:textId="77777777" w:rsidR="00041C11" w:rsidRPr="00041C11" w:rsidRDefault="00041C11" w:rsidP="008572C4">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26250F8D" w14:textId="77777777" w:rsidR="00041C11" w:rsidRPr="00041C11" w:rsidRDefault="00041C11" w:rsidP="008572C4">
            <w:pPr>
              <w:rPr>
                <w:rFonts w:ascii="Arial" w:hAnsi="Arial" w:cs="Arial"/>
                <w:bCs/>
                <w:color w:val="000000"/>
              </w:rPr>
            </w:pPr>
            <w:r w:rsidRPr="00041C11">
              <w:rPr>
                <w:rFonts w:ascii="Arial" w:hAnsi="Arial" w:cs="Arial"/>
                <w:bCs/>
                <w:color w:val="000000"/>
              </w:rPr>
              <w:t>70</w:t>
            </w:r>
          </w:p>
        </w:tc>
      </w:tr>
    </w:tbl>
    <w:p w14:paraId="7FFDC2B1" w14:textId="77777777" w:rsidR="00041C11" w:rsidRPr="00041C11" w:rsidRDefault="00041C11" w:rsidP="00041C11">
      <w:pPr>
        <w:rPr>
          <w:rFonts w:ascii="Arial" w:hAnsi="Arial" w:cs="Arial"/>
        </w:rPr>
      </w:pPr>
    </w:p>
    <w:p w14:paraId="4522F184" w14:textId="77777777" w:rsidR="00041C11" w:rsidRPr="00FB3A86" w:rsidRDefault="00041C11" w:rsidP="00041C11">
      <w:pPr>
        <w:pStyle w:val="Appendix"/>
        <w:spacing w:after="0"/>
        <w:jc w:val="both"/>
        <w:rPr>
          <w:rFonts w:ascii="Arial" w:hAnsi="Arial" w:cs="Arial"/>
          <w:b w:val="0"/>
        </w:rPr>
        <w:sectPr w:rsidR="00041C11" w:rsidRPr="00FB3A86" w:rsidSect="00E75854">
          <w:pgSz w:w="12240" w:h="15840"/>
          <w:pgMar w:top="1440" w:right="2019" w:bottom="2019" w:left="2019" w:header="720" w:footer="1123" w:gutter="0"/>
          <w:cols w:space="720"/>
          <w:docGrid w:linePitch="272"/>
        </w:sectPr>
      </w:pPr>
    </w:p>
    <w:p w14:paraId="0BDC08DD" w14:textId="77777777" w:rsidR="00DF4EE7" w:rsidRPr="00691C60" w:rsidRDefault="00DF4EE7" w:rsidP="00C530FA">
      <w:pPr>
        <w:pStyle w:val="NoSpacing"/>
      </w:pPr>
    </w:p>
    <w:sectPr w:rsidR="00DF4EE7" w:rsidRPr="00691C60" w:rsidSect="00E75854">
      <w:pgSz w:w="12240" w:h="15840"/>
      <w:pgMar w:top="1440" w:right="2019"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22DB5" w14:textId="77777777" w:rsidR="00E21CB0" w:rsidRDefault="00E21CB0" w:rsidP="00C37E61">
      <w:r>
        <w:separator/>
      </w:r>
    </w:p>
  </w:endnote>
  <w:endnote w:type="continuationSeparator" w:id="0">
    <w:p w14:paraId="6756BF45" w14:textId="77777777" w:rsidR="00E21CB0" w:rsidRDefault="00E21CB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32157" w14:textId="77777777" w:rsidR="008572C4" w:rsidRDefault="00857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AE1A8" w14:textId="77777777" w:rsidR="008572C4" w:rsidRDefault="008572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0A445" w14:textId="6716D52B" w:rsidR="008572C4" w:rsidRPr="00E75854" w:rsidRDefault="008572C4" w:rsidP="00E758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D22FD" w14:textId="77777777" w:rsidR="008572C4" w:rsidRPr="00C37E61" w:rsidRDefault="008572C4"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A2AB7" w14:textId="77777777" w:rsidR="008572C4" w:rsidRPr="00C37E61" w:rsidRDefault="008572C4" w:rsidP="00C37E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55E0B" w14:textId="77777777" w:rsidR="008572C4" w:rsidRPr="00C37E61" w:rsidRDefault="008572C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34086" w14:textId="77777777" w:rsidR="00E21CB0" w:rsidRDefault="00E21CB0" w:rsidP="00C37E61">
      <w:r>
        <w:separator/>
      </w:r>
    </w:p>
  </w:footnote>
  <w:footnote w:type="continuationSeparator" w:id="0">
    <w:p w14:paraId="55C28ABC" w14:textId="77777777" w:rsidR="00E21CB0" w:rsidRDefault="00E21CB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1AE4B" w14:textId="4E7D63BE" w:rsidR="008572C4" w:rsidRDefault="00E21CB0">
    <w:pPr>
      <w:pStyle w:val="Header"/>
    </w:pPr>
    <w:r>
      <w:rPr>
        <w:noProof/>
      </w:rPr>
      <w:pict w14:anchorId="466FE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1"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CCA0E" w14:textId="2E347AEA" w:rsidR="008572C4" w:rsidRDefault="00E21CB0">
    <w:pPr>
      <w:pStyle w:val="Header"/>
    </w:pPr>
    <w:r>
      <w:rPr>
        <w:noProof/>
      </w:rPr>
      <w:pict w14:anchorId="6638D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60" o:spid="_x0000_s2059" type="#_x0000_t136" style="position:absolute;margin-left:0;margin-top:0;width:520.25pt;height:57.8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E96F" w14:textId="7CEF5767" w:rsidR="008572C4" w:rsidRDefault="00E21CB0">
    <w:pPr>
      <w:pStyle w:val="Header"/>
    </w:pPr>
    <w:r>
      <w:rPr>
        <w:noProof/>
      </w:rPr>
      <w:pict w14:anchorId="329AE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61" o:spid="_x0000_s2060" type="#_x0000_t136" style="position:absolute;margin-left:0;margin-top:0;width:520.25pt;height:57.8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167A" w14:textId="45DBCFB8" w:rsidR="008572C4" w:rsidRDefault="00E21CB0">
    <w:pPr>
      <w:pStyle w:val="Header"/>
    </w:pPr>
    <w:r>
      <w:rPr>
        <w:noProof/>
      </w:rPr>
      <w:pict w14:anchorId="20B7C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9" o:spid="_x0000_s2058" type="#_x0000_t136" style="position:absolute;margin-left:0;margin-top:0;width:520.25pt;height:57.8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4C6C7" w14:textId="5B4C6D27" w:rsidR="008572C4" w:rsidRDefault="00E21CB0">
    <w:pPr>
      <w:pStyle w:val="Header"/>
    </w:pPr>
    <w:r>
      <w:rPr>
        <w:noProof/>
      </w:rPr>
      <w:pict w14:anchorId="1413E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2"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8EE72" w14:textId="2DE9D0EE" w:rsidR="008572C4" w:rsidRPr="00296529" w:rsidRDefault="00E21CB0" w:rsidP="00296529">
    <w:pPr>
      <w:ind w:left="2160"/>
      <w:jc w:val="center"/>
      <w:rPr>
        <w:rFonts w:ascii="Times New Roman" w:eastAsia="Calibri" w:hAnsi="Times New Roman"/>
        <w:i/>
        <w:sz w:val="18"/>
        <w:szCs w:val="22"/>
      </w:rPr>
    </w:pPr>
    <w:r>
      <w:rPr>
        <w:noProof/>
      </w:rPr>
      <w:pict w14:anchorId="60CCD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0"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603DD8" w14:textId="77777777" w:rsidR="008572C4" w:rsidRPr="00296529" w:rsidRDefault="008572C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6314450" w14:textId="77777777" w:rsidR="008572C4" w:rsidRPr="00296529" w:rsidRDefault="008572C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16776C" w14:textId="77777777" w:rsidR="008572C4" w:rsidRPr="00296529" w:rsidRDefault="008572C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7F03338" w14:textId="77777777" w:rsidR="008572C4" w:rsidRDefault="008572C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E99BAB" w14:textId="77777777" w:rsidR="008572C4" w:rsidRDefault="008572C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105F565" w14:textId="77777777" w:rsidR="008572C4" w:rsidRDefault="008572C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90352" w14:textId="2F9B609E" w:rsidR="008572C4" w:rsidRDefault="00E21CB0">
    <w:pPr>
      <w:pStyle w:val="Header"/>
    </w:pPr>
    <w:r>
      <w:rPr>
        <w:noProof/>
      </w:rPr>
      <w:pict w14:anchorId="558A2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4"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93748" w14:textId="3558C821" w:rsidR="008572C4" w:rsidRDefault="00E21CB0">
    <w:pPr>
      <w:pStyle w:val="Header"/>
    </w:pPr>
    <w:r>
      <w:rPr>
        <w:noProof/>
      </w:rPr>
      <w:pict w14:anchorId="4383E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5"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530DB" w14:textId="68EAEEF8" w:rsidR="008572C4" w:rsidRDefault="00E21CB0">
    <w:pPr>
      <w:pStyle w:val="Header"/>
    </w:pPr>
    <w:r>
      <w:rPr>
        <w:noProof/>
      </w:rPr>
      <w:pict w14:anchorId="69331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3"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FE7D5" w14:textId="32904F50" w:rsidR="008572C4" w:rsidRDefault="00E21CB0">
    <w:pPr>
      <w:pStyle w:val="Header"/>
    </w:pPr>
    <w:r>
      <w:rPr>
        <w:noProof/>
      </w:rPr>
      <w:pict w14:anchorId="73983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7" o:spid="_x0000_s2056" type="#_x0000_t136" style="position:absolute;margin-left:0;margin-top:0;width:520.25pt;height:57.8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6621D" w14:textId="45DBF168" w:rsidR="008572C4" w:rsidRDefault="00E21CB0">
    <w:pPr>
      <w:pStyle w:val="Header"/>
    </w:pPr>
    <w:r>
      <w:rPr>
        <w:noProof/>
      </w:rPr>
      <w:pict w14:anchorId="16729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8" o:spid="_x0000_s2057" type="#_x0000_t136" style="position:absolute;margin-left:0;margin-top:0;width:520.25pt;height:57.8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41F71" w14:textId="27679B50" w:rsidR="008572C4" w:rsidRDefault="00E21CB0">
    <w:pPr>
      <w:pStyle w:val="Header"/>
    </w:pPr>
    <w:r>
      <w:rPr>
        <w:noProof/>
      </w:rPr>
      <w:pict w14:anchorId="73949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6" o:spid="_x0000_s2055" type="#_x0000_t136" style="position:absolute;margin-left:0;margin-top:0;width:520.25pt;height:57.8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9CA"/>
    <w:multiLevelType w:val="hybridMultilevel"/>
    <w:tmpl w:val="B7501D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097BFD"/>
    <w:multiLevelType w:val="hybridMultilevel"/>
    <w:tmpl w:val="B4C473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6789"/>
    <w:rsid w:val="00030174"/>
    <w:rsid w:val="00031406"/>
    <w:rsid w:val="00041C11"/>
    <w:rsid w:val="0004243D"/>
    <w:rsid w:val="0004579C"/>
    <w:rsid w:val="00051ABA"/>
    <w:rsid w:val="00064EEC"/>
    <w:rsid w:val="000A22A5"/>
    <w:rsid w:val="000A47FA"/>
    <w:rsid w:val="000A65D3"/>
    <w:rsid w:val="000B1E33"/>
    <w:rsid w:val="000D022C"/>
    <w:rsid w:val="000D689F"/>
    <w:rsid w:val="000E7B7B"/>
    <w:rsid w:val="000E7D62"/>
    <w:rsid w:val="00103357"/>
    <w:rsid w:val="00105F46"/>
    <w:rsid w:val="00123C9F"/>
    <w:rsid w:val="00126190"/>
    <w:rsid w:val="00130F17"/>
    <w:rsid w:val="001320BF"/>
    <w:rsid w:val="0015437D"/>
    <w:rsid w:val="00163BC4"/>
    <w:rsid w:val="00183D07"/>
    <w:rsid w:val="001857E2"/>
    <w:rsid w:val="00191062"/>
    <w:rsid w:val="00192B72"/>
    <w:rsid w:val="001A29D8"/>
    <w:rsid w:val="001A5CAA"/>
    <w:rsid w:val="001A76F5"/>
    <w:rsid w:val="001B0427"/>
    <w:rsid w:val="001B1898"/>
    <w:rsid w:val="001B2912"/>
    <w:rsid w:val="001B58B6"/>
    <w:rsid w:val="001D3A51"/>
    <w:rsid w:val="001E10D2"/>
    <w:rsid w:val="001E25B4"/>
    <w:rsid w:val="001E44FE"/>
    <w:rsid w:val="00200595"/>
    <w:rsid w:val="00204835"/>
    <w:rsid w:val="00205BB3"/>
    <w:rsid w:val="00211575"/>
    <w:rsid w:val="002220DE"/>
    <w:rsid w:val="00222EB8"/>
    <w:rsid w:val="0022606B"/>
    <w:rsid w:val="00231920"/>
    <w:rsid w:val="0023195C"/>
    <w:rsid w:val="00233B1C"/>
    <w:rsid w:val="00241CDA"/>
    <w:rsid w:val="0024282C"/>
    <w:rsid w:val="00242DFD"/>
    <w:rsid w:val="002460DC"/>
    <w:rsid w:val="00250985"/>
    <w:rsid w:val="002511C6"/>
    <w:rsid w:val="002556F6"/>
    <w:rsid w:val="00263F28"/>
    <w:rsid w:val="00266FD0"/>
    <w:rsid w:val="0027666F"/>
    <w:rsid w:val="00283105"/>
    <w:rsid w:val="00284C4C"/>
    <w:rsid w:val="00287E68"/>
    <w:rsid w:val="002900BE"/>
    <w:rsid w:val="0029552B"/>
    <w:rsid w:val="00296529"/>
    <w:rsid w:val="002B27FB"/>
    <w:rsid w:val="002B66B4"/>
    <w:rsid w:val="002B685A"/>
    <w:rsid w:val="002C57D2"/>
    <w:rsid w:val="002D5CD0"/>
    <w:rsid w:val="002E0D56"/>
    <w:rsid w:val="00315186"/>
    <w:rsid w:val="0033343E"/>
    <w:rsid w:val="003512C2"/>
    <w:rsid w:val="00352277"/>
    <w:rsid w:val="00371FB6"/>
    <w:rsid w:val="00373955"/>
    <w:rsid w:val="00374CB6"/>
    <w:rsid w:val="003763C1"/>
    <w:rsid w:val="00376BBE"/>
    <w:rsid w:val="0037770A"/>
    <w:rsid w:val="0039224F"/>
    <w:rsid w:val="003A2C13"/>
    <w:rsid w:val="003A43A4"/>
    <w:rsid w:val="003A7E18"/>
    <w:rsid w:val="003B1EE6"/>
    <w:rsid w:val="003C363B"/>
    <w:rsid w:val="003C4C86"/>
    <w:rsid w:val="003C6258"/>
    <w:rsid w:val="003E1794"/>
    <w:rsid w:val="003E2904"/>
    <w:rsid w:val="003E54A5"/>
    <w:rsid w:val="003F04F4"/>
    <w:rsid w:val="003F73A4"/>
    <w:rsid w:val="00401927"/>
    <w:rsid w:val="0041027F"/>
    <w:rsid w:val="00412475"/>
    <w:rsid w:val="004152A7"/>
    <w:rsid w:val="00423789"/>
    <w:rsid w:val="00427795"/>
    <w:rsid w:val="00440F43"/>
    <w:rsid w:val="00441B6F"/>
    <w:rsid w:val="00446221"/>
    <w:rsid w:val="00450E62"/>
    <w:rsid w:val="004539DB"/>
    <w:rsid w:val="0046380F"/>
    <w:rsid w:val="00471A80"/>
    <w:rsid w:val="00483E94"/>
    <w:rsid w:val="0049641B"/>
    <w:rsid w:val="004B0897"/>
    <w:rsid w:val="004D305E"/>
    <w:rsid w:val="004D4277"/>
    <w:rsid w:val="004E7B24"/>
    <w:rsid w:val="005019AF"/>
    <w:rsid w:val="00502516"/>
    <w:rsid w:val="00505F06"/>
    <w:rsid w:val="00506828"/>
    <w:rsid w:val="00513D74"/>
    <w:rsid w:val="0053056E"/>
    <w:rsid w:val="00531904"/>
    <w:rsid w:val="00537ECE"/>
    <w:rsid w:val="00554FDA"/>
    <w:rsid w:val="00560CFC"/>
    <w:rsid w:val="00594E6C"/>
    <w:rsid w:val="005C784C"/>
    <w:rsid w:val="005D17F6"/>
    <w:rsid w:val="005E36FC"/>
    <w:rsid w:val="005E5539"/>
    <w:rsid w:val="005F5094"/>
    <w:rsid w:val="00602BF5"/>
    <w:rsid w:val="006049E9"/>
    <w:rsid w:val="00612BDE"/>
    <w:rsid w:val="00617FDD"/>
    <w:rsid w:val="00633614"/>
    <w:rsid w:val="00633F68"/>
    <w:rsid w:val="00636EB2"/>
    <w:rsid w:val="006375B8"/>
    <w:rsid w:val="0064763C"/>
    <w:rsid w:val="00650F91"/>
    <w:rsid w:val="00655051"/>
    <w:rsid w:val="00664241"/>
    <w:rsid w:val="0066510A"/>
    <w:rsid w:val="00665698"/>
    <w:rsid w:val="00673F9F"/>
    <w:rsid w:val="00686953"/>
    <w:rsid w:val="00687DEA"/>
    <w:rsid w:val="00687E67"/>
    <w:rsid w:val="00691C60"/>
    <w:rsid w:val="006967F7"/>
    <w:rsid w:val="006A250C"/>
    <w:rsid w:val="006A6705"/>
    <w:rsid w:val="006B107C"/>
    <w:rsid w:val="006B21D3"/>
    <w:rsid w:val="006B57D0"/>
    <w:rsid w:val="006D30FF"/>
    <w:rsid w:val="006D591E"/>
    <w:rsid w:val="006D6940"/>
    <w:rsid w:val="006E154F"/>
    <w:rsid w:val="006F11EC"/>
    <w:rsid w:val="0070082C"/>
    <w:rsid w:val="007211D5"/>
    <w:rsid w:val="007369E6"/>
    <w:rsid w:val="00746E59"/>
    <w:rsid w:val="00754C9A"/>
    <w:rsid w:val="0075599A"/>
    <w:rsid w:val="007570C6"/>
    <w:rsid w:val="00761D52"/>
    <w:rsid w:val="0077749E"/>
    <w:rsid w:val="007843AF"/>
    <w:rsid w:val="00790ADA"/>
    <w:rsid w:val="007B2705"/>
    <w:rsid w:val="007D2288"/>
    <w:rsid w:val="007E088F"/>
    <w:rsid w:val="007F7B32"/>
    <w:rsid w:val="00804BC2"/>
    <w:rsid w:val="0081431A"/>
    <w:rsid w:val="0083216F"/>
    <w:rsid w:val="008572C4"/>
    <w:rsid w:val="00860000"/>
    <w:rsid w:val="00863BD3"/>
    <w:rsid w:val="008641ED"/>
    <w:rsid w:val="00866D66"/>
    <w:rsid w:val="008671C6"/>
    <w:rsid w:val="00875803"/>
    <w:rsid w:val="008B19CB"/>
    <w:rsid w:val="008B459E"/>
    <w:rsid w:val="008E13AE"/>
    <w:rsid w:val="008E1506"/>
    <w:rsid w:val="008E5727"/>
    <w:rsid w:val="008E710C"/>
    <w:rsid w:val="008F69D6"/>
    <w:rsid w:val="00902823"/>
    <w:rsid w:val="0090522B"/>
    <w:rsid w:val="009155C2"/>
    <w:rsid w:val="00915CA6"/>
    <w:rsid w:val="00927834"/>
    <w:rsid w:val="009500A6"/>
    <w:rsid w:val="00953BDC"/>
    <w:rsid w:val="00957C18"/>
    <w:rsid w:val="00960D7C"/>
    <w:rsid w:val="009659BA"/>
    <w:rsid w:val="00966DC1"/>
    <w:rsid w:val="00971040"/>
    <w:rsid w:val="0097253B"/>
    <w:rsid w:val="00983040"/>
    <w:rsid w:val="009A5247"/>
    <w:rsid w:val="009B3FB9"/>
    <w:rsid w:val="009C2465"/>
    <w:rsid w:val="009C4D92"/>
    <w:rsid w:val="009D35A0"/>
    <w:rsid w:val="009D7EB7"/>
    <w:rsid w:val="009E048A"/>
    <w:rsid w:val="009E08E9"/>
    <w:rsid w:val="009E3DB9"/>
    <w:rsid w:val="009E6E35"/>
    <w:rsid w:val="009F0EDA"/>
    <w:rsid w:val="00A032BC"/>
    <w:rsid w:val="00A03B96"/>
    <w:rsid w:val="00A05B19"/>
    <w:rsid w:val="00A1134E"/>
    <w:rsid w:val="00A24E7E"/>
    <w:rsid w:val="00A258C3"/>
    <w:rsid w:val="00A32DFA"/>
    <w:rsid w:val="00A347C0"/>
    <w:rsid w:val="00A35633"/>
    <w:rsid w:val="00A51431"/>
    <w:rsid w:val="00A539AD"/>
    <w:rsid w:val="00A94063"/>
    <w:rsid w:val="00AA0D00"/>
    <w:rsid w:val="00AA476D"/>
    <w:rsid w:val="00AA6219"/>
    <w:rsid w:val="00AA74E0"/>
    <w:rsid w:val="00AB4315"/>
    <w:rsid w:val="00AB5A5D"/>
    <w:rsid w:val="00AB703F"/>
    <w:rsid w:val="00AC220C"/>
    <w:rsid w:val="00AC6BB8"/>
    <w:rsid w:val="00AD3240"/>
    <w:rsid w:val="00AD3706"/>
    <w:rsid w:val="00AE008F"/>
    <w:rsid w:val="00AE5ADA"/>
    <w:rsid w:val="00B01FCD"/>
    <w:rsid w:val="00B06827"/>
    <w:rsid w:val="00B1776C"/>
    <w:rsid w:val="00B46D4B"/>
    <w:rsid w:val="00B51BAE"/>
    <w:rsid w:val="00B52583"/>
    <w:rsid w:val="00B52896"/>
    <w:rsid w:val="00B57ABF"/>
    <w:rsid w:val="00B84881"/>
    <w:rsid w:val="00B92B5E"/>
    <w:rsid w:val="00B95236"/>
    <w:rsid w:val="00B95E90"/>
    <w:rsid w:val="00B96BD9"/>
    <w:rsid w:val="00BA1B01"/>
    <w:rsid w:val="00BA2641"/>
    <w:rsid w:val="00BA2986"/>
    <w:rsid w:val="00BB37AA"/>
    <w:rsid w:val="00BB5941"/>
    <w:rsid w:val="00BB74DD"/>
    <w:rsid w:val="00BC53A0"/>
    <w:rsid w:val="00BE62AD"/>
    <w:rsid w:val="00BF121F"/>
    <w:rsid w:val="00BF1F80"/>
    <w:rsid w:val="00C166EF"/>
    <w:rsid w:val="00C17EB0"/>
    <w:rsid w:val="00C27F5F"/>
    <w:rsid w:val="00C30A0F"/>
    <w:rsid w:val="00C32881"/>
    <w:rsid w:val="00C334A5"/>
    <w:rsid w:val="00C37E61"/>
    <w:rsid w:val="00C46FD3"/>
    <w:rsid w:val="00C530FA"/>
    <w:rsid w:val="00C53181"/>
    <w:rsid w:val="00C55289"/>
    <w:rsid w:val="00C64FF5"/>
    <w:rsid w:val="00C70F1B"/>
    <w:rsid w:val="00C71A47"/>
    <w:rsid w:val="00C7464C"/>
    <w:rsid w:val="00C85588"/>
    <w:rsid w:val="00C914DF"/>
    <w:rsid w:val="00CA343E"/>
    <w:rsid w:val="00CA55A5"/>
    <w:rsid w:val="00CB7909"/>
    <w:rsid w:val="00CD6755"/>
    <w:rsid w:val="00CD6856"/>
    <w:rsid w:val="00CE0089"/>
    <w:rsid w:val="00CE793C"/>
    <w:rsid w:val="00CF193C"/>
    <w:rsid w:val="00CF414D"/>
    <w:rsid w:val="00D173F1"/>
    <w:rsid w:val="00D21B4B"/>
    <w:rsid w:val="00D23837"/>
    <w:rsid w:val="00D25200"/>
    <w:rsid w:val="00D343CF"/>
    <w:rsid w:val="00D417A5"/>
    <w:rsid w:val="00D436E6"/>
    <w:rsid w:val="00D47D00"/>
    <w:rsid w:val="00D56E01"/>
    <w:rsid w:val="00D70CB3"/>
    <w:rsid w:val="00D74CB0"/>
    <w:rsid w:val="00D76FFB"/>
    <w:rsid w:val="00D8295D"/>
    <w:rsid w:val="00D86179"/>
    <w:rsid w:val="00D8777D"/>
    <w:rsid w:val="00DC2A65"/>
    <w:rsid w:val="00DC5CF1"/>
    <w:rsid w:val="00DD08EB"/>
    <w:rsid w:val="00DE15F0"/>
    <w:rsid w:val="00DE3719"/>
    <w:rsid w:val="00DE5663"/>
    <w:rsid w:val="00DE78AA"/>
    <w:rsid w:val="00DF4EE7"/>
    <w:rsid w:val="00E053D0"/>
    <w:rsid w:val="00E15994"/>
    <w:rsid w:val="00E21CB0"/>
    <w:rsid w:val="00E25725"/>
    <w:rsid w:val="00E3114E"/>
    <w:rsid w:val="00E31A70"/>
    <w:rsid w:val="00E35B02"/>
    <w:rsid w:val="00E469C7"/>
    <w:rsid w:val="00E66496"/>
    <w:rsid w:val="00E66B35"/>
    <w:rsid w:val="00E66E10"/>
    <w:rsid w:val="00E75854"/>
    <w:rsid w:val="00E769F6"/>
    <w:rsid w:val="00E802F0"/>
    <w:rsid w:val="00E82611"/>
    <w:rsid w:val="00E8407C"/>
    <w:rsid w:val="00E84F3C"/>
    <w:rsid w:val="00E85F30"/>
    <w:rsid w:val="00E86DEB"/>
    <w:rsid w:val="00EA012C"/>
    <w:rsid w:val="00EA2E42"/>
    <w:rsid w:val="00EB00F4"/>
    <w:rsid w:val="00EB5ED2"/>
    <w:rsid w:val="00EB7343"/>
    <w:rsid w:val="00EC1893"/>
    <w:rsid w:val="00EC6020"/>
    <w:rsid w:val="00EC6A55"/>
    <w:rsid w:val="00ED0288"/>
    <w:rsid w:val="00ED47F7"/>
    <w:rsid w:val="00EE1A22"/>
    <w:rsid w:val="00EE3600"/>
    <w:rsid w:val="00EE52CB"/>
    <w:rsid w:val="00EE686A"/>
    <w:rsid w:val="00EF4E59"/>
    <w:rsid w:val="00EF581D"/>
    <w:rsid w:val="00EF7FD8"/>
    <w:rsid w:val="00F04BF6"/>
    <w:rsid w:val="00F06F59"/>
    <w:rsid w:val="00F17988"/>
    <w:rsid w:val="00F2650C"/>
    <w:rsid w:val="00F31EB4"/>
    <w:rsid w:val="00F32DD6"/>
    <w:rsid w:val="00F37291"/>
    <w:rsid w:val="00F469F0"/>
    <w:rsid w:val="00F47D59"/>
    <w:rsid w:val="00F53273"/>
    <w:rsid w:val="00F60E6C"/>
    <w:rsid w:val="00F755E4"/>
    <w:rsid w:val="00F77D02"/>
    <w:rsid w:val="00F826EF"/>
    <w:rsid w:val="00FA4BFB"/>
    <w:rsid w:val="00FB3A86"/>
    <w:rsid w:val="00FC7103"/>
    <w:rsid w:val="00FD0780"/>
    <w:rsid w:val="00FD36C8"/>
    <w:rsid w:val="00FE0E85"/>
    <w:rsid w:val="00FE1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rules v:ext="edit">
        <o:r id="V:Rule1" type="connector" idref="#_x0000_s1026"/>
      </o:rules>
    </o:shapelayout>
  </w:shapeDefaults>
  <w:decimalSymbol w:val="."/>
  <w:listSeparator w:val=","/>
  <w14:docId w14:val="176B4C8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A2C1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C13"/>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3A2C13"/>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3A2C13"/>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link w:val="NoSpacingChar"/>
    <w:uiPriority w:val="1"/>
    <w:qFormat/>
    <w:rsid w:val="00051ABA"/>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51ABA"/>
    <w:rPr>
      <w:rFonts w:asciiTheme="minorHAnsi" w:eastAsiaTheme="minorHAnsi" w:hAnsiTheme="minorHAnsi" w:cstheme="minorBidi"/>
      <w:sz w:val="22"/>
      <w:szCs w:val="22"/>
    </w:rPr>
  </w:style>
  <w:style w:type="paragraph" w:styleId="Subtitle">
    <w:name w:val="Subtitle"/>
    <w:basedOn w:val="Normal"/>
    <w:next w:val="Normal"/>
    <w:link w:val="SubtitleChar"/>
    <w:qFormat/>
    <w:rsid w:val="00EE36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E3600"/>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EE3600"/>
    <w:rPr>
      <w:i/>
      <w:iCs/>
      <w:color w:val="404040" w:themeColor="text1" w:themeTint="BF"/>
    </w:rPr>
  </w:style>
  <w:style w:type="paragraph" w:styleId="ListParagraph">
    <w:name w:val="List Paragraph"/>
    <w:basedOn w:val="Normal"/>
    <w:uiPriority w:val="34"/>
    <w:qFormat/>
    <w:rsid w:val="00B84881"/>
    <w:pPr>
      <w:ind w:left="720"/>
      <w:contextualSpacing/>
    </w:pPr>
  </w:style>
  <w:style w:type="character" w:customStyle="1" w:styleId="Heading2Char">
    <w:name w:val="Heading 2 Char"/>
    <w:basedOn w:val="DefaultParagraphFont"/>
    <w:link w:val="Heading2"/>
    <w:uiPriority w:val="9"/>
    <w:semiHidden/>
    <w:rsid w:val="003A2C13"/>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A2C13"/>
    <w:rPr>
      <w:b/>
      <w:bCs/>
    </w:rPr>
  </w:style>
  <w:style w:type="character" w:customStyle="1" w:styleId="BalloonTextChar1">
    <w:name w:val="Balloon Text Char1"/>
    <w:basedOn w:val="DefaultParagraphFont"/>
    <w:uiPriority w:val="99"/>
    <w:semiHidden/>
    <w:rsid w:val="00691C60"/>
    <w:rPr>
      <w:rFonts w:ascii="Segoe UI" w:hAnsi="Segoe UI" w:cs="Segoe UI"/>
      <w:sz w:val="18"/>
      <w:szCs w:val="18"/>
    </w:rPr>
  </w:style>
  <w:style w:type="character" w:styleId="PlaceholderText">
    <w:name w:val="Placeholder Text"/>
    <w:basedOn w:val="DefaultParagraphFont"/>
    <w:uiPriority w:val="99"/>
    <w:semiHidden/>
    <w:rsid w:val="00691C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4.jpeg"/><Relationship Id="rId21" Type="http://schemas.openxmlformats.org/officeDocument/2006/relationships/header" Target="header8.xml"/><Relationship Id="rId34" Type="http://schemas.openxmlformats.org/officeDocument/2006/relationships/hyperlink" Target="https://www.unep.org/explore-topics/water/what-we-do/world-waterquality-alliance-wwqa-partnership-effort/faqs-water" TargetMode="External"/><Relationship Id="rId42"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dx.doi.org/10.4314/tfb.v29i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yperlink" Target="https://doi.org/10.1007/978-981-10-5792-2_34" TargetMode="External"/><Relationship Id="rId37" Type="http://schemas.openxmlformats.org/officeDocument/2006/relationships/hyperlink" Target="https://www.who.int/publications/i/item/9789240088740" TargetMode="External"/><Relationship Id="rId40" Type="http://schemas.openxmlformats.org/officeDocument/2006/relationships/image" Target="media/image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9.xml"/><Relationship Id="rId28" Type="http://schemas.openxmlformats.org/officeDocument/2006/relationships/hyperlink" Target="http://www.geosci-model-dev-discuss.net/8/7477/2015/" TargetMode="External"/><Relationship Id="rId36" Type="http://schemas.openxmlformats.org/officeDocument/2006/relationships/hyperlink" Target="http://www.noveltyjournals.com"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s://doi.org/10.1016/j.envpol.10.07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hyperlink" Target="https://doi.org/10.55085/bi.2022.612" TargetMode="External"/><Relationship Id="rId35" Type="http://schemas.openxmlformats.org/officeDocument/2006/relationships/hyperlink" Target="https://www.unep.org/explore-topics/water/what-we-do/world-waterquality-alliance-wwqa-partnership-effort/faqs-water" TargetMode="External"/><Relationship Id="rId43" Type="http://schemas.openxmlformats.org/officeDocument/2006/relationships/image" Target="media/image8.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pibs.scienpub.com/ajwr" TargetMode="External"/><Relationship Id="rId38" Type="http://schemas.openxmlformats.org/officeDocument/2006/relationships/image" Target="media/image3.jpeg"/><Relationship Id="rId20" Type="http://schemas.openxmlformats.org/officeDocument/2006/relationships/header" Target="header7.xml"/><Relationship Id="rId4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1FBA3-F53D-46CE-BCB2-15F23CA4E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903</TotalTime>
  <Pages>48</Pages>
  <Words>14024</Words>
  <Characters>79937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93774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70</cp:revision>
  <cp:lastPrinted>1999-07-06T11:00:00Z</cp:lastPrinted>
  <dcterms:created xsi:type="dcterms:W3CDTF">2014-10-25T14:34:00Z</dcterms:created>
  <dcterms:modified xsi:type="dcterms:W3CDTF">2025-03-31T07:14:00Z</dcterms:modified>
</cp:coreProperties>
</file>