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182B" w14:textId="1BBB7DFA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 xml:space="preserve">Compression of the </w:t>
      </w:r>
      <w:proofErr w:type="spellStart"/>
      <w:r w:rsidR="00574DAB">
        <w:rPr>
          <w:rFonts w:asciiTheme="minorBidi" w:hAnsiTheme="minorBidi"/>
          <w:b/>
          <w:sz w:val="32"/>
          <w:szCs w:val="32"/>
        </w:rPr>
        <w:t>palmar</w:t>
      </w:r>
      <w:proofErr w:type="spellEnd"/>
      <w:r w:rsidR="00574DAB">
        <w:rPr>
          <w:rFonts w:asciiTheme="minorBidi" w:hAnsiTheme="minorBidi"/>
          <w:b/>
          <w:sz w:val="32"/>
          <w:szCs w:val="32"/>
        </w:rPr>
        <w:t xml:space="preserve"> digital</w:t>
      </w:r>
      <w:r w:rsidRPr="00BE74FF">
        <w:rPr>
          <w:rFonts w:asciiTheme="minorBidi" w:hAnsiTheme="minorBidi"/>
          <w:b/>
          <w:sz w:val="32"/>
          <w:szCs w:val="32"/>
        </w:rPr>
        <w:t xml:space="preserve"> nerve of the index finger by a </w:t>
      </w:r>
      <w:proofErr w:type="spellStart"/>
      <w:r w:rsidRPr="00BE74FF">
        <w:rPr>
          <w:rFonts w:asciiTheme="minorBidi" w:hAnsiTheme="minorBidi"/>
          <w:b/>
          <w:sz w:val="32"/>
          <w:szCs w:val="32"/>
        </w:rPr>
        <w:t>lipoma</w:t>
      </w:r>
      <w:proofErr w:type="spellEnd"/>
      <w:r w:rsidR="00574DAB">
        <w:rPr>
          <w:rFonts w:asciiTheme="minorBidi" w:hAnsiTheme="minorBidi"/>
          <w:b/>
          <w:sz w:val="32"/>
          <w:szCs w:val="32"/>
        </w:rPr>
        <w:t xml:space="preserve"> </w:t>
      </w:r>
      <w:r w:rsidRPr="00BE74FF">
        <w:rPr>
          <w:rFonts w:asciiTheme="minorBidi" w:hAnsiTheme="minorBidi"/>
          <w:b/>
          <w:sz w:val="32"/>
          <w:szCs w:val="32"/>
        </w:rPr>
        <w:t xml:space="preserve">: </w:t>
      </w:r>
      <w:r w:rsidR="00D72C20">
        <w:rPr>
          <w:rFonts w:asciiTheme="minorBidi" w:hAnsiTheme="minorBidi"/>
          <w:b/>
          <w:sz w:val="32"/>
          <w:szCs w:val="32"/>
        </w:rPr>
        <w:t>A</w:t>
      </w:r>
      <w:r w:rsidRPr="00BE74FF">
        <w:rPr>
          <w:rFonts w:asciiTheme="minorBidi" w:hAnsiTheme="minorBidi"/>
          <w:b/>
          <w:sz w:val="32"/>
          <w:szCs w:val="32"/>
        </w:rPr>
        <w:t xml:space="preserve"> case report</w:t>
      </w:r>
    </w:p>
    <w:p w14:paraId="4135EC10" w14:textId="77777777" w:rsidR="002C7D2A" w:rsidRPr="00CD1C78" w:rsidRDefault="002C7D2A" w:rsidP="00504B00">
      <w:pPr>
        <w:jc w:val="both"/>
        <w:rPr>
          <w:rFonts w:asciiTheme="minorBidi" w:hAnsiTheme="minorBidi"/>
          <w:sz w:val="24"/>
          <w:szCs w:val="24"/>
        </w:rPr>
      </w:pPr>
    </w:p>
    <w:p w14:paraId="4CAE0368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>Abstract</w:t>
      </w:r>
    </w:p>
    <w:p w14:paraId="4AC589FE" w14:textId="77777777" w:rsidR="00574DAB" w:rsidRDefault="00BE74FF" w:rsidP="00BE74FF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BE74FF">
        <w:rPr>
          <w:rFonts w:asciiTheme="minorBidi" w:hAnsiTheme="minorBidi"/>
          <w:sz w:val="24"/>
          <w:szCs w:val="24"/>
        </w:rPr>
        <w:t>Lipomas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BE74FF">
        <w:rPr>
          <w:rFonts w:asciiTheme="minorBidi" w:hAnsiTheme="minorBidi"/>
          <w:sz w:val="24"/>
          <w:szCs w:val="24"/>
        </w:rPr>
        <w:t>common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benign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 w:rsidRPr="00BE74FF">
        <w:rPr>
          <w:rFonts w:asciiTheme="minorBidi" w:hAnsiTheme="minorBidi"/>
          <w:sz w:val="24"/>
          <w:szCs w:val="24"/>
        </w:rPr>
        <w:t>tumors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but are rare in the hand.</w:t>
      </w:r>
      <w:r>
        <w:rPr>
          <w:rFonts w:asciiTheme="minorBidi" w:hAnsiTheme="minorBidi"/>
          <w:sz w:val="24"/>
          <w:szCs w:val="24"/>
        </w:rPr>
        <w:t xml:space="preserve"> H</w:t>
      </w:r>
      <w:r w:rsidRPr="00BE74FF">
        <w:rPr>
          <w:rFonts w:asciiTheme="minorBidi" w:hAnsiTheme="minorBidi"/>
          <w:sz w:val="24"/>
          <w:szCs w:val="24"/>
        </w:rPr>
        <w:t xml:space="preserve">and </w:t>
      </w:r>
      <w:proofErr w:type="spellStart"/>
      <w:r w:rsidRPr="00BE74FF">
        <w:rPr>
          <w:rFonts w:asciiTheme="minorBidi" w:hAnsiTheme="minorBidi"/>
          <w:sz w:val="24"/>
          <w:szCs w:val="24"/>
        </w:rPr>
        <w:t>lipomas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BE74FF">
        <w:rPr>
          <w:rFonts w:asciiTheme="minorBidi" w:hAnsiTheme="minorBidi"/>
          <w:sz w:val="24"/>
          <w:szCs w:val="24"/>
        </w:rPr>
        <w:t>typically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asymptomatic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</w:t>
      </w:r>
      <w:r w:rsidRPr="00BE74FF">
        <w:rPr>
          <w:rFonts w:asciiTheme="minorBidi" w:hAnsiTheme="minorBidi"/>
          <w:sz w:val="24"/>
          <w:szCs w:val="24"/>
        </w:rPr>
        <w:t xml:space="preserve">; </w:t>
      </w:r>
      <w:proofErr w:type="spellStart"/>
      <w:r w:rsidRPr="00BE74FF">
        <w:rPr>
          <w:rFonts w:asciiTheme="minorBidi" w:hAnsiTheme="minorBidi"/>
          <w:sz w:val="24"/>
          <w:szCs w:val="24"/>
        </w:rPr>
        <w:t>however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, in </w:t>
      </w:r>
      <w:proofErr w:type="spellStart"/>
      <w:r w:rsidRPr="00BE74FF">
        <w:rPr>
          <w:rFonts w:asciiTheme="minorBidi" w:hAnsiTheme="minorBidi"/>
          <w:sz w:val="24"/>
          <w:szCs w:val="24"/>
        </w:rPr>
        <w:t>some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cases, compression of </w:t>
      </w:r>
      <w:proofErr w:type="spellStart"/>
      <w:r w:rsidRPr="00BE74FF">
        <w:rPr>
          <w:rFonts w:asciiTheme="minorBidi" w:hAnsiTheme="minorBidi"/>
          <w:sz w:val="24"/>
          <w:szCs w:val="24"/>
        </w:rPr>
        <w:t>peripheral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nerves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such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Pr="00BE74FF">
        <w:rPr>
          <w:rFonts w:asciiTheme="minorBidi" w:hAnsiTheme="minorBidi"/>
          <w:sz w:val="24"/>
          <w:szCs w:val="24"/>
        </w:rPr>
        <w:t>median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nerve or </w:t>
      </w:r>
      <w:proofErr w:type="spellStart"/>
      <w:r w:rsidRPr="00BE74FF">
        <w:rPr>
          <w:rFonts w:asciiTheme="minorBidi" w:hAnsiTheme="minorBidi"/>
          <w:sz w:val="24"/>
          <w:szCs w:val="24"/>
        </w:rPr>
        <w:t>its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branches</w:t>
      </w:r>
      <w:r>
        <w:rPr>
          <w:rFonts w:asciiTheme="minorBidi" w:hAnsiTheme="minorBidi"/>
          <w:sz w:val="24"/>
          <w:szCs w:val="24"/>
        </w:rPr>
        <w:t xml:space="preserve"> </w:t>
      </w:r>
      <w:r w:rsidRPr="00BE74FF">
        <w:rPr>
          <w:rFonts w:asciiTheme="minorBidi" w:hAnsiTheme="minorBidi"/>
          <w:sz w:val="24"/>
          <w:szCs w:val="24"/>
        </w:rPr>
        <w:t xml:space="preserve">can lead to pain and </w:t>
      </w:r>
      <w:proofErr w:type="spellStart"/>
      <w:r w:rsidRPr="00BE74FF">
        <w:rPr>
          <w:rFonts w:asciiTheme="minorBidi" w:hAnsiTheme="minorBidi"/>
          <w:sz w:val="24"/>
          <w:szCs w:val="24"/>
        </w:rPr>
        <w:t>neurological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symptoms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. </w:t>
      </w:r>
      <w:r w:rsidR="00574DAB" w:rsidRPr="00574DAB"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intricate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anatomy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of the hand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makes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surgical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treatment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tumors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this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region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particularly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challenging</w:t>
      </w:r>
      <w:proofErr w:type="spellEnd"/>
      <w:r w:rsidR="00574DAB">
        <w:rPr>
          <w:rFonts w:asciiTheme="minorBidi" w:hAnsiTheme="minorBidi"/>
          <w:sz w:val="24"/>
          <w:szCs w:val="24"/>
        </w:rPr>
        <w:t>.</w:t>
      </w:r>
    </w:p>
    <w:p w14:paraId="174BAD9E" w14:textId="77777777" w:rsidR="00BE74FF" w:rsidRPr="00BE74FF" w:rsidRDefault="00BE74FF" w:rsidP="00BE74FF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 w:rsidRPr="00BE74FF"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Pr="00BE74FF">
        <w:rPr>
          <w:rFonts w:asciiTheme="minorBidi" w:hAnsiTheme="minorBidi"/>
          <w:sz w:val="24"/>
          <w:szCs w:val="24"/>
        </w:rPr>
        <w:t>treatment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BE74FF">
        <w:rPr>
          <w:rFonts w:asciiTheme="minorBidi" w:hAnsiTheme="minorBidi"/>
          <w:sz w:val="24"/>
          <w:szCs w:val="24"/>
        </w:rPr>
        <w:t>choice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is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surgical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excision, </w:t>
      </w:r>
      <w:proofErr w:type="spellStart"/>
      <w:r w:rsidRPr="00BE74FF">
        <w:rPr>
          <w:rFonts w:asciiTheme="minorBidi" w:hAnsiTheme="minorBidi"/>
          <w:sz w:val="24"/>
          <w:szCs w:val="24"/>
        </w:rPr>
        <w:t>which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is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associated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with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BE74FF">
        <w:rPr>
          <w:rFonts w:asciiTheme="minorBidi" w:hAnsiTheme="minorBidi"/>
          <w:sz w:val="24"/>
          <w:szCs w:val="24"/>
        </w:rPr>
        <w:t>low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recurrence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rate.</w:t>
      </w:r>
    </w:p>
    <w:p w14:paraId="4D503FCB" w14:textId="77777777" w:rsidR="00BE74FF" w:rsidRPr="00BE74FF" w:rsidRDefault="00BE74FF" w:rsidP="00BE74FF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BE74FF">
        <w:rPr>
          <w:rFonts w:asciiTheme="minorBidi" w:hAnsiTheme="minorBidi"/>
          <w:sz w:val="24"/>
          <w:szCs w:val="24"/>
        </w:rPr>
        <w:t>We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present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 case of a </w:t>
      </w:r>
      <w:proofErr w:type="spellStart"/>
      <w:r w:rsidRPr="00BE74FF">
        <w:rPr>
          <w:rFonts w:asciiTheme="minorBidi" w:hAnsiTheme="minorBidi"/>
          <w:sz w:val="24"/>
          <w:szCs w:val="24"/>
        </w:rPr>
        <w:t>palmar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lipoma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located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BE74FF">
        <w:rPr>
          <w:rFonts w:asciiTheme="minorBidi" w:hAnsiTheme="minorBidi"/>
          <w:sz w:val="24"/>
          <w:szCs w:val="24"/>
        </w:rPr>
        <w:t>thenar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region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E74FF">
        <w:rPr>
          <w:rFonts w:asciiTheme="minorBidi" w:hAnsiTheme="minorBidi"/>
          <w:sz w:val="24"/>
          <w:szCs w:val="24"/>
        </w:rPr>
        <w:t>resulting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in compression of the </w:t>
      </w:r>
      <w:proofErr w:type="spellStart"/>
      <w:r w:rsidR="00574DAB">
        <w:rPr>
          <w:rFonts w:asciiTheme="minorBidi" w:hAnsiTheme="minorBidi"/>
          <w:sz w:val="24"/>
          <w:szCs w:val="24"/>
        </w:rPr>
        <w:t>palmar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</w:t>
      </w:r>
      <w:r w:rsidRPr="00BE74FF">
        <w:rPr>
          <w:rFonts w:asciiTheme="minorBidi" w:hAnsiTheme="minorBidi"/>
          <w:sz w:val="24"/>
          <w:szCs w:val="24"/>
        </w:rPr>
        <w:t xml:space="preserve">digital nerve of the index finger. The patient </w:t>
      </w:r>
      <w:proofErr w:type="spellStart"/>
      <w:r w:rsidRPr="00BE74FF">
        <w:rPr>
          <w:rFonts w:asciiTheme="minorBidi" w:hAnsiTheme="minorBidi"/>
          <w:sz w:val="24"/>
          <w:szCs w:val="24"/>
        </w:rPr>
        <w:t>experienced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clinically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significant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paresthesia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the index finger</w:t>
      </w:r>
      <w:r w:rsidR="00302AC3">
        <w:rPr>
          <w:rFonts w:asciiTheme="minorBidi" w:hAnsiTheme="minorBidi"/>
          <w:sz w:val="24"/>
          <w:szCs w:val="24"/>
        </w:rPr>
        <w:t xml:space="preserve"> suggestive of </w:t>
      </w:r>
      <w:proofErr w:type="spellStart"/>
      <w:r w:rsidRPr="00BE74FF">
        <w:rPr>
          <w:rFonts w:asciiTheme="minorBidi" w:hAnsiTheme="minorBidi"/>
          <w:sz w:val="24"/>
          <w:szCs w:val="24"/>
        </w:rPr>
        <w:t>carpal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tunnel syndrome. Complete </w:t>
      </w:r>
      <w:proofErr w:type="spellStart"/>
      <w:r w:rsidRPr="00BE74FF">
        <w:rPr>
          <w:rFonts w:asciiTheme="minorBidi" w:hAnsiTheme="minorBidi"/>
          <w:sz w:val="24"/>
          <w:szCs w:val="24"/>
        </w:rPr>
        <w:t>surgical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excision </w:t>
      </w:r>
      <w:proofErr w:type="spellStart"/>
      <w:r w:rsidRPr="00BE74FF">
        <w:rPr>
          <w:rFonts w:asciiTheme="minorBidi" w:hAnsiTheme="minorBidi"/>
          <w:sz w:val="24"/>
          <w:szCs w:val="24"/>
        </w:rPr>
        <w:t>led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Pr="00BE74FF">
        <w:rPr>
          <w:rFonts w:asciiTheme="minorBidi" w:hAnsiTheme="minorBidi"/>
          <w:sz w:val="24"/>
          <w:szCs w:val="24"/>
        </w:rPr>
        <w:t>resolution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BE74FF">
        <w:rPr>
          <w:rFonts w:asciiTheme="minorBidi" w:hAnsiTheme="minorBidi"/>
          <w:sz w:val="24"/>
          <w:szCs w:val="24"/>
        </w:rPr>
        <w:t>symptoms</w:t>
      </w:r>
      <w:proofErr w:type="spellEnd"/>
      <w:r w:rsidRPr="00BE74FF">
        <w:rPr>
          <w:rFonts w:asciiTheme="minorBidi" w:hAnsiTheme="minorBidi"/>
          <w:sz w:val="24"/>
          <w:szCs w:val="24"/>
        </w:rPr>
        <w:t>.</w:t>
      </w:r>
    </w:p>
    <w:p w14:paraId="1AAC2DD5" w14:textId="77777777" w:rsid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r w:rsidRPr="00BE74FF">
        <w:rPr>
          <w:rFonts w:asciiTheme="minorBidi" w:hAnsiTheme="minorBidi"/>
          <w:b/>
          <w:sz w:val="24"/>
          <w:szCs w:val="24"/>
        </w:rPr>
        <w:t>Keywords</w:t>
      </w:r>
      <w:r w:rsidR="00BE74FF" w:rsidRPr="00BE74FF">
        <w:rPr>
          <w:rFonts w:asciiTheme="minorBidi" w:hAnsiTheme="minorBidi"/>
          <w:b/>
          <w:sz w:val="24"/>
          <w:szCs w:val="24"/>
        </w:rPr>
        <w:t xml:space="preserve"> </w:t>
      </w:r>
      <w:r w:rsidRPr="00BE74FF">
        <w:rPr>
          <w:rFonts w:asciiTheme="minorBidi" w:hAnsiTheme="minorBidi"/>
          <w:b/>
          <w:sz w:val="24"/>
          <w:szCs w:val="24"/>
        </w:rPr>
        <w:t>:</w:t>
      </w:r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Index finger, Nerve compression, Hand </w:t>
      </w:r>
      <w:proofErr w:type="spellStart"/>
      <w:r w:rsidRPr="00504B00">
        <w:rPr>
          <w:rFonts w:asciiTheme="minorBidi" w:hAnsiTheme="minorBidi"/>
          <w:sz w:val="24"/>
          <w:szCs w:val="24"/>
        </w:rPr>
        <w:t>surgery</w:t>
      </w:r>
      <w:proofErr w:type="spellEnd"/>
      <w:r w:rsidRPr="00504B00">
        <w:rPr>
          <w:rFonts w:asciiTheme="minorBidi" w:hAnsiTheme="minorBidi"/>
          <w:sz w:val="24"/>
          <w:szCs w:val="24"/>
        </w:rPr>
        <w:t>.</w:t>
      </w:r>
    </w:p>
    <w:p w14:paraId="5A670B1C" w14:textId="77777777" w:rsidR="00BE74FF" w:rsidRPr="00504B00" w:rsidRDefault="00BE74FF" w:rsidP="00504B00">
      <w:pPr>
        <w:jc w:val="both"/>
        <w:rPr>
          <w:rFonts w:asciiTheme="minorBidi" w:hAnsiTheme="minorBidi"/>
          <w:sz w:val="24"/>
          <w:szCs w:val="24"/>
        </w:rPr>
      </w:pPr>
    </w:p>
    <w:p w14:paraId="3E221CFE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>Introduction</w:t>
      </w:r>
    </w:p>
    <w:p w14:paraId="3DBF24B9" w14:textId="26FB26FD" w:rsidR="00A94DD7" w:rsidRDefault="0024221E" w:rsidP="00504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common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benign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tumors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BE74FF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[1]</w:t>
      </w:r>
      <w:r w:rsidR="00BE74FF">
        <w:rPr>
          <w:rFonts w:asciiTheme="minorBidi" w:hAnsiTheme="minorBidi"/>
          <w:sz w:val="24"/>
          <w:szCs w:val="24"/>
        </w:rPr>
        <w:t>.</w:t>
      </w:r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classified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according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to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anatomical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location of the fat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cells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dermal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subfascial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or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tumors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directly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related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to muscle,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bone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synovium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>, or nerve</w:t>
      </w:r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[2]</w:t>
      </w:r>
      <w:r w:rsidR="00A94DD7">
        <w:rPr>
          <w:rFonts w:asciiTheme="minorBidi" w:hAnsiTheme="minorBidi"/>
          <w:sz w:val="24"/>
          <w:szCs w:val="24"/>
        </w:rPr>
        <w:t xml:space="preserve">. </w:t>
      </w:r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rarely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found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the hand</w:t>
      </w:r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 xml:space="preserve">[3] and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grow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very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slowly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and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asymptomatic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However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depending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on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their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location,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can cause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neurological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symptoms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tenderness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[4]</w:t>
      </w:r>
      <w:r w:rsidR="00A94DD7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r w:rsidR="00504B00" w:rsidRPr="00504B00">
        <w:rPr>
          <w:rFonts w:asciiTheme="minorBidi" w:hAnsiTheme="minorBidi"/>
          <w:sz w:val="24"/>
          <w:szCs w:val="24"/>
        </w:rPr>
        <w:t xml:space="preserve">In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rare cases of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="00A94D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induced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peripheral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nerve compression (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as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tunnel syndrome) have been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reported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[5,6]</w:t>
      </w:r>
      <w:r w:rsidR="00504B00">
        <w:rPr>
          <w:rFonts w:asciiTheme="minorBidi" w:hAnsiTheme="minorBidi"/>
          <w:sz w:val="24"/>
          <w:szCs w:val="24"/>
        </w:rPr>
        <w:t xml:space="preserve">. </w:t>
      </w:r>
    </w:p>
    <w:p w14:paraId="68F0AEFC" w14:textId="77777777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We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report a case of a </w:t>
      </w:r>
      <w:proofErr w:type="spellStart"/>
      <w:r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causing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compression of the </w:t>
      </w:r>
      <w:proofErr w:type="spellStart"/>
      <w:r w:rsidR="00574DAB">
        <w:rPr>
          <w:rFonts w:asciiTheme="minorBidi" w:hAnsiTheme="minorBidi"/>
          <w:sz w:val="24"/>
          <w:szCs w:val="24"/>
        </w:rPr>
        <w:t>palmar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digital nerve of the index finger, and </w:t>
      </w:r>
      <w:proofErr w:type="spellStart"/>
      <w:r w:rsidRPr="00504B00">
        <w:rPr>
          <w:rFonts w:asciiTheme="minorBidi" w:hAnsiTheme="minorBidi"/>
          <w:sz w:val="24"/>
          <w:szCs w:val="24"/>
        </w:rPr>
        <w:t>successfully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treated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surgically</w:t>
      </w:r>
      <w:proofErr w:type="spellEnd"/>
      <w:r w:rsidRPr="00504B00">
        <w:rPr>
          <w:rFonts w:asciiTheme="minorBidi" w:hAnsiTheme="minorBidi"/>
          <w:sz w:val="24"/>
          <w:szCs w:val="24"/>
        </w:rPr>
        <w:t>.</w:t>
      </w:r>
    </w:p>
    <w:p w14:paraId="7475FB52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proofErr w:type="spellStart"/>
      <w:r w:rsidRPr="00BE74FF">
        <w:rPr>
          <w:rFonts w:asciiTheme="minorBidi" w:hAnsiTheme="minorBidi"/>
          <w:b/>
          <w:sz w:val="32"/>
          <w:szCs w:val="32"/>
        </w:rPr>
        <w:t>Clinical</w:t>
      </w:r>
      <w:proofErr w:type="spellEnd"/>
      <w:r w:rsidRPr="00BE74FF">
        <w:rPr>
          <w:rFonts w:asciiTheme="minorBidi" w:hAnsiTheme="minorBidi"/>
          <w:b/>
          <w:sz w:val="32"/>
          <w:szCs w:val="32"/>
        </w:rPr>
        <w:t xml:space="preserve"> Case</w:t>
      </w:r>
    </w:p>
    <w:p w14:paraId="6D3769B4" w14:textId="77777777" w:rsidR="00E1085A" w:rsidRDefault="00E1085A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 w:rsidRPr="00E1085A">
        <w:rPr>
          <w:rFonts w:asciiTheme="minorBidi" w:hAnsiTheme="minorBidi"/>
          <w:sz w:val="24"/>
          <w:szCs w:val="24"/>
        </w:rPr>
        <w:t>A 54-year-old right-</w:t>
      </w:r>
      <w:proofErr w:type="spellStart"/>
      <w:r w:rsidRPr="00E1085A">
        <w:rPr>
          <w:rFonts w:asciiTheme="minorBidi" w:hAnsiTheme="minorBidi"/>
          <w:sz w:val="24"/>
          <w:szCs w:val="24"/>
        </w:rPr>
        <w:t>handed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housewife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no </w:t>
      </w:r>
      <w:proofErr w:type="spellStart"/>
      <w:r w:rsidRPr="00E1085A">
        <w:rPr>
          <w:rFonts w:asciiTheme="minorBidi" w:hAnsiTheme="minorBidi"/>
          <w:sz w:val="24"/>
          <w:szCs w:val="24"/>
        </w:rPr>
        <w:t>significant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past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medical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history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presented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6-month </w:t>
      </w:r>
      <w:proofErr w:type="spellStart"/>
      <w:r w:rsidRPr="00E1085A">
        <w:rPr>
          <w:rFonts w:asciiTheme="minorBidi" w:hAnsiTheme="minorBidi"/>
          <w:sz w:val="24"/>
          <w:szCs w:val="24"/>
        </w:rPr>
        <w:t>history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pain and </w:t>
      </w:r>
      <w:proofErr w:type="spellStart"/>
      <w:r w:rsidRPr="00E1085A">
        <w:rPr>
          <w:rFonts w:asciiTheme="minorBidi" w:hAnsiTheme="minorBidi"/>
          <w:sz w:val="24"/>
          <w:szCs w:val="24"/>
        </w:rPr>
        <w:t>paresthesia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right index finger. </w:t>
      </w:r>
      <w:proofErr w:type="spellStart"/>
      <w:r w:rsidRPr="00E1085A">
        <w:rPr>
          <w:rFonts w:asciiTheme="minorBidi" w:hAnsiTheme="minorBidi"/>
          <w:sz w:val="24"/>
          <w:szCs w:val="24"/>
        </w:rPr>
        <w:t>Symptoms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had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developed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gradually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without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any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preceding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trauma, and </w:t>
      </w:r>
      <w:proofErr w:type="spellStart"/>
      <w:r w:rsidRPr="00E1085A">
        <w:rPr>
          <w:rFonts w:asciiTheme="minorBidi" w:hAnsiTheme="minorBidi"/>
          <w:sz w:val="24"/>
          <w:szCs w:val="24"/>
        </w:rPr>
        <w:t>were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exacerbated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by </w:t>
      </w:r>
      <w:proofErr w:type="spellStart"/>
      <w:r w:rsidRPr="00E1085A">
        <w:rPr>
          <w:rFonts w:asciiTheme="minorBidi" w:hAnsiTheme="minorBidi"/>
          <w:sz w:val="24"/>
          <w:szCs w:val="24"/>
        </w:rPr>
        <w:t>manual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activities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. The patient </w:t>
      </w:r>
      <w:proofErr w:type="spellStart"/>
      <w:r w:rsidRPr="00E1085A">
        <w:rPr>
          <w:rFonts w:asciiTheme="minorBidi" w:hAnsiTheme="minorBidi"/>
          <w:sz w:val="24"/>
          <w:szCs w:val="24"/>
        </w:rPr>
        <w:t>had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initially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consulted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general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practitioner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where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preliminary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diagnosis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E1085A">
        <w:rPr>
          <w:rFonts w:asciiTheme="minorBidi" w:hAnsiTheme="minorBidi"/>
          <w:sz w:val="24"/>
          <w:szCs w:val="24"/>
        </w:rPr>
        <w:t>carpal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tunnel syndrome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suggested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. An </w:t>
      </w:r>
      <w:proofErr w:type="spellStart"/>
      <w:r w:rsidRPr="00E1085A">
        <w:rPr>
          <w:rFonts w:asciiTheme="minorBidi" w:hAnsiTheme="minorBidi"/>
          <w:sz w:val="24"/>
          <w:szCs w:val="24"/>
        </w:rPr>
        <w:t>electromyographic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(EMG) </w:t>
      </w:r>
      <w:proofErr w:type="spellStart"/>
      <w:r w:rsidRPr="00E1085A">
        <w:rPr>
          <w:rFonts w:asciiTheme="minorBidi" w:hAnsiTheme="minorBidi"/>
          <w:sz w:val="24"/>
          <w:szCs w:val="24"/>
        </w:rPr>
        <w:t>study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subsequently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requested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revealing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lastRenderedPageBreak/>
        <w:t>moderate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74DAB" w:rsidRPr="00574DAB">
        <w:rPr>
          <w:rFonts w:asciiTheme="minorBidi" w:hAnsiTheme="minorBidi"/>
          <w:sz w:val="24"/>
          <w:szCs w:val="24"/>
        </w:rPr>
        <w:t>carpal</w:t>
      </w:r>
      <w:proofErr w:type="spellEnd"/>
      <w:r w:rsidR="00574DAB" w:rsidRPr="00574DAB">
        <w:rPr>
          <w:rFonts w:asciiTheme="minorBidi" w:hAnsiTheme="minorBidi"/>
          <w:sz w:val="24"/>
          <w:szCs w:val="24"/>
        </w:rPr>
        <w:t xml:space="preserve"> tunnel syndrome</w:t>
      </w:r>
      <w:r w:rsidR="00574DAB">
        <w:rPr>
          <w:rFonts w:asciiTheme="minorBidi" w:hAnsiTheme="minorBidi"/>
          <w:sz w:val="24"/>
          <w:szCs w:val="24"/>
        </w:rPr>
        <w:t>.</w:t>
      </w:r>
      <w:r w:rsidR="00574DAB" w:rsidRPr="00E1085A">
        <w:rPr>
          <w:rFonts w:asciiTheme="minorBidi" w:hAnsiTheme="minorBidi"/>
          <w:sz w:val="24"/>
          <w:szCs w:val="24"/>
        </w:rPr>
        <w:t xml:space="preserve"> </w:t>
      </w:r>
      <w:r w:rsidRPr="00E1085A">
        <w:rPr>
          <w:rFonts w:asciiTheme="minorBidi" w:hAnsiTheme="minorBidi"/>
          <w:sz w:val="24"/>
          <w:szCs w:val="24"/>
        </w:rPr>
        <w:t xml:space="preserve">On </w:t>
      </w:r>
      <w:proofErr w:type="spellStart"/>
      <w:r w:rsidRPr="00E1085A">
        <w:rPr>
          <w:rFonts w:asciiTheme="minorBidi" w:hAnsiTheme="minorBidi"/>
          <w:sz w:val="24"/>
          <w:szCs w:val="24"/>
        </w:rPr>
        <w:t>physical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examination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E1085A">
        <w:rPr>
          <w:rFonts w:asciiTheme="minorBidi" w:hAnsiTheme="minorBidi"/>
          <w:sz w:val="24"/>
          <w:szCs w:val="24"/>
        </w:rPr>
        <w:t>painless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soft tissue mass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noted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E1085A">
        <w:rPr>
          <w:rFonts w:asciiTheme="minorBidi" w:hAnsiTheme="minorBidi"/>
          <w:sz w:val="24"/>
          <w:szCs w:val="24"/>
        </w:rPr>
        <w:t>thenar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eminence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the right hand, </w:t>
      </w:r>
      <w:proofErr w:type="spellStart"/>
      <w:r w:rsidRPr="00E1085A">
        <w:rPr>
          <w:rFonts w:asciiTheme="minorBidi" w:hAnsiTheme="minorBidi"/>
          <w:sz w:val="24"/>
          <w:szCs w:val="24"/>
        </w:rPr>
        <w:t>measuring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approximately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3.0 × 4.0 cm. The mass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soft in </w:t>
      </w:r>
      <w:proofErr w:type="spellStart"/>
      <w:r w:rsidRPr="00E1085A">
        <w:rPr>
          <w:rFonts w:asciiTheme="minorBidi" w:hAnsiTheme="minorBidi"/>
          <w:sz w:val="24"/>
          <w:szCs w:val="24"/>
        </w:rPr>
        <w:t>consistency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fixed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to the </w:t>
      </w:r>
      <w:proofErr w:type="spellStart"/>
      <w:r w:rsidRPr="00E1085A">
        <w:rPr>
          <w:rFonts w:asciiTheme="minorBidi" w:hAnsiTheme="minorBidi"/>
          <w:sz w:val="24"/>
          <w:szCs w:val="24"/>
        </w:rPr>
        <w:t>deep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tissues, and </w:t>
      </w:r>
      <w:proofErr w:type="spellStart"/>
      <w:r w:rsidRPr="00E1085A">
        <w:rPr>
          <w:rFonts w:asciiTheme="minorBidi" w:hAnsiTheme="minorBidi"/>
          <w:sz w:val="24"/>
          <w:szCs w:val="24"/>
        </w:rPr>
        <w:t>elicited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positive </w:t>
      </w:r>
      <w:proofErr w:type="spellStart"/>
      <w:r w:rsidRPr="00E1085A">
        <w:rPr>
          <w:rFonts w:asciiTheme="minorBidi" w:hAnsiTheme="minorBidi"/>
          <w:sz w:val="24"/>
          <w:szCs w:val="24"/>
        </w:rPr>
        <w:t>Tinel’s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sign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at the site (Figure 1). </w:t>
      </w:r>
      <w:proofErr w:type="spellStart"/>
      <w:r w:rsidRPr="00E1085A">
        <w:rPr>
          <w:rFonts w:asciiTheme="minorBidi" w:hAnsiTheme="minorBidi"/>
          <w:sz w:val="24"/>
          <w:szCs w:val="24"/>
        </w:rPr>
        <w:t>Sensory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testing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revealed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hypoesthesia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radial </w:t>
      </w:r>
      <w:proofErr w:type="spellStart"/>
      <w:r w:rsidRPr="00E1085A">
        <w:rPr>
          <w:rFonts w:asciiTheme="minorBidi" w:hAnsiTheme="minorBidi"/>
          <w:sz w:val="24"/>
          <w:szCs w:val="24"/>
        </w:rPr>
        <w:t>hemipulp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the right index finger (</w:t>
      </w:r>
      <w:proofErr w:type="spellStart"/>
      <w:r w:rsidRPr="00E1085A">
        <w:rPr>
          <w:rFonts w:asciiTheme="minorBidi" w:hAnsiTheme="minorBidi"/>
          <w:sz w:val="24"/>
          <w:szCs w:val="24"/>
        </w:rPr>
        <w:t>graded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S2), </w:t>
      </w:r>
      <w:proofErr w:type="spellStart"/>
      <w:r w:rsidRPr="00E1085A">
        <w:rPr>
          <w:rFonts w:asciiTheme="minorBidi" w:hAnsiTheme="minorBidi"/>
          <w:sz w:val="24"/>
          <w:szCs w:val="24"/>
        </w:rPr>
        <w:t>while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median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nerve </w:t>
      </w:r>
      <w:proofErr w:type="spellStart"/>
      <w:r w:rsidRPr="00E1085A">
        <w:rPr>
          <w:rFonts w:asciiTheme="minorBidi" w:hAnsiTheme="minorBidi"/>
          <w:sz w:val="24"/>
          <w:szCs w:val="24"/>
        </w:rPr>
        <w:t>demonstrated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preserved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sensory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E1085A">
        <w:rPr>
          <w:rFonts w:asciiTheme="minorBidi" w:hAnsiTheme="minorBidi"/>
          <w:sz w:val="24"/>
          <w:szCs w:val="24"/>
        </w:rPr>
        <w:t>motor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function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(S4 M5). </w:t>
      </w:r>
      <w:proofErr w:type="spellStart"/>
      <w:r w:rsidRPr="00E1085A">
        <w:rPr>
          <w:rFonts w:asciiTheme="minorBidi" w:hAnsiTheme="minorBidi"/>
          <w:sz w:val="24"/>
          <w:szCs w:val="24"/>
        </w:rPr>
        <w:t>Tinel’s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sign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at the </w:t>
      </w:r>
      <w:proofErr w:type="spellStart"/>
      <w:r w:rsidRPr="00E1085A">
        <w:rPr>
          <w:rFonts w:asciiTheme="minorBidi" w:hAnsiTheme="minorBidi"/>
          <w:sz w:val="24"/>
          <w:szCs w:val="24"/>
        </w:rPr>
        <w:t>wrist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negative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Phalen’s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test.</w:t>
      </w:r>
    </w:p>
    <w:p w14:paraId="01DF1468" w14:textId="77777777" w:rsidR="00191318" w:rsidRDefault="0019131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661E908D" w14:textId="77777777" w:rsidR="00191318" w:rsidRDefault="00191318" w:rsidP="00191318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6EE897A" wp14:editId="7F538806">
            <wp:extent cx="2903198" cy="349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81" cy="35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C68F6" w14:textId="77777777" w:rsidR="00191318" w:rsidRDefault="00B13F46" w:rsidP="00B13F46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1 : </w:t>
      </w:r>
      <w:proofErr w:type="spellStart"/>
      <w:r w:rsidR="00B21954">
        <w:rPr>
          <w:rFonts w:asciiTheme="minorBidi" w:hAnsiTheme="minorBidi"/>
          <w:sz w:val="24"/>
          <w:szCs w:val="24"/>
        </w:rPr>
        <w:t>Clinical</w:t>
      </w:r>
      <w:proofErr w:type="spellEnd"/>
      <w:r w:rsidR="00B21954">
        <w:rPr>
          <w:rFonts w:asciiTheme="minorBidi" w:hAnsiTheme="minorBidi"/>
          <w:sz w:val="24"/>
          <w:szCs w:val="24"/>
        </w:rPr>
        <w:t xml:space="preserve"> aspect of the s</w:t>
      </w:r>
      <w:r>
        <w:rPr>
          <w:rFonts w:asciiTheme="minorBidi" w:hAnsiTheme="minorBidi"/>
          <w:sz w:val="24"/>
          <w:szCs w:val="24"/>
        </w:rPr>
        <w:t xml:space="preserve">oft tissue mass in the </w:t>
      </w:r>
      <w:proofErr w:type="spellStart"/>
      <w:r>
        <w:rPr>
          <w:rFonts w:asciiTheme="minorBidi" w:hAnsiTheme="minorBidi"/>
          <w:sz w:val="24"/>
          <w:szCs w:val="24"/>
        </w:rPr>
        <w:t>thenar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eminence</w:t>
      </w:r>
      <w:proofErr w:type="spellEnd"/>
      <w:r>
        <w:rPr>
          <w:rFonts w:asciiTheme="minorBidi" w:hAnsiTheme="minorBidi"/>
          <w:sz w:val="24"/>
          <w:szCs w:val="24"/>
        </w:rPr>
        <w:t xml:space="preserve"> of the right hand</w:t>
      </w:r>
    </w:p>
    <w:p w14:paraId="347379E3" w14:textId="77777777" w:rsidR="00191318" w:rsidRDefault="0019131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4D17CF1B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5713041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0254E13E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0D51C0C6" w14:textId="77777777" w:rsidR="00B13F46" w:rsidRPr="00E1085A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145D16B8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6295DE59" wp14:editId="664850E0">
            <wp:simplePos x="0" y="0"/>
            <wp:positionH relativeFrom="column">
              <wp:posOffset>2383155</wp:posOffset>
            </wp:positionH>
            <wp:positionV relativeFrom="paragraph">
              <wp:posOffset>370205</wp:posOffset>
            </wp:positionV>
            <wp:extent cx="1733550" cy="24885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85A">
        <w:rPr>
          <w:rFonts w:asciiTheme="minorBidi" w:hAnsiTheme="minorBidi"/>
          <w:sz w:val="24"/>
          <w:szCs w:val="24"/>
        </w:rPr>
        <w:t xml:space="preserve">A </w:t>
      </w:r>
      <w:r w:rsidR="00504B00" w:rsidRPr="00504B00">
        <w:rPr>
          <w:rFonts w:asciiTheme="minorBidi" w:hAnsiTheme="minorBidi"/>
          <w:sz w:val="24"/>
          <w:szCs w:val="24"/>
        </w:rPr>
        <w:t xml:space="preserve">standard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radiograph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showed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r w:rsidR="00E1085A" w:rsidRPr="00E1085A">
        <w:rPr>
          <w:rFonts w:asciiTheme="minorBidi" w:hAnsiTheme="minorBidi"/>
          <w:sz w:val="24"/>
          <w:szCs w:val="24"/>
        </w:rPr>
        <w:t xml:space="preserve">soft tissue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enlargement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between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the first and second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metacarpals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(Figure 2).</w:t>
      </w:r>
      <w:r w:rsidR="00E1085A">
        <w:rPr>
          <w:rFonts w:asciiTheme="minorBidi" w:hAnsiTheme="minorBidi"/>
          <w:sz w:val="24"/>
          <w:szCs w:val="24"/>
        </w:rPr>
        <w:t xml:space="preserve"> </w:t>
      </w:r>
    </w:p>
    <w:p w14:paraId="523D5073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15441E8A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71544C54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4A011532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2697018C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0A231E4C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004DF333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497797BC" w14:textId="77777777" w:rsidR="00B13F46" w:rsidRDefault="00B13F46" w:rsidP="00B13F46">
      <w:pPr>
        <w:jc w:val="center"/>
        <w:rPr>
          <w:rFonts w:asciiTheme="minorBidi" w:hAnsiTheme="minorBidi"/>
          <w:sz w:val="24"/>
          <w:szCs w:val="24"/>
        </w:rPr>
      </w:pPr>
    </w:p>
    <w:p w14:paraId="0C04E796" w14:textId="77777777" w:rsidR="00B13F46" w:rsidRDefault="00B13F46" w:rsidP="00B13F46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2 : A standard </w:t>
      </w:r>
      <w:proofErr w:type="spellStart"/>
      <w:r>
        <w:rPr>
          <w:rFonts w:asciiTheme="minorBidi" w:hAnsiTheme="minorBidi"/>
          <w:sz w:val="24"/>
          <w:szCs w:val="24"/>
        </w:rPr>
        <w:t>radiograph</w:t>
      </w:r>
      <w:proofErr w:type="spellEnd"/>
      <w:r>
        <w:rPr>
          <w:rFonts w:asciiTheme="minorBidi" w:hAnsiTheme="minorBidi"/>
          <w:sz w:val="24"/>
          <w:szCs w:val="24"/>
        </w:rPr>
        <w:t xml:space="preserve"> of the hand </w:t>
      </w:r>
      <w:proofErr w:type="spellStart"/>
      <w:r>
        <w:rPr>
          <w:rFonts w:asciiTheme="minorBidi" w:hAnsiTheme="minorBidi"/>
          <w:sz w:val="24"/>
          <w:szCs w:val="24"/>
        </w:rPr>
        <w:t>showing</w:t>
      </w:r>
      <w:proofErr w:type="spellEnd"/>
      <w:r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>
        <w:rPr>
          <w:rFonts w:asciiTheme="minorBidi" w:hAnsiTheme="minorBidi"/>
          <w:sz w:val="24"/>
          <w:szCs w:val="24"/>
        </w:rPr>
        <w:t>enlargement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14:paraId="333510A7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15CCA220" w14:textId="77777777" w:rsidR="00E1085A" w:rsidRDefault="00E1085A" w:rsidP="00504B00">
      <w:pPr>
        <w:jc w:val="both"/>
      </w:pPr>
      <w:r w:rsidRPr="00E1085A">
        <w:rPr>
          <w:rFonts w:asciiTheme="minorBidi" w:hAnsiTheme="minorBidi"/>
          <w:sz w:val="24"/>
          <w:szCs w:val="24"/>
        </w:rPr>
        <w:t xml:space="preserve">Magnetic </w:t>
      </w:r>
      <w:proofErr w:type="spellStart"/>
      <w:r w:rsidRPr="00E1085A">
        <w:rPr>
          <w:rFonts w:asciiTheme="minorBidi" w:hAnsiTheme="minorBidi"/>
          <w:sz w:val="24"/>
          <w:szCs w:val="24"/>
        </w:rPr>
        <w:t>resonance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imaging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(MRI) </w:t>
      </w:r>
      <w:proofErr w:type="spellStart"/>
      <w:r w:rsidRPr="00E1085A">
        <w:rPr>
          <w:rFonts w:asciiTheme="minorBidi" w:hAnsiTheme="minorBidi"/>
          <w:sz w:val="24"/>
          <w:szCs w:val="24"/>
        </w:rPr>
        <w:t>revealed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 </w:t>
      </w:r>
      <w:proofErr w:type="spellStart"/>
      <w:r w:rsidRPr="00E1085A">
        <w:rPr>
          <w:rFonts w:asciiTheme="minorBidi" w:hAnsiTheme="minorBidi"/>
          <w:sz w:val="24"/>
          <w:szCs w:val="24"/>
        </w:rPr>
        <w:t>intramuscular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lipomatous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mass </w:t>
      </w:r>
      <w:r w:rsidR="00574DAB">
        <w:rPr>
          <w:rFonts w:asciiTheme="minorBidi" w:hAnsiTheme="minorBidi"/>
          <w:sz w:val="24"/>
          <w:szCs w:val="24"/>
        </w:rPr>
        <w:t xml:space="preserve">in the </w:t>
      </w:r>
      <w:proofErr w:type="spellStart"/>
      <w:r w:rsidR="00574DAB">
        <w:rPr>
          <w:rFonts w:asciiTheme="minorBidi" w:hAnsiTheme="minorBidi"/>
          <w:sz w:val="24"/>
          <w:szCs w:val="24"/>
        </w:rPr>
        <w:t>thenar</w:t>
      </w:r>
      <w:proofErr w:type="spellEnd"/>
      <w:r w:rsidR="00574DAB">
        <w:rPr>
          <w:rFonts w:asciiTheme="minorBidi" w:hAnsiTheme="minorBidi"/>
          <w:sz w:val="24"/>
          <w:szCs w:val="24"/>
        </w:rPr>
        <w:t xml:space="preserve"> muscles </w:t>
      </w:r>
      <w:proofErr w:type="spellStart"/>
      <w:r w:rsidRPr="00E1085A">
        <w:rPr>
          <w:rFonts w:asciiTheme="minorBidi" w:hAnsiTheme="minorBidi"/>
          <w:sz w:val="24"/>
          <w:szCs w:val="24"/>
        </w:rPr>
        <w:t>measuring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5.0 × 3.0 cm, in close contact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flexor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Pr="00E1085A">
        <w:rPr>
          <w:rFonts w:asciiTheme="minorBidi" w:hAnsiTheme="minorBidi"/>
          <w:sz w:val="24"/>
          <w:szCs w:val="24"/>
        </w:rPr>
        <w:t>sheath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and the radial </w:t>
      </w:r>
      <w:r w:rsidR="00574DAB">
        <w:rPr>
          <w:rFonts w:asciiTheme="minorBidi" w:hAnsiTheme="minorBidi"/>
          <w:sz w:val="24"/>
          <w:szCs w:val="24"/>
        </w:rPr>
        <w:t>digital</w:t>
      </w:r>
      <w:r w:rsidRPr="00E1085A">
        <w:rPr>
          <w:rFonts w:asciiTheme="minorBidi" w:hAnsiTheme="minorBidi"/>
          <w:sz w:val="24"/>
          <w:szCs w:val="24"/>
        </w:rPr>
        <w:t xml:space="preserve"> nerve of the index finger (Figure 3).</w:t>
      </w:r>
      <w:r>
        <w:t xml:space="preserve">  </w:t>
      </w:r>
    </w:p>
    <w:p w14:paraId="667455BA" w14:textId="77777777" w:rsidR="00B13F46" w:rsidRDefault="00B13F46" w:rsidP="00504B00">
      <w:pPr>
        <w:jc w:val="both"/>
      </w:pPr>
    </w:p>
    <w:p w14:paraId="1809B1F1" w14:textId="77777777" w:rsidR="00B13F46" w:rsidRDefault="00A5327B" w:rsidP="00B13F46">
      <w:pPr>
        <w:pStyle w:val="NormalWeb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5881B" wp14:editId="57431EBE">
                <wp:simplePos x="0" y="0"/>
                <wp:positionH relativeFrom="column">
                  <wp:posOffset>3987800</wp:posOffset>
                </wp:positionH>
                <wp:positionV relativeFrom="paragraph">
                  <wp:posOffset>844550</wp:posOffset>
                </wp:positionV>
                <wp:extent cx="311150" cy="114300"/>
                <wp:effectExtent l="19050" t="19050" r="12700" b="3810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1150" cy="114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0E08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4" o:spid="_x0000_s1026" type="#_x0000_t13" style="position:absolute;margin-left:314pt;margin-top:66.5pt;width:24.5pt;height:9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k1nwIAAMcFAAAOAAAAZHJzL2Uyb0RvYy54bWysVN9P2zAQfp+0/8Hy+0hTysYqUlSBOk1C&#10;gICJZ9exG0uO7Z3dpt1fv7OdhI6xF7Q8RD7f3ee7735cXO5bTXYCvLKmouXJhBJhuK2V2VT0x9Pq&#10;0zklPjBTM22NqOhBeHq5+PjhonNzMbWN1bUAgiDGzztX0SYENy8KzxvRMn9inTColBZaFlCETVED&#10;6xC91cV0MvlcdBZqB5YL7/H2OivpIuFLKXi4k9KLQHRFMbaQ/pD+6/gvFhdsvgHmGsX7MNg7omiZ&#10;MvjoCHXNAiNbUH9BtYqD9VaGE27bwkqpuEg5YDbl5FU2jw1zIuWC5Hg30uT/Hyy/3d0DUTXWbkaJ&#10;YS3WaAlguzl5UJsmELxGjjrn52j66O6hlzweY8J7CS0Bi8SWk/NJ/BIPmBnZJ5oPI81iHwjHy9Oy&#10;LM+wGBxVZTk7RRcELTJWxHTgwzdhWxIPFYUYSAoqQbPdjQ/ZYTCMTt5qVa+U1kmAzfpKA9kxrPtq&#10;lcLKLn+YafM+T4w1uhaRlkxEOoWDFhFQmwchkVTMdZpCTu0sxoAY58KEMqsaVosc59lxmHEAokci&#10;JgFGZIn5jdg9wGCZQQbsnG1vH11FmobROZfpH4Fl59EjvWxNGJ1bZSy8lZnGrPqXs/1AUqYmsrS2&#10;9QFbLrUMNoF3fKWwzDfMh3sGOHx4iQsl3OFPattV1PYnShoLv966j/Y4E6ilpMNhrqj/uWUgKNHf&#10;DU7L13I2i9OfhNnZlykKcKxZH2vMtr2y2Ddlii4do33Qw1GCbZ9x7yzjq6hihuPbFeUBBuEq5CWD&#10;m4uL5TKZ4cQ7Fm7Mo+MRPLIaG/hp/8zA9b0ecEhu7TD4bP6q2bNt9DR2uQ1WqjQJL7z2fOO2SI3T&#10;b7a4jo7lZPWyfxe/AQAA//8DAFBLAwQUAAYACAAAACEAoqwpx94AAAALAQAADwAAAGRycy9kb3du&#10;cmV2LnhtbExPQU7DMBC8I/EHa5G4UScNpG0apyoILlSRoOUB23hJosR2FLtt+nuWE9xmdkazM/lm&#10;Mr040+hbZxXEswgE2crp1tYKvg5vD0sQPqDV2DtLCq7kYVPc3uSYaXexn3Teh1pwiPUZKmhCGDIp&#10;fdWQQT9zA1nWvt1oMDAda6lHvHC46eU8ilJpsLX8ocGBXhqquv3JKCg/cPfuX7sD0vM2vnblCh+T&#10;Uqn7u2m7BhFoCn9m+K3P1aHgTkd3stqLXkE6X/KWwEKSMGBHulgwOPLlKY5AFrn8v6H4AQAA//8D&#10;AFBLAQItABQABgAIAAAAIQC2gziS/gAAAOEBAAATAAAAAAAAAAAAAAAAAAAAAABbQ29udGVudF9U&#10;eXBlc10ueG1sUEsBAi0AFAAGAAgAAAAhADj9If/WAAAAlAEAAAsAAAAAAAAAAAAAAAAALwEAAF9y&#10;ZWxzLy5yZWxzUEsBAi0AFAAGAAgAAAAhADbHWTWfAgAAxwUAAA4AAAAAAAAAAAAAAAAALgIAAGRy&#10;cy9lMm9Eb2MueG1sUEsBAi0AFAAGAAgAAAAhAKKsKcfeAAAACwEAAA8AAAAAAAAAAAAAAAAA+QQA&#10;AGRycy9kb3ducmV2LnhtbFBLBQYAAAAABAAEAPMAAAAEBgAAAAA=&#10;" adj="17633" fillcolor="red" strokecolor="red" strokeweight="2pt"/>
            </w:pict>
          </mc:Fallback>
        </mc:AlternateContent>
      </w:r>
      <w:r w:rsidR="00CA260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F3BEF" wp14:editId="0EAB22A8">
                <wp:simplePos x="0" y="0"/>
                <wp:positionH relativeFrom="column">
                  <wp:posOffset>3538855</wp:posOffset>
                </wp:positionH>
                <wp:positionV relativeFrom="paragraph">
                  <wp:posOffset>1013460</wp:posOffset>
                </wp:positionV>
                <wp:extent cx="311150" cy="114300"/>
                <wp:effectExtent l="0" t="19050" r="31750" b="3810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143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A55A3" id="Arrow: Right 13" o:spid="_x0000_s1026" type="#_x0000_t13" style="position:absolute;margin-left:278.65pt;margin-top:79.8pt;width:24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GBqwIAAPUFAAAOAAAAZHJzL2Uyb0RvYy54bWysVN9P2zAQfp+0/8Hy+0hSCmMRKapATJMY&#10;IGDi2Th2E8nxebbbtPvrd7aTlDEQ0rQ+pL5f350/393p2bZTZCOsa0FXtDjIKRGaQ93qVUV/PFx+&#10;OqHEeaZrpkCLiu6Eo2eLjx9Oe1OKGTSgamEJgmhX9qaijfemzDLHG9ExdwBGaDRKsB3zKNpVVlvW&#10;I3qnslmeH2c92NpY4MI51F4kI11EfCkF9zdSOuGJqijW5uPXxu9T+GaLU1auLDNNy4cy2D9U0bFW&#10;Y9IJ6oJ5Rta2/Quqa7kFB9IfcOgykLLlIt4Bb1PkL25z3zAj4l2QHGcmmtz/g+XXm1tL2hrf7pAS&#10;zTp8o6W10Jfkrl01nqAaOeqNK9H13tzaQXJ4DBfeStuFf7wK2UZedxOvYusJR+VhURRHyD5HU1HM&#10;D/PIe7YPNtb5rwI6Eg4VtSFzrCJyyjZXzmNaDBgdQ0YHqq0vW6WiEBpGnCtLNgyf2m9nMVStu+9Q&#10;J91xjr/04KjGtkjq+ahG+Nh2ASUm+yOB0u/lZJwL7YuQIUDtq0MpRGeBxERbPPmdEgFT6Tsh8QmQ&#10;qFT0VEUqcMSN+RtWi6Q+erPuCBi8JZIzYReRkDewU82DfwgVcXam4Pz94CkiZgbtp+Cu1WBfA1AT&#10;WzL5jyQlagJLT1DvsEEtpMl1hl+22CNXzPlbZnFUsa1w/fgb/EgFfUVhOFHSgP31mj744wShlZIe&#10;R7+i7ueaWUGJ+qZxtr4U83nYFVGYH32eoWCfW56eW/S6OwdsuQIXneHxGPy9Go/SQveIW2oZsqKJ&#10;aY65K8q9HYVzn1YS7jkulsvohvvBMH+l7w0P4IHV0P0P20dmzTAoHifsGsY1wcoXk5J8Q6SG5dqD&#10;bOMY7Xkd+MbdEnt22INheT2Xo9d+Wy9+AwAA//8DAFBLAwQUAAYACAAAACEA2jZbNt0AAAALAQAA&#10;DwAAAGRycy9kb3ducmV2LnhtbEyPvU7EMBCEeyTewVokOs4BFAdCnBPip4COIxKtEy9xRLyOYl8u&#10;8PTsVVDuzGjm22q7+lEsOMchkIbLTQYCqQt2oF5D8/58cQMiJkPWjIFQwzdG2NanJ5UpbTjQGy67&#10;1AsuoVgaDS6lqZQydg69iZswIbH3GWZvEp9zL+1sDlzuR3mVZUp6MxAvODPhg8Pua7f3x5FWqkfX&#10;PTU/sXiN7cfy0vhF6/Oz9f4ORMI1/YXhiM/oUDNTG/Zkoxg15HlxzVE28lsFghMqU6y0rBSFAllX&#10;8v8P9S8AAAD//wMAUEsBAi0AFAAGAAgAAAAhALaDOJL+AAAA4QEAABMAAAAAAAAAAAAAAAAAAAAA&#10;AFtDb250ZW50X1R5cGVzXS54bWxQSwECLQAUAAYACAAAACEAOP0h/9YAAACUAQAACwAAAAAAAAAA&#10;AAAAAAAvAQAAX3JlbHMvLnJlbHNQSwECLQAUAAYACAAAACEAIfaRgasCAAD1BQAADgAAAAAAAAAA&#10;AAAAAAAuAgAAZHJzL2Uyb0RvYy54bWxQSwECLQAUAAYACAAAACEA2jZbNt0AAAALAQAADwAAAAAA&#10;AAAAAAAAAAAFBQAAZHJzL2Rvd25yZXYueG1sUEsFBgAAAAAEAAQA8wAAAA8GAAAAAA==&#10;" adj="17633" fillcolor="#548dd4 [1951]" strokecolor="#4f81bd [3204]" strokeweight="2pt"/>
            </w:pict>
          </mc:Fallback>
        </mc:AlternateContent>
      </w:r>
      <w:r w:rsidR="00B13F46">
        <w:rPr>
          <w:noProof/>
          <w:lang w:val="en-US" w:eastAsia="en-US"/>
        </w:rPr>
        <w:drawing>
          <wp:inline distT="0" distB="0" distL="0" distR="0" wp14:anchorId="565D50E9" wp14:editId="54F5D83B">
            <wp:extent cx="3611716" cy="2438400"/>
            <wp:effectExtent l="0" t="0" r="8255" b="0"/>
            <wp:docPr id="3" name="Picture 3" descr="C:\Users\ASUS\Downloads\8988daf8-6420-4968-9229-35ede8a7e9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8988daf8-6420-4968-9229-35ede8a7e99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64" cy="24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1735" w14:textId="77777777" w:rsidR="00B13F46" w:rsidRDefault="00B13F46" w:rsidP="00CA2608">
      <w:pPr>
        <w:jc w:val="center"/>
        <w:rPr>
          <w:rFonts w:asciiTheme="minorBidi" w:hAnsiTheme="minorBidi"/>
          <w:sz w:val="24"/>
          <w:szCs w:val="24"/>
        </w:rPr>
      </w:pPr>
      <w:r w:rsidRPr="00B13F46">
        <w:rPr>
          <w:rFonts w:asciiTheme="minorBidi" w:hAnsiTheme="minorBidi"/>
          <w:sz w:val="24"/>
          <w:szCs w:val="24"/>
        </w:rPr>
        <w:t xml:space="preserve">Figure 3 : </w:t>
      </w:r>
      <w:r>
        <w:rPr>
          <w:rFonts w:asciiTheme="minorBidi" w:hAnsiTheme="minorBidi"/>
          <w:sz w:val="24"/>
          <w:szCs w:val="24"/>
        </w:rPr>
        <w:t xml:space="preserve">MRI </w:t>
      </w:r>
      <w:proofErr w:type="spellStart"/>
      <w:r>
        <w:rPr>
          <w:rFonts w:asciiTheme="minorBidi" w:hAnsiTheme="minorBidi"/>
          <w:sz w:val="24"/>
          <w:szCs w:val="24"/>
        </w:rPr>
        <w:t>revealing</w:t>
      </w:r>
      <w:proofErr w:type="spellEnd"/>
      <w:r>
        <w:rPr>
          <w:rFonts w:asciiTheme="minorBidi" w:hAnsiTheme="minorBidi"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sz w:val="24"/>
          <w:szCs w:val="24"/>
        </w:rPr>
        <w:t>intramuscular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lipomatous</w:t>
      </w:r>
      <w:proofErr w:type="spellEnd"/>
      <w:r>
        <w:rPr>
          <w:rFonts w:asciiTheme="minorBidi" w:hAnsiTheme="minorBidi"/>
          <w:sz w:val="24"/>
          <w:szCs w:val="24"/>
        </w:rPr>
        <w:t xml:space="preserve"> mass </w:t>
      </w:r>
    </w:p>
    <w:p w14:paraId="50132FFC" w14:textId="77777777" w:rsidR="00A5327B" w:rsidRDefault="00A5327B" w:rsidP="00CA2608">
      <w:pPr>
        <w:jc w:val="center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752440" wp14:editId="06FC9CC5">
                <wp:simplePos x="0" y="0"/>
                <wp:positionH relativeFrom="column">
                  <wp:posOffset>990600</wp:posOffset>
                </wp:positionH>
                <wp:positionV relativeFrom="paragraph">
                  <wp:posOffset>50165</wp:posOffset>
                </wp:positionV>
                <wp:extent cx="311150" cy="114300"/>
                <wp:effectExtent l="0" t="19050" r="31750" b="3810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143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AF0C" id="Arrow: Right 15" o:spid="_x0000_s1026" type="#_x0000_t13" style="position:absolute;margin-left:78pt;margin-top:3.95pt;width:24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yYqwIAAPUFAAAOAAAAZHJzL2Uyb0RvYy54bWysVN9P2zAQfp+0/8Hy+0hSWrZFpKgCMU1i&#10;gICJZ+PYTSTH59lu0+6v39lOUsaYkKb1IfX9+u78+e5Oz3adIlthXQu6osVRTonQHOpWryv6/eHy&#10;wydKnGe6Zgq0qOheOHq2fP/utDelmEEDqhaWIIh2ZW8q2nhvyixzvBEdc0dghEajBNsxj6JdZ7Vl&#10;PaJ3Kpvl+UnWg62NBS6cQ+1FMtJlxJdScH8jpROeqIpibT5+bfw+hW+2PGXl2jLTtHwog/1DFR1r&#10;NSadoC6YZ2Rj2z+gupZbcCD9EYcuAylbLuId8DZF/uI29w0zIt4FyXFmosn9P1h+vb21pK3x7RaU&#10;aNbhG62shb4kd+268QTVyFFvXImu9+bWDpLDY7jwTtou/ONVyC7yup94FTtPOCqPi6JYIPscTUUx&#10;P84j79kh2FjnvwjoSDhU1IbMsYrIKdteOY9pMWB0DBkdqLa+bJWKQmgYca4s2TJ8ar+bxVC16b5B&#10;nXQnOf7Sg6Ma2yKp56Ma4WPbBZSY7LcESr+Vk3EutC9ChgB1qA6lEJ0FEhNt8eT3SgRMpe+ExCdA&#10;olLRUxWpwBE35m9YLZJ68de6I2DwlkjOhF1EQv6CnWoe/EOoiLMzBedvB08RMTNoPwV3rQb7GoCa&#10;2JLJfyQpURNYeoJ6jw1qIU2uM/yyxR65Ys7fMoujim2F68ff4Ecq6CsKw4mSBuzP1/TBHycIrZT0&#10;OPoVdT82zApK1FeNs/W5mM/DrojCfPFxhoJ9bnl6btGb7hyw5QpcdIbHY/D3ajxKC90jbqlVyIom&#10;pjnmrij3dhTOfVpJuOe4WK2iG+4Hw/yVvjc8gAdWQ/c/7B6ZNcOgeJywaxjXBCtfTEryDZEaVhsP&#10;so1jdOB14Bt3S+zZYQ+G5fVcjl6Hbb38BQAA//8DAFBLAwQUAAYACAAAACEACxcxFtwAAAAIAQAA&#10;DwAAAGRycy9kb3ducmV2LnhtbEyPzU7DMBCE70h9B2srcaNOKyWlIU5V8XOAGyUSVyde4oh4HcVu&#10;Gnh6tid629GsZr4p9rPrxYRj6DwpWK8SEEiNNx21CqqPl7t7ECFqMrr3hAp+MMC+XNwUOjf+TO84&#10;HWMrOIRCrhXYGIdcytBYdDqs/IDE3pcfnY4sx1aaUZ853PVykySZdLojbrB6wEeLzffx5C4ltcye&#10;bPNc/YbtW6g/p9fKTUrdLufDA4iIc/x/hgs+o0PJTLU/kQmiZ51mvCUq2O5AsL9JUtY1H+kOZFnI&#10;6wHlHwAAAP//AwBQSwECLQAUAAYACAAAACEAtoM4kv4AAADhAQAAEwAAAAAAAAAAAAAAAAAAAAAA&#10;W0NvbnRlbnRfVHlwZXNdLnhtbFBLAQItABQABgAIAAAAIQA4/SH/1gAAAJQBAAALAAAAAAAAAAAA&#10;AAAAAC8BAABfcmVscy8ucmVsc1BLAQItABQABgAIAAAAIQDEuRyYqwIAAPUFAAAOAAAAAAAAAAAA&#10;AAAAAC4CAABkcnMvZTJvRG9jLnhtbFBLAQItABQABgAIAAAAIQALFzEW3AAAAAgBAAAPAAAAAAAA&#10;AAAAAAAAAAUFAABkcnMvZG93bnJldi54bWxQSwUGAAAAAAQABADzAAAADgYAAAAA&#10;" adj="17633" fillcolor="#548dd4 [1951]" strokecolor="#4f81bd [3204]" strokeweight="2pt"/>
            </w:pict>
          </mc:Fallback>
        </mc:AlternateContent>
      </w:r>
      <w:r>
        <w:rPr>
          <w:rFonts w:asciiTheme="minorBidi" w:hAnsiTheme="minorBidi"/>
          <w:sz w:val="24"/>
          <w:szCs w:val="24"/>
        </w:rPr>
        <w:t xml:space="preserve">: the </w:t>
      </w:r>
      <w:proofErr w:type="spellStart"/>
      <w:r>
        <w:rPr>
          <w:rFonts w:asciiTheme="minorBidi" w:hAnsiTheme="minorBidi"/>
          <w:sz w:val="24"/>
          <w:szCs w:val="24"/>
        </w:rPr>
        <w:t>flexor</w:t>
      </w:r>
      <w:proofErr w:type="spellEnd"/>
      <w:r>
        <w:rPr>
          <w:rFonts w:asciiTheme="minorBidi" w:hAnsiTheme="minorBidi"/>
          <w:sz w:val="24"/>
          <w:szCs w:val="24"/>
        </w:rPr>
        <w:t xml:space="preserve"> tendon </w:t>
      </w:r>
      <w:proofErr w:type="spellStart"/>
      <w:r>
        <w:rPr>
          <w:rFonts w:asciiTheme="minorBidi" w:hAnsiTheme="minorBidi"/>
          <w:sz w:val="24"/>
          <w:szCs w:val="24"/>
        </w:rPr>
        <w:t>sheath</w:t>
      </w:r>
      <w:proofErr w:type="spellEnd"/>
      <w:r>
        <w:rPr>
          <w:rFonts w:asciiTheme="minorBidi" w:hAnsiTheme="minorBidi"/>
          <w:sz w:val="24"/>
          <w:szCs w:val="24"/>
        </w:rPr>
        <w:t xml:space="preserve"> of the index finger</w:t>
      </w:r>
    </w:p>
    <w:p w14:paraId="0B24A753" w14:textId="77777777" w:rsidR="00A5327B" w:rsidRPr="00CA2608" w:rsidRDefault="00A5327B" w:rsidP="00A5327B">
      <w:pPr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6EC3D" wp14:editId="1E719C41">
                <wp:simplePos x="0" y="0"/>
                <wp:positionH relativeFrom="column">
                  <wp:posOffset>1016000</wp:posOffset>
                </wp:positionH>
                <wp:positionV relativeFrom="paragraph">
                  <wp:posOffset>50800</wp:posOffset>
                </wp:positionV>
                <wp:extent cx="311150" cy="114300"/>
                <wp:effectExtent l="0" t="19050" r="31750" b="3810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14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3A37" id="Arrow: Right 16" o:spid="_x0000_s1026" type="#_x0000_t13" style="position:absolute;margin-left:80pt;margin-top:4pt;width:24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5OmAIAALgFAAAOAAAAZHJzL2Uyb0RvYy54bWysVE1v2zAMvQ/YfxB0X22nabcZdYqgRYYB&#10;RVu0HXpWZCkWIEsapcTJfv0o+aNZV+xQLAdFFMlH8pnkxeW+1WQnwCtrKlqc5JQIw22tzKaiP55W&#10;n75Q4gMzNdPWiIoehKeXi48fLjpXipltrK4FEAQxvuxcRZsQXJllnjeiZf7EOmFQKS20LKAIm6wG&#10;1iF6q7NZnp9nnYXageXCe3y97pV0kfClFDzcSelFILqimFtIJ6RzHc9sccHKDTDXKD6kwd6RRcuU&#10;waAT1DULjGxB/QXVKg7WWxlOuG0zK6XiItWA1RT5q2oeG+ZEqgXJ8W6iyf8/WH67uweiavx255QY&#10;1uI3WgLYriQPatMEgs/IUed8iaaP7h4GyeM1FryX0MZ/LIXsE6+HiVexD4Tj42lRFGfIPkdVUcxP&#10;88R79uLswIdvwrYkXioKMXLKInHKdjc+YFh0GA1jRG+1qldK6yTAZn2lgewYfujVKsdfzBtd/jDT&#10;5n2eiBNds8hDX3m6hYMWEVCbByGRRax1llJO/SumhBjnwoSiVzWsFn2eZ8dpxo6PHinpBBiRJdY3&#10;YQ8Ao2UPMmL31Q720VWk9p+c838l1jtPHimyNWFybpWx8BaAxqqGyL39SFJPTWRpbesD9hjYfvi8&#10;4yuFn/mG+XDPAKcNOwM3SLjDQ2rbVdQON0oaC7/eeo/2OASopaTD6a2o/7llICjR3w2Ox9diPo/j&#10;noT52ecZCnCsWR9rzLa9stg3Be4qx9M12gc9XiXY9hkXzTJGRRUzHGNXlAcYhavQbxVcVVwsl8kM&#10;R9yxcGMeHY/gkdXYwE/7ZwZu6PWAQ3Jrx0ln5atm722jp7HLbbBSpUl44XXgG9dDapxhlcX9cywn&#10;q5eFu/gNAAD//wMAUEsDBBQABgAIAAAAIQA8OnoA2QAAAAgBAAAPAAAAZHJzL2Rvd25yZXYueG1s&#10;TE9BasMwELwX8gexgV5KIzUU47qWQwj0WqhbQo4baWubWJKRlMT5fben9rQzzDA7U29mN4oLxTQE&#10;r+FppUCQN8EOvtPw9fn2WIJIGb3FMXjScKMEm2ZxV2Nlw9V/0KXNneAQnyrU0Oc8VVIm05PDtAoT&#10;eda+Q3SYmcZO2ohXDnejXCtVSIeD5w89TrTryZzas9MQ2u37fifRobw9mNMQzeF5X2p9v5y3ryAy&#10;zfnPDL/1uTo03OkYzt4mMTIvFG/JGko+rK/VC4Mjg0KBbGr5f0DzAwAA//8DAFBLAQItABQABgAI&#10;AAAAIQC2gziS/gAAAOEBAAATAAAAAAAAAAAAAAAAAAAAAABbQ29udGVudF9UeXBlc10ueG1sUEsB&#10;Ai0AFAAGAAgAAAAhADj9If/WAAAAlAEAAAsAAAAAAAAAAAAAAAAALwEAAF9yZWxzLy5yZWxzUEsB&#10;Ai0AFAAGAAgAAAAhAJw+nk6YAgAAuAUAAA4AAAAAAAAAAAAAAAAALgIAAGRycy9lMm9Eb2MueG1s&#10;UEsBAi0AFAAGAAgAAAAhADw6egDZAAAACAEAAA8AAAAAAAAAAAAAAAAA8gQAAGRycy9kb3ducmV2&#10;LnhtbFBLBQYAAAAABAAEAPMAAAD4BQAAAAA=&#10;" adj="17633" fillcolor="red" strokecolor="red" strokeweight="2pt"/>
            </w:pict>
          </mc:Fallback>
        </mc:AlternateContent>
      </w:r>
      <w:r>
        <w:rPr>
          <w:rFonts w:asciiTheme="minorBidi" w:hAnsiTheme="minorBidi"/>
          <w:sz w:val="24"/>
          <w:szCs w:val="24"/>
        </w:rPr>
        <w:t xml:space="preserve">                                 : the radial digital nerve of the index finger</w:t>
      </w:r>
    </w:p>
    <w:p w14:paraId="1833C74A" w14:textId="77777777" w:rsidR="00B21954" w:rsidRDefault="00E1085A" w:rsidP="00B21954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 w:rsidRPr="00E1085A">
        <w:rPr>
          <w:rFonts w:asciiTheme="minorBidi" w:hAnsiTheme="minorBidi"/>
          <w:sz w:val="24"/>
          <w:szCs w:val="24"/>
        </w:rPr>
        <w:lastRenderedPageBreak/>
        <w:t xml:space="preserve">The patient </w:t>
      </w:r>
      <w:proofErr w:type="spellStart"/>
      <w:r w:rsidRPr="00E1085A">
        <w:rPr>
          <w:rFonts w:asciiTheme="minorBidi" w:hAnsiTheme="minorBidi"/>
          <w:sz w:val="24"/>
          <w:szCs w:val="24"/>
        </w:rPr>
        <w:t>underwent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complete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surgical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excision of the mass</w:t>
      </w:r>
      <w:r w:rsidR="00B21954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Macroscopically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, the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lesion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appeared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as </w:t>
      </w:r>
      <w:proofErr w:type="spellStart"/>
      <w:r w:rsidR="00574DAB">
        <w:rPr>
          <w:rFonts w:asciiTheme="minorBidi" w:hAnsiTheme="minorBidi"/>
          <w:sz w:val="24"/>
          <w:szCs w:val="24"/>
        </w:rPr>
        <w:t>l</w:t>
      </w:r>
      <w:r w:rsidR="00B21954" w:rsidRPr="00792867">
        <w:rPr>
          <w:rFonts w:asciiTheme="minorBidi" w:hAnsiTheme="minorBidi"/>
          <w:sz w:val="24"/>
          <w:szCs w:val="24"/>
        </w:rPr>
        <w:t>obulated</w:t>
      </w:r>
      <w:proofErr w:type="spellEnd"/>
      <w:r w:rsidR="00B21954" w:rsidRPr="0079286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B21954" w:rsidRPr="00792867">
        <w:rPr>
          <w:rFonts w:asciiTheme="minorBidi" w:hAnsiTheme="minorBidi"/>
          <w:sz w:val="24"/>
          <w:szCs w:val="24"/>
        </w:rPr>
        <w:t>yellow</w:t>
      </w:r>
      <w:proofErr w:type="spellEnd"/>
      <w:r w:rsidR="00B21954" w:rsidRPr="00792867">
        <w:rPr>
          <w:rFonts w:asciiTheme="minorBidi" w:hAnsiTheme="minorBidi"/>
          <w:sz w:val="24"/>
          <w:szCs w:val="24"/>
        </w:rPr>
        <w:t xml:space="preserve"> adipose</w:t>
      </w:r>
      <w:r w:rsidR="00B21954"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well-encapsulated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mass. </w:t>
      </w:r>
    </w:p>
    <w:p w14:paraId="157114D6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I</w:t>
      </w:r>
      <w:r w:rsidR="00E1085A" w:rsidRPr="00E1085A">
        <w:rPr>
          <w:rFonts w:asciiTheme="minorBidi" w:hAnsiTheme="minorBidi"/>
          <w:sz w:val="24"/>
          <w:szCs w:val="24"/>
        </w:rPr>
        <w:t>ntraoperatively</w:t>
      </w:r>
      <w:proofErr w:type="spellEnd"/>
      <w:r>
        <w:rPr>
          <w:rFonts w:asciiTheme="minorBidi" w:hAnsiTheme="minorBidi"/>
          <w:sz w:val="24"/>
          <w:szCs w:val="24"/>
        </w:rPr>
        <w:t xml:space="preserve">, the mass </w:t>
      </w:r>
      <w:proofErr w:type="spellStart"/>
      <w:r>
        <w:rPr>
          <w:rFonts w:asciiTheme="minorBidi" w:hAnsiTheme="minorBidi"/>
          <w:sz w:val="24"/>
          <w:szCs w:val="24"/>
        </w:rPr>
        <w:t>was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compressing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the radial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collateral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nerve of the index finger (Figure 4). </w:t>
      </w:r>
      <w:r w:rsidR="00CA2608"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="00CA2608">
        <w:rPr>
          <w:rFonts w:asciiTheme="minorBidi" w:hAnsiTheme="minorBidi"/>
          <w:sz w:val="24"/>
          <w:szCs w:val="24"/>
        </w:rPr>
        <w:t>motor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A2608">
        <w:rPr>
          <w:rFonts w:asciiTheme="minorBidi" w:hAnsiTheme="minorBidi"/>
          <w:sz w:val="24"/>
          <w:szCs w:val="24"/>
        </w:rPr>
        <w:t>branch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of the </w:t>
      </w:r>
      <w:proofErr w:type="spellStart"/>
      <w:r w:rsidR="00CA2608">
        <w:rPr>
          <w:rFonts w:asciiTheme="minorBidi" w:hAnsiTheme="minorBidi"/>
          <w:sz w:val="24"/>
          <w:szCs w:val="24"/>
        </w:rPr>
        <w:t>median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nerve </w:t>
      </w:r>
      <w:proofErr w:type="spellStart"/>
      <w:r w:rsidR="00CA2608">
        <w:rPr>
          <w:rFonts w:asciiTheme="minorBidi" w:hAnsiTheme="minorBidi"/>
          <w:sz w:val="24"/>
          <w:szCs w:val="24"/>
        </w:rPr>
        <w:t>was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A2608">
        <w:rPr>
          <w:rFonts w:asciiTheme="minorBidi" w:hAnsiTheme="minorBidi"/>
          <w:sz w:val="24"/>
          <w:szCs w:val="24"/>
        </w:rPr>
        <w:t>identified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="00CA2608">
        <w:rPr>
          <w:rFonts w:asciiTheme="minorBidi" w:hAnsiTheme="minorBidi"/>
          <w:sz w:val="24"/>
          <w:szCs w:val="24"/>
        </w:rPr>
        <w:t>protected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. It </w:t>
      </w:r>
      <w:proofErr w:type="spellStart"/>
      <w:r w:rsidR="00CA2608">
        <w:rPr>
          <w:rFonts w:asciiTheme="minorBidi" w:hAnsiTheme="minorBidi"/>
          <w:sz w:val="24"/>
          <w:szCs w:val="24"/>
        </w:rPr>
        <w:t>did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not course </w:t>
      </w:r>
      <w:proofErr w:type="spellStart"/>
      <w:r w:rsidR="00CA2608">
        <w:rPr>
          <w:rFonts w:asciiTheme="minorBidi" w:hAnsiTheme="minorBidi"/>
          <w:sz w:val="24"/>
          <w:szCs w:val="24"/>
        </w:rPr>
        <w:t>through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CA2608">
        <w:rPr>
          <w:rFonts w:asciiTheme="minorBidi" w:hAnsiTheme="minorBidi"/>
          <w:sz w:val="24"/>
          <w:szCs w:val="24"/>
        </w:rPr>
        <w:t>tumor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but </w:t>
      </w:r>
      <w:proofErr w:type="spellStart"/>
      <w:r w:rsidR="00CA2608">
        <w:rPr>
          <w:rFonts w:asciiTheme="minorBidi" w:hAnsiTheme="minorBidi"/>
          <w:sz w:val="24"/>
          <w:szCs w:val="24"/>
        </w:rPr>
        <w:t>was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A2608">
        <w:rPr>
          <w:rFonts w:asciiTheme="minorBidi" w:hAnsiTheme="minorBidi"/>
          <w:sz w:val="24"/>
          <w:szCs w:val="24"/>
        </w:rPr>
        <w:t>closely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A2608">
        <w:rPr>
          <w:rFonts w:asciiTheme="minorBidi" w:hAnsiTheme="minorBidi"/>
          <w:sz w:val="24"/>
          <w:szCs w:val="24"/>
        </w:rPr>
        <w:t>adherent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="00CA2608">
        <w:rPr>
          <w:rFonts w:asciiTheme="minorBidi" w:hAnsiTheme="minorBidi"/>
          <w:sz w:val="24"/>
          <w:szCs w:val="24"/>
        </w:rPr>
        <w:t>its</w:t>
      </w:r>
      <w:proofErr w:type="spellEnd"/>
      <w:r w:rsidR="00CA2608">
        <w:rPr>
          <w:rFonts w:asciiTheme="minorBidi" w:hAnsiTheme="minorBidi"/>
          <w:sz w:val="24"/>
          <w:szCs w:val="24"/>
        </w:rPr>
        <w:t xml:space="preserve"> surface. </w:t>
      </w:r>
    </w:p>
    <w:p w14:paraId="2E391D00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7843705" wp14:editId="557435FF">
            <wp:extent cx="2279650" cy="28977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52" cy="289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A58DF" w14:textId="77777777" w:rsidR="00B21954" w:rsidRDefault="00B21954" w:rsidP="00CA2608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4 : </w:t>
      </w:r>
      <w:proofErr w:type="spellStart"/>
      <w:r w:rsidRPr="00B21954">
        <w:rPr>
          <w:rFonts w:asciiTheme="minorBidi" w:hAnsiTheme="minorBidi"/>
          <w:sz w:val="24"/>
          <w:szCs w:val="24"/>
        </w:rPr>
        <w:t>Intraoperative</w:t>
      </w:r>
      <w:proofErr w:type="spellEnd"/>
      <w:r w:rsidRPr="00B2195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21954">
        <w:rPr>
          <w:rFonts w:asciiTheme="minorBidi" w:hAnsiTheme="minorBidi"/>
          <w:sz w:val="24"/>
          <w:szCs w:val="24"/>
        </w:rPr>
        <w:t>appearance</w:t>
      </w:r>
      <w:proofErr w:type="spellEnd"/>
      <w:r w:rsidRPr="00B21954">
        <w:rPr>
          <w:rFonts w:asciiTheme="minorBidi" w:hAnsiTheme="minorBidi"/>
          <w:sz w:val="24"/>
          <w:szCs w:val="24"/>
        </w:rPr>
        <w:t xml:space="preserve"> of the mass</w:t>
      </w:r>
    </w:p>
    <w:p w14:paraId="6DD054FA" w14:textId="77777777" w:rsidR="00CA2608" w:rsidRDefault="00CA2608" w:rsidP="00CA2608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</w:p>
    <w:p w14:paraId="6C58DF39" w14:textId="77777777" w:rsidR="00B21954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85D7D19" wp14:editId="35952B48">
            <wp:simplePos x="0" y="0"/>
            <wp:positionH relativeFrom="column">
              <wp:posOffset>2218055</wp:posOffset>
            </wp:positionH>
            <wp:positionV relativeFrom="paragraph">
              <wp:posOffset>354330</wp:posOffset>
            </wp:positionV>
            <wp:extent cx="1790700" cy="272605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Neurolysis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of the nerve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also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performed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(Figure 5). </w:t>
      </w:r>
    </w:p>
    <w:p w14:paraId="287876D5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0739D3A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5E63775C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8E6F497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F421B79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6624C9E5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C624756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51576C5B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1E4CF27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61EBDAD1" w14:textId="77777777" w:rsidR="00CA2608" w:rsidRDefault="00CA2608" w:rsidP="00CA2608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5 : Aspect of </w:t>
      </w:r>
      <w:r w:rsidRPr="00E1085A">
        <w:rPr>
          <w:rFonts w:asciiTheme="minorBidi" w:hAnsiTheme="minorBidi"/>
          <w:sz w:val="24"/>
          <w:szCs w:val="24"/>
        </w:rPr>
        <w:t xml:space="preserve">the radial </w:t>
      </w:r>
      <w:proofErr w:type="spellStart"/>
      <w:r w:rsidRPr="00E1085A">
        <w:rPr>
          <w:rFonts w:asciiTheme="minorBidi" w:hAnsiTheme="minorBidi"/>
          <w:sz w:val="24"/>
          <w:szCs w:val="24"/>
        </w:rPr>
        <w:t>collateral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nerve of the index finge</w:t>
      </w:r>
      <w:r>
        <w:rPr>
          <w:rFonts w:asciiTheme="minorBidi" w:hAnsiTheme="minorBidi"/>
          <w:sz w:val="24"/>
          <w:szCs w:val="24"/>
        </w:rPr>
        <w:t>r</w:t>
      </w:r>
    </w:p>
    <w:p w14:paraId="303660FD" w14:textId="77777777" w:rsidR="00CA2608" w:rsidRDefault="00CA260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1339451" w14:textId="77777777" w:rsidR="00E1085A" w:rsidRDefault="00E1085A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E1085A">
        <w:rPr>
          <w:rFonts w:asciiTheme="minorBidi" w:hAnsiTheme="minorBidi"/>
          <w:sz w:val="24"/>
          <w:szCs w:val="24"/>
        </w:rPr>
        <w:t>Histopathological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examination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confirmed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presence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mature adipose tissue </w:t>
      </w:r>
      <w:proofErr w:type="spellStart"/>
      <w:r w:rsidRPr="00E1085A">
        <w:rPr>
          <w:rFonts w:asciiTheme="minorBidi" w:hAnsiTheme="minorBidi"/>
          <w:sz w:val="24"/>
          <w:szCs w:val="24"/>
        </w:rPr>
        <w:t>without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atypia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necrosis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or </w:t>
      </w:r>
      <w:proofErr w:type="spellStart"/>
      <w:r w:rsidRPr="00E1085A">
        <w:rPr>
          <w:rFonts w:asciiTheme="minorBidi" w:hAnsiTheme="minorBidi"/>
          <w:sz w:val="24"/>
          <w:szCs w:val="24"/>
        </w:rPr>
        <w:t>hemorrhage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E1085A">
        <w:rPr>
          <w:rFonts w:asciiTheme="minorBidi" w:hAnsiTheme="minorBidi"/>
          <w:sz w:val="24"/>
          <w:szCs w:val="24"/>
        </w:rPr>
        <w:t>surrounded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by a synovial membrane</w:t>
      </w:r>
      <w:r w:rsidR="00792867">
        <w:rPr>
          <w:rFonts w:asciiTheme="minorBidi" w:hAnsiTheme="minorBidi"/>
          <w:sz w:val="24"/>
          <w:szCs w:val="24"/>
        </w:rPr>
        <w:t xml:space="preserve"> </w:t>
      </w:r>
      <w:r w:rsidRPr="00E1085A">
        <w:rPr>
          <w:rFonts w:asciiTheme="minorBidi" w:hAnsiTheme="minorBidi"/>
          <w:sz w:val="24"/>
          <w:szCs w:val="24"/>
        </w:rPr>
        <w:t xml:space="preserve">consistent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lipoma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E1085A">
        <w:rPr>
          <w:rFonts w:asciiTheme="minorBidi" w:hAnsiTheme="minorBidi"/>
          <w:sz w:val="24"/>
          <w:szCs w:val="24"/>
        </w:rPr>
        <w:t>tenosynovial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origin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(Figure 6).</w:t>
      </w:r>
    </w:p>
    <w:p w14:paraId="22CDA911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46DBA926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6AA4518" wp14:editId="762DC890">
            <wp:extent cx="2702674" cy="2527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53" cy="253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E494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6 : </w:t>
      </w:r>
      <w:proofErr w:type="spellStart"/>
      <w:r>
        <w:rPr>
          <w:rFonts w:asciiTheme="minorBidi" w:hAnsiTheme="minorBidi"/>
          <w:sz w:val="24"/>
          <w:szCs w:val="24"/>
        </w:rPr>
        <w:t>Histopathological</w:t>
      </w:r>
      <w:proofErr w:type="spellEnd"/>
      <w:r>
        <w:rPr>
          <w:rFonts w:asciiTheme="minorBidi" w:hAnsiTheme="minorBidi"/>
          <w:sz w:val="24"/>
          <w:szCs w:val="24"/>
        </w:rPr>
        <w:t xml:space="preserve"> aspect of a </w:t>
      </w:r>
      <w:proofErr w:type="spellStart"/>
      <w:r>
        <w:rPr>
          <w:rFonts w:asciiTheme="minorBidi" w:hAnsiTheme="minorBidi"/>
          <w:sz w:val="24"/>
          <w:szCs w:val="24"/>
        </w:rPr>
        <w:t>lipoma</w:t>
      </w:r>
      <w:proofErr w:type="spellEnd"/>
    </w:p>
    <w:p w14:paraId="14F1F070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0A1B71B" w14:textId="77777777" w:rsidR="00E1085A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the p</w:t>
      </w:r>
      <w:r w:rsidR="00E1085A" w:rsidRPr="00E1085A">
        <w:rPr>
          <w:rFonts w:asciiTheme="minorBidi" w:hAnsiTheme="minorBidi"/>
          <w:sz w:val="24"/>
          <w:szCs w:val="24"/>
        </w:rPr>
        <w:t>ost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operative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r w:rsidR="00302AC3">
        <w:rPr>
          <w:rFonts w:asciiTheme="minorBidi" w:hAnsiTheme="minorBidi"/>
          <w:sz w:val="24"/>
          <w:szCs w:val="24"/>
        </w:rPr>
        <w:t>course, t</w:t>
      </w:r>
      <w:r w:rsidR="00E1085A" w:rsidRPr="00E1085A">
        <w:rPr>
          <w:rFonts w:asciiTheme="minorBidi" w:hAnsiTheme="minorBidi"/>
          <w:sz w:val="24"/>
          <w:szCs w:val="24"/>
        </w:rPr>
        <w:t xml:space="preserve">he patient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experienced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complete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resolution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of pain and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paresthesia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in the right index finger. At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two-year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follow-up,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there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were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no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signs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recurrence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residual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symptoms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>.</w:t>
      </w:r>
    </w:p>
    <w:p w14:paraId="76FA460C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7A5E1FE2" w14:textId="77777777" w:rsidR="00302AC3" w:rsidRPr="00E1085A" w:rsidRDefault="00302AC3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07FA261A" w14:textId="77777777" w:rsidR="00504B00" w:rsidRPr="00302AC3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302AC3">
        <w:rPr>
          <w:rFonts w:asciiTheme="minorBidi" w:hAnsiTheme="minorBidi"/>
          <w:b/>
          <w:sz w:val="32"/>
          <w:szCs w:val="32"/>
        </w:rPr>
        <w:t>Discussion</w:t>
      </w:r>
    </w:p>
    <w:p w14:paraId="229476CF" w14:textId="62392D8C" w:rsidR="00504B00" w:rsidRPr="00504B00" w:rsidRDefault="0024221E" w:rsidP="00504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of the hand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typically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form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layer.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When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develop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submuscular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layer,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located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beneath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thenar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muscles and can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also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occur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deep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structures of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palms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tunnel or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Guyon's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canal</w:t>
      </w:r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[7]</w:t>
      </w:r>
      <w:r w:rsidR="00302AC3">
        <w:rPr>
          <w:rFonts w:asciiTheme="minorBidi" w:hAnsiTheme="minorBidi"/>
          <w:sz w:val="24"/>
          <w:szCs w:val="24"/>
        </w:rPr>
        <w:t xml:space="preserve">. </w:t>
      </w:r>
      <w:r w:rsidR="00504B00" w:rsidRPr="00504B00">
        <w:rPr>
          <w:rFonts w:asciiTheme="minorBidi" w:hAnsiTheme="minorBidi"/>
          <w:sz w:val="24"/>
          <w:szCs w:val="24"/>
        </w:rPr>
        <w:t xml:space="preserve">Deep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difficult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detect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and diagnose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correctly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because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located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beneath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fascia and are not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easily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palpable, as in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our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case.</w:t>
      </w:r>
    </w:p>
    <w:p w14:paraId="349EA1FD" w14:textId="440C949C" w:rsidR="00504B00" w:rsidRPr="00504B00" w:rsidRDefault="0024221E" w:rsidP="00504B00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Although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numerous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cases of tendon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associated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lower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limb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tendons have been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reported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, cases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localized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to the hand are rare in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[8, 9]</w:t>
      </w:r>
      <w:r w:rsidR="00302AC3">
        <w:rPr>
          <w:rFonts w:asciiTheme="minorBidi" w:hAnsiTheme="minorBidi"/>
          <w:sz w:val="24"/>
          <w:szCs w:val="24"/>
        </w:rPr>
        <w:t xml:space="preserve">.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r w:rsidR="00504B00" w:rsidRPr="00504B00">
        <w:rPr>
          <w:rFonts w:asciiTheme="minorBidi" w:hAnsiTheme="minorBidi"/>
          <w:sz w:val="24"/>
          <w:szCs w:val="24"/>
        </w:rPr>
        <w:t xml:space="preserve">There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two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types of tendon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>:</w:t>
      </w:r>
      <w:proofErr w:type="gram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discrete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solid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masses of adipose tissue (as in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our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case) and adipose tissue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associated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hypertrophied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synovial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villi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(or arborescent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>)</w:t>
      </w:r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[10]</w:t>
      </w:r>
      <w:r w:rsidR="00302AC3">
        <w:rPr>
          <w:rFonts w:asciiTheme="minorBidi" w:hAnsiTheme="minorBidi"/>
          <w:sz w:val="24"/>
          <w:szCs w:val="24"/>
        </w:rPr>
        <w:t>.</w:t>
      </w:r>
      <w:r w:rsidR="00504B00" w:rsidRPr="00504B00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were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first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described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by Bryan et </w:t>
      </w:r>
      <w:r w:rsidR="00504B00" w:rsidRPr="00504B00">
        <w:rPr>
          <w:rFonts w:asciiTheme="minorBidi" w:hAnsiTheme="minorBidi"/>
          <w:sz w:val="24"/>
          <w:szCs w:val="24"/>
        </w:rPr>
        <w:lastRenderedPageBreak/>
        <w:t>al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 xml:space="preserve">[11] and 30 cases of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the hand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were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included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review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1922 and 1956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[11]</w:t>
      </w:r>
      <w:r w:rsidR="00302AC3">
        <w:rPr>
          <w:rFonts w:asciiTheme="minorBidi" w:hAnsiTheme="minorBidi"/>
          <w:sz w:val="24"/>
          <w:szCs w:val="24"/>
        </w:rPr>
        <w:t>.</w:t>
      </w:r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Recent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reports of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from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flexor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tenosynovium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very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rare 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lead to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tunnel syndrome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 xml:space="preserve">[12-13-14-15] and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rarely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affect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wrist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[12]</w:t>
      </w:r>
      <w:r w:rsidR="00302AC3">
        <w:rPr>
          <w:rFonts w:asciiTheme="minorBidi" w:hAnsiTheme="minorBidi"/>
          <w:sz w:val="24"/>
          <w:szCs w:val="24"/>
        </w:rPr>
        <w:t>.</w:t>
      </w:r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r w:rsidR="00504B00" w:rsidRPr="00504B00">
        <w:rPr>
          <w:rFonts w:asciiTheme="minorBidi" w:hAnsiTheme="minorBidi"/>
          <w:sz w:val="24"/>
          <w:szCs w:val="24"/>
        </w:rPr>
        <w:t xml:space="preserve">Cases of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intramuscular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tenosynovial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origin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distal to the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tunnel are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exceptional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>
        <w:rPr>
          <w:rFonts w:asciiTheme="minorBidi" w:hAnsiTheme="minorBidi"/>
          <w:sz w:val="24"/>
          <w:szCs w:val="24"/>
        </w:rPr>
        <w:t>”</w:t>
      </w:r>
      <w:r w:rsidR="00504B00" w:rsidRPr="00504B00">
        <w:rPr>
          <w:rFonts w:asciiTheme="minorBidi" w:hAnsiTheme="minorBidi"/>
          <w:sz w:val="24"/>
          <w:szCs w:val="24"/>
        </w:rPr>
        <w:t xml:space="preserve"> [16].</w:t>
      </w:r>
    </w:p>
    <w:p w14:paraId="44B948FE" w14:textId="7549A148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r w:rsidRPr="00504B00">
        <w:rPr>
          <w:rFonts w:asciiTheme="minorBidi" w:hAnsiTheme="minorBidi"/>
          <w:sz w:val="24"/>
          <w:szCs w:val="24"/>
        </w:rPr>
        <w:t xml:space="preserve">In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subfascial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a plain </w:t>
      </w:r>
      <w:proofErr w:type="spellStart"/>
      <w:r w:rsidRPr="00504B00">
        <w:rPr>
          <w:rFonts w:asciiTheme="minorBidi" w:hAnsiTheme="minorBidi"/>
          <w:sz w:val="24"/>
          <w:szCs w:val="24"/>
        </w:rPr>
        <w:t>radiographic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examination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reveals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 </w:t>
      </w:r>
      <w:proofErr w:type="spellStart"/>
      <w:r w:rsidRPr="00504B00">
        <w:rPr>
          <w:rFonts w:asciiTheme="minorBidi" w:hAnsiTheme="minorBidi"/>
          <w:sz w:val="24"/>
          <w:szCs w:val="24"/>
        </w:rPr>
        <w:t>oval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Pr="00504B00">
        <w:rPr>
          <w:rFonts w:asciiTheme="minorBidi" w:hAnsiTheme="minorBidi"/>
          <w:sz w:val="24"/>
          <w:szCs w:val="24"/>
        </w:rPr>
        <w:t>circular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mass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="00A5327B" w:rsidRPr="00A5327B">
        <w:rPr>
          <w:rFonts w:asciiTheme="minorBidi" w:hAnsiTheme="minorBidi"/>
          <w:sz w:val="24"/>
          <w:szCs w:val="24"/>
        </w:rPr>
        <w:t>decreased</w:t>
      </w:r>
      <w:proofErr w:type="spellEnd"/>
      <w:r w:rsidR="00A5327B" w:rsidRPr="00A5327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5327B" w:rsidRPr="00A5327B">
        <w:rPr>
          <w:rFonts w:asciiTheme="minorBidi" w:hAnsiTheme="minorBidi"/>
          <w:sz w:val="24"/>
          <w:szCs w:val="24"/>
        </w:rPr>
        <w:t>radiographic</w:t>
      </w:r>
      <w:proofErr w:type="spellEnd"/>
      <w:r w:rsidR="00A5327B" w:rsidRPr="00A5327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5327B" w:rsidRPr="00A5327B">
        <w:rPr>
          <w:rFonts w:asciiTheme="minorBidi" w:hAnsiTheme="minorBidi"/>
          <w:sz w:val="24"/>
          <w:szCs w:val="24"/>
        </w:rPr>
        <w:t>density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504B00">
        <w:rPr>
          <w:rFonts w:asciiTheme="minorBidi" w:hAnsiTheme="minorBidi"/>
          <w:sz w:val="24"/>
          <w:szCs w:val="24"/>
        </w:rPr>
        <w:t>Ultrasound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simple, </w:t>
      </w:r>
      <w:proofErr w:type="spellStart"/>
      <w:r w:rsidRPr="00504B00">
        <w:rPr>
          <w:rFonts w:asciiTheme="minorBidi" w:hAnsiTheme="minorBidi"/>
          <w:sz w:val="24"/>
          <w:szCs w:val="24"/>
        </w:rPr>
        <w:t>inexpensive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available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504B00">
        <w:rPr>
          <w:rFonts w:asciiTheme="minorBidi" w:hAnsiTheme="minorBidi"/>
          <w:sz w:val="24"/>
          <w:szCs w:val="24"/>
        </w:rPr>
        <w:t>harmless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examination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 show us the </w:t>
      </w:r>
      <w:proofErr w:type="spellStart"/>
      <w:r w:rsidRPr="00504B00">
        <w:rPr>
          <w:rFonts w:asciiTheme="minorBidi" w:hAnsiTheme="minorBidi"/>
          <w:sz w:val="24"/>
          <w:szCs w:val="24"/>
        </w:rPr>
        <w:t>tumor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its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anatomical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r w:rsidR="00302AC3" w:rsidRPr="00302AC3">
        <w:rPr>
          <w:rFonts w:asciiTheme="minorBidi" w:hAnsiTheme="minorBidi"/>
          <w:bCs/>
          <w:sz w:val="24"/>
          <w:szCs w:val="24"/>
        </w:rPr>
        <w:t>associations</w:t>
      </w:r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with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surrounding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structures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but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operator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dependent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. It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worth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noting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MRI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useful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diagnostic </w:t>
      </w:r>
      <w:proofErr w:type="spellStart"/>
      <w:r w:rsidRPr="00504B00">
        <w:rPr>
          <w:rFonts w:asciiTheme="minorBidi" w:hAnsiTheme="minorBidi"/>
          <w:sz w:val="24"/>
          <w:szCs w:val="24"/>
        </w:rPr>
        <w:t>imaging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tool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cases. </w:t>
      </w:r>
      <w:proofErr w:type="spellStart"/>
      <w:r w:rsidRPr="00504B00">
        <w:rPr>
          <w:rFonts w:asciiTheme="minorBidi" w:hAnsiTheme="minorBidi"/>
          <w:sz w:val="24"/>
          <w:szCs w:val="24"/>
        </w:rPr>
        <w:t>Capelastegui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et a</w:t>
      </w:r>
      <w:r w:rsidR="00302AC3">
        <w:rPr>
          <w:rFonts w:asciiTheme="minorBidi" w:hAnsiTheme="minorBidi"/>
          <w:sz w:val="24"/>
          <w:szCs w:val="24"/>
        </w:rPr>
        <w:t xml:space="preserve">l </w:t>
      </w:r>
      <w:r w:rsidRPr="00504B00">
        <w:rPr>
          <w:rFonts w:asciiTheme="minorBidi" w:hAnsiTheme="minorBidi"/>
          <w:sz w:val="24"/>
          <w:szCs w:val="24"/>
        </w:rPr>
        <w:t xml:space="preserve">[17] </w:t>
      </w:r>
      <w:proofErr w:type="spellStart"/>
      <w:r w:rsidRPr="00504B00">
        <w:rPr>
          <w:rFonts w:asciiTheme="minorBidi" w:hAnsiTheme="minorBidi"/>
          <w:sz w:val="24"/>
          <w:szCs w:val="24"/>
        </w:rPr>
        <w:t>found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r w:rsidR="0024221E"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proofErr w:type="spellStart"/>
      <w:r w:rsidRPr="00504B00">
        <w:rPr>
          <w:rFonts w:asciiTheme="minorBidi" w:hAnsiTheme="minorBidi"/>
          <w:sz w:val="24"/>
          <w:szCs w:val="24"/>
        </w:rPr>
        <w:t>in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134 cases, MRI </w:t>
      </w:r>
      <w:proofErr w:type="spellStart"/>
      <w:r w:rsidRPr="00504B00">
        <w:rPr>
          <w:rFonts w:asciiTheme="minorBidi" w:hAnsiTheme="minorBidi"/>
          <w:sz w:val="24"/>
          <w:szCs w:val="24"/>
        </w:rPr>
        <w:t>was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able to </w:t>
      </w:r>
      <w:proofErr w:type="spellStart"/>
      <w:r w:rsidRPr="00504B00">
        <w:rPr>
          <w:rFonts w:asciiTheme="minorBidi" w:hAnsiTheme="minorBidi"/>
          <w:sz w:val="24"/>
          <w:szCs w:val="24"/>
        </w:rPr>
        <w:t>determine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cause of the palpable mass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diagnostic </w:t>
      </w:r>
      <w:proofErr w:type="spellStart"/>
      <w:r w:rsidRPr="00504B00">
        <w:rPr>
          <w:rFonts w:asciiTheme="minorBidi" w:hAnsiTheme="minorBidi"/>
          <w:sz w:val="24"/>
          <w:szCs w:val="24"/>
        </w:rPr>
        <w:t>accuracy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94%. </w:t>
      </w:r>
      <w:proofErr w:type="spellStart"/>
      <w:r w:rsidRPr="00504B00">
        <w:rPr>
          <w:rFonts w:asciiTheme="minorBidi" w:hAnsiTheme="minorBidi"/>
          <w:sz w:val="24"/>
          <w:szCs w:val="24"/>
        </w:rPr>
        <w:t>Contrast-enhanced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T1 images </w:t>
      </w:r>
      <w:proofErr w:type="spellStart"/>
      <w:r w:rsidRPr="00504B00">
        <w:rPr>
          <w:rFonts w:asciiTheme="minorBidi" w:hAnsiTheme="minorBidi"/>
          <w:sz w:val="24"/>
          <w:szCs w:val="24"/>
        </w:rPr>
        <w:t>generally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show high </w:t>
      </w:r>
      <w:proofErr w:type="spellStart"/>
      <w:r w:rsidRPr="00504B00">
        <w:rPr>
          <w:rFonts w:asciiTheme="minorBidi" w:hAnsiTheme="minorBidi"/>
          <w:sz w:val="24"/>
          <w:szCs w:val="24"/>
        </w:rPr>
        <w:t>signals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while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contrast-enhanced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T2 images show </w:t>
      </w:r>
      <w:proofErr w:type="spellStart"/>
      <w:r w:rsidRPr="00504B00">
        <w:rPr>
          <w:rFonts w:asciiTheme="minorBidi" w:hAnsiTheme="minorBidi"/>
          <w:sz w:val="24"/>
          <w:szCs w:val="24"/>
        </w:rPr>
        <w:t>moderate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high </w:t>
      </w:r>
      <w:proofErr w:type="spellStart"/>
      <w:r w:rsidRPr="00504B00">
        <w:rPr>
          <w:rFonts w:asciiTheme="minorBidi" w:hAnsiTheme="minorBidi"/>
          <w:sz w:val="24"/>
          <w:szCs w:val="24"/>
        </w:rPr>
        <w:t>signals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same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intensity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fat layer. In addition, </w:t>
      </w:r>
      <w:proofErr w:type="spellStart"/>
      <w:r w:rsidRPr="00504B00">
        <w:rPr>
          <w:rFonts w:asciiTheme="minorBidi" w:hAnsiTheme="minorBidi"/>
          <w:sz w:val="24"/>
          <w:szCs w:val="24"/>
        </w:rPr>
        <w:t>understanding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positional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relationship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surrounding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tissues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useful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04B00">
        <w:rPr>
          <w:rFonts w:asciiTheme="minorBidi" w:hAnsiTheme="minorBidi"/>
          <w:sz w:val="24"/>
          <w:szCs w:val="24"/>
        </w:rPr>
        <w:t>establishing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504B00">
        <w:rPr>
          <w:rFonts w:asciiTheme="minorBidi" w:hAnsiTheme="minorBidi"/>
          <w:sz w:val="24"/>
          <w:szCs w:val="24"/>
        </w:rPr>
        <w:t>surgical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treatment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plan. The </w:t>
      </w:r>
      <w:proofErr w:type="spellStart"/>
      <w:r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reports few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malignant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transformation of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; </w:t>
      </w:r>
      <w:proofErr w:type="spellStart"/>
      <w:r w:rsidRPr="00504B00">
        <w:rPr>
          <w:rFonts w:asciiTheme="minorBidi" w:hAnsiTheme="minorBidi"/>
          <w:sz w:val="24"/>
          <w:szCs w:val="24"/>
        </w:rPr>
        <w:t>it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often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504B00">
        <w:rPr>
          <w:rFonts w:asciiTheme="minorBidi" w:hAnsiTheme="minorBidi"/>
          <w:sz w:val="24"/>
          <w:szCs w:val="24"/>
        </w:rPr>
        <w:t>problem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differential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diagnosis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grade 1 </w:t>
      </w:r>
      <w:proofErr w:type="spellStart"/>
      <w:r w:rsidRPr="00504B00">
        <w:rPr>
          <w:rFonts w:asciiTheme="minorBidi" w:hAnsiTheme="minorBidi"/>
          <w:sz w:val="24"/>
          <w:szCs w:val="24"/>
        </w:rPr>
        <w:t>liposarcoma</w:t>
      </w:r>
      <w:proofErr w:type="spellEnd"/>
      <w:r w:rsidR="007420A2">
        <w:rPr>
          <w:rFonts w:asciiTheme="minorBidi" w:hAnsiTheme="minorBidi"/>
          <w:sz w:val="24"/>
          <w:szCs w:val="24"/>
        </w:rPr>
        <w:t> </w:t>
      </w:r>
      <w:r w:rsidR="0024221E">
        <w:rPr>
          <w:rFonts w:asciiTheme="minorBidi" w:hAnsiTheme="minorBidi"/>
          <w:sz w:val="24"/>
          <w:szCs w:val="24"/>
        </w:rPr>
        <w:t>”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[1]. </w:t>
      </w:r>
      <w:r w:rsidR="0024221E">
        <w:rPr>
          <w:rFonts w:asciiTheme="minorBidi" w:hAnsiTheme="minorBidi"/>
          <w:sz w:val="24"/>
          <w:szCs w:val="24"/>
        </w:rPr>
        <w:t>“</w:t>
      </w:r>
      <w:r w:rsidR="007420A2">
        <w:rPr>
          <w:rFonts w:asciiTheme="minorBidi" w:hAnsiTheme="minorBidi"/>
          <w:sz w:val="24"/>
          <w:szCs w:val="24"/>
        </w:rPr>
        <w:t> </w:t>
      </w:r>
      <w:r w:rsidRPr="00504B00"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Pr="00504B00">
        <w:rPr>
          <w:rFonts w:asciiTheme="minorBidi" w:hAnsiTheme="minorBidi"/>
          <w:sz w:val="24"/>
          <w:szCs w:val="24"/>
        </w:rPr>
        <w:t>frequency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recurrence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approximately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5%. </w:t>
      </w:r>
      <w:proofErr w:type="spellStart"/>
      <w:r w:rsidRPr="00504B00">
        <w:rPr>
          <w:rFonts w:asciiTheme="minorBidi" w:hAnsiTheme="minorBidi"/>
          <w:sz w:val="24"/>
          <w:szCs w:val="24"/>
        </w:rPr>
        <w:t>However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the </w:t>
      </w:r>
      <w:proofErr w:type="spellStart"/>
      <w:r w:rsidRPr="00504B00">
        <w:rPr>
          <w:rFonts w:asciiTheme="minorBidi" w:hAnsiTheme="minorBidi"/>
          <w:sz w:val="24"/>
          <w:szCs w:val="24"/>
        </w:rPr>
        <w:t>frequency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recurrence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deep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infiltrating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high, </w:t>
      </w:r>
      <w:proofErr w:type="spellStart"/>
      <w:r w:rsidRPr="00504B00">
        <w:rPr>
          <w:rFonts w:asciiTheme="minorBidi" w:hAnsiTheme="minorBidi"/>
          <w:sz w:val="24"/>
          <w:szCs w:val="24"/>
        </w:rPr>
        <w:t>often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due to </w:t>
      </w:r>
      <w:proofErr w:type="spellStart"/>
      <w:r w:rsidRPr="00504B00">
        <w:rPr>
          <w:rFonts w:asciiTheme="minorBidi" w:hAnsiTheme="minorBidi"/>
          <w:sz w:val="24"/>
          <w:szCs w:val="24"/>
        </w:rPr>
        <w:t>incomplete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tumor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resection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aimed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504B00">
        <w:rPr>
          <w:rFonts w:asciiTheme="minorBidi" w:hAnsiTheme="minorBidi"/>
          <w:sz w:val="24"/>
          <w:szCs w:val="24"/>
        </w:rPr>
        <w:t>preserving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surrounding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neurovascular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muscular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tissue</w:t>
      </w:r>
      <w:r w:rsidR="007420A2">
        <w:rPr>
          <w:rFonts w:asciiTheme="minorBidi" w:hAnsiTheme="minorBidi"/>
          <w:sz w:val="24"/>
          <w:szCs w:val="24"/>
        </w:rPr>
        <w:t> </w:t>
      </w:r>
      <w:r w:rsidR="0024221E">
        <w:rPr>
          <w:rFonts w:asciiTheme="minorBidi" w:hAnsiTheme="minorBidi"/>
          <w:sz w:val="24"/>
          <w:szCs w:val="24"/>
        </w:rPr>
        <w:t>”</w:t>
      </w:r>
      <w:r w:rsidR="002C7D2A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[18, 19].</w:t>
      </w:r>
    </w:p>
    <w:p w14:paraId="13320933" w14:textId="77777777" w:rsidR="00504B00" w:rsidRPr="002C7D2A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2C7D2A">
        <w:rPr>
          <w:rFonts w:asciiTheme="minorBidi" w:hAnsiTheme="minorBidi"/>
          <w:b/>
          <w:sz w:val="32"/>
          <w:szCs w:val="32"/>
        </w:rPr>
        <w:t>Conclusion</w:t>
      </w:r>
    </w:p>
    <w:p w14:paraId="0197A39A" w14:textId="70F6EBA5" w:rsidR="002C7D2A" w:rsidRDefault="00DB472A" w:rsidP="00DB472A">
      <w:pPr>
        <w:jc w:val="both"/>
        <w:rPr>
          <w:rFonts w:asciiTheme="minorBidi" w:hAnsiTheme="minorBidi"/>
          <w:sz w:val="24"/>
          <w:szCs w:val="24"/>
        </w:rPr>
      </w:pPr>
      <w:r w:rsidRPr="00DB472A">
        <w:rPr>
          <w:rFonts w:asciiTheme="minorBidi" w:hAnsiTheme="minorBidi"/>
          <w:sz w:val="24"/>
          <w:szCs w:val="24"/>
        </w:rPr>
        <w:t xml:space="preserve">Hand </w:t>
      </w:r>
      <w:proofErr w:type="spellStart"/>
      <w:r w:rsidRPr="00DB472A">
        <w:rPr>
          <w:rFonts w:asciiTheme="minorBidi" w:hAnsiTheme="minorBidi"/>
          <w:sz w:val="24"/>
          <w:szCs w:val="24"/>
        </w:rPr>
        <w:t>lipomas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are rare and </w:t>
      </w:r>
      <w:proofErr w:type="spellStart"/>
      <w:r w:rsidRPr="00DB472A">
        <w:rPr>
          <w:rFonts w:asciiTheme="minorBidi" w:hAnsiTheme="minorBidi"/>
          <w:sz w:val="24"/>
          <w:szCs w:val="24"/>
        </w:rPr>
        <w:t>typically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present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in an </w:t>
      </w:r>
      <w:proofErr w:type="spellStart"/>
      <w:r w:rsidRPr="00DB472A">
        <w:rPr>
          <w:rFonts w:asciiTheme="minorBidi" w:hAnsiTheme="minorBidi"/>
          <w:sz w:val="24"/>
          <w:szCs w:val="24"/>
        </w:rPr>
        <w:t>asymptomatic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manner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DB472A">
        <w:rPr>
          <w:rFonts w:asciiTheme="minorBidi" w:hAnsiTheme="minorBidi"/>
          <w:sz w:val="24"/>
          <w:szCs w:val="24"/>
        </w:rPr>
        <w:t>although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they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may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, in </w:t>
      </w:r>
      <w:proofErr w:type="spellStart"/>
      <w:r w:rsidRPr="00DB472A">
        <w:rPr>
          <w:rFonts w:asciiTheme="minorBidi" w:hAnsiTheme="minorBidi"/>
          <w:sz w:val="24"/>
          <w:szCs w:val="24"/>
        </w:rPr>
        <w:t>some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cases, lead to </w:t>
      </w:r>
      <w:proofErr w:type="spellStart"/>
      <w:r w:rsidRPr="00DB472A">
        <w:rPr>
          <w:rFonts w:asciiTheme="minorBidi" w:hAnsiTheme="minorBidi"/>
          <w:sz w:val="24"/>
          <w:szCs w:val="24"/>
        </w:rPr>
        <w:t>neurological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signs</w:t>
      </w:r>
      <w:proofErr w:type="spellEnd"/>
      <w:r>
        <w:rPr>
          <w:rFonts w:asciiTheme="minorBidi" w:hAnsiTheme="minorBidi"/>
          <w:sz w:val="24"/>
          <w:szCs w:val="24"/>
        </w:rPr>
        <w:t xml:space="preserve">. </w:t>
      </w:r>
      <w:r w:rsidRPr="00DB472A">
        <w:rPr>
          <w:rFonts w:asciiTheme="minorBidi" w:hAnsiTheme="minorBidi"/>
          <w:sz w:val="24"/>
          <w:szCs w:val="24"/>
        </w:rPr>
        <w:t xml:space="preserve">The </w:t>
      </w:r>
      <w:proofErr w:type="spellStart"/>
      <w:r w:rsidRPr="00DB472A">
        <w:rPr>
          <w:rFonts w:asciiTheme="minorBidi" w:hAnsiTheme="minorBidi"/>
          <w:sz w:val="24"/>
          <w:szCs w:val="24"/>
        </w:rPr>
        <w:t>treatment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involves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meticulous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B472A">
        <w:rPr>
          <w:rFonts w:asciiTheme="minorBidi" w:hAnsiTheme="minorBidi"/>
          <w:sz w:val="24"/>
          <w:szCs w:val="24"/>
        </w:rPr>
        <w:t>surgical</w:t>
      </w:r>
      <w:proofErr w:type="spellEnd"/>
      <w:r w:rsidRPr="00DB472A">
        <w:rPr>
          <w:rFonts w:asciiTheme="minorBidi" w:hAnsiTheme="minorBidi"/>
          <w:sz w:val="24"/>
          <w:szCs w:val="24"/>
        </w:rPr>
        <w:t xml:space="preserve"> excision</w:t>
      </w:r>
      <w:r>
        <w:rPr>
          <w:rFonts w:asciiTheme="minorBidi" w:hAnsiTheme="minorBidi"/>
          <w:sz w:val="24"/>
          <w:szCs w:val="24"/>
        </w:rPr>
        <w:t>.</w:t>
      </w:r>
      <w:r w:rsidR="00D72C20" w:rsidRPr="00D72C20">
        <w:t xml:space="preserve"> </w:t>
      </w:r>
      <w:r w:rsidR="00D72C20" w:rsidRPr="00D72C20">
        <w:rPr>
          <w:rFonts w:asciiTheme="minorBidi" w:hAnsiTheme="minorBidi"/>
          <w:sz w:val="24"/>
          <w:szCs w:val="24"/>
        </w:rPr>
        <w:t xml:space="preserve">The patient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experienced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clinically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significant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paresthesia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of the index finger suggestive of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carpal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tunnel syndrome. Complete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surgical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excision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led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resolution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="00D72C20" w:rsidRPr="00D72C20">
        <w:rPr>
          <w:rFonts w:asciiTheme="minorBidi" w:hAnsiTheme="minorBidi"/>
          <w:sz w:val="24"/>
          <w:szCs w:val="24"/>
        </w:rPr>
        <w:t>symptoms</w:t>
      </w:r>
      <w:proofErr w:type="spellEnd"/>
      <w:r w:rsidR="00D72C20" w:rsidRPr="00D72C20">
        <w:rPr>
          <w:rFonts w:asciiTheme="minorBidi" w:hAnsiTheme="minorBidi"/>
          <w:sz w:val="24"/>
          <w:szCs w:val="24"/>
        </w:rPr>
        <w:t>.</w:t>
      </w:r>
    </w:p>
    <w:p w14:paraId="16DFED7B" w14:textId="27A63E15" w:rsidR="00463645" w:rsidRDefault="00463645" w:rsidP="00DB472A">
      <w:pPr>
        <w:jc w:val="both"/>
        <w:rPr>
          <w:rFonts w:asciiTheme="minorBidi" w:hAnsiTheme="minorBidi"/>
          <w:sz w:val="24"/>
          <w:szCs w:val="24"/>
        </w:rPr>
      </w:pPr>
    </w:p>
    <w:p w14:paraId="7A5081AD" w14:textId="77777777" w:rsidR="00463645" w:rsidRP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463645">
        <w:rPr>
          <w:rFonts w:asciiTheme="minorBidi" w:hAnsiTheme="minorBidi"/>
          <w:sz w:val="24"/>
          <w:szCs w:val="24"/>
        </w:rPr>
        <w:t>Ethical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463645">
        <w:rPr>
          <w:rFonts w:asciiTheme="minorBidi" w:hAnsiTheme="minorBidi"/>
          <w:sz w:val="24"/>
          <w:szCs w:val="24"/>
        </w:rPr>
        <w:t>Approval</w:t>
      </w:r>
      <w:proofErr w:type="spellEnd"/>
      <w:r w:rsidRPr="00463645">
        <w:rPr>
          <w:rFonts w:asciiTheme="minorBidi" w:hAnsiTheme="minorBidi"/>
          <w:sz w:val="24"/>
          <w:szCs w:val="24"/>
        </w:rPr>
        <w:t>:</w:t>
      </w:r>
      <w:proofErr w:type="gramEnd"/>
    </w:p>
    <w:p w14:paraId="7D8BB84A" w14:textId="77777777" w:rsidR="00463645" w:rsidRP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</w:p>
    <w:p w14:paraId="2FA88086" w14:textId="064A81D0" w:rsid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  <w:r w:rsidRPr="00463645">
        <w:rPr>
          <w:rFonts w:asciiTheme="minorBidi" w:hAnsiTheme="minorBidi"/>
          <w:sz w:val="24"/>
          <w:szCs w:val="24"/>
        </w:rPr>
        <w:t xml:space="preserve">As per international standards or </w:t>
      </w:r>
      <w:proofErr w:type="spellStart"/>
      <w:r w:rsidRPr="00463645">
        <w:rPr>
          <w:rFonts w:asciiTheme="minorBidi" w:hAnsiTheme="minorBidi"/>
          <w:sz w:val="24"/>
          <w:szCs w:val="24"/>
        </w:rPr>
        <w:t>university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standards </w:t>
      </w:r>
      <w:proofErr w:type="spellStart"/>
      <w:r w:rsidRPr="00463645">
        <w:rPr>
          <w:rFonts w:asciiTheme="minorBidi" w:hAnsiTheme="minorBidi"/>
          <w:sz w:val="24"/>
          <w:szCs w:val="24"/>
        </w:rPr>
        <w:t>written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63645">
        <w:rPr>
          <w:rFonts w:asciiTheme="minorBidi" w:hAnsiTheme="minorBidi"/>
          <w:sz w:val="24"/>
          <w:szCs w:val="24"/>
        </w:rPr>
        <w:t>ethical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63645">
        <w:rPr>
          <w:rFonts w:asciiTheme="minorBidi" w:hAnsiTheme="minorBidi"/>
          <w:sz w:val="24"/>
          <w:szCs w:val="24"/>
        </w:rPr>
        <w:t>approval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has been </w:t>
      </w:r>
      <w:proofErr w:type="spellStart"/>
      <w:r w:rsidRPr="00463645">
        <w:rPr>
          <w:rFonts w:asciiTheme="minorBidi" w:hAnsiTheme="minorBidi"/>
          <w:sz w:val="24"/>
          <w:szCs w:val="24"/>
        </w:rPr>
        <w:t>collected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463645">
        <w:rPr>
          <w:rFonts w:asciiTheme="minorBidi" w:hAnsiTheme="minorBidi"/>
          <w:sz w:val="24"/>
          <w:szCs w:val="24"/>
        </w:rPr>
        <w:t>preserved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by the </w:t>
      </w:r>
      <w:proofErr w:type="spellStart"/>
      <w:r w:rsidRPr="00463645">
        <w:rPr>
          <w:rFonts w:asciiTheme="minorBidi" w:hAnsiTheme="minorBidi"/>
          <w:sz w:val="24"/>
          <w:szCs w:val="24"/>
        </w:rPr>
        <w:t>author</w:t>
      </w:r>
      <w:proofErr w:type="spellEnd"/>
      <w:r w:rsidRPr="00463645">
        <w:rPr>
          <w:rFonts w:asciiTheme="minorBidi" w:hAnsiTheme="minorBidi"/>
          <w:sz w:val="24"/>
          <w:szCs w:val="24"/>
        </w:rPr>
        <w:t>(s).</w:t>
      </w:r>
    </w:p>
    <w:p w14:paraId="7362C986" w14:textId="2FDA0607" w:rsid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</w:p>
    <w:p w14:paraId="29E8719B" w14:textId="77777777" w:rsidR="00463645" w:rsidRP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  <w:r w:rsidRPr="00463645">
        <w:rPr>
          <w:rFonts w:asciiTheme="minorBidi" w:hAnsiTheme="minorBidi"/>
          <w:sz w:val="24"/>
          <w:szCs w:val="24"/>
        </w:rPr>
        <w:t xml:space="preserve">Consent </w:t>
      </w:r>
    </w:p>
    <w:p w14:paraId="5A260731" w14:textId="22C60F7B" w:rsid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  <w:r w:rsidRPr="00463645">
        <w:rPr>
          <w:rFonts w:asciiTheme="minorBidi" w:hAnsiTheme="minorBidi"/>
          <w:sz w:val="24"/>
          <w:szCs w:val="24"/>
        </w:rPr>
        <w:t xml:space="preserve">As per international standards or </w:t>
      </w:r>
      <w:proofErr w:type="spellStart"/>
      <w:r w:rsidRPr="00463645">
        <w:rPr>
          <w:rFonts w:asciiTheme="minorBidi" w:hAnsiTheme="minorBidi"/>
          <w:sz w:val="24"/>
          <w:szCs w:val="24"/>
        </w:rPr>
        <w:t>university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standards, patient(s) </w:t>
      </w:r>
      <w:proofErr w:type="spellStart"/>
      <w:r w:rsidRPr="00463645">
        <w:rPr>
          <w:rFonts w:asciiTheme="minorBidi" w:hAnsiTheme="minorBidi"/>
          <w:sz w:val="24"/>
          <w:szCs w:val="24"/>
        </w:rPr>
        <w:t>written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consent has been </w:t>
      </w:r>
      <w:proofErr w:type="spellStart"/>
      <w:r w:rsidRPr="00463645">
        <w:rPr>
          <w:rFonts w:asciiTheme="minorBidi" w:hAnsiTheme="minorBidi"/>
          <w:sz w:val="24"/>
          <w:szCs w:val="24"/>
        </w:rPr>
        <w:t>collected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463645">
        <w:rPr>
          <w:rFonts w:asciiTheme="minorBidi" w:hAnsiTheme="minorBidi"/>
          <w:sz w:val="24"/>
          <w:szCs w:val="24"/>
        </w:rPr>
        <w:t>preserved</w:t>
      </w:r>
      <w:proofErr w:type="spellEnd"/>
      <w:r w:rsidRPr="00463645">
        <w:rPr>
          <w:rFonts w:asciiTheme="minorBidi" w:hAnsiTheme="minorBidi"/>
          <w:sz w:val="24"/>
          <w:szCs w:val="24"/>
        </w:rPr>
        <w:t xml:space="preserve"> by the </w:t>
      </w:r>
      <w:proofErr w:type="spellStart"/>
      <w:r w:rsidRPr="00463645">
        <w:rPr>
          <w:rFonts w:asciiTheme="minorBidi" w:hAnsiTheme="minorBidi"/>
          <w:sz w:val="24"/>
          <w:szCs w:val="24"/>
        </w:rPr>
        <w:t>author</w:t>
      </w:r>
      <w:proofErr w:type="spellEnd"/>
      <w:r w:rsidRPr="00463645">
        <w:rPr>
          <w:rFonts w:asciiTheme="minorBidi" w:hAnsiTheme="minorBidi"/>
          <w:sz w:val="24"/>
          <w:szCs w:val="24"/>
        </w:rPr>
        <w:t>(s).</w:t>
      </w:r>
    </w:p>
    <w:p w14:paraId="234CA665" w14:textId="77777777" w:rsidR="00463645" w:rsidRDefault="00463645" w:rsidP="00463645">
      <w:pPr>
        <w:jc w:val="both"/>
        <w:rPr>
          <w:rFonts w:asciiTheme="minorBidi" w:hAnsiTheme="minorBidi"/>
          <w:sz w:val="24"/>
          <w:szCs w:val="24"/>
        </w:rPr>
      </w:pPr>
    </w:p>
    <w:p w14:paraId="273DF7F1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>Disclaimer (</w:t>
      </w:r>
      <w:proofErr w:type="spellStart"/>
      <w:r w:rsidRPr="00581B04">
        <w:rPr>
          <w:rFonts w:asciiTheme="minorBidi" w:hAnsiTheme="minorBidi"/>
          <w:sz w:val="24"/>
          <w:szCs w:val="24"/>
        </w:rPr>
        <w:t>Artificial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intelligence)</w:t>
      </w:r>
    </w:p>
    <w:p w14:paraId="0F5DB1B8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 xml:space="preserve">Option </w:t>
      </w:r>
      <w:proofErr w:type="gramStart"/>
      <w:r w:rsidRPr="00581B04">
        <w:rPr>
          <w:rFonts w:asciiTheme="minorBidi" w:hAnsiTheme="minorBidi"/>
          <w:sz w:val="24"/>
          <w:szCs w:val="24"/>
        </w:rPr>
        <w:t>1:</w:t>
      </w:r>
      <w:proofErr w:type="gramEnd"/>
      <w:r w:rsidRPr="00581B04">
        <w:rPr>
          <w:rFonts w:asciiTheme="minorBidi" w:hAnsiTheme="minorBidi"/>
          <w:sz w:val="24"/>
          <w:szCs w:val="24"/>
        </w:rPr>
        <w:t xml:space="preserve"> </w:t>
      </w:r>
    </w:p>
    <w:p w14:paraId="1877992B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81B04">
        <w:rPr>
          <w:rFonts w:asciiTheme="minorBidi" w:hAnsiTheme="minorBidi"/>
          <w:sz w:val="24"/>
          <w:szCs w:val="24"/>
        </w:rPr>
        <w:t>Author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(s) </w:t>
      </w:r>
      <w:proofErr w:type="spellStart"/>
      <w:r w:rsidRPr="00581B04">
        <w:rPr>
          <w:rFonts w:asciiTheme="minorBidi" w:hAnsiTheme="minorBidi"/>
          <w:sz w:val="24"/>
          <w:szCs w:val="24"/>
        </w:rPr>
        <w:t>hereby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declare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that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NO </w:t>
      </w:r>
      <w:proofErr w:type="spellStart"/>
      <w:r w:rsidRPr="00581B04">
        <w:rPr>
          <w:rFonts w:asciiTheme="minorBidi" w:hAnsiTheme="minorBidi"/>
          <w:sz w:val="24"/>
          <w:szCs w:val="24"/>
        </w:rPr>
        <w:t>generative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AI technologies </w:t>
      </w:r>
      <w:proofErr w:type="spellStart"/>
      <w:r w:rsidRPr="00581B04">
        <w:rPr>
          <w:rFonts w:asciiTheme="minorBidi" w:hAnsiTheme="minorBidi"/>
          <w:sz w:val="24"/>
          <w:szCs w:val="24"/>
        </w:rPr>
        <w:t>such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as Large </w:t>
      </w:r>
      <w:proofErr w:type="spellStart"/>
      <w:r w:rsidRPr="00581B04">
        <w:rPr>
          <w:rFonts w:asciiTheme="minorBidi" w:hAnsiTheme="minorBidi"/>
          <w:sz w:val="24"/>
          <w:szCs w:val="24"/>
        </w:rPr>
        <w:t>Language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Models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Pr="00581B04">
        <w:rPr>
          <w:rFonts w:asciiTheme="minorBidi" w:hAnsiTheme="minorBidi"/>
          <w:sz w:val="24"/>
          <w:szCs w:val="24"/>
        </w:rPr>
        <w:t>ChatGPT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, COPILOT, etc.) and </w:t>
      </w:r>
      <w:proofErr w:type="spellStart"/>
      <w:r w:rsidRPr="00581B04">
        <w:rPr>
          <w:rFonts w:asciiTheme="minorBidi" w:hAnsiTheme="minorBidi"/>
          <w:sz w:val="24"/>
          <w:szCs w:val="24"/>
        </w:rPr>
        <w:t>text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-to-image </w:t>
      </w:r>
      <w:proofErr w:type="spellStart"/>
      <w:r w:rsidRPr="00581B04">
        <w:rPr>
          <w:rFonts w:asciiTheme="minorBidi" w:hAnsiTheme="minorBidi"/>
          <w:sz w:val="24"/>
          <w:szCs w:val="24"/>
        </w:rPr>
        <w:t>generators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have been </w:t>
      </w:r>
      <w:proofErr w:type="spellStart"/>
      <w:r w:rsidRPr="00581B04">
        <w:rPr>
          <w:rFonts w:asciiTheme="minorBidi" w:hAnsiTheme="minorBidi"/>
          <w:sz w:val="24"/>
          <w:szCs w:val="24"/>
        </w:rPr>
        <w:t>used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during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81B04">
        <w:rPr>
          <w:rFonts w:asciiTheme="minorBidi" w:hAnsiTheme="minorBidi"/>
          <w:sz w:val="24"/>
          <w:szCs w:val="24"/>
        </w:rPr>
        <w:t>writing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Pr="00581B04">
        <w:rPr>
          <w:rFonts w:asciiTheme="minorBidi" w:hAnsiTheme="minorBidi"/>
          <w:sz w:val="24"/>
          <w:szCs w:val="24"/>
        </w:rPr>
        <w:t>editing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81B04">
        <w:rPr>
          <w:rFonts w:asciiTheme="minorBidi" w:hAnsiTheme="minorBidi"/>
          <w:sz w:val="24"/>
          <w:szCs w:val="24"/>
        </w:rPr>
        <w:t>this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manuscript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. </w:t>
      </w:r>
    </w:p>
    <w:p w14:paraId="3F3BB860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 xml:space="preserve">Option </w:t>
      </w:r>
      <w:proofErr w:type="gramStart"/>
      <w:r w:rsidRPr="00581B04">
        <w:rPr>
          <w:rFonts w:asciiTheme="minorBidi" w:hAnsiTheme="minorBidi"/>
          <w:sz w:val="24"/>
          <w:szCs w:val="24"/>
        </w:rPr>
        <w:t>2:</w:t>
      </w:r>
      <w:proofErr w:type="gramEnd"/>
      <w:r w:rsidRPr="00581B04">
        <w:rPr>
          <w:rFonts w:asciiTheme="minorBidi" w:hAnsiTheme="minorBidi"/>
          <w:sz w:val="24"/>
          <w:szCs w:val="24"/>
        </w:rPr>
        <w:t xml:space="preserve"> </w:t>
      </w:r>
    </w:p>
    <w:p w14:paraId="711D05BA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81B04">
        <w:rPr>
          <w:rFonts w:asciiTheme="minorBidi" w:hAnsiTheme="minorBidi"/>
          <w:sz w:val="24"/>
          <w:szCs w:val="24"/>
        </w:rPr>
        <w:t>Author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(s) </w:t>
      </w:r>
      <w:proofErr w:type="spellStart"/>
      <w:r w:rsidRPr="00581B04">
        <w:rPr>
          <w:rFonts w:asciiTheme="minorBidi" w:hAnsiTheme="minorBidi"/>
          <w:sz w:val="24"/>
          <w:szCs w:val="24"/>
        </w:rPr>
        <w:t>hereby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declare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that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generative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AI technologies </w:t>
      </w:r>
      <w:proofErr w:type="spellStart"/>
      <w:r w:rsidRPr="00581B04">
        <w:rPr>
          <w:rFonts w:asciiTheme="minorBidi" w:hAnsiTheme="minorBidi"/>
          <w:sz w:val="24"/>
          <w:szCs w:val="24"/>
        </w:rPr>
        <w:t>such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as Large </w:t>
      </w:r>
      <w:proofErr w:type="spellStart"/>
      <w:r w:rsidRPr="00581B04">
        <w:rPr>
          <w:rFonts w:asciiTheme="minorBidi" w:hAnsiTheme="minorBidi"/>
          <w:sz w:val="24"/>
          <w:szCs w:val="24"/>
        </w:rPr>
        <w:t>Language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Models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, etc. have been </w:t>
      </w:r>
      <w:proofErr w:type="spellStart"/>
      <w:r w:rsidRPr="00581B04">
        <w:rPr>
          <w:rFonts w:asciiTheme="minorBidi" w:hAnsiTheme="minorBidi"/>
          <w:sz w:val="24"/>
          <w:szCs w:val="24"/>
        </w:rPr>
        <w:t>used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during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81B04">
        <w:rPr>
          <w:rFonts w:asciiTheme="minorBidi" w:hAnsiTheme="minorBidi"/>
          <w:sz w:val="24"/>
          <w:szCs w:val="24"/>
        </w:rPr>
        <w:t>writing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Pr="00581B04">
        <w:rPr>
          <w:rFonts w:asciiTheme="minorBidi" w:hAnsiTheme="minorBidi"/>
          <w:sz w:val="24"/>
          <w:szCs w:val="24"/>
        </w:rPr>
        <w:t>editing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81B04">
        <w:rPr>
          <w:rFonts w:asciiTheme="minorBidi" w:hAnsiTheme="minorBidi"/>
          <w:sz w:val="24"/>
          <w:szCs w:val="24"/>
        </w:rPr>
        <w:t>manuscripts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. This </w:t>
      </w:r>
      <w:proofErr w:type="spellStart"/>
      <w:r w:rsidRPr="00581B04">
        <w:rPr>
          <w:rFonts w:asciiTheme="minorBidi" w:hAnsiTheme="minorBidi"/>
          <w:sz w:val="24"/>
          <w:szCs w:val="24"/>
        </w:rPr>
        <w:t>explanation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will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81B04">
        <w:rPr>
          <w:rFonts w:asciiTheme="minorBidi" w:hAnsiTheme="minorBidi"/>
          <w:sz w:val="24"/>
          <w:szCs w:val="24"/>
        </w:rPr>
        <w:t>include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81B04">
        <w:rPr>
          <w:rFonts w:asciiTheme="minorBidi" w:hAnsiTheme="minorBidi"/>
          <w:sz w:val="24"/>
          <w:szCs w:val="24"/>
        </w:rPr>
        <w:t>name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, version, model, and source of the </w:t>
      </w:r>
      <w:proofErr w:type="spellStart"/>
      <w:r w:rsidRPr="00581B04">
        <w:rPr>
          <w:rFonts w:asciiTheme="minorBidi" w:hAnsiTheme="minorBidi"/>
          <w:sz w:val="24"/>
          <w:szCs w:val="24"/>
        </w:rPr>
        <w:t>generative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AI </w:t>
      </w:r>
      <w:proofErr w:type="spellStart"/>
      <w:r w:rsidRPr="00581B04">
        <w:rPr>
          <w:rFonts w:asciiTheme="minorBidi" w:hAnsiTheme="minorBidi"/>
          <w:sz w:val="24"/>
          <w:szCs w:val="24"/>
        </w:rPr>
        <w:t>technology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and as </w:t>
      </w:r>
      <w:proofErr w:type="spellStart"/>
      <w:r w:rsidRPr="00581B04">
        <w:rPr>
          <w:rFonts w:asciiTheme="minorBidi" w:hAnsiTheme="minorBidi"/>
          <w:sz w:val="24"/>
          <w:szCs w:val="24"/>
        </w:rPr>
        <w:t>well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as all input prompts </w:t>
      </w:r>
      <w:proofErr w:type="spellStart"/>
      <w:r w:rsidRPr="00581B04">
        <w:rPr>
          <w:rFonts w:asciiTheme="minorBidi" w:hAnsiTheme="minorBidi"/>
          <w:sz w:val="24"/>
          <w:szCs w:val="24"/>
        </w:rPr>
        <w:t>provided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to the </w:t>
      </w:r>
      <w:proofErr w:type="spellStart"/>
      <w:r w:rsidRPr="00581B04">
        <w:rPr>
          <w:rFonts w:asciiTheme="minorBidi" w:hAnsiTheme="minorBidi"/>
          <w:sz w:val="24"/>
          <w:szCs w:val="24"/>
        </w:rPr>
        <w:t>generative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AI </w:t>
      </w:r>
      <w:proofErr w:type="spellStart"/>
      <w:r w:rsidRPr="00581B04">
        <w:rPr>
          <w:rFonts w:asciiTheme="minorBidi" w:hAnsiTheme="minorBidi"/>
          <w:sz w:val="24"/>
          <w:szCs w:val="24"/>
        </w:rPr>
        <w:t>technology</w:t>
      </w:r>
      <w:proofErr w:type="spellEnd"/>
    </w:p>
    <w:p w14:paraId="01719C06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 xml:space="preserve">Details of the AI usage are </w:t>
      </w:r>
      <w:proofErr w:type="spellStart"/>
      <w:r w:rsidRPr="00581B04">
        <w:rPr>
          <w:rFonts w:asciiTheme="minorBidi" w:hAnsiTheme="minorBidi"/>
          <w:sz w:val="24"/>
          <w:szCs w:val="24"/>
        </w:rPr>
        <w:t>given</w:t>
      </w:r>
      <w:proofErr w:type="spellEnd"/>
      <w:r w:rsidRPr="00581B04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581B04">
        <w:rPr>
          <w:rFonts w:asciiTheme="minorBidi" w:hAnsiTheme="minorBidi"/>
          <w:sz w:val="24"/>
          <w:szCs w:val="24"/>
        </w:rPr>
        <w:t>below</w:t>
      </w:r>
      <w:proofErr w:type="spellEnd"/>
      <w:r w:rsidRPr="00581B04">
        <w:rPr>
          <w:rFonts w:asciiTheme="minorBidi" w:hAnsiTheme="minorBidi"/>
          <w:sz w:val="24"/>
          <w:szCs w:val="24"/>
        </w:rPr>
        <w:t>:</w:t>
      </w:r>
      <w:proofErr w:type="gramEnd"/>
    </w:p>
    <w:p w14:paraId="7E7B3192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>1.</w:t>
      </w:r>
    </w:p>
    <w:p w14:paraId="5729B25D" w14:textId="77777777" w:rsidR="00581B04" w:rsidRPr="00581B04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>2.</w:t>
      </w:r>
    </w:p>
    <w:p w14:paraId="2999D7F5" w14:textId="75AC769E" w:rsidR="00581B04" w:rsidRPr="00DB472A" w:rsidRDefault="00581B04" w:rsidP="00581B04">
      <w:pPr>
        <w:jc w:val="both"/>
        <w:rPr>
          <w:rFonts w:asciiTheme="minorBidi" w:hAnsiTheme="minorBidi"/>
          <w:sz w:val="24"/>
          <w:szCs w:val="24"/>
        </w:rPr>
      </w:pPr>
      <w:r w:rsidRPr="00581B04">
        <w:rPr>
          <w:rFonts w:asciiTheme="minorBidi" w:hAnsiTheme="minorBidi"/>
          <w:sz w:val="24"/>
          <w:szCs w:val="24"/>
        </w:rPr>
        <w:t>3.</w:t>
      </w:r>
    </w:p>
    <w:p w14:paraId="316BF5A8" w14:textId="77777777" w:rsidR="00504B00" w:rsidRDefault="00504B00" w:rsidP="00504B00">
      <w:pPr>
        <w:shd w:val="clear" w:color="auto" w:fill="FFFFFF"/>
        <w:spacing w:after="0" w:line="240" w:lineRule="auto"/>
        <w:jc w:val="both"/>
        <w:outlineLvl w:val="1"/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</w:pPr>
      <w:proofErr w:type="spellStart"/>
      <w:r w:rsidRPr="002C7D2A"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  <w:t>References</w:t>
      </w:r>
      <w:proofErr w:type="spellEnd"/>
    </w:p>
    <w:p w14:paraId="15BBF60B" w14:textId="77777777" w:rsidR="002C7D2A" w:rsidRPr="002C7D2A" w:rsidRDefault="002C7D2A" w:rsidP="00504B00">
      <w:pPr>
        <w:shd w:val="clear" w:color="auto" w:fill="FFFFFF"/>
        <w:spacing w:after="0" w:line="240" w:lineRule="auto"/>
        <w:jc w:val="both"/>
        <w:outlineLvl w:val="1"/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</w:pPr>
    </w:p>
    <w:p w14:paraId="66DAB1F6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Nadar MM, Bartoli CR,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Kasdan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ML.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hand: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review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13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patient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series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Eplasty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2010;10:e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66.</w:t>
      </w:r>
    </w:p>
    <w:p w14:paraId="6EEA2822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Al-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Qattan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MM, Al-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Lazzam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AM, Al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Thunayan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Al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Namlah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Mahmoud 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Hashem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F, et al. Classification of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benign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fatty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tumours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upper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limb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2005;10: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43-59.</w:t>
      </w:r>
    </w:p>
    <w:p w14:paraId="281288F4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hAnsiTheme="minorBidi"/>
          <w:sz w:val="24"/>
          <w:szCs w:val="24"/>
        </w:rPr>
        <w:t>Ben-</w:t>
      </w:r>
      <w:proofErr w:type="spellStart"/>
      <w:r>
        <w:rPr>
          <w:rFonts w:asciiTheme="minorBidi" w:hAnsiTheme="minorBidi"/>
          <w:sz w:val="24"/>
          <w:szCs w:val="24"/>
        </w:rPr>
        <w:t>aissi</w:t>
      </w:r>
      <w:proofErr w:type="spellEnd"/>
      <w:r>
        <w:rPr>
          <w:rFonts w:asciiTheme="minorBidi" w:hAnsiTheme="minorBidi"/>
          <w:sz w:val="24"/>
          <w:szCs w:val="24"/>
        </w:rPr>
        <w:t xml:space="preserve"> M, Hani R, </w:t>
      </w:r>
      <w:proofErr w:type="spellStart"/>
      <w:r>
        <w:rPr>
          <w:rFonts w:asciiTheme="minorBidi" w:hAnsiTheme="minorBidi"/>
          <w:sz w:val="24"/>
          <w:szCs w:val="24"/>
        </w:rPr>
        <w:t>Boufettal</w:t>
      </w:r>
      <w:proofErr w:type="spellEnd"/>
      <w:r>
        <w:rPr>
          <w:rFonts w:asciiTheme="minorBidi" w:hAnsiTheme="minorBidi"/>
          <w:sz w:val="24"/>
          <w:szCs w:val="24"/>
        </w:rPr>
        <w:t xml:space="preserve"> M, Lamrani MO, </w:t>
      </w:r>
      <w:proofErr w:type="gramStart"/>
      <w:r>
        <w:rPr>
          <w:rFonts w:asciiTheme="minorBidi" w:hAnsiTheme="minorBidi"/>
          <w:sz w:val="24"/>
          <w:szCs w:val="24"/>
        </w:rPr>
        <w:t>Berrada .</w:t>
      </w:r>
      <w:proofErr w:type="gramEnd"/>
      <w:r>
        <w:rPr>
          <w:rFonts w:asciiTheme="minorBidi" w:hAnsiTheme="minorBidi"/>
          <w:sz w:val="24"/>
          <w:szCs w:val="24"/>
        </w:rPr>
        <w:t xml:space="preserve"> Lipome de l’index avec compression </w:t>
      </w:r>
      <w:proofErr w:type="gramStart"/>
      <w:r>
        <w:rPr>
          <w:rFonts w:asciiTheme="minorBidi" w:hAnsiTheme="minorBidi"/>
          <w:sz w:val="24"/>
          <w:szCs w:val="24"/>
        </w:rPr>
        <w:t>nerveuse:</w:t>
      </w:r>
      <w:proofErr w:type="gramEnd"/>
      <w:r>
        <w:rPr>
          <w:rFonts w:asciiTheme="minorBidi" w:hAnsiTheme="minorBidi"/>
          <w:sz w:val="24"/>
          <w:szCs w:val="24"/>
        </w:rPr>
        <w:t xml:space="preserve"> à propos d’un cas rare avec revue de la littérature. Revue Marocaine de Chirurgie Orthopédique et Traumatologique 2018 ; 72 : 47-51.</w:t>
      </w:r>
    </w:p>
    <w:p w14:paraId="6A1CC1FE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Fazilleau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F, Williams T, Richou J,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Sauleau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V, Le Nen D.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compression in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giant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Case Rep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2014;2014: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654934.</w:t>
      </w:r>
    </w:p>
    <w:p w14:paraId="6C4B26CE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Azwa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N, Shalimar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Jamari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S.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Palmar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with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Ulnar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Compressive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Symptoms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Malaysian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Orthopaedic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Journal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2007;1: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33-5.</w:t>
      </w:r>
    </w:p>
    <w:p w14:paraId="1A1C9E81" w14:textId="77777777" w:rsidR="00504B00" w:rsidRDefault="00504B00" w:rsidP="002C7D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Sbai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Benzarti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Msek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Boussen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Khorbi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</w:t>
      </w:r>
      <w:proofErr w:type="spellStart"/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 case report. Pan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Afr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Med J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2015;22: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51.</w:t>
      </w:r>
    </w:p>
    <w:p w14:paraId="56F98378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Grivas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TB,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Psarakis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Kaspiris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Liapi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G. Giant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thenar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--case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study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contemporary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approach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to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its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aetiopathogenicity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. Hand (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 Y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)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2009;4: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173-6.</w:t>
      </w:r>
    </w:p>
    <w:p w14:paraId="3D356CCF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Atik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OŞ.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What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are the expectations of an editor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scientific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article?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Jt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Dis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2020;31: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597-8.</w:t>
      </w:r>
    </w:p>
    <w:p w14:paraId="459C0F59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hyperlink r:id="rId13" w:history="1"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Hyun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-Woo Kim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hyperlink r:id="rId14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Kyu-Jo Lee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proofErr w:type="spellStart"/>
      <w:r w:rsidR="00D72C20">
        <w:fldChar w:fldCharType="begin"/>
      </w:r>
      <w:r w:rsidR="00D72C20">
        <w:instrText xml:space="preserve"> HYPERLINK "https://pubmed.ncbi.nlm.nih.gov/?term=Choi+SK&amp;cauthor_id=33463442" </w:instrText>
      </w:r>
      <w:r w:rsidR="00D72C20">
        <w:fldChar w:fldCharType="separate"/>
      </w:r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Syung-Kyun</w:t>
      </w:r>
      <w:proofErr w:type="spellEnd"/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 xml:space="preserve"> Choi</w:t>
      </w:r>
      <w:r w:rsidR="00D72C20"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fldChar w:fldCharType="end"/>
      </w:r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hyperlink r:id="rId15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Il-</w:t>
        </w:r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Tae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Jang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proofErr w:type="spellStart"/>
      <w:r w:rsidR="00D72C20">
        <w:fldChar w:fldCharType="begin"/>
      </w:r>
      <w:r w:rsidR="00D72C20">
        <w:instrText xml:space="preserve"> HYPERLINK "https://pubmed.ncbi.nlm.nih.gov/?term=Lee+HJ&amp;cauthor_id=33463442" </w:instrText>
      </w:r>
      <w:r w:rsidR="00D72C20">
        <w:fldChar w:fldCharType="separate"/>
      </w:r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Hyun</w:t>
      </w:r>
      <w:proofErr w:type="spellEnd"/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-Jin Lee</w:t>
      </w:r>
      <w:r w:rsidR="00D72C20"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fldChar w:fldCharType="end"/>
      </w:r>
      <w:r>
        <w:rPr>
          <w:rFonts w:asciiTheme="minorBidi" w:eastAsia="Times New Roman" w:hAnsiTheme="minorBidi"/>
          <w:sz w:val="24"/>
          <w:szCs w:val="24"/>
          <w:vertAlign w:val="superscript"/>
          <w:lang w:eastAsia="fr-FR"/>
        </w:rPr>
        <w:t> </w:t>
      </w:r>
      <w:hyperlink r:id="rId16" w:anchor="full-view-affiliation-1" w:tooltip="Nanoori 2bko R&amp;D Institute, Nanoori Hospital Suwon, 295, Jungbu-daero, Yeongtong-gu, Gyeonggi-Do, Republic of Korea. 0083ackmong@naver.com.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vertAlign w:val="superscript"/>
            <w:lang w:eastAsia="fr-FR"/>
          </w:rPr>
          <w:t>1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. </w:t>
      </w:r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A large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palmar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of the hand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causing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digital nerve </w:t>
      </w:r>
      <w:proofErr w:type="gram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compression:</w:t>
      </w:r>
      <w:proofErr w:type="gram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A case report</w:t>
      </w:r>
      <w:proofErr w:type="gram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. </w:t>
      </w:r>
      <w:r>
        <w:rPr>
          <w:rFonts w:asciiTheme="minorBidi" w:eastAsia="Times New Roman" w:hAnsiTheme="minorBidi"/>
          <w:sz w:val="24"/>
          <w:szCs w:val="24"/>
          <w:lang w:eastAsia="fr-FR"/>
        </w:rPr>
        <w:t>.</w:t>
      </w:r>
      <w:proofErr w:type="gramEnd"/>
      <w:r>
        <w:rPr>
          <w:rFonts w:asciiTheme="minorBidi" w:eastAsia="Times New Roman" w:hAnsiTheme="minorBidi"/>
          <w:sz w:val="24"/>
          <w:szCs w:val="24"/>
          <w:lang w:eastAsia="fr-FR"/>
        </w:rPr>
        <w:t> </w:t>
      </w:r>
      <w:proofErr w:type="gramStart"/>
      <w:r>
        <w:rPr>
          <w:rFonts w:asciiTheme="minorBidi" w:eastAsia="Times New Roman" w:hAnsiTheme="minorBidi"/>
          <w:sz w:val="24"/>
          <w:szCs w:val="24"/>
          <w:lang w:eastAsia="fr-FR"/>
        </w:rPr>
        <w:t>2021;</w:t>
      </w:r>
      <w:proofErr w:type="gramEnd"/>
      <w:r>
        <w:rPr>
          <w:rFonts w:asciiTheme="minorBidi" w:eastAsia="Times New Roman" w:hAnsiTheme="minorBidi"/>
          <w:sz w:val="24"/>
          <w:szCs w:val="24"/>
          <w:lang w:eastAsia="fr-FR"/>
        </w:rPr>
        <w:t>32(1</w:t>
      </w:r>
      <w:proofErr w:type="gramStart"/>
      <w:r>
        <w:rPr>
          <w:rFonts w:asciiTheme="minorBidi" w:eastAsia="Times New Roman" w:hAnsiTheme="minorBidi"/>
          <w:sz w:val="24"/>
          <w:szCs w:val="24"/>
          <w:lang w:eastAsia="fr-FR"/>
        </w:rPr>
        <w:t>):</w:t>
      </w:r>
      <w:proofErr w:type="gramEnd"/>
      <w:r>
        <w:rPr>
          <w:rFonts w:asciiTheme="minorBidi" w:eastAsia="Times New Roman" w:hAnsiTheme="minorBidi"/>
          <w:sz w:val="24"/>
          <w:szCs w:val="24"/>
          <w:lang w:eastAsia="fr-FR"/>
        </w:rPr>
        <w:t>230-233.</w:t>
      </w:r>
    </w:p>
    <w:p w14:paraId="0F05B47C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lastRenderedPageBreak/>
        <w:t>Gurich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RW Jr,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Pappas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ND.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in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Fourth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Extensor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Compartment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Hand. Am J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(Belle Mead NJ)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2015;44: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561-2.</w:t>
      </w:r>
    </w:p>
    <w:p w14:paraId="68E9A2C8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Bryan RS,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Dahlin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DC, Sullivan CR.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J Bone Joint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[Am]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1956;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38-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1275-80.</w:t>
      </w:r>
    </w:p>
    <w:p w14:paraId="6616B329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Sonoda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Takasita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M, Taira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Higashi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Tsumura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and trigger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report. J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Am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2002;27: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1056-8.</w:t>
      </w:r>
    </w:p>
    <w:p w14:paraId="0FE42A4D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Vekris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MD,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Lykissas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MG,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AE.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secondary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to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report.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2007;12: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83-6.</w:t>
      </w:r>
    </w:p>
    <w:p w14:paraId="3F378FDC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Kremchek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TE,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Kremchek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EJ.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Rev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1988;17: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1083-5.</w:t>
      </w:r>
    </w:p>
    <w:p w14:paraId="5196B420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Inglis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AE, Straub LR, Williams CS.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neuropathy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at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Clin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1972;83: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48-54.</w:t>
      </w:r>
    </w:p>
    <w:p w14:paraId="1D891B39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Choi JY, Choi YJ, Jung SN,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Seo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BF. </w:t>
      </w:r>
      <w:hyperlink r:id="rId17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Giant </w:t>
        </w:r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lipoma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in the index finger of the dominant hand of a </w:t>
        </w:r>
        <w:proofErr w:type="spellStart"/>
        <w:proofErr w:type="gram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swimmer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:</w:t>
        </w:r>
        <w:proofErr w:type="gram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A case report.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Jt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Dis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. 2023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Apr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sz w:val="24"/>
          <w:szCs w:val="24"/>
          <w:lang w:eastAsia="fr-FR"/>
        </w:rPr>
        <w:t>27;</w:t>
      </w:r>
      <w:proofErr w:type="gramEnd"/>
      <w:r>
        <w:rPr>
          <w:rFonts w:asciiTheme="minorBidi" w:eastAsia="Times New Roman" w:hAnsiTheme="minorBidi"/>
          <w:sz w:val="24"/>
          <w:szCs w:val="24"/>
          <w:lang w:eastAsia="fr-FR"/>
        </w:rPr>
        <w:t>34(2</w:t>
      </w:r>
      <w:proofErr w:type="gramStart"/>
      <w:r>
        <w:rPr>
          <w:rFonts w:asciiTheme="minorBidi" w:eastAsia="Times New Roman" w:hAnsiTheme="minorBidi"/>
          <w:sz w:val="24"/>
          <w:szCs w:val="24"/>
          <w:lang w:eastAsia="fr-FR"/>
        </w:rPr>
        <w:t>):</w:t>
      </w:r>
      <w:proofErr w:type="gramEnd"/>
      <w:r>
        <w:rPr>
          <w:rFonts w:asciiTheme="minorBidi" w:eastAsia="Times New Roman" w:hAnsiTheme="minorBidi"/>
          <w:sz w:val="24"/>
          <w:szCs w:val="24"/>
          <w:lang w:eastAsia="fr-FR"/>
        </w:rPr>
        <w:t>469-473.</w:t>
      </w:r>
    </w:p>
    <w:p w14:paraId="2FE62D41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Capelastegui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Astigarraga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E, Fernandez-Canton G,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Saralegui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I,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Larena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JA,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Merino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A. Masses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pseudomasses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hand and </w:t>
      </w:r>
      <w:proofErr w:type="spellStart"/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findings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134 cases.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Skeletal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Radiol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1999;28: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498-507.</w:t>
      </w:r>
    </w:p>
    <w:p w14:paraId="2C62DE65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Murphey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MD, Carroll JF, Flemming DJ, Pope TL,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Gannon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Kransdorf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MJ.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the archives of the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AFIP: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benign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musculoskeletal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lipomatous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lesions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Radiographics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2004;24: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1433-66.</w:t>
      </w:r>
    </w:p>
    <w:p w14:paraId="67FAA2FA" w14:textId="77777777" w:rsidR="00504B00" w:rsidRDefault="00504B00" w:rsidP="00504B0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US"/>
        </w:rPr>
        <w:t xml:space="preserve">M.A Sbai, A.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Khorbi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N, S. Daas. </w:t>
      </w:r>
      <w:r>
        <w:rPr>
          <w:rFonts w:asciiTheme="minorBidi" w:hAnsiTheme="minorBidi"/>
          <w:sz w:val="24"/>
          <w:szCs w:val="24"/>
        </w:rPr>
        <w:t xml:space="preserve">Ben </w:t>
      </w:r>
      <w:proofErr w:type="spellStart"/>
      <w:r>
        <w:rPr>
          <w:rFonts w:asciiTheme="minorBidi" w:hAnsiTheme="minorBidi"/>
          <w:sz w:val="24"/>
          <w:szCs w:val="24"/>
        </w:rPr>
        <w:t>Hmida</w:t>
      </w:r>
      <w:proofErr w:type="spellEnd"/>
      <w:r>
        <w:rPr>
          <w:rFonts w:asciiTheme="minorBidi" w:hAnsiTheme="minorBidi"/>
          <w:sz w:val="24"/>
          <w:szCs w:val="24"/>
        </w:rPr>
        <w:t xml:space="preserve">, M. </w:t>
      </w:r>
      <w:proofErr w:type="spellStart"/>
      <w:r>
        <w:rPr>
          <w:rFonts w:asciiTheme="minorBidi" w:hAnsiTheme="minorBidi"/>
          <w:sz w:val="24"/>
          <w:szCs w:val="24"/>
        </w:rPr>
        <w:t>Souissi</w:t>
      </w:r>
      <w:proofErr w:type="spellEnd"/>
      <w:r>
        <w:rPr>
          <w:rFonts w:asciiTheme="minorBidi" w:hAnsiTheme="minorBidi"/>
          <w:sz w:val="24"/>
          <w:szCs w:val="24"/>
        </w:rPr>
        <w:t xml:space="preserve">, R. Marzouk, M. </w:t>
      </w:r>
      <w:proofErr w:type="spellStart"/>
      <w:r>
        <w:rPr>
          <w:rFonts w:asciiTheme="minorBidi" w:hAnsiTheme="minorBidi"/>
          <w:sz w:val="24"/>
          <w:szCs w:val="24"/>
        </w:rPr>
        <w:t>Tebib</w:t>
      </w:r>
      <w:proofErr w:type="spellEnd"/>
      <w:r>
        <w:rPr>
          <w:rFonts w:asciiTheme="minorBidi" w:hAnsiTheme="minorBidi"/>
          <w:sz w:val="24"/>
          <w:szCs w:val="24"/>
        </w:rPr>
        <w:t>. Le lipome digital : à propos de 5 cas. Tunisie orthopédique. 2011 : 1, 1 ; 61- 63.</w:t>
      </w:r>
    </w:p>
    <w:p w14:paraId="154B4C4E" w14:textId="77777777" w:rsidR="00504B00" w:rsidRDefault="00504B00" w:rsidP="00504B00"/>
    <w:p w14:paraId="04BB0D01" w14:textId="77777777" w:rsidR="00E46632" w:rsidRDefault="00E46632"/>
    <w:sectPr w:rsidR="00E46632" w:rsidSect="00E4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B602" w14:textId="77777777" w:rsidR="008A1670" w:rsidRDefault="008A1670" w:rsidP="00B21954">
      <w:pPr>
        <w:spacing w:after="0" w:line="240" w:lineRule="auto"/>
      </w:pPr>
      <w:r>
        <w:separator/>
      </w:r>
    </w:p>
  </w:endnote>
  <w:endnote w:type="continuationSeparator" w:id="0">
    <w:p w14:paraId="140F9BAE" w14:textId="77777777" w:rsidR="008A1670" w:rsidRDefault="008A1670" w:rsidP="00B2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6D14" w14:textId="77777777" w:rsidR="008A1670" w:rsidRDefault="008A1670" w:rsidP="00B21954">
      <w:pPr>
        <w:spacing w:after="0" w:line="240" w:lineRule="auto"/>
      </w:pPr>
      <w:r>
        <w:separator/>
      </w:r>
    </w:p>
  </w:footnote>
  <w:footnote w:type="continuationSeparator" w:id="0">
    <w:p w14:paraId="0310371E" w14:textId="77777777" w:rsidR="008A1670" w:rsidRDefault="008A1670" w:rsidP="00B2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290B"/>
    <w:multiLevelType w:val="multilevel"/>
    <w:tmpl w:val="8B80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283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00"/>
    <w:rsid w:val="00015058"/>
    <w:rsid w:val="00112FF0"/>
    <w:rsid w:val="00191318"/>
    <w:rsid w:val="0024221E"/>
    <w:rsid w:val="00277369"/>
    <w:rsid w:val="002C7D2A"/>
    <w:rsid w:val="00302AC3"/>
    <w:rsid w:val="00463645"/>
    <w:rsid w:val="00504B00"/>
    <w:rsid w:val="00574DAB"/>
    <w:rsid w:val="00581B04"/>
    <w:rsid w:val="005A42DA"/>
    <w:rsid w:val="0066656E"/>
    <w:rsid w:val="006845E8"/>
    <w:rsid w:val="006B0185"/>
    <w:rsid w:val="007420A2"/>
    <w:rsid w:val="007511D7"/>
    <w:rsid w:val="00792867"/>
    <w:rsid w:val="007F0F0E"/>
    <w:rsid w:val="008A1670"/>
    <w:rsid w:val="00A5327B"/>
    <w:rsid w:val="00A94DD7"/>
    <w:rsid w:val="00B13F46"/>
    <w:rsid w:val="00B151E7"/>
    <w:rsid w:val="00B21954"/>
    <w:rsid w:val="00BE74FF"/>
    <w:rsid w:val="00CA2608"/>
    <w:rsid w:val="00CD1C78"/>
    <w:rsid w:val="00D72C20"/>
    <w:rsid w:val="00DB140A"/>
    <w:rsid w:val="00DB472A"/>
    <w:rsid w:val="00DD3B11"/>
    <w:rsid w:val="00E1085A"/>
    <w:rsid w:val="00E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58BD"/>
  <w15:docId w15:val="{1FC99AD4-600B-43C7-B999-E8AE0D49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B0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504B00"/>
  </w:style>
  <w:style w:type="paragraph" w:styleId="ListParagraph">
    <w:name w:val="List Paragraph"/>
    <w:basedOn w:val="Normal"/>
    <w:uiPriority w:val="34"/>
    <w:qFormat/>
    <w:rsid w:val="00504B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4B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74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54"/>
  </w:style>
  <w:style w:type="paragraph" w:styleId="Footer">
    <w:name w:val="footer"/>
    <w:basedOn w:val="Normal"/>
    <w:link w:val="FooterChar"/>
    <w:uiPriority w:val="99"/>
    <w:unhideWhenUsed/>
    <w:rsid w:val="00B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med.ncbi.nlm.nih.gov/?term=Kim+HW&amp;cauthor_id=3346344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pubmed.ncbi.nlm.nih.gov/3746265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346344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Jang+IT&amp;cauthor_id=33463442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ubmed.ncbi.nlm.nih.gov/?term=Lee+KJ&amp;cauthor_id=334634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1797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Editor GP 005</cp:lastModifiedBy>
  <cp:revision>10</cp:revision>
  <dcterms:created xsi:type="dcterms:W3CDTF">2025-04-19T16:52:00Z</dcterms:created>
  <dcterms:modified xsi:type="dcterms:W3CDTF">2025-04-29T12:12:00Z</dcterms:modified>
</cp:coreProperties>
</file>