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E7798" w14:textId="77777777" w:rsidR="002967B9" w:rsidRDefault="002967B9" w:rsidP="003E6F19">
      <w:pPr>
        <w:spacing w:after="0" w:line="276" w:lineRule="auto"/>
        <w:jc w:val="center"/>
        <w:rPr>
          <w:rFonts w:ascii="Times New Roman" w:hAnsi="Times New Roman" w:cs="Times New Roman"/>
          <w:b/>
          <w:bCs/>
          <w:sz w:val="24"/>
          <w:szCs w:val="24"/>
        </w:rPr>
      </w:pPr>
    </w:p>
    <w:p w14:paraId="73698AC3" w14:textId="5EB9CD29" w:rsidR="004E1CC6" w:rsidRPr="006B5A1D" w:rsidRDefault="0021226E" w:rsidP="003E6F19">
      <w:pPr>
        <w:spacing w:after="0" w:line="276" w:lineRule="auto"/>
        <w:jc w:val="center"/>
        <w:rPr>
          <w:rFonts w:ascii="Times New Roman" w:hAnsi="Times New Roman" w:cs="Times New Roman"/>
          <w:b/>
          <w:bCs/>
          <w:sz w:val="24"/>
          <w:szCs w:val="24"/>
        </w:rPr>
      </w:pPr>
      <w:r w:rsidRPr="00456F1D">
        <w:rPr>
          <w:rFonts w:ascii="Times New Roman" w:hAnsi="Times New Roman" w:cs="Times New Roman"/>
          <w:b/>
          <w:bCs/>
          <w:sz w:val="24"/>
          <w:szCs w:val="24"/>
          <w:highlight w:val="yellow"/>
        </w:rPr>
        <w:t>Un</w:t>
      </w:r>
      <w:r w:rsidR="00456F1D" w:rsidRPr="00456F1D">
        <w:rPr>
          <w:rFonts w:ascii="Times New Roman" w:hAnsi="Times New Roman" w:cs="Times New Roman"/>
          <w:b/>
          <w:bCs/>
          <w:sz w:val="24"/>
          <w:szCs w:val="24"/>
          <w:highlight w:val="yellow"/>
        </w:rPr>
        <w:t>ravell</w:t>
      </w:r>
      <w:r w:rsidRPr="00456F1D">
        <w:rPr>
          <w:rFonts w:ascii="Times New Roman" w:hAnsi="Times New Roman" w:cs="Times New Roman"/>
          <w:b/>
          <w:bCs/>
          <w:sz w:val="24"/>
          <w:szCs w:val="24"/>
          <w:highlight w:val="yellow"/>
        </w:rPr>
        <w:t>ing Asthma Misconception</w:t>
      </w:r>
      <w:r w:rsidR="00BD3E9E">
        <w:rPr>
          <w:rFonts w:ascii="Times New Roman" w:hAnsi="Times New Roman" w:cs="Times New Roman"/>
          <w:b/>
          <w:bCs/>
          <w:sz w:val="24"/>
          <w:szCs w:val="24"/>
          <w:highlight w:val="yellow"/>
        </w:rPr>
        <w:t>:</w:t>
      </w:r>
      <w:r w:rsidRPr="00456F1D">
        <w:rPr>
          <w:rFonts w:ascii="Times New Roman" w:hAnsi="Times New Roman" w:cs="Times New Roman"/>
          <w:b/>
          <w:bCs/>
          <w:sz w:val="24"/>
          <w:szCs w:val="24"/>
          <w:highlight w:val="yellow"/>
        </w:rPr>
        <w:t xml:space="preserve"> </w:t>
      </w:r>
      <w:r w:rsidR="006B5A1D" w:rsidRPr="00456F1D">
        <w:rPr>
          <w:rFonts w:ascii="Times New Roman" w:hAnsi="Times New Roman" w:cs="Times New Roman"/>
          <w:b/>
          <w:bCs/>
          <w:sz w:val="24"/>
          <w:szCs w:val="24"/>
          <w:highlight w:val="yellow"/>
        </w:rPr>
        <w:t>An</w:t>
      </w:r>
      <w:r w:rsidRPr="00456F1D">
        <w:rPr>
          <w:rFonts w:ascii="Times New Roman" w:hAnsi="Times New Roman" w:cs="Times New Roman"/>
          <w:b/>
          <w:bCs/>
          <w:sz w:val="24"/>
          <w:szCs w:val="24"/>
          <w:highlight w:val="yellow"/>
        </w:rPr>
        <w:t xml:space="preserve"> Experience from </w:t>
      </w:r>
      <w:r w:rsidR="00456F1D" w:rsidRPr="00456F1D">
        <w:rPr>
          <w:rFonts w:ascii="Times New Roman" w:hAnsi="Times New Roman" w:cs="Times New Roman"/>
          <w:b/>
          <w:bCs/>
          <w:sz w:val="24"/>
          <w:szCs w:val="24"/>
          <w:highlight w:val="yellow"/>
        </w:rPr>
        <w:t xml:space="preserve">Katsina, </w:t>
      </w:r>
      <w:r w:rsidR="00FB1DE6" w:rsidRPr="00456F1D">
        <w:rPr>
          <w:rFonts w:ascii="Times New Roman" w:hAnsi="Times New Roman" w:cs="Times New Roman"/>
          <w:b/>
          <w:bCs/>
          <w:sz w:val="24"/>
          <w:szCs w:val="24"/>
          <w:highlight w:val="yellow"/>
        </w:rPr>
        <w:t>North-western</w:t>
      </w:r>
      <w:r w:rsidRPr="00456F1D">
        <w:rPr>
          <w:rFonts w:ascii="Times New Roman" w:hAnsi="Times New Roman" w:cs="Times New Roman"/>
          <w:b/>
          <w:bCs/>
          <w:sz w:val="24"/>
          <w:szCs w:val="24"/>
          <w:highlight w:val="yellow"/>
        </w:rPr>
        <w:t> Nigeria</w:t>
      </w:r>
    </w:p>
    <w:p w14:paraId="582BE913" w14:textId="77777777" w:rsidR="00144DA4" w:rsidRPr="006B5A1D" w:rsidRDefault="00144DA4" w:rsidP="003E6F19">
      <w:pPr>
        <w:spacing w:after="0" w:line="276" w:lineRule="auto"/>
        <w:jc w:val="center"/>
        <w:rPr>
          <w:rFonts w:ascii="Times New Roman" w:hAnsi="Times New Roman" w:cs="Times New Roman"/>
          <w:b/>
          <w:bCs/>
          <w:sz w:val="24"/>
          <w:szCs w:val="24"/>
        </w:rPr>
      </w:pPr>
    </w:p>
    <w:p w14:paraId="32FD4769" w14:textId="77777777" w:rsidR="004E1CC6" w:rsidRPr="006B5A1D" w:rsidRDefault="004E1CC6" w:rsidP="003E6F19">
      <w:pPr>
        <w:spacing w:after="0" w:line="276" w:lineRule="auto"/>
        <w:rPr>
          <w:rFonts w:ascii="Times New Roman" w:hAnsi="Times New Roman" w:cs="Times New Roman"/>
          <w:sz w:val="24"/>
          <w:szCs w:val="24"/>
        </w:rPr>
      </w:pPr>
    </w:p>
    <w:p w14:paraId="56848294" w14:textId="77777777" w:rsidR="006B5A1D" w:rsidRPr="006B5A1D" w:rsidRDefault="006B5A1D" w:rsidP="003E6F19">
      <w:pPr>
        <w:spacing w:after="0" w:line="276" w:lineRule="auto"/>
        <w:contextualSpacing/>
        <w:rPr>
          <w:rFonts w:ascii="Times New Roman" w:eastAsia="Calibri" w:hAnsi="Times New Roman" w:cs="Times New Roman"/>
          <w:b/>
          <w:sz w:val="24"/>
          <w:szCs w:val="24"/>
          <w:lang w:val="en-US"/>
        </w:rPr>
      </w:pPr>
    </w:p>
    <w:p w14:paraId="1500E6DA" w14:textId="045A00FA" w:rsidR="009B133C" w:rsidRPr="006B5A1D" w:rsidRDefault="009B133C" w:rsidP="003E6F19">
      <w:pPr>
        <w:spacing w:after="0" w:line="276" w:lineRule="auto"/>
        <w:ind w:left="720"/>
        <w:contextualSpacing/>
        <w:rPr>
          <w:rFonts w:ascii="Times New Roman" w:eastAsia="Calibri" w:hAnsi="Times New Roman" w:cs="Times New Roman"/>
          <w:b/>
          <w:sz w:val="24"/>
          <w:szCs w:val="24"/>
          <w:lang w:val="en-US"/>
        </w:rPr>
      </w:pPr>
    </w:p>
    <w:p w14:paraId="4001F103" w14:textId="77777777" w:rsidR="009B133C" w:rsidRPr="006B5A1D" w:rsidRDefault="009B133C" w:rsidP="00144DA4">
      <w:pPr>
        <w:spacing w:after="0" w:line="276" w:lineRule="auto"/>
        <w:ind w:left="360"/>
        <w:jc w:val="center"/>
        <w:rPr>
          <w:rFonts w:ascii="Times New Roman" w:eastAsia="Calibri" w:hAnsi="Times New Roman" w:cs="Times New Roman"/>
          <w:b/>
          <w:lang w:val="en-US"/>
        </w:rPr>
      </w:pPr>
    </w:p>
    <w:p w14:paraId="6527EF0C" w14:textId="77777777" w:rsidR="009B133C" w:rsidRPr="006B5A1D" w:rsidRDefault="009B133C" w:rsidP="003E6F19">
      <w:pPr>
        <w:spacing w:after="0" w:line="276" w:lineRule="auto"/>
        <w:ind w:left="360"/>
        <w:rPr>
          <w:rFonts w:ascii="Times New Roman" w:eastAsia="Calibri" w:hAnsi="Times New Roman" w:cs="Times New Roman"/>
          <w:sz w:val="24"/>
          <w:szCs w:val="24"/>
          <w:lang w:val="en-US"/>
        </w:rPr>
      </w:pPr>
    </w:p>
    <w:p w14:paraId="39A968A0" w14:textId="480A8796" w:rsidR="009B133C" w:rsidRPr="006B5A1D" w:rsidRDefault="009B133C" w:rsidP="003E6F19">
      <w:pPr>
        <w:spacing w:line="276" w:lineRule="auto"/>
        <w:rPr>
          <w:rFonts w:ascii="Times New Roman" w:hAnsi="Times New Roman" w:cs="Times New Roman"/>
          <w:b/>
          <w:bCs/>
          <w:sz w:val="24"/>
          <w:szCs w:val="24"/>
          <w:lang w:val="en-US"/>
        </w:rPr>
      </w:pPr>
    </w:p>
    <w:p w14:paraId="331FA807" w14:textId="59779BA7" w:rsidR="004E1CC6" w:rsidRPr="006B5A1D" w:rsidRDefault="0021226E" w:rsidP="00183CA0">
      <w:pPr>
        <w:rPr>
          <w:rFonts w:ascii="Times New Roman" w:hAnsi="Times New Roman" w:cs="Times New Roman"/>
          <w:b/>
          <w:bCs/>
          <w:sz w:val="24"/>
          <w:szCs w:val="24"/>
        </w:rPr>
      </w:pPr>
      <w:r w:rsidRPr="006B5A1D">
        <w:rPr>
          <w:rFonts w:ascii="Times New Roman" w:hAnsi="Times New Roman" w:cs="Times New Roman"/>
          <w:b/>
          <w:bCs/>
          <w:sz w:val="24"/>
          <w:szCs w:val="24"/>
        </w:rPr>
        <w:t xml:space="preserve">Abstract </w:t>
      </w:r>
    </w:p>
    <w:p w14:paraId="607DEF94" w14:textId="77777777" w:rsidR="004E1CC6" w:rsidRPr="006B5A1D" w:rsidRDefault="004E1CC6" w:rsidP="003E6F19">
      <w:pPr>
        <w:spacing w:after="0" w:line="276" w:lineRule="auto"/>
        <w:rPr>
          <w:rFonts w:ascii="Times New Roman" w:hAnsi="Times New Roman" w:cs="Times New Roman"/>
          <w:b/>
          <w:bCs/>
          <w:sz w:val="24"/>
          <w:szCs w:val="24"/>
        </w:rPr>
      </w:pPr>
    </w:p>
    <w:p w14:paraId="1736C2CC" w14:textId="77777777" w:rsidR="00C77B9D" w:rsidRDefault="0021226E" w:rsidP="003E6F19">
      <w:pPr>
        <w:spacing w:line="276" w:lineRule="auto"/>
        <w:jc w:val="both"/>
        <w:rPr>
          <w:rFonts w:ascii="Times New Roman" w:hAnsi="Times New Roman" w:cs="Times New Roman"/>
          <w:color w:val="1F1F1F"/>
          <w:sz w:val="24"/>
          <w:szCs w:val="24"/>
        </w:rPr>
      </w:pPr>
      <w:r w:rsidRPr="006B5A1D">
        <w:rPr>
          <w:rFonts w:ascii="Times New Roman" w:hAnsi="Times New Roman" w:cs="Times New Roman"/>
          <w:b/>
          <w:bCs/>
          <w:sz w:val="24"/>
          <w:szCs w:val="24"/>
        </w:rPr>
        <w:t xml:space="preserve">Background: </w:t>
      </w:r>
      <w:r w:rsidRPr="006B5A1D">
        <w:rPr>
          <w:rFonts w:ascii="Times New Roman" w:hAnsi="Times New Roman" w:cs="Times New Roman"/>
          <w:color w:val="1F1F1F"/>
          <w:sz w:val="24"/>
          <w:szCs w:val="24"/>
        </w:rPr>
        <w:t xml:space="preserve">Asthma remains uncontrolled in many patients and a possible explanation for these increased morbidities includes poor understanding of asthma, nonadherence to inhaled steroid regimens, and poor inhaler technique. Poor knowledge and high levels of misconceptions about the disease remain the bane in reducing its burden globally. </w:t>
      </w:r>
    </w:p>
    <w:p w14:paraId="5A5CF534" w14:textId="743477C3" w:rsidR="004E1CC6" w:rsidRPr="006B5A1D" w:rsidRDefault="00C77B9D" w:rsidP="003E6F19">
      <w:pPr>
        <w:spacing w:line="276" w:lineRule="auto"/>
        <w:jc w:val="both"/>
        <w:rPr>
          <w:rFonts w:ascii="Times New Roman" w:hAnsi="Times New Roman" w:cs="Times New Roman"/>
          <w:color w:val="1F1F1F"/>
          <w:sz w:val="24"/>
          <w:szCs w:val="24"/>
        </w:rPr>
      </w:pPr>
      <w:bookmarkStart w:id="0" w:name="_GoBack"/>
      <w:r w:rsidRPr="00C77B9D">
        <w:rPr>
          <w:rFonts w:ascii="Times New Roman" w:hAnsi="Times New Roman" w:cs="Times New Roman"/>
          <w:b/>
          <w:color w:val="1F1F1F"/>
          <w:sz w:val="24"/>
          <w:szCs w:val="24"/>
          <w:highlight w:val="yellow"/>
        </w:rPr>
        <w:t>Aim:</w:t>
      </w:r>
      <w:r>
        <w:rPr>
          <w:rFonts w:ascii="Times New Roman" w:hAnsi="Times New Roman" w:cs="Times New Roman"/>
          <w:color w:val="1F1F1F"/>
          <w:sz w:val="24"/>
          <w:szCs w:val="24"/>
          <w:highlight w:val="yellow"/>
        </w:rPr>
        <w:t xml:space="preserve"> </w:t>
      </w:r>
      <w:bookmarkEnd w:id="0"/>
      <w:r w:rsidR="0021226E" w:rsidRPr="00456F1D">
        <w:rPr>
          <w:rFonts w:ascii="Times New Roman" w:hAnsi="Times New Roman" w:cs="Times New Roman"/>
          <w:color w:val="1F1F1F"/>
          <w:sz w:val="24"/>
          <w:szCs w:val="24"/>
          <w:highlight w:val="yellow"/>
        </w:rPr>
        <w:t>This study aimed to assess the level of misconception</w:t>
      </w:r>
      <w:r w:rsidR="00456F1D" w:rsidRPr="00456F1D">
        <w:rPr>
          <w:rFonts w:ascii="Times New Roman" w:hAnsi="Times New Roman" w:cs="Times New Roman"/>
          <w:color w:val="1F1F1F"/>
          <w:sz w:val="24"/>
          <w:szCs w:val="24"/>
          <w:highlight w:val="yellow"/>
        </w:rPr>
        <w:t xml:space="preserve"> about asthma</w:t>
      </w:r>
      <w:r w:rsidR="0021226E" w:rsidRPr="00456F1D">
        <w:rPr>
          <w:rFonts w:ascii="Times New Roman" w:hAnsi="Times New Roman" w:cs="Times New Roman"/>
          <w:color w:val="1F1F1F"/>
          <w:sz w:val="24"/>
          <w:szCs w:val="24"/>
          <w:highlight w:val="yellow"/>
        </w:rPr>
        <w:t xml:space="preserve"> among the participants of the 2023 World Asthma Day in Katsina.</w:t>
      </w:r>
    </w:p>
    <w:p w14:paraId="3B37B012" w14:textId="086AB469" w:rsidR="004E1CC6" w:rsidRPr="006B5A1D" w:rsidRDefault="0021226E" w:rsidP="003E6F19">
      <w:pPr>
        <w:spacing w:line="276" w:lineRule="auto"/>
        <w:jc w:val="both"/>
        <w:rPr>
          <w:rFonts w:ascii="Times New Roman" w:hAnsi="Times New Roman" w:cs="Times New Roman"/>
          <w:b/>
          <w:bCs/>
          <w:sz w:val="24"/>
          <w:szCs w:val="24"/>
        </w:rPr>
      </w:pPr>
      <w:r w:rsidRPr="006B5A1D">
        <w:rPr>
          <w:rFonts w:ascii="Times New Roman" w:hAnsi="Times New Roman" w:cs="Times New Roman"/>
          <w:b/>
          <w:bCs/>
          <w:sz w:val="24"/>
          <w:szCs w:val="24"/>
        </w:rPr>
        <w:t xml:space="preserve">Methods: </w:t>
      </w:r>
      <w:r w:rsidRPr="006B5A1D">
        <w:rPr>
          <w:rFonts w:ascii="Times New Roman" w:hAnsi="Times New Roman" w:cs="Times New Roman"/>
          <w:color w:val="1F1F1F"/>
          <w:sz w:val="24"/>
          <w:szCs w:val="24"/>
        </w:rPr>
        <w:t xml:space="preserve">The study was a cross-sectional descriptive design conducted among three hundred and twelve consenting residents during the 2023 World Asthma Day. The study </w:t>
      </w:r>
      <w:r w:rsidR="00B7042D" w:rsidRPr="006B5A1D">
        <w:rPr>
          <w:rFonts w:ascii="Times New Roman" w:hAnsi="Times New Roman" w:cs="Times New Roman"/>
          <w:color w:val="1F1F1F"/>
          <w:sz w:val="24"/>
          <w:szCs w:val="24"/>
        </w:rPr>
        <w:t xml:space="preserve">obtained data using interviewer-administered questionnaires in two sections. Data analysis was done using the </w:t>
      </w:r>
      <w:r w:rsidRPr="006B5A1D">
        <w:rPr>
          <w:rFonts w:ascii="Times New Roman" w:hAnsi="Times New Roman" w:cs="Times New Roman"/>
          <w:sz w:val="24"/>
          <w:szCs w:val="24"/>
        </w:rPr>
        <w:t>Statistical Package for Social Sciences (SPSS) Version 25.</w:t>
      </w:r>
      <w:r w:rsidRPr="006B5A1D">
        <w:rPr>
          <w:rFonts w:ascii="Times New Roman" w:hAnsi="Times New Roman" w:cs="Times New Roman"/>
          <w:color w:val="1F1F1F"/>
          <w:sz w:val="24"/>
          <w:szCs w:val="24"/>
        </w:rPr>
        <w:t xml:space="preserve"> </w:t>
      </w:r>
    </w:p>
    <w:p w14:paraId="626A76C2" w14:textId="0386398B"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Results:</w:t>
      </w:r>
      <w:r w:rsidRPr="006B5A1D">
        <w:rPr>
          <w:rFonts w:ascii="Times New Roman" w:hAnsi="Times New Roman" w:cs="Times New Roman"/>
          <w:sz w:val="24"/>
          <w:szCs w:val="24"/>
        </w:rPr>
        <w:t xml:space="preserve"> A total of 312 individuals participated in this study with a mean age of 35.73 ± 13.08. Of these, 59.6% (n=186) had low misconceptions about asthma, 40.4% (n=126) had moderate and </w:t>
      </w:r>
      <w:r w:rsidR="00B7042D" w:rsidRPr="006B5A1D">
        <w:rPr>
          <w:rFonts w:ascii="Times New Roman" w:hAnsi="Times New Roman" w:cs="Times New Roman"/>
          <w:sz w:val="24"/>
          <w:szCs w:val="24"/>
        </w:rPr>
        <w:t>none</w:t>
      </w:r>
      <w:r w:rsidRPr="006B5A1D">
        <w:rPr>
          <w:rFonts w:ascii="Times New Roman" w:hAnsi="Times New Roman" w:cs="Times New Roman"/>
          <w:sz w:val="24"/>
          <w:szCs w:val="24"/>
        </w:rPr>
        <w:t xml:space="preserve">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had high misconceptions about asthma. Participants with low misconception were higher across age groups (&gt;55%). The association between misconception, educational status, and ethnicity (p-value = &lt;0.001) was statistically significant.</w:t>
      </w:r>
      <w:r w:rsidR="00B7042D" w:rsidRPr="006B5A1D">
        <w:rPr>
          <w:rFonts w:ascii="Times New Roman" w:hAnsi="Times New Roman" w:cs="Times New Roman"/>
          <w:sz w:val="24"/>
          <w:szCs w:val="24"/>
        </w:rPr>
        <w:t xml:space="preserve"> </w:t>
      </w:r>
      <w:r w:rsidRPr="006B5A1D">
        <w:rPr>
          <w:rFonts w:ascii="Times New Roman" w:hAnsi="Times New Roman" w:cs="Times New Roman"/>
          <w:sz w:val="24"/>
          <w:szCs w:val="24"/>
        </w:rPr>
        <w:t>An association was also found with the participant’s family asthma status, p-value = 0.002.</w:t>
      </w:r>
    </w:p>
    <w:p w14:paraId="295AD09C" w14:textId="77777777" w:rsidR="004E1CC6" w:rsidRPr="006B5A1D" w:rsidRDefault="0021226E" w:rsidP="003E6F19">
      <w:pPr>
        <w:spacing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 xml:space="preserve">Conclusion: </w:t>
      </w:r>
      <w:r w:rsidRPr="006B5A1D">
        <w:rPr>
          <w:rFonts w:ascii="Times New Roman" w:hAnsi="Times New Roman" w:cs="Times New Roman"/>
          <w:sz w:val="24"/>
          <w:szCs w:val="24"/>
        </w:rPr>
        <w:t>The findings suggest that the level of knowledge of asthma, symptoms and triggers is fair among the participants due to overall moderate levels of misconception. Continuous effort is further advocated towards public awareness and re-education of the populace to improve their knowledge of asthma for good treatment outcomes.</w:t>
      </w:r>
    </w:p>
    <w:p w14:paraId="1C01CC3D" w14:textId="77777777" w:rsidR="004E1CC6" w:rsidRPr="006B5A1D" w:rsidRDefault="004E1CC6" w:rsidP="003E6F19">
      <w:pPr>
        <w:spacing w:line="276" w:lineRule="auto"/>
        <w:rPr>
          <w:rFonts w:ascii="Times New Roman" w:hAnsi="Times New Roman" w:cs="Times New Roman"/>
          <w:b/>
          <w:bCs/>
          <w:sz w:val="24"/>
          <w:szCs w:val="24"/>
        </w:rPr>
      </w:pPr>
    </w:p>
    <w:p w14:paraId="0C04F24A" w14:textId="0EC59DFD" w:rsidR="004E1CC6" w:rsidRPr="006B5A1D" w:rsidRDefault="0021226E" w:rsidP="003E6F19">
      <w:pPr>
        <w:spacing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Keywords: </w:t>
      </w:r>
      <w:r w:rsidRPr="006B5A1D">
        <w:rPr>
          <w:rFonts w:ascii="Times New Roman" w:hAnsi="Times New Roman" w:cs="Times New Roman"/>
          <w:sz w:val="24"/>
          <w:szCs w:val="24"/>
        </w:rPr>
        <w:t>Asthma, Misconception, Northwest Nigeria</w:t>
      </w:r>
      <w:r w:rsidR="00773C25">
        <w:rPr>
          <w:rFonts w:ascii="Times New Roman" w:hAnsi="Times New Roman" w:cs="Times New Roman"/>
          <w:sz w:val="24"/>
          <w:szCs w:val="24"/>
        </w:rPr>
        <w:t>,</w:t>
      </w:r>
      <w:r w:rsidR="00773C25" w:rsidRPr="00773C25">
        <w:t xml:space="preserve"> </w:t>
      </w:r>
      <w:r w:rsidR="00773C25" w:rsidRPr="00773C25">
        <w:rPr>
          <w:rFonts w:ascii="Times New Roman" w:hAnsi="Times New Roman" w:cs="Times New Roman"/>
          <w:sz w:val="24"/>
          <w:szCs w:val="24"/>
        </w:rPr>
        <w:t xml:space="preserve">lung </w:t>
      </w:r>
      <w:proofErr w:type="gramStart"/>
      <w:r w:rsidR="00773C25" w:rsidRPr="00773C25">
        <w:rPr>
          <w:rFonts w:ascii="Times New Roman" w:hAnsi="Times New Roman" w:cs="Times New Roman"/>
          <w:sz w:val="24"/>
          <w:szCs w:val="24"/>
        </w:rPr>
        <w:t xml:space="preserve">disease </w:t>
      </w:r>
      <w:r w:rsidR="00773C25">
        <w:rPr>
          <w:rFonts w:ascii="Times New Roman" w:hAnsi="Times New Roman" w:cs="Times New Roman"/>
          <w:sz w:val="24"/>
          <w:szCs w:val="24"/>
        </w:rPr>
        <w:t>,</w:t>
      </w:r>
      <w:proofErr w:type="gramEnd"/>
      <w:r w:rsidR="00773C25" w:rsidRPr="00773C25">
        <w:t xml:space="preserve"> </w:t>
      </w:r>
      <w:r w:rsidR="00773C25" w:rsidRPr="00773C25">
        <w:rPr>
          <w:rFonts w:ascii="Times New Roman" w:hAnsi="Times New Roman" w:cs="Times New Roman"/>
          <w:sz w:val="24"/>
          <w:szCs w:val="24"/>
        </w:rPr>
        <w:t xml:space="preserve">inflammatory airway illness </w:t>
      </w:r>
      <w:r w:rsidRPr="006B5A1D">
        <w:rPr>
          <w:rFonts w:ascii="Times New Roman" w:hAnsi="Times New Roman" w:cs="Times New Roman"/>
          <w:b/>
          <w:bCs/>
          <w:sz w:val="24"/>
          <w:szCs w:val="24"/>
        </w:rPr>
        <w:br w:type="page"/>
      </w:r>
    </w:p>
    <w:p w14:paraId="34CFC837" w14:textId="38B5936D"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 xml:space="preserve">INTRODUCTION </w:t>
      </w:r>
    </w:p>
    <w:p w14:paraId="2240BCD3" w14:textId="77777777" w:rsidR="004E1CC6" w:rsidRPr="006B5A1D" w:rsidRDefault="0021226E" w:rsidP="003E6F19">
      <w:pPr>
        <w:pStyle w:val="NormalWeb"/>
        <w:spacing w:before="0" w:after="0" w:line="276" w:lineRule="auto"/>
        <w:jc w:val="both"/>
        <w:rPr>
          <w:color w:val="212121"/>
          <w:shd w:val="clear" w:color="auto" w:fill="FFFFFF"/>
        </w:rPr>
      </w:pPr>
      <w:r w:rsidRPr="006B5A1D">
        <w:rPr>
          <w:color w:val="3C4245"/>
          <w:shd w:val="clear" w:color="auto" w:fill="FFFFFF"/>
        </w:rPr>
        <w:t>Asthma is a chronic lung disease affecting people of all ages.</w:t>
      </w:r>
      <w:sdt>
        <w:sdtPr>
          <w:rPr>
            <w:color w:val="000000"/>
            <w:shd w:val="clear" w:color="auto" w:fill="FFFFFF"/>
            <w:vertAlign w:val="superscript"/>
          </w:rPr>
          <w:tag w:val="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151203390"/>
          <w:placeholder>
            <w:docPart w:val="DefaultPlaceholder_-1854013440"/>
          </w:placeholder>
        </w:sdtPr>
        <w:sdtEndPr/>
        <w:sdtContent>
          <w:r w:rsidRPr="006B5A1D">
            <w:rPr>
              <w:color w:val="000000"/>
              <w:shd w:val="clear" w:color="auto" w:fill="FFFFFF"/>
              <w:vertAlign w:val="superscript"/>
            </w:rPr>
            <w:t>1</w:t>
          </w:r>
        </w:sdtContent>
      </w:sdt>
      <w:r w:rsidRPr="006B5A1D">
        <w:rPr>
          <w:color w:val="3C4245"/>
          <w:shd w:val="clear" w:color="auto" w:fill="FFFFFF"/>
        </w:rPr>
        <w:t xml:space="preserve"> It is a common inflammatory airway illness characterized by altered airway structure, airflow restriction, and hyperresponsiveness</w:t>
      </w:r>
      <w:r w:rsidRPr="006B5A1D">
        <w:rPr>
          <w:color w:val="3C4245"/>
        </w:rPr>
        <w:t>.</w:t>
      </w:r>
      <w:sdt>
        <w:sdtPr>
          <w:rPr>
            <w:color w:val="000000"/>
            <w:vertAlign w:val="superscript"/>
          </w:rPr>
          <w:tag w:val="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295139725"/>
          <w:placeholder>
            <w:docPart w:val="2B16E4EC7ABA482D87109B3231829CD1"/>
          </w:placeholder>
        </w:sdtPr>
        <w:sdtEndPr/>
        <w:sdtContent>
          <w:r w:rsidRPr="006B5A1D">
            <w:rPr>
              <w:color w:val="000000"/>
              <w:vertAlign w:val="superscript"/>
            </w:rPr>
            <w:t>2</w:t>
          </w:r>
        </w:sdtContent>
      </w:sdt>
      <w:r w:rsidRPr="006B5A1D">
        <w:rPr>
          <w:color w:val="3C4245"/>
        </w:rPr>
        <w:t xml:space="preserve"> </w:t>
      </w:r>
      <w:r w:rsidRPr="006B5A1D">
        <w:rPr>
          <w:color w:val="212121"/>
          <w:shd w:val="clear" w:color="auto" w:fill="FFFFFF"/>
        </w:rPr>
        <w:t>It is an important cause of morbidity and mortality worldwide, ranking high as a cause of disability-adjusted life years (DALYs) in 2015.</w:t>
      </w:r>
      <w:sdt>
        <w:sdtPr>
          <w:rPr>
            <w:color w:val="000000"/>
            <w:shd w:val="clear" w:color="auto" w:fill="FFFFFF"/>
            <w:vertAlign w:val="superscript"/>
          </w:rPr>
          <w:tag w:val="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
          <w:id w:val="1773354899"/>
          <w:placeholder>
            <w:docPart w:val="D7425F89B432439C9223E38AB2D465F8"/>
          </w:placeholder>
        </w:sdtPr>
        <w:sdtEndPr/>
        <w:sdtContent>
          <w:r w:rsidRPr="006B5A1D">
            <w:rPr>
              <w:color w:val="000000"/>
              <w:shd w:val="clear" w:color="auto" w:fill="FFFFFF"/>
              <w:vertAlign w:val="superscript"/>
            </w:rPr>
            <w:t>3</w:t>
          </w:r>
        </w:sdtContent>
      </w:sdt>
      <w:r w:rsidRPr="006B5A1D">
        <w:rPr>
          <w:color w:val="212121"/>
          <w:shd w:val="clear" w:color="auto" w:fill="FFFFFF"/>
        </w:rPr>
        <w:t xml:space="preserve">  </w:t>
      </w:r>
    </w:p>
    <w:p w14:paraId="2898B223" w14:textId="77777777" w:rsidR="004E1CC6" w:rsidRPr="006B5A1D" w:rsidRDefault="0021226E" w:rsidP="003E6F19">
      <w:pPr>
        <w:pStyle w:val="NormalWeb"/>
        <w:spacing w:before="0" w:after="0" w:line="276" w:lineRule="auto"/>
        <w:jc w:val="both"/>
        <w:rPr>
          <w:color w:val="3C4245"/>
        </w:rPr>
      </w:pPr>
      <w:r w:rsidRPr="006B5A1D">
        <w:rPr>
          <w:color w:val="1F1F1F"/>
        </w:rPr>
        <w:t xml:space="preserve">The manifestation of symptoms often starts in childhood, affecting about 10.2–14.2% of the </w:t>
      </w:r>
      <w:proofErr w:type="spellStart"/>
      <w:r w:rsidRPr="006B5A1D">
        <w:rPr>
          <w:color w:val="1F1F1F"/>
        </w:rPr>
        <w:t>paediatrics</w:t>
      </w:r>
      <w:proofErr w:type="spellEnd"/>
      <w:r w:rsidRPr="006B5A1D">
        <w:rPr>
          <w:color w:val="1F1F1F"/>
        </w:rPr>
        <w:t xml:space="preserve"> population.</w:t>
      </w:r>
      <w:sdt>
        <w:sdtPr>
          <w:rPr>
            <w:color w:val="000000"/>
            <w:vertAlign w:val="superscript"/>
          </w:rPr>
          <w:tag w:val="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
          <w:id w:val="-895287941"/>
          <w:placeholder>
            <w:docPart w:val="581E32BD838D4BD4B253FF1F8ACA6757"/>
          </w:placeholder>
        </w:sdtPr>
        <w:sdtEndPr/>
        <w:sdtContent>
          <w:r w:rsidRPr="006B5A1D">
            <w:rPr>
              <w:color w:val="000000"/>
              <w:vertAlign w:val="superscript"/>
            </w:rPr>
            <w:t>4</w:t>
          </w:r>
        </w:sdtContent>
      </w:sdt>
      <w:r w:rsidRPr="006B5A1D">
        <w:rPr>
          <w:color w:val="000000"/>
          <w:vertAlign w:val="superscript"/>
        </w:rPr>
        <w:t xml:space="preserve"> </w:t>
      </w:r>
      <w:r w:rsidRPr="006B5A1D">
        <w:rPr>
          <w:color w:val="3C4245"/>
          <w:shd w:val="clear" w:color="auto" w:fill="FFFFFF"/>
        </w:rPr>
        <w:t>Symptoms can include coughing, wheezing, shortness of breath and chest tightness. These symptoms can be mild or severe.</w:t>
      </w:r>
      <w:sdt>
        <w:sdtPr>
          <w:rPr>
            <w:color w:val="000000"/>
            <w:shd w:val="clear" w:color="auto" w:fill="FFFFFF"/>
            <w:vertAlign w:val="superscript"/>
          </w:rPr>
          <w:tag w:val="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713780477"/>
          <w:placeholder>
            <w:docPart w:val="22CD24700C524F929A8E816420452788"/>
          </w:placeholder>
        </w:sdtPr>
        <w:sdtEndPr/>
        <w:sdtContent>
          <w:r w:rsidRPr="006B5A1D">
            <w:rPr>
              <w:color w:val="000000"/>
              <w:shd w:val="clear" w:color="auto" w:fill="FFFFFF"/>
              <w:vertAlign w:val="superscript"/>
            </w:rPr>
            <w:t>1</w:t>
          </w:r>
        </w:sdtContent>
      </w:sdt>
      <w:r w:rsidRPr="006B5A1D">
        <w:rPr>
          <w:color w:val="3C4245"/>
          <w:shd w:val="clear" w:color="auto" w:fill="FFFFFF"/>
        </w:rPr>
        <w:t> </w:t>
      </w:r>
      <w:r w:rsidRPr="006B5A1D">
        <w:rPr>
          <w:color w:val="3C4245"/>
        </w:rPr>
        <w:t>Asthma affected an estimated 262 million people in 2019 and caused 455,000 deaths.</w:t>
      </w:r>
      <w:sdt>
        <w:sdtPr>
          <w:rPr>
            <w:color w:val="000000"/>
            <w:vertAlign w:val="superscript"/>
          </w:rPr>
          <w:tag w:val="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830131535"/>
          <w:placeholder>
            <w:docPart w:val="38F4052F3D5B426C894EDD3C362F3695"/>
          </w:placeholder>
        </w:sdtPr>
        <w:sdtEndPr/>
        <w:sdtContent>
          <w:r w:rsidRPr="006B5A1D">
            <w:rPr>
              <w:color w:val="000000"/>
              <w:vertAlign w:val="superscript"/>
            </w:rPr>
            <w:t>1</w:t>
          </w:r>
        </w:sdtContent>
      </w:sdt>
      <w:r w:rsidRPr="006B5A1D">
        <w:rPr>
          <w:color w:val="3C4245"/>
          <w:shd w:val="clear" w:color="auto" w:fill="FFFFFF"/>
        </w:rPr>
        <w:t xml:space="preserve"> Most asthma-related deaths occur in low and middle-income countries, where under-diagnosis and under-treatment is a challenge</w:t>
      </w:r>
      <w:sdt>
        <w:sdtPr>
          <w:rPr>
            <w:color w:val="000000"/>
            <w:shd w:val="clear" w:color="auto" w:fill="FFFFFF"/>
            <w:vertAlign w:val="superscript"/>
          </w:rPr>
          <w:tag w:val="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871803220"/>
          <w:placeholder>
            <w:docPart w:val="327AF0D53D6D4E55A63F6E7B3A93AFB5"/>
          </w:placeholder>
        </w:sdtPr>
        <w:sdtEndPr/>
        <w:sdtContent>
          <w:r w:rsidRPr="006B5A1D">
            <w:rPr>
              <w:color w:val="000000"/>
              <w:vertAlign w:val="superscript"/>
            </w:rPr>
            <w:t>1</w:t>
          </w:r>
        </w:sdtContent>
      </w:sdt>
    </w:p>
    <w:p w14:paraId="04F6A722" w14:textId="77777777" w:rsidR="004E1CC6" w:rsidRPr="006B5A1D" w:rsidRDefault="0021226E" w:rsidP="003E6F19">
      <w:pPr>
        <w:pStyle w:val="NormalWeb"/>
        <w:spacing w:before="0" w:after="0" w:line="276" w:lineRule="auto"/>
        <w:jc w:val="both"/>
        <w:rPr>
          <w:color w:val="333333"/>
        </w:rPr>
      </w:pPr>
      <w:r w:rsidRPr="006B5A1D">
        <w:rPr>
          <w:color w:val="212121"/>
          <w:shd w:val="clear" w:color="auto" w:fill="FFFFFF"/>
        </w:rPr>
        <w:t>The Global Burden of Diseases (GBD) project estimates that the prevalence of asthma increased by about 12% globally between 2005 and 2015, mostly in developing countries.</w:t>
      </w:r>
      <w:sdt>
        <w:sdtPr>
          <w:rPr>
            <w:color w:val="000000"/>
            <w:shd w:val="clear" w:color="auto" w:fill="FFFFFF"/>
            <w:vertAlign w:val="superscript"/>
          </w:rPr>
          <w:tag w:val="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
          <w:id w:val="-1390952668"/>
          <w:placeholder>
            <w:docPart w:val="DefaultPlaceholder_-1854013440"/>
          </w:placeholder>
        </w:sdtPr>
        <w:sdtEndPr/>
        <w:sdtContent>
          <w:r w:rsidRPr="006B5A1D">
            <w:rPr>
              <w:color w:val="000000"/>
              <w:shd w:val="clear" w:color="auto" w:fill="FFFFFF"/>
              <w:vertAlign w:val="superscript"/>
            </w:rPr>
            <w:t>5</w:t>
          </w:r>
        </w:sdtContent>
      </w:sdt>
      <w:r w:rsidRPr="006B5A1D">
        <w:rPr>
          <w:color w:val="212121"/>
          <w:shd w:val="clear" w:color="auto" w:fill="FFFFFF"/>
        </w:rPr>
        <w:t xml:space="preserve"> </w:t>
      </w:r>
      <w:r w:rsidRPr="006B5A1D">
        <w:rPr>
          <w:color w:val="3C4245"/>
        </w:rPr>
        <w:t>The Global Initiative for Asthma (GINA) found that the burden of asthma in terms of lower quality of life and premature death remained a substantial public health concern, with economic ramifications, despite attempts to address its impact</w:t>
      </w:r>
      <w:r w:rsidRPr="006B5A1D">
        <w:rPr>
          <w:color w:val="333333"/>
        </w:rPr>
        <w:t>.</w:t>
      </w:r>
      <w:sdt>
        <w:sdtPr>
          <w:rPr>
            <w:color w:val="000000"/>
            <w:vertAlign w:val="superscript"/>
          </w:rPr>
          <w:tag w:val="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132164877"/>
          <w:placeholder>
            <w:docPart w:val="18368C61FCD64B16AE94FD2C70297F6C"/>
          </w:placeholder>
        </w:sdtPr>
        <w:sdtEndPr/>
        <w:sdtContent>
          <w:r w:rsidRPr="006B5A1D">
            <w:rPr>
              <w:color w:val="000000"/>
              <w:vertAlign w:val="superscript"/>
            </w:rPr>
            <w:t>2</w:t>
          </w:r>
        </w:sdtContent>
      </w:sdt>
    </w:p>
    <w:p w14:paraId="05768298" w14:textId="22BC6AC3" w:rsidR="004E1CC6" w:rsidRPr="006B5A1D" w:rsidRDefault="0021226E" w:rsidP="003E6F19">
      <w:pPr>
        <w:spacing w:after="0" w:line="276" w:lineRule="auto"/>
        <w:jc w:val="both"/>
        <w:rPr>
          <w:rFonts w:ascii="Times New Roman" w:eastAsia="Times New Roman" w:hAnsi="Times New Roman" w:cs="Times New Roman"/>
          <w:color w:val="3C4245"/>
          <w:sz w:val="24"/>
          <w:szCs w:val="24"/>
        </w:rPr>
      </w:pPr>
      <w:r w:rsidRPr="00456F1D">
        <w:rPr>
          <w:rFonts w:ascii="Times New Roman" w:hAnsi="Times New Roman" w:cs="Times New Roman"/>
          <w:color w:val="3C4245"/>
          <w:sz w:val="24"/>
          <w:szCs w:val="24"/>
          <w:highlight w:val="yellow"/>
        </w:rPr>
        <w:t xml:space="preserve">Individuals </w:t>
      </w:r>
      <w:r w:rsidR="00456F1D" w:rsidRPr="00456F1D">
        <w:rPr>
          <w:rFonts w:ascii="Times New Roman" w:hAnsi="Times New Roman" w:cs="Times New Roman"/>
          <w:color w:val="3C4245"/>
          <w:sz w:val="24"/>
          <w:szCs w:val="24"/>
          <w:highlight w:val="yellow"/>
        </w:rPr>
        <w:t>with</w:t>
      </w:r>
      <w:r w:rsidRPr="00456F1D">
        <w:rPr>
          <w:rFonts w:ascii="Times New Roman" w:hAnsi="Times New Roman" w:cs="Times New Roman"/>
          <w:color w:val="3C4245"/>
          <w:sz w:val="24"/>
          <w:szCs w:val="24"/>
          <w:highlight w:val="yellow"/>
        </w:rPr>
        <w:t xml:space="preserve"> untreated asthma may experience difficulty sleeping, fatigue during the day, and </w:t>
      </w:r>
      <w:r w:rsidR="00456F1D" w:rsidRPr="00456F1D">
        <w:rPr>
          <w:rFonts w:ascii="Times New Roman" w:hAnsi="Times New Roman" w:cs="Times New Roman"/>
          <w:color w:val="3C4245"/>
          <w:sz w:val="24"/>
          <w:szCs w:val="24"/>
          <w:highlight w:val="yellow"/>
        </w:rPr>
        <w:t>challenge</w:t>
      </w:r>
      <w:r w:rsidRPr="00456F1D">
        <w:rPr>
          <w:rFonts w:ascii="Times New Roman" w:hAnsi="Times New Roman" w:cs="Times New Roman"/>
          <w:color w:val="3C4245"/>
          <w:sz w:val="24"/>
          <w:szCs w:val="24"/>
          <w:highlight w:val="yellow"/>
        </w:rPr>
        <w:t xml:space="preserve"> focusing.</w:t>
      </w:r>
      <w:r w:rsidRPr="006B5A1D">
        <w:rPr>
          <w:rFonts w:ascii="Times New Roman" w:hAnsi="Times New Roman" w:cs="Times New Roman"/>
          <w:color w:val="3C4245"/>
          <w:sz w:val="24"/>
          <w:szCs w:val="24"/>
        </w:rPr>
        <w:t xml:space="preserve"> People with asthma and their families may miss work and school, which financially impacts the family and the larger community.</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 xml:space="preserve">Acute attacks of asthma </w:t>
      </w:r>
      <w:r w:rsidR="00B7042D" w:rsidRPr="006B5A1D">
        <w:rPr>
          <w:rFonts w:ascii="Times New Roman" w:hAnsi="Times New Roman" w:cs="Times New Roman"/>
          <w:color w:val="3C4245"/>
          <w:sz w:val="24"/>
          <w:szCs w:val="24"/>
        </w:rPr>
        <w:t>require</w:t>
      </w:r>
      <w:r w:rsidRPr="006B5A1D">
        <w:rPr>
          <w:rFonts w:ascii="Times New Roman" w:hAnsi="Times New Roman" w:cs="Times New Roman"/>
          <w:color w:val="3C4245"/>
          <w:sz w:val="24"/>
          <w:szCs w:val="24"/>
        </w:rPr>
        <w:t xml:space="preserve"> emergency care in a hospital.</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Severe attacks can be fatal.</w:t>
      </w:r>
      <w:sdt>
        <w:sdtPr>
          <w:rPr>
            <w:rFonts w:ascii="Times New Roman" w:hAnsi="Times New Roman" w:cs="Times New Roman"/>
            <w:color w:val="000000"/>
            <w:sz w:val="24"/>
            <w:szCs w:val="24"/>
            <w:vertAlign w:val="superscript"/>
          </w:rPr>
          <w:tag w:val="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634596835"/>
          <w:placeholder>
            <w:docPart w:val="DefaultPlaceholder_-1854013440"/>
          </w:placeholder>
        </w:sdtPr>
        <w:sdtEndPr/>
        <w:sdtContent>
          <w:r w:rsidRPr="006B5A1D">
            <w:rPr>
              <w:rFonts w:ascii="Times New Roman" w:hAnsi="Times New Roman" w:cs="Times New Roman"/>
              <w:color w:val="000000"/>
              <w:sz w:val="24"/>
              <w:szCs w:val="24"/>
              <w:vertAlign w:val="superscript"/>
            </w:rPr>
            <w:t>1</w:t>
          </w:r>
        </w:sdtContent>
      </w:sdt>
    </w:p>
    <w:p w14:paraId="2E7CC062" w14:textId="77777777" w:rsidR="004E1CC6" w:rsidRPr="006B5A1D" w:rsidRDefault="0021226E" w:rsidP="003E6F19">
      <w:pPr>
        <w:pStyle w:val="NormalWeb"/>
        <w:spacing w:before="0" w:after="0" w:line="276" w:lineRule="auto"/>
        <w:jc w:val="both"/>
        <w:rPr>
          <w:color w:val="333333"/>
        </w:rPr>
      </w:pPr>
      <w:r w:rsidRPr="006B5A1D">
        <w:rPr>
          <w:color w:val="333333"/>
        </w:rPr>
        <w:t>Asthma risk factors include smoking, a high body mass index, and being among asthma triggers at work. These are changeable factors, meaning that making dietary changes or increasing physical activity could lessen obesity and, consequently, the risk of developing asthma.</w:t>
      </w:r>
      <w:sdt>
        <w:sdtPr>
          <w:rPr>
            <w:color w:val="000000"/>
            <w:vertAlign w:val="superscript"/>
          </w:rPr>
          <w:tag w:val="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326713929"/>
          <w:placeholder>
            <w:docPart w:val="DefaultPlaceholder_-1854013440"/>
          </w:placeholder>
        </w:sdtPr>
        <w:sdtEndPr/>
        <w:sdtContent>
          <w:r w:rsidRPr="006B5A1D">
            <w:rPr>
              <w:color w:val="000000"/>
              <w:vertAlign w:val="superscript"/>
            </w:rPr>
            <w:t>2</w:t>
          </w:r>
        </w:sdtContent>
      </w:sdt>
    </w:p>
    <w:p w14:paraId="64DC5D93" w14:textId="25E3D63A" w:rsidR="004E1CC6" w:rsidRPr="006B5A1D" w:rsidRDefault="0021226E" w:rsidP="003E6F19">
      <w:pPr>
        <w:pStyle w:val="NormalWeb"/>
        <w:spacing w:before="0" w:after="0" w:line="276" w:lineRule="auto"/>
        <w:jc w:val="both"/>
        <w:rPr>
          <w:color w:val="333333"/>
        </w:rPr>
      </w:pPr>
      <w:r w:rsidRPr="006B5A1D">
        <w:rPr>
          <w:color w:val="333333"/>
        </w:rPr>
        <w:t xml:space="preserve">Research has indicated that persons with asthma and their parents/caregivers may have inadequate understanding or misunderstandings regarding asthma and its management. </w:t>
      </w:r>
      <w:r w:rsidR="0052703A" w:rsidRPr="0052703A">
        <w:rPr>
          <w:color w:val="333333"/>
          <w:highlight w:val="yellow"/>
        </w:rPr>
        <w:t xml:space="preserve">From previous reports </w:t>
      </w:r>
      <w:r w:rsidR="0052703A" w:rsidRPr="0052703A">
        <w:rPr>
          <w:color w:val="000000"/>
          <w:highlight w:val="yellow"/>
          <w:vertAlign w:val="superscript"/>
        </w:rPr>
        <w:t xml:space="preserve"> </w:t>
      </w:r>
      <w:sdt>
        <w:sdtPr>
          <w:rPr>
            <w:color w:val="000000"/>
            <w:highlight w:val="yellow"/>
            <w:vertAlign w:val="superscript"/>
          </w:rPr>
          <w:tag w:val="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
          <w:id w:val="1495446097"/>
          <w:placeholder>
            <w:docPart w:val="05BE2D93D62DF24F86D3D2F108C8CF4F"/>
          </w:placeholder>
        </w:sdtPr>
        <w:sdtEndPr/>
        <w:sdtContent>
          <w:r w:rsidR="0052703A" w:rsidRPr="0052703A">
            <w:rPr>
              <w:color w:val="000000"/>
              <w:highlight w:val="yellow"/>
              <w:vertAlign w:val="superscript"/>
            </w:rPr>
            <w:t>6–9</w:t>
          </w:r>
        </w:sdtContent>
      </w:sdt>
      <w:r w:rsidRPr="0052703A">
        <w:rPr>
          <w:color w:val="333333"/>
          <w:highlight w:val="yellow"/>
        </w:rPr>
        <w:t xml:space="preserve"> common myths about asthma included the following: it's communicable; it can be cured; inhalers are either addictive or a poor form of treatment; herbs can help with asthma; and it restricts physical activity.</w:t>
      </w:r>
      <w:r w:rsidRPr="006B5A1D">
        <w:rPr>
          <w:color w:val="333333"/>
        </w:rPr>
        <w:t xml:space="preserve"> Additionally, there were gaps in knowledge of important asthma symptoms such as shortness of breath, chest tightness and nocturnal cough.</w:t>
      </w:r>
      <w:sdt>
        <w:sdtPr>
          <w:rPr>
            <w:color w:val="000000"/>
            <w:vertAlign w:val="superscript"/>
          </w:rPr>
          <w:tag w:val="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
          <w:id w:val="-1171708999"/>
          <w:placeholder>
            <w:docPart w:val="DefaultPlaceholder_-1854013440"/>
          </w:placeholder>
        </w:sdtPr>
        <w:sdtEndPr/>
        <w:sdtContent>
          <w:r w:rsidRPr="006B5A1D">
            <w:rPr>
              <w:color w:val="000000"/>
              <w:vertAlign w:val="superscript"/>
            </w:rPr>
            <w:t>9,10</w:t>
          </w:r>
        </w:sdtContent>
      </w:sdt>
      <w:r w:rsidRPr="006B5A1D">
        <w:rPr>
          <w:color w:val="333333"/>
        </w:rPr>
        <w:t xml:space="preserve"> Poor understanding of the disease can result in underutilization of available health services and reduced medication adherence.</w:t>
      </w:r>
      <w:sdt>
        <w:sdtPr>
          <w:rPr>
            <w:color w:val="000000"/>
            <w:vertAlign w:val="superscript"/>
          </w:rPr>
          <w:tag w:val="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
          <w:id w:val="-2142412222"/>
          <w:placeholder>
            <w:docPart w:val="DefaultPlaceholder_-1854013440"/>
          </w:placeholder>
        </w:sdtPr>
        <w:sdtEndPr/>
        <w:sdtContent>
          <w:r w:rsidRPr="006B5A1D">
            <w:rPr>
              <w:color w:val="000000"/>
              <w:vertAlign w:val="superscript"/>
            </w:rPr>
            <w:t>7,10</w:t>
          </w:r>
        </w:sdtContent>
      </w:sdt>
      <w:r w:rsidRPr="006B5A1D">
        <w:rPr>
          <w:color w:val="333333"/>
        </w:rPr>
        <w:t xml:space="preserve"> Ultimately this leads to poorly controlled asthma and negatively impacts quality of life. </w:t>
      </w:r>
    </w:p>
    <w:p w14:paraId="6A1AC695" w14:textId="5200F5F0" w:rsidR="004E1CC6" w:rsidRPr="006B5A1D" w:rsidRDefault="0021226E" w:rsidP="003E6F19">
      <w:pPr>
        <w:pStyle w:val="NormalWeb"/>
        <w:spacing w:before="0" w:after="0" w:line="276" w:lineRule="auto"/>
        <w:jc w:val="both"/>
        <w:rPr>
          <w:color w:val="1F1F1F"/>
        </w:rPr>
      </w:pPr>
      <w:r w:rsidRPr="006B5A1D">
        <w:rPr>
          <w:color w:val="1F1F1F"/>
        </w:rPr>
        <w:t>Asthma treatment can be complicated and involves a lot of patient and caregiver engagement. Regrettably, a growing number of patients still have uncontrolled asthma; this is shown in the rise in ER visits, work-related absences, and asthma-related impairments.</w:t>
      </w:r>
      <w:sdt>
        <w:sdtPr>
          <w:rPr>
            <w:color w:val="000000"/>
            <w:vertAlign w:val="superscript"/>
          </w:rPr>
          <w:tag w:val="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333490403"/>
          <w:placeholder>
            <w:docPart w:val="DefaultPlaceholder_-1854013440"/>
          </w:placeholder>
        </w:sdtPr>
        <w:sdtEndPr/>
        <w:sdtContent>
          <w:r w:rsidRPr="006B5A1D">
            <w:rPr>
              <w:color w:val="000000"/>
              <w:vertAlign w:val="superscript"/>
            </w:rPr>
            <w:t>11</w:t>
          </w:r>
        </w:sdtContent>
      </w:sdt>
      <w:r w:rsidRPr="006B5A1D">
        <w:rPr>
          <w:color w:val="1F1F1F"/>
        </w:rPr>
        <w:t> Possible causes for these increased morbidities include poor understanding of asthma, nonadherence to inhaled steroid regimens, and poor inhaler technique.</w:t>
      </w:r>
      <w:sdt>
        <w:sdtPr>
          <w:rPr>
            <w:color w:val="000000"/>
            <w:vertAlign w:val="superscript"/>
          </w:rPr>
          <w:tag w:val="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
          <w:id w:val="102228820"/>
          <w:placeholder>
            <w:docPart w:val="DefaultPlaceholder_-1854013440"/>
          </w:placeholder>
        </w:sdtPr>
        <w:sdtEndPr/>
        <w:sdtContent>
          <w:r w:rsidRPr="006B5A1D">
            <w:rPr>
              <w:color w:val="000000"/>
              <w:vertAlign w:val="superscript"/>
            </w:rPr>
            <w:t>8</w:t>
          </w:r>
        </w:sdtContent>
      </w:sdt>
      <w:r w:rsidRPr="006B5A1D">
        <w:rPr>
          <w:color w:val="1F1F1F"/>
        </w:rPr>
        <w:t xml:space="preserve"> Patient education ought to be </w:t>
      </w:r>
      <w:r w:rsidRPr="006B5A1D">
        <w:rPr>
          <w:color w:val="1F1F1F"/>
        </w:rPr>
        <w:lastRenderedPageBreak/>
        <w:t>customized to the patient's level of knowledge; therefore, evaluating patient knowledge is essential for guiding the creation of appropriate programs that enhance that knowledge.</w:t>
      </w:r>
      <w:sdt>
        <w:sdtPr>
          <w:rPr>
            <w:color w:val="000000"/>
            <w:vertAlign w:val="superscript"/>
          </w:rPr>
          <w:tag w:val="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721788553"/>
          <w:placeholder>
            <w:docPart w:val="DefaultPlaceholder_-1854013440"/>
          </w:placeholder>
        </w:sdtPr>
        <w:sdtEndPr/>
        <w:sdtContent>
          <w:r w:rsidRPr="006B5A1D">
            <w:rPr>
              <w:color w:val="000000"/>
              <w:vertAlign w:val="superscript"/>
            </w:rPr>
            <w:t>11</w:t>
          </w:r>
        </w:sdtContent>
      </w:sdt>
      <w:r w:rsidRPr="006B5A1D">
        <w:rPr>
          <w:color w:val="1F1F1F"/>
        </w:rPr>
        <w:t xml:space="preserve"> Therefore this survey was aimed to assess the level of knowledge of people in attending a health facility in Katsina, Northwestern Nigeria.</w:t>
      </w:r>
    </w:p>
    <w:p w14:paraId="141691AD" w14:textId="40DF4EBF" w:rsidR="00B7042D" w:rsidRPr="006B5A1D" w:rsidRDefault="00B7042D" w:rsidP="003E6F19">
      <w:pPr>
        <w:spacing w:line="276" w:lineRule="auto"/>
        <w:rPr>
          <w:rFonts w:ascii="Times New Roman" w:eastAsia="Times New Roman" w:hAnsi="Times New Roman" w:cs="Times New Roman"/>
          <w:color w:val="1F1F1F"/>
          <w:sz w:val="24"/>
          <w:szCs w:val="24"/>
          <w:lang w:val="en-US"/>
        </w:rPr>
      </w:pPr>
      <w:r w:rsidRPr="006B5A1D">
        <w:rPr>
          <w:rFonts w:ascii="Times New Roman" w:hAnsi="Times New Roman" w:cs="Times New Roman"/>
          <w:color w:val="1F1F1F"/>
          <w:sz w:val="24"/>
          <w:szCs w:val="24"/>
        </w:rPr>
        <w:br w:type="page"/>
      </w:r>
    </w:p>
    <w:p w14:paraId="204133A6" w14:textId="0B3C1331" w:rsidR="004E1CC6" w:rsidRPr="006B5A1D" w:rsidRDefault="00144DA4" w:rsidP="003E6F19">
      <w:pPr>
        <w:pStyle w:val="NormalWeb"/>
        <w:spacing w:before="0" w:after="0" w:line="276" w:lineRule="auto"/>
        <w:rPr>
          <w:b/>
          <w:bCs/>
          <w:color w:val="1F1F1F"/>
        </w:rPr>
      </w:pPr>
      <w:r w:rsidRPr="006B5A1D">
        <w:rPr>
          <w:b/>
          <w:bCs/>
          <w:color w:val="1F1F1F"/>
        </w:rPr>
        <w:lastRenderedPageBreak/>
        <w:t xml:space="preserve">METHODOLOGY </w:t>
      </w:r>
    </w:p>
    <w:p w14:paraId="006721E7" w14:textId="70AAD942" w:rsidR="004E1CC6" w:rsidRPr="006B5A1D" w:rsidRDefault="00144DA4" w:rsidP="003E6F19">
      <w:pPr>
        <w:pStyle w:val="NormalWeb"/>
        <w:spacing w:before="0" w:after="0" w:line="276" w:lineRule="auto"/>
        <w:rPr>
          <w:b/>
          <w:bCs/>
          <w:i/>
          <w:iCs/>
          <w:color w:val="1F1F1F"/>
        </w:rPr>
      </w:pPr>
      <w:r w:rsidRPr="006B5A1D">
        <w:rPr>
          <w:b/>
          <w:bCs/>
          <w:i/>
          <w:iCs/>
          <w:color w:val="1F1F1F"/>
        </w:rPr>
        <w:t>Study Design</w:t>
      </w:r>
    </w:p>
    <w:p w14:paraId="0F8C500C" w14:textId="77777777" w:rsidR="004E1CC6" w:rsidRPr="006B5A1D" w:rsidRDefault="0021226E" w:rsidP="003E6F19">
      <w:pPr>
        <w:pStyle w:val="NormalWeb"/>
        <w:spacing w:before="0" w:after="0" w:line="276" w:lineRule="auto"/>
        <w:jc w:val="both"/>
        <w:rPr>
          <w:color w:val="1F1F1F"/>
        </w:rPr>
      </w:pPr>
      <w:r w:rsidRPr="006B5A1D">
        <w:rPr>
          <w:color w:val="1F1F1F"/>
        </w:rPr>
        <w:t xml:space="preserve">The study was a cross-sectional descriptive design conducted among three hundred and twelve consented residents of </w:t>
      </w:r>
      <w:proofErr w:type="spellStart"/>
      <w:r w:rsidRPr="006B5A1D">
        <w:rPr>
          <w:color w:val="1F1F1F"/>
        </w:rPr>
        <w:t>Kastina</w:t>
      </w:r>
      <w:proofErr w:type="spellEnd"/>
      <w:r w:rsidRPr="006B5A1D">
        <w:rPr>
          <w:color w:val="1F1F1F"/>
        </w:rPr>
        <w:t xml:space="preserve"> northwest Nigeria.</w:t>
      </w:r>
    </w:p>
    <w:p w14:paraId="14E78786" w14:textId="126B2DB4"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Instruments</w:t>
      </w:r>
    </w:p>
    <w:p w14:paraId="1146D324" w14:textId="77777777" w:rsidR="004E1CC6" w:rsidRPr="006B5A1D" w:rsidRDefault="0021226E" w:rsidP="003E6F19">
      <w:pPr>
        <w:pStyle w:val="NormalWeb"/>
        <w:spacing w:before="0" w:after="0" w:line="276" w:lineRule="auto"/>
        <w:jc w:val="both"/>
        <w:rPr>
          <w:color w:val="1F1F1F"/>
        </w:rPr>
      </w:pPr>
      <w:r w:rsidRPr="006B5A1D">
        <w:rPr>
          <w:color w:val="1F1F1F"/>
        </w:rPr>
        <w:t>The study utilized interviewer-administered questionnaires in two sections to obtain socio-demographic data and assess the knowledge of respondents on asthma</w:t>
      </w:r>
    </w:p>
    <w:p w14:paraId="651EBF3C" w14:textId="77777777" w:rsidR="004E1CC6" w:rsidRPr="006B5A1D" w:rsidRDefault="0021226E" w:rsidP="003E6F19">
      <w:pPr>
        <w:pStyle w:val="NormalWeb"/>
        <w:spacing w:before="0" w:after="0" w:line="276" w:lineRule="auto"/>
        <w:jc w:val="both"/>
      </w:pPr>
      <w:r w:rsidRPr="006B5A1D">
        <w:t xml:space="preserve">The asthma knowledge questions were divided into four subsections. </w:t>
      </w:r>
    </w:p>
    <w:p w14:paraId="679B44CE" w14:textId="77777777" w:rsidR="004E1CC6" w:rsidRPr="006B5A1D" w:rsidRDefault="0021226E" w:rsidP="003E6F19">
      <w:pPr>
        <w:pStyle w:val="NormalWeb"/>
        <w:spacing w:before="0" w:after="0" w:line="276" w:lineRule="auto"/>
        <w:jc w:val="both"/>
      </w:pPr>
      <w:r w:rsidRPr="006B5A1D">
        <w:t>Subsections I asked 12 true or false questions on common misconceptions about asthma</w:t>
      </w:r>
    </w:p>
    <w:p w14:paraId="4AAB8759" w14:textId="77777777" w:rsidR="004E1CC6" w:rsidRPr="006B5A1D" w:rsidRDefault="0021226E" w:rsidP="003E6F19">
      <w:pPr>
        <w:pStyle w:val="NormalWeb"/>
        <w:spacing w:before="0" w:after="0" w:line="276" w:lineRule="auto"/>
        <w:jc w:val="both"/>
      </w:pPr>
      <w:r w:rsidRPr="006B5A1D">
        <w:t>Subsection II had 5 yes or no questions on common features of asthma</w:t>
      </w:r>
    </w:p>
    <w:p w14:paraId="31744C7B" w14:textId="77777777" w:rsidR="004E1CC6" w:rsidRPr="006B5A1D" w:rsidRDefault="0021226E" w:rsidP="003E6F19">
      <w:pPr>
        <w:pStyle w:val="NormalWeb"/>
        <w:spacing w:before="0" w:after="0" w:line="276" w:lineRule="auto"/>
        <w:jc w:val="both"/>
      </w:pPr>
      <w:r w:rsidRPr="006B5A1D">
        <w:t>Subsections III 6 yes or no questions on common triggers of asthma</w:t>
      </w:r>
    </w:p>
    <w:p w14:paraId="55A6DAC8" w14:textId="77777777" w:rsidR="004E1CC6" w:rsidRPr="006B5A1D" w:rsidRDefault="0021226E" w:rsidP="003E6F19">
      <w:pPr>
        <w:pStyle w:val="NormalWeb"/>
        <w:spacing w:before="0" w:after="0" w:line="276" w:lineRule="auto"/>
        <w:jc w:val="both"/>
      </w:pPr>
      <w:r w:rsidRPr="006B5A1D">
        <w:t>Subsection IV contained 12 true or false questions on common beliefs about asthma</w:t>
      </w:r>
    </w:p>
    <w:p w14:paraId="6ACD224C" w14:textId="206565F7" w:rsidR="004E1CC6" w:rsidRPr="006B5A1D" w:rsidRDefault="0021226E" w:rsidP="003E6F19">
      <w:pPr>
        <w:pStyle w:val="NormalWeb"/>
        <w:spacing w:before="0" w:after="0" w:line="276" w:lineRule="auto"/>
        <w:jc w:val="both"/>
      </w:pPr>
      <w:r w:rsidRPr="006B5A1D">
        <w:t>The section contained 36 questions, each question with a score of 1.  The possible total score of 36 was subcategorized as follows: low (score 1–12), moderate (score 13–24), and high (score 25 – 36).</w:t>
      </w:r>
    </w:p>
    <w:p w14:paraId="5AA9A7EE" w14:textId="6415E2B0"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Procedure</w:t>
      </w:r>
    </w:p>
    <w:p w14:paraId="399C4C13" w14:textId="77777777" w:rsidR="004E1CC6" w:rsidRPr="006B5A1D" w:rsidRDefault="0021226E" w:rsidP="003E6F19">
      <w:pPr>
        <w:pStyle w:val="NormalWeb"/>
        <w:spacing w:before="0" w:after="0" w:line="276" w:lineRule="auto"/>
        <w:jc w:val="both"/>
        <w:rPr>
          <w:b/>
          <w:bCs/>
          <w:color w:val="1F1F1F"/>
        </w:rPr>
      </w:pPr>
      <w:r w:rsidRPr="006B5A1D">
        <w:rPr>
          <w:color w:val="1F1F1F"/>
        </w:rPr>
        <w:t xml:space="preserve">The study was conducted during the 2023 World Asthma Day organized by the Pulmonology unit of Federal Teaching Hospital </w:t>
      </w:r>
      <w:proofErr w:type="spellStart"/>
      <w:r w:rsidRPr="006B5A1D">
        <w:rPr>
          <w:color w:val="1F1F1F"/>
        </w:rPr>
        <w:t>Kastina</w:t>
      </w:r>
      <w:proofErr w:type="spellEnd"/>
      <w:r w:rsidRPr="006B5A1D">
        <w:rPr>
          <w:color w:val="1F1F1F"/>
        </w:rPr>
        <w:t xml:space="preserve">. A convenient sampling technique was used and the survey involved all locales who attended the program and consented to participate in the study while excluding the medical/healthcare giver in attendance. The interviewer-administered questionnaire was distributed to respondents by the medical staff of the hospital following a general introduction on the aim of the survey. </w:t>
      </w:r>
    </w:p>
    <w:p w14:paraId="3C1F3CFC" w14:textId="4CB511DF" w:rsidR="004E1CC6" w:rsidRPr="006B5A1D" w:rsidRDefault="00144DA4" w:rsidP="003E6F19">
      <w:pPr>
        <w:pStyle w:val="NormalWeb"/>
        <w:spacing w:before="0" w:after="0" w:line="276" w:lineRule="auto"/>
        <w:jc w:val="both"/>
        <w:rPr>
          <w:b/>
          <w:bCs/>
          <w:i/>
          <w:iCs/>
          <w:color w:val="1F1F1F"/>
        </w:rPr>
      </w:pPr>
      <w:r w:rsidRPr="006B5A1D">
        <w:rPr>
          <w:b/>
          <w:bCs/>
          <w:i/>
          <w:iCs/>
          <w:color w:val="1F1F1F"/>
        </w:rPr>
        <w:t xml:space="preserve">Data Analysis </w:t>
      </w:r>
    </w:p>
    <w:p w14:paraId="15735F59"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Data entry, coding and analysis were done using Statistical Package for Social Sciences (SPSS) Version 25. Data were </w:t>
      </w:r>
      <w:proofErr w:type="spellStart"/>
      <w:r w:rsidRPr="006B5A1D">
        <w:rPr>
          <w:rFonts w:ascii="Times New Roman" w:hAnsi="Times New Roman" w:cs="Times New Roman"/>
          <w:sz w:val="24"/>
          <w:szCs w:val="24"/>
        </w:rPr>
        <w:t>analyzed</w:t>
      </w:r>
      <w:proofErr w:type="spellEnd"/>
      <w:r w:rsidRPr="006B5A1D">
        <w:rPr>
          <w:rFonts w:ascii="Times New Roman" w:hAnsi="Times New Roman" w:cs="Times New Roman"/>
          <w:sz w:val="24"/>
          <w:szCs w:val="24"/>
        </w:rPr>
        <w:t xml:space="preserve"> using descriptive statistics of mean, frequencies and percentages, and inferential statistics. Categorical variables were summarized using frequencies and percentages while quantitative variables were summarized using means and standard deviation. Chi-square was used for the measure of association between categorical variables. All results are presented using tables and charts.</w:t>
      </w:r>
    </w:p>
    <w:p w14:paraId="088ED079" w14:textId="77777777" w:rsidR="00B7042D" w:rsidRPr="006B5A1D" w:rsidRDefault="00B7042D" w:rsidP="003E6F19">
      <w:pPr>
        <w:spacing w:line="276" w:lineRule="auto"/>
        <w:rPr>
          <w:rFonts w:ascii="Times New Roman" w:eastAsia="Times New Roman" w:hAnsi="Times New Roman" w:cs="Times New Roman"/>
          <w:b/>
          <w:bCs/>
          <w:sz w:val="24"/>
          <w:szCs w:val="24"/>
          <w:lang w:val="en-US"/>
        </w:rPr>
      </w:pPr>
      <w:r w:rsidRPr="006B5A1D">
        <w:rPr>
          <w:rFonts w:ascii="Times New Roman" w:hAnsi="Times New Roman" w:cs="Times New Roman"/>
          <w:b/>
          <w:bCs/>
          <w:sz w:val="24"/>
          <w:szCs w:val="24"/>
        </w:rPr>
        <w:br w:type="page"/>
      </w:r>
    </w:p>
    <w:p w14:paraId="061D9DF8" w14:textId="733B224A" w:rsidR="004E1CC6" w:rsidRPr="006B5A1D" w:rsidRDefault="00144DA4" w:rsidP="003E6F19">
      <w:pPr>
        <w:pStyle w:val="NormalWeb"/>
        <w:spacing w:before="0" w:after="0" w:line="276" w:lineRule="auto"/>
        <w:jc w:val="both"/>
        <w:rPr>
          <w:color w:val="1F1F1F"/>
        </w:rPr>
      </w:pPr>
      <w:r w:rsidRPr="006B5A1D">
        <w:rPr>
          <w:b/>
          <w:bCs/>
        </w:rPr>
        <w:lastRenderedPageBreak/>
        <w:t>RESULT</w:t>
      </w:r>
    </w:p>
    <w:p w14:paraId="297CF628" w14:textId="737339F9"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A total of 312 individuals consented to participate in this study with ages ranging between 16 to 75 with a mean age of 35.73 ± 13.08. Participants were fairly educated with 15.4% (n=48) and 72.9% (n=227) attaining secondary and tertiary levels of education respectively. Of the 312 participants, 8.7% were asthmatic, and 91.3% were asthma-free. Similarly, 29.2% have family who are asthmatic, while 70.8% of participants have family with no history of asthma. (Table 1)</w:t>
      </w:r>
    </w:p>
    <w:p w14:paraId="14E116EA" w14:textId="775D717E" w:rsidR="004E1CC6" w:rsidRPr="006B5A1D" w:rsidRDefault="0021226E"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1</w:t>
      </w:r>
      <w:r w:rsidRPr="006B5A1D">
        <w:rPr>
          <w:rFonts w:ascii="Times New Roman" w:hAnsi="Times New Roman" w:cs="Times New Roman"/>
          <w:b/>
          <w:bCs/>
          <w:sz w:val="24"/>
          <w:szCs w:val="24"/>
        </w:rPr>
        <w:t>: Socio-demographics characteristics of the participants</w:t>
      </w:r>
    </w:p>
    <w:tbl>
      <w:tblPr>
        <w:tblStyle w:val="PlainTable21"/>
        <w:tblW w:w="0" w:type="auto"/>
        <w:tblLook w:val="04A0" w:firstRow="1" w:lastRow="0" w:firstColumn="1" w:lastColumn="0" w:noHBand="0" w:noVBand="1"/>
      </w:tblPr>
      <w:tblGrid>
        <w:gridCol w:w="3544"/>
        <w:gridCol w:w="2466"/>
        <w:gridCol w:w="3006"/>
      </w:tblGrid>
      <w:tr w:rsidR="004E1CC6" w:rsidRPr="006B5A1D" w14:paraId="4FEEC7A7" w14:textId="77777777" w:rsidTr="004E1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A38CE2D"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Characteristics</w:t>
            </w:r>
          </w:p>
        </w:tc>
        <w:tc>
          <w:tcPr>
            <w:tcW w:w="2466" w:type="dxa"/>
          </w:tcPr>
          <w:p w14:paraId="104A4C8C" w14:textId="77777777" w:rsidR="004E1CC6" w:rsidRPr="006B5A1D" w:rsidRDefault="0021226E"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Frequency (n)</w:t>
            </w:r>
          </w:p>
        </w:tc>
        <w:tc>
          <w:tcPr>
            <w:tcW w:w="3006" w:type="dxa"/>
          </w:tcPr>
          <w:p w14:paraId="0D67532E" w14:textId="77777777" w:rsidR="004E1CC6" w:rsidRPr="006B5A1D" w:rsidRDefault="0021226E"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Percentage (%)</w:t>
            </w:r>
          </w:p>
        </w:tc>
      </w:tr>
      <w:tr w:rsidR="004E1CC6" w:rsidRPr="006B5A1D" w14:paraId="429E03DA"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66E3780"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1D53D735"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3473DE74"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5C29C595" w14:textId="77777777" w:rsidR="004E1CC6" w:rsidRPr="006B5A1D" w:rsidRDefault="004E1CC6" w:rsidP="003E6F19">
            <w:pPr>
              <w:spacing w:line="276" w:lineRule="auto"/>
              <w:rPr>
                <w:rFonts w:ascii="Times New Roman" w:hAnsi="Times New Roman" w:cs="Times New Roman"/>
                <w:b w:val="0"/>
                <w:bCs w:val="0"/>
                <w:sz w:val="24"/>
                <w:szCs w:val="24"/>
              </w:rPr>
            </w:pPr>
          </w:p>
          <w:p w14:paraId="498DBCD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D938563"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7F7100A7"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2D32F0C5" w14:textId="77777777" w:rsidR="004E1CC6" w:rsidRPr="006B5A1D" w:rsidRDefault="004E1CC6" w:rsidP="003E6F19">
            <w:pPr>
              <w:spacing w:line="276" w:lineRule="auto"/>
              <w:rPr>
                <w:rFonts w:ascii="Times New Roman" w:hAnsi="Times New Roman" w:cs="Times New Roman"/>
                <w:b w:val="0"/>
                <w:bCs w:val="0"/>
                <w:sz w:val="24"/>
                <w:szCs w:val="24"/>
              </w:rPr>
            </w:pPr>
          </w:p>
          <w:p w14:paraId="164B70D6"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67348F37"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66672A23"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EC875E8"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0B5FFC0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7C557674" w14:textId="77777777" w:rsidR="004E1CC6" w:rsidRPr="006B5A1D" w:rsidRDefault="004E1CC6" w:rsidP="003E6F19">
            <w:pPr>
              <w:spacing w:line="276" w:lineRule="auto"/>
              <w:rPr>
                <w:rFonts w:ascii="Times New Roman" w:hAnsi="Times New Roman" w:cs="Times New Roman"/>
                <w:b w:val="0"/>
                <w:bCs w:val="0"/>
                <w:sz w:val="24"/>
                <w:szCs w:val="24"/>
              </w:rPr>
            </w:pPr>
          </w:p>
          <w:p w14:paraId="75AE4A61"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Educational Status</w:t>
            </w:r>
          </w:p>
          <w:p w14:paraId="3A687063"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53AC5743"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159C8241"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303DB415"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4A325382" w14:textId="77777777" w:rsidR="004E1CC6" w:rsidRPr="006B5A1D" w:rsidRDefault="004E1CC6" w:rsidP="003E6F19">
            <w:pPr>
              <w:spacing w:line="276" w:lineRule="auto"/>
              <w:rPr>
                <w:rFonts w:ascii="Times New Roman" w:hAnsi="Times New Roman" w:cs="Times New Roman"/>
                <w:sz w:val="24"/>
                <w:szCs w:val="24"/>
              </w:rPr>
            </w:pPr>
          </w:p>
          <w:p w14:paraId="07BA7FD1"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18C62362"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044831C2"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60A99A12"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65888006"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40A45E11"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Missing</w:t>
            </w:r>
          </w:p>
          <w:p w14:paraId="7CB97DA0" w14:textId="77777777" w:rsidR="004E1CC6" w:rsidRPr="006B5A1D" w:rsidRDefault="004E1CC6" w:rsidP="003E6F19">
            <w:pPr>
              <w:spacing w:line="276" w:lineRule="auto"/>
              <w:rPr>
                <w:rFonts w:ascii="Times New Roman" w:hAnsi="Times New Roman" w:cs="Times New Roman"/>
                <w:sz w:val="24"/>
                <w:szCs w:val="24"/>
              </w:rPr>
            </w:pPr>
          </w:p>
          <w:p w14:paraId="73155FF4"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160F0529"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Christianity</w:t>
            </w:r>
          </w:p>
          <w:p w14:paraId="5945B090"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619366C4"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6EDA60F7" w14:textId="77777777" w:rsidR="004E1CC6" w:rsidRPr="006B5A1D" w:rsidRDefault="004E1CC6" w:rsidP="003E6F19">
            <w:pPr>
              <w:spacing w:line="276" w:lineRule="auto"/>
              <w:rPr>
                <w:rFonts w:ascii="Times New Roman" w:hAnsi="Times New Roman" w:cs="Times New Roman"/>
                <w:sz w:val="24"/>
                <w:szCs w:val="24"/>
              </w:rPr>
            </w:pPr>
          </w:p>
          <w:p w14:paraId="4AC6D5EC"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490991AE"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F269CFA"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lastRenderedPageBreak/>
              <w:t>No</w:t>
            </w:r>
          </w:p>
          <w:p w14:paraId="5760D15A" w14:textId="77777777" w:rsidR="004E1CC6" w:rsidRPr="006B5A1D" w:rsidRDefault="004E1CC6" w:rsidP="003E6F19">
            <w:pPr>
              <w:spacing w:line="276" w:lineRule="auto"/>
              <w:rPr>
                <w:rFonts w:ascii="Times New Roman" w:hAnsi="Times New Roman" w:cs="Times New Roman"/>
                <w:sz w:val="24"/>
                <w:szCs w:val="24"/>
              </w:rPr>
            </w:pPr>
          </w:p>
          <w:p w14:paraId="384C3BD1"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5F9F9DC3"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9741DB5"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No</w:t>
            </w:r>
          </w:p>
        </w:tc>
        <w:tc>
          <w:tcPr>
            <w:tcW w:w="2466" w:type="dxa"/>
          </w:tcPr>
          <w:p w14:paraId="46A45064"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8ACE98A"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167</w:t>
            </w:r>
          </w:p>
          <w:p w14:paraId="0C882B7A"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145</w:t>
            </w:r>
          </w:p>
          <w:p w14:paraId="5EF8A0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33A6B9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3D6068"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4A8619C"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158</w:t>
            </w:r>
          </w:p>
          <w:p w14:paraId="1AB5506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DA31C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B42ECE"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126</w:t>
            </w:r>
          </w:p>
          <w:p w14:paraId="0C745F51"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170</w:t>
            </w:r>
          </w:p>
          <w:p w14:paraId="67796F07"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38A5601F"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w:t>
            </w:r>
          </w:p>
          <w:p w14:paraId="3B6553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3DCE4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1FE359"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21</w:t>
            </w:r>
          </w:p>
          <w:p w14:paraId="4961877A"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w:t>
            </w:r>
          </w:p>
          <w:p w14:paraId="3D972B5D"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48</w:t>
            </w:r>
          </w:p>
          <w:p w14:paraId="6B6752AB"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227</w:t>
            </w:r>
          </w:p>
          <w:p w14:paraId="75DB59B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0CA09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7A5B43"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33</w:t>
            </w:r>
          </w:p>
          <w:p w14:paraId="270BE40C"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w:t>
            </w:r>
          </w:p>
          <w:p w14:paraId="0E385783"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236</w:t>
            </w:r>
          </w:p>
          <w:p w14:paraId="2281E41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w:t>
            </w:r>
          </w:p>
          <w:p w14:paraId="6C17A28A"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61C368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95139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1C6869"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w:t>
            </w:r>
          </w:p>
          <w:p w14:paraId="66DE499A"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260</w:t>
            </w:r>
          </w:p>
          <w:p w14:paraId="78BA816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w:t>
            </w:r>
          </w:p>
          <w:p w14:paraId="2602E17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90BA7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64D78EF"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w:t>
            </w:r>
          </w:p>
          <w:p w14:paraId="45255AA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285</w:t>
            </w:r>
          </w:p>
          <w:p w14:paraId="45131C0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27C35E"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7E99CE"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91</w:t>
            </w:r>
          </w:p>
          <w:p w14:paraId="74DF5790"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221</w:t>
            </w:r>
          </w:p>
        </w:tc>
        <w:tc>
          <w:tcPr>
            <w:tcW w:w="3006" w:type="dxa"/>
          </w:tcPr>
          <w:p w14:paraId="372F2673"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E2DC6D"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53.5</w:t>
            </w:r>
          </w:p>
          <w:p w14:paraId="682F027C"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46.5</w:t>
            </w:r>
          </w:p>
          <w:p w14:paraId="6E7F346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0B0A3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F93F14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49.4</w:t>
            </w:r>
          </w:p>
          <w:p w14:paraId="299B9F43"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50.6</w:t>
            </w:r>
          </w:p>
          <w:p w14:paraId="523993D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E9C2C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E10E32"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40.4</w:t>
            </w:r>
          </w:p>
          <w:p w14:paraId="1BEA9B30"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54.5</w:t>
            </w:r>
          </w:p>
          <w:p w14:paraId="1250403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2BBBD479"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4.5</w:t>
            </w:r>
          </w:p>
          <w:p w14:paraId="5FD2E7A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0E706D"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FBCF40"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w:t>
            </w:r>
          </w:p>
          <w:p w14:paraId="4C4AB94B"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5.1</w:t>
            </w:r>
          </w:p>
          <w:p w14:paraId="69B35393"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F9A2CBC"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72.8</w:t>
            </w:r>
          </w:p>
          <w:p w14:paraId="78B2E53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103C5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E6678F"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10.6</w:t>
            </w:r>
          </w:p>
          <w:p w14:paraId="791FB00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5.8</w:t>
            </w:r>
          </w:p>
          <w:p w14:paraId="4FB07CD8"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75.8</w:t>
            </w:r>
          </w:p>
          <w:p w14:paraId="40B239D1"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w:t>
            </w:r>
          </w:p>
          <w:p w14:paraId="1060EE7B"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71A9993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676CC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4C41489"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14.7</w:t>
            </w:r>
          </w:p>
          <w:p w14:paraId="11549F3E"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83.3</w:t>
            </w:r>
          </w:p>
          <w:p w14:paraId="766DCE55"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w:t>
            </w:r>
          </w:p>
          <w:p w14:paraId="6D9197A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73B6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29C4C5"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8.7</w:t>
            </w:r>
          </w:p>
          <w:p w14:paraId="346E7F40"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91.3</w:t>
            </w:r>
          </w:p>
          <w:p w14:paraId="0E14913F"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14CCF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7071617"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29.2</w:t>
            </w:r>
          </w:p>
          <w:p w14:paraId="55E73058"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70.8</w:t>
            </w:r>
          </w:p>
          <w:p w14:paraId="21367E7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306A89F" w14:textId="77777777" w:rsidR="004E1CC6" w:rsidRPr="006B5A1D" w:rsidRDefault="0021226E" w:rsidP="003E6F19">
      <w:pPr>
        <w:spacing w:after="0" w:line="276" w:lineRule="auto"/>
        <w:rPr>
          <w:rFonts w:ascii="Times New Roman" w:hAnsi="Times New Roman" w:cs="Times New Roman"/>
          <w:i/>
          <w:iCs/>
          <w:sz w:val="24"/>
          <w:szCs w:val="24"/>
        </w:rPr>
      </w:pPr>
      <w:r w:rsidRPr="006B5A1D">
        <w:rPr>
          <w:rFonts w:ascii="Times New Roman" w:hAnsi="Times New Roman" w:cs="Times New Roman"/>
          <w:i/>
          <w:iCs/>
          <w:sz w:val="24"/>
          <w:szCs w:val="24"/>
        </w:rPr>
        <w:lastRenderedPageBreak/>
        <w:t>Frequency: number of participants, mean age: 35.73 ± 13.08</w:t>
      </w:r>
    </w:p>
    <w:p w14:paraId="717FC136" w14:textId="77777777" w:rsidR="004E1CC6" w:rsidRPr="006B5A1D" w:rsidRDefault="004E1CC6" w:rsidP="003E6F19">
      <w:pPr>
        <w:spacing w:after="0" w:line="276" w:lineRule="auto"/>
        <w:rPr>
          <w:rFonts w:ascii="Times New Roman" w:hAnsi="Times New Roman" w:cs="Times New Roman"/>
          <w:sz w:val="24"/>
          <w:szCs w:val="24"/>
        </w:rPr>
      </w:pPr>
    </w:p>
    <w:p w14:paraId="4D243292" w14:textId="12A321EB"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More than half (63.1%) of the participants believed that asthma was curable, 73.1% disagreed that asthma patients do not need to see a doctor when they are doing well, 61.5%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w:t>
      </w:r>
      <w:r w:rsidR="00B7042D" w:rsidRPr="006B5A1D">
        <w:rPr>
          <w:rFonts w:ascii="Times New Roman" w:hAnsi="Times New Roman" w:cs="Times New Roman"/>
          <w:sz w:val="24"/>
          <w:szCs w:val="24"/>
        </w:rPr>
        <w:t>believed</w:t>
      </w:r>
      <w:r w:rsidRPr="006B5A1D">
        <w:rPr>
          <w:rFonts w:ascii="Times New Roman" w:hAnsi="Times New Roman" w:cs="Times New Roman"/>
          <w:sz w:val="24"/>
          <w:szCs w:val="24"/>
        </w:rPr>
        <w:t xml:space="preserve"> that asthma is a common reason for many school absences, 78.5% were in agreement that asthma runs in the family. Also, 84.3% (n = 263) assumed that whenever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asthma attack stops, patients don’t have asthma anymore, and 82.4% agree that asthma is contagious.</w:t>
      </w:r>
    </w:p>
    <w:p w14:paraId="00B4F1EB"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Furthermore, the majority (89.1%) agreed that shortness of breath is a sign of asthma, 87.8% agreed that tightness in the chest is also a sign of asthma. For asthma triggers, 47.8% agreed that pets with fur can trigger asthma, 90.7% agreed that mosquito bites cannot trigger asthma, 43.6% agreed that dampness can trigger asthma, and 47.4% agreed that pollen is an asthma trigger. </w:t>
      </w:r>
    </w:p>
    <w:p w14:paraId="38B186E8"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Predominately, 79.8% (n = 249) agree that hospitalization for asthma is preventable, 91.7% (n = 286) agree that asthma symptoms can be prevented with the right medication, 92.8% agree that patients who get relief from over-the-counter drugs still need to see a doctor, 86.9% agree that asthma is a serious health problem in Nigeria, and 88.8% agree that asthmatic patients should see the doctor immediately after an attack. Also, 45.2% agree that an inhaler is not used in the last stage of an asthma attack, and few (84.3%, n = 263) disagree that users of inhalers for asthma do not live long. (Table 2)</w:t>
      </w:r>
    </w:p>
    <w:p w14:paraId="0D915784" w14:textId="77777777" w:rsidR="004E1CC6" w:rsidRPr="006B5A1D" w:rsidRDefault="004E1CC6" w:rsidP="003E6F19">
      <w:pPr>
        <w:spacing w:after="0" w:line="276" w:lineRule="auto"/>
        <w:jc w:val="both"/>
        <w:rPr>
          <w:rFonts w:ascii="Times New Roman" w:hAnsi="Times New Roman" w:cs="Times New Roman"/>
          <w:sz w:val="24"/>
          <w:szCs w:val="24"/>
        </w:rPr>
      </w:pPr>
    </w:p>
    <w:p w14:paraId="1BD70ABE" w14:textId="551EF4E5" w:rsidR="004E1CC6" w:rsidRPr="006B5A1D" w:rsidRDefault="0021226E"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2</w:t>
      </w:r>
      <w:r w:rsidRPr="006B5A1D">
        <w:rPr>
          <w:rFonts w:ascii="Times New Roman" w:hAnsi="Times New Roman" w:cs="Times New Roman"/>
          <w:b/>
          <w:bCs/>
          <w:sz w:val="24"/>
          <w:szCs w:val="24"/>
        </w:rPr>
        <w:t>: Knowledge/Misconception of Respondents about Asthma</w:t>
      </w:r>
    </w:p>
    <w:tbl>
      <w:tblPr>
        <w:tblStyle w:val="PlainTable21"/>
        <w:tblW w:w="0" w:type="auto"/>
        <w:tblLook w:val="04A0" w:firstRow="1" w:lastRow="0" w:firstColumn="1" w:lastColumn="0" w:noHBand="0" w:noVBand="1"/>
      </w:tblPr>
      <w:tblGrid>
        <w:gridCol w:w="5670"/>
        <w:gridCol w:w="1560"/>
        <w:gridCol w:w="1786"/>
      </w:tblGrid>
      <w:tr w:rsidR="004E1CC6" w:rsidRPr="006B5A1D" w14:paraId="2FB0A2F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670" w:type="dxa"/>
            <w:vMerge w:val="restart"/>
          </w:tcPr>
          <w:p w14:paraId="23C3DFCF" w14:textId="77777777" w:rsidR="004E1CC6" w:rsidRPr="006B5A1D" w:rsidRDefault="004E1CC6" w:rsidP="003E6F19">
            <w:pPr>
              <w:spacing w:line="276" w:lineRule="auto"/>
              <w:rPr>
                <w:rFonts w:ascii="Times New Roman" w:hAnsi="Times New Roman" w:cs="Times New Roman"/>
                <w:b w:val="0"/>
                <w:bCs w:val="0"/>
                <w:sz w:val="24"/>
                <w:szCs w:val="24"/>
              </w:rPr>
            </w:pPr>
          </w:p>
          <w:p w14:paraId="2C6DD84D"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Section I (n=312)</w:t>
            </w:r>
          </w:p>
        </w:tc>
        <w:tc>
          <w:tcPr>
            <w:tcW w:w="3346" w:type="dxa"/>
            <w:gridSpan w:val="2"/>
          </w:tcPr>
          <w:p w14:paraId="0D0FBC1F" w14:textId="77777777" w:rsidR="004E1CC6" w:rsidRPr="006B5A1D" w:rsidRDefault="0021226E"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Frequency (%)</w:t>
            </w:r>
          </w:p>
        </w:tc>
      </w:tr>
      <w:tr w:rsidR="004E1CC6" w:rsidRPr="006B5A1D" w14:paraId="30DEA725"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70" w:type="dxa"/>
            <w:vMerge/>
          </w:tcPr>
          <w:p w14:paraId="2667BB70" w14:textId="77777777" w:rsidR="004E1CC6" w:rsidRPr="006B5A1D" w:rsidRDefault="004E1CC6" w:rsidP="003E6F19">
            <w:pPr>
              <w:spacing w:line="276" w:lineRule="auto"/>
              <w:rPr>
                <w:rFonts w:ascii="Times New Roman" w:hAnsi="Times New Roman" w:cs="Times New Roman"/>
                <w:sz w:val="24"/>
                <w:szCs w:val="24"/>
              </w:rPr>
            </w:pPr>
          </w:p>
        </w:tc>
        <w:tc>
          <w:tcPr>
            <w:tcW w:w="1560" w:type="dxa"/>
          </w:tcPr>
          <w:p w14:paraId="748E80E4"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19F3966E"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524FFE17"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8BEFE38"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curable?</w:t>
            </w:r>
          </w:p>
          <w:p w14:paraId="022BAB00"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 vaporizer is a good asthma treatment?</w:t>
            </w:r>
          </w:p>
          <w:p w14:paraId="604BCDC1"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with asthma cannot exercise or play hard?</w:t>
            </w:r>
          </w:p>
          <w:p w14:paraId="57214C24"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patient is doing well, they do not need to see a doctor?</w:t>
            </w:r>
          </w:p>
          <w:p w14:paraId="3372E88E"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a common reason for many school absences?</w:t>
            </w:r>
          </w:p>
          <w:p w14:paraId="5A506381"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tends to run in family?</w:t>
            </w:r>
          </w:p>
          <w:p w14:paraId="5906367C"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mainly an emotional illness?</w:t>
            </w:r>
          </w:p>
          <w:p w14:paraId="5E651F18"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attacks stop, you don’t have asthma anymore?</w:t>
            </w:r>
          </w:p>
          <w:p w14:paraId="6866B2B5"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You can't have asthma as an adult without having it as a child?</w:t>
            </w:r>
          </w:p>
          <w:p w14:paraId="46E2C589"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contagious?</w:t>
            </w:r>
          </w:p>
          <w:p w14:paraId="04C0F54F"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lastRenderedPageBreak/>
              <w:t>Change of environment can cure asthma?</w:t>
            </w:r>
          </w:p>
          <w:p w14:paraId="798F97AF" w14:textId="77777777" w:rsidR="004E1CC6" w:rsidRPr="006B5A1D" w:rsidRDefault="0021226E"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You can grow out of asthma</w:t>
            </w:r>
            <w:r w:rsidRPr="006B5A1D">
              <w:rPr>
                <w:rFonts w:ascii="Times New Roman" w:hAnsi="Times New Roman" w:cs="Times New Roman"/>
                <w:color w:val="000000"/>
                <w:sz w:val="24"/>
                <w:szCs w:val="24"/>
              </w:rPr>
              <w:t>?</w:t>
            </w:r>
          </w:p>
        </w:tc>
        <w:tc>
          <w:tcPr>
            <w:tcW w:w="1560" w:type="dxa"/>
          </w:tcPr>
          <w:p w14:paraId="14BB196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197 (63.1)</w:t>
            </w:r>
          </w:p>
          <w:p w14:paraId="68CB200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181 (58.0)</w:t>
            </w:r>
          </w:p>
          <w:p w14:paraId="53984D3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14D6F1F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0CCF3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84 (26.9)</w:t>
            </w:r>
          </w:p>
          <w:p w14:paraId="277760C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192 (61.5)</w:t>
            </w:r>
          </w:p>
          <w:p w14:paraId="29C98C2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245 (78.5)</w:t>
            </w:r>
          </w:p>
          <w:p w14:paraId="3412EC1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54F911F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330D1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p w14:paraId="2B8B105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FDB3C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6FE7275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55 (17.6)</w:t>
            </w:r>
          </w:p>
          <w:p w14:paraId="11DD487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114 (36.5)</w:t>
            </w:r>
          </w:p>
          <w:p w14:paraId="7130D90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183 (58.7)</w:t>
            </w:r>
          </w:p>
        </w:tc>
        <w:tc>
          <w:tcPr>
            <w:tcW w:w="1786" w:type="dxa"/>
          </w:tcPr>
          <w:p w14:paraId="7A04159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115 (36.9)</w:t>
            </w:r>
          </w:p>
          <w:p w14:paraId="09BE7AA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131 (42.0)</w:t>
            </w:r>
          </w:p>
          <w:p w14:paraId="6B746FA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6CEC0D5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6C9B5E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228 (73.1)</w:t>
            </w:r>
          </w:p>
          <w:p w14:paraId="73532D6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120 (38.5)</w:t>
            </w:r>
          </w:p>
          <w:p w14:paraId="5902099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(21.5)</w:t>
            </w:r>
          </w:p>
          <w:p w14:paraId="3E367D7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4B77D3A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FFD24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263 (84.3)</w:t>
            </w:r>
          </w:p>
          <w:p w14:paraId="473316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DFFBAD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26AF1B8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257 (82.4)</w:t>
            </w:r>
          </w:p>
          <w:p w14:paraId="26BED81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198 (63.5)</w:t>
            </w:r>
          </w:p>
          <w:p w14:paraId="0274B4F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129 (41.3)</w:t>
            </w:r>
          </w:p>
        </w:tc>
      </w:tr>
      <w:tr w:rsidR="004E1CC6" w:rsidRPr="006B5A1D" w14:paraId="44E03DB8"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D38A54"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Section II (n=312)</w:t>
            </w:r>
          </w:p>
        </w:tc>
        <w:tc>
          <w:tcPr>
            <w:tcW w:w="1560" w:type="dxa"/>
          </w:tcPr>
          <w:p w14:paraId="0B6E9E6C"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2DC049E9"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731F0436"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9ACA005"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shortness of breath a sign of asthma?</w:t>
            </w:r>
          </w:p>
          <w:p w14:paraId="1E83DA67"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tightness in the chest a sign of asthma?</w:t>
            </w:r>
          </w:p>
          <w:p w14:paraId="435E5B30"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severe headaches a sign of asthma?</w:t>
            </w:r>
          </w:p>
          <w:p w14:paraId="15DD1C01"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cough at night a sign of asthma?</w:t>
            </w:r>
          </w:p>
          <w:p w14:paraId="5E88047D"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wheezing after exercise a sign of asthma?</w:t>
            </w:r>
          </w:p>
        </w:tc>
        <w:tc>
          <w:tcPr>
            <w:tcW w:w="1560" w:type="dxa"/>
          </w:tcPr>
          <w:p w14:paraId="23211D1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278 (89.1)</w:t>
            </w:r>
          </w:p>
          <w:p w14:paraId="48666BA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274 (87.8)</w:t>
            </w:r>
          </w:p>
          <w:p w14:paraId="1C3CAD2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5ECB6F9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199 (63.8)</w:t>
            </w:r>
          </w:p>
          <w:p w14:paraId="3D848CB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238 (76.3)</w:t>
            </w:r>
          </w:p>
        </w:tc>
        <w:tc>
          <w:tcPr>
            <w:tcW w:w="1786" w:type="dxa"/>
          </w:tcPr>
          <w:p w14:paraId="2117C77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34 (10.9)</w:t>
            </w:r>
          </w:p>
          <w:p w14:paraId="284BD86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38 (12.2)</w:t>
            </w:r>
          </w:p>
          <w:p w14:paraId="00BAB04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1509761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113 (36.2)</w:t>
            </w:r>
          </w:p>
          <w:p w14:paraId="270482E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(23.7)</w:t>
            </w:r>
          </w:p>
        </w:tc>
      </w:tr>
      <w:tr w:rsidR="004E1CC6" w:rsidRPr="006B5A1D" w14:paraId="62FFF07F"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07F192D4" w14:textId="77777777" w:rsidR="004E1CC6" w:rsidRPr="006B5A1D" w:rsidRDefault="0021226E"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III (n=312)</w:t>
            </w:r>
          </w:p>
        </w:tc>
        <w:tc>
          <w:tcPr>
            <w:tcW w:w="1560" w:type="dxa"/>
          </w:tcPr>
          <w:p w14:paraId="599A8CFB"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191F5B58"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2B526E2A"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0FBA1474"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pets with fur a tigger of asthma?</w:t>
            </w:r>
          </w:p>
          <w:p w14:paraId="70AF5139"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mosquito bites a trigger of asthma?</w:t>
            </w:r>
          </w:p>
          <w:p w14:paraId="10CBE28F"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dampness a trigger of asthma?</w:t>
            </w:r>
          </w:p>
          <w:p w14:paraId="78BF3C52"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cockroaches a trigger of asthma?</w:t>
            </w:r>
          </w:p>
          <w:p w14:paraId="5B7A14B7"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a poor diet a trigger of asthma?</w:t>
            </w:r>
          </w:p>
          <w:p w14:paraId="7579A54A"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pollen a trigger of asthma?</w:t>
            </w:r>
          </w:p>
        </w:tc>
        <w:tc>
          <w:tcPr>
            <w:tcW w:w="1560" w:type="dxa"/>
          </w:tcPr>
          <w:p w14:paraId="56C70EE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149 (47.8)</w:t>
            </w:r>
          </w:p>
          <w:p w14:paraId="2D939A0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 (9.3)</w:t>
            </w:r>
          </w:p>
          <w:p w14:paraId="128987F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136 (43.6)</w:t>
            </w:r>
          </w:p>
          <w:p w14:paraId="4130EA43"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 (17.0)</w:t>
            </w:r>
          </w:p>
          <w:p w14:paraId="0C97F1A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3C1E109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148 (47.4)</w:t>
            </w:r>
          </w:p>
        </w:tc>
        <w:tc>
          <w:tcPr>
            <w:tcW w:w="1786" w:type="dxa"/>
          </w:tcPr>
          <w:p w14:paraId="686F8643"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163 (52.2)</w:t>
            </w:r>
          </w:p>
          <w:p w14:paraId="197E998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283 (90.7)</w:t>
            </w:r>
          </w:p>
          <w:p w14:paraId="28D473B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176 (56.4)</w:t>
            </w:r>
          </w:p>
          <w:p w14:paraId="7967D24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259 (83.0)</w:t>
            </w:r>
          </w:p>
          <w:p w14:paraId="1EFABA5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13CC9A9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164 (52.6)</w:t>
            </w:r>
          </w:p>
        </w:tc>
      </w:tr>
      <w:tr w:rsidR="004E1CC6" w:rsidRPr="006B5A1D" w14:paraId="3B21D18A"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145911A9" w14:textId="77777777" w:rsidR="004E1CC6" w:rsidRPr="006B5A1D" w:rsidRDefault="0021226E"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IV (n=312)</w:t>
            </w:r>
          </w:p>
        </w:tc>
        <w:tc>
          <w:tcPr>
            <w:tcW w:w="1560" w:type="dxa"/>
          </w:tcPr>
          <w:p w14:paraId="3807300D"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06CB2A48"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6D98D295"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1B707C9E"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Hospitalization for asthma is preventable?</w:t>
            </w:r>
          </w:p>
          <w:p w14:paraId="456978F0"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symptoms can be prevented with right medication?</w:t>
            </w:r>
          </w:p>
          <w:p w14:paraId="7A516A39"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Asthmatic patients who get relief from over-the-counter drugs still need to see a doctor?</w:t>
            </w:r>
          </w:p>
          <w:p w14:paraId="20650126"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care is expensive?</w:t>
            </w:r>
          </w:p>
          <w:p w14:paraId="5DE9CCC5"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a serious health problem in Nigeria?</w:t>
            </w:r>
          </w:p>
          <w:p w14:paraId="6D6183B8"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After attack patient should see doctor immediately?</w:t>
            </w:r>
          </w:p>
          <w:p w14:paraId="51072819"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Emergency is the best place to get asthma treatment?</w:t>
            </w:r>
          </w:p>
          <w:p w14:paraId="1A9A2379"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can get addicted to their asthma medication?</w:t>
            </w:r>
          </w:p>
          <w:p w14:paraId="264F8B03"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medication are habit forming?</w:t>
            </w:r>
          </w:p>
          <w:p w14:paraId="5494B274"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Children with asthma have overprotective mothers?</w:t>
            </w:r>
          </w:p>
          <w:p w14:paraId="678EE71A" w14:textId="77777777" w:rsidR="004E1CC6" w:rsidRPr="006B5A1D" w:rsidRDefault="0021226E"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Inhalers are used in the last stage of asthma attack?</w:t>
            </w:r>
          </w:p>
          <w:p w14:paraId="7044BDEA" w14:textId="77777777" w:rsidR="004E1CC6" w:rsidRPr="006B5A1D" w:rsidRDefault="0021226E"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Users of inhalers for asthma do not live long?</w:t>
            </w:r>
          </w:p>
        </w:tc>
        <w:tc>
          <w:tcPr>
            <w:tcW w:w="1560" w:type="dxa"/>
          </w:tcPr>
          <w:p w14:paraId="1836A25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249 (79.8)</w:t>
            </w:r>
          </w:p>
          <w:p w14:paraId="02FD84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D2AC2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286 (91.7)</w:t>
            </w:r>
          </w:p>
          <w:p w14:paraId="77231D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41C71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288 (92.3)</w:t>
            </w:r>
          </w:p>
          <w:p w14:paraId="0B7F1A3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190 (60.9)</w:t>
            </w:r>
          </w:p>
          <w:p w14:paraId="261D828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271 (86.9)</w:t>
            </w:r>
          </w:p>
          <w:p w14:paraId="55263B8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277 (88.8)</w:t>
            </w:r>
          </w:p>
          <w:p w14:paraId="36C5AD5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266 (85.3)</w:t>
            </w:r>
          </w:p>
          <w:p w14:paraId="5898990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7133B65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169 (54.2)</w:t>
            </w:r>
          </w:p>
          <w:p w14:paraId="67E76A7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189 (60.6)</w:t>
            </w:r>
          </w:p>
          <w:p w14:paraId="33ED4ED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(54.8)</w:t>
            </w:r>
          </w:p>
          <w:p w14:paraId="31F6A3F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tc>
        <w:tc>
          <w:tcPr>
            <w:tcW w:w="1786" w:type="dxa"/>
          </w:tcPr>
          <w:p w14:paraId="5DFCF8F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63 (20.2)</w:t>
            </w:r>
          </w:p>
          <w:p w14:paraId="4CE9264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6F45B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 (8.3)</w:t>
            </w:r>
          </w:p>
          <w:p w14:paraId="72D367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43401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 (7.7)</w:t>
            </w:r>
          </w:p>
          <w:p w14:paraId="35FF0AA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122 (39.1)</w:t>
            </w:r>
          </w:p>
          <w:p w14:paraId="1449518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41 (13.1)</w:t>
            </w:r>
          </w:p>
          <w:p w14:paraId="5BC9C192"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35 (11.2)</w:t>
            </w:r>
          </w:p>
          <w:p w14:paraId="6613DED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 (14.7)</w:t>
            </w:r>
          </w:p>
          <w:p w14:paraId="2358F863"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273DA15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143 (45.8)</w:t>
            </w:r>
          </w:p>
          <w:p w14:paraId="02645DD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123 (39.4)</w:t>
            </w:r>
          </w:p>
          <w:p w14:paraId="5F7151B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141 (45.2)</w:t>
            </w:r>
          </w:p>
          <w:p w14:paraId="19585A9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263 (84.3)</w:t>
            </w:r>
          </w:p>
        </w:tc>
      </w:tr>
    </w:tbl>
    <w:p w14:paraId="1AD39C03" w14:textId="77777777" w:rsidR="004E1CC6" w:rsidRPr="006B5A1D" w:rsidRDefault="0021226E"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t>Frequency: no of subjects.</w:t>
      </w:r>
    </w:p>
    <w:p w14:paraId="4314D88F" w14:textId="77777777" w:rsidR="004E1CC6" w:rsidRPr="006B5A1D" w:rsidRDefault="004E1CC6" w:rsidP="003E6F19">
      <w:pPr>
        <w:spacing w:after="0" w:line="276" w:lineRule="auto"/>
        <w:rPr>
          <w:rFonts w:ascii="Times New Roman" w:hAnsi="Times New Roman" w:cs="Times New Roman"/>
          <w:sz w:val="24"/>
          <w:szCs w:val="24"/>
        </w:rPr>
      </w:pPr>
    </w:p>
    <w:p w14:paraId="11C4CC01"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Of the 312 participants, 59.6% (n=186) had low misconceptions about asthma, 40.4% (n=126) had moderate misconceptions about asthma. However, none of the participants had high misconceptions about asthma. (Figure 1) </w:t>
      </w:r>
    </w:p>
    <w:p w14:paraId="45D304F9" w14:textId="77777777" w:rsidR="004E1CC6" w:rsidRPr="006B5A1D" w:rsidRDefault="0021226E"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noProof/>
          <w:sz w:val="24"/>
          <w:szCs w:val="24"/>
          <w:lang w:val="en-IN" w:eastAsia="en-IN"/>
        </w:rPr>
        <w:lastRenderedPageBreak/>
        <w:drawing>
          <wp:inline distT="0" distB="0" distL="0" distR="0" wp14:anchorId="11CEEE7A" wp14:editId="4A9F7D42">
            <wp:extent cx="5156196" cy="2857500"/>
            <wp:effectExtent l="0" t="0" r="6350" b="0"/>
            <wp:docPr id="2388749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72B0A7" w14:textId="77777777" w:rsidR="004E1CC6" w:rsidRPr="006B5A1D" w:rsidRDefault="0021226E"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sz w:val="24"/>
          <w:szCs w:val="24"/>
        </w:rPr>
        <w:t>Figure 1: Level of misconception of respondents</w:t>
      </w:r>
    </w:p>
    <w:p w14:paraId="09EFDB9A" w14:textId="5BC72052"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Participants with low misconception were higher across age </w:t>
      </w:r>
      <w:r w:rsidR="00B7042D" w:rsidRPr="006B5A1D">
        <w:rPr>
          <w:rFonts w:ascii="Times New Roman" w:hAnsi="Times New Roman" w:cs="Times New Roman"/>
          <w:sz w:val="24"/>
          <w:szCs w:val="24"/>
        </w:rPr>
        <w:t>groups</w:t>
      </w:r>
      <w:r w:rsidRPr="006B5A1D">
        <w:rPr>
          <w:rFonts w:ascii="Times New Roman" w:hAnsi="Times New Roman" w:cs="Times New Roman"/>
          <w:sz w:val="24"/>
          <w:szCs w:val="24"/>
        </w:rPr>
        <w:t xml:space="preserve"> (&gt;55%) and misconception was not associated with age and gender (p-value = 1.000 and 0.564) respectively. However, misconception was associated with educational status, and ethnicity (p-value = &lt;0.001). Furthermore, there was no statistically significant association between misconception and religion. </w:t>
      </w:r>
    </w:p>
    <w:p w14:paraId="51C849C2" w14:textId="04FDC38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Misconception was not associated with the asthma status of participants, (p-value = 0.685). However,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misconception was statistically associated with the participant’s family asthma status, p-value = 0.002. (Table 3)</w:t>
      </w:r>
    </w:p>
    <w:p w14:paraId="0BC274C4" w14:textId="77777777" w:rsidR="004E1CC6" w:rsidRPr="006B5A1D" w:rsidRDefault="004E1CC6" w:rsidP="003E6F19">
      <w:pPr>
        <w:spacing w:after="0" w:line="276" w:lineRule="auto"/>
        <w:rPr>
          <w:rFonts w:ascii="Times New Roman" w:hAnsi="Times New Roman" w:cs="Times New Roman"/>
          <w:sz w:val="24"/>
          <w:szCs w:val="24"/>
        </w:rPr>
      </w:pPr>
    </w:p>
    <w:p w14:paraId="3E063C26" w14:textId="0EC68EE8" w:rsidR="004E1CC6" w:rsidRPr="006B5A1D" w:rsidRDefault="0021226E"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3</w:t>
      </w:r>
      <w:r w:rsidRPr="006B5A1D">
        <w:rPr>
          <w:rFonts w:ascii="Times New Roman" w:hAnsi="Times New Roman" w:cs="Times New Roman"/>
          <w:b/>
          <w:bCs/>
          <w:sz w:val="24"/>
          <w:szCs w:val="24"/>
        </w:rPr>
        <w:t xml:space="preserve">: Correlation between Misconceptions and </w:t>
      </w:r>
      <w:r w:rsidR="00B7042D" w:rsidRPr="006B5A1D">
        <w:rPr>
          <w:rFonts w:ascii="Times New Roman" w:hAnsi="Times New Roman" w:cs="Times New Roman"/>
          <w:b/>
          <w:bCs/>
          <w:sz w:val="24"/>
          <w:szCs w:val="24"/>
        </w:rPr>
        <w:t>sociodemographic</w:t>
      </w:r>
      <w:r w:rsidRPr="006B5A1D">
        <w:rPr>
          <w:rFonts w:ascii="Times New Roman" w:hAnsi="Times New Roman" w:cs="Times New Roman"/>
          <w:b/>
          <w:bCs/>
          <w:sz w:val="24"/>
          <w:szCs w:val="24"/>
        </w:rPr>
        <w:t xml:space="preserve"> characteristics of participants </w:t>
      </w:r>
    </w:p>
    <w:tbl>
      <w:tblPr>
        <w:tblStyle w:val="PlainTable21"/>
        <w:tblW w:w="0" w:type="auto"/>
        <w:tblLook w:val="04A0" w:firstRow="1" w:lastRow="0" w:firstColumn="1" w:lastColumn="0" w:noHBand="0" w:noVBand="1"/>
      </w:tblPr>
      <w:tblGrid>
        <w:gridCol w:w="2552"/>
        <w:gridCol w:w="1710"/>
        <w:gridCol w:w="1985"/>
        <w:gridCol w:w="2551"/>
      </w:tblGrid>
      <w:tr w:rsidR="004E1CC6" w:rsidRPr="006B5A1D" w14:paraId="24045EB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103E5972"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Variables</w:t>
            </w:r>
          </w:p>
        </w:tc>
        <w:tc>
          <w:tcPr>
            <w:tcW w:w="3544" w:type="dxa"/>
            <w:gridSpan w:val="2"/>
          </w:tcPr>
          <w:p w14:paraId="42FA2382" w14:textId="77777777" w:rsidR="004E1CC6" w:rsidRPr="006B5A1D" w:rsidRDefault="0021226E"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Misconceptions</w:t>
            </w:r>
          </w:p>
        </w:tc>
        <w:tc>
          <w:tcPr>
            <w:tcW w:w="2551" w:type="dxa"/>
            <w:vMerge w:val="restart"/>
          </w:tcPr>
          <w:p w14:paraId="11311BCE" w14:textId="77777777" w:rsidR="004E1CC6" w:rsidRPr="006B5A1D" w:rsidRDefault="0021226E"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p-value</w:t>
            </w:r>
          </w:p>
        </w:tc>
      </w:tr>
      <w:tr w:rsidR="004E1CC6" w:rsidRPr="006B5A1D" w14:paraId="7B488649"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552" w:type="dxa"/>
            <w:vMerge/>
          </w:tcPr>
          <w:p w14:paraId="56B17042" w14:textId="77777777" w:rsidR="004E1CC6" w:rsidRPr="006B5A1D" w:rsidRDefault="004E1CC6" w:rsidP="003E6F19">
            <w:pPr>
              <w:spacing w:line="276" w:lineRule="auto"/>
              <w:rPr>
                <w:rFonts w:ascii="Times New Roman" w:hAnsi="Times New Roman" w:cs="Times New Roman"/>
                <w:sz w:val="24"/>
                <w:szCs w:val="24"/>
              </w:rPr>
            </w:pPr>
          </w:p>
        </w:tc>
        <w:tc>
          <w:tcPr>
            <w:tcW w:w="1559" w:type="dxa"/>
          </w:tcPr>
          <w:p w14:paraId="702C8A83"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Low Misconception</w:t>
            </w:r>
          </w:p>
        </w:tc>
        <w:tc>
          <w:tcPr>
            <w:tcW w:w="1985" w:type="dxa"/>
          </w:tcPr>
          <w:p w14:paraId="77CAAB10" w14:textId="77777777" w:rsidR="004E1CC6" w:rsidRPr="006B5A1D" w:rsidRDefault="0021226E"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Moderate Misconception</w:t>
            </w:r>
          </w:p>
        </w:tc>
        <w:tc>
          <w:tcPr>
            <w:tcW w:w="2551" w:type="dxa"/>
            <w:vMerge/>
          </w:tcPr>
          <w:p w14:paraId="35117F2C" w14:textId="77777777" w:rsidR="004E1CC6" w:rsidRPr="006B5A1D" w:rsidRDefault="004E1CC6" w:rsidP="003E6F1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4E1CC6" w:rsidRPr="006B5A1D" w14:paraId="39E45769" w14:textId="77777777" w:rsidTr="004E1CC6">
        <w:tc>
          <w:tcPr>
            <w:cnfStyle w:val="001000000000" w:firstRow="0" w:lastRow="0" w:firstColumn="1" w:lastColumn="0" w:oddVBand="0" w:evenVBand="0" w:oddHBand="0" w:evenHBand="0" w:firstRowFirstColumn="0" w:firstRowLastColumn="0" w:lastRowFirstColumn="0" w:lastRowLastColumn="0"/>
            <w:tcW w:w="2552" w:type="dxa"/>
          </w:tcPr>
          <w:p w14:paraId="28548D6A"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4EC1EEC1"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00F13464"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40737E60" w14:textId="77777777" w:rsidR="004E1CC6" w:rsidRPr="006B5A1D" w:rsidRDefault="004E1CC6" w:rsidP="003E6F19">
            <w:pPr>
              <w:spacing w:line="276" w:lineRule="auto"/>
              <w:rPr>
                <w:rFonts w:ascii="Times New Roman" w:hAnsi="Times New Roman" w:cs="Times New Roman"/>
                <w:b w:val="0"/>
                <w:bCs w:val="0"/>
                <w:sz w:val="24"/>
                <w:szCs w:val="24"/>
              </w:rPr>
            </w:pPr>
          </w:p>
          <w:p w14:paraId="29C3FC7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EBA6E59"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312840D9"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704C899D" w14:textId="77777777" w:rsidR="004E1CC6" w:rsidRPr="006B5A1D" w:rsidRDefault="004E1CC6" w:rsidP="003E6F19">
            <w:pPr>
              <w:spacing w:line="276" w:lineRule="auto"/>
              <w:rPr>
                <w:rFonts w:ascii="Times New Roman" w:hAnsi="Times New Roman" w:cs="Times New Roman"/>
                <w:b w:val="0"/>
                <w:bCs w:val="0"/>
                <w:sz w:val="24"/>
                <w:szCs w:val="24"/>
              </w:rPr>
            </w:pPr>
          </w:p>
          <w:p w14:paraId="4348427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462BE2B8"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1CA58BDB"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5F31053"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28C609BC"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50703302" w14:textId="77777777" w:rsidR="004E1CC6" w:rsidRPr="006B5A1D" w:rsidRDefault="004E1CC6" w:rsidP="003E6F19">
            <w:pPr>
              <w:spacing w:line="276" w:lineRule="auto"/>
              <w:rPr>
                <w:rFonts w:ascii="Times New Roman" w:hAnsi="Times New Roman" w:cs="Times New Roman"/>
                <w:b w:val="0"/>
                <w:bCs w:val="0"/>
                <w:sz w:val="24"/>
                <w:szCs w:val="24"/>
              </w:rPr>
            </w:pPr>
          </w:p>
          <w:p w14:paraId="7B61B907"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Educational Status</w:t>
            </w:r>
          </w:p>
          <w:p w14:paraId="6F04318F"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0EEE2A12"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61D0B666"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1EF25A4C"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527ED705" w14:textId="77777777" w:rsidR="004E1CC6" w:rsidRPr="006B5A1D" w:rsidRDefault="004E1CC6" w:rsidP="003E6F19">
            <w:pPr>
              <w:spacing w:line="276" w:lineRule="auto"/>
              <w:rPr>
                <w:rFonts w:ascii="Times New Roman" w:hAnsi="Times New Roman" w:cs="Times New Roman"/>
                <w:sz w:val="24"/>
                <w:szCs w:val="24"/>
              </w:rPr>
            </w:pPr>
          </w:p>
          <w:p w14:paraId="670BCA9B"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4A689CC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2A549EBF"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0B5ACE4C"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35A8E2F9" w14:textId="77777777" w:rsidR="004E1CC6" w:rsidRPr="006B5A1D" w:rsidRDefault="0021226E"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2B182820" w14:textId="77777777" w:rsidR="004E1CC6" w:rsidRPr="006B5A1D" w:rsidRDefault="004E1CC6" w:rsidP="003E6F19">
            <w:pPr>
              <w:spacing w:line="276" w:lineRule="auto"/>
              <w:rPr>
                <w:rFonts w:ascii="Times New Roman" w:hAnsi="Times New Roman" w:cs="Times New Roman"/>
                <w:sz w:val="24"/>
                <w:szCs w:val="24"/>
              </w:rPr>
            </w:pPr>
          </w:p>
          <w:p w14:paraId="58C819E8"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0F96C1A9"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259024D9"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Christianity</w:t>
            </w:r>
          </w:p>
          <w:p w14:paraId="25E25201"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7670BA8A" w14:textId="77777777" w:rsidR="004E1CC6" w:rsidRPr="006B5A1D" w:rsidRDefault="004E1CC6" w:rsidP="003E6F19">
            <w:pPr>
              <w:spacing w:line="276" w:lineRule="auto"/>
              <w:rPr>
                <w:rFonts w:ascii="Times New Roman" w:hAnsi="Times New Roman" w:cs="Times New Roman"/>
                <w:sz w:val="24"/>
                <w:szCs w:val="24"/>
              </w:rPr>
            </w:pPr>
          </w:p>
          <w:p w14:paraId="5DB13997"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72FB40A0"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2BEB341C"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p w14:paraId="793AE4EB" w14:textId="77777777" w:rsidR="004E1CC6" w:rsidRPr="006B5A1D" w:rsidRDefault="004E1CC6" w:rsidP="003E6F19">
            <w:pPr>
              <w:spacing w:line="276" w:lineRule="auto"/>
              <w:rPr>
                <w:rFonts w:ascii="Times New Roman" w:hAnsi="Times New Roman" w:cs="Times New Roman"/>
                <w:sz w:val="24"/>
                <w:szCs w:val="24"/>
              </w:rPr>
            </w:pPr>
          </w:p>
          <w:p w14:paraId="636D07E6"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68D4FE8F"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4E36A564"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tc>
        <w:tc>
          <w:tcPr>
            <w:tcW w:w="1559" w:type="dxa"/>
          </w:tcPr>
          <w:p w14:paraId="2173C752"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1B24E0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 (59.9)</w:t>
            </w:r>
          </w:p>
          <w:p w14:paraId="6068806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86 (59.3)</w:t>
            </w:r>
          </w:p>
          <w:p w14:paraId="241357E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20C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1BDB8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89 (57.8)</w:t>
            </w:r>
          </w:p>
          <w:p w14:paraId="38C13BF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97 (61.4)</w:t>
            </w:r>
          </w:p>
          <w:p w14:paraId="6825FA2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FA5C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CD75C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79 (62.7)</w:t>
            </w:r>
          </w:p>
          <w:p w14:paraId="132C2B6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96 (56.5)</w:t>
            </w:r>
          </w:p>
          <w:p w14:paraId="208A260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 (100.0)</w:t>
            </w:r>
          </w:p>
          <w:p w14:paraId="6EE0931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(64.3)</w:t>
            </w:r>
          </w:p>
          <w:p w14:paraId="387778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A5A7C0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5928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 (19.0)</w:t>
            </w:r>
          </w:p>
          <w:p w14:paraId="59E236E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 (43.8)</w:t>
            </w:r>
          </w:p>
          <w:p w14:paraId="5661262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 (47.9)</w:t>
            </w:r>
          </w:p>
          <w:p w14:paraId="680208D3"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152 (67.0)</w:t>
            </w:r>
          </w:p>
          <w:p w14:paraId="3119724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840D4C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A305DE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(90.9)</w:t>
            </w:r>
          </w:p>
          <w:p w14:paraId="1C8ECE1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(27.8)</w:t>
            </w:r>
          </w:p>
          <w:p w14:paraId="2D862A0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131 (55.5)</w:t>
            </w:r>
          </w:p>
          <w:p w14:paraId="0F06C27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 (78.3)</w:t>
            </w:r>
          </w:p>
          <w:p w14:paraId="115FB92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4F108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3981C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150 (57.7)</w:t>
            </w:r>
          </w:p>
          <w:p w14:paraId="7D338ED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(65.2)</w:t>
            </w:r>
          </w:p>
          <w:p w14:paraId="3DFCDEF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 (100.0)</w:t>
            </w:r>
          </w:p>
          <w:p w14:paraId="2902C7E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BBD3C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B7E0CB"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 (55.6)</w:t>
            </w:r>
          </w:p>
          <w:p w14:paraId="2337966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(60.0)</w:t>
            </w:r>
          </w:p>
          <w:p w14:paraId="2690B76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D955D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4BF0E5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97104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42 (46.2)</w:t>
            </w:r>
          </w:p>
          <w:p w14:paraId="0E575ADE"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(65.2)</w:t>
            </w:r>
          </w:p>
        </w:tc>
        <w:tc>
          <w:tcPr>
            <w:tcW w:w="1985" w:type="dxa"/>
          </w:tcPr>
          <w:p w14:paraId="4845B4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2BED52"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(40.1)</w:t>
            </w:r>
          </w:p>
          <w:p w14:paraId="713C3EC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59 (40.7)</w:t>
            </w:r>
          </w:p>
          <w:p w14:paraId="2F421A6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FC033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13288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65 (42.2)</w:t>
            </w:r>
          </w:p>
          <w:p w14:paraId="7A0564BA"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61 (38.6)</w:t>
            </w:r>
          </w:p>
          <w:p w14:paraId="3BF636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976D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54977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47 (37.3)</w:t>
            </w:r>
          </w:p>
          <w:p w14:paraId="0B44A20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(43.5)</w:t>
            </w:r>
          </w:p>
          <w:p w14:paraId="6307C30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3BD29686"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(35.7)</w:t>
            </w:r>
          </w:p>
          <w:p w14:paraId="18E5737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8C4FF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E46A21"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 (81.0)</w:t>
            </w:r>
          </w:p>
          <w:p w14:paraId="6FC8650D"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(56.3)</w:t>
            </w:r>
          </w:p>
          <w:p w14:paraId="75D9A79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 (52.1)</w:t>
            </w:r>
          </w:p>
          <w:p w14:paraId="39FF666F"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 (33.0)</w:t>
            </w:r>
          </w:p>
          <w:p w14:paraId="16097FA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73D10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727212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 (9.1)</w:t>
            </w:r>
          </w:p>
          <w:p w14:paraId="432FE209"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 (72.2)</w:t>
            </w:r>
          </w:p>
          <w:p w14:paraId="1EFF395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105 (105)</w:t>
            </w:r>
          </w:p>
          <w:p w14:paraId="40471EF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(21.7)</w:t>
            </w:r>
          </w:p>
          <w:p w14:paraId="037C90B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C8E79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6A6D2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110 (42.3)</w:t>
            </w:r>
          </w:p>
          <w:p w14:paraId="67E9E8A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 (34.8)</w:t>
            </w:r>
          </w:p>
          <w:p w14:paraId="138E2735"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4F82D10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98E86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18BDD7"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 (44.4)</w:t>
            </w:r>
          </w:p>
          <w:p w14:paraId="4937B5B3"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114 (40.0)</w:t>
            </w:r>
          </w:p>
          <w:p w14:paraId="794270A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4E80A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4E9043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53485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(53.8)</w:t>
            </w:r>
          </w:p>
          <w:p w14:paraId="3809DD7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77 (34.8)</w:t>
            </w:r>
          </w:p>
        </w:tc>
        <w:tc>
          <w:tcPr>
            <w:tcW w:w="2551" w:type="dxa"/>
          </w:tcPr>
          <w:p w14:paraId="6D82AF4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8AC002"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1.000</w:t>
            </w:r>
          </w:p>
          <w:p w14:paraId="6AF4F3C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38039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EE6EA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16E7D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0.564</w:t>
            </w:r>
          </w:p>
          <w:p w14:paraId="18C9C6C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DC852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EE265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413E9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0.548</w:t>
            </w:r>
          </w:p>
          <w:p w14:paraId="420A9A5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BCFEEF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107BF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715A1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99A4B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614F98"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33766A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69751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BF1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7ECB2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74443D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EAD962"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CA2556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B2165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1113D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332734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17D144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80BFF0"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0.070</w:t>
            </w:r>
          </w:p>
          <w:p w14:paraId="4450559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F0885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ABC04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DFB7C7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E2CEEC"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0.685</w:t>
            </w:r>
          </w:p>
          <w:p w14:paraId="5F2930F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47551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98D88F"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B8A111"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07EF14" w14:textId="77777777" w:rsidR="004E1CC6" w:rsidRPr="006B5A1D" w:rsidRDefault="0021226E"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*0.002</w:t>
            </w:r>
          </w:p>
          <w:p w14:paraId="2C6BAD4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7FA3B54" w14:textId="77777777" w:rsidR="004E1CC6" w:rsidRPr="006B5A1D" w:rsidRDefault="0021226E"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 xml:space="preserve">*p-value &lt; 0.05 indicates significance </w:t>
      </w:r>
    </w:p>
    <w:p w14:paraId="25C2B360" w14:textId="77777777" w:rsidR="004E1CC6" w:rsidRPr="006B5A1D" w:rsidRDefault="004E1CC6" w:rsidP="003E6F19">
      <w:pPr>
        <w:spacing w:after="0" w:line="276" w:lineRule="auto"/>
        <w:rPr>
          <w:rFonts w:ascii="Times New Roman" w:hAnsi="Times New Roman" w:cs="Times New Roman"/>
          <w:sz w:val="24"/>
          <w:szCs w:val="24"/>
        </w:rPr>
      </w:pPr>
    </w:p>
    <w:p w14:paraId="396823A5" w14:textId="77777777" w:rsidR="004E1CC6" w:rsidRPr="006B5A1D" w:rsidRDefault="004E1CC6" w:rsidP="003E6F19">
      <w:pPr>
        <w:spacing w:after="0" w:line="276" w:lineRule="auto"/>
        <w:rPr>
          <w:rFonts w:ascii="Times New Roman" w:hAnsi="Times New Roman" w:cs="Times New Roman"/>
          <w:sz w:val="24"/>
          <w:szCs w:val="24"/>
        </w:rPr>
      </w:pPr>
    </w:p>
    <w:p w14:paraId="6B2C4C80" w14:textId="77777777" w:rsidR="004E1CC6" w:rsidRPr="006B5A1D" w:rsidRDefault="0021226E"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br w:type="page"/>
      </w:r>
    </w:p>
    <w:p w14:paraId="1D7FC95B" w14:textId="066EA2FC"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DISCUSSIONS</w:t>
      </w:r>
    </w:p>
    <w:p w14:paraId="10EED717" w14:textId="77777777" w:rsidR="00144DA4" w:rsidRPr="006B5A1D" w:rsidRDefault="00144DA4" w:rsidP="003E6F19">
      <w:pPr>
        <w:spacing w:after="0" w:line="276" w:lineRule="auto"/>
        <w:rPr>
          <w:rFonts w:ascii="Times New Roman" w:hAnsi="Times New Roman" w:cs="Times New Roman"/>
          <w:b/>
          <w:bCs/>
          <w:sz w:val="24"/>
          <w:szCs w:val="24"/>
        </w:rPr>
      </w:pPr>
    </w:p>
    <w:p w14:paraId="4A5C6F77" w14:textId="5F905420" w:rsidR="004E1CC6" w:rsidRPr="006B5A1D" w:rsidRDefault="00B7042D"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Three hundred and twelve individuals participated in this study with a mean age of 35.73 ± 13.08. Participants were fairly educated with the majority attaining secondary and tertiary levels of education. Only a few, with a prevalence of 8.7% had been diagnosed with asthma. </w:t>
      </w:r>
      <w:r w:rsidR="00144DA4" w:rsidRPr="006B5A1D">
        <w:rPr>
          <w:rFonts w:ascii="Times New Roman" w:hAnsi="Times New Roman" w:cs="Times New Roman"/>
          <w:sz w:val="24"/>
          <w:szCs w:val="24"/>
        </w:rPr>
        <w:t>Only</w:t>
      </w:r>
      <w:r w:rsidRPr="006B5A1D">
        <w:rPr>
          <w:rFonts w:ascii="Times New Roman" w:hAnsi="Times New Roman" w:cs="Times New Roman"/>
          <w:sz w:val="24"/>
          <w:szCs w:val="24"/>
        </w:rPr>
        <w:t xml:space="preserve"> one-quarter have family members who are asthmatic, while other participants had no family history of asthma. </w:t>
      </w:r>
    </w:p>
    <w:p w14:paraId="572D060A" w14:textId="77777777" w:rsidR="004E1CC6" w:rsidRPr="006B5A1D" w:rsidRDefault="004E1CC6" w:rsidP="003E6F19">
      <w:pPr>
        <w:spacing w:after="0" w:line="276" w:lineRule="auto"/>
        <w:jc w:val="both"/>
        <w:rPr>
          <w:rFonts w:ascii="Times New Roman" w:hAnsi="Times New Roman" w:cs="Times New Roman"/>
          <w:sz w:val="24"/>
          <w:szCs w:val="24"/>
        </w:rPr>
      </w:pPr>
    </w:p>
    <w:p w14:paraId="754D975B" w14:textId="22E59511"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Of the total participants, more than half had low misconceptions about asthma, while less than half had moderate misconceptions about asthma. However, none of the participants had high misconceptions about asthma. Also, more than half of the participants agree that asthma is curable, a common reason for many school absences, and runs in the family. Also, the majority disagree that asthma patients do not need to see a doctor when they are doing well, or whenever asthma attack stops, or patients don’t have asthma symptoms </w:t>
      </w:r>
      <w:r w:rsidR="003E6F19" w:rsidRPr="006B5A1D">
        <w:rPr>
          <w:rFonts w:ascii="Times New Roman" w:hAnsi="Times New Roman" w:cs="Times New Roman"/>
          <w:sz w:val="24"/>
          <w:szCs w:val="24"/>
        </w:rPr>
        <w:t>anymore</w:t>
      </w:r>
      <w:r w:rsidRPr="006B5A1D">
        <w:rPr>
          <w:rFonts w:ascii="Times New Roman" w:hAnsi="Times New Roman" w:cs="Times New Roman"/>
          <w:sz w:val="24"/>
          <w:szCs w:val="24"/>
        </w:rPr>
        <w:t>. It was observed that knowledge about asthma is generally fair in contrast to a finding in Zambia</w:t>
      </w:r>
      <w:sdt>
        <w:sdtPr>
          <w:rPr>
            <w:rFonts w:ascii="Times New Roman" w:hAnsi="Times New Roman" w:cs="Times New Roman"/>
            <w:color w:val="000000"/>
            <w:sz w:val="24"/>
            <w:szCs w:val="24"/>
            <w:vertAlign w:val="superscript"/>
          </w:rPr>
          <w:tag w:val="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799282746"/>
          <w:placeholder>
            <w:docPart w:val="A1B519EAA20F44E98AAF604372137363"/>
          </w:placeholder>
        </w:sdtPr>
        <w:sdtEnd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poor knowledge due to high levels of misconceptions was reported overall.</w:t>
      </w:r>
    </w:p>
    <w:p w14:paraId="3CB46336" w14:textId="77777777" w:rsidR="004E1CC6" w:rsidRPr="006B5A1D" w:rsidRDefault="004E1CC6" w:rsidP="003E6F19">
      <w:pPr>
        <w:spacing w:after="0" w:line="276" w:lineRule="auto"/>
        <w:jc w:val="both"/>
        <w:rPr>
          <w:rFonts w:ascii="Times New Roman" w:hAnsi="Times New Roman" w:cs="Times New Roman"/>
          <w:sz w:val="24"/>
          <w:szCs w:val="24"/>
        </w:rPr>
      </w:pPr>
    </w:p>
    <w:p w14:paraId="6F4EF0D8" w14:textId="321A6238"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Some misconceptions exist about asthma triggers and symptoms that are comparable with findings from other findings.</w:t>
      </w:r>
      <w:sdt>
        <w:sdtPr>
          <w:rPr>
            <w:rFonts w:ascii="Times New Roman" w:hAnsi="Times New Roman" w:cs="Times New Roman"/>
            <w:color w:val="000000"/>
            <w:sz w:val="24"/>
            <w:szCs w:val="24"/>
            <w:vertAlign w:val="superscript"/>
          </w:rPr>
          <w:tag w:val="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
          <w:id w:val="-1333515664"/>
          <w:placeholder>
            <w:docPart w:val="0AE9F835BE004A8CB29DD02A1D823883"/>
          </w:placeholder>
        </w:sdtPr>
        <w:sdtEndPr/>
        <w:sdtContent>
          <w:r w:rsidRPr="006B5A1D">
            <w:rPr>
              <w:rFonts w:ascii="Times New Roman" w:hAnsi="Times New Roman" w:cs="Times New Roman"/>
              <w:color w:val="000000"/>
              <w:sz w:val="24"/>
              <w:szCs w:val="24"/>
              <w:vertAlign w:val="superscript"/>
            </w:rPr>
            <w:t>12,13</w:t>
          </w:r>
        </w:sdtContent>
      </w:sdt>
      <w:r w:rsidRPr="006B5A1D">
        <w:rPr>
          <w:rFonts w:ascii="Times New Roman" w:hAnsi="Times New Roman" w:cs="Times New Roman"/>
          <w:sz w:val="24"/>
          <w:szCs w:val="24"/>
        </w:rPr>
        <w:t xml:space="preserve"> The majority agree that shortness of breath is a sign of asthma and that tightness in the chest is also a sign of asthma. Likewise, some agree that mosquito bites cannot trigger asthma while less than half opined that pets with </w:t>
      </w:r>
      <w:r w:rsidR="00B7042D" w:rsidRPr="006B5A1D">
        <w:rPr>
          <w:rFonts w:ascii="Times New Roman" w:hAnsi="Times New Roman" w:cs="Times New Roman"/>
          <w:sz w:val="24"/>
          <w:szCs w:val="24"/>
        </w:rPr>
        <w:t>fur, dampness</w:t>
      </w:r>
      <w:r w:rsidRPr="006B5A1D">
        <w:rPr>
          <w:rFonts w:ascii="Times New Roman" w:hAnsi="Times New Roman" w:cs="Times New Roman"/>
          <w:sz w:val="24"/>
          <w:szCs w:val="24"/>
        </w:rPr>
        <w:t>, and pollen are all asthma triggers. This demonstrated good knowledge of key symptoms and triggers of asthma as opposed to another report.</w:t>
      </w:r>
      <w:sdt>
        <w:sdtPr>
          <w:rPr>
            <w:rFonts w:ascii="Times New Roman" w:hAnsi="Times New Roman" w:cs="Times New Roman"/>
            <w:color w:val="000000"/>
            <w:sz w:val="24"/>
            <w:szCs w:val="24"/>
            <w:vertAlign w:val="superscript"/>
          </w:rPr>
          <w:tag w:val="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
          <w:id w:val="-1247180954"/>
          <w:placeholder>
            <w:docPart w:val="DefaultPlaceholder_-1854013440"/>
          </w:placeholder>
        </w:sdtPr>
        <w:sdtEndPr/>
        <w:sdtContent>
          <w:r w:rsidRPr="006B5A1D">
            <w:rPr>
              <w:rFonts w:ascii="Times New Roman" w:hAnsi="Times New Roman" w:cs="Times New Roman"/>
              <w:color w:val="000000"/>
              <w:sz w:val="24"/>
              <w:szCs w:val="24"/>
              <w:vertAlign w:val="superscript"/>
            </w:rPr>
            <w:t>14</w:t>
          </w:r>
        </w:sdtContent>
      </w:sdt>
    </w:p>
    <w:p w14:paraId="427A93B1"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Predominately, the majority agree that hospitalization for asthma is preventable, asthma symptoms can be prevented with the right medication, patients who get relief from over-the-counter drugs still need to see a doctor, asthma is a serious health problem in Nigeria, and </w:t>
      </w:r>
    </w:p>
    <w:p w14:paraId="7380C5A3"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that asthmatic patients should see the doctor immediately after an attack. </w:t>
      </w:r>
    </w:p>
    <w:p w14:paraId="2E2B0457" w14:textId="77777777" w:rsidR="004E1CC6" w:rsidRPr="006B5A1D" w:rsidRDefault="004E1CC6" w:rsidP="003E6F19">
      <w:pPr>
        <w:spacing w:after="0" w:line="276" w:lineRule="auto"/>
        <w:jc w:val="both"/>
        <w:rPr>
          <w:rFonts w:ascii="Times New Roman" w:hAnsi="Times New Roman" w:cs="Times New Roman"/>
          <w:sz w:val="24"/>
          <w:szCs w:val="24"/>
        </w:rPr>
      </w:pPr>
    </w:p>
    <w:p w14:paraId="4352367A" w14:textId="72C63E7F" w:rsidR="004E1CC6" w:rsidRPr="006B5A1D" w:rsidRDefault="0021226E" w:rsidP="003E6F19">
      <w:pPr>
        <w:spacing w:after="0" w:line="276" w:lineRule="auto"/>
        <w:jc w:val="both"/>
        <w:rPr>
          <w:rFonts w:ascii="Times New Roman" w:hAnsi="Times New Roman" w:cs="Times New Roman"/>
          <w:sz w:val="24"/>
          <w:szCs w:val="24"/>
        </w:rPr>
      </w:pPr>
      <w:r w:rsidRPr="0052703A">
        <w:rPr>
          <w:rFonts w:ascii="Times New Roman" w:hAnsi="Times New Roman" w:cs="Times New Roman"/>
          <w:sz w:val="24"/>
          <w:szCs w:val="24"/>
          <w:highlight w:val="yellow"/>
        </w:rPr>
        <w:t>Participants with low misconception w</w:t>
      </w:r>
      <w:r w:rsidR="0052703A" w:rsidRPr="0052703A">
        <w:rPr>
          <w:rFonts w:ascii="Times New Roman" w:hAnsi="Times New Roman" w:cs="Times New Roman"/>
          <w:sz w:val="24"/>
          <w:szCs w:val="24"/>
          <w:highlight w:val="yellow"/>
        </w:rPr>
        <w:t>ere</w:t>
      </w:r>
      <w:r w:rsidRPr="0052703A">
        <w:rPr>
          <w:rFonts w:ascii="Times New Roman" w:hAnsi="Times New Roman" w:cs="Times New Roman"/>
          <w:sz w:val="24"/>
          <w:szCs w:val="24"/>
          <w:highlight w:val="yellow"/>
        </w:rPr>
        <w:t xml:space="preserve"> higher across age groups and misconception was not associated statistically with age or gender but associated with </w:t>
      </w:r>
      <w:r w:rsidR="0052703A" w:rsidRPr="0052703A">
        <w:rPr>
          <w:rFonts w:ascii="Times New Roman" w:hAnsi="Times New Roman" w:cs="Times New Roman"/>
          <w:sz w:val="24"/>
          <w:szCs w:val="24"/>
          <w:highlight w:val="yellow"/>
        </w:rPr>
        <w:t>education</w:t>
      </w:r>
      <w:r w:rsidRPr="0052703A">
        <w:rPr>
          <w:rFonts w:ascii="Times New Roman" w:hAnsi="Times New Roman" w:cs="Times New Roman"/>
          <w:sz w:val="24"/>
          <w:szCs w:val="24"/>
          <w:highlight w:val="yellow"/>
        </w:rPr>
        <w:t xml:space="preserve"> status and ethnicity. Furthermore, there was no statistically significant association</w:t>
      </w:r>
      <w:r w:rsidRPr="006B5A1D">
        <w:rPr>
          <w:rFonts w:ascii="Times New Roman" w:hAnsi="Times New Roman" w:cs="Times New Roman"/>
          <w:sz w:val="24"/>
          <w:szCs w:val="24"/>
        </w:rPr>
        <w:t xml:space="preserve"> between misconception and religion in contrast to a report that the outcome of asthma is more subject to faith and chance than to the usefulness of treatment.</w:t>
      </w:r>
      <w:sdt>
        <w:sdtPr>
          <w:rPr>
            <w:rFonts w:ascii="Times New Roman" w:hAnsi="Times New Roman" w:cs="Times New Roman"/>
            <w:color w:val="000000"/>
            <w:sz w:val="24"/>
            <w:szCs w:val="24"/>
            <w:vertAlign w:val="superscript"/>
          </w:rPr>
          <w:tag w:val="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
          <w:id w:val="-322588204"/>
          <w:placeholder>
            <w:docPart w:val="DefaultPlaceholder_-1854013440"/>
          </w:placeholder>
        </w:sdtPr>
        <w:sdtEndPr/>
        <w:sdtContent>
          <w:r w:rsidRPr="006B5A1D">
            <w:rPr>
              <w:rFonts w:ascii="Times New Roman" w:hAnsi="Times New Roman" w:cs="Times New Roman"/>
              <w:color w:val="000000"/>
              <w:sz w:val="24"/>
              <w:szCs w:val="24"/>
              <w:vertAlign w:val="superscript"/>
            </w:rPr>
            <w:t>13</w:t>
          </w:r>
        </w:sdtContent>
      </w:sdt>
      <w:r w:rsidRPr="006B5A1D">
        <w:rPr>
          <w:rFonts w:ascii="Times New Roman" w:hAnsi="Times New Roman" w:cs="Times New Roman"/>
          <w:sz w:val="24"/>
          <w:szCs w:val="24"/>
        </w:rPr>
        <w:t xml:space="preserve"> Also, misconception was not associated with the asthma status of participants which is in contrast to another report</w:t>
      </w:r>
      <w:sdt>
        <w:sdtPr>
          <w:rPr>
            <w:rFonts w:ascii="Times New Roman" w:hAnsi="Times New Roman" w:cs="Times New Roman"/>
            <w:color w:val="000000"/>
            <w:sz w:val="24"/>
            <w:szCs w:val="24"/>
            <w:vertAlign w:val="superscript"/>
          </w:rPr>
          <w:tag w:val="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265728927"/>
          <w:placeholder>
            <w:docPart w:val="DefaultPlaceholder_-1854013440"/>
          </w:placeholder>
        </w:sdtPr>
        <w:sdtEnd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those diagnosed with asthma have better knowledge than those without the disease. </w:t>
      </w:r>
    </w:p>
    <w:p w14:paraId="4400BAFD" w14:textId="77777777" w:rsidR="004E1CC6" w:rsidRPr="006B5A1D" w:rsidRDefault="004E1CC6" w:rsidP="003E6F19">
      <w:pPr>
        <w:spacing w:after="0" w:line="276" w:lineRule="auto"/>
        <w:jc w:val="both"/>
        <w:rPr>
          <w:rFonts w:ascii="Times New Roman" w:hAnsi="Times New Roman" w:cs="Times New Roman"/>
          <w:sz w:val="24"/>
          <w:szCs w:val="24"/>
        </w:rPr>
      </w:pPr>
    </w:p>
    <w:p w14:paraId="6B125F7D" w14:textId="77777777" w:rsidR="004E1CC6" w:rsidRPr="006B5A1D" w:rsidRDefault="0021226E"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The effective management of asthma requires a self-management approach including a strong collaboration between the patients and they caregivers as stated in the international asthma guidelines. Also, the use of a regular prophylactic inhaler to prevent symptoms of chronic asthma, and regular bronchodilator therapy as required for symptomatic relief.</w:t>
      </w:r>
      <w:sdt>
        <w:sdtPr>
          <w:rPr>
            <w:rFonts w:ascii="Times New Roman" w:hAnsi="Times New Roman" w:cs="Times New Roman"/>
            <w:color w:val="000000"/>
            <w:sz w:val="24"/>
            <w:szCs w:val="24"/>
            <w:vertAlign w:val="superscript"/>
          </w:rPr>
          <w:tag w:val="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
          <w:id w:val="669457430"/>
          <w:placeholder>
            <w:docPart w:val="DefaultPlaceholder_-1854013440"/>
          </w:placeholder>
        </w:sdtPr>
        <w:sdtEndPr/>
        <w:sdtContent>
          <w:r w:rsidRPr="006B5A1D">
            <w:rPr>
              <w:rFonts w:ascii="Times New Roman" w:hAnsi="Times New Roman" w:cs="Times New Roman"/>
              <w:color w:val="000000"/>
              <w:sz w:val="24"/>
              <w:szCs w:val="24"/>
              <w:vertAlign w:val="superscript"/>
            </w:rPr>
            <w:t>15</w:t>
          </w:r>
        </w:sdtContent>
      </w:sdt>
    </w:p>
    <w:p w14:paraId="3AE6279C" w14:textId="77777777" w:rsidR="004E1CC6" w:rsidRPr="006B5A1D" w:rsidRDefault="004E1CC6" w:rsidP="003E6F19">
      <w:pPr>
        <w:spacing w:line="276" w:lineRule="auto"/>
        <w:jc w:val="both"/>
        <w:rPr>
          <w:rFonts w:ascii="Times New Roman" w:hAnsi="Times New Roman" w:cs="Times New Roman"/>
          <w:b/>
          <w:bCs/>
          <w:sz w:val="24"/>
          <w:szCs w:val="24"/>
        </w:rPr>
      </w:pPr>
    </w:p>
    <w:p w14:paraId="64C7A2E8" w14:textId="77777777" w:rsidR="00115C3C" w:rsidRDefault="00115C3C" w:rsidP="003E6F19">
      <w:pPr>
        <w:spacing w:line="276" w:lineRule="auto"/>
        <w:jc w:val="both"/>
        <w:rPr>
          <w:rFonts w:ascii="Times New Roman" w:hAnsi="Times New Roman" w:cs="Times New Roman"/>
          <w:b/>
          <w:bCs/>
          <w:sz w:val="24"/>
          <w:szCs w:val="24"/>
        </w:rPr>
      </w:pPr>
    </w:p>
    <w:p w14:paraId="6E386E49" w14:textId="77777777" w:rsidR="00115C3C" w:rsidRDefault="00115C3C" w:rsidP="003E6F19">
      <w:pPr>
        <w:spacing w:line="276" w:lineRule="auto"/>
        <w:jc w:val="both"/>
        <w:rPr>
          <w:rFonts w:ascii="Times New Roman" w:hAnsi="Times New Roman" w:cs="Times New Roman"/>
          <w:b/>
          <w:bCs/>
          <w:sz w:val="24"/>
          <w:szCs w:val="24"/>
        </w:rPr>
      </w:pPr>
    </w:p>
    <w:p w14:paraId="2A8A6669" w14:textId="59C1787E" w:rsidR="004E1CC6" w:rsidRPr="006B5A1D" w:rsidRDefault="00144DA4" w:rsidP="003E6F19">
      <w:pPr>
        <w:spacing w:line="276" w:lineRule="auto"/>
        <w:jc w:val="both"/>
        <w:rPr>
          <w:rFonts w:ascii="Times New Roman" w:hAnsi="Times New Roman" w:cs="Times New Roman"/>
          <w:b/>
          <w:bCs/>
          <w:sz w:val="24"/>
          <w:szCs w:val="24"/>
        </w:rPr>
      </w:pPr>
      <w:r w:rsidRPr="006B5A1D">
        <w:rPr>
          <w:rFonts w:ascii="Times New Roman" w:hAnsi="Times New Roman" w:cs="Times New Roman"/>
          <w:b/>
          <w:bCs/>
          <w:sz w:val="24"/>
          <w:szCs w:val="24"/>
        </w:rPr>
        <w:lastRenderedPageBreak/>
        <w:t>CONCLUSION</w:t>
      </w:r>
    </w:p>
    <w:p w14:paraId="1A87A2B6" w14:textId="0E0B64D8" w:rsidR="004E1CC6" w:rsidRDefault="0021226E" w:rsidP="003E6F19">
      <w:pPr>
        <w:spacing w:line="276" w:lineRule="auto"/>
        <w:jc w:val="both"/>
        <w:rPr>
          <w:rFonts w:ascii="Times New Roman" w:hAnsi="Times New Roman" w:cs="Times New Roman"/>
          <w:sz w:val="24"/>
          <w:szCs w:val="24"/>
        </w:rPr>
      </w:pPr>
      <w:r w:rsidRPr="006B5A1D">
        <w:rPr>
          <w:rFonts w:ascii="Times New Roman" w:hAnsi="Times New Roman" w:cs="Times New Roman"/>
          <w:sz w:val="24"/>
          <w:szCs w:val="24"/>
        </w:rPr>
        <w:t>The findings from this survey suggest that the level of knowledge of asthma, symptoms and triggers among the participants is fair due to overall moderate levels of misconception without a higher level of misconceptions observed. Continuous effort is further advocated towards public awareness and re-education of the populace to improve their knowledge of asthma for good treatment outcomes.</w:t>
      </w:r>
    </w:p>
    <w:p w14:paraId="06251014" w14:textId="77777777" w:rsidR="008B65CF" w:rsidRPr="008B65CF" w:rsidRDefault="008B65CF" w:rsidP="008B65CF">
      <w:pPr>
        <w:spacing w:after="200" w:line="276" w:lineRule="auto"/>
        <w:rPr>
          <w:rFonts w:ascii="Calibri" w:eastAsia="Calibri" w:hAnsi="Calibri" w:cs="Times New Roman"/>
          <w:b/>
          <w:sz w:val="28"/>
          <w:lang w:val="en-US"/>
        </w:rPr>
      </w:pPr>
      <w:r w:rsidRPr="008B65CF">
        <w:rPr>
          <w:rFonts w:ascii="Calibri" w:eastAsia="Calibri" w:hAnsi="Calibri" w:cs="Times New Roman"/>
          <w:b/>
          <w:sz w:val="28"/>
          <w:highlight w:val="yellow"/>
          <w:lang w:val="en-US"/>
        </w:rPr>
        <w:t>Consent</w:t>
      </w:r>
      <w:r w:rsidRPr="008B65CF">
        <w:rPr>
          <w:rFonts w:ascii="Calibri" w:eastAsia="Calibri" w:hAnsi="Calibri" w:cs="Times New Roman"/>
          <w:b/>
          <w:sz w:val="28"/>
          <w:lang w:val="en-US"/>
        </w:rPr>
        <w:t xml:space="preserve"> </w:t>
      </w:r>
    </w:p>
    <w:p w14:paraId="56E67361" w14:textId="77777777" w:rsidR="008B65CF" w:rsidRPr="008B65CF" w:rsidRDefault="008B65CF" w:rsidP="008B65CF">
      <w:pPr>
        <w:spacing w:after="200" w:line="276" w:lineRule="auto"/>
        <w:rPr>
          <w:rFonts w:ascii="Calibri" w:eastAsia="Calibri" w:hAnsi="Calibri" w:cs="Times New Roman"/>
          <w:lang w:val="en-US"/>
        </w:rPr>
      </w:pPr>
      <w:r w:rsidRPr="008B65CF">
        <w:rPr>
          <w:rFonts w:ascii="Calibri" w:eastAsia="Calibri" w:hAnsi="Calibri" w:cs="Times New Roman"/>
          <w:lang w:val="en-US"/>
        </w:rPr>
        <w:t>As per international standards or university standards, patient(s) written consent has been collected and preserved by the author</w:t>
      </w:r>
      <w:r w:rsidRPr="008B65CF">
        <w:rPr>
          <w:rFonts w:ascii="Calibri" w:eastAsia="Calibri" w:hAnsi="Calibri" w:cs="Times New Roman"/>
          <w:highlight w:val="yellow"/>
          <w:lang w:val="en-US"/>
        </w:rPr>
        <w:t>(s).</w:t>
      </w:r>
    </w:p>
    <w:p w14:paraId="5B73B6DB" w14:textId="77777777" w:rsidR="008B65CF" w:rsidRDefault="008B65CF" w:rsidP="003E6F19">
      <w:pPr>
        <w:spacing w:line="276" w:lineRule="auto"/>
        <w:jc w:val="both"/>
        <w:rPr>
          <w:rFonts w:ascii="Times New Roman" w:hAnsi="Times New Roman" w:cs="Times New Roman"/>
          <w:sz w:val="24"/>
          <w:szCs w:val="24"/>
        </w:rPr>
      </w:pPr>
    </w:p>
    <w:p w14:paraId="75676223" w14:textId="77777777" w:rsidR="0052703A" w:rsidRDefault="0052703A" w:rsidP="003E6F19">
      <w:pPr>
        <w:spacing w:line="276" w:lineRule="auto"/>
        <w:jc w:val="both"/>
        <w:rPr>
          <w:rFonts w:ascii="Times New Roman" w:hAnsi="Times New Roman" w:cs="Times New Roman"/>
          <w:sz w:val="24"/>
          <w:szCs w:val="24"/>
        </w:rPr>
      </w:pPr>
    </w:p>
    <w:p w14:paraId="66D5584C" w14:textId="77777777" w:rsidR="00A24BC9" w:rsidRPr="0052703A" w:rsidRDefault="00A24BC9" w:rsidP="00A24BC9">
      <w:pPr>
        <w:rPr>
          <w:rFonts w:ascii="Calibri" w:eastAsia="Calibri" w:hAnsi="Calibri" w:cs="Times New Roman"/>
          <w:b/>
          <w:bCs/>
          <w:kern w:val="2"/>
          <w:highlight w:val="yellow"/>
          <w:lang w:val="en-US"/>
        </w:rPr>
      </w:pPr>
      <w:bookmarkStart w:id="1" w:name="_Hlk183680988"/>
      <w:bookmarkStart w:id="2" w:name="_Hlk180402183"/>
      <w:r w:rsidRPr="0052703A">
        <w:rPr>
          <w:rFonts w:ascii="Calibri" w:eastAsia="Calibri" w:hAnsi="Calibri" w:cs="Times New Roman"/>
          <w:b/>
          <w:bCs/>
          <w:kern w:val="2"/>
          <w:highlight w:val="yellow"/>
          <w:lang w:val="en-US"/>
        </w:rPr>
        <w:t>Disclaimer (Artificial intelligence)</w:t>
      </w:r>
    </w:p>
    <w:p w14:paraId="74714311" w14:textId="7B4D46DF" w:rsidR="00A24BC9" w:rsidRDefault="00A24BC9" w:rsidP="00A24BC9">
      <w:pPr>
        <w:rPr>
          <w:rFonts w:ascii="Calibri" w:eastAsia="Calibri" w:hAnsi="Calibri" w:cs="Times New Roman"/>
          <w:kern w:val="2"/>
          <w:highlight w:val="yellow"/>
          <w:lang w:val="en-US"/>
        </w:rPr>
      </w:pPr>
      <w:r>
        <w:rPr>
          <w:rFonts w:ascii="Calibri" w:eastAsia="Calibri" w:hAnsi="Calibri" w:cs="Times New Roman"/>
          <w:kern w:val="2"/>
          <w:highlight w:val="yellow"/>
          <w:lang w:val="en-US"/>
        </w:rPr>
        <w:t>Author</w:t>
      </w:r>
      <w:r w:rsidR="0052703A">
        <w:rPr>
          <w:rFonts w:ascii="Calibri" w:eastAsia="Calibri" w:hAnsi="Calibri" w:cs="Times New Roman"/>
          <w:kern w:val="2"/>
          <w:highlight w:val="yellow"/>
          <w:lang w:val="en-US"/>
        </w:rPr>
        <w:t>s</w:t>
      </w:r>
      <w:r>
        <w:rPr>
          <w:rFonts w:ascii="Calibri" w:eastAsia="Calibri" w:hAnsi="Calibri" w:cs="Times New Roman"/>
          <w:kern w:val="2"/>
          <w:highlight w:val="yellow"/>
          <w:lang w:val="en-US"/>
        </w:rPr>
        <w:t xml:space="preserve">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p w14:paraId="66286E8F" w14:textId="77777777" w:rsidR="00A24BC9" w:rsidRDefault="00A24BC9" w:rsidP="003E6F19">
      <w:pPr>
        <w:spacing w:line="276" w:lineRule="auto"/>
        <w:jc w:val="both"/>
        <w:rPr>
          <w:rFonts w:ascii="Times New Roman" w:hAnsi="Times New Roman" w:cs="Times New Roman"/>
          <w:sz w:val="24"/>
          <w:szCs w:val="24"/>
        </w:rPr>
      </w:pPr>
    </w:p>
    <w:p w14:paraId="42D75D5F" w14:textId="77777777" w:rsidR="00115C3C" w:rsidRDefault="00115C3C" w:rsidP="003E6F19">
      <w:pPr>
        <w:spacing w:line="276" w:lineRule="auto"/>
        <w:jc w:val="both"/>
        <w:rPr>
          <w:rFonts w:ascii="Times New Roman" w:hAnsi="Times New Roman" w:cs="Times New Roman"/>
          <w:sz w:val="24"/>
          <w:szCs w:val="24"/>
        </w:rPr>
      </w:pPr>
    </w:p>
    <w:p w14:paraId="6079EE6A" w14:textId="77777777" w:rsidR="004E1CC6" w:rsidRPr="006B5A1D" w:rsidRDefault="0021226E"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br w:type="page"/>
      </w:r>
      <w:r w:rsidRPr="006B5A1D">
        <w:rPr>
          <w:rFonts w:ascii="Times New Roman" w:hAnsi="Times New Roman" w:cs="Times New Roman"/>
          <w:b/>
          <w:bCs/>
          <w:sz w:val="24"/>
          <w:szCs w:val="24"/>
        </w:rPr>
        <w:lastRenderedPageBreak/>
        <w:t xml:space="preserve">References </w:t>
      </w:r>
    </w:p>
    <w:p w14:paraId="40BC5198" w14:textId="77777777" w:rsidR="004E1CC6" w:rsidRPr="006B5A1D" w:rsidRDefault="0021226E" w:rsidP="003E6F19">
      <w:pPr>
        <w:spacing w:after="0" w:line="276" w:lineRule="auto"/>
        <w:ind w:left="640" w:hanging="640"/>
        <w:rPr>
          <w:rFonts w:ascii="Times New Roman" w:hAnsi="Times New Roman" w:cs="Times New Roman"/>
          <w:sz w:val="24"/>
          <w:szCs w:val="24"/>
        </w:rPr>
      </w:pPr>
      <w:r w:rsidRPr="006B5A1D">
        <w:rPr>
          <w:rFonts w:ascii="Times New Roman" w:hAnsi="Times New Roman" w:cs="Times New Roman"/>
          <w:sz w:val="24"/>
          <w:szCs w:val="24"/>
        </w:rPr>
        <w:t xml:space="preserve"> </w:t>
      </w:r>
    </w:p>
    <w:sdt>
      <w:sdtPr>
        <w:rPr>
          <w:rFonts w:ascii="Times New Roman" w:hAnsi="Times New Roman" w:cs="Times New Roman"/>
          <w:sz w:val="24"/>
          <w:szCs w:val="24"/>
        </w:rPr>
        <w:tag w:val="MENDELEY_BIBLIOGRAPHY"/>
        <w:id w:val="-242180692"/>
        <w:placeholder>
          <w:docPart w:val="DefaultPlaceholder_-1854013440"/>
        </w:placeholder>
      </w:sdtPr>
      <w:sdtEndPr/>
      <w:sdtContent>
        <w:p w14:paraId="1392FC14"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 </w:t>
          </w:r>
          <w:r w:rsidRPr="006B5A1D">
            <w:rPr>
              <w:rFonts w:ascii="Times New Roman" w:eastAsia="Times New Roman" w:hAnsi="Times New Roman" w:cs="Times New Roman"/>
              <w:sz w:val="24"/>
              <w:szCs w:val="24"/>
            </w:rPr>
            <w:tab/>
            <w:t>Asthma [Internet]. [cited 2023 Dec 27]. Available from: https://www.who.int/news-room/fact-sheets/detail/asthma</w:t>
          </w:r>
        </w:p>
        <w:p w14:paraId="08DD462A"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2967B9">
            <w:rPr>
              <w:rFonts w:ascii="Times New Roman" w:eastAsia="Times New Roman" w:hAnsi="Times New Roman" w:cs="Times New Roman"/>
              <w:sz w:val="24"/>
              <w:szCs w:val="24"/>
              <w:lang w:val="en-US"/>
            </w:rPr>
            <w:t xml:space="preserve">2. </w:t>
          </w:r>
          <w:r w:rsidRPr="002967B9">
            <w:rPr>
              <w:rFonts w:ascii="Times New Roman" w:eastAsia="Times New Roman" w:hAnsi="Times New Roman" w:cs="Times New Roman"/>
              <w:sz w:val="24"/>
              <w:szCs w:val="24"/>
              <w:lang w:val="en-US"/>
            </w:rPr>
            <w:tab/>
            <w:t xml:space="preserve">Wang Z, Li Y, Gao Y, Fu Y, Lin J, Lei X, et al. </w:t>
          </w:r>
          <w:r w:rsidRPr="006B5A1D">
            <w:rPr>
              <w:rFonts w:ascii="Times New Roman" w:eastAsia="Times New Roman" w:hAnsi="Times New Roman" w:cs="Times New Roman"/>
              <w:sz w:val="24"/>
              <w:szCs w:val="24"/>
            </w:rPr>
            <w:t>Global, regional, and national burden of asthma and its attributable risk factors from 1990 to 2019: a systematic analysis for the Global Burden of Disease Study 2019. Respir Res [Internet]. 2023 Dec 1 [cited 2023 Dec 27];24(1):1–13. Available from: https://respiratory-research.biomedcentral.com/articles/10.1186/s12931-023-02475-6</w:t>
          </w:r>
        </w:p>
        <w:p w14:paraId="2BD963E5"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3.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Ozoh</w:t>
          </w:r>
          <w:proofErr w:type="spellEnd"/>
          <w:r w:rsidRPr="006B5A1D">
            <w:rPr>
              <w:rFonts w:ascii="Times New Roman" w:eastAsia="Times New Roman" w:hAnsi="Times New Roman" w:cs="Times New Roman"/>
              <w:sz w:val="24"/>
              <w:szCs w:val="24"/>
            </w:rPr>
            <w:t xml:space="preserve"> OB, </w:t>
          </w:r>
          <w:proofErr w:type="spellStart"/>
          <w:r w:rsidRPr="006B5A1D">
            <w:rPr>
              <w:rFonts w:ascii="Times New Roman" w:eastAsia="Times New Roman" w:hAnsi="Times New Roman" w:cs="Times New Roman"/>
              <w:sz w:val="24"/>
              <w:szCs w:val="24"/>
            </w:rPr>
            <w:t>Aderibigbe</w:t>
          </w:r>
          <w:proofErr w:type="spellEnd"/>
          <w:r w:rsidRPr="006B5A1D">
            <w:rPr>
              <w:rFonts w:ascii="Times New Roman" w:eastAsia="Times New Roman" w:hAnsi="Times New Roman" w:cs="Times New Roman"/>
              <w:sz w:val="24"/>
              <w:szCs w:val="24"/>
            </w:rPr>
            <w:t xml:space="preserve"> SA, </w:t>
          </w:r>
          <w:proofErr w:type="spellStart"/>
          <w:r w:rsidRPr="006B5A1D">
            <w:rPr>
              <w:rFonts w:ascii="Times New Roman" w:eastAsia="Times New Roman" w:hAnsi="Times New Roman" w:cs="Times New Roman"/>
              <w:sz w:val="24"/>
              <w:szCs w:val="24"/>
            </w:rPr>
            <w:t>Ayuk</w:t>
          </w:r>
          <w:proofErr w:type="spellEnd"/>
          <w:r w:rsidRPr="006B5A1D">
            <w:rPr>
              <w:rFonts w:ascii="Times New Roman" w:eastAsia="Times New Roman" w:hAnsi="Times New Roman" w:cs="Times New Roman"/>
              <w:sz w:val="24"/>
              <w:szCs w:val="24"/>
            </w:rPr>
            <w:t xml:space="preserve"> AC, </w:t>
          </w:r>
          <w:proofErr w:type="spellStart"/>
          <w:r w:rsidRPr="006B5A1D">
            <w:rPr>
              <w:rFonts w:ascii="Times New Roman" w:eastAsia="Times New Roman" w:hAnsi="Times New Roman" w:cs="Times New Roman"/>
              <w:sz w:val="24"/>
              <w:szCs w:val="24"/>
            </w:rPr>
            <w:t>Desalu</w:t>
          </w:r>
          <w:proofErr w:type="spellEnd"/>
          <w:r w:rsidRPr="006B5A1D">
            <w:rPr>
              <w:rFonts w:ascii="Times New Roman" w:eastAsia="Times New Roman" w:hAnsi="Times New Roman" w:cs="Times New Roman"/>
              <w:sz w:val="24"/>
              <w:szCs w:val="24"/>
            </w:rPr>
            <w:t xml:space="preserve"> OO, </w:t>
          </w:r>
          <w:proofErr w:type="spellStart"/>
          <w:r w:rsidRPr="006B5A1D">
            <w:rPr>
              <w:rFonts w:ascii="Times New Roman" w:eastAsia="Times New Roman" w:hAnsi="Times New Roman" w:cs="Times New Roman"/>
              <w:sz w:val="24"/>
              <w:szCs w:val="24"/>
            </w:rPr>
            <w:t>Oridota</w:t>
          </w:r>
          <w:proofErr w:type="spellEnd"/>
          <w:r w:rsidRPr="006B5A1D">
            <w:rPr>
              <w:rFonts w:ascii="Times New Roman" w:eastAsia="Times New Roman" w:hAnsi="Times New Roman" w:cs="Times New Roman"/>
              <w:sz w:val="24"/>
              <w:szCs w:val="24"/>
            </w:rPr>
            <w:t xml:space="preserve"> OE, Olufemi O, et al. The prevalence of asthma and allergic rhinitis in Nigeria: A nationwide survey among children, adolescents and adults. </w:t>
          </w:r>
          <w:proofErr w:type="spellStart"/>
          <w:r w:rsidRPr="006B5A1D">
            <w:rPr>
              <w:rFonts w:ascii="Times New Roman" w:eastAsia="Times New Roman" w:hAnsi="Times New Roman" w:cs="Times New Roman"/>
              <w:sz w:val="24"/>
              <w:szCs w:val="24"/>
            </w:rPr>
            <w:t>PLoS</w:t>
          </w:r>
          <w:proofErr w:type="spellEnd"/>
          <w:r w:rsidRPr="006B5A1D">
            <w:rPr>
              <w:rFonts w:ascii="Times New Roman" w:eastAsia="Times New Roman" w:hAnsi="Times New Roman" w:cs="Times New Roman"/>
              <w:sz w:val="24"/>
              <w:szCs w:val="24"/>
            </w:rPr>
            <w:t xml:space="preserve"> One [Internet]. 2019 Sep 1 [cited 2023 Dec 27];14(9).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/articles/PMC6743776/</w:t>
          </w:r>
        </w:p>
        <w:p w14:paraId="4DDA093B"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4.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Ughasoro</w:t>
          </w:r>
          <w:proofErr w:type="spellEnd"/>
          <w:r w:rsidRPr="006B5A1D">
            <w:rPr>
              <w:rFonts w:ascii="Times New Roman" w:eastAsia="Times New Roman" w:hAnsi="Times New Roman" w:cs="Times New Roman"/>
              <w:sz w:val="24"/>
              <w:szCs w:val="24"/>
            </w:rPr>
            <w:t xml:space="preserve"> MD, </w:t>
          </w:r>
          <w:proofErr w:type="spellStart"/>
          <w:r w:rsidRPr="006B5A1D">
            <w:rPr>
              <w:rFonts w:ascii="Times New Roman" w:eastAsia="Times New Roman" w:hAnsi="Times New Roman" w:cs="Times New Roman"/>
              <w:sz w:val="24"/>
              <w:szCs w:val="24"/>
            </w:rPr>
            <w:t>Eze</w:t>
          </w:r>
          <w:proofErr w:type="spellEnd"/>
          <w:r w:rsidRPr="006B5A1D">
            <w:rPr>
              <w:rFonts w:ascii="Times New Roman" w:eastAsia="Times New Roman" w:hAnsi="Times New Roman" w:cs="Times New Roman"/>
              <w:sz w:val="24"/>
              <w:szCs w:val="24"/>
            </w:rPr>
            <w:t xml:space="preserve"> JN, </w:t>
          </w:r>
          <w:proofErr w:type="spellStart"/>
          <w:r w:rsidRPr="006B5A1D">
            <w:rPr>
              <w:rFonts w:ascii="Times New Roman" w:eastAsia="Times New Roman" w:hAnsi="Times New Roman" w:cs="Times New Roman"/>
              <w:sz w:val="24"/>
              <w:szCs w:val="24"/>
            </w:rPr>
            <w:t>Oguonu</w:t>
          </w:r>
          <w:proofErr w:type="spellEnd"/>
          <w:r w:rsidRPr="006B5A1D">
            <w:rPr>
              <w:rFonts w:ascii="Times New Roman" w:eastAsia="Times New Roman" w:hAnsi="Times New Roman" w:cs="Times New Roman"/>
              <w:sz w:val="24"/>
              <w:szCs w:val="24"/>
            </w:rPr>
            <w:t xml:space="preserve"> T, </w:t>
          </w:r>
          <w:proofErr w:type="spellStart"/>
          <w:r w:rsidRPr="006B5A1D">
            <w:rPr>
              <w:rFonts w:ascii="Times New Roman" w:eastAsia="Times New Roman" w:hAnsi="Times New Roman" w:cs="Times New Roman"/>
              <w:sz w:val="24"/>
              <w:szCs w:val="24"/>
            </w:rPr>
            <w:t>Onwujekwe</w:t>
          </w:r>
          <w:proofErr w:type="spellEnd"/>
          <w:r w:rsidRPr="006B5A1D">
            <w:rPr>
              <w:rFonts w:ascii="Times New Roman" w:eastAsia="Times New Roman" w:hAnsi="Times New Roman" w:cs="Times New Roman"/>
              <w:sz w:val="24"/>
              <w:szCs w:val="24"/>
            </w:rPr>
            <w:t xml:space="preserve"> EO. Burden of childhood and adolescence asthma in Nigeria: Disability adjusted life years. </w:t>
          </w:r>
          <w:proofErr w:type="spellStart"/>
          <w:r w:rsidRPr="006B5A1D">
            <w:rPr>
              <w:rFonts w:ascii="Times New Roman" w:eastAsia="Times New Roman" w:hAnsi="Times New Roman" w:cs="Times New Roman"/>
              <w:sz w:val="24"/>
              <w:szCs w:val="24"/>
            </w:rPr>
            <w:t>Paediatr</w:t>
          </w:r>
          <w:proofErr w:type="spellEnd"/>
          <w:r w:rsidRPr="006B5A1D">
            <w:rPr>
              <w:rFonts w:ascii="Times New Roman" w:eastAsia="Times New Roman" w:hAnsi="Times New Roman" w:cs="Times New Roman"/>
              <w:sz w:val="24"/>
              <w:szCs w:val="24"/>
            </w:rPr>
            <w:t xml:space="preserve"> Respir Rev. 2022 Mar </w:t>
          </w:r>
          <w:proofErr w:type="gramStart"/>
          <w:r w:rsidRPr="006B5A1D">
            <w:rPr>
              <w:rFonts w:ascii="Times New Roman" w:eastAsia="Times New Roman" w:hAnsi="Times New Roman" w:cs="Times New Roman"/>
              <w:sz w:val="24"/>
              <w:szCs w:val="24"/>
            </w:rPr>
            <w:t>1;41:61</w:t>
          </w:r>
          <w:proofErr w:type="gramEnd"/>
          <w:r w:rsidRPr="006B5A1D">
            <w:rPr>
              <w:rFonts w:ascii="Times New Roman" w:eastAsia="Times New Roman" w:hAnsi="Times New Roman" w:cs="Times New Roman"/>
              <w:sz w:val="24"/>
              <w:szCs w:val="24"/>
            </w:rPr>
            <w:t xml:space="preserve">–7. </w:t>
          </w:r>
        </w:p>
        <w:p w14:paraId="40A0E963"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5. </w:t>
          </w:r>
          <w:r w:rsidRPr="006B5A1D">
            <w:rPr>
              <w:rFonts w:ascii="Times New Roman" w:eastAsia="Times New Roman" w:hAnsi="Times New Roman" w:cs="Times New Roman"/>
              <w:sz w:val="24"/>
              <w:szCs w:val="24"/>
            </w:rPr>
            <w:tab/>
            <w:t>Soriano JB, Abajobir AA, Abate KH, Abera SF, Agrawal A, Ahmed MB, et al. Global, regional, and national deaths, prevalence, disability-adjusted life years, and years lived with disability for chronic obstructive pulmonary disease and asthma, 1990–2015: a systematic analysis for the Global Burden of Disease Study 2015. Lancet Respir Med [Internet]. 2017 Sep 1 [cited 2023 Dec 27];5(9):691.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/articles/PMC5573769/</w:t>
          </w:r>
        </w:p>
        <w:p w14:paraId="78264358"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6.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Jumbe</w:t>
          </w:r>
          <w:proofErr w:type="spellEnd"/>
          <w:r w:rsidRPr="006B5A1D">
            <w:rPr>
              <w:rFonts w:ascii="Times New Roman" w:eastAsia="Times New Roman" w:hAnsi="Times New Roman" w:cs="Times New Roman"/>
              <w:sz w:val="24"/>
              <w:szCs w:val="24"/>
            </w:rPr>
            <w:t xml:space="preserve"> Marsden E, </w:t>
          </w:r>
          <w:proofErr w:type="spellStart"/>
          <w:r w:rsidRPr="006B5A1D">
            <w:rPr>
              <w:rFonts w:ascii="Times New Roman" w:eastAsia="Times New Roman" w:hAnsi="Times New Roman" w:cs="Times New Roman"/>
              <w:sz w:val="24"/>
              <w:szCs w:val="24"/>
            </w:rPr>
            <w:t>Wa</w:t>
          </w:r>
          <w:proofErr w:type="spell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Somwe</w:t>
          </w:r>
          <w:proofErr w:type="spellEnd"/>
          <w:r w:rsidRPr="006B5A1D">
            <w:rPr>
              <w:rFonts w:ascii="Times New Roman" w:eastAsia="Times New Roman" w:hAnsi="Times New Roman" w:cs="Times New Roman"/>
              <w:sz w:val="24"/>
              <w:szCs w:val="24"/>
            </w:rPr>
            <w:t xml:space="preserve"> S, </w:t>
          </w:r>
          <w:proofErr w:type="spellStart"/>
          <w:r w:rsidRPr="006B5A1D">
            <w:rPr>
              <w:rFonts w:ascii="Times New Roman" w:eastAsia="Times New Roman" w:hAnsi="Times New Roman" w:cs="Times New Roman"/>
              <w:sz w:val="24"/>
              <w:szCs w:val="24"/>
            </w:rPr>
            <w:t>Chabala</w:t>
          </w:r>
          <w:proofErr w:type="spellEnd"/>
          <w:r w:rsidRPr="006B5A1D">
            <w:rPr>
              <w:rFonts w:ascii="Times New Roman" w:eastAsia="Times New Roman" w:hAnsi="Times New Roman" w:cs="Times New Roman"/>
              <w:sz w:val="24"/>
              <w:szCs w:val="24"/>
            </w:rPr>
            <w:t xml:space="preserve"> C, Soriano JB, </w:t>
          </w:r>
          <w:proofErr w:type="spellStart"/>
          <w:r w:rsidRPr="006B5A1D">
            <w:rPr>
              <w:rFonts w:ascii="Times New Roman" w:eastAsia="Times New Roman" w:hAnsi="Times New Roman" w:cs="Times New Roman"/>
              <w:sz w:val="24"/>
              <w:szCs w:val="24"/>
            </w:rPr>
            <w:t>Vallès</w:t>
          </w:r>
          <w:proofErr w:type="spellEnd"/>
          <w:r w:rsidRPr="006B5A1D">
            <w:rPr>
              <w:rFonts w:ascii="Times New Roman" w:eastAsia="Times New Roman" w:hAnsi="Times New Roman" w:cs="Times New Roman"/>
              <w:sz w:val="24"/>
              <w:szCs w:val="24"/>
            </w:rPr>
            <w:t xml:space="preserve"> CP, </w:t>
          </w:r>
          <w:proofErr w:type="spellStart"/>
          <w:r w:rsidRPr="006B5A1D">
            <w:rPr>
              <w:rFonts w:ascii="Times New Roman" w:eastAsia="Times New Roman" w:hAnsi="Times New Roman" w:cs="Times New Roman"/>
              <w:sz w:val="24"/>
              <w:szCs w:val="24"/>
            </w:rPr>
            <w:t>Anchochea</w:t>
          </w:r>
          <w:proofErr w:type="spellEnd"/>
          <w:r w:rsidRPr="006B5A1D">
            <w:rPr>
              <w:rFonts w:ascii="Times New Roman" w:eastAsia="Times New Roman" w:hAnsi="Times New Roman" w:cs="Times New Roman"/>
              <w:sz w:val="24"/>
              <w:szCs w:val="24"/>
            </w:rPr>
            <w:t xml:space="preserve"> J. Knowledge and perceptions of asthma in Zambia: A cross-sectional survey. BMC </w:t>
          </w:r>
          <w:proofErr w:type="spellStart"/>
          <w:r w:rsidRPr="006B5A1D">
            <w:rPr>
              <w:rFonts w:ascii="Times New Roman" w:eastAsia="Times New Roman" w:hAnsi="Times New Roman" w:cs="Times New Roman"/>
              <w:sz w:val="24"/>
              <w:szCs w:val="24"/>
            </w:rPr>
            <w:t>Pulm</w:t>
          </w:r>
          <w:proofErr w:type="spellEnd"/>
          <w:r w:rsidRPr="006B5A1D">
            <w:rPr>
              <w:rFonts w:ascii="Times New Roman" w:eastAsia="Times New Roman" w:hAnsi="Times New Roman" w:cs="Times New Roman"/>
              <w:sz w:val="24"/>
              <w:szCs w:val="24"/>
            </w:rPr>
            <w:t xml:space="preserve"> Med [Internet]. 2016 Feb 12 [cited 2023 Dec 27];16(1):1–8. Available from: https://bmcpulmmed.biomedcentral.com/articles/10.1186/s12890-016-0195-3</w:t>
          </w:r>
        </w:p>
        <w:p w14:paraId="6EF272A3"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7. </w:t>
          </w:r>
          <w:r w:rsidRPr="006B5A1D">
            <w:rPr>
              <w:rFonts w:ascii="Times New Roman" w:eastAsia="Times New Roman" w:hAnsi="Times New Roman" w:cs="Times New Roman"/>
              <w:sz w:val="24"/>
              <w:szCs w:val="24"/>
            </w:rPr>
            <w:tab/>
            <w:t xml:space="preserve">Malone AM, Gupta RS, Lyttle CS, Weiss KB. Characterizing community-based asthma knowledge in Chicago and its high risk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J Asthma [Internet]. 2008 May [cited 2023 Dec 27];45(4):313–8. Available from: https://pubmed.ncbi.nlm.nih.gov/18446596/</w:t>
          </w:r>
        </w:p>
        <w:p w14:paraId="6624D82A"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8.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Ponieman</w:t>
          </w:r>
          <w:proofErr w:type="spellEnd"/>
          <w:r w:rsidRPr="006B5A1D">
            <w:rPr>
              <w:rFonts w:ascii="Times New Roman" w:eastAsia="Times New Roman" w:hAnsi="Times New Roman" w:cs="Times New Roman"/>
              <w:sz w:val="24"/>
              <w:szCs w:val="24"/>
            </w:rPr>
            <w:t xml:space="preserve"> D, </w:t>
          </w:r>
          <w:proofErr w:type="spellStart"/>
          <w:r w:rsidRPr="006B5A1D">
            <w:rPr>
              <w:rFonts w:ascii="Times New Roman" w:eastAsia="Times New Roman" w:hAnsi="Times New Roman" w:cs="Times New Roman"/>
              <w:sz w:val="24"/>
              <w:szCs w:val="24"/>
            </w:rPr>
            <w:t>Wisnivesky</w:t>
          </w:r>
          <w:proofErr w:type="spellEnd"/>
          <w:r w:rsidRPr="006B5A1D">
            <w:rPr>
              <w:rFonts w:ascii="Times New Roman" w:eastAsia="Times New Roman" w:hAnsi="Times New Roman" w:cs="Times New Roman"/>
              <w:sz w:val="24"/>
              <w:szCs w:val="24"/>
            </w:rPr>
            <w:t xml:space="preserve"> JP, Leventhal H, Musumeci-Szabó TJ, Halm EA. Impact of positive and negative beliefs about inhaled corticosteroids on adherence in inner-city asthmatic patients. Ann Allergy Asthma Immunol [Internet]. 2009 [cited 2023 Dec 27];103(1):38–42. Available from: https://pubmed.ncbi.nlm.nih.gov/19663125/</w:t>
          </w:r>
        </w:p>
        <w:p w14:paraId="2E85B453"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9. </w:t>
          </w:r>
          <w:r w:rsidRPr="006B5A1D">
            <w:rPr>
              <w:rFonts w:ascii="Times New Roman" w:eastAsia="Times New Roman" w:hAnsi="Times New Roman" w:cs="Times New Roman"/>
              <w:sz w:val="24"/>
              <w:szCs w:val="24"/>
            </w:rPr>
            <w:tab/>
            <w:t xml:space="preserve">Evers U, Jones SC, Caputi P, Iverson D. The asthma knowledge and perceptions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Couns</w:t>
          </w:r>
          <w:proofErr w:type="spellEnd"/>
          <w:r w:rsidRPr="006B5A1D">
            <w:rPr>
              <w:rFonts w:ascii="Times New Roman" w:eastAsia="Times New Roman" w:hAnsi="Times New Roman" w:cs="Times New Roman"/>
              <w:sz w:val="24"/>
              <w:szCs w:val="24"/>
            </w:rPr>
            <w:t xml:space="preserve"> [Internet]. 2013 Jun [cited 2023 Dec 27];91(3):392–9. Available from: https://pubmed.ncbi.nlm.nih.gov/23375546/</w:t>
          </w:r>
        </w:p>
        <w:p w14:paraId="5A63B1A9"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10.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Zaraket</w:t>
          </w:r>
          <w:proofErr w:type="spellEnd"/>
          <w:r w:rsidRPr="006B5A1D">
            <w:rPr>
              <w:rFonts w:ascii="Times New Roman" w:eastAsia="Times New Roman" w:hAnsi="Times New Roman" w:cs="Times New Roman"/>
              <w:sz w:val="24"/>
              <w:szCs w:val="24"/>
            </w:rPr>
            <w:t xml:space="preserve"> R, Al-</w:t>
          </w:r>
          <w:proofErr w:type="spellStart"/>
          <w:r w:rsidRPr="006B5A1D">
            <w:rPr>
              <w:rFonts w:ascii="Times New Roman" w:eastAsia="Times New Roman" w:hAnsi="Times New Roman" w:cs="Times New Roman"/>
              <w:sz w:val="24"/>
              <w:szCs w:val="24"/>
            </w:rPr>
            <w:t>Tannir</w:t>
          </w:r>
          <w:proofErr w:type="spellEnd"/>
          <w:r w:rsidRPr="006B5A1D">
            <w:rPr>
              <w:rFonts w:ascii="Times New Roman" w:eastAsia="Times New Roman" w:hAnsi="Times New Roman" w:cs="Times New Roman"/>
              <w:sz w:val="24"/>
              <w:szCs w:val="24"/>
            </w:rPr>
            <w:t xml:space="preserve"> MA, Bin </w:t>
          </w:r>
          <w:proofErr w:type="spellStart"/>
          <w:r w:rsidRPr="006B5A1D">
            <w:rPr>
              <w:rFonts w:ascii="Times New Roman" w:eastAsia="Times New Roman" w:hAnsi="Times New Roman" w:cs="Times New Roman"/>
              <w:sz w:val="24"/>
              <w:szCs w:val="24"/>
            </w:rPr>
            <w:t>Abdulhak</w:t>
          </w:r>
          <w:proofErr w:type="spellEnd"/>
          <w:r w:rsidRPr="006B5A1D">
            <w:rPr>
              <w:rFonts w:ascii="Times New Roman" w:eastAsia="Times New Roman" w:hAnsi="Times New Roman" w:cs="Times New Roman"/>
              <w:sz w:val="24"/>
              <w:szCs w:val="24"/>
            </w:rPr>
            <w:t xml:space="preserve"> AA, Shatila A, Lababidi H. Parental perceptions and beliefs about childhood asthma: a cross-sectional study. Croat Med J [Internet]. 2011 [cited 2023 Dec 27];52(5):637.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/articles/PMC3195973/</w:t>
          </w:r>
        </w:p>
        <w:p w14:paraId="3DA3949C"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lastRenderedPageBreak/>
            <w:t xml:space="preserve">11. </w:t>
          </w:r>
          <w:r w:rsidRPr="006B5A1D">
            <w:rPr>
              <w:rFonts w:ascii="Times New Roman" w:eastAsia="Times New Roman" w:hAnsi="Times New Roman" w:cs="Times New Roman"/>
              <w:sz w:val="24"/>
              <w:szCs w:val="24"/>
            </w:rPr>
            <w:tab/>
            <w:t xml:space="preserve">Hasan S, Mahameed S. Assessing Patient Knowledge of Asthma Using a Newly Validated Tool. Value Health Reg Issues. 2020 Sep </w:t>
          </w:r>
          <w:proofErr w:type="gramStart"/>
          <w:r w:rsidRPr="006B5A1D">
            <w:rPr>
              <w:rFonts w:ascii="Times New Roman" w:eastAsia="Times New Roman" w:hAnsi="Times New Roman" w:cs="Times New Roman"/>
              <w:sz w:val="24"/>
              <w:szCs w:val="24"/>
            </w:rPr>
            <w:t>1;22:108</w:t>
          </w:r>
          <w:proofErr w:type="gramEnd"/>
          <w:r w:rsidRPr="006B5A1D">
            <w:rPr>
              <w:rFonts w:ascii="Times New Roman" w:eastAsia="Times New Roman" w:hAnsi="Times New Roman" w:cs="Times New Roman"/>
              <w:sz w:val="24"/>
              <w:szCs w:val="24"/>
            </w:rPr>
            <w:t xml:space="preserve">–14. </w:t>
          </w:r>
        </w:p>
        <w:p w14:paraId="4788F3F2"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12. </w:t>
          </w:r>
          <w:r w:rsidRPr="006B5A1D">
            <w:rPr>
              <w:rFonts w:ascii="Times New Roman" w:eastAsia="Times New Roman" w:hAnsi="Times New Roman" w:cs="Times New Roman"/>
              <w:sz w:val="24"/>
              <w:szCs w:val="24"/>
            </w:rPr>
            <w:tab/>
            <w:t xml:space="preserve">Rastogi D, Gupta S, Kapoor R. Comparison of asthma knowledge, management, and psychological burden among parents of asthmatic children from rural and Urban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xml:space="preserve"> in India. Journal of Asthma. 2009 Nov 5;46(9):911–5. </w:t>
          </w:r>
        </w:p>
        <w:p w14:paraId="6C036B7F"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13. </w:t>
          </w:r>
          <w:r w:rsidRPr="006B5A1D">
            <w:rPr>
              <w:rFonts w:ascii="Times New Roman" w:eastAsia="Times New Roman" w:hAnsi="Times New Roman" w:cs="Times New Roman"/>
              <w:sz w:val="24"/>
              <w:szCs w:val="24"/>
            </w:rPr>
            <w:tab/>
            <w:t>Smeeton NC, Rona RJ, Gregory J, White P, Morgan M. Parental attitudes towards the management of asthma in ethnic minorities. Arch Dis Child [Internet]. 2007 Dec [cited 2024 Jul 22];92(12):1082.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/articles/PMC2066074/</w:t>
          </w:r>
        </w:p>
        <w:p w14:paraId="5A3FC625"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14. </w:t>
          </w:r>
          <w:r w:rsidRPr="006B5A1D">
            <w:rPr>
              <w:rFonts w:ascii="Times New Roman" w:eastAsia="Times New Roman" w:hAnsi="Times New Roman" w:cs="Times New Roman"/>
              <w:sz w:val="24"/>
              <w:szCs w:val="24"/>
            </w:rPr>
            <w:tab/>
            <w:t xml:space="preserve">Evers U, Jones SC, Caputi P, Iverson D. The asthma knowledge and perceptions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Couns</w:t>
          </w:r>
          <w:proofErr w:type="spellEnd"/>
          <w:r w:rsidRPr="006B5A1D">
            <w:rPr>
              <w:rFonts w:ascii="Times New Roman" w:eastAsia="Times New Roman" w:hAnsi="Times New Roman" w:cs="Times New Roman"/>
              <w:sz w:val="24"/>
              <w:szCs w:val="24"/>
            </w:rPr>
            <w:t xml:space="preserve"> [Internet]. 2013 Jun [cited 2024 Jul 22];91(3):392–9. Available from: https://pubmed.ncbi.nlm.nih.gov/23375546/</w:t>
          </w:r>
        </w:p>
        <w:p w14:paraId="5BA15F91" w14:textId="77777777" w:rsidR="004E1CC6" w:rsidRPr="006B5A1D" w:rsidRDefault="0021226E"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15. </w:t>
          </w:r>
          <w:r w:rsidRPr="006B5A1D">
            <w:rPr>
              <w:rFonts w:ascii="Times New Roman" w:eastAsia="Times New Roman" w:hAnsi="Times New Roman" w:cs="Times New Roman"/>
              <w:sz w:val="24"/>
              <w:szCs w:val="24"/>
            </w:rPr>
            <w:tab/>
            <w:t>Global Initiative for Asthma - Global Initiative for Asthma - GINA [Internet]. [cited 2024 Jul 22]. Available from: https://ginasthma.org/</w:t>
          </w:r>
        </w:p>
        <w:p w14:paraId="58DC2D9E" w14:textId="77777777" w:rsidR="004E1CC6" w:rsidRPr="006B5A1D" w:rsidRDefault="0021226E" w:rsidP="003E6F19">
          <w:pPr>
            <w:spacing w:after="0" w:line="276" w:lineRule="auto"/>
            <w:rPr>
              <w:rFonts w:ascii="Times New Roman" w:hAnsi="Times New Roman" w:cs="Times New Roman"/>
              <w:sz w:val="24"/>
              <w:szCs w:val="24"/>
            </w:rPr>
          </w:pPr>
          <w:r w:rsidRPr="006B5A1D">
            <w:rPr>
              <w:rFonts w:ascii="Times New Roman" w:eastAsia="Times New Roman" w:hAnsi="Times New Roman" w:cs="Times New Roman"/>
              <w:sz w:val="24"/>
              <w:szCs w:val="24"/>
            </w:rPr>
            <w:t> </w:t>
          </w:r>
        </w:p>
      </w:sdtContent>
    </w:sdt>
    <w:sectPr w:rsidR="004E1CC6" w:rsidRPr="006B5A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294C7" w14:textId="77777777" w:rsidR="000637A7" w:rsidRDefault="000637A7">
      <w:pPr>
        <w:spacing w:after="0" w:line="240" w:lineRule="auto"/>
      </w:pPr>
      <w:r>
        <w:rPr>
          <w:rFonts w:ascii="Calibri"/>
        </w:rPr>
        <w:separator/>
      </w:r>
    </w:p>
  </w:endnote>
  <w:endnote w:type="continuationSeparator" w:id="0">
    <w:p w14:paraId="64F01B68" w14:textId="77777777" w:rsidR="000637A7" w:rsidRDefault="000637A7">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B620" w14:textId="77777777" w:rsidR="00183CA0" w:rsidRDefault="0018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515442"/>
      <w:docPartObj>
        <w:docPartGallery w:val="Page Numbers (Bottom of Page)"/>
        <w:docPartUnique/>
      </w:docPartObj>
    </w:sdtPr>
    <w:sdtEndPr>
      <w:rPr>
        <w:noProof/>
      </w:rPr>
    </w:sdtEndPr>
    <w:sdtContent>
      <w:p w14:paraId="223EDDCF" w14:textId="77777777" w:rsidR="004E1CC6" w:rsidRDefault="0021226E">
        <w:pPr>
          <w:pStyle w:val="Footer"/>
          <w:jc w:val="center"/>
        </w:pPr>
        <w:r>
          <w:fldChar w:fldCharType="begin"/>
        </w:r>
        <w:r>
          <w:instrText xml:space="preserve"> PAGE   \* MERGEFORMAT </w:instrText>
        </w:r>
        <w:r>
          <w:fldChar w:fldCharType="separate"/>
        </w:r>
        <w:r w:rsidR="008B65CF" w:rsidRPr="008B65CF">
          <w:rPr>
            <w:rFonts w:ascii="Calibri"/>
            <w:noProof/>
          </w:rPr>
          <w:t>11</w:t>
        </w:r>
        <w:r>
          <w:fldChar w:fldCharType="end"/>
        </w:r>
      </w:p>
    </w:sdtContent>
  </w:sdt>
  <w:p w14:paraId="60D007AB" w14:textId="77777777" w:rsidR="004E1CC6" w:rsidRDefault="004E1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D59F" w14:textId="77777777" w:rsidR="00183CA0" w:rsidRDefault="0018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40FC1" w14:textId="77777777" w:rsidR="000637A7" w:rsidRDefault="000637A7">
      <w:pPr>
        <w:spacing w:after="0" w:line="240" w:lineRule="auto"/>
      </w:pPr>
      <w:r>
        <w:rPr>
          <w:rFonts w:ascii="Calibri"/>
        </w:rPr>
        <w:separator/>
      </w:r>
    </w:p>
  </w:footnote>
  <w:footnote w:type="continuationSeparator" w:id="0">
    <w:p w14:paraId="3DF43DFE" w14:textId="77777777" w:rsidR="000637A7" w:rsidRDefault="000637A7">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4303" w14:textId="55704230" w:rsidR="00183CA0" w:rsidRDefault="00C77B9D">
    <w:pPr>
      <w:pStyle w:val="Header"/>
    </w:pPr>
    <w:r>
      <w:rPr>
        <w:noProof/>
      </w:rPr>
      <w:pict w14:anchorId="0A7D7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9"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FC1AD" w14:textId="007C1848" w:rsidR="00183CA0" w:rsidRDefault="00C77B9D">
    <w:pPr>
      <w:pStyle w:val="Header"/>
    </w:pPr>
    <w:r>
      <w:rPr>
        <w:noProof/>
      </w:rPr>
      <w:pict w14:anchorId="09468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80"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46EE" w14:textId="60953007" w:rsidR="00183CA0" w:rsidRDefault="00C77B9D">
    <w:pPr>
      <w:pStyle w:val="Header"/>
    </w:pPr>
    <w:r>
      <w:rPr>
        <w:noProof/>
      </w:rPr>
      <w:pict w14:anchorId="1A75F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8"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82898"/>
    <w:multiLevelType w:val="multilevel"/>
    <w:tmpl w:val="1C3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570F3"/>
    <w:multiLevelType w:val="hybridMultilevel"/>
    <w:tmpl w:val="464C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TQ2MDE1N7I0MTdS0lEKTi0uzszPAykwrAUAiiCseiwAAAA="/>
  </w:docVars>
  <w:rsids>
    <w:rsidRoot w:val="00525BE9"/>
    <w:rsid w:val="00001F93"/>
    <w:rsid w:val="000078CB"/>
    <w:rsid w:val="00012DA2"/>
    <w:rsid w:val="00025A5F"/>
    <w:rsid w:val="00033087"/>
    <w:rsid w:val="00037216"/>
    <w:rsid w:val="000637A7"/>
    <w:rsid w:val="00065DD9"/>
    <w:rsid w:val="00066CC6"/>
    <w:rsid w:val="00070BA7"/>
    <w:rsid w:val="00095485"/>
    <w:rsid w:val="000A329A"/>
    <w:rsid w:val="000A6F28"/>
    <w:rsid w:val="000B4D78"/>
    <w:rsid w:val="000F13C4"/>
    <w:rsid w:val="000F41CC"/>
    <w:rsid w:val="001034DD"/>
    <w:rsid w:val="00104896"/>
    <w:rsid w:val="00115C3C"/>
    <w:rsid w:val="0012289C"/>
    <w:rsid w:val="00144DA4"/>
    <w:rsid w:val="00151BD7"/>
    <w:rsid w:val="0016481B"/>
    <w:rsid w:val="00164F58"/>
    <w:rsid w:val="00183CA0"/>
    <w:rsid w:val="00183DEB"/>
    <w:rsid w:val="001A0B9D"/>
    <w:rsid w:val="001A1134"/>
    <w:rsid w:val="001B7AC3"/>
    <w:rsid w:val="001C2471"/>
    <w:rsid w:val="001C3513"/>
    <w:rsid w:val="001C5D4C"/>
    <w:rsid w:val="002046EE"/>
    <w:rsid w:val="0020560D"/>
    <w:rsid w:val="002116A9"/>
    <w:rsid w:val="0021226E"/>
    <w:rsid w:val="00217540"/>
    <w:rsid w:val="00252B05"/>
    <w:rsid w:val="0026792C"/>
    <w:rsid w:val="00271708"/>
    <w:rsid w:val="0028453A"/>
    <w:rsid w:val="002864DD"/>
    <w:rsid w:val="00290B26"/>
    <w:rsid w:val="00292E69"/>
    <w:rsid w:val="00292ED1"/>
    <w:rsid w:val="00293532"/>
    <w:rsid w:val="002967B9"/>
    <w:rsid w:val="002A16B9"/>
    <w:rsid w:val="002C40D3"/>
    <w:rsid w:val="002E784D"/>
    <w:rsid w:val="002F4C59"/>
    <w:rsid w:val="00312689"/>
    <w:rsid w:val="003137D2"/>
    <w:rsid w:val="0031655A"/>
    <w:rsid w:val="00333A69"/>
    <w:rsid w:val="003533BD"/>
    <w:rsid w:val="00361914"/>
    <w:rsid w:val="003728A1"/>
    <w:rsid w:val="00385A5A"/>
    <w:rsid w:val="00393A9A"/>
    <w:rsid w:val="00395547"/>
    <w:rsid w:val="003A5304"/>
    <w:rsid w:val="003A747B"/>
    <w:rsid w:val="003D2011"/>
    <w:rsid w:val="003D3E40"/>
    <w:rsid w:val="003D7F97"/>
    <w:rsid w:val="003E6F19"/>
    <w:rsid w:val="00427AA8"/>
    <w:rsid w:val="00456F1D"/>
    <w:rsid w:val="00474A63"/>
    <w:rsid w:val="004A5396"/>
    <w:rsid w:val="004B40A8"/>
    <w:rsid w:val="004C34A4"/>
    <w:rsid w:val="004C5C17"/>
    <w:rsid w:val="004D22D1"/>
    <w:rsid w:val="004E1CC6"/>
    <w:rsid w:val="00500E8E"/>
    <w:rsid w:val="005110B9"/>
    <w:rsid w:val="005160F1"/>
    <w:rsid w:val="00525177"/>
    <w:rsid w:val="00525BE9"/>
    <w:rsid w:val="0052703A"/>
    <w:rsid w:val="005377B0"/>
    <w:rsid w:val="00560754"/>
    <w:rsid w:val="00587131"/>
    <w:rsid w:val="0059068A"/>
    <w:rsid w:val="005A516B"/>
    <w:rsid w:val="005B429B"/>
    <w:rsid w:val="005D31BD"/>
    <w:rsid w:val="00605FC7"/>
    <w:rsid w:val="006221CE"/>
    <w:rsid w:val="006241B4"/>
    <w:rsid w:val="00642C24"/>
    <w:rsid w:val="00644AE0"/>
    <w:rsid w:val="00646E0A"/>
    <w:rsid w:val="006B23A1"/>
    <w:rsid w:val="006B3F40"/>
    <w:rsid w:val="006B5A1D"/>
    <w:rsid w:val="006B7536"/>
    <w:rsid w:val="006C3A88"/>
    <w:rsid w:val="006D4BA2"/>
    <w:rsid w:val="006D716C"/>
    <w:rsid w:val="006F0CA9"/>
    <w:rsid w:val="00706DD6"/>
    <w:rsid w:val="00773C25"/>
    <w:rsid w:val="007A53AA"/>
    <w:rsid w:val="007C79AA"/>
    <w:rsid w:val="007D6DA6"/>
    <w:rsid w:val="007F730B"/>
    <w:rsid w:val="007F763E"/>
    <w:rsid w:val="008305BB"/>
    <w:rsid w:val="00852B9D"/>
    <w:rsid w:val="00865640"/>
    <w:rsid w:val="00865CCD"/>
    <w:rsid w:val="00893FC3"/>
    <w:rsid w:val="008B65CF"/>
    <w:rsid w:val="008B6D29"/>
    <w:rsid w:val="008C1D48"/>
    <w:rsid w:val="008E12C6"/>
    <w:rsid w:val="008F2B0F"/>
    <w:rsid w:val="00902692"/>
    <w:rsid w:val="009200C1"/>
    <w:rsid w:val="009316F2"/>
    <w:rsid w:val="00946985"/>
    <w:rsid w:val="00966FE3"/>
    <w:rsid w:val="009B133C"/>
    <w:rsid w:val="009B592B"/>
    <w:rsid w:val="009C6454"/>
    <w:rsid w:val="00A02270"/>
    <w:rsid w:val="00A1104C"/>
    <w:rsid w:val="00A24BC9"/>
    <w:rsid w:val="00A3132D"/>
    <w:rsid w:val="00A3756C"/>
    <w:rsid w:val="00A41FDA"/>
    <w:rsid w:val="00A45F4B"/>
    <w:rsid w:val="00A53ADE"/>
    <w:rsid w:val="00A60BF1"/>
    <w:rsid w:val="00A752BC"/>
    <w:rsid w:val="00A8208A"/>
    <w:rsid w:val="00AA03A5"/>
    <w:rsid w:val="00AB2F15"/>
    <w:rsid w:val="00AB59C4"/>
    <w:rsid w:val="00AB6F8F"/>
    <w:rsid w:val="00AD7681"/>
    <w:rsid w:val="00AE6124"/>
    <w:rsid w:val="00AF1133"/>
    <w:rsid w:val="00AF343D"/>
    <w:rsid w:val="00AF43CD"/>
    <w:rsid w:val="00B00B1B"/>
    <w:rsid w:val="00B04963"/>
    <w:rsid w:val="00B07243"/>
    <w:rsid w:val="00B1101C"/>
    <w:rsid w:val="00B14E68"/>
    <w:rsid w:val="00B27478"/>
    <w:rsid w:val="00B32BC7"/>
    <w:rsid w:val="00B50296"/>
    <w:rsid w:val="00B65BBD"/>
    <w:rsid w:val="00B65CC6"/>
    <w:rsid w:val="00B7042D"/>
    <w:rsid w:val="00B96F98"/>
    <w:rsid w:val="00BC0967"/>
    <w:rsid w:val="00BD3E9E"/>
    <w:rsid w:val="00BD5628"/>
    <w:rsid w:val="00BD7A41"/>
    <w:rsid w:val="00C055BA"/>
    <w:rsid w:val="00C14A9A"/>
    <w:rsid w:val="00C271FF"/>
    <w:rsid w:val="00C35287"/>
    <w:rsid w:val="00C56455"/>
    <w:rsid w:val="00C660A4"/>
    <w:rsid w:val="00C6673C"/>
    <w:rsid w:val="00C77B9D"/>
    <w:rsid w:val="00C77FF1"/>
    <w:rsid w:val="00CC5831"/>
    <w:rsid w:val="00D03706"/>
    <w:rsid w:val="00D4287B"/>
    <w:rsid w:val="00D67EF0"/>
    <w:rsid w:val="00D7238D"/>
    <w:rsid w:val="00D74916"/>
    <w:rsid w:val="00D754BC"/>
    <w:rsid w:val="00D844E1"/>
    <w:rsid w:val="00DF328B"/>
    <w:rsid w:val="00E01C80"/>
    <w:rsid w:val="00E178FC"/>
    <w:rsid w:val="00E50854"/>
    <w:rsid w:val="00E56A95"/>
    <w:rsid w:val="00E61D90"/>
    <w:rsid w:val="00E70F4F"/>
    <w:rsid w:val="00E750B7"/>
    <w:rsid w:val="00E9016D"/>
    <w:rsid w:val="00EA0C72"/>
    <w:rsid w:val="00EC3A18"/>
    <w:rsid w:val="00EE69FB"/>
    <w:rsid w:val="00EF0263"/>
    <w:rsid w:val="00EF6840"/>
    <w:rsid w:val="00F15FB9"/>
    <w:rsid w:val="00F271B0"/>
    <w:rsid w:val="00F27211"/>
    <w:rsid w:val="00F63F62"/>
    <w:rsid w:val="00F80BDD"/>
    <w:rsid w:val="00F82C5C"/>
    <w:rsid w:val="00F8731E"/>
    <w:rsid w:val="00FA0C31"/>
    <w:rsid w:val="00FA16A7"/>
    <w:rsid w:val="00FA1F24"/>
    <w:rsid w:val="00FA477D"/>
    <w:rsid w:val="00FB1DE6"/>
    <w:rsid w:val="00FB52C4"/>
    <w:rsid w:val="00FD236B"/>
    <w:rsid w:val="00FD5FF7"/>
    <w:rsid w:val="00FF05DB"/>
    <w:rsid w:val="00FF7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059F74"/>
  <w15:docId w15:val="{25DD3F3B-C3F3-49BD-99AC-F60F3A5A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525B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078CB"/>
    <w:rPr>
      <w:color w:val="0000FF"/>
      <w:u w:val="single"/>
    </w:rPr>
  </w:style>
  <w:style w:type="paragraph" w:styleId="NormalWeb">
    <w:name w:val="Normal (Web)"/>
    <w:basedOn w:val="Normal"/>
    <w:uiPriority w:val="99"/>
    <w:unhideWhenUsed/>
    <w:rsid w:val="000078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37216"/>
    <w:rPr>
      <w:color w:val="666666"/>
    </w:rPr>
  </w:style>
  <w:style w:type="character" w:customStyle="1" w:styleId="anchor-text">
    <w:name w:val="anchor-text"/>
    <w:basedOn w:val="DefaultParagraphFont"/>
    <w:rsid w:val="00293532"/>
  </w:style>
  <w:style w:type="paragraph" w:styleId="Header">
    <w:name w:val="header"/>
    <w:basedOn w:val="Normal"/>
    <w:link w:val="HeaderChar"/>
    <w:uiPriority w:val="99"/>
    <w:unhideWhenUsed/>
    <w:rsid w:val="00D6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F0"/>
  </w:style>
  <w:style w:type="paragraph" w:styleId="Footer">
    <w:name w:val="footer"/>
    <w:basedOn w:val="Normal"/>
    <w:link w:val="FooterChar"/>
    <w:uiPriority w:val="99"/>
    <w:unhideWhenUsed/>
    <w:rsid w:val="00D6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F0"/>
  </w:style>
  <w:style w:type="character" w:customStyle="1" w:styleId="UnresolvedMention1">
    <w:name w:val="Unresolved Mention1"/>
    <w:basedOn w:val="DefaultParagraphFont"/>
    <w:uiPriority w:val="99"/>
    <w:semiHidden/>
    <w:unhideWhenUsed/>
    <w:rsid w:val="007A53AA"/>
    <w:rPr>
      <w:color w:val="605E5C"/>
      <w:shd w:val="clear" w:color="auto" w:fill="E1DFDD"/>
    </w:rPr>
  </w:style>
  <w:style w:type="paragraph" w:styleId="BalloonText">
    <w:name w:val="Balloon Text"/>
    <w:basedOn w:val="Normal"/>
    <w:link w:val="BalloonTextChar"/>
    <w:uiPriority w:val="99"/>
    <w:semiHidden/>
    <w:unhideWhenUsed/>
    <w:rsid w:val="0077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738">
      <w:bodyDiv w:val="1"/>
      <w:marLeft w:val="0"/>
      <w:marRight w:val="0"/>
      <w:marTop w:val="0"/>
      <w:marBottom w:val="0"/>
      <w:divBdr>
        <w:top w:val="none" w:sz="0" w:space="0" w:color="auto"/>
        <w:left w:val="none" w:sz="0" w:space="0" w:color="auto"/>
        <w:bottom w:val="none" w:sz="0" w:space="0" w:color="auto"/>
        <w:right w:val="none" w:sz="0" w:space="0" w:color="auto"/>
      </w:divBdr>
    </w:div>
    <w:div w:id="24526468">
      <w:bodyDiv w:val="1"/>
      <w:marLeft w:val="0"/>
      <w:marRight w:val="0"/>
      <w:marTop w:val="0"/>
      <w:marBottom w:val="0"/>
      <w:divBdr>
        <w:top w:val="none" w:sz="0" w:space="0" w:color="auto"/>
        <w:left w:val="none" w:sz="0" w:space="0" w:color="auto"/>
        <w:bottom w:val="none" w:sz="0" w:space="0" w:color="auto"/>
        <w:right w:val="none" w:sz="0" w:space="0" w:color="auto"/>
      </w:divBdr>
      <w:divsChild>
        <w:div w:id="1952662630">
          <w:marLeft w:val="640"/>
          <w:marRight w:val="0"/>
          <w:marTop w:val="0"/>
          <w:marBottom w:val="0"/>
          <w:divBdr>
            <w:top w:val="none" w:sz="0" w:space="0" w:color="auto"/>
            <w:left w:val="none" w:sz="0" w:space="0" w:color="auto"/>
            <w:bottom w:val="none" w:sz="0" w:space="0" w:color="auto"/>
            <w:right w:val="none" w:sz="0" w:space="0" w:color="auto"/>
          </w:divBdr>
        </w:div>
        <w:div w:id="1552811156">
          <w:marLeft w:val="640"/>
          <w:marRight w:val="0"/>
          <w:marTop w:val="0"/>
          <w:marBottom w:val="0"/>
          <w:divBdr>
            <w:top w:val="none" w:sz="0" w:space="0" w:color="auto"/>
            <w:left w:val="none" w:sz="0" w:space="0" w:color="auto"/>
            <w:bottom w:val="none" w:sz="0" w:space="0" w:color="auto"/>
            <w:right w:val="none" w:sz="0" w:space="0" w:color="auto"/>
          </w:divBdr>
        </w:div>
        <w:div w:id="141122116">
          <w:marLeft w:val="640"/>
          <w:marRight w:val="0"/>
          <w:marTop w:val="0"/>
          <w:marBottom w:val="0"/>
          <w:divBdr>
            <w:top w:val="none" w:sz="0" w:space="0" w:color="auto"/>
            <w:left w:val="none" w:sz="0" w:space="0" w:color="auto"/>
            <w:bottom w:val="none" w:sz="0" w:space="0" w:color="auto"/>
            <w:right w:val="none" w:sz="0" w:space="0" w:color="auto"/>
          </w:divBdr>
        </w:div>
        <w:div w:id="607808400">
          <w:marLeft w:val="640"/>
          <w:marRight w:val="0"/>
          <w:marTop w:val="0"/>
          <w:marBottom w:val="0"/>
          <w:divBdr>
            <w:top w:val="none" w:sz="0" w:space="0" w:color="auto"/>
            <w:left w:val="none" w:sz="0" w:space="0" w:color="auto"/>
            <w:bottom w:val="none" w:sz="0" w:space="0" w:color="auto"/>
            <w:right w:val="none" w:sz="0" w:space="0" w:color="auto"/>
          </w:divBdr>
        </w:div>
        <w:div w:id="1741824678">
          <w:marLeft w:val="640"/>
          <w:marRight w:val="0"/>
          <w:marTop w:val="0"/>
          <w:marBottom w:val="0"/>
          <w:divBdr>
            <w:top w:val="none" w:sz="0" w:space="0" w:color="auto"/>
            <w:left w:val="none" w:sz="0" w:space="0" w:color="auto"/>
            <w:bottom w:val="none" w:sz="0" w:space="0" w:color="auto"/>
            <w:right w:val="none" w:sz="0" w:space="0" w:color="auto"/>
          </w:divBdr>
        </w:div>
        <w:div w:id="1714889688">
          <w:marLeft w:val="640"/>
          <w:marRight w:val="0"/>
          <w:marTop w:val="0"/>
          <w:marBottom w:val="0"/>
          <w:divBdr>
            <w:top w:val="none" w:sz="0" w:space="0" w:color="auto"/>
            <w:left w:val="none" w:sz="0" w:space="0" w:color="auto"/>
            <w:bottom w:val="none" w:sz="0" w:space="0" w:color="auto"/>
            <w:right w:val="none" w:sz="0" w:space="0" w:color="auto"/>
          </w:divBdr>
        </w:div>
        <w:div w:id="1378892379">
          <w:marLeft w:val="640"/>
          <w:marRight w:val="0"/>
          <w:marTop w:val="0"/>
          <w:marBottom w:val="0"/>
          <w:divBdr>
            <w:top w:val="none" w:sz="0" w:space="0" w:color="auto"/>
            <w:left w:val="none" w:sz="0" w:space="0" w:color="auto"/>
            <w:bottom w:val="none" w:sz="0" w:space="0" w:color="auto"/>
            <w:right w:val="none" w:sz="0" w:space="0" w:color="auto"/>
          </w:divBdr>
        </w:div>
        <w:div w:id="1512573021">
          <w:marLeft w:val="640"/>
          <w:marRight w:val="0"/>
          <w:marTop w:val="0"/>
          <w:marBottom w:val="0"/>
          <w:divBdr>
            <w:top w:val="none" w:sz="0" w:space="0" w:color="auto"/>
            <w:left w:val="none" w:sz="0" w:space="0" w:color="auto"/>
            <w:bottom w:val="none" w:sz="0" w:space="0" w:color="auto"/>
            <w:right w:val="none" w:sz="0" w:space="0" w:color="auto"/>
          </w:divBdr>
        </w:div>
        <w:div w:id="208029">
          <w:marLeft w:val="640"/>
          <w:marRight w:val="0"/>
          <w:marTop w:val="0"/>
          <w:marBottom w:val="0"/>
          <w:divBdr>
            <w:top w:val="none" w:sz="0" w:space="0" w:color="auto"/>
            <w:left w:val="none" w:sz="0" w:space="0" w:color="auto"/>
            <w:bottom w:val="none" w:sz="0" w:space="0" w:color="auto"/>
            <w:right w:val="none" w:sz="0" w:space="0" w:color="auto"/>
          </w:divBdr>
        </w:div>
        <w:div w:id="430053546">
          <w:marLeft w:val="640"/>
          <w:marRight w:val="0"/>
          <w:marTop w:val="0"/>
          <w:marBottom w:val="0"/>
          <w:divBdr>
            <w:top w:val="none" w:sz="0" w:space="0" w:color="auto"/>
            <w:left w:val="none" w:sz="0" w:space="0" w:color="auto"/>
            <w:bottom w:val="none" w:sz="0" w:space="0" w:color="auto"/>
            <w:right w:val="none" w:sz="0" w:space="0" w:color="auto"/>
          </w:divBdr>
        </w:div>
        <w:div w:id="844588859">
          <w:marLeft w:val="640"/>
          <w:marRight w:val="0"/>
          <w:marTop w:val="0"/>
          <w:marBottom w:val="0"/>
          <w:divBdr>
            <w:top w:val="none" w:sz="0" w:space="0" w:color="auto"/>
            <w:left w:val="none" w:sz="0" w:space="0" w:color="auto"/>
            <w:bottom w:val="none" w:sz="0" w:space="0" w:color="auto"/>
            <w:right w:val="none" w:sz="0" w:space="0" w:color="auto"/>
          </w:divBdr>
        </w:div>
      </w:divsChild>
    </w:div>
    <w:div w:id="33114959">
      <w:bodyDiv w:val="1"/>
      <w:marLeft w:val="0"/>
      <w:marRight w:val="0"/>
      <w:marTop w:val="0"/>
      <w:marBottom w:val="0"/>
      <w:divBdr>
        <w:top w:val="none" w:sz="0" w:space="0" w:color="auto"/>
        <w:left w:val="none" w:sz="0" w:space="0" w:color="auto"/>
        <w:bottom w:val="none" w:sz="0" w:space="0" w:color="auto"/>
        <w:right w:val="none" w:sz="0" w:space="0" w:color="auto"/>
      </w:divBdr>
    </w:div>
    <w:div w:id="115220533">
      <w:bodyDiv w:val="1"/>
      <w:marLeft w:val="0"/>
      <w:marRight w:val="0"/>
      <w:marTop w:val="0"/>
      <w:marBottom w:val="0"/>
      <w:divBdr>
        <w:top w:val="none" w:sz="0" w:space="0" w:color="auto"/>
        <w:left w:val="none" w:sz="0" w:space="0" w:color="auto"/>
        <w:bottom w:val="none" w:sz="0" w:space="0" w:color="auto"/>
        <w:right w:val="none" w:sz="0" w:space="0" w:color="auto"/>
      </w:divBdr>
    </w:div>
    <w:div w:id="145633121">
      <w:bodyDiv w:val="1"/>
      <w:marLeft w:val="0"/>
      <w:marRight w:val="0"/>
      <w:marTop w:val="0"/>
      <w:marBottom w:val="0"/>
      <w:divBdr>
        <w:top w:val="none" w:sz="0" w:space="0" w:color="auto"/>
        <w:left w:val="none" w:sz="0" w:space="0" w:color="auto"/>
        <w:bottom w:val="none" w:sz="0" w:space="0" w:color="auto"/>
        <w:right w:val="none" w:sz="0" w:space="0" w:color="auto"/>
      </w:divBdr>
    </w:div>
    <w:div w:id="263080885">
      <w:bodyDiv w:val="1"/>
      <w:marLeft w:val="0"/>
      <w:marRight w:val="0"/>
      <w:marTop w:val="0"/>
      <w:marBottom w:val="0"/>
      <w:divBdr>
        <w:top w:val="none" w:sz="0" w:space="0" w:color="auto"/>
        <w:left w:val="none" w:sz="0" w:space="0" w:color="auto"/>
        <w:bottom w:val="none" w:sz="0" w:space="0" w:color="auto"/>
        <w:right w:val="none" w:sz="0" w:space="0" w:color="auto"/>
      </w:divBdr>
    </w:div>
    <w:div w:id="265769325">
      <w:bodyDiv w:val="1"/>
      <w:marLeft w:val="0"/>
      <w:marRight w:val="0"/>
      <w:marTop w:val="0"/>
      <w:marBottom w:val="0"/>
      <w:divBdr>
        <w:top w:val="none" w:sz="0" w:space="0" w:color="auto"/>
        <w:left w:val="none" w:sz="0" w:space="0" w:color="auto"/>
        <w:bottom w:val="none" w:sz="0" w:space="0" w:color="auto"/>
        <w:right w:val="none" w:sz="0" w:space="0" w:color="auto"/>
      </w:divBdr>
    </w:div>
    <w:div w:id="273826302">
      <w:bodyDiv w:val="1"/>
      <w:marLeft w:val="0"/>
      <w:marRight w:val="0"/>
      <w:marTop w:val="0"/>
      <w:marBottom w:val="0"/>
      <w:divBdr>
        <w:top w:val="none" w:sz="0" w:space="0" w:color="auto"/>
        <w:left w:val="none" w:sz="0" w:space="0" w:color="auto"/>
        <w:bottom w:val="none" w:sz="0" w:space="0" w:color="auto"/>
        <w:right w:val="none" w:sz="0" w:space="0" w:color="auto"/>
      </w:divBdr>
    </w:div>
    <w:div w:id="283775037">
      <w:bodyDiv w:val="1"/>
      <w:marLeft w:val="0"/>
      <w:marRight w:val="0"/>
      <w:marTop w:val="0"/>
      <w:marBottom w:val="0"/>
      <w:divBdr>
        <w:top w:val="none" w:sz="0" w:space="0" w:color="auto"/>
        <w:left w:val="none" w:sz="0" w:space="0" w:color="auto"/>
        <w:bottom w:val="none" w:sz="0" w:space="0" w:color="auto"/>
        <w:right w:val="none" w:sz="0" w:space="0" w:color="auto"/>
      </w:divBdr>
    </w:div>
    <w:div w:id="321739098">
      <w:bodyDiv w:val="1"/>
      <w:marLeft w:val="0"/>
      <w:marRight w:val="0"/>
      <w:marTop w:val="0"/>
      <w:marBottom w:val="0"/>
      <w:divBdr>
        <w:top w:val="none" w:sz="0" w:space="0" w:color="auto"/>
        <w:left w:val="none" w:sz="0" w:space="0" w:color="auto"/>
        <w:bottom w:val="none" w:sz="0" w:space="0" w:color="auto"/>
        <w:right w:val="none" w:sz="0" w:space="0" w:color="auto"/>
      </w:divBdr>
    </w:div>
    <w:div w:id="342515346">
      <w:bodyDiv w:val="1"/>
      <w:marLeft w:val="0"/>
      <w:marRight w:val="0"/>
      <w:marTop w:val="0"/>
      <w:marBottom w:val="0"/>
      <w:divBdr>
        <w:top w:val="none" w:sz="0" w:space="0" w:color="auto"/>
        <w:left w:val="none" w:sz="0" w:space="0" w:color="auto"/>
        <w:bottom w:val="none" w:sz="0" w:space="0" w:color="auto"/>
        <w:right w:val="none" w:sz="0" w:space="0" w:color="auto"/>
      </w:divBdr>
    </w:div>
    <w:div w:id="345519951">
      <w:bodyDiv w:val="1"/>
      <w:marLeft w:val="0"/>
      <w:marRight w:val="0"/>
      <w:marTop w:val="0"/>
      <w:marBottom w:val="0"/>
      <w:divBdr>
        <w:top w:val="none" w:sz="0" w:space="0" w:color="auto"/>
        <w:left w:val="none" w:sz="0" w:space="0" w:color="auto"/>
        <w:bottom w:val="none" w:sz="0" w:space="0" w:color="auto"/>
        <w:right w:val="none" w:sz="0" w:space="0" w:color="auto"/>
      </w:divBdr>
    </w:div>
    <w:div w:id="371657256">
      <w:bodyDiv w:val="1"/>
      <w:marLeft w:val="0"/>
      <w:marRight w:val="0"/>
      <w:marTop w:val="0"/>
      <w:marBottom w:val="0"/>
      <w:divBdr>
        <w:top w:val="none" w:sz="0" w:space="0" w:color="auto"/>
        <w:left w:val="none" w:sz="0" w:space="0" w:color="auto"/>
        <w:bottom w:val="none" w:sz="0" w:space="0" w:color="auto"/>
        <w:right w:val="none" w:sz="0" w:space="0" w:color="auto"/>
      </w:divBdr>
    </w:div>
    <w:div w:id="431167132">
      <w:bodyDiv w:val="1"/>
      <w:marLeft w:val="0"/>
      <w:marRight w:val="0"/>
      <w:marTop w:val="0"/>
      <w:marBottom w:val="0"/>
      <w:divBdr>
        <w:top w:val="none" w:sz="0" w:space="0" w:color="auto"/>
        <w:left w:val="none" w:sz="0" w:space="0" w:color="auto"/>
        <w:bottom w:val="none" w:sz="0" w:space="0" w:color="auto"/>
        <w:right w:val="none" w:sz="0" w:space="0" w:color="auto"/>
      </w:divBdr>
    </w:div>
    <w:div w:id="456799778">
      <w:bodyDiv w:val="1"/>
      <w:marLeft w:val="0"/>
      <w:marRight w:val="0"/>
      <w:marTop w:val="0"/>
      <w:marBottom w:val="0"/>
      <w:divBdr>
        <w:top w:val="none" w:sz="0" w:space="0" w:color="auto"/>
        <w:left w:val="none" w:sz="0" w:space="0" w:color="auto"/>
        <w:bottom w:val="none" w:sz="0" w:space="0" w:color="auto"/>
        <w:right w:val="none" w:sz="0" w:space="0" w:color="auto"/>
      </w:divBdr>
      <w:divsChild>
        <w:div w:id="349070676">
          <w:marLeft w:val="640"/>
          <w:marRight w:val="0"/>
          <w:marTop w:val="0"/>
          <w:marBottom w:val="0"/>
          <w:divBdr>
            <w:top w:val="none" w:sz="0" w:space="0" w:color="auto"/>
            <w:left w:val="none" w:sz="0" w:space="0" w:color="auto"/>
            <w:bottom w:val="none" w:sz="0" w:space="0" w:color="auto"/>
            <w:right w:val="none" w:sz="0" w:space="0" w:color="auto"/>
          </w:divBdr>
        </w:div>
        <w:div w:id="2040427177">
          <w:marLeft w:val="640"/>
          <w:marRight w:val="0"/>
          <w:marTop w:val="0"/>
          <w:marBottom w:val="0"/>
          <w:divBdr>
            <w:top w:val="none" w:sz="0" w:space="0" w:color="auto"/>
            <w:left w:val="none" w:sz="0" w:space="0" w:color="auto"/>
            <w:bottom w:val="none" w:sz="0" w:space="0" w:color="auto"/>
            <w:right w:val="none" w:sz="0" w:space="0" w:color="auto"/>
          </w:divBdr>
        </w:div>
        <w:div w:id="494494558">
          <w:marLeft w:val="640"/>
          <w:marRight w:val="0"/>
          <w:marTop w:val="0"/>
          <w:marBottom w:val="0"/>
          <w:divBdr>
            <w:top w:val="none" w:sz="0" w:space="0" w:color="auto"/>
            <w:left w:val="none" w:sz="0" w:space="0" w:color="auto"/>
            <w:bottom w:val="none" w:sz="0" w:space="0" w:color="auto"/>
            <w:right w:val="none" w:sz="0" w:space="0" w:color="auto"/>
          </w:divBdr>
        </w:div>
        <w:div w:id="1306010522">
          <w:marLeft w:val="640"/>
          <w:marRight w:val="0"/>
          <w:marTop w:val="0"/>
          <w:marBottom w:val="0"/>
          <w:divBdr>
            <w:top w:val="none" w:sz="0" w:space="0" w:color="auto"/>
            <w:left w:val="none" w:sz="0" w:space="0" w:color="auto"/>
            <w:bottom w:val="none" w:sz="0" w:space="0" w:color="auto"/>
            <w:right w:val="none" w:sz="0" w:space="0" w:color="auto"/>
          </w:divBdr>
        </w:div>
        <w:div w:id="427696042">
          <w:marLeft w:val="640"/>
          <w:marRight w:val="0"/>
          <w:marTop w:val="0"/>
          <w:marBottom w:val="0"/>
          <w:divBdr>
            <w:top w:val="none" w:sz="0" w:space="0" w:color="auto"/>
            <w:left w:val="none" w:sz="0" w:space="0" w:color="auto"/>
            <w:bottom w:val="none" w:sz="0" w:space="0" w:color="auto"/>
            <w:right w:val="none" w:sz="0" w:space="0" w:color="auto"/>
          </w:divBdr>
        </w:div>
        <w:div w:id="97452866">
          <w:marLeft w:val="640"/>
          <w:marRight w:val="0"/>
          <w:marTop w:val="0"/>
          <w:marBottom w:val="0"/>
          <w:divBdr>
            <w:top w:val="none" w:sz="0" w:space="0" w:color="auto"/>
            <w:left w:val="none" w:sz="0" w:space="0" w:color="auto"/>
            <w:bottom w:val="none" w:sz="0" w:space="0" w:color="auto"/>
            <w:right w:val="none" w:sz="0" w:space="0" w:color="auto"/>
          </w:divBdr>
        </w:div>
        <w:div w:id="104152623">
          <w:marLeft w:val="640"/>
          <w:marRight w:val="0"/>
          <w:marTop w:val="0"/>
          <w:marBottom w:val="0"/>
          <w:divBdr>
            <w:top w:val="none" w:sz="0" w:space="0" w:color="auto"/>
            <w:left w:val="none" w:sz="0" w:space="0" w:color="auto"/>
            <w:bottom w:val="none" w:sz="0" w:space="0" w:color="auto"/>
            <w:right w:val="none" w:sz="0" w:space="0" w:color="auto"/>
          </w:divBdr>
        </w:div>
        <w:div w:id="1424229490">
          <w:marLeft w:val="640"/>
          <w:marRight w:val="0"/>
          <w:marTop w:val="0"/>
          <w:marBottom w:val="0"/>
          <w:divBdr>
            <w:top w:val="none" w:sz="0" w:space="0" w:color="auto"/>
            <w:left w:val="none" w:sz="0" w:space="0" w:color="auto"/>
            <w:bottom w:val="none" w:sz="0" w:space="0" w:color="auto"/>
            <w:right w:val="none" w:sz="0" w:space="0" w:color="auto"/>
          </w:divBdr>
        </w:div>
        <w:div w:id="1336423094">
          <w:marLeft w:val="640"/>
          <w:marRight w:val="0"/>
          <w:marTop w:val="0"/>
          <w:marBottom w:val="0"/>
          <w:divBdr>
            <w:top w:val="none" w:sz="0" w:space="0" w:color="auto"/>
            <w:left w:val="none" w:sz="0" w:space="0" w:color="auto"/>
            <w:bottom w:val="none" w:sz="0" w:space="0" w:color="auto"/>
            <w:right w:val="none" w:sz="0" w:space="0" w:color="auto"/>
          </w:divBdr>
        </w:div>
        <w:div w:id="1286618768">
          <w:marLeft w:val="640"/>
          <w:marRight w:val="0"/>
          <w:marTop w:val="0"/>
          <w:marBottom w:val="0"/>
          <w:divBdr>
            <w:top w:val="none" w:sz="0" w:space="0" w:color="auto"/>
            <w:left w:val="none" w:sz="0" w:space="0" w:color="auto"/>
            <w:bottom w:val="none" w:sz="0" w:space="0" w:color="auto"/>
            <w:right w:val="none" w:sz="0" w:space="0" w:color="auto"/>
          </w:divBdr>
        </w:div>
        <w:div w:id="479349892">
          <w:marLeft w:val="640"/>
          <w:marRight w:val="0"/>
          <w:marTop w:val="0"/>
          <w:marBottom w:val="0"/>
          <w:divBdr>
            <w:top w:val="none" w:sz="0" w:space="0" w:color="auto"/>
            <w:left w:val="none" w:sz="0" w:space="0" w:color="auto"/>
            <w:bottom w:val="none" w:sz="0" w:space="0" w:color="auto"/>
            <w:right w:val="none" w:sz="0" w:space="0" w:color="auto"/>
          </w:divBdr>
        </w:div>
        <w:div w:id="1290673442">
          <w:marLeft w:val="640"/>
          <w:marRight w:val="0"/>
          <w:marTop w:val="0"/>
          <w:marBottom w:val="0"/>
          <w:divBdr>
            <w:top w:val="none" w:sz="0" w:space="0" w:color="auto"/>
            <w:left w:val="none" w:sz="0" w:space="0" w:color="auto"/>
            <w:bottom w:val="none" w:sz="0" w:space="0" w:color="auto"/>
            <w:right w:val="none" w:sz="0" w:space="0" w:color="auto"/>
          </w:divBdr>
        </w:div>
        <w:div w:id="1073550979">
          <w:marLeft w:val="640"/>
          <w:marRight w:val="0"/>
          <w:marTop w:val="0"/>
          <w:marBottom w:val="0"/>
          <w:divBdr>
            <w:top w:val="none" w:sz="0" w:space="0" w:color="auto"/>
            <w:left w:val="none" w:sz="0" w:space="0" w:color="auto"/>
            <w:bottom w:val="none" w:sz="0" w:space="0" w:color="auto"/>
            <w:right w:val="none" w:sz="0" w:space="0" w:color="auto"/>
          </w:divBdr>
        </w:div>
        <w:div w:id="1279020207">
          <w:marLeft w:val="640"/>
          <w:marRight w:val="0"/>
          <w:marTop w:val="0"/>
          <w:marBottom w:val="0"/>
          <w:divBdr>
            <w:top w:val="none" w:sz="0" w:space="0" w:color="auto"/>
            <w:left w:val="none" w:sz="0" w:space="0" w:color="auto"/>
            <w:bottom w:val="none" w:sz="0" w:space="0" w:color="auto"/>
            <w:right w:val="none" w:sz="0" w:space="0" w:color="auto"/>
          </w:divBdr>
        </w:div>
      </w:divsChild>
    </w:div>
    <w:div w:id="523785745">
      <w:bodyDiv w:val="1"/>
      <w:marLeft w:val="0"/>
      <w:marRight w:val="0"/>
      <w:marTop w:val="0"/>
      <w:marBottom w:val="0"/>
      <w:divBdr>
        <w:top w:val="none" w:sz="0" w:space="0" w:color="auto"/>
        <w:left w:val="none" w:sz="0" w:space="0" w:color="auto"/>
        <w:bottom w:val="none" w:sz="0" w:space="0" w:color="auto"/>
        <w:right w:val="none" w:sz="0" w:space="0" w:color="auto"/>
      </w:divBdr>
    </w:div>
    <w:div w:id="549925533">
      <w:bodyDiv w:val="1"/>
      <w:marLeft w:val="0"/>
      <w:marRight w:val="0"/>
      <w:marTop w:val="0"/>
      <w:marBottom w:val="0"/>
      <w:divBdr>
        <w:top w:val="none" w:sz="0" w:space="0" w:color="auto"/>
        <w:left w:val="none" w:sz="0" w:space="0" w:color="auto"/>
        <w:bottom w:val="none" w:sz="0" w:space="0" w:color="auto"/>
        <w:right w:val="none" w:sz="0" w:space="0" w:color="auto"/>
      </w:divBdr>
    </w:div>
    <w:div w:id="550922402">
      <w:bodyDiv w:val="1"/>
      <w:marLeft w:val="0"/>
      <w:marRight w:val="0"/>
      <w:marTop w:val="0"/>
      <w:marBottom w:val="0"/>
      <w:divBdr>
        <w:top w:val="none" w:sz="0" w:space="0" w:color="auto"/>
        <w:left w:val="none" w:sz="0" w:space="0" w:color="auto"/>
        <w:bottom w:val="none" w:sz="0" w:space="0" w:color="auto"/>
        <w:right w:val="none" w:sz="0" w:space="0" w:color="auto"/>
      </w:divBdr>
    </w:div>
    <w:div w:id="559052396">
      <w:bodyDiv w:val="1"/>
      <w:marLeft w:val="0"/>
      <w:marRight w:val="0"/>
      <w:marTop w:val="0"/>
      <w:marBottom w:val="0"/>
      <w:divBdr>
        <w:top w:val="none" w:sz="0" w:space="0" w:color="auto"/>
        <w:left w:val="none" w:sz="0" w:space="0" w:color="auto"/>
        <w:bottom w:val="none" w:sz="0" w:space="0" w:color="auto"/>
        <w:right w:val="none" w:sz="0" w:space="0" w:color="auto"/>
      </w:divBdr>
    </w:div>
    <w:div w:id="570241332">
      <w:bodyDiv w:val="1"/>
      <w:marLeft w:val="0"/>
      <w:marRight w:val="0"/>
      <w:marTop w:val="0"/>
      <w:marBottom w:val="0"/>
      <w:divBdr>
        <w:top w:val="none" w:sz="0" w:space="0" w:color="auto"/>
        <w:left w:val="none" w:sz="0" w:space="0" w:color="auto"/>
        <w:bottom w:val="none" w:sz="0" w:space="0" w:color="auto"/>
        <w:right w:val="none" w:sz="0" w:space="0" w:color="auto"/>
      </w:divBdr>
      <w:divsChild>
        <w:div w:id="1963613529">
          <w:marLeft w:val="640"/>
          <w:marRight w:val="0"/>
          <w:marTop w:val="0"/>
          <w:marBottom w:val="0"/>
          <w:divBdr>
            <w:top w:val="none" w:sz="0" w:space="0" w:color="auto"/>
            <w:left w:val="none" w:sz="0" w:space="0" w:color="auto"/>
            <w:bottom w:val="none" w:sz="0" w:space="0" w:color="auto"/>
            <w:right w:val="none" w:sz="0" w:space="0" w:color="auto"/>
          </w:divBdr>
        </w:div>
        <w:div w:id="385105708">
          <w:marLeft w:val="640"/>
          <w:marRight w:val="0"/>
          <w:marTop w:val="0"/>
          <w:marBottom w:val="0"/>
          <w:divBdr>
            <w:top w:val="none" w:sz="0" w:space="0" w:color="auto"/>
            <w:left w:val="none" w:sz="0" w:space="0" w:color="auto"/>
            <w:bottom w:val="none" w:sz="0" w:space="0" w:color="auto"/>
            <w:right w:val="none" w:sz="0" w:space="0" w:color="auto"/>
          </w:divBdr>
        </w:div>
        <w:div w:id="1675766473">
          <w:marLeft w:val="640"/>
          <w:marRight w:val="0"/>
          <w:marTop w:val="0"/>
          <w:marBottom w:val="0"/>
          <w:divBdr>
            <w:top w:val="none" w:sz="0" w:space="0" w:color="auto"/>
            <w:left w:val="none" w:sz="0" w:space="0" w:color="auto"/>
            <w:bottom w:val="none" w:sz="0" w:space="0" w:color="auto"/>
            <w:right w:val="none" w:sz="0" w:space="0" w:color="auto"/>
          </w:divBdr>
        </w:div>
        <w:div w:id="1835799760">
          <w:marLeft w:val="640"/>
          <w:marRight w:val="0"/>
          <w:marTop w:val="0"/>
          <w:marBottom w:val="0"/>
          <w:divBdr>
            <w:top w:val="none" w:sz="0" w:space="0" w:color="auto"/>
            <w:left w:val="none" w:sz="0" w:space="0" w:color="auto"/>
            <w:bottom w:val="none" w:sz="0" w:space="0" w:color="auto"/>
            <w:right w:val="none" w:sz="0" w:space="0" w:color="auto"/>
          </w:divBdr>
        </w:div>
        <w:div w:id="2089185207">
          <w:marLeft w:val="640"/>
          <w:marRight w:val="0"/>
          <w:marTop w:val="0"/>
          <w:marBottom w:val="0"/>
          <w:divBdr>
            <w:top w:val="none" w:sz="0" w:space="0" w:color="auto"/>
            <w:left w:val="none" w:sz="0" w:space="0" w:color="auto"/>
            <w:bottom w:val="none" w:sz="0" w:space="0" w:color="auto"/>
            <w:right w:val="none" w:sz="0" w:space="0" w:color="auto"/>
          </w:divBdr>
        </w:div>
        <w:div w:id="355817316">
          <w:marLeft w:val="640"/>
          <w:marRight w:val="0"/>
          <w:marTop w:val="0"/>
          <w:marBottom w:val="0"/>
          <w:divBdr>
            <w:top w:val="none" w:sz="0" w:space="0" w:color="auto"/>
            <w:left w:val="none" w:sz="0" w:space="0" w:color="auto"/>
            <w:bottom w:val="none" w:sz="0" w:space="0" w:color="auto"/>
            <w:right w:val="none" w:sz="0" w:space="0" w:color="auto"/>
          </w:divBdr>
        </w:div>
        <w:div w:id="359935181">
          <w:marLeft w:val="640"/>
          <w:marRight w:val="0"/>
          <w:marTop w:val="0"/>
          <w:marBottom w:val="0"/>
          <w:divBdr>
            <w:top w:val="none" w:sz="0" w:space="0" w:color="auto"/>
            <w:left w:val="none" w:sz="0" w:space="0" w:color="auto"/>
            <w:bottom w:val="none" w:sz="0" w:space="0" w:color="auto"/>
            <w:right w:val="none" w:sz="0" w:space="0" w:color="auto"/>
          </w:divBdr>
        </w:div>
        <w:div w:id="159004727">
          <w:marLeft w:val="640"/>
          <w:marRight w:val="0"/>
          <w:marTop w:val="0"/>
          <w:marBottom w:val="0"/>
          <w:divBdr>
            <w:top w:val="none" w:sz="0" w:space="0" w:color="auto"/>
            <w:left w:val="none" w:sz="0" w:space="0" w:color="auto"/>
            <w:bottom w:val="none" w:sz="0" w:space="0" w:color="auto"/>
            <w:right w:val="none" w:sz="0" w:space="0" w:color="auto"/>
          </w:divBdr>
        </w:div>
        <w:div w:id="1699812540">
          <w:marLeft w:val="640"/>
          <w:marRight w:val="0"/>
          <w:marTop w:val="0"/>
          <w:marBottom w:val="0"/>
          <w:divBdr>
            <w:top w:val="none" w:sz="0" w:space="0" w:color="auto"/>
            <w:left w:val="none" w:sz="0" w:space="0" w:color="auto"/>
            <w:bottom w:val="none" w:sz="0" w:space="0" w:color="auto"/>
            <w:right w:val="none" w:sz="0" w:space="0" w:color="auto"/>
          </w:divBdr>
        </w:div>
        <w:div w:id="419185403">
          <w:marLeft w:val="640"/>
          <w:marRight w:val="0"/>
          <w:marTop w:val="0"/>
          <w:marBottom w:val="0"/>
          <w:divBdr>
            <w:top w:val="none" w:sz="0" w:space="0" w:color="auto"/>
            <w:left w:val="none" w:sz="0" w:space="0" w:color="auto"/>
            <w:bottom w:val="none" w:sz="0" w:space="0" w:color="auto"/>
            <w:right w:val="none" w:sz="0" w:space="0" w:color="auto"/>
          </w:divBdr>
        </w:div>
        <w:div w:id="1371806037">
          <w:marLeft w:val="640"/>
          <w:marRight w:val="0"/>
          <w:marTop w:val="0"/>
          <w:marBottom w:val="0"/>
          <w:divBdr>
            <w:top w:val="none" w:sz="0" w:space="0" w:color="auto"/>
            <w:left w:val="none" w:sz="0" w:space="0" w:color="auto"/>
            <w:bottom w:val="none" w:sz="0" w:space="0" w:color="auto"/>
            <w:right w:val="none" w:sz="0" w:space="0" w:color="auto"/>
          </w:divBdr>
        </w:div>
        <w:div w:id="1034574305">
          <w:marLeft w:val="640"/>
          <w:marRight w:val="0"/>
          <w:marTop w:val="0"/>
          <w:marBottom w:val="0"/>
          <w:divBdr>
            <w:top w:val="none" w:sz="0" w:space="0" w:color="auto"/>
            <w:left w:val="none" w:sz="0" w:space="0" w:color="auto"/>
            <w:bottom w:val="none" w:sz="0" w:space="0" w:color="auto"/>
            <w:right w:val="none" w:sz="0" w:space="0" w:color="auto"/>
          </w:divBdr>
        </w:div>
        <w:div w:id="328213819">
          <w:marLeft w:val="640"/>
          <w:marRight w:val="0"/>
          <w:marTop w:val="0"/>
          <w:marBottom w:val="0"/>
          <w:divBdr>
            <w:top w:val="none" w:sz="0" w:space="0" w:color="auto"/>
            <w:left w:val="none" w:sz="0" w:space="0" w:color="auto"/>
            <w:bottom w:val="none" w:sz="0" w:space="0" w:color="auto"/>
            <w:right w:val="none" w:sz="0" w:space="0" w:color="auto"/>
          </w:divBdr>
        </w:div>
      </w:divsChild>
    </w:div>
    <w:div w:id="694967997">
      <w:bodyDiv w:val="1"/>
      <w:marLeft w:val="0"/>
      <w:marRight w:val="0"/>
      <w:marTop w:val="0"/>
      <w:marBottom w:val="0"/>
      <w:divBdr>
        <w:top w:val="none" w:sz="0" w:space="0" w:color="auto"/>
        <w:left w:val="none" w:sz="0" w:space="0" w:color="auto"/>
        <w:bottom w:val="none" w:sz="0" w:space="0" w:color="auto"/>
        <w:right w:val="none" w:sz="0" w:space="0" w:color="auto"/>
      </w:divBdr>
    </w:div>
    <w:div w:id="724648937">
      <w:bodyDiv w:val="1"/>
      <w:marLeft w:val="0"/>
      <w:marRight w:val="0"/>
      <w:marTop w:val="0"/>
      <w:marBottom w:val="0"/>
      <w:divBdr>
        <w:top w:val="none" w:sz="0" w:space="0" w:color="auto"/>
        <w:left w:val="none" w:sz="0" w:space="0" w:color="auto"/>
        <w:bottom w:val="none" w:sz="0" w:space="0" w:color="auto"/>
        <w:right w:val="none" w:sz="0" w:space="0" w:color="auto"/>
      </w:divBdr>
      <w:divsChild>
        <w:div w:id="83261326">
          <w:marLeft w:val="640"/>
          <w:marRight w:val="0"/>
          <w:marTop w:val="0"/>
          <w:marBottom w:val="0"/>
          <w:divBdr>
            <w:top w:val="none" w:sz="0" w:space="0" w:color="auto"/>
            <w:left w:val="none" w:sz="0" w:space="0" w:color="auto"/>
            <w:bottom w:val="none" w:sz="0" w:space="0" w:color="auto"/>
            <w:right w:val="none" w:sz="0" w:space="0" w:color="auto"/>
          </w:divBdr>
        </w:div>
        <w:div w:id="871723723">
          <w:marLeft w:val="640"/>
          <w:marRight w:val="0"/>
          <w:marTop w:val="0"/>
          <w:marBottom w:val="0"/>
          <w:divBdr>
            <w:top w:val="none" w:sz="0" w:space="0" w:color="auto"/>
            <w:left w:val="none" w:sz="0" w:space="0" w:color="auto"/>
            <w:bottom w:val="none" w:sz="0" w:space="0" w:color="auto"/>
            <w:right w:val="none" w:sz="0" w:space="0" w:color="auto"/>
          </w:divBdr>
        </w:div>
        <w:div w:id="1968271962">
          <w:marLeft w:val="640"/>
          <w:marRight w:val="0"/>
          <w:marTop w:val="0"/>
          <w:marBottom w:val="0"/>
          <w:divBdr>
            <w:top w:val="none" w:sz="0" w:space="0" w:color="auto"/>
            <w:left w:val="none" w:sz="0" w:space="0" w:color="auto"/>
            <w:bottom w:val="none" w:sz="0" w:space="0" w:color="auto"/>
            <w:right w:val="none" w:sz="0" w:space="0" w:color="auto"/>
          </w:divBdr>
        </w:div>
        <w:div w:id="333649706">
          <w:marLeft w:val="640"/>
          <w:marRight w:val="0"/>
          <w:marTop w:val="0"/>
          <w:marBottom w:val="0"/>
          <w:divBdr>
            <w:top w:val="none" w:sz="0" w:space="0" w:color="auto"/>
            <w:left w:val="none" w:sz="0" w:space="0" w:color="auto"/>
            <w:bottom w:val="none" w:sz="0" w:space="0" w:color="auto"/>
            <w:right w:val="none" w:sz="0" w:space="0" w:color="auto"/>
          </w:divBdr>
        </w:div>
        <w:div w:id="993947439">
          <w:marLeft w:val="640"/>
          <w:marRight w:val="0"/>
          <w:marTop w:val="0"/>
          <w:marBottom w:val="0"/>
          <w:divBdr>
            <w:top w:val="none" w:sz="0" w:space="0" w:color="auto"/>
            <w:left w:val="none" w:sz="0" w:space="0" w:color="auto"/>
            <w:bottom w:val="none" w:sz="0" w:space="0" w:color="auto"/>
            <w:right w:val="none" w:sz="0" w:space="0" w:color="auto"/>
          </w:divBdr>
        </w:div>
        <w:div w:id="213741589">
          <w:marLeft w:val="640"/>
          <w:marRight w:val="0"/>
          <w:marTop w:val="0"/>
          <w:marBottom w:val="0"/>
          <w:divBdr>
            <w:top w:val="none" w:sz="0" w:space="0" w:color="auto"/>
            <w:left w:val="none" w:sz="0" w:space="0" w:color="auto"/>
            <w:bottom w:val="none" w:sz="0" w:space="0" w:color="auto"/>
            <w:right w:val="none" w:sz="0" w:space="0" w:color="auto"/>
          </w:divBdr>
        </w:div>
        <w:div w:id="1915509290">
          <w:marLeft w:val="640"/>
          <w:marRight w:val="0"/>
          <w:marTop w:val="0"/>
          <w:marBottom w:val="0"/>
          <w:divBdr>
            <w:top w:val="none" w:sz="0" w:space="0" w:color="auto"/>
            <w:left w:val="none" w:sz="0" w:space="0" w:color="auto"/>
            <w:bottom w:val="none" w:sz="0" w:space="0" w:color="auto"/>
            <w:right w:val="none" w:sz="0" w:space="0" w:color="auto"/>
          </w:divBdr>
        </w:div>
        <w:div w:id="831222110">
          <w:marLeft w:val="640"/>
          <w:marRight w:val="0"/>
          <w:marTop w:val="0"/>
          <w:marBottom w:val="0"/>
          <w:divBdr>
            <w:top w:val="none" w:sz="0" w:space="0" w:color="auto"/>
            <w:left w:val="none" w:sz="0" w:space="0" w:color="auto"/>
            <w:bottom w:val="none" w:sz="0" w:space="0" w:color="auto"/>
            <w:right w:val="none" w:sz="0" w:space="0" w:color="auto"/>
          </w:divBdr>
        </w:div>
        <w:div w:id="1562597861">
          <w:marLeft w:val="640"/>
          <w:marRight w:val="0"/>
          <w:marTop w:val="0"/>
          <w:marBottom w:val="0"/>
          <w:divBdr>
            <w:top w:val="none" w:sz="0" w:space="0" w:color="auto"/>
            <w:left w:val="none" w:sz="0" w:space="0" w:color="auto"/>
            <w:bottom w:val="none" w:sz="0" w:space="0" w:color="auto"/>
            <w:right w:val="none" w:sz="0" w:space="0" w:color="auto"/>
          </w:divBdr>
        </w:div>
        <w:div w:id="1416248367">
          <w:marLeft w:val="640"/>
          <w:marRight w:val="0"/>
          <w:marTop w:val="0"/>
          <w:marBottom w:val="0"/>
          <w:divBdr>
            <w:top w:val="none" w:sz="0" w:space="0" w:color="auto"/>
            <w:left w:val="none" w:sz="0" w:space="0" w:color="auto"/>
            <w:bottom w:val="none" w:sz="0" w:space="0" w:color="auto"/>
            <w:right w:val="none" w:sz="0" w:space="0" w:color="auto"/>
          </w:divBdr>
        </w:div>
        <w:div w:id="2021002172">
          <w:marLeft w:val="640"/>
          <w:marRight w:val="0"/>
          <w:marTop w:val="0"/>
          <w:marBottom w:val="0"/>
          <w:divBdr>
            <w:top w:val="none" w:sz="0" w:space="0" w:color="auto"/>
            <w:left w:val="none" w:sz="0" w:space="0" w:color="auto"/>
            <w:bottom w:val="none" w:sz="0" w:space="0" w:color="auto"/>
            <w:right w:val="none" w:sz="0" w:space="0" w:color="auto"/>
          </w:divBdr>
        </w:div>
      </w:divsChild>
    </w:div>
    <w:div w:id="735862349">
      <w:bodyDiv w:val="1"/>
      <w:marLeft w:val="0"/>
      <w:marRight w:val="0"/>
      <w:marTop w:val="0"/>
      <w:marBottom w:val="0"/>
      <w:divBdr>
        <w:top w:val="none" w:sz="0" w:space="0" w:color="auto"/>
        <w:left w:val="none" w:sz="0" w:space="0" w:color="auto"/>
        <w:bottom w:val="none" w:sz="0" w:space="0" w:color="auto"/>
        <w:right w:val="none" w:sz="0" w:space="0" w:color="auto"/>
      </w:divBdr>
      <w:divsChild>
        <w:div w:id="401367050">
          <w:marLeft w:val="640"/>
          <w:marRight w:val="0"/>
          <w:marTop w:val="0"/>
          <w:marBottom w:val="0"/>
          <w:divBdr>
            <w:top w:val="none" w:sz="0" w:space="0" w:color="auto"/>
            <w:left w:val="none" w:sz="0" w:space="0" w:color="auto"/>
            <w:bottom w:val="none" w:sz="0" w:space="0" w:color="auto"/>
            <w:right w:val="none" w:sz="0" w:space="0" w:color="auto"/>
          </w:divBdr>
        </w:div>
        <w:div w:id="619536975">
          <w:marLeft w:val="640"/>
          <w:marRight w:val="0"/>
          <w:marTop w:val="0"/>
          <w:marBottom w:val="0"/>
          <w:divBdr>
            <w:top w:val="none" w:sz="0" w:space="0" w:color="auto"/>
            <w:left w:val="none" w:sz="0" w:space="0" w:color="auto"/>
            <w:bottom w:val="none" w:sz="0" w:space="0" w:color="auto"/>
            <w:right w:val="none" w:sz="0" w:space="0" w:color="auto"/>
          </w:divBdr>
        </w:div>
        <w:div w:id="283119992">
          <w:marLeft w:val="640"/>
          <w:marRight w:val="0"/>
          <w:marTop w:val="0"/>
          <w:marBottom w:val="0"/>
          <w:divBdr>
            <w:top w:val="none" w:sz="0" w:space="0" w:color="auto"/>
            <w:left w:val="none" w:sz="0" w:space="0" w:color="auto"/>
            <w:bottom w:val="none" w:sz="0" w:space="0" w:color="auto"/>
            <w:right w:val="none" w:sz="0" w:space="0" w:color="auto"/>
          </w:divBdr>
        </w:div>
        <w:div w:id="1292636892">
          <w:marLeft w:val="640"/>
          <w:marRight w:val="0"/>
          <w:marTop w:val="0"/>
          <w:marBottom w:val="0"/>
          <w:divBdr>
            <w:top w:val="none" w:sz="0" w:space="0" w:color="auto"/>
            <w:left w:val="none" w:sz="0" w:space="0" w:color="auto"/>
            <w:bottom w:val="none" w:sz="0" w:space="0" w:color="auto"/>
            <w:right w:val="none" w:sz="0" w:space="0" w:color="auto"/>
          </w:divBdr>
        </w:div>
        <w:div w:id="164059868">
          <w:marLeft w:val="640"/>
          <w:marRight w:val="0"/>
          <w:marTop w:val="0"/>
          <w:marBottom w:val="0"/>
          <w:divBdr>
            <w:top w:val="none" w:sz="0" w:space="0" w:color="auto"/>
            <w:left w:val="none" w:sz="0" w:space="0" w:color="auto"/>
            <w:bottom w:val="none" w:sz="0" w:space="0" w:color="auto"/>
            <w:right w:val="none" w:sz="0" w:space="0" w:color="auto"/>
          </w:divBdr>
        </w:div>
        <w:div w:id="540943284">
          <w:marLeft w:val="640"/>
          <w:marRight w:val="0"/>
          <w:marTop w:val="0"/>
          <w:marBottom w:val="0"/>
          <w:divBdr>
            <w:top w:val="none" w:sz="0" w:space="0" w:color="auto"/>
            <w:left w:val="none" w:sz="0" w:space="0" w:color="auto"/>
            <w:bottom w:val="none" w:sz="0" w:space="0" w:color="auto"/>
            <w:right w:val="none" w:sz="0" w:space="0" w:color="auto"/>
          </w:divBdr>
        </w:div>
        <w:div w:id="1034189687">
          <w:marLeft w:val="640"/>
          <w:marRight w:val="0"/>
          <w:marTop w:val="0"/>
          <w:marBottom w:val="0"/>
          <w:divBdr>
            <w:top w:val="none" w:sz="0" w:space="0" w:color="auto"/>
            <w:left w:val="none" w:sz="0" w:space="0" w:color="auto"/>
            <w:bottom w:val="none" w:sz="0" w:space="0" w:color="auto"/>
            <w:right w:val="none" w:sz="0" w:space="0" w:color="auto"/>
          </w:divBdr>
        </w:div>
        <w:div w:id="1019891646">
          <w:marLeft w:val="640"/>
          <w:marRight w:val="0"/>
          <w:marTop w:val="0"/>
          <w:marBottom w:val="0"/>
          <w:divBdr>
            <w:top w:val="none" w:sz="0" w:space="0" w:color="auto"/>
            <w:left w:val="none" w:sz="0" w:space="0" w:color="auto"/>
            <w:bottom w:val="none" w:sz="0" w:space="0" w:color="auto"/>
            <w:right w:val="none" w:sz="0" w:space="0" w:color="auto"/>
          </w:divBdr>
        </w:div>
        <w:div w:id="747927107">
          <w:marLeft w:val="640"/>
          <w:marRight w:val="0"/>
          <w:marTop w:val="0"/>
          <w:marBottom w:val="0"/>
          <w:divBdr>
            <w:top w:val="none" w:sz="0" w:space="0" w:color="auto"/>
            <w:left w:val="none" w:sz="0" w:space="0" w:color="auto"/>
            <w:bottom w:val="none" w:sz="0" w:space="0" w:color="auto"/>
            <w:right w:val="none" w:sz="0" w:space="0" w:color="auto"/>
          </w:divBdr>
        </w:div>
        <w:div w:id="1261253957">
          <w:marLeft w:val="640"/>
          <w:marRight w:val="0"/>
          <w:marTop w:val="0"/>
          <w:marBottom w:val="0"/>
          <w:divBdr>
            <w:top w:val="none" w:sz="0" w:space="0" w:color="auto"/>
            <w:left w:val="none" w:sz="0" w:space="0" w:color="auto"/>
            <w:bottom w:val="none" w:sz="0" w:space="0" w:color="auto"/>
            <w:right w:val="none" w:sz="0" w:space="0" w:color="auto"/>
          </w:divBdr>
        </w:div>
        <w:div w:id="635454761">
          <w:marLeft w:val="640"/>
          <w:marRight w:val="0"/>
          <w:marTop w:val="0"/>
          <w:marBottom w:val="0"/>
          <w:divBdr>
            <w:top w:val="none" w:sz="0" w:space="0" w:color="auto"/>
            <w:left w:val="none" w:sz="0" w:space="0" w:color="auto"/>
            <w:bottom w:val="none" w:sz="0" w:space="0" w:color="auto"/>
            <w:right w:val="none" w:sz="0" w:space="0" w:color="auto"/>
          </w:divBdr>
        </w:div>
      </w:divsChild>
    </w:div>
    <w:div w:id="757025797">
      <w:bodyDiv w:val="1"/>
      <w:marLeft w:val="0"/>
      <w:marRight w:val="0"/>
      <w:marTop w:val="0"/>
      <w:marBottom w:val="0"/>
      <w:divBdr>
        <w:top w:val="none" w:sz="0" w:space="0" w:color="auto"/>
        <w:left w:val="none" w:sz="0" w:space="0" w:color="auto"/>
        <w:bottom w:val="none" w:sz="0" w:space="0" w:color="auto"/>
        <w:right w:val="none" w:sz="0" w:space="0" w:color="auto"/>
      </w:divBdr>
    </w:div>
    <w:div w:id="769395204">
      <w:bodyDiv w:val="1"/>
      <w:marLeft w:val="0"/>
      <w:marRight w:val="0"/>
      <w:marTop w:val="0"/>
      <w:marBottom w:val="0"/>
      <w:divBdr>
        <w:top w:val="none" w:sz="0" w:space="0" w:color="auto"/>
        <w:left w:val="none" w:sz="0" w:space="0" w:color="auto"/>
        <w:bottom w:val="none" w:sz="0" w:space="0" w:color="auto"/>
        <w:right w:val="none" w:sz="0" w:space="0" w:color="auto"/>
      </w:divBdr>
      <w:divsChild>
        <w:div w:id="2123457289">
          <w:marLeft w:val="640"/>
          <w:marRight w:val="0"/>
          <w:marTop w:val="0"/>
          <w:marBottom w:val="0"/>
          <w:divBdr>
            <w:top w:val="none" w:sz="0" w:space="0" w:color="auto"/>
            <w:left w:val="none" w:sz="0" w:space="0" w:color="auto"/>
            <w:bottom w:val="none" w:sz="0" w:space="0" w:color="auto"/>
            <w:right w:val="none" w:sz="0" w:space="0" w:color="auto"/>
          </w:divBdr>
        </w:div>
        <w:div w:id="321810273">
          <w:marLeft w:val="640"/>
          <w:marRight w:val="0"/>
          <w:marTop w:val="0"/>
          <w:marBottom w:val="0"/>
          <w:divBdr>
            <w:top w:val="none" w:sz="0" w:space="0" w:color="auto"/>
            <w:left w:val="none" w:sz="0" w:space="0" w:color="auto"/>
            <w:bottom w:val="none" w:sz="0" w:space="0" w:color="auto"/>
            <w:right w:val="none" w:sz="0" w:space="0" w:color="auto"/>
          </w:divBdr>
        </w:div>
        <w:div w:id="2008046423">
          <w:marLeft w:val="640"/>
          <w:marRight w:val="0"/>
          <w:marTop w:val="0"/>
          <w:marBottom w:val="0"/>
          <w:divBdr>
            <w:top w:val="none" w:sz="0" w:space="0" w:color="auto"/>
            <w:left w:val="none" w:sz="0" w:space="0" w:color="auto"/>
            <w:bottom w:val="none" w:sz="0" w:space="0" w:color="auto"/>
            <w:right w:val="none" w:sz="0" w:space="0" w:color="auto"/>
          </w:divBdr>
        </w:div>
        <w:div w:id="1996297565">
          <w:marLeft w:val="640"/>
          <w:marRight w:val="0"/>
          <w:marTop w:val="0"/>
          <w:marBottom w:val="0"/>
          <w:divBdr>
            <w:top w:val="none" w:sz="0" w:space="0" w:color="auto"/>
            <w:left w:val="none" w:sz="0" w:space="0" w:color="auto"/>
            <w:bottom w:val="none" w:sz="0" w:space="0" w:color="auto"/>
            <w:right w:val="none" w:sz="0" w:space="0" w:color="auto"/>
          </w:divBdr>
        </w:div>
        <w:div w:id="1077823224">
          <w:marLeft w:val="640"/>
          <w:marRight w:val="0"/>
          <w:marTop w:val="0"/>
          <w:marBottom w:val="0"/>
          <w:divBdr>
            <w:top w:val="none" w:sz="0" w:space="0" w:color="auto"/>
            <w:left w:val="none" w:sz="0" w:space="0" w:color="auto"/>
            <w:bottom w:val="none" w:sz="0" w:space="0" w:color="auto"/>
            <w:right w:val="none" w:sz="0" w:space="0" w:color="auto"/>
          </w:divBdr>
        </w:div>
        <w:div w:id="1274749709">
          <w:marLeft w:val="640"/>
          <w:marRight w:val="0"/>
          <w:marTop w:val="0"/>
          <w:marBottom w:val="0"/>
          <w:divBdr>
            <w:top w:val="none" w:sz="0" w:space="0" w:color="auto"/>
            <w:left w:val="none" w:sz="0" w:space="0" w:color="auto"/>
            <w:bottom w:val="none" w:sz="0" w:space="0" w:color="auto"/>
            <w:right w:val="none" w:sz="0" w:space="0" w:color="auto"/>
          </w:divBdr>
        </w:div>
        <w:div w:id="161823731">
          <w:marLeft w:val="640"/>
          <w:marRight w:val="0"/>
          <w:marTop w:val="0"/>
          <w:marBottom w:val="0"/>
          <w:divBdr>
            <w:top w:val="none" w:sz="0" w:space="0" w:color="auto"/>
            <w:left w:val="none" w:sz="0" w:space="0" w:color="auto"/>
            <w:bottom w:val="none" w:sz="0" w:space="0" w:color="auto"/>
            <w:right w:val="none" w:sz="0" w:space="0" w:color="auto"/>
          </w:divBdr>
        </w:div>
        <w:div w:id="2113166328">
          <w:marLeft w:val="640"/>
          <w:marRight w:val="0"/>
          <w:marTop w:val="0"/>
          <w:marBottom w:val="0"/>
          <w:divBdr>
            <w:top w:val="none" w:sz="0" w:space="0" w:color="auto"/>
            <w:left w:val="none" w:sz="0" w:space="0" w:color="auto"/>
            <w:bottom w:val="none" w:sz="0" w:space="0" w:color="auto"/>
            <w:right w:val="none" w:sz="0" w:space="0" w:color="auto"/>
          </w:divBdr>
        </w:div>
        <w:div w:id="1681619034">
          <w:marLeft w:val="640"/>
          <w:marRight w:val="0"/>
          <w:marTop w:val="0"/>
          <w:marBottom w:val="0"/>
          <w:divBdr>
            <w:top w:val="none" w:sz="0" w:space="0" w:color="auto"/>
            <w:left w:val="none" w:sz="0" w:space="0" w:color="auto"/>
            <w:bottom w:val="none" w:sz="0" w:space="0" w:color="auto"/>
            <w:right w:val="none" w:sz="0" w:space="0" w:color="auto"/>
          </w:divBdr>
        </w:div>
        <w:div w:id="1955944233">
          <w:marLeft w:val="640"/>
          <w:marRight w:val="0"/>
          <w:marTop w:val="0"/>
          <w:marBottom w:val="0"/>
          <w:divBdr>
            <w:top w:val="none" w:sz="0" w:space="0" w:color="auto"/>
            <w:left w:val="none" w:sz="0" w:space="0" w:color="auto"/>
            <w:bottom w:val="none" w:sz="0" w:space="0" w:color="auto"/>
            <w:right w:val="none" w:sz="0" w:space="0" w:color="auto"/>
          </w:divBdr>
        </w:div>
        <w:div w:id="210268546">
          <w:marLeft w:val="640"/>
          <w:marRight w:val="0"/>
          <w:marTop w:val="0"/>
          <w:marBottom w:val="0"/>
          <w:divBdr>
            <w:top w:val="none" w:sz="0" w:space="0" w:color="auto"/>
            <w:left w:val="none" w:sz="0" w:space="0" w:color="auto"/>
            <w:bottom w:val="none" w:sz="0" w:space="0" w:color="auto"/>
            <w:right w:val="none" w:sz="0" w:space="0" w:color="auto"/>
          </w:divBdr>
        </w:div>
      </w:divsChild>
    </w:div>
    <w:div w:id="833182962">
      <w:bodyDiv w:val="1"/>
      <w:marLeft w:val="0"/>
      <w:marRight w:val="0"/>
      <w:marTop w:val="0"/>
      <w:marBottom w:val="0"/>
      <w:divBdr>
        <w:top w:val="none" w:sz="0" w:space="0" w:color="auto"/>
        <w:left w:val="none" w:sz="0" w:space="0" w:color="auto"/>
        <w:bottom w:val="none" w:sz="0" w:space="0" w:color="auto"/>
        <w:right w:val="none" w:sz="0" w:space="0" w:color="auto"/>
      </w:divBdr>
    </w:div>
    <w:div w:id="850680674">
      <w:bodyDiv w:val="1"/>
      <w:marLeft w:val="0"/>
      <w:marRight w:val="0"/>
      <w:marTop w:val="0"/>
      <w:marBottom w:val="0"/>
      <w:divBdr>
        <w:top w:val="none" w:sz="0" w:space="0" w:color="auto"/>
        <w:left w:val="none" w:sz="0" w:space="0" w:color="auto"/>
        <w:bottom w:val="none" w:sz="0" w:space="0" w:color="auto"/>
        <w:right w:val="none" w:sz="0" w:space="0" w:color="auto"/>
      </w:divBdr>
      <w:divsChild>
        <w:div w:id="371536190">
          <w:marLeft w:val="640"/>
          <w:marRight w:val="0"/>
          <w:marTop w:val="0"/>
          <w:marBottom w:val="0"/>
          <w:divBdr>
            <w:top w:val="none" w:sz="0" w:space="0" w:color="auto"/>
            <w:left w:val="none" w:sz="0" w:space="0" w:color="auto"/>
            <w:bottom w:val="none" w:sz="0" w:space="0" w:color="auto"/>
            <w:right w:val="none" w:sz="0" w:space="0" w:color="auto"/>
          </w:divBdr>
        </w:div>
        <w:div w:id="1707676617">
          <w:marLeft w:val="640"/>
          <w:marRight w:val="0"/>
          <w:marTop w:val="0"/>
          <w:marBottom w:val="0"/>
          <w:divBdr>
            <w:top w:val="none" w:sz="0" w:space="0" w:color="auto"/>
            <w:left w:val="none" w:sz="0" w:space="0" w:color="auto"/>
            <w:bottom w:val="none" w:sz="0" w:space="0" w:color="auto"/>
            <w:right w:val="none" w:sz="0" w:space="0" w:color="auto"/>
          </w:divBdr>
        </w:div>
        <w:div w:id="532424386">
          <w:marLeft w:val="640"/>
          <w:marRight w:val="0"/>
          <w:marTop w:val="0"/>
          <w:marBottom w:val="0"/>
          <w:divBdr>
            <w:top w:val="none" w:sz="0" w:space="0" w:color="auto"/>
            <w:left w:val="none" w:sz="0" w:space="0" w:color="auto"/>
            <w:bottom w:val="none" w:sz="0" w:space="0" w:color="auto"/>
            <w:right w:val="none" w:sz="0" w:space="0" w:color="auto"/>
          </w:divBdr>
        </w:div>
        <w:div w:id="1327711902">
          <w:marLeft w:val="640"/>
          <w:marRight w:val="0"/>
          <w:marTop w:val="0"/>
          <w:marBottom w:val="0"/>
          <w:divBdr>
            <w:top w:val="none" w:sz="0" w:space="0" w:color="auto"/>
            <w:left w:val="none" w:sz="0" w:space="0" w:color="auto"/>
            <w:bottom w:val="none" w:sz="0" w:space="0" w:color="auto"/>
            <w:right w:val="none" w:sz="0" w:space="0" w:color="auto"/>
          </w:divBdr>
        </w:div>
        <w:div w:id="1962571222">
          <w:marLeft w:val="640"/>
          <w:marRight w:val="0"/>
          <w:marTop w:val="0"/>
          <w:marBottom w:val="0"/>
          <w:divBdr>
            <w:top w:val="none" w:sz="0" w:space="0" w:color="auto"/>
            <w:left w:val="none" w:sz="0" w:space="0" w:color="auto"/>
            <w:bottom w:val="none" w:sz="0" w:space="0" w:color="auto"/>
            <w:right w:val="none" w:sz="0" w:space="0" w:color="auto"/>
          </w:divBdr>
        </w:div>
        <w:div w:id="1739010971">
          <w:marLeft w:val="640"/>
          <w:marRight w:val="0"/>
          <w:marTop w:val="0"/>
          <w:marBottom w:val="0"/>
          <w:divBdr>
            <w:top w:val="none" w:sz="0" w:space="0" w:color="auto"/>
            <w:left w:val="none" w:sz="0" w:space="0" w:color="auto"/>
            <w:bottom w:val="none" w:sz="0" w:space="0" w:color="auto"/>
            <w:right w:val="none" w:sz="0" w:space="0" w:color="auto"/>
          </w:divBdr>
        </w:div>
        <w:div w:id="1291090833">
          <w:marLeft w:val="640"/>
          <w:marRight w:val="0"/>
          <w:marTop w:val="0"/>
          <w:marBottom w:val="0"/>
          <w:divBdr>
            <w:top w:val="none" w:sz="0" w:space="0" w:color="auto"/>
            <w:left w:val="none" w:sz="0" w:space="0" w:color="auto"/>
            <w:bottom w:val="none" w:sz="0" w:space="0" w:color="auto"/>
            <w:right w:val="none" w:sz="0" w:space="0" w:color="auto"/>
          </w:divBdr>
        </w:div>
        <w:div w:id="717897614">
          <w:marLeft w:val="640"/>
          <w:marRight w:val="0"/>
          <w:marTop w:val="0"/>
          <w:marBottom w:val="0"/>
          <w:divBdr>
            <w:top w:val="none" w:sz="0" w:space="0" w:color="auto"/>
            <w:left w:val="none" w:sz="0" w:space="0" w:color="auto"/>
            <w:bottom w:val="none" w:sz="0" w:space="0" w:color="auto"/>
            <w:right w:val="none" w:sz="0" w:space="0" w:color="auto"/>
          </w:divBdr>
        </w:div>
        <w:div w:id="2087799828">
          <w:marLeft w:val="640"/>
          <w:marRight w:val="0"/>
          <w:marTop w:val="0"/>
          <w:marBottom w:val="0"/>
          <w:divBdr>
            <w:top w:val="none" w:sz="0" w:space="0" w:color="auto"/>
            <w:left w:val="none" w:sz="0" w:space="0" w:color="auto"/>
            <w:bottom w:val="none" w:sz="0" w:space="0" w:color="auto"/>
            <w:right w:val="none" w:sz="0" w:space="0" w:color="auto"/>
          </w:divBdr>
        </w:div>
        <w:div w:id="1169101243">
          <w:marLeft w:val="640"/>
          <w:marRight w:val="0"/>
          <w:marTop w:val="0"/>
          <w:marBottom w:val="0"/>
          <w:divBdr>
            <w:top w:val="none" w:sz="0" w:space="0" w:color="auto"/>
            <w:left w:val="none" w:sz="0" w:space="0" w:color="auto"/>
            <w:bottom w:val="none" w:sz="0" w:space="0" w:color="auto"/>
            <w:right w:val="none" w:sz="0" w:space="0" w:color="auto"/>
          </w:divBdr>
        </w:div>
        <w:div w:id="426312008">
          <w:marLeft w:val="640"/>
          <w:marRight w:val="0"/>
          <w:marTop w:val="0"/>
          <w:marBottom w:val="0"/>
          <w:divBdr>
            <w:top w:val="none" w:sz="0" w:space="0" w:color="auto"/>
            <w:left w:val="none" w:sz="0" w:space="0" w:color="auto"/>
            <w:bottom w:val="none" w:sz="0" w:space="0" w:color="auto"/>
            <w:right w:val="none" w:sz="0" w:space="0" w:color="auto"/>
          </w:divBdr>
        </w:div>
        <w:div w:id="1174567220">
          <w:marLeft w:val="640"/>
          <w:marRight w:val="0"/>
          <w:marTop w:val="0"/>
          <w:marBottom w:val="0"/>
          <w:divBdr>
            <w:top w:val="none" w:sz="0" w:space="0" w:color="auto"/>
            <w:left w:val="none" w:sz="0" w:space="0" w:color="auto"/>
            <w:bottom w:val="none" w:sz="0" w:space="0" w:color="auto"/>
            <w:right w:val="none" w:sz="0" w:space="0" w:color="auto"/>
          </w:divBdr>
        </w:div>
        <w:div w:id="987124931">
          <w:marLeft w:val="640"/>
          <w:marRight w:val="0"/>
          <w:marTop w:val="0"/>
          <w:marBottom w:val="0"/>
          <w:divBdr>
            <w:top w:val="none" w:sz="0" w:space="0" w:color="auto"/>
            <w:left w:val="none" w:sz="0" w:space="0" w:color="auto"/>
            <w:bottom w:val="none" w:sz="0" w:space="0" w:color="auto"/>
            <w:right w:val="none" w:sz="0" w:space="0" w:color="auto"/>
          </w:divBdr>
        </w:div>
        <w:div w:id="1911308952">
          <w:marLeft w:val="640"/>
          <w:marRight w:val="0"/>
          <w:marTop w:val="0"/>
          <w:marBottom w:val="0"/>
          <w:divBdr>
            <w:top w:val="none" w:sz="0" w:space="0" w:color="auto"/>
            <w:left w:val="none" w:sz="0" w:space="0" w:color="auto"/>
            <w:bottom w:val="none" w:sz="0" w:space="0" w:color="auto"/>
            <w:right w:val="none" w:sz="0" w:space="0" w:color="auto"/>
          </w:divBdr>
        </w:div>
      </w:divsChild>
    </w:div>
    <w:div w:id="919560324">
      <w:bodyDiv w:val="1"/>
      <w:marLeft w:val="0"/>
      <w:marRight w:val="0"/>
      <w:marTop w:val="0"/>
      <w:marBottom w:val="0"/>
      <w:divBdr>
        <w:top w:val="none" w:sz="0" w:space="0" w:color="auto"/>
        <w:left w:val="none" w:sz="0" w:space="0" w:color="auto"/>
        <w:bottom w:val="none" w:sz="0" w:space="0" w:color="auto"/>
        <w:right w:val="none" w:sz="0" w:space="0" w:color="auto"/>
      </w:divBdr>
    </w:div>
    <w:div w:id="937709995">
      <w:bodyDiv w:val="1"/>
      <w:marLeft w:val="0"/>
      <w:marRight w:val="0"/>
      <w:marTop w:val="0"/>
      <w:marBottom w:val="0"/>
      <w:divBdr>
        <w:top w:val="none" w:sz="0" w:space="0" w:color="auto"/>
        <w:left w:val="none" w:sz="0" w:space="0" w:color="auto"/>
        <w:bottom w:val="none" w:sz="0" w:space="0" w:color="auto"/>
        <w:right w:val="none" w:sz="0" w:space="0" w:color="auto"/>
      </w:divBdr>
      <w:divsChild>
        <w:div w:id="1599680317">
          <w:marLeft w:val="640"/>
          <w:marRight w:val="0"/>
          <w:marTop w:val="0"/>
          <w:marBottom w:val="0"/>
          <w:divBdr>
            <w:top w:val="none" w:sz="0" w:space="0" w:color="auto"/>
            <w:left w:val="none" w:sz="0" w:space="0" w:color="auto"/>
            <w:bottom w:val="none" w:sz="0" w:space="0" w:color="auto"/>
            <w:right w:val="none" w:sz="0" w:space="0" w:color="auto"/>
          </w:divBdr>
        </w:div>
        <w:div w:id="240453305">
          <w:marLeft w:val="640"/>
          <w:marRight w:val="0"/>
          <w:marTop w:val="0"/>
          <w:marBottom w:val="0"/>
          <w:divBdr>
            <w:top w:val="none" w:sz="0" w:space="0" w:color="auto"/>
            <w:left w:val="none" w:sz="0" w:space="0" w:color="auto"/>
            <w:bottom w:val="none" w:sz="0" w:space="0" w:color="auto"/>
            <w:right w:val="none" w:sz="0" w:space="0" w:color="auto"/>
          </w:divBdr>
        </w:div>
        <w:div w:id="110637280">
          <w:marLeft w:val="640"/>
          <w:marRight w:val="0"/>
          <w:marTop w:val="0"/>
          <w:marBottom w:val="0"/>
          <w:divBdr>
            <w:top w:val="none" w:sz="0" w:space="0" w:color="auto"/>
            <w:left w:val="none" w:sz="0" w:space="0" w:color="auto"/>
            <w:bottom w:val="none" w:sz="0" w:space="0" w:color="auto"/>
            <w:right w:val="none" w:sz="0" w:space="0" w:color="auto"/>
          </w:divBdr>
        </w:div>
        <w:div w:id="2111663277">
          <w:marLeft w:val="640"/>
          <w:marRight w:val="0"/>
          <w:marTop w:val="0"/>
          <w:marBottom w:val="0"/>
          <w:divBdr>
            <w:top w:val="none" w:sz="0" w:space="0" w:color="auto"/>
            <w:left w:val="none" w:sz="0" w:space="0" w:color="auto"/>
            <w:bottom w:val="none" w:sz="0" w:space="0" w:color="auto"/>
            <w:right w:val="none" w:sz="0" w:space="0" w:color="auto"/>
          </w:divBdr>
        </w:div>
        <w:div w:id="1273130735">
          <w:marLeft w:val="640"/>
          <w:marRight w:val="0"/>
          <w:marTop w:val="0"/>
          <w:marBottom w:val="0"/>
          <w:divBdr>
            <w:top w:val="none" w:sz="0" w:space="0" w:color="auto"/>
            <w:left w:val="none" w:sz="0" w:space="0" w:color="auto"/>
            <w:bottom w:val="none" w:sz="0" w:space="0" w:color="auto"/>
            <w:right w:val="none" w:sz="0" w:space="0" w:color="auto"/>
          </w:divBdr>
        </w:div>
        <w:div w:id="1211303569">
          <w:marLeft w:val="640"/>
          <w:marRight w:val="0"/>
          <w:marTop w:val="0"/>
          <w:marBottom w:val="0"/>
          <w:divBdr>
            <w:top w:val="none" w:sz="0" w:space="0" w:color="auto"/>
            <w:left w:val="none" w:sz="0" w:space="0" w:color="auto"/>
            <w:bottom w:val="none" w:sz="0" w:space="0" w:color="auto"/>
            <w:right w:val="none" w:sz="0" w:space="0" w:color="auto"/>
          </w:divBdr>
        </w:div>
        <w:div w:id="26372342">
          <w:marLeft w:val="640"/>
          <w:marRight w:val="0"/>
          <w:marTop w:val="0"/>
          <w:marBottom w:val="0"/>
          <w:divBdr>
            <w:top w:val="none" w:sz="0" w:space="0" w:color="auto"/>
            <w:left w:val="none" w:sz="0" w:space="0" w:color="auto"/>
            <w:bottom w:val="none" w:sz="0" w:space="0" w:color="auto"/>
            <w:right w:val="none" w:sz="0" w:space="0" w:color="auto"/>
          </w:divBdr>
        </w:div>
        <w:div w:id="654838752">
          <w:marLeft w:val="640"/>
          <w:marRight w:val="0"/>
          <w:marTop w:val="0"/>
          <w:marBottom w:val="0"/>
          <w:divBdr>
            <w:top w:val="none" w:sz="0" w:space="0" w:color="auto"/>
            <w:left w:val="none" w:sz="0" w:space="0" w:color="auto"/>
            <w:bottom w:val="none" w:sz="0" w:space="0" w:color="auto"/>
            <w:right w:val="none" w:sz="0" w:space="0" w:color="auto"/>
          </w:divBdr>
        </w:div>
        <w:div w:id="1767964966">
          <w:marLeft w:val="640"/>
          <w:marRight w:val="0"/>
          <w:marTop w:val="0"/>
          <w:marBottom w:val="0"/>
          <w:divBdr>
            <w:top w:val="none" w:sz="0" w:space="0" w:color="auto"/>
            <w:left w:val="none" w:sz="0" w:space="0" w:color="auto"/>
            <w:bottom w:val="none" w:sz="0" w:space="0" w:color="auto"/>
            <w:right w:val="none" w:sz="0" w:space="0" w:color="auto"/>
          </w:divBdr>
        </w:div>
        <w:div w:id="1264846479">
          <w:marLeft w:val="640"/>
          <w:marRight w:val="0"/>
          <w:marTop w:val="0"/>
          <w:marBottom w:val="0"/>
          <w:divBdr>
            <w:top w:val="none" w:sz="0" w:space="0" w:color="auto"/>
            <w:left w:val="none" w:sz="0" w:space="0" w:color="auto"/>
            <w:bottom w:val="none" w:sz="0" w:space="0" w:color="auto"/>
            <w:right w:val="none" w:sz="0" w:space="0" w:color="auto"/>
          </w:divBdr>
        </w:div>
        <w:div w:id="885337093">
          <w:marLeft w:val="640"/>
          <w:marRight w:val="0"/>
          <w:marTop w:val="0"/>
          <w:marBottom w:val="0"/>
          <w:divBdr>
            <w:top w:val="none" w:sz="0" w:space="0" w:color="auto"/>
            <w:left w:val="none" w:sz="0" w:space="0" w:color="auto"/>
            <w:bottom w:val="none" w:sz="0" w:space="0" w:color="auto"/>
            <w:right w:val="none" w:sz="0" w:space="0" w:color="auto"/>
          </w:divBdr>
        </w:div>
        <w:div w:id="127826930">
          <w:marLeft w:val="640"/>
          <w:marRight w:val="0"/>
          <w:marTop w:val="0"/>
          <w:marBottom w:val="0"/>
          <w:divBdr>
            <w:top w:val="none" w:sz="0" w:space="0" w:color="auto"/>
            <w:left w:val="none" w:sz="0" w:space="0" w:color="auto"/>
            <w:bottom w:val="none" w:sz="0" w:space="0" w:color="auto"/>
            <w:right w:val="none" w:sz="0" w:space="0" w:color="auto"/>
          </w:divBdr>
        </w:div>
        <w:div w:id="1282422114">
          <w:marLeft w:val="640"/>
          <w:marRight w:val="0"/>
          <w:marTop w:val="0"/>
          <w:marBottom w:val="0"/>
          <w:divBdr>
            <w:top w:val="none" w:sz="0" w:space="0" w:color="auto"/>
            <w:left w:val="none" w:sz="0" w:space="0" w:color="auto"/>
            <w:bottom w:val="none" w:sz="0" w:space="0" w:color="auto"/>
            <w:right w:val="none" w:sz="0" w:space="0" w:color="auto"/>
          </w:divBdr>
        </w:div>
      </w:divsChild>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93529383">
      <w:bodyDiv w:val="1"/>
      <w:marLeft w:val="0"/>
      <w:marRight w:val="0"/>
      <w:marTop w:val="0"/>
      <w:marBottom w:val="0"/>
      <w:divBdr>
        <w:top w:val="none" w:sz="0" w:space="0" w:color="auto"/>
        <w:left w:val="none" w:sz="0" w:space="0" w:color="auto"/>
        <w:bottom w:val="none" w:sz="0" w:space="0" w:color="auto"/>
        <w:right w:val="none" w:sz="0" w:space="0" w:color="auto"/>
      </w:divBdr>
    </w:div>
    <w:div w:id="1002319980">
      <w:bodyDiv w:val="1"/>
      <w:marLeft w:val="0"/>
      <w:marRight w:val="0"/>
      <w:marTop w:val="0"/>
      <w:marBottom w:val="0"/>
      <w:divBdr>
        <w:top w:val="none" w:sz="0" w:space="0" w:color="auto"/>
        <w:left w:val="none" w:sz="0" w:space="0" w:color="auto"/>
        <w:bottom w:val="none" w:sz="0" w:space="0" w:color="auto"/>
        <w:right w:val="none" w:sz="0" w:space="0" w:color="auto"/>
      </w:divBdr>
    </w:div>
    <w:div w:id="1054737514">
      <w:bodyDiv w:val="1"/>
      <w:marLeft w:val="0"/>
      <w:marRight w:val="0"/>
      <w:marTop w:val="0"/>
      <w:marBottom w:val="0"/>
      <w:divBdr>
        <w:top w:val="none" w:sz="0" w:space="0" w:color="auto"/>
        <w:left w:val="none" w:sz="0" w:space="0" w:color="auto"/>
        <w:bottom w:val="none" w:sz="0" w:space="0" w:color="auto"/>
        <w:right w:val="none" w:sz="0" w:space="0" w:color="auto"/>
      </w:divBdr>
    </w:div>
    <w:div w:id="1097210977">
      <w:bodyDiv w:val="1"/>
      <w:marLeft w:val="0"/>
      <w:marRight w:val="0"/>
      <w:marTop w:val="0"/>
      <w:marBottom w:val="0"/>
      <w:divBdr>
        <w:top w:val="none" w:sz="0" w:space="0" w:color="auto"/>
        <w:left w:val="none" w:sz="0" w:space="0" w:color="auto"/>
        <w:bottom w:val="none" w:sz="0" w:space="0" w:color="auto"/>
        <w:right w:val="none" w:sz="0" w:space="0" w:color="auto"/>
      </w:divBdr>
    </w:div>
    <w:div w:id="1126852444">
      <w:bodyDiv w:val="1"/>
      <w:marLeft w:val="0"/>
      <w:marRight w:val="0"/>
      <w:marTop w:val="0"/>
      <w:marBottom w:val="0"/>
      <w:divBdr>
        <w:top w:val="none" w:sz="0" w:space="0" w:color="auto"/>
        <w:left w:val="none" w:sz="0" w:space="0" w:color="auto"/>
        <w:bottom w:val="none" w:sz="0" w:space="0" w:color="auto"/>
        <w:right w:val="none" w:sz="0" w:space="0" w:color="auto"/>
      </w:divBdr>
      <w:divsChild>
        <w:div w:id="684019348">
          <w:marLeft w:val="640"/>
          <w:marRight w:val="0"/>
          <w:marTop w:val="0"/>
          <w:marBottom w:val="0"/>
          <w:divBdr>
            <w:top w:val="none" w:sz="0" w:space="0" w:color="auto"/>
            <w:left w:val="none" w:sz="0" w:space="0" w:color="auto"/>
            <w:bottom w:val="none" w:sz="0" w:space="0" w:color="auto"/>
            <w:right w:val="none" w:sz="0" w:space="0" w:color="auto"/>
          </w:divBdr>
        </w:div>
        <w:div w:id="1038356021">
          <w:marLeft w:val="640"/>
          <w:marRight w:val="0"/>
          <w:marTop w:val="0"/>
          <w:marBottom w:val="0"/>
          <w:divBdr>
            <w:top w:val="none" w:sz="0" w:space="0" w:color="auto"/>
            <w:left w:val="none" w:sz="0" w:space="0" w:color="auto"/>
            <w:bottom w:val="none" w:sz="0" w:space="0" w:color="auto"/>
            <w:right w:val="none" w:sz="0" w:space="0" w:color="auto"/>
          </w:divBdr>
        </w:div>
        <w:div w:id="1068839808">
          <w:marLeft w:val="640"/>
          <w:marRight w:val="0"/>
          <w:marTop w:val="0"/>
          <w:marBottom w:val="0"/>
          <w:divBdr>
            <w:top w:val="none" w:sz="0" w:space="0" w:color="auto"/>
            <w:left w:val="none" w:sz="0" w:space="0" w:color="auto"/>
            <w:bottom w:val="none" w:sz="0" w:space="0" w:color="auto"/>
            <w:right w:val="none" w:sz="0" w:space="0" w:color="auto"/>
          </w:divBdr>
        </w:div>
        <w:div w:id="1268075642">
          <w:marLeft w:val="640"/>
          <w:marRight w:val="0"/>
          <w:marTop w:val="0"/>
          <w:marBottom w:val="0"/>
          <w:divBdr>
            <w:top w:val="none" w:sz="0" w:space="0" w:color="auto"/>
            <w:left w:val="none" w:sz="0" w:space="0" w:color="auto"/>
            <w:bottom w:val="none" w:sz="0" w:space="0" w:color="auto"/>
            <w:right w:val="none" w:sz="0" w:space="0" w:color="auto"/>
          </w:divBdr>
        </w:div>
        <w:div w:id="1583644536">
          <w:marLeft w:val="640"/>
          <w:marRight w:val="0"/>
          <w:marTop w:val="0"/>
          <w:marBottom w:val="0"/>
          <w:divBdr>
            <w:top w:val="none" w:sz="0" w:space="0" w:color="auto"/>
            <w:left w:val="none" w:sz="0" w:space="0" w:color="auto"/>
            <w:bottom w:val="none" w:sz="0" w:space="0" w:color="auto"/>
            <w:right w:val="none" w:sz="0" w:space="0" w:color="auto"/>
          </w:divBdr>
        </w:div>
        <w:div w:id="1027683125">
          <w:marLeft w:val="640"/>
          <w:marRight w:val="0"/>
          <w:marTop w:val="0"/>
          <w:marBottom w:val="0"/>
          <w:divBdr>
            <w:top w:val="none" w:sz="0" w:space="0" w:color="auto"/>
            <w:left w:val="none" w:sz="0" w:space="0" w:color="auto"/>
            <w:bottom w:val="none" w:sz="0" w:space="0" w:color="auto"/>
            <w:right w:val="none" w:sz="0" w:space="0" w:color="auto"/>
          </w:divBdr>
        </w:div>
        <w:div w:id="1147283560">
          <w:marLeft w:val="640"/>
          <w:marRight w:val="0"/>
          <w:marTop w:val="0"/>
          <w:marBottom w:val="0"/>
          <w:divBdr>
            <w:top w:val="none" w:sz="0" w:space="0" w:color="auto"/>
            <w:left w:val="none" w:sz="0" w:space="0" w:color="auto"/>
            <w:bottom w:val="none" w:sz="0" w:space="0" w:color="auto"/>
            <w:right w:val="none" w:sz="0" w:space="0" w:color="auto"/>
          </w:divBdr>
        </w:div>
        <w:div w:id="253247291">
          <w:marLeft w:val="640"/>
          <w:marRight w:val="0"/>
          <w:marTop w:val="0"/>
          <w:marBottom w:val="0"/>
          <w:divBdr>
            <w:top w:val="none" w:sz="0" w:space="0" w:color="auto"/>
            <w:left w:val="none" w:sz="0" w:space="0" w:color="auto"/>
            <w:bottom w:val="none" w:sz="0" w:space="0" w:color="auto"/>
            <w:right w:val="none" w:sz="0" w:space="0" w:color="auto"/>
          </w:divBdr>
        </w:div>
        <w:div w:id="1642811038">
          <w:marLeft w:val="640"/>
          <w:marRight w:val="0"/>
          <w:marTop w:val="0"/>
          <w:marBottom w:val="0"/>
          <w:divBdr>
            <w:top w:val="none" w:sz="0" w:space="0" w:color="auto"/>
            <w:left w:val="none" w:sz="0" w:space="0" w:color="auto"/>
            <w:bottom w:val="none" w:sz="0" w:space="0" w:color="auto"/>
            <w:right w:val="none" w:sz="0" w:space="0" w:color="auto"/>
          </w:divBdr>
        </w:div>
        <w:div w:id="2108961550">
          <w:marLeft w:val="640"/>
          <w:marRight w:val="0"/>
          <w:marTop w:val="0"/>
          <w:marBottom w:val="0"/>
          <w:divBdr>
            <w:top w:val="none" w:sz="0" w:space="0" w:color="auto"/>
            <w:left w:val="none" w:sz="0" w:space="0" w:color="auto"/>
            <w:bottom w:val="none" w:sz="0" w:space="0" w:color="auto"/>
            <w:right w:val="none" w:sz="0" w:space="0" w:color="auto"/>
          </w:divBdr>
        </w:div>
        <w:div w:id="2014722296">
          <w:marLeft w:val="640"/>
          <w:marRight w:val="0"/>
          <w:marTop w:val="0"/>
          <w:marBottom w:val="0"/>
          <w:divBdr>
            <w:top w:val="none" w:sz="0" w:space="0" w:color="auto"/>
            <w:left w:val="none" w:sz="0" w:space="0" w:color="auto"/>
            <w:bottom w:val="none" w:sz="0" w:space="0" w:color="auto"/>
            <w:right w:val="none" w:sz="0" w:space="0" w:color="auto"/>
          </w:divBdr>
        </w:div>
        <w:div w:id="295306054">
          <w:marLeft w:val="640"/>
          <w:marRight w:val="0"/>
          <w:marTop w:val="0"/>
          <w:marBottom w:val="0"/>
          <w:divBdr>
            <w:top w:val="none" w:sz="0" w:space="0" w:color="auto"/>
            <w:left w:val="none" w:sz="0" w:space="0" w:color="auto"/>
            <w:bottom w:val="none" w:sz="0" w:space="0" w:color="auto"/>
            <w:right w:val="none" w:sz="0" w:space="0" w:color="auto"/>
          </w:divBdr>
        </w:div>
        <w:div w:id="404226639">
          <w:marLeft w:val="640"/>
          <w:marRight w:val="0"/>
          <w:marTop w:val="0"/>
          <w:marBottom w:val="0"/>
          <w:divBdr>
            <w:top w:val="none" w:sz="0" w:space="0" w:color="auto"/>
            <w:left w:val="none" w:sz="0" w:space="0" w:color="auto"/>
            <w:bottom w:val="none" w:sz="0" w:space="0" w:color="auto"/>
            <w:right w:val="none" w:sz="0" w:space="0" w:color="auto"/>
          </w:divBdr>
        </w:div>
      </w:divsChild>
    </w:div>
    <w:div w:id="1133524830">
      <w:bodyDiv w:val="1"/>
      <w:marLeft w:val="0"/>
      <w:marRight w:val="0"/>
      <w:marTop w:val="0"/>
      <w:marBottom w:val="0"/>
      <w:divBdr>
        <w:top w:val="none" w:sz="0" w:space="0" w:color="auto"/>
        <w:left w:val="none" w:sz="0" w:space="0" w:color="auto"/>
        <w:bottom w:val="none" w:sz="0" w:space="0" w:color="auto"/>
        <w:right w:val="none" w:sz="0" w:space="0" w:color="auto"/>
      </w:divBdr>
    </w:div>
    <w:div w:id="1209489176">
      <w:bodyDiv w:val="1"/>
      <w:marLeft w:val="0"/>
      <w:marRight w:val="0"/>
      <w:marTop w:val="0"/>
      <w:marBottom w:val="0"/>
      <w:divBdr>
        <w:top w:val="none" w:sz="0" w:space="0" w:color="auto"/>
        <w:left w:val="none" w:sz="0" w:space="0" w:color="auto"/>
        <w:bottom w:val="none" w:sz="0" w:space="0" w:color="auto"/>
        <w:right w:val="none" w:sz="0" w:space="0" w:color="auto"/>
      </w:divBdr>
    </w:div>
    <w:div w:id="1303462671">
      <w:bodyDiv w:val="1"/>
      <w:marLeft w:val="0"/>
      <w:marRight w:val="0"/>
      <w:marTop w:val="0"/>
      <w:marBottom w:val="0"/>
      <w:divBdr>
        <w:top w:val="none" w:sz="0" w:space="0" w:color="auto"/>
        <w:left w:val="none" w:sz="0" w:space="0" w:color="auto"/>
        <w:bottom w:val="none" w:sz="0" w:space="0" w:color="auto"/>
        <w:right w:val="none" w:sz="0" w:space="0" w:color="auto"/>
      </w:divBdr>
      <w:divsChild>
        <w:div w:id="1388607748">
          <w:marLeft w:val="640"/>
          <w:marRight w:val="0"/>
          <w:marTop w:val="0"/>
          <w:marBottom w:val="0"/>
          <w:divBdr>
            <w:top w:val="none" w:sz="0" w:space="0" w:color="auto"/>
            <w:left w:val="none" w:sz="0" w:space="0" w:color="auto"/>
            <w:bottom w:val="none" w:sz="0" w:space="0" w:color="auto"/>
            <w:right w:val="none" w:sz="0" w:space="0" w:color="auto"/>
          </w:divBdr>
        </w:div>
        <w:div w:id="1753697614">
          <w:marLeft w:val="640"/>
          <w:marRight w:val="0"/>
          <w:marTop w:val="0"/>
          <w:marBottom w:val="0"/>
          <w:divBdr>
            <w:top w:val="none" w:sz="0" w:space="0" w:color="auto"/>
            <w:left w:val="none" w:sz="0" w:space="0" w:color="auto"/>
            <w:bottom w:val="none" w:sz="0" w:space="0" w:color="auto"/>
            <w:right w:val="none" w:sz="0" w:space="0" w:color="auto"/>
          </w:divBdr>
        </w:div>
        <w:div w:id="1202132630">
          <w:marLeft w:val="640"/>
          <w:marRight w:val="0"/>
          <w:marTop w:val="0"/>
          <w:marBottom w:val="0"/>
          <w:divBdr>
            <w:top w:val="none" w:sz="0" w:space="0" w:color="auto"/>
            <w:left w:val="none" w:sz="0" w:space="0" w:color="auto"/>
            <w:bottom w:val="none" w:sz="0" w:space="0" w:color="auto"/>
            <w:right w:val="none" w:sz="0" w:space="0" w:color="auto"/>
          </w:divBdr>
        </w:div>
        <w:div w:id="520777018">
          <w:marLeft w:val="640"/>
          <w:marRight w:val="0"/>
          <w:marTop w:val="0"/>
          <w:marBottom w:val="0"/>
          <w:divBdr>
            <w:top w:val="none" w:sz="0" w:space="0" w:color="auto"/>
            <w:left w:val="none" w:sz="0" w:space="0" w:color="auto"/>
            <w:bottom w:val="none" w:sz="0" w:space="0" w:color="auto"/>
            <w:right w:val="none" w:sz="0" w:space="0" w:color="auto"/>
          </w:divBdr>
        </w:div>
        <w:div w:id="1123228941">
          <w:marLeft w:val="640"/>
          <w:marRight w:val="0"/>
          <w:marTop w:val="0"/>
          <w:marBottom w:val="0"/>
          <w:divBdr>
            <w:top w:val="none" w:sz="0" w:space="0" w:color="auto"/>
            <w:left w:val="none" w:sz="0" w:space="0" w:color="auto"/>
            <w:bottom w:val="none" w:sz="0" w:space="0" w:color="auto"/>
            <w:right w:val="none" w:sz="0" w:space="0" w:color="auto"/>
          </w:divBdr>
        </w:div>
        <w:div w:id="1125193849">
          <w:marLeft w:val="640"/>
          <w:marRight w:val="0"/>
          <w:marTop w:val="0"/>
          <w:marBottom w:val="0"/>
          <w:divBdr>
            <w:top w:val="none" w:sz="0" w:space="0" w:color="auto"/>
            <w:left w:val="none" w:sz="0" w:space="0" w:color="auto"/>
            <w:bottom w:val="none" w:sz="0" w:space="0" w:color="auto"/>
            <w:right w:val="none" w:sz="0" w:space="0" w:color="auto"/>
          </w:divBdr>
        </w:div>
        <w:div w:id="1545217033">
          <w:marLeft w:val="640"/>
          <w:marRight w:val="0"/>
          <w:marTop w:val="0"/>
          <w:marBottom w:val="0"/>
          <w:divBdr>
            <w:top w:val="none" w:sz="0" w:space="0" w:color="auto"/>
            <w:left w:val="none" w:sz="0" w:space="0" w:color="auto"/>
            <w:bottom w:val="none" w:sz="0" w:space="0" w:color="auto"/>
            <w:right w:val="none" w:sz="0" w:space="0" w:color="auto"/>
          </w:divBdr>
        </w:div>
        <w:div w:id="115491624">
          <w:marLeft w:val="640"/>
          <w:marRight w:val="0"/>
          <w:marTop w:val="0"/>
          <w:marBottom w:val="0"/>
          <w:divBdr>
            <w:top w:val="none" w:sz="0" w:space="0" w:color="auto"/>
            <w:left w:val="none" w:sz="0" w:space="0" w:color="auto"/>
            <w:bottom w:val="none" w:sz="0" w:space="0" w:color="auto"/>
            <w:right w:val="none" w:sz="0" w:space="0" w:color="auto"/>
          </w:divBdr>
        </w:div>
        <w:div w:id="1736972563">
          <w:marLeft w:val="640"/>
          <w:marRight w:val="0"/>
          <w:marTop w:val="0"/>
          <w:marBottom w:val="0"/>
          <w:divBdr>
            <w:top w:val="none" w:sz="0" w:space="0" w:color="auto"/>
            <w:left w:val="none" w:sz="0" w:space="0" w:color="auto"/>
            <w:bottom w:val="none" w:sz="0" w:space="0" w:color="auto"/>
            <w:right w:val="none" w:sz="0" w:space="0" w:color="auto"/>
          </w:divBdr>
        </w:div>
        <w:div w:id="1669288562">
          <w:marLeft w:val="640"/>
          <w:marRight w:val="0"/>
          <w:marTop w:val="0"/>
          <w:marBottom w:val="0"/>
          <w:divBdr>
            <w:top w:val="none" w:sz="0" w:space="0" w:color="auto"/>
            <w:left w:val="none" w:sz="0" w:space="0" w:color="auto"/>
            <w:bottom w:val="none" w:sz="0" w:space="0" w:color="auto"/>
            <w:right w:val="none" w:sz="0" w:space="0" w:color="auto"/>
          </w:divBdr>
        </w:div>
        <w:div w:id="2132479983">
          <w:marLeft w:val="640"/>
          <w:marRight w:val="0"/>
          <w:marTop w:val="0"/>
          <w:marBottom w:val="0"/>
          <w:divBdr>
            <w:top w:val="none" w:sz="0" w:space="0" w:color="auto"/>
            <w:left w:val="none" w:sz="0" w:space="0" w:color="auto"/>
            <w:bottom w:val="none" w:sz="0" w:space="0" w:color="auto"/>
            <w:right w:val="none" w:sz="0" w:space="0" w:color="auto"/>
          </w:divBdr>
        </w:div>
        <w:div w:id="1001734830">
          <w:marLeft w:val="640"/>
          <w:marRight w:val="0"/>
          <w:marTop w:val="0"/>
          <w:marBottom w:val="0"/>
          <w:divBdr>
            <w:top w:val="none" w:sz="0" w:space="0" w:color="auto"/>
            <w:left w:val="none" w:sz="0" w:space="0" w:color="auto"/>
            <w:bottom w:val="none" w:sz="0" w:space="0" w:color="auto"/>
            <w:right w:val="none" w:sz="0" w:space="0" w:color="auto"/>
          </w:divBdr>
        </w:div>
        <w:div w:id="2015910330">
          <w:marLeft w:val="640"/>
          <w:marRight w:val="0"/>
          <w:marTop w:val="0"/>
          <w:marBottom w:val="0"/>
          <w:divBdr>
            <w:top w:val="none" w:sz="0" w:space="0" w:color="auto"/>
            <w:left w:val="none" w:sz="0" w:space="0" w:color="auto"/>
            <w:bottom w:val="none" w:sz="0" w:space="0" w:color="auto"/>
            <w:right w:val="none" w:sz="0" w:space="0" w:color="auto"/>
          </w:divBdr>
        </w:div>
        <w:div w:id="1889297125">
          <w:marLeft w:val="640"/>
          <w:marRight w:val="0"/>
          <w:marTop w:val="0"/>
          <w:marBottom w:val="0"/>
          <w:divBdr>
            <w:top w:val="none" w:sz="0" w:space="0" w:color="auto"/>
            <w:left w:val="none" w:sz="0" w:space="0" w:color="auto"/>
            <w:bottom w:val="none" w:sz="0" w:space="0" w:color="auto"/>
            <w:right w:val="none" w:sz="0" w:space="0" w:color="auto"/>
          </w:divBdr>
        </w:div>
      </w:divsChild>
    </w:div>
    <w:div w:id="1361515048">
      <w:bodyDiv w:val="1"/>
      <w:marLeft w:val="0"/>
      <w:marRight w:val="0"/>
      <w:marTop w:val="0"/>
      <w:marBottom w:val="0"/>
      <w:divBdr>
        <w:top w:val="none" w:sz="0" w:space="0" w:color="auto"/>
        <w:left w:val="none" w:sz="0" w:space="0" w:color="auto"/>
        <w:bottom w:val="none" w:sz="0" w:space="0" w:color="auto"/>
        <w:right w:val="none" w:sz="0" w:space="0" w:color="auto"/>
      </w:divBdr>
    </w:div>
    <w:div w:id="1474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1248692">
          <w:marLeft w:val="640"/>
          <w:marRight w:val="0"/>
          <w:marTop w:val="0"/>
          <w:marBottom w:val="0"/>
          <w:divBdr>
            <w:top w:val="none" w:sz="0" w:space="0" w:color="auto"/>
            <w:left w:val="none" w:sz="0" w:space="0" w:color="auto"/>
            <w:bottom w:val="none" w:sz="0" w:space="0" w:color="auto"/>
            <w:right w:val="none" w:sz="0" w:space="0" w:color="auto"/>
          </w:divBdr>
        </w:div>
        <w:div w:id="1942763688">
          <w:marLeft w:val="640"/>
          <w:marRight w:val="0"/>
          <w:marTop w:val="0"/>
          <w:marBottom w:val="0"/>
          <w:divBdr>
            <w:top w:val="none" w:sz="0" w:space="0" w:color="auto"/>
            <w:left w:val="none" w:sz="0" w:space="0" w:color="auto"/>
            <w:bottom w:val="none" w:sz="0" w:space="0" w:color="auto"/>
            <w:right w:val="none" w:sz="0" w:space="0" w:color="auto"/>
          </w:divBdr>
        </w:div>
        <w:div w:id="56511297">
          <w:marLeft w:val="640"/>
          <w:marRight w:val="0"/>
          <w:marTop w:val="0"/>
          <w:marBottom w:val="0"/>
          <w:divBdr>
            <w:top w:val="none" w:sz="0" w:space="0" w:color="auto"/>
            <w:left w:val="none" w:sz="0" w:space="0" w:color="auto"/>
            <w:bottom w:val="none" w:sz="0" w:space="0" w:color="auto"/>
            <w:right w:val="none" w:sz="0" w:space="0" w:color="auto"/>
          </w:divBdr>
        </w:div>
        <w:div w:id="283122181">
          <w:marLeft w:val="640"/>
          <w:marRight w:val="0"/>
          <w:marTop w:val="0"/>
          <w:marBottom w:val="0"/>
          <w:divBdr>
            <w:top w:val="none" w:sz="0" w:space="0" w:color="auto"/>
            <w:left w:val="none" w:sz="0" w:space="0" w:color="auto"/>
            <w:bottom w:val="none" w:sz="0" w:space="0" w:color="auto"/>
            <w:right w:val="none" w:sz="0" w:space="0" w:color="auto"/>
          </w:divBdr>
        </w:div>
        <w:div w:id="783812602">
          <w:marLeft w:val="640"/>
          <w:marRight w:val="0"/>
          <w:marTop w:val="0"/>
          <w:marBottom w:val="0"/>
          <w:divBdr>
            <w:top w:val="none" w:sz="0" w:space="0" w:color="auto"/>
            <w:left w:val="none" w:sz="0" w:space="0" w:color="auto"/>
            <w:bottom w:val="none" w:sz="0" w:space="0" w:color="auto"/>
            <w:right w:val="none" w:sz="0" w:space="0" w:color="auto"/>
          </w:divBdr>
        </w:div>
        <w:div w:id="921523237">
          <w:marLeft w:val="640"/>
          <w:marRight w:val="0"/>
          <w:marTop w:val="0"/>
          <w:marBottom w:val="0"/>
          <w:divBdr>
            <w:top w:val="none" w:sz="0" w:space="0" w:color="auto"/>
            <w:left w:val="none" w:sz="0" w:space="0" w:color="auto"/>
            <w:bottom w:val="none" w:sz="0" w:space="0" w:color="auto"/>
            <w:right w:val="none" w:sz="0" w:space="0" w:color="auto"/>
          </w:divBdr>
        </w:div>
        <w:div w:id="1692879117">
          <w:marLeft w:val="640"/>
          <w:marRight w:val="0"/>
          <w:marTop w:val="0"/>
          <w:marBottom w:val="0"/>
          <w:divBdr>
            <w:top w:val="none" w:sz="0" w:space="0" w:color="auto"/>
            <w:left w:val="none" w:sz="0" w:space="0" w:color="auto"/>
            <w:bottom w:val="none" w:sz="0" w:space="0" w:color="auto"/>
            <w:right w:val="none" w:sz="0" w:space="0" w:color="auto"/>
          </w:divBdr>
        </w:div>
        <w:div w:id="2099911000">
          <w:marLeft w:val="640"/>
          <w:marRight w:val="0"/>
          <w:marTop w:val="0"/>
          <w:marBottom w:val="0"/>
          <w:divBdr>
            <w:top w:val="none" w:sz="0" w:space="0" w:color="auto"/>
            <w:left w:val="none" w:sz="0" w:space="0" w:color="auto"/>
            <w:bottom w:val="none" w:sz="0" w:space="0" w:color="auto"/>
            <w:right w:val="none" w:sz="0" w:space="0" w:color="auto"/>
          </w:divBdr>
        </w:div>
        <w:div w:id="874971789">
          <w:marLeft w:val="640"/>
          <w:marRight w:val="0"/>
          <w:marTop w:val="0"/>
          <w:marBottom w:val="0"/>
          <w:divBdr>
            <w:top w:val="none" w:sz="0" w:space="0" w:color="auto"/>
            <w:left w:val="none" w:sz="0" w:space="0" w:color="auto"/>
            <w:bottom w:val="none" w:sz="0" w:space="0" w:color="auto"/>
            <w:right w:val="none" w:sz="0" w:space="0" w:color="auto"/>
          </w:divBdr>
        </w:div>
        <w:div w:id="2062291056">
          <w:marLeft w:val="640"/>
          <w:marRight w:val="0"/>
          <w:marTop w:val="0"/>
          <w:marBottom w:val="0"/>
          <w:divBdr>
            <w:top w:val="none" w:sz="0" w:space="0" w:color="auto"/>
            <w:left w:val="none" w:sz="0" w:space="0" w:color="auto"/>
            <w:bottom w:val="none" w:sz="0" w:space="0" w:color="auto"/>
            <w:right w:val="none" w:sz="0" w:space="0" w:color="auto"/>
          </w:divBdr>
        </w:div>
        <w:div w:id="346323976">
          <w:marLeft w:val="640"/>
          <w:marRight w:val="0"/>
          <w:marTop w:val="0"/>
          <w:marBottom w:val="0"/>
          <w:divBdr>
            <w:top w:val="none" w:sz="0" w:space="0" w:color="auto"/>
            <w:left w:val="none" w:sz="0" w:space="0" w:color="auto"/>
            <w:bottom w:val="none" w:sz="0" w:space="0" w:color="auto"/>
            <w:right w:val="none" w:sz="0" w:space="0" w:color="auto"/>
          </w:divBdr>
        </w:div>
      </w:divsChild>
    </w:div>
    <w:div w:id="1520777640">
      <w:bodyDiv w:val="1"/>
      <w:marLeft w:val="0"/>
      <w:marRight w:val="0"/>
      <w:marTop w:val="0"/>
      <w:marBottom w:val="0"/>
      <w:divBdr>
        <w:top w:val="none" w:sz="0" w:space="0" w:color="auto"/>
        <w:left w:val="none" w:sz="0" w:space="0" w:color="auto"/>
        <w:bottom w:val="none" w:sz="0" w:space="0" w:color="auto"/>
        <w:right w:val="none" w:sz="0" w:space="0" w:color="auto"/>
      </w:divBdr>
      <w:divsChild>
        <w:div w:id="869537397">
          <w:marLeft w:val="640"/>
          <w:marRight w:val="0"/>
          <w:marTop w:val="0"/>
          <w:marBottom w:val="0"/>
          <w:divBdr>
            <w:top w:val="none" w:sz="0" w:space="0" w:color="auto"/>
            <w:left w:val="none" w:sz="0" w:space="0" w:color="auto"/>
            <w:bottom w:val="none" w:sz="0" w:space="0" w:color="auto"/>
            <w:right w:val="none" w:sz="0" w:space="0" w:color="auto"/>
          </w:divBdr>
        </w:div>
        <w:div w:id="95634065">
          <w:marLeft w:val="640"/>
          <w:marRight w:val="0"/>
          <w:marTop w:val="0"/>
          <w:marBottom w:val="0"/>
          <w:divBdr>
            <w:top w:val="none" w:sz="0" w:space="0" w:color="auto"/>
            <w:left w:val="none" w:sz="0" w:space="0" w:color="auto"/>
            <w:bottom w:val="none" w:sz="0" w:space="0" w:color="auto"/>
            <w:right w:val="none" w:sz="0" w:space="0" w:color="auto"/>
          </w:divBdr>
        </w:div>
        <w:div w:id="1436361003">
          <w:marLeft w:val="640"/>
          <w:marRight w:val="0"/>
          <w:marTop w:val="0"/>
          <w:marBottom w:val="0"/>
          <w:divBdr>
            <w:top w:val="none" w:sz="0" w:space="0" w:color="auto"/>
            <w:left w:val="none" w:sz="0" w:space="0" w:color="auto"/>
            <w:bottom w:val="none" w:sz="0" w:space="0" w:color="auto"/>
            <w:right w:val="none" w:sz="0" w:space="0" w:color="auto"/>
          </w:divBdr>
        </w:div>
        <w:div w:id="2026243250">
          <w:marLeft w:val="640"/>
          <w:marRight w:val="0"/>
          <w:marTop w:val="0"/>
          <w:marBottom w:val="0"/>
          <w:divBdr>
            <w:top w:val="none" w:sz="0" w:space="0" w:color="auto"/>
            <w:left w:val="none" w:sz="0" w:space="0" w:color="auto"/>
            <w:bottom w:val="none" w:sz="0" w:space="0" w:color="auto"/>
            <w:right w:val="none" w:sz="0" w:space="0" w:color="auto"/>
          </w:divBdr>
        </w:div>
        <w:div w:id="806703941">
          <w:marLeft w:val="640"/>
          <w:marRight w:val="0"/>
          <w:marTop w:val="0"/>
          <w:marBottom w:val="0"/>
          <w:divBdr>
            <w:top w:val="none" w:sz="0" w:space="0" w:color="auto"/>
            <w:left w:val="none" w:sz="0" w:space="0" w:color="auto"/>
            <w:bottom w:val="none" w:sz="0" w:space="0" w:color="auto"/>
            <w:right w:val="none" w:sz="0" w:space="0" w:color="auto"/>
          </w:divBdr>
        </w:div>
        <w:div w:id="306012304">
          <w:marLeft w:val="640"/>
          <w:marRight w:val="0"/>
          <w:marTop w:val="0"/>
          <w:marBottom w:val="0"/>
          <w:divBdr>
            <w:top w:val="none" w:sz="0" w:space="0" w:color="auto"/>
            <w:left w:val="none" w:sz="0" w:space="0" w:color="auto"/>
            <w:bottom w:val="none" w:sz="0" w:space="0" w:color="auto"/>
            <w:right w:val="none" w:sz="0" w:space="0" w:color="auto"/>
          </w:divBdr>
        </w:div>
        <w:div w:id="605234911">
          <w:marLeft w:val="640"/>
          <w:marRight w:val="0"/>
          <w:marTop w:val="0"/>
          <w:marBottom w:val="0"/>
          <w:divBdr>
            <w:top w:val="none" w:sz="0" w:space="0" w:color="auto"/>
            <w:left w:val="none" w:sz="0" w:space="0" w:color="auto"/>
            <w:bottom w:val="none" w:sz="0" w:space="0" w:color="auto"/>
            <w:right w:val="none" w:sz="0" w:space="0" w:color="auto"/>
          </w:divBdr>
        </w:div>
        <w:div w:id="1567758501">
          <w:marLeft w:val="640"/>
          <w:marRight w:val="0"/>
          <w:marTop w:val="0"/>
          <w:marBottom w:val="0"/>
          <w:divBdr>
            <w:top w:val="none" w:sz="0" w:space="0" w:color="auto"/>
            <w:left w:val="none" w:sz="0" w:space="0" w:color="auto"/>
            <w:bottom w:val="none" w:sz="0" w:space="0" w:color="auto"/>
            <w:right w:val="none" w:sz="0" w:space="0" w:color="auto"/>
          </w:divBdr>
        </w:div>
        <w:div w:id="1959528469">
          <w:marLeft w:val="640"/>
          <w:marRight w:val="0"/>
          <w:marTop w:val="0"/>
          <w:marBottom w:val="0"/>
          <w:divBdr>
            <w:top w:val="none" w:sz="0" w:space="0" w:color="auto"/>
            <w:left w:val="none" w:sz="0" w:space="0" w:color="auto"/>
            <w:bottom w:val="none" w:sz="0" w:space="0" w:color="auto"/>
            <w:right w:val="none" w:sz="0" w:space="0" w:color="auto"/>
          </w:divBdr>
        </w:div>
        <w:div w:id="493841592">
          <w:marLeft w:val="640"/>
          <w:marRight w:val="0"/>
          <w:marTop w:val="0"/>
          <w:marBottom w:val="0"/>
          <w:divBdr>
            <w:top w:val="none" w:sz="0" w:space="0" w:color="auto"/>
            <w:left w:val="none" w:sz="0" w:space="0" w:color="auto"/>
            <w:bottom w:val="none" w:sz="0" w:space="0" w:color="auto"/>
            <w:right w:val="none" w:sz="0" w:space="0" w:color="auto"/>
          </w:divBdr>
        </w:div>
        <w:div w:id="2116514069">
          <w:marLeft w:val="640"/>
          <w:marRight w:val="0"/>
          <w:marTop w:val="0"/>
          <w:marBottom w:val="0"/>
          <w:divBdr>
            <w:top w:val="none" w:sz="0" w:space="0" w:color="auto"/>
            <w:left w:val="none" w:sz="0" w:space="0" w:color="auto"/>
            <w:bottom w:val="none" w:sz="0" w:space="0" w:color="auto"/>
            <w:right w:val="none" w:sz="0" w:space="0" w:color="auto"/>
          </w:divBdr>
        </w:div>
      </w:divsChild>
    </w:div>
    <w:div w:id="1549494616">
      <w:bodyDiv w:val="1"/>
      <w:marLeft w:val="0"/>
      <w:marRight w:val="0"/>
      <w:marTop w:val="0"/>
      <w:marBottom w:val="0"/>
      <w:divBdr>
        <w:top w:val="none" w:sz="0" w:space="0" w:color="auto"/>
        <w:left w:val="none" w:sz="0" w:space="0" w:color="auto"/>
        <w:bottom w:val="none" w:sz="0" w:space="0" w:color="auto"/>
        <w:right w:val="none" w:sz="0" w:space="0" w:color="auto"/>
      </w:divBdr>
    </w:div>
    <w:div w:id="1550996581">
      <w:bodyDiv w:val="1"/>
      <w:marLeft w:val="0"/>
      <w:marRight w:val="0"/>
      <w:marTop w:val="0"/>
      <w:marBottom w:val="0"/>
      <w:divBdr>
        <w:top w:val="none" w:sz="0" w:space="0" w:color="auto"/>
        <w:left w:val="none" w:sz="0" w:space="0" w:color="auto"/>
        <w:bottom w:val="none" w:sz="0" w:space="0" w:color="auto"/>
        <w:right w:val="none" w:sz="0" w:space="0" w:color="auto"/>
      </w:divBdr>
    </w:div>
    <w:div w:id="1577783718">
      <w:bodyDiv w:val="1"/>
      <w:marLeft w:val="0"/>
      <w:marRight w:val="0"/>
      <w:marTop w:val="0"/>
      <w:marBottom w:val="0"/>
      <w:divBdr>
        <w:top w:val="none" w:sz="0" w:space="0" w:color="auto"/>
        <w:left w:val="none" w:sz="0" w:space="0" w:color="auto"/>
        <w:bottom w:val="none" w:sz="0" w:space="0" w:color="auto"/>
        <w:right w:val="none" w:sz="0" w:space="0" w:color="auto"/>
      </w:divBdr>
    </w:div>
    <w:div w:id="1609041285">
      <w:bodyDiv w:val="1"/>
      <w:marLeft w:val="0"/>
      <w:marRight w:val="0"/>
      <w:marTop w:val="0"/>
      <w:marBottom w:val="0"/>
      <w:divBdr>
        <w:top w:val="none" w:sz="0" w:space="0" w:color="auto"/>
        <w:left w:val="none" w:sz="0" w:space="0" w:color="auto"/>
        <w:bottom w:val="none" w:sz="0" w:space="0" w:color="auto"/>
        <w:right w:val="none" w:sz="0" w:space="0" w:color="auto"/>
      </w:divBdr>
    </w:div>
    <w:div w:id="1622224504">
      <w:bodyDiv w:val="1"/>
      <w:marLeft w:val="0"/>
      <w:marRight w:val="0"/>
      <w:marTop w:val="0"/>
      <w:marBottom w:val="0"/>
      <w:divBdr>
        <w:top w:val="none" w:sz="0" w:space="0" w:color="auto"/>
        <w:left w:val="none" w:sz="0" w:space="0" w:color="auto"/>
        <w:bottom w:val="none" w:sz="0" w:space="0" w:color="auto"/>
        <w:right w:val="none" w:sz="0" w:space="0" w:color="auto"/>
      </w:divBdr>
    </w:div>
    <w:div w:id="1668246637">
      <w:bodyDiv w:val="1"/>
      <w:marLeft w:val="0"/>
      <w:marRight w:val="0"/>
      <w:marTop w:val="0"/>
      <w:marBottom w:val="0"/>
      <w:divBdr>
        <w:top w:val="none" w:sz="0" w:space="0" w:color="auto"/>
        <w:left w:val="none" w:sz="0" w:space="0" w:color="auto"/>
        <w:bottom w:val="none" w:sz="0" w:space="0" w:color="auto"/>
        <w:right w:val="none" w:sz="0" w:space="0" w:color="auto"/>
      </w:divBdr>
    </w:div>
    <w:div w:id="1674381375">
      <w:bodyDiv w:val="1"/>
      <w:marLeft w:val="0"/>
      <w:marRight w:val="0"/>
      <w:marTop w:val="0"/>
      <w:marBottom w:val="0"/>
      <w:divBdr>
        <w:top w:val="none" w:sz="0" w:space="0" w:color="auto"/>
        <w:left w:val="none" w:sz="0" w:space="0" w:color="auto"/>
        <w:bottom w:val="none" w:sz="0" w:space="0" w:color="auto"/>
        <w:right w:val="none" w:sz="0" w:space="0" w:color="auto"/>
      </w:divBdr>
      <w:divsChild>
        <w:div w:id="570696665">
          <w:marLeft w:val="640"/>
          <w:marRight w:val="0"/>
          <w:marTop w:val="0"/>
          <w:marBottom w:val="0"/>
          <w:divBdr>
            <w:top w:val="none" w:sz="0" w:space="0" w:color="auto"/>
            <w:left w:val="none" w:sz="0" w:space="0" w:color="auto"/>
            <w:bottom w:val="none" w:sz="0" w:space="0" w:color="auto"/>
            <w:right w:val="none" w:sz="0" w:space="0" w:color="auto"/>
          </w:divBdr>
        </w:div>
        <w:div w:id="873201880">
          <w:marLeft w:val="640"/>
          <w:marRight w:val="0"/>
          <w:marTop w:val="0"/>
          <w:marBottom w:val="0"/>
          <w:divBdr>
            <w:top w:val="none" w:sz="0" w:space="0" w:color="auto"/>
            <w:left w:val="none" w:sz="0" w:space="0" w:color="auto"/>
            <w:bottom w:val="none" w:sz="0" w:space="0" w:color="auto"/>
            <w:right w:val="none" w:sz="0" w:space="0" w:color="auto"/>
          </w:divBdr>
        </w:div>
        <w:div w:id="1347714601">
          <w:marLeft w:val="640"/>
          <w:marRight w:val="0"/>
          <w:marTop w:val="0"/>
          <w:marBottom w:val="0"/>
          <w:divBdr>
            <w:top w:val="none" w:sz="0" w:space="0" w:color="auto"/>
            <w:left w:val="none" w:sz="0" w:space="0" w:color="auto"/>
            <w:bottom w:val="none" w:sz="0" w:space="0" w:color="auto"/>
            <w:right w:val="none" w:sz="0" w:space="0" w:color="auto"/>
          </w:divBdr>
        </w:div>
        <w:div w:id="2007202327">
          <w:marLeft w:val="640"/>
          <w:marRight w:val="0"/>
          <w:marTop w:val="0"/>
          <w:marBottom w:val="0"/>
          <w:divBdr>
            <w:top w:val="none" w:sz="0" w:space="0" w:color="auto"/>
            <w:left w:val="none" w:sz="0" w:space="0" w:color="auto"/>
            <w:bottom w:val="none" w:sz="0" w:space="0" w:color="auto"/>
            <w:right w:val="none" w:sz="0" w:space="0" w:color="auto"/>
          </w:divBdr>
        </w:div>
        <w:div w:id="1453400884">
          <w:marLeft w:val="640"/>
          <w:marRight w:val="0"/>
          <w:marTop w:val="0"/>
          <w:marBottom w:val="0"/>
          <w:divBdr>
            <w:top w:val="none" w:sz="0" w:space="0" w:color="auto"/>
            <w:left w:val="none" w:sz="0" w:space="0" w:color="auto"/>
            <w:bottom w:val="none" w:sz="0" w:space="0" w:color="auto"/>
            <w:right w:val="none" w:sz="0" w:space="0" w:color="auto"/>
          </w:divBdr>
        </w:div>
        <w:div w:id="1454517383">
          <w:marLeft w:val="640"/>
          <w:marRight w:val="0"/>
          <w:marTop w:val="0"/>
          <w:marBottom w:val="0"/>
          <w:divBdr>
            <w:top w:val="none" w:sz="0" w:space="0" w:color="auto"/>
            <w:left w:val="none" w:sz="0" w:space="0" w:color="auto"/>
            <w:bottom w:val="none" w:sz="0" w:space="0" w:color="auto"/>
            <w:right w:val="none" w:sz="0" w:space="0" w:color="auto"/>
          </w:divBdr>
        </w:div>
        <w:div w:id="1792937899">
          <w:marLeft w:val="640"/>
          <w:marRight w:val="0"/>
          <w:marTop w:val="0"/>
          <w:marBottom w:val="0"/>
          <w:divBdr>
            <w:top w:val="none" w:sz="0" w:space="0" w:color="auto"/>
            <w:left w:val="none" w:sz="0" w:space="0" w:color="auto"/>
            <w:bottom w:val="none" w:sz="0" w:space="0" w:color="auto"/>
            <w:right w:val="none" w:sz="0" w:space="0" w:color="auto"/>
          </w:divBdr>
        </w:div>
        <w:div w:id="1413237986">
          <w:marLeft w:val="640"/>
          <w:marRight w:val="0"/>
          <w:marTop w:val="0"/>
          <w:marBottom w:val="0"/>
          <w:divBdr>
            <w:top w:val="none" w:sz="0" w:space="0" w:color="auto"/>
            <w:left w:val="none" w:sz="0" w:space="0" w:color="auto"/>
            <w:bottom w:val="none" w:sz="0" w:space="0" w:color="auto"/>
            <w:right w:val="none" w:sz="0" w:space="0" w:color="auto"/>
          </w:divBdr>
        </w:div>
        <w:div w:id="783886904">
          <w:marLeft w:val="640"/>
          <w:marRight w:val="0"/>
          <w:marTop w:val="0"/>
          <w:marBottom w:val="0"/>
          <w:divBdr>
            <w:top w:val="none" w:sz="0" w:space="0" w:color="auto"/>
            <w:left w:val="none" w:sz="0" w:space="0" w:color="auto"/>
            <w:bottom w:val="none" w:sz="0" w:space="0" w:color="auto"/>
            <w:right w:val="none" w:sz="0" w:space="0" w:color="auto"/>
          </w:divBdr>
        </w:div>
        <w:div w:id="1008169730">
          <w:marLeft w:val="640"/>
          <w:marRight w:val="0"/>
          <w:marTop w:val="0"/>
          <w:marBottom w:val="0"/>
          <w:divBdr>
            <w:top w:val="none" w:sz="0" w:space="0" w:color="auto"/>
            <w:left w:val="none" w:sz="0" w:space="0" w:color="auto"/>
            <w:bottom w:val="none" w:sz="0" w:space="0" w:color="auto"/>
            <w:right w:val="none" w:sz="0" w:space="0" w:color="auto"/>
          </w:divBdr>
        </w:div>
        <w:div w:id="750154738">
          <w:marLeft w:val="640"/>
          <w:marRight w:val="0"/>
          <w:marTop w:val="0"/>
          <w:marBottom w:val="0"/>
          <w:divBdr>
            <w:top w:val="none" w:sz="0" w:space="0" w:color="auto"/>
            <w:left w:val="none" w:sz="0" w:space="0" w:color="auto"/>
            <w:bottom w:val="none" w:sz="0" w:space="0" w:color="auto"/>
            <w:right w:val="none" w:sz="0" w:space="0" w:color="auto"/>
          </w:divBdr>
        </w:div>
      </w:divsChild>
    </w:div>
    <w:div w:id="1689525266">
      <w:bodyDiv w:val="1"/>
      <w:marLeft w:val="0"/>
      <w:marRight w:val="0"/>
      <w:marTop w:val="0"/>
      <w:marBottom w:val="0"/>
      <w:divBdr>
        <w:top w:val="none" w:sz="0" w:space="0" w:color="auto"/>
        <w:left w:val="none" w:sz="0" w:space="0" w:color="auto"/>
        <w:bottom w:val="none" w:sz="0" w:space="0" w:color="auto"/>
        <w:right w:val="none" w:sz="0" w:space="0" w:color="auto"/>
      </w:divBdr>
      <w:divsChild>
        <w:div w:id="1418557978">
          <w:marLeft w:val="640"/>
          <w:marRight w:val="0"/>
          <w:marTop w:val="0"/>
          <w:marBottom w:val="0"/>
          <w:divBdr>
            <w:top w:val="none" w:sz="0" w:space="0" w:color="auto"/>
            <w:left w:val="none" w:sz="0" w:space="0" w:color="auto"/>
            <w:bottom w:val="none" w:sz="0" w:space="0" w:color="auto"/>
            <w:right w:val="none" w:sz="0" w:space="0" w:color="auto"/>
          </w:divBdr>
        </w:div>
        <w:div w:id="1847594739">
          <w:marLeft w:val="640"/>
          <w:marRight w:val="0"/>
          <w:marTop w:val="0"/>
          <w:marBottom w:val="0"/>
          <w:divBdr>
            <w:top w:val="none" w:sz="0" w:space="0" w:color="auto"/>
            <w:left w:val="none" w:sz="0" w:space="0" w:color="auto"/>
            <w:bottom w:val="none" w:sz="0" w:space="0" w:color="auto"/>
            <w:right w:val="none" w:sz="0" w:space="0" w:color="auto"/>
          </w:divBdr>
        </w:div>
        <w:div w:id="452672690">
          <w:marLeft w:val="640"/>
          <w:marRight w:val="0"/>
          <w:marTop w:val="0"/>
          <w:marBottom w:val="0"/>
          <w:divBdr>
            <w:top w:val="none" w:sz="0" w:space="0" w:color="auto"/>
            <w:left w:val="none" w:sz="0" w:space="0" w:color="auto"/>
            <w:bottom w:val="none" w:sz="0" w:space="0" w:color="auto"/>
            <w:right w:val="none" w:sz="0" w:space="0" w:color="auto"/>
          </w:divBdr>
        </w:div>
        <w:div w:id="143930384">
          <w:marLeft w:val="640"/>
          <w:marRight w:val="0"/>
          <w:marTop w:val="0"/>
          <w:marBottom w:val="0"/>
          <w:divBdr>
            <w:top w:val="none" w:sz="0" w:space="0" w:color="auto"/>
            <w:left w:val="none" w:sz="0" w:space="0" w:color="auto"/>
            <w:bottom w:val="none" w:sz="0" w:space="0" w:color="auto"/>
            <w:right w:val="none" w:sz="0" w:space="0" w:color="auto"/>
          </w:divBdr>
        </w:div>
        <w:div w:id="1957440702">
          <w:marLeft w:val="640"/>
          <w:marRight w:val="0"/>
          <w:marTop w:val="0"/>
          <w:marBottom w:val="0"/>
          <w:divBdr>
            <w:top w:val="none" w:sz="0" w:space="0" w:color="auto"/>
            <w:left w:val="none" w:sz="0" w:space="0" w:color="auto"/>
            <w:bottom w:val="none" w:sz="0" w:space="0" w:color="auto"/>
            <w:right w:val="none" w:sz="0" w:space="0" w:color="auto"/>
          </w:divBdr>
        </w:div>
        <w:div w:id="1471053707">
          <w:marLeft w:val="640"/>
          <w:marRight w:val="0"/>
          <w:marTop w:val="0"/>
          <w:marBottom w:val="0"/>
          <w:divBdr>
            <w:top w:val="none" w:sz="0" w:space="0" w:color="auto"/>
            <w:left w:val="none" w:sz="0" w:space="0" w:color="auto"/>
            <w:bottom w:val="none" w:sz="0" w:space="0" w:color="auto"/>
            <w:right w:val="none" w:sz="0" w:space="0" w:color="auto"/>
          </w:divBdr>
        </w:div>
        <w:div w:id="818496088">
          <w:marLeft w:val="640"/>
          <w:marRight w:val="0"/>
          <w:marTop w:val="0"/>
          <w:marBottom w:val="0"/>
          <w:divBdr>
            <w:top w:val="none" w:sz="0" w:space="0" w:color="auto"/>
            <w:left w:val="none" w:sz="0" w:space="0" w:color="auto"/>
            <w:bottom w:val="none" w:sz="0" w:space="0" w:color="auto"/>
            <w:right w:val="none" w:sz="0" w:space="0" w:color="auto"/>
          </w:divBdr>
        </w:div>
        <w:div w:id="783889856">
          <w:marLeft w:val="640"/>
          <w:marRight w:val="0"/>
          <w:marTop w:val="0"/>
          <w:marBottom w:val="0"/>
          <w:divBdr>
            <w:top w:val="none" w:sz="0" w:space="0" w:color="auto"/>
            <w:left w:val="none" w:sz="0" w:space="0" w:color="auto"/>
            <w:bottom w:val="none" w:sz="0" w:space="0" w:color="auto"/>
            <w:right w:val="none" w:sz="0" w:space="0" w:color="auto"/>
          </w:divBdr>
        </w:div>
        <w:div w:id="1552108966">
          <w:marLeft w:val="640"/>
          <w:marRight w:val="0"/>
          <w:marTop w:val="0"/>
          <w:marBottom w:val="0"/>
          <w:divBdr>
            <w:top w:val="none" w:sz="0" w:space="0" w:color="auto"/>
            <w:left w:val="none" w:sz="0" w:space="0" w:color="auto"/>
            <w:bottom w:val="none" w:sz="0" w:space="0" w:color="auto"/>
            <w:right w:val="none" w:sz="0" w:space="0" w:color="auto"/>
          </w:divBdr>
        </w:div>
        <w:div w:id="360397480">
          <w:marLeft w:val="640"/>
          <w:marRight w:val="0"/>
          <w:marTop w:val="0"/>
          <w:marBottom w:val="0"/>
          <w:divBdr>
            <w:top w:val="none" w:sz="0" w:space="0" w:color="auto"/>
            <w:left w:val="none" w:sz="0" w:space="0" w:color="auto"/>
            <w:bottom w:val="none" w:sz="0" w:space="0" w:color="auto"/>
            <w:right w:val="none" w:sz="0" w:space="0" w:color="auto"/>
          </w:divBdr>
        </w:div>
        <w:div w:id="1505634742">
          <w:marLeft w:val="640"/>
          <w:marRight w:val="0"/>
          <w:marTop w:val="0"/>
          <w:marBottom w:val="0"/>
          <w:divBdr>
            <w:top w:val="none" w:sz="0" w:space="0" w:color="auto"/>
            <w:left w:val="none" w:sz="0" w:space="0" w:color="auto"/>
            <w:bottom w:val="none" w:sz="0" w:space="0" w:color="auto"/>
            <w:right w:val="none" w:sz="0" w:space="0" w:color="auto"/>
          </w:divBdr>
        </w:div>
        <w:div w:id="1778789007">
          <w:marLeft w:val="640"/>
          <w:marRight w:val="0"/>
          <w:marTop w:val="0"/>
          <w:marBottom w:val="0"/>
          <w:divBdr>
            <w:top w:val="none" w:sz="0" w:space="0" w:color="auto"/>
            <w:left w:val="none" w:sz="0" w:space="0" w:color="auto"/>
            <w:bottom w:val="none" w:sz="0" w:space="0" w:color="auto"/>
            <w:right w:val="none" w:sz="0" w:space="0" w:color="auto"/>
          </w:divBdr>
        </w:div>
        <w:div w:id="1524517510">
          <w:marLeft w:val="640"/>
          <w:marRight w:val="0"/>
          <w:marTop w:val="0"/>
          <w:marBottom w:val="0"/>
          <w:divBdr>
            <w:top w:val="none" w:sz="0" w:space="0" w:color="auto"/>
            <w:left w:val="none" w:sz="0" w:space="0" w:color="auto"/>
            <w:bottom w:val="none" w:sz="0" w:space="0" w:color="auto"/>
            <w:right w:val="none" w:sz="0" w:space="0" w:color="auto"/>
          </w:divBdr>
        </w:div>
        <w:div w:id="302584530">
          <w:marLeft w:val="640"/>
          <w:marRight w:val="0"/>
          <w:marTop w:val="0"/>
          <w:marBottom w:val="0"/>
          <w:divBdr>
            <w:top w:val="none" w:sz="0" w:space="0" w:color="auto"/>
            <w:left w:val="none" w:sz="0" w:space="0" w:color="auto"/>
            <w:bottom w:val="none" w:sz="0" w:space="0" w:color="auto"/>
            <w:right w:val="none" w:sz="0" w:space="0" w:color="auto"/>
          </w:divBdr>
        </w:div>
        <w:div w:id="1765228580">
          <w:marLeft w:val="640"/>
          <w:marRight w:val="0"/>
          <w:marTop w:val="0"/>
          <w:marBottom w:val="0"/>
          <w:divBdr>
            <w:top w:val="none" w:sz="0" w:space="0" w:color="auto"/>
            <w:left w:val="none" w:sz="0" w:space="0" w:color="auto"/>
            <w:bottom w:val="none" w:sz="0" w:space="0" w:color="auto"/>
            <w:right w:val="none" w:sz="0" w:space="0" w:color="auto"/>
          </w:divBdr>
        </w:div>
      </w:divsChild>
    </w:div>
    <w:div w:id="1708292968">
      <w:bodyDiv w:val="1"/>
      <w:marLeft w:val="0"/>
      <w:marRight w:val="0"/>
      <w:marTop w:val="0"/>
      <w:marBottom w:val="0"/>
      <w:divBdr>
        <w:top w:val="none" w:sz="0" w:space="0" w:color="auto"/>
        <w:left w:val="none" w:sz="0" w:space="0" w:color="auto"/>
        <w:bottom w:val="none" w:sz="0" w:space="0" w:color="auto"/>
        <w:right w:val="none" w:sz="0" w:space="0" w:color="auto"/>
      </w:divBdr>
    </w:div>
    <w:div w:id="1786073771">
      <w:bodyDiv w:val="1"/>
      <w:marLeft w:val="0"/>
      <w:marRight w:val="0"/>
      <w:marTop w:val="0"/>
      <w:marBottom w:val="0"/>
      <w:divBdr>
        <w:top w:val="none" w:sz="0" w:space="0" w:color="auto"/>
        <w:left w:val="none" w:sz="0" w:space="0" w:color="auto"/>
        <w:bottom w:val="none" w:sz="0" w:space="0" w:color="auto"/>
        <w:right w:val="none" w:sz="0" w:space="0" w:color="auto"/>
      </w:divBdr>
    </w:div>
    <w:div w:id="1833987775">
      <w:bodyDiv w:val="1"/>
      <w:marLeft w:val="0"/>
      <w:marRight w:val="0"/>
      <w:marTop w:val="0"/>
      <w:marBottom w:val="0"/>
      <w:divBdr>
        <w:top w:val="none" w:sz="0" w:space="0" w:color="auto"/>
        <w:left w:val="none" w:sz="0" w:space="0" w:color="auto"/>
        <w:bottom w:val="none" w:sz="0" w:space="0" w:color="auto"/>
        <w:right w:val="none" w:sz="0" w:space="0" w:color="auto"/>
      </w:divBdr>
    </w:div>
    <w:div w:id="1860391492">
      <w:bodyDiv w:val="1"/>
      <w:marLeft w:val="0"/>
      <w:marRight w:val="0"/>
      <w:marTop w:val="0"/>
      <w:marBottom w:val="0"/>
      <w:divBdr>
        <w:top w:val="none" w:sz="0" w:space="0" w:color="auto"/>
        <w:left w:val="none" w:sz="0" w:space="0" w:color="auto"/>
        <w:bottom w:val="none" w:sz="0" w:space="0" w:color="auto"/>
        <w:right w:val="none" w:sz="0" w:space="0" w:color="auto"/>
      </w:divBdr>
    </w:div>
    <w:div w:id="1895501005">
      <w:bodyDiv w:val="1"/>
      <w:marLeft w:val="0"/>
      <w:marRight w:val="0"/>
      <w:marTop w:val="0"/>
      <w:marBottom w:val="0"/>
      <w:divBdr>
        <w:top w:val="none" w:sz="0" w:space="0" w:color="auto"/>
        <w:left w:val="none" w:sz="0" w:space="0" w:color="auto"/>
        <w:bottom w:val="none" w:sz="0" w:space="0" w:color="auto"/>
        <w:right w:val="none" w:sz="0" w:space="0" w:color="auto"/>
      </w:divBdr>
    </w:div>
    <w:div w:id="1911111718">
      <w:bodyDiv w:val="1"/>
      <w:marLeft w:val="0"/>
      <w:marRight w:val="0"/>
      <w:marTop w:val="0"/>
      <w:marBottom w:val="0"/>
      <w:divBdr>
        <w:top w:val="none" w:sz="0" w:space="0" w:color="auto"/>
        <w:left w:val="none" w:sz="0" w:space="0" w:color="auto"/>
        <w:bottom w:val="none" w:sz="0" w:space="0" w:color="auto"/>
        <w:right w:val="none" w:sz="0" w:space="0" w:color="auto"/>
      </w:divBdr>
    </w:div>
    <w:div w:id="1923642697">
      <w:bodyDiv w:val="1"/>
      <w:marLeft w:val="0"/>
      <w:marRight w:val="0"/>
      <w:marTop w:val="0"/>
      <w:marBottom w:val="0"/>
      <w:divBdr>
        <w:top w:val="none" w:sz="0" w:space="0" w:color="auto"/>
        <w:left w:val="none" w:sz="0" w:space="0" w:color="auto"/>
        <w:bottom w:val="none" w:sz="0" w:space="0" w:color="auto"/>
        <w:right w:val="none" w:sz="0" w:space="0" w:color="auto"/>
      </w:divBdr>
    </w:div>
    <w:div w:id="1936209480">
      <w:bodyDiv w:val="1"/>
      <w:marLeft w:val="0"/>
      <w:marRight w:val="0"/>
      <w:marTop w:val="0"/>
      <w:marBottom w:val="0"/>
      <w:divBdr>
        <w:top w:val="none" w:sz="0" w:space="0" w:color="auto"/>
        <w:left w:val="none" w:sz="0" w:space="0" w:color="auto"/>
        <w:bottom w:val="none" w:sz="0" w:space="0" w:color="auto"/>
        <w:right w:val="none" w:sz="0" w:space="0" w:color="auto"/>
      </w:divBdr>
    </w:div>
    <w:div w:id="1939488095">
      <w:bodyDiv w:val="1"/>
      <w:marLeft w:val="0"/>
      <w:marRight w:val="0"/>
      <w:marTop w:val="0"/>
      <w:marBottom w:val="0"/>
      <w:divBdr>
        <w:top w:val="none" w:sz="0" w:space="0" w:color="auto"/>
        <w:left w:val="none" w:sz="0" w:space="0" w:color="auto"/>
        <w:bottom w:val="none" w:sz="0" w:space="0" w:color="auto"/>
        <w:right w:val="none" w:sz="0" w:space="0" w:color="auto"/>
      </w:divBdr>
    </w:div>
    <w:div w:id="1964312949">
      <w:bodyDiv w:val="1"/>
      <w:marLeft w:val="0"/>
      <w:marRight w:val="0"/>
      <w:marTop w:val="0"/>
      <w:marBottom w:val="0"/>
      <w:divBdr>
        <w:top w:val="none" w:sz="0" w:space="0" w:color="auto"/>
        <w:left w:val="none" w:sz="0" w:space="0" w:color="auto"/>
        <w:bottom w:val="none" w:sz="0" w:space="0" w:color="auto"/>
        <w:right w:val="none" w:sz="0" w:space="0" w:color="auto"/>
      </w:divBdr>
    </w:div>
    <w:div w:id="2009862184">
      <w:bodyDiv w:val="1"/>
      <w:marLeft w:val="0"/>
      <w:marRight w:val="0"/>
      <w:marTop w:val="0"/>
      <w:marBottom w:val="0"/>
      <w:divBdr>
        <w:top w:val="none" w:sz="0" w:space="0" w:color="auto"/>
        <w:left w:val="none" w:sz="0" w:space="0" w:color="auto"/>
        <w:bottom w:val="none" w:sz="0" w:space="0" w:color="auto"/>
        <w:right w:val="none" w:sz="0" w:space="0" w:color="auto"/>
      </w:divBdr>
    </w:div>
    <w:div w:id="2097702254">
      <w:bodyDiv w:val="1"/>
      <w:marLeft w:val="0"/>
      <w:marRight w:val="0"/>
      <w:marTop w:val="0"/>
      <w:marBottom w:val="0"/>
      <w:divBdr>
        <w:top w:val="none" w:sz="0" w:space="0" w:color="auto"/>
        <w:left w:val="none" w:sz="0" w:space="0" w:color="auto"/>
        <w:bottom w:val="none" w:sz="0" w:space="0" w:color="auto"/>
        <w:right w:val="none" w:sz="0" w:space="0" w:color="auto"/>
      </w:divBdr>
      <w:divsChild>
        <w:div w:id="396898706">
          <w:marLeft w:val="640"/>
          <w:marRight w:val="0"/>
          <w:marTop w:val="0"/>
          <w:marBottom w:val="0"/>
          <w:divBdr>
            <w:top w:val="none" w:sz="0" w:space="0" w:color="auto"/>
            <w:left w:val="none" w:sz="0" w:space="0" w:color="auto"/>
            <w:bottom w:val="none" w:sz="0" w:space="0" w:color="auto"/>
            <w:right w:val="none" w:sz="0" w:space="0" w:color="auto"/>
          </w:divBdr>
        </w:div>
        <w:div w:id="1111631666">
          <w:marLeft w:val="640"/>
          <w:marRight w:val="0"/>
          <w:marTop w:val="0"/>
          <w:marBottom w:val="0"/>
          <w:divBdr>
            <w:top w:val="none" w:sz="0" w:space="0" w:color="auto"/>
            <w:left w:val="none" w:sz="0" w:space="0" w:color="auto"/>
            <w:bottom w:val="none" w:sz="0" w:space="0" w:color="auto"/>
            <w:right w:val="none" w:sz="0" w:space="0" w:color="auto"/>
          </w:divBdr>
        </w:div>
        <w:div w:id="1097170745">
          <w:marLeft w:val="640"/>
          <w:marRight w:val="0"/>
          <w:marTop w:val="0"/>
          <w:marBottom w:val="0"/>
          <w:divBdr>
            <w:top w:val="none" w:sz="0" w:space="0" w:color="auto"/>
            <w:left w:val="none" w:sz="0" w:space="0" w:color="auto"/>
            <w:bottom w:val="none" w:sz="0" w:space="0" w:color="auto"/>
            <w:right w:val="none" w:sz="0" w:space="0" w:color="auto"/>
          </w:divBdr>
        </w:div>
        <w:div w:id="1552186177">
          <w:marLeft w:val="640"/>
          <w:marRight w:val="0"/>
          <w:marTop w:val="0"/>
          <w:marBottom w:val="0"/>
          <w:divBdr>
            <w:top w:val="none" w:sz="0" w:space="0" w:color="auto"/>
            <w:left w:val="none" w:sz="0" w:space="0" w:color="auto"/>
            <w:bottom w:val="none" w:sz="0" w:space="0" w:color="auto"/>
            <w:right w:val="none" w:sz="0" w:space="0" w:color="auto"/>
          </w:divBdr>
        </w:div>
        <w:div w:id="555430642">
          <w:marLeft w:val="640"/>
          <w:marRight w:val="0"/>
          <w:marTop w:val="0"/>
          <w:marBottom w:val="0"/>
          <w:divBdr>
            <w:top w:val="none" w:sz="0" w:space="0" w:color="auto"/>
            <w:left w:val="none" w:sz="0" w:space="0" w:color="auto"/>
            <w:bottom w:val="none" w:sz="0" w:space="0" w:color="auto"/>
            <w:right w:val="none" w:sz="0" w:space="0" w:color="auto"/>
          </w:divBdr>
        </w:div>
        <w:div w:id="248320524">
          <w:marLeft w:val="640"/>
          <w:marRight w:val="0"/>
          <w:marTop w:val="0"/>
          <w:marBottom w:val="0"/>
          <w:divBdr>
            <w:top w:val="none" w:sz="0" w:space="0" w:color="auto"/>
            <w:left w:val="none" w:sz="0" w:space="0" w:color="auto"/>
            <w:bottom w:val="none" w:sz="0" w:space="0" w:color="auto"/>
            <w:right w:val="none" w:sz="0" w:space="0" w:color="auto"/>
          </w:divBdr>
        </w:div>
        <w:div w:id="1437797827">
          <w:marLeft w:val="640"/>
          <w:marRight w:val="0"/>
          <w:marTop w:val="0"/>
          <w:marBottom w:val="0"/>
          <w:divBdr>
            <w:top w:val="none" w:sz="0" w:space="0" w:color="auto"/>
            <w:left w:val="none" w:sz="0" w:space="0" w:color="auto"/>
            <w:bottom w:val="none" w:sz="0" w:space="0" w:color="auto"/>
            <w:right w:val="none" w:sz="0" w:space="0" w:color="auto"/>
          </w:divBdr>
        </w:div>
        <w:div w:id="138039778">
          <w:marLeft w:val="640"/>
          <w:marRight w:val="0"/>
          <w:marTop w:val="0"/>
          <w:marBottom w:val="0"/>
          <w:divBdr>
            <w:top w:val="none" w:sz="0" w:space="0" w:color="auto"/>
            <w:left w:val="none" w:sz="0" w:space="0" w:color="auto"/>
            <w:bottom w:val="none" w:sz="0" w:space="0" w:color="auto"/>
            <w:right w:val="none" w:sz="0" w:space="0" w:color="auto"/>
          </w:divBdr>
        </w:div>
        <w:div w:id="1544712581">
          <w:marLeft w:val="640"/>
          <w:marRight w:val="0"/>
          <w:marTop w:val="0"/>
          <w:marBottom w:val="0"/>
          <w:divBdr>
            <w:top w:val="none" w:sz="0" w:space="0" w:color="auto"/>
            <w:left w:val="none" w:sz="0" w:space="0" w:color="auto"/>
            <w:bottom w:val="none" w:sz="0" w:space="0" w:color="auto"/>
            <w:right w:val="none" w:sz="0" w:space="0" w:color="auto"/>
          </w:divBdr>
        </w:div>
        <w:div w:id="546068138">
          <w:marLeft w:val="640"/>
          <w:marRight w:val="0"/>
          <w:marTop w:val="0"/>
          <w:marBottom w:val="0"/>
          <w:divBdr>
            <w:top w:val="none" w:sz="0" w:space="0" w:color="auto"/>
            <w:left w:val="none" w:sz="0" w:space="0" w:color="auto"/>
            <w:bottom w:val="none" w:sz="0" w:space="0" w:color="auto"/>
            <w:right w:val="none" w:sz="0" w:space="0" w:color="auto"/>
          </w:divBdr>
        </w:div>
        <w:div w:id="1595824608">
          <w:marLeft w:val="640"/>
          <w:marRight w:val="0"/>
          <w:marTop w:val="0"/>
          <w:marBottom w:val="0"/>
          <w:divBdr>
            <w:top w:val="none" w:sz="0" w:space="0" w:color="auto"/>
            <w:left w:val="none" w:sz="0" w:space="0" w:color="auto"/>
            <w:bottom w:val="none" w:sz="0" w:space="0" w:color="auto"/>
            <w:right w:val="none" w:sz="0" w:space="0" w:color="auto"/>
          </w:divBdr>
        </w:div>
      </w:divsChild>
    </w:div>
    <w:div w:id="21263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Misconceptions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9DD4-40D5-9F5E-12939A44C0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DD4-40D5-9F5E-12939A44C0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10-4921-8434-993AE3C9AD22}"/>
              </c:ext>
            </c:extLst>
          </c:dPt>
          <c:dLbls>
            <c:dLbl>
              <c:idx val="0"/>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DD4-40D5-9F5E-12939A44C03E}"/>
                </c:ext>
              </c:extLst>
            </c:dLbl>
            <c:dLbl>
              <c:idx val="1"/>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D4-40D5-9F5E-12939A44C0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Low</c:v>
                </c:pt>
                <c:pt idx="1">
                  <c:v>Moderate</c:v>
                </c:pt>
                <c:pt idx="2">
                  <c:v>High</c:v>
                </c:pt>
              </c:strCache>
            </c:strRef>
          </c:cat>
          <c:val>
            <c:numRef>
              <c:f>Sheet1!$B$2:$B$4</c:f>
              <c:numCache>
                <c:formatCode>General</c:formatCode>
                <c:ptCount val="3"/>
                <c:pt idx="0">
                  <c:v>186</c:v>
                </c:pt>
                <c:pt idx="1">
                  <c:v>126</c:v>
                </c:pt>
                <c:pt idx="2">
                  <c:v>0</c:v>
                </c:pt>
              </c:numCache>
            </c:numRef>
          </c:val>
          <c:extLst>
            <c:ext xmlns:c16="http://schemas.microsoft.com/office/drawing/2014/chart" uri="{C3380CC4-5D6E-409C-BE32-E72D297353CC}">
              <c16:uniqueId val="{00000000-9DD4-40D5-9F5E-12939A44C0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7AACF88-7AEF-4660-B9BD-6715FB313644}"/>
      </w:docPartPr>
      <w:docPartBody>
        <w:p w:rsidR="00F53A87" w:rsidRDefault="00CE3D43">
          <w:r w:rsidRPr="00831908">
            <w:rPr>
              <w:rStyle w:val="PlaceholderText"/>
            </w:rPr>
            <w:t>Click or tap here to enter text.</w:t>
          </w:r>
        </w:p>
      </w:docPartBody>
    </w:docPart>
    <w:docPart>
      <w:docPartPr>
        <w:name w:val="D7425F89B432439C9223E38AB2D465F8"/>
        <w:category>
          <w:name w:val="General"/>
          <w:gallery w:val="placeholder"/>
        </w:category>
        <w:types>
          <w:type w:val="bbPlcHdr"/>
        </w:types>
        <w:behaviors>
          <w:behavior w:val="content"/>
        </w:behaviors>
        <w:guid w:val="{CF178096-F138-4279-B28E-CAF77C096E72}"/>
      </w:docPartPr>
      <w:docPartBody>
        <w:p w:rsidR="00F53A87" w:rsidRDefault="00CE3D43" w:rsidP="00CE3D43">
          <w:pPr>
            <w:pStyle w:val="D7425F89B432439C9223E38AB2D465F8"/>
          </w:pPr>
          <w:r w:rsidRPr="00831908">
            <w:rPr>
              <w:rStyle w:val="PlaceholderText"/>
            </w:rPr>
            <w:t>Click or tap here to enter text.</w:t>
          </w:r>
        </w:p>
      </w:docPartBody>
    </w:docPart>
    <w:docPart>
      <w:docPartPr>
        <w:name w:val="581E32BD838D4BD4B253FF1F8ACA6757"/>
        <w:category>
          <w:name w:val="General"/>
          <w:gallery w:val="placeholder"/>
        </w:category>
        <w:types>
          <w:type w:val="bbPlcHdr"/>
        </w:types>
        <w:behaviors>
          <w:behavior w:val="content"/>
        </w:behaviors>
        <w:guid w:val="{17F70686-2383-40BE-A978-B6C3B51B95F0}"/>
      </w:docPartPr>
      <w:docPartBody>
        <w:p w:rsidR="00F53A87" w:rsidRDefault="00CE3D43" w:rsidP="00CE3D43">
          <w:pPr>
            <w:pStyle w:val="581E32BD838D4BD4B253FF1F8ACA6757"/>
          </w:pPr>
          <w:r w:rsidRPr="00831908">
            <w:rPr>
              <w:rStyle w:val="PlaceholderText"/>
            </w:rPr>
            <w:t>Click or tap here to enter text.</w:t>
          </w:r>
        </w:p>
      </w:docPartBody>
    </w:docPart>
    <w:docPart>
      <w:docPartPr>
        <w:name w:val="22CD24700C524F929A8E816420452788"/>
        <w:category>
          <w:name w:val="General"/>
          <w:gallery w:val="placeholder"/>
        </w:category>
        <w:types>
          <w:type w:val="bbPlcHdr"/>
        </w:types>
        <w:behaviors>
          <w:behavior w:val="content"/>
        </w:behaviors>
        <w:guid w:val="{60FBF45B-644E-43F4-830C-4AA5B8315144}"/>
      </w:docPartPr>
      <w:docPartBody>
        <w:p w:rsidR="00F53A87" w:rsidRDefault="00CE3D43" w:rsidP="00CE3D43">
          <w:pPr>
            <w:pStyle w:val="22CD24700C524F929A8E816420452788"/>
          </w:pPr>
          <w:r w:rsidRPr="00831908">
            <w:rPr>
              <w:rStyle w:val="PlaceholderText"/>
            </w:rPr>
            <w:t>Click or tap here to enter text.</w:t>
          </w:r>
        </w:p>
      </w:docPartBody>
    </w:docPart>
    <w:docPart>
      <w:docPartPr>
        <w:name w:val="2B16E4EC7ABA482D87109B3231829CD1"/>
        <w:category>
          <w:name w:val="General"/>
          <w:gallery w:val="placeholder"/>
        </w:category>
        <w:types>
          <w:type w:val="bbPlcHdr"/>
        </w:types>
        <w:behaviors>
          <w:behavior w:val="content"/>
        </w:behaviors>
        <w:guid w:val="{49261D49-403F-4384-8EA8-283323133677}"/>
      </w:docPartPr>
      <w:docPartBody>
        <w:p w:rsidR="00F53A87" w:rsidRDefault="00CE3D43" w:rsidP="00CE3D43">
          <w:pPr>
            <w:pStyle w:val="2B16E4EC7ABA482D87109B3231829CD1"/>
          </w:pPr>
          <w:r w:rsidRPr="00831908">
            <w:rPr>
              <w:rStyle w:val="PlaceholderText"/>
            </w:rPr>
            <w:t>Click or tap here to enter text.</w:t>
          </w:r>
        </w:p>
      </w:docPartBody>
    </w:docPart>
    <w:docPart>
      <w:docPartPr>
        <w:name w:val="18368C61FCD64B16AE94FD2C70297F6C"/>
        <w:category>
          <w:name w:val="General"/>
          <w:gallery w:val="placeholder"/>
        </w:category>
        <w:types>
          <w:type w:val="bbPlcHdr"/>
        </w:types>
        <w:behaviors>
          <w:behavior w:val="content"/>
        </w:behaviors>
        <w:guid w:val="{D550A9C3-38DE-41B5-B446-C1CC99321D3D}"/>
      </w:docPartPr>
      <w:docPartBody>
        <w:p w:rsidR="00F53A87" w:rsidRDefault="00CE3D43" w:rsidP="00CE3D43">
          <w:pPr>
            <w:pStyle w:val="18368C61FCD64B16AE94FD2C70297F6C"/>
          </w:pPr>
          <w:r w:rsidRPr="00831908">
            <w:rPr>
              <w:rStyle w:val="PlaceholderText"/>
            </w:rPr>
            <w:t>Click or tap here to enter text.</w:t>
          </w:r>
        </w:p>
      </w:docPartBody>
    </w:docPart>
    <w:docPart>
      <w:docPartPr>
        <w:name w:val="38F4052F3D5B426C894EDD3C362F3695"/>
        <w:category>
          <w:name w:val="General"/>
          <w:gallery w:val="placeholder"/>
        </w:category>
        <w:types>
          <w:type w:val="bbPlcHdr"/>
        </w:types>
        <w:behaviors>
          <w:behavior w:val="content"/>
        </w:behaviors>
        <w:guid w:val="{C083A1B0-12FB-40FA-A5AD-CC1ADCBCFEF0}"/>
      </w:docPartPr>
      <w:docPartBody>
        <w:p w:rsidR="00F53A87" w:rsidRDefault="00CE3D43" w:rsidP="00CE3D43">
          <w:pPr>
            <w:pStyle w:val="38F4052F3D5B426C894EDD3C362F3695"/>
          </w:pPr>
          <w:r w:rsidRPr="00831908">
            <w:rPr>
              <w:rStyle w:val="PlaceholderText"/>
            </w:rPr>
            <w:t>Click or tap here to enter text.</w:t>
          </w:r>
        </w:p>
      </w:docPartBody>
    </w:docPart>
    <w:docPart>
      <w:docPartPr>
        <w:name w:val="327AF0D53D6D4E55A63F6E7B3A93AFB5"/>
        <w:category>
          <w:name w:val="General"/>
          <w:gallery w:val="placeholder"/>
        </w:category>
        <w:types>
          <w:type w:val="bbPlcHdr"/>
        </w:types>
        <w:behaviors>
          <w:behavior w:val="content"/>
        </w:behaviors>
        <w:guid w:val="{62C8D325-E0E6-4E3A-97A7-787E310DCD2A}"/>
      </w:docPartPr>
      <w:docPartBody>
        <w:p w:rsidR="00F53A87" w:rsidRDefault="00CE3D43" w:rsidP="00CE3D43">
          <w:pPr>
            <w:pStyle w:val="327AF0D53D6D4E55A63F6E7B3A93AFB5"/>
          </w:pPr>
          <w:r w:rsidRPr="00831908">
            <w:rPr>
              <w:rStyle w:val="PlaceholderText"/>
            </w:rPr>
            <w:t>Click or tap here to enter text.</w:t>
          </w:r>
        </w:p>
      </w:docPartBody>
    </w:docPart>
    <w:docPart>
      <w:docPartPr>
        <w:name w:val="0AE9F835BE004A8CB29DD02A1D823883"/>
        <w:category>
          <w:name w:val="General"/>
          <w:gallery w:val="placeholder"/>
        </w:category>
        <w:types>
          <w:type w:val="bbPlcHdr"/>
        </w:types>
        <w:behaviors>
          <w:behavior w:val="content"/>
        </w:behaviors>
        <w:guid w:val="{0A9F63D9-2A16-44FE-AA73-EEC5B6998B3A}"/>
      </w:docPartPr>
      <w:docPartBody>
        <w:p w:rsidR="00A87F52" w:rsidRDefault="00983D12" w:rsidP="00983D12">
          <w:pPr>
            <w:pStyle w:val="0AE9F835BE004A8CB29DD02A1D823883"/>
          </w:pPr>
          <w:r w:rsidRPr="00831908">
            <w:rPr>
              <w:rStyle w:val="PlaceholderText"/>
            </w:rPr>
            <w:t>Click or tap here to enter text.</w:t>
          </w:r>
        </w:p>
      </w:docPartBody>
    </w:docPart>
    <w:docPart>
      <w:docPartPr>
        <w:name w:val="A1B519EAA20F44E98AAF604372137363"/>
        <w:category>
          <w:name w:val="General"/>
          <w:gallery w:val="placeholder"/>
        </w:category>
        <w:types>
          <w:type w:val="bbPlcHdr"/>
        </w:types>
        <w:behaviors>
          <w:behavior w:val="content"/>
        </w:behaviors>
        <w:guid w:val="{3B8A1F3A-00EA-436F-B2C7-2DF27FEDF2EE}"/>
      </w:docPartPr>
      <w:docPartBody>
        <w:p w:rsidR="00A87F52" w:rsidRDefault="00983D12" w:rsidP="00983D12">
          <w:pPr>
            <w:pStyle w:val="A1B519EAA20F44E98AAF604372137363"/>
          </w:pPr>
          <w:r w:rsidRPr="00831908">
            <w:rPr>
              <w:rStyle w:val="PlaceholderText"/>
            </w:rPr>
            <w:t>Click or tap here to enter text.</w:t>
          </w:r>
        </w:p>
      </w:docPartBody>
    </w:docPart>
    <w:docPart>
      <w:docPartPr>
        <w:name w:val="05BE2D93D62DF24F86D3D2F108C8CF4F"/>
        <w:category>
          <w:name w:val="General"/>
          <w:gallery w:val="placeholder"/>
        </w:category>
        <w:types>
          <w:type w:val="bbPlcHdr"/>
        </w:types>
        <w:behaviors>
          <w:behavior w:val="content"/>
        </w:behaviors>
        <w:guid w:val="{415A6BFD-6277-B040-8D14-FB5A10DC94FA}"/>
      </w:docPartPr>
      <w:docPartBody>
        <w:p w:rsidR="005404C6" w:rsidRDefault="000F5079" w:rsidP="000F5079">
          <w:pPr>
            <w:pStyle w:val="05BE2D93D62DF24F86D3D2F108C8CF4F"/>
          </w:pPr>
          <w:r w:rsidRPr="00831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D43"/>
    <w:rsid w:val="00042BAD"/>
    <w:rsid w:val="000F5079"/>
    <w:rsid w:val="00111040"/>
    <w:rsid w:val="001C3513"/>
    <w:rsid w:val="00316826"/>
    <w:rsid w:val="003D3E40"/>
    <w:rsid w:val="004D7076"/>
    <w:rsid w:val="005404C6"/>
    <w:rsid w:val="00575769"/>
    <w:rsid w:val="005806A3"/>
    <w:rsid w:val="006B23A1"/>
    <w:rsid w:val="007C04A9"/>
    <w:rsid w:val="0085754D"/>
    <w:rsid w:val="00983D12"/>
    <w:rsid w:val="00A17984"/>
    <w:rsid w:val="00A87EB6"/>
    <w:rsid w:val="00A87F52"/>
    <w:rsid w:val="00A9589A"/>
    <w:rsid w:val="00BF5241"/>
    <w:rsid w:val="00C464E3"/>
    <w:rsid w:val="00CC5831"/>
    <w:rsid w:val="00CE3D43"/>
    <w:rsid w:val="00E3388E"/>
    <w:rsid w:val="00F23922"/>
    <w:rsid w:val="00F53A87"/>
    <w:rsid w:val="00FD5FF7"/>
    <w:rsid w:val="00FE4579"/>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079"/>
    <w:rPr>
      <w:color w:val="666666"/>
    </w:rPr>
  </w:style>
  <w:style w:type="paragraph" w:customStyle="1" w:styleId="D7425F89B432439C9223E38AB2D465F8">
    <w:name w:val="D7425F89B432439C9223E38AB2D465F8"/>
    <w:rsid w:val="00CE3D43"/>
  </w:style>
  <w:style w:type="paragraph" w:customStyle="1" w:styleId="581E32BD838D4BD4B253FF1F8ACA6757">
    <w:name w:val="581E32BD838D4BD4B253FF1F8ACA6757"/>
    <w:rsid w:val="00CE3D43"/>
  </w:style>
  <w:style w:type="paragraph" w:customStyle="1" w:styleId="22CD24700C524F929A8E816420452788">
    <w:name w:val="22CD24700C524F929A8E816420452788"/>
    <w:rsid w:val="00CE3D43"/>
  </w:style>
  <w:style w:type="paragraph" w:customStyle="1" w:styleId="2B16E4EC7ABA482D87109B3231829CD1">
    <w:name w:val="2B16E4EC7ABA482D87109B3231829CD1"/>
    <w:rsid w:val="00CE3D43"/>
  </w:style>
  <w:style w:type="paragraph" w:customStyle="1" w:styleId="18368C61FCD64B16AE94FD2C70297F6C">
    <w:name w:val="18368C61FCD64B16AE94FD2C70297F6C"/>
    <w:rsid w:val="00CE3D43"/>
  </w:style>
  <w:style w:type="paragraph" w:customStyle="1" w:styleId="38F4052F3D5B426C894EDD3C362F3695">
    <w:name w:val="38F4052F3D5B426C894EDD3C362F3695"/>
    <w:rsid w:val="00CE3D43"/>
  </w:style>
  <w:style w:type="paragraph" w:customStyle="1" w:styleId="327AF0D53D6D4E55A63F6E7B3A93AFB5">
    <w:name w:val="327AF0D53D6D4E55A63F6E7B3A93AFB5"/>
    <w:rsid w:val="00CE3D43"/>
  </w:style>
  <w:style w:type="paragraph" w:customStyle="1" w:styleId="0AE9F835BE004A8CB29DD02A1D823883">
    <w:name w:val="0AE9F835BE004A8CB29DD02A1D823883"/>
    <w:rsid w:val="00983D12"/>
  </w:style>
  <w:style w:type="paragraph" w:customStyle="1" w:styleId="A1B519EAA20F44E98AAF604372137363">
    <w:name w:val="A1B519EAA20F44E98AAF604372137363"/>
    <w:rsid w:val="00983D12"/>
  </w:style>
  <w:style w:type="paragraph" w:customStyle="1" w:styleId="05BE2D93D62DF24F86D3D2F108C8CF4F">
    <w:name w:val="05BE2D93D62DF24F86D3D2F108C8CF4F"/>
    <w:rsid w:val="000F5079"/>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C084E-C0E7-4CED-9840-6F78A0514917}">
  <we:reference id="wa104382081" version="1.55.1.0" store="en-US" storeType="OMEX"/>
  <we:alternateReferences>
    <we:reference id="wa104382081" version="1.55.1.0" store="" storeType="OMEX"/>
  </we:alternateReferences>
  <we:properties>
    <we:property name="MENDELEY_CITATIONS" value="[{&quot;citationID&quot;:&quot;MENDELEY_CITATION_afa97444-59d8-4adc-b848-000ae0caf1e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096f1e24-8e19-449a-9132-d22979488a0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d25483d0-82f2-41f5-92fc-6597872348e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quot;,&quot;citationItems&quot;:[{&quot;id&quot;:&quot;b1d962bb-cf93-3670-8e79-332ba74b0a8c&quot;,&quot;itemData&quot;:{&quot;type&quot;:&quot;article-journal&quot;,&quot;id&quot;:&quot;b1d962bb-cf93-3670-8e79-332ba74b0a8c&quot;,&quot;title&quot;:&quot;The prevalence of asthma and allergic rhinitis in Nigeria: A nationwide survey among children, adolescents and adults&quot;,&quot;author&quot;:[{&quot;family&quot;:&quot;Ozoh&quot;,&quot;given&quot;:&quot;Obianuju B.&quot;,&quot;parse-names&quot;:false,&quot;dropping-particle&quot;:&quot;&quot;,&quot;non-dropping-particle&quot;:&quot;&quot;},{&quot;family&quot;:&quot;Aderibigbe&quot;,&quot;given&quot;:&quot;Sunday A.&quot;,&quot;parse-names&quot;:false,&quot;dropping-particle&quot;:&quot;&quot;,&quot;non-dropping-particle&quot;:&quot;&quot;},{&quot;family&quot;:&quot;Ayuk&quot;,&quot;given&quot;:&quot;Adaeze C.&quot;,&quot;parse-names&quot;:false,&quot;dropping-particle&quot;:&quot;&quot;,&quot;non-dropping-particle&quot;:&quot;&quot;},{&quot;family&quot;:&quot;Desalu&quot;,&quot;given&quot;:&quot;Olufemi O.&quot;,&quot;parse-names&quot;:false,&quot;dropping-particle&quot;:&quot;&quot;,&quot;non-dropping-particle&quot;:&quot;&quot;},{&quot;family&quot;:&quot;Oridota&quot;,&quot;given&quot;:&quot;Olufela E.&quot;,&quot;parse-names&quot;:false,&quot;dropping-particle&quot;:&quot;&quot;,&quot;non-dropping-particle&quot;:&quot;&quot;},{&quot;family&quot;:&quot;Olufemi&quot;,&quot;given&quot;:&quot;Olajumoke&quot;,&quot;parse-names&quot;:false,&quot;dropping-particle&quot;:&quot;&quot;,&quot;non-dropping-particle&quot;:&quot;&quot;},{&quot;family&quot;:&quot;Egbagbe&quot;,&quot;given&quot;:&quot;Eruke&quot;,&quot;parse-names&quot;:false,&quot;dropping-particle&quot;:&quot;&quot;,&quot;non-dropping-particle&quot;:&quot;&quot;},{&quot;family&quot;:&quot;Babashani&quot;,&quot;given&quot;:&quot;Musa&quot;,&quot;parse-names&quot;:false,&quot;dropping-particle&quot;:&quot;&quot;,&quot;non-dropping-particle&quot;:&quot;&quot;},{&quot;family&quot;:&quot;Shopeyin&quot;,&quot;given&quot;:&quot;Azeezat&quot;,&quot;parse-names&quot;:false,&quot;dropping-particle&quot;:&quot;&quot;,&quot;non-dropping-particle&quot;:&quot;&quot;},{&quot;family&quot;:&quot;Ukwaja&quot;,&quot;given&quot;:&quot;Kingsley&quot;,&quot;parse-names&quot;:false,&quot;dropping-particle&quot;:&quot;&quot;,&quot;non-dropping-particle&quot;:&quot;&quot;},{&quot;family&quot;:&quot;Dede&quot;,&quot;given&quot;:&quot;Sandra K.&quot;,&quot;parse-names&quot;:false,&quot;dropping-particle&quot;:&quot;&quot;,&quot;non-dropping-particle&quot;:&quot;&quot;}],&quot;container-title&quot;:&quot;PLoS ONE&quot;,&quot;container-title-short&quot;:&quot;PLoS One&quot;,&quot;accessed&quot;:{&quot;date-parts&quot;:[[2023,12,27]]},&quot;DOI&quot;:&quot;10.1371/JOURNAL.PONE.0222281&quot;,&quot;ISSN&quot;:&quot;19326203&quot;,&quot;PMID&quot;:&quot;31518382&quot;,&quot;URL&quot;:&quot;/pmc/articles/PMC6743776/&quot;,&quot;issued&quot;:{&quot;date-parts&quot;:[[2019,9,1]]},&quot;abstract&quot;:&quot;Purpose Asthma is an important cause of morbidity and mortality worldwide and information on the prevalence of asthma in Nigeria is inconsistent. Nationally representative data, important for health planning is unavailable. We aimed to determine the current prevalence of asthma and allergic rhinitis in Nigeria. Materials and methods A cross-sectional population survey conducted between June 2017 and March 2018 across five cities representing five geo-political zones in Nigeria. Validated screening questionnaires were used to identify persons with asthma and allergic rhinitis respectively. Asthma was defined as physician diagnosed asthma, clinical asthma and by presence of wheeze in the last 12 months respectively. Socio-demographic information, tobacco smoking, sources of household cooking fuel were also obtained. Results A total of 20063 participants from 6024 households were screened. The prevalence (95% confidence interval) of physician diagnosed asthma, clinical asthma and wheeze was 2.5% (2.3-2.7%), 6.4% (6.0-6.64%) and 9.0% (8.6-9.4%) respectively. The prevalence of allergic rhinitis was 22.8% (22.2-23.4%). The prevalence of asthma and rhinitis increased with age (prevalence of clinical asthma: 3.1% (2.8-3.4%), 9.8% (9.1-10.5) and 10.7% (9.4%- 12.0) among 6-17 years, 18-45 years and &gt;45 years respectively). Prevalence also varied across different cities with the highest prevalence of clinical asthma occurring in Lagos (8.0%) and the lowest in Ilorin (1.1%). The frequency of allergic rhinitis among persons with clinical asthma was 74.7%. Presence of allergic rhinitis, family history of asthma, current smoking and being overweight were independent determinants of current asthma among adults. Conclusion The prevalence of asthma and allergic rhinitis in Nigeria is high with variabilities across regions and age groups. The number of persons with clinical asthma in Nigeria (approximately 13 million) is likely to rank among the highest in Africa. This warrants prioritization by stakeholders and policy makers to actively implement risk reduction measures and increase investment in capacity building for the diagnosis and treatment of asthma and allergic rhinitis.&quot;,&quot;publisher&quot;:&quot;PLOS&quot;,&quot;issue&quot;:&quot;9&quot;,&quot;volume&quot;:&quot;14&quot;},&quot;isTemporary&quot;:false}]},{&quot;citationID&quot;:&quot;MENDELEY_CITATION_7a5b74b2-6030-466e-88f1-ee4e6c303e7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quot;,&quot;citationItems&quot;:[{&quot;id&quot;:&quot;a35c2c5a-82de-37a8-886b-0148d0a01fce&quot;,&quot;itemData&quot;:{&quot;type&quot;:&quot;article-journal&quot;,&quot;id&quot;:&quot;a35c2c5a-82de-37a8-886b-0148d0a01fce&quot;,&quot;title&quot;:&quot;Burden of childhood and adolescence asthma in Nigeria: Disability adjusted life years&quot;,&quot;author&quot;:[{&quot;family&quot;:&quot;Ughasoro&quot;,&quot;given&quot;:&quot;Maduka D.&quot;,&quot;parse-names&quot;:false,&quot;dropping-particle&quot;:&quot;&quot;,&quot;non-dropping-particle&quot;:&quot;&quot;},{&quot;family&quot;:&quot;Eze&quot;,&quot;given&quot;:&quot;Joy N.&quot;,&quot;parse-names&quot;:false,&quot;dropping-particle&quot;:&quot;&quot;,&quot;non-dropping-particle&quot;:&quot;&quot;},{&quot;family&quot;:&quot;Oguonu&quot;,&quot;given&quot;:&quot;Tagbo&quot;,&quot;parse-names&quot;:false,&quot;dropping-particle&quot;:&quot;&quot;,&quot;non-dropping-particle&quot;:&quot;&quot;},{&quot;family&quot;:&quot;Onwujekwe&quot;,&quot;given&quot;:&quot;Emmanuel Obinna&quot;,&quot;parse-names&quot;:false,&quot;dropping-particle&quot;:&quot;&quot;,&quot;non-dropping-particle&quot;:&quot;&quot;}],&quot;container-title&quot;:&quot;Paediatric Respiratory Reviews&quot;,&quot;container-title-short&quot;:&quot;Paediatr Respir Rev&quot;,&quot;accessed&quot;:{&quot;date-parts&quot;:[[2023,12,27]]},&quot;DOI&quot;:&quot;10.1016/J.PRRV.2021.07.004&quot;,&quot;ISSN&quot;:&quot;1526-0542&quot;,&quot;PMID&quot;:&quot;34483053&quot;,&quot;issued&quot;:{&quot;date-parts&quot;:[[2022,3,1]]},&quot;page&quot;:&quot;61-67&quot;,&quot;abstract&quot;:&quot;Background: A better representation of the burden of childhood asthma should rely on both morbidity and mortality and not only mortality. This will reduce the dearth of information on burden of childhood asthma, and enhance evidence-based decision-making. In this study, burden of childhood asthma was estimated, using disability-adjusted-life-years (DALYs), factoring in the disability weights for asthma, age at mortality and life expectancy. Methods: The study was conducted at the University of Nigeria Teaching Hospital, Enugu. An Interviewer Administered Questionnaire was used to collect information from parents of children with asthma who presented to respiratory clinics regarding level of their asthma control (controlled, partially controlled and poorly controlled asthma), their age distributions, and gender. The prevalence of asthma, prevalence of associated disability, and case-fatality were obtained from previous publications. The DALYs were estimated by adding together the years lost to disability (YLDs) and years lost to life (YLLs) to asthma (DALYs = YLD + YLL). DALYs were dis-aggregated by age group and by whether their asthma were controlled, partially controlled and poorly controlled. Results: A total of 66 children with asthma were studied. The proportion of the subjects with controlled, partially controlled and poorly controlled asthma were 26 (39.4%), 31 (47%), and 9 (13.6%) respectively. The subjects that had some form of asthma-related disability were 16 (24.3%). Childhood asthma caused 23.6–34.24 YLLs per 1000 population, 0.01–1.28 YLDs per 1000 population and 24.23–34.41 DALY per 1000 population. There was minimal difference in DALYs across the three clinical categories, but this was consistently higher among older children 12–17 years. The estimated national DALYs was 407820.2, reflecting about of 1.6% of the global all age (children and adults) DALYs of 24.8 million. Conclusion: The DALYs due to childhood asthma were high and did not vary much across the clinical categories, but increased with age. This imperatively necessitates the de-emphasis on just clinical responses as an indicator of the efficiency of childhood asthma control interventions but rather a holistic approach should be adopted considering the limitations the child suffers as a component of both life and environmental modification in a deliberate attempt to prevent attacks. The ability of the child to function optimally while on treatment should be considered in the treatment impact review.&quot;,&quot;publisher&quot;:&quot;W.B. Saunders&quot;,&quot;volume&quot;:&quot;41&quot;},&quot;isTemporary&quot;:false}]},{&quot;citationID&quot;:&quot;MENDELEY_CITATION_1912b7a7-9702-40f0-a3de-ebdb4329db3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88005823-9b9b-44bc-b63e-0040145d2a6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1680562e-00f6-40a1-bd60-d01c693e5bf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3fbabe97-4019-4083-bb2f-3506f002443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quot;,&quot;citationItems&quot;:[{&quot;id&quot;:&quot;cdfdc1f9-510b-3e1d-bedd-8ae5edab87b0&quot;,&quot;itemData&quot;:{&quot;type&quot;:&quot;article-journal&quot;,&quot;id&quot;:&quot;cdfdc1f9-510b-3e1d-bedd-8ae5edab87b0&quot;,&quot;title&quot;:&quot;Global, regional, and national deaths, prevalence, disability-adjusted life years, and years lived with disability for chronic obstructive pulmonary disease and asthma, 1990–2015: a systematic analysis for the Global Burden of Disease Study 2015&quot;,&quot;author&quot;:[{&quot;family&quot;:&quot;Soriano&quot;,&quot;given&quot;:&quot;Joan B.&quot;,&quot;parse-names&quot;:false,&quot;dropping-particle&quot;:&quot;&quot;,&quot;non-dropping-particle&quot;:&quot;&quot;},{&quot;family&quot;:&quot;Abajobir&quot;,&quot;given&quot;:&quot;Amanuel Alemu&quot;,&quot;parse-names&quot;:false,&quot;dropping-particle&quot;:&quot;&quot;,&quot;non-dropping-particle&quot;:&quot;&quot;},{&quot;family&quot;:&quot;Abate&quot;,&quot;given&quot;:&quot;Kalkidan Hassen&quot;,&quot;parse-names&quot;:false,&quot;dropping-particle&quot;:&quot;&quot;,&quot;non-dropping-particle&quot;:&quot;&quot;},{&quot;family&quot;:&quot;Abera&quot;,&quot;given&quot;:&quot;Semaw Ferede&quot;,&quot;parse-names&quot;:false,&quot;dropping-particle&quot;:&quot;&quot;,&quot;non-dropping-particle&quot;:&quot;&quot;},{&quot;family&quot;:&quot;Agrawal&quot;,&quot;given&quot;:&quot;Anurag&quot;,&quot;parse-names&quot;:false,&quot;dropping-particle&quot;:&quot;&quot;,&quot;non-dropping-particle&quot;:&quot;&quot;},{&quot;family&quot;:&quot;Ahmed&quot;,&quot;given&quot;:&quot;Muktar Beshir&quot;,&quot;parse-names&quot;:false,&quot;dropping-particle&quot;:&quot;&quot;,&quot;non-dropping-particle&quot;:&quot;&quot;},{&quot;family&quot;:&quot;Aichour&quot;,&quot;given&quot;:&quot;Amani Nidhal&quot;,&quot;parse-names&quot;:false,&quot;dropping-particle&quot;:&quot;&quot;,&quot;non-dropping-particle&quot;:&quot;&quot;},{&quot;family&quot;:&quot;Aichour&quot;,&quot;given&quot;:&quot;Ibtihel&quot;,&quot;parse-names&quot;:false,&quot;dropping-particle&quot;:&quot;&quot;,&quot;non-dropping-particle&quot;:&quot;&quot;},{&quot;family&quot;:&quot;Eddine Aichour&quot;,&quot;given&quot;:&quot;Miloud Taki&quot;,&quot;parse-names&quot;:false,&quot;dropping-particle&quot;:&quot;&quot;,&quot;non-dropping-particle&quot;:&quot;&quot;},{&quot;family&quot;:&quot;Alam&quot;,&quot;given&quot;:&quot;Khurshid&quot;,&quot;parse-names&quot;:false,&quot;dropping-particle&quot;:&quot;&quot;,&quot;non-dropping-particle&quot;:&quot;&quot;},{&quot;family&quot;:&quot;Alam&quot;,&quot;given&quot;:&quot;Noore&quot;,&quot;parse-names&quot;:false,&quot;dropping-particle&quot;:&quot;&quot;,&quot;non-dropping-particle&quot;:&quot;&quot;},{&quot;family&quot;:&quot;Alkaabi&quot;,&quot;given&quot;:&quot;Juma M.&quot;,&quot;parse-names&quot;:false,&quot;dropping-particle&quot;:&quot;&quot;,&quot;non-dropping-particle&quot;:&quot;&quot;},{&quot;family&quot;:&quot;Al-Maskari&quot;,&quot;given&quot;:&quot;Fatma&quot;,&quot;parse-names&quot;:false,&quot;dropping-particle&quot;:&quot;&quot;,&quot;non-dropping-particle&quot;:&quot;&quot;},{&quot;family&quot;:&quot;Alvis-Guzman&quot;,&quot;given&quot;:&quot;Nelson&quot;,&quot;parse-names&quot;:false,&quot;dropping-particle&quot;:&quot;&quot;,&quot;non-dropping-particle&quot;:&quot;&quot;},{&quot;family&quot;:&quot;Amberbir&quot;,&quot;given&quot;:&quot;Alemayehu&quot;,&quot;parse-names&quot;:false,&quot;dropping-particle&quot;:&quot;&quot;,&quot;non-dropping-particle&quot;:&quot;&quot;},{&quot;family&quot;:&quot;Amoako&quot;,&quot;given&quot;:&quot;Yaw Ampem&quot;,&quot;parse-names&quot;:false,&quot;dropping-particle&quot;:&quot;&quot;,&quot;non-dropping-particle&quot;:&quot;&quot;},{&quot;family&quot;:&quot;Ansha&quot;,&quot;given&quot;:&quot;Mustafa Geleto&quot;,&quot;parse-names&quot;:false,&quot;dropping-particle&quot;:&quot;&quot;,&quot;non-dropping-particle&quot;:&quot;&quot;},{&quot;family&quot;:&quot;Antó&quot;,&quot;given&quot;:&quot;Josep M.&quot;,&quot;parse-names&quot;:false,&quot;dropping-particle&quot;:&quot;&quot;,&quot;non-dropping-particle&quot;:&quot;&quot;},{&quot;family&quot;:&quot;Asayesh&quot;,&quot;given&quot;:&quot;Hamid&quot;,&quot;parse-names&quot;:false,&quot;dropping-particle&quot;:&quot;&quot;,&quot;non-dropping-particle&quot;:&quot;&quot;},{&quot;family&quot;:&quot;Atey&quot;,&quot;given&quot;:&quot;Tesfay Mehari&quot;,&quot;parse-names&quot;:false,&quot;dropping-particle&quot;:&quot;&quot;,&quot;non-dropping-particle&quot;:&quot;&quot;},{&quot;family&quot;:&quot;Avokpaho&quot;,&quot;given&quot;:&quot;Euripide Frinel G.Arthur&quot;,&quot;parse-names&quot;:false,&quot;dropping-particle&quot;:&quot;&quot;,&quot;non-dropping-particle&quot;:&quot;&quot;},{&quot;family&quot;:&quot;Barac&quot;,&quot;given&quot;:&quot;Aleksandra&quot;,&quot;parse-names&quot;:false,&quot;dropping-particle&quot;:&quot;&quot;,&quot;non-dropping-particle&quot;:&quot;&quot;},{&quot;family&quot;:&quot;Basu&quot;,&quot;given&quot;:&quot;Sanjay&quot;,&quot;parse-names&quot;:false,&quot;dropping-particle&quot;:&quot;&quot;,&quot;non-dropping-particle&quot;:&quot;&quot;},{&quot;family&quot;:&quot;Bedi&quot;,&quot;given&quot;:&quot;Neeraj&quot;,&quot;parse-names&quot;:false,&quot;dropping-particle&quot;:&quot;&quot;,&quot;non-dropping-particle&quot;:&quot;&quot;},{&quot;family&quot;:&quot;Bensenor&quot;,&quot;given&quot;:&quot;Isabela M.&quot;,&quot;parse-names&quot;:false,&quot;dropping-particle&quot;:&quot;&quot;,&quot;non-dropping-particle&quot;:&quot;&quot;},{&quot;family&quot;:&quot;Berhane&quot;,&quot;given&quot;:&quot;Adugnaw&quot;,&quot;parse-names&quot;:false,&quot;dropping-particle&quot;:&quot;&quot;,&quot;non-dropping-particle&quot;:&quot;&quot;},{&quot;family&quot;:&quot;Beyene&quot;,&quot;given&quot;:&quot;Addisu Shunu&quot;,&quot;parse-names&quot;:false,&quot;dropping-particle&quot;:&quot;&quot;,&quot;non-dropping-particle&quot;:&quot;&quot;},{&quot;family&quot;:&quot;Bhutta&quot;,&quot;given&quot;:&quot;Zulfiqar A.&quot;,&quot;parse-names&quot;:false,&quot;dropping-particle&quot;:&quot;&quot;,&quot;non-dropping-particle&quot;:&quot;&quot;},{&quot;family&quot;:&quot;Biryukov&quot;,&quot;given&quot;:&quot;Stan&quot;,&quot;parse-names&quot;:false,&quot;dropping-particle&quot;:&quot;&quot;,&quot;non-dropping-particle&quot;:&quot;&quot;},{&quot;family&quot;:&quot;Boneya&quot;,&quot;given&quot;:&quot;Dube Jara&quot;,&quot;parse-names&quot;:false,&quot;dropping-particle&quot;:&quot;&quot;,&quot;non-dropping-particle&quot;:&quot;&quot;},{&quot;family&quot;:&quot;Brauer&quot;,&quot;given&quot;:&quot;Michael&quot;,&quot;parse-names&quot;:false,&quot;dropping-particle&quot;:&quot;&quot;,&quot;non-dropping-particle&quot;:&quot;&quot;},{&quot;family&quot;:&quot;Carpenter&quot;,&quot;given&quot;:&quot;David O.&quot;,&quot;parse-names&quot;:false,&quot;dropping-particle&quot;:&quot;&quot;,&quot;non-dropping-particle&quot;:&quot;&quot;},{&quot;family&quot;:&quot;Casey&quot;,&quot;given&quot;:&quot;Daniel&quot;,&quot;parse-names&quot;:false,&quot;dropping-particle&quot;:&quot;&quot;,&quot;non-dropping-particle&quot;:&quot;&quot;},{&quot;family&quot;:&quot;Christopher&quot;,&quot;given&quot;:&quot;Devasahayam Jesudas&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harmaratne&quot;,&quot;given&quot;:&quot;Samath D.&quot;,&quot;parse-names&quot;:false,&quot;dropping-particle&quot;:&quot;&quot;,&quot;non-dropping-particle&quot;:&quot;&quot;},{&quot;family&quot;:&quot;Do&quot;,&quot;given&quot;:&quot;Huyen Phuc&quot;,&quot;parse-names&quot;:false,&quot;dropping-particle&quot;:&quot;&quot;,&quot;non-dropping-particle&quot;:&quot;&quot;},{&quot;family&quot;:&quot;Fischer&quot;,&quot;given&quot;:&quot;Florian&quot;,&quot;parse-names&quot;:false,&quot;dropping-particle&quot;:&quot;&quot;,&quot;non-dropping-particle&quot;:&quot;&quot;},{&quot;family&quot;:&quot;Gebrehiwot&quot;,&quot;given&quot;:&quot;Tsegaye T.&quot;,&quot;parse-names&quot;:false,&quot;dropping-particle&quot;:&quot;&quot;,&quot;non-dropping-particle&quot;:&quot;&quot;},{&quot;family&quot;:&quot;Geleto&quot;,&quot;given&quot;:&quot;Ayele&quot;,&quot;parse-names&quot;:false,&quot;dropping-particle&quot;:&quot;&quot;,&quot;non-dropping-particle&quot;:&quot;&quot;},{&quot;family&quot;:&quot;Ghoshal&quot;,&quot;given&quot;:&quot;Aloke Gopal&quot;,&quot;parse-names&quot;:false,&quot;dropping-particle&quot;:&quot;&quot;,&quot;non-dropping-particle&quot;:&quot;&quot;},{&quot;family&quot;:&quot;Gillum&quot;,&quot;given&quot;:&quot;Richard F.&quot;,&quot;parse-names&quot;:false,&quot;dropping-particle&quot;:&quot;&quot;,&quot;non-dropping-particle&quot;:&quot;&quot;},{&quot;family&quot;:&quot;Mohamed Ginawi&quot;,&quot;given&quot;:&quot;Ibrahim Abdelmageem&quot;,&quot;parse-names&quot;:false,&quot;dropping-particle&quot;:&quot;&quot;,&quot;non-dropping-particle&quot;:&quot;&quot;},{&quot;family&quot;:&quot;Gupta&quot;,&quot;given&quot;:&quot;Vipin&quot;,&quot;parse-names&quot;:false,&quot;dropping-particle&quot;:&quot;&quot;,&quot;non-dropping-particle&quot;:&quot;&quot;},{&quot;family&quot;:&quot;Hay&quot;,&quot;given&quot;:&quot;Simon I.&quot;,&quot;parse-names&quot;:false,&quot;dropping-particle&quot;:&quot;&quot;,&quot;non-dropping-particle&quot;:&quot;&quot;},{&quot;family&quot;:&quot;Hedayati&quot;,&quot;given&quot;:&quot;Mohammad T.&quot;,&quot;parse-names&quot;:false,&quot;dropping-particle&quot;:&quot;&quot;,&quot;non-dropping-particle&quot;:&quot;&quot;},{&quot;family&quot;:&quot;Horita&quot;,&quot;given&quot;:&quot;Nobuyuki&quot;,&quot;parse-names&quot;:false,&quot;dropping-particle&quot;:&quot;&quot;,&quot;non-dropping-particle&quot;:&quot;&quot;},{&quot;family&quot;:&quot;Hosgood&quot;,&quot;given&quot;:&quot;H. Dean&quot;,&quot;parse-names&quot;:false,&quot;dropping-particle&quot;:&quot;&quot;,&quot;non-dropping-particle&quot;:&quot;&quot;},{&quot;family&quot;:&quot;Jakovljevic&quot;,&quot;given&quot;:&quot;Mihajlo Michael B.&quot;,&quot;parse-names&quot;:false,&quot;dropping-particle&quot;:&quot;&quot;,&quot;non-dropping-particle&quot;:&quot;&quot;},{&quot;family&quot;:&quot;James&quot;,&quot;given&quot;:&quot;Spencer Lewis&quot;,&quot;parse-names&quot;:false,&quot;dropping-particle&quot;:&quot;&quot;,&quot;non-dropping-particle&quot;:&quot;&quot;},{&quot;family&quot;:&quot;Jonas&quot;,&quot;given&quot;:&quot;Jost B.&quot;,&quot;parse-names&quot;:false,&quot;dropping-particle&quot;:&quot;&quot;,&quot;non-dropping-particle&quot;:&quot;&quot;},{&quot;family&quot;:&quot;Kasaeian&quot;,&quot;given&quot;:&quot;Amir&quot;,&quot;parse-names&quot;:false,&quot;dropping-particle&quot;:&quot;&quot;,&quot;non-dropping-particle&quot;:&quot;&quot;},{&quot;family&quot;:&quot;Khader&quot;,&quot;given&quot;:&quot;Yousef Saleh&quot;,&quot;parse-names&quot;:false,&quot;dropping-particle&quot;:&quot;&quot;,&quot;non-dropping-particle&quot;:&quot;&quot;},{&quot;family&quot;:&quot;Khalil&quot;,&quot;given&quot;:&quot;Ibrahim A.&quot;,&quot;parse-names&quot;:false,&quot;dropping-particle&quot;:&quot;&quot;,&quot;non-dropping-particle&quot;:&quot;&quot;},{&quot;family&quot;:&quot;Khan&quot;,&quot;given&quot;:&quot;Ejaz Ahmad&quot;,&quot;parse-names&quot;:false,&quot;dropping-particle&quot;:&quot;&quot;,&quot;non-dropping-particle&quot;:&quot;&quot;},{&quot;family&quot;:&quot;Khang&quot;,&quot;given&quot;:&quot;Young Ho&quot;,&quot;parse-names&quot;:false,&quot;dropping-particle&quot;:&quot;&quot;,&quot;non-dropping-particle&quot;:&quot;&quot;},{&quot;family&quot;:&quot;Khubchandani&quot;,&quot;given&quot;:&quot;Jagdish&quot;,&quot;parse-names&quot;:false,&quot;dropping-particle&quot;:&quot;&quot;,&quot;non-dropping-particle&quot;:&quot;&quot;},{&quot;family&quot;:&quot;Knibbs&quot;,&quot;given&quot;:&quot;Luke D.&quot;,&quot;parse-names&quot;:false,&quot;dropping-particle&quot;:&quot;&quot;,&quot;non-dropping-particle&quot;:&quot;&quot;},{&quot;family&quot;:&quot;Kosen&quot;,&quot;given&quot;:&quot;Soewarta&quot;,&quot;parse-names&quot;:false,&quot;dropping-particle&quot;:&quot;&quot;,&quot;non-dropping-particle&quot;:&quot;&quot;},{&quot;family&quot;:&quot;Koul&quot;,&quot;given&quot;:&quot;Parvaiz A.&quot;,&quot;parse-names&quot;:false,&quot;dropping-particle&quot;:&quot;&quot;,&quot;non-dropping-particle&quot;:&quot;&quot;},{&quot;family&quot;:&quot;Kumar&quot;,&quot;given&quot;:&quot;G. Anil&quot;,&quot;parse-names&quot;:false,&quot;dropping-particle&quot;:&quot;&quot;,&quot;non-dropping-particle&quot;:&quot;&quot;},{&quot;family&quot;:&quot;Leshargie&quot;,&quot;given&quot;:&quot;Cheru Tesema&quot;,&quot;parse-names&quot;:false,&quot;dropping-particle&quot;:&quot;&quot;,&quot;non-dropping-particle&quot;:&quot;&quot;},{&quot;family&quot;:&quot;Liang&quot;,&quot;given&quot;:&quot;Xiaofeng&quot;,&quot;parse-names&quot;:false,&quot;dropping-particle&quot;:&quot;&quot;,&quot;non-dropping-particle&quot;:&quot;&quot;},{&quot;family&quot;:&quot;Magdy Abd El Razek&quot;,&quot;given&quot;:&quot;Hassan&quot;,&quot;parse-names&quot;:false,&quot;dropping-particle&quot;:&quot;&quot;,&quot;non-dropping-particle&quot;:&quot;&quot;},{&quot;family&quot;:&quot;Majeed&quot;,&quot;given&quot;:&quot;Azeem&quot;,&quot;parse-names&quot;:false,&quot;dropping-particle&quot;:&quot;&quot;,&quot;non-dropping-particle&quot;:&quot;&quot;},{&quot;family&quot;:&quot;Malta&quot;,&quot;given&quot;:&quot;Deborah Carvalho&quot;,&quot;parse-names&quot;:false,&quot;dropping-particle&quot;:&quot;&quot;,&quot;non-dropping-particle&quot;:&quot;&quot;},{&quot;family&quot;:&quot;Manhertz&quot;,&quot;given&quot;:&quot;Treh&quot;,&quot;parse-names&quot;:false,&quot;dropping-particle&quot;:&quot;&quot;,&quot;non-dropping-particle&quot;:&quot;&quot;},{&quot;family&quot;:&quot;Marquez&quot;,&quot;given&quot;:&quot;Neal&quot;,&quot;parse-names&quot;:false,&quot;dropping-particle&quot;:&quot;&quot;,&quot;non-dropping-particle&quot;:&quot;&quot;},{&quot;family&quot;:&quot;Mehari&quot;,&quot;given&quot;:&quot;Alem&quot;,&quot;parse-names&quot;:false,&quot;dropping-particle&quot;:&quot;&quot;,&quot;non-dropping-particle&quot;:&quot;&quot;},{&quot;family&quot;:&quot;Mensah&quot;,&quot;given&quot;:&quot;George A.&quot;,&quot;parse-names&quot;:false,&quot;dropping-particle&quot;:&quot;&quot;,&quot;non-dropping-particle&quot;:&quot;&quot;},{&quot;family&quot;:&quot;Miller&quot;,&quot;given&quot;:&quot;Ted R.&quot;,&quot;parse-names&quot;:false,&quot;dropping-particle&quot;:&quot;&quot;,&quot;non-dropping-particle&quot;:&quot;&quot;},{&quot;family&quot;:&quot;Mohammad&quot;,&quot;given&quot;:&quot;Karzan Abdulmuhsin&quot;,&quot;parse-names&quot;:false,&quot;dropping-particle&quot;:&quot;&quot;,&quot;non-dropping-particle&quot;:&quot;&quot;},{&quot;family&quot;:&quot;Mohammed&quot;,&quot;given&quot;:&quot;Kedir Endris&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Naghavi&quot;,&quot;given&quot;:&quot;Mohsen&quot;,&quot;parse-names&quot;:false,&quot;dropping-particle&quot;:&quot;&quot;,&quot;non-dropping-particle&quot;:&quot;&quot;},{&quot;family&quot;:&quot;Nguyen&quot;,&quot;given&quot;:&quot;Cuong Tat&quot;,&quot;parse-names&quot;:false,&quot;dropping-particle&quot;:&quot;&quot;,&quot;non-dropping-particle&quot;:&quot;&quot;},{&quot;family&quot;:&quot;Nguyen&quot;,&quot;given&quot;:&quot;Grant&quot;,&quot;parse-names&quot;:false,&quot;dropping-particle&quot;:&quot;&quot;,&quot;non-dropping-particle&quot;:&quot;&quot;},{&quot;family&quot;:&quot;Nguyen&quot;,&quot;given&quot;:&quot;Quyen&quot;,&quot;parse-names&quot;:false,&quot;dropping-particle&quot;:&quot;Le&quot;,&quot;non-dropping-particle&quot;:&quot;&quot;},{&quot;family&quot;:&quot;Nguyen&quot;,&quot;given&quot;:&quot;Trang Huyen&quot;,&quot;parse-names&quot;:false,&quot;dropping-particle&quot;:&quot;&quot;,&quot;non-dropping-particle&quot;:&quot;&quot;},{&quot;family&quot;:&quot;Ningrum&quot;,&quot;given&quot;:&quot;Dina Nur Anggraini&quot;,&quot;parse-names&quot;:false,&quot;dropping-particle&quot;:&quot;&quot;,&quot;non-dropping-particle&quot;:&quot;&quot;},{&quot;family&quot;:&quot;Nong&quot;,&quot;given&quot;:&quot;Vuong Minh&quot;,&quot;parse-names&quot;:false,&quot;dropping-particle&quot;:&quot;&quot;,&quot;non-dropping-particle&quot;:&quot;&quot;},{&quot;family&quot;:&quot;Obi&quot;,&quot;given&quot;:&quot;Jennifer Ifeoma&quot;,&quot;parse-names&quot;:false,&quot;dropping-particle&quot;:&quot;&quot;,&quot;non-dropping-particle&quot;:&quot;&quot;},{&quot;family&quot;:&quot;Odeyemi&quot;,&quot;given&quot;:&quot;Yewande E.&quot;,&quot;parse-names&quot;:false,&quot;dropping-particle&quot;:&quot;&quot;,&quot;non-dropping-particle&quot;:&quot;&quot;},{&quot;family&quot;:&quot;Ogbo&quot;,&quot;given&quot;:&quot;Felix Akpojene&quot;,&quot;parse-names&quot;:false,&quot;dropping-particle&quot;:&quot;&quot;,&quot;non-dropping-particle&quot;:&quot;&quot;},{&quot;family&quot;:&quot;Oren&quot;,&quot;given&quot;:&quot;Eyal&quot;,&quot;parse-names&quot;:false,&quot;dropping-particle&quot;:&quot;&quot;,&quot;non-dropping-particle&quot;:&quot;&quot;},{&quot;family&quot;:&quot;Mahesh&quot;,&quot;given&quot;:&quot;P. A.&quot;,&quot;parse-names&quot;:false,&quot;dropping-particle&quot;:&quot;&quot;,&quot;non-dropping-particle&quot;:&quot;&quot;},{&quot;family&quot;:&quot;Park&quot;,&quot;given&quot;:&quot;Eun Kee&quot;,&quot;parse-names&quot;:false,&quot;dropping-particle&quot;:&quot;&quot;,&quot;non-dropping-particle&quot;:&quot;&quot;},{&quot;family&quot;:&quot;Patton&quot;,&quot;given&quot;:&quot;George C.&quot;,&quot;parse-names&quot;:false,&quot;dropping-particle&quot;:&quot;&quot;,&quot;non-dropping-particle&quot;:&quot;&quot;},{&quot;family&quot;:&quot;Paulson&quot;,&quot;given&quot;:&quot;Katherine&quot;,&quot;parse-names&quot;:false,&quot;dropping-particle&quot;:&quot;&quot;,&quot;non-dropping-particle&quot;:&quot;&quot;},{&quot;family&quot;:&quot;Qorbani&quot;,&quot;given&quot;:&quot;Mostafa&quot;,&quot;parse-names&quot;:false,&quot;dropping-particle&quot;:&quot;&quot;,&quot;non-dropping-particle&quot;:&quot;&quot;},{&quot;family&quot;:&quot;Quansah&quot;,&quot;given&quot;:&quot;Reginald&quot;,&quot;parse-names&quot;:false,&quot;dropping-particle&quot;:&quot;&quot;,&quot;non-dropping-particle&quot;:&quot;&quot;},{&quot;family&quot;:&quot;Rafay&quot;,&quot;given&quot;:&quot;Anwar&quot;,&quot;parse-names&quot;:false,&quot;dropping-particle&quot;:&quot;&quot;,&quot;non-dropping-particle&quot;:&quot;&quot;},{&quot;family&quot;:&quot;Rahman&quot;,&quot;given&quot;:&quot;Mohammad Hifz Ur&quot;,&quot;parse-names&quot;:false,&quot;dropping-particle&quot;:&quot;&quot;,&quot;non-dropping-particle&quot;:&quot;&quot;},{&quot;family&quot;:&quot;Rai&quot;,&quot;given&quot;:&quot;Rajesh Kumar&quot;,&quot;parse-names&quot;:false,&quot;dropping-particle&quot;:&quot;&quot;,&quot;non-dropping-particle&quot;:&quot;&quot;},{&quot;family&quot;:&quot;Rawaf&quot;,&quot;given&quot;:&quot;Salman&quot;,&quot;parse-names&quot;:false,&quot;dropping-particle&quot;:&quot;&quot;,&quot;non-dropping-particle&quot;:&quot;&quot;},{&quot;family&quot;:&quot;Reinig&quot;,&quot;given&quot;:&quot;Nik&quot;,&quot;parse-names&quot;:false,&quot;dropping-particle&quot;:&quot;&quot;,&quot;non-dropping-particle&quot;:&quot;&quot;},{&quot;family&quot;:&quot;Safiri&quot;,&quot;given&quot;:&quot;Saeid&quot;,&quot;parse-names&quot;:false,&quot;dropping-particle&quot;:&quot;&quot;,&quot;non-dropping-particle&quot;:&quot;&quot;},{&quot;family&quot;:&quot;Sarmiento-Suarez&quot;,&quot;given&quot;:&quot;Rodrigo&quot;,&quot;parse-names&quot;:false,&quot;dropping-particle&quot;:&quot;&quot;,&quot;non-dropping-particle&quot;:&quot;&quot;},{&quot;family&quot;:&quot;Sartorius&quot;,&quot;given&quot;:&quot;Benn&quot;,&quot;parse-names&quot;:false,&quot;dropping-particle&quot;:&quot;&quot;,&quot;non-dropping-particle&quot;:&quot;&quot;},{&quot;family&quot;:&quot;Savic&quot;,&quot;given&quot;:&quot;Miloje&quot;,&quot;parse-names&quot;:false,&quot;dropping-particle&quot;:&quot;&quot;,&quot;non-dropping-particle&quot;:&quot;&quot;},{&quot;family&quot;:&quot;Sawhney&quot;,&quot;given&quot;:&quot;Monika&quot;,&quot;parse-names&quot;:false,&quot;dropping-particle&quot;:&quot;&quot;,&quot;non-dropping-particle&quot;:&quot;&quot;},{&quot;family&quot;:&quot;Shigematsu&quot;,&quot;given&quot;:&quot;Mika&quot;,&quot;parse-names&quot;:false,&quot;dropping-particle&quot;:&quot;&quot;,&quot;non-dropping-particle&quot;:&quot;&quot;},{&quot;family&quot;:&quot;Smith&quot;,&quot;given&quot;:&quot;Mari&quot;,&quot;parse-names&quot;:false,&quot;dropping-particle&quot;:&quot;&quot;,&quot;non-dropping-particle&quot;:&quot;&quot;},{&quot;family&quot;:&quot;Tadese&quot;,&quot;given&quot;:&quot;Fentaw&quot;,&quot;parse-names&quot;:false,&quot;dropping-particle&quot;:&quot;&quot;,&quot;non-dropping-particle&quot;:&quot;&quot;},{&quot;family&quot;:&quot;Thurston&quot;,&quot;given&quot;:&quot;George D.&quot;,&quot;parse-names&quot;:false,&quot;dropping-particle&quot;:&quot;&quot;,&quot;non-dropping-particle&quot;:&quot;&quot;},{&quot;family&quot;:&quot;Topor-Madry&quot;,&quot;given&quot;:&quot;Roman&quot;,&quot;parse-names&quot;:false,&quot;dropping-particle&quot;:&quot;&quot;,&quot;non-dropping-particle&quot;:&quot;&quot;},{&quot;family&quot;:&quot;Tran&quot;,&quot;given&quot;:&quot;Bach Xuan&quot;,&quot;parse-names&quot;:false,&quot;dropping-particle&quot;:&quot;&quot;,&quot;non-dropping-particle&quot;:&quot;&quot;},{&quot;family&quot;:&quot;Ukwaja&quot;,&quot;given&quot;:&quot;Kingsley Nnanna&quot;,&quot;parse-names&quot;:false,&quot;dropping-particle&quot;:&quot;&quot;,&quot;non-dropping-particle&quot;:&quot;&quot;},{&quot;family&quot;:&quot;Boven&quot;,&quot;given&quot;:&quot;Job F.M.&quot;,&quot;parse-names&quot;:false,&quot;dropping-particle&quot;:&quot;&quot;,&quot;non-dropping-particle&quot;:&quot;van&quot;},{&quot;family&quot;:&quot;Vlassov&quot;,&quot;given&quot;:&quot;Vasiliy Victorovich&quot;,&quot;parse-names&quot;:false,&quot;dropping-particle&quot;:&quot;&quot;,&quot;non-dropping-particle&quot;:&quot;&quot;},{&quot;family&quot;:&quot;Vollset&quot;,&quot;given&quot;:&quot;Stein Emil&quot;,&quot;parse-names&quot;:false,&quot;dropping-particle&quot;:&quot;&quot;,&quot;non-dropping-particle&quot;:&quot;&quot;},{&quot;family&quot;:&quot;Wan&quot;,&quot;given&quot;:&quot;Xia&quot;,&quot;parse-names&quot;:false,&quot;dropping-particle&quot;:&quot;&quot;,&quot;non-dropping-particle&quot;:&quot;&quot;},{&quot;family&quot;:&quot;Werdecker&quot;,&quot;given&quot;:&quot;Andrea&quot;,&quot;parse-names&quot;:false,&quot;dropping-particle&quot;:&quot;&quot;,&quot;non-dropping-particle&quot;:&quot;&quot;},{&quot;family&quot;:&quot;Hanson&quot;,&quot;given&quot;:&quot;Sarah Wulf&quot;,&quot;parse-names&quot;:false,&quot;dropping-particle&quot;:&quot;&quot;,&quot;non-dropping-particle&quot;:&quot;&quot;},{&quot;family&quot;:&quot;Yano&quot;,&quot;given&quot;:&quot;Yuichiro&quot;,&quot;parse-names&quot;:false,&quot;dropping-particle&quot;:&quot;&quot;,&quot;non-dropping-particle&quot;:&quot;&quot;},{&quot;family&quot;:&quot;Yimam&quot;,&quot;given&quot;:&quot;Hassen Hamid&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Zaidi&quot;,&quot;given&quot;:&quot;Zoubida&quot;,&quot;parse-names&quot;:false,&quot;dropping-particle&quot;:&quot;&quot;,&quot;non-dropping-particle&quot;:&quot;&quot;},{&quot;family&quot;:&quot;Sayed Zaki&quot;,&quot;given&quot;:&quot;Maysaa&quot;,&quot;parse-names&quot;:false,&quot;dropping-particle&quot;:&quot;El&quot;,&quot;non-dropping-particle&quot;:&quot;&quot;},{&quot;family&quot;:&quot;Lopez&quot;,&quot;given&quot;:&quot;Alan D.&quot;,&quot;parse-names&quot;:false,&quot;dropping-particle&quot;:&quot;&quot;,&quot;non-dropping-particle&quot;:&quot;&quot;},{&quot;family&quot;:&quot;Murray&quot;,&quot;given&quot;:&quot;Christopher J.L.&quot;,&quot;parse-names&quot;:false,&quot;dropping-particle&quot;:&quot;&quot;,&quot;non-dropping-particle&quot;:&quot;&quot;},{&quot;family&quot;:&quot;Vos&quot;,&quot;given&quot;:&quot;Theo&quot;,&quot;parse-names&quot;:false,&quot;dropping-particle&quot;:&quot;&quot;,&quot;non-dropping-particle&quot;:&quot;&quot;}],&quot;container-title&quot;:&quot;The Lancet. Respiratory Medicine&quot;,&quot;container-title-short&quot;:&quot;Lancet Respir Med&quot;,&quot;accessed&quot;:{&quot;date-parts&quot;:[[2023,12,27]]},&quot;DOI&quot;:&quot;10.1016/S2213-2600(17)30293-X&quot;,&quot;ISSN&quot;:&quot;22132619&quot;,&quot;PMID&quot;:&quot;28822787&quot;,&quot;URL&quot;:&quot;/pmc/articles/PMC5573769/&quot;,&quot;issued&quot;:{&quot;date-parts&quot;:[[2017,9,1]]},&quot;page&quot;:&quot;691&quot;,&quot;abstract&quot;:&quot;Background Chronic obstructive pulmonary disease (COPD) and asthma are common diseases with a heterogeneous distribution worldwide. Here, we present methods and disease and risk estimates for COPD and asthma from the Global Burden of Diseases, Injuries, and Risk Factors (GBD) 2015 study. The GBD study provides annual updates on estimates of deaths, prevalence, and disability-adjusted life years (DALYs), a summary measure of fatal and non-fatal disease outcomes, for over 300 diseases and injuries, for 188 countries from 1990 to the most recent year. Methods We estimated numbers of deaths due to COPD and asthma using the GBD Cause of Death Ensemble modelling (CODEm) tool. First, we analysed data from vital registration and verbal autopsy for the aggregate category of all chronic respiratory diseases. Subsequently, models were run for asthma and COPD relying on covariates to predict rates in countries that have incomplete or no vital registration data. Disease estimates for COPD and asthma were based on systematic reviews of published papers, unpublished reports, surveys, and health service encounter data from the USA. We used the Global Initiative of Chronic Obstructive Lung Disease spirometry-based definition as the reference for COPD and a reported diagnosis of asthma with current wheeze as the definition of asthma. We used a Bayesian meta-regression tool, DisMod-MR 2.1, to derive estimates of prevalence and incidence. We estimated population-attributable fractions for risk factors for COPD and asthma from exposure data, relative risks, and a theoretical minimum exposure level. Results were stratified by Socio-demographic Index (SDI), a composite measure of income per capita, mean years of education over the age of 15 years, and total fertility rate. Findings In 2015, 3·2 million people (95% uncertainty interval [UI] 3·1 million to 3·3 million) died from COPD worldwide, an increase of 11·6% (95% UI 5·3 to 19·8) compared with 1990. There was a decrease in age-standardised death rate of 41·9% (37·7 to 45·1) but this was counteracted by population growth and ageing of the global population. From 1990 to 2015, the prevalence of COPD increased by 44·2% (41·7 to 46·6), whereas age-standardised prevalence decreased by 14·7% (13·5 to 15·9). In 2015, 0·40 million people (0·36 million to 0·44 million) died from asthma, a decrease of 26·7% (−7·2 to 43·7) from 1990, and the age-standardised death rate decreased by 58·8% (39·0 to 69·0). The prevalence of asthma increased by 12·6% (9·0 to 16·4), whereas the age-standardised prevalence decreased by 17·7% (15·1 to 19·9). Age-standardised DALY rates due to COPD increased until the middle range of the SDI before reducing sharply. Age-standardised DALY rates due to asthma in both sexes decreased monotonically with rising SDI. The relation between with SDI and DALY rates due to asthma was attributed to variation in years of life lost (YLLs), whereas DALY rates due to COPD varied similarly for YLLs and years lived with disability across the SDI continuum. Smoking and ambient particulate matter were the main risk factors for COPD followed by household air pollution, occupational particulates, ozone, and secondhand smoke. Together, these risks explained 73·3% (95% UI 65·8 to 80·1) of DALYs due to COPD. Smoking and occupational asthmagens were the only risks quantified for asthma in GBD, accounting for 16·5% (14·6 to 18·7) of DALYs due to asthma. Interpretation Asthma was the most prevalent chronic respiratory disease worldwide in 2015, with twice the number of cases of COPD. Deaths from COPD were eight times more common than deaths from asthma. In 2015, COPD caused 2·6% of global DALYs and asthma 1·1% of global DALYs. Although there are laudable international collaborative efforts to make surveys of asthma and COPD more comparable, no consensus exists on case definitions and how to measure disease severity for population health measurements like GBD. Comparisons between countries and over time are important, as much of the chronic respiratory burden is either preventable or treatable with affordable interventions. Funding Bill &amp; Melinda Gates Foundation.&quot;,&quot;publisher&quot;:&quot;Elsevier&quot;,&quot;issue&quot;:&quot;9&quot;,&quot;volume&quot;:&quot;5&quot;},&quot;isTemporary&quot;:false}]},{&quot;citationID&quot;:&quot;MENDELEY_CITATION_5646c821-ba11-4677-8bbf-75ba39654f2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3fead197-c311-4b84-9ed7-fb6b6f00c06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65459434-5161-429b-807f-94e1d10b296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7debbc7f-66f7-459e-b9e5-d24d43c7aac1&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citationID&quot;:&quot;MENDELEY_CITATION_1352f202-36cd-4945-b02a-0de281837f85&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quot;,&quot;citationItems&quot;:[{&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citationID&quot;:&quot;MENDELEY_CITATION_a8121e9b-7a00-44ae-877a-904bc375fb2a&quot;,&quot;properties&quot;:{&quot;noteIndex&quot;:0},&quot;isEdited&quot;:false,&quot;manualOverride&quot;:{&quot;isManuallyOverridden&quot;:false,&quot;citeprocText&quot;:&quot;&lt;sup&gt;7,10&lt;/sup&gt;&quot;,&quot;manualOverrideText&quot;:&quot;&quot;},&quot;citationTag&quot;:&quot;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quot;,&quot;citationItems&quot;:[{&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citationID&quot;:&quot;MENDELEY_CITATION_3877b4b3-2272-4703-a50a-b8c42ca50381&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079cbc09-9ff4-40da-8db9-342ce3705c99&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quot;,&quot;citationItems&quot;:[{&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citationID&quot;:&quot;MENDELEY_CITATION_c37749db-6abe-4d64-9a87-82d73be07a0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56f539ba-7370-4546-afc3-f5a4d7c413a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6e66a14c-8013-4966-b3e3-fd828bed6596&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quot;,&quot;citationItems&quot;:[{&quot;id&quot;:&quot;c977e3fd-d665-3205-bc22-6317ff4e0f40&quot;,&quot;itemData&quot;:{&quot;type&quot;:&quot;article-journal&quot;,&quot;id&quot;:&quot;c977e3fd-d665-3205-bc22-6317ff4e0f40&quot;,&quot;title&quot;:&quot;Comparison of asthma knowledge, management, and psychological burden among parents of asthmatic children from rural and Urban neighborhoods in India&quot;,&quot;author&quot;:[{&quot;family&quot;:&quot;Rastogi&quot;,&quot;given&quot;:&quot;D.&quot;,&quot;parse-names&quot;:false,&quot;dropping-particle&quot;:&quot;&quot;,&quot;non-dropping-particle&quot;:&quot;&quot;},{&quot;family&quot;:&quot;Gupta&quot;,&quot;given&quot;:&quot;S.&quot;,&quot;parse-names&quot;:false,&quot;dropping-particle&quot;:&quot;&quot;,&quot;non-dropping-particle&quot;:&quot;&quot;},{&quot;family&quot;:&quot;Kapoor&quot;,&quot;given&quot;:&quot;R.&quot;,&quot;parse-names&quot;:false,&quot;dropping-particle&quot;:&quot;&quot;,&quot;non-dropping-particle&quot;:&quot;&quot;}],&quot;container-title&quot;:&quot;Journal of Asthma&quot;,&quot;accessed&quot;:{&quot;date-parts&quot;:[[2024,7,22]]},&quot;DOI&quot;:&quot;10.3109/02770900903191323&quot;,&quot;ISSN&quot;:&quot;02770903&quot;,&quot;PMID&quot;:&quot;19905917&quot;,&quot;issued&quot;:{&quot;date-parts&quot;:[[2009,11,5]]},&quot;page&quot;:&quot;911-915&quot;,&quot;abstract&quot;:&quot;Introduction: Asthma prevalence is increasing in developing countries such as India. Little is known on parental knowledge of asthma severity, management and psychosocial impact, particularly among rural dwellers. Further, it is not known whether the female asthmatic child is particularly vulnerable. Objective: To evaluate parental asthma knowledge and psychological impact of having an asthmatic child. Methods: 134 consecutive caregivers were surveyed at the visit for their child's asthma exacerbation at an urban hospital in Kanpur, India between 3/20073/2008. Results: The child's age range was 5.7Â ± 2.7 years. 76 were urban city dwellers with significantly higher number having a college degree. 23 children had moderate to severe persistent asthma; however, only 42 were on inhaled steroids. Parental severity perception was comparable to National Heart, Lung and Blood Institute (NHLBI) classification. While 67 identified bronchoconstriction occurred with asthma, only 8.9 recognized that inflammation played a role. There was no difference in the perceived stress by area of residence with 89 reported not or only sometimes feeling stressed with having an asthmatic child. Similarly, the concern among those with a female asthmatic child did not differ with 73 of caregivers believing that asthma would not affect their daughter's future. Conclusion: In an urban Indian hospital, 23 of asthmatic children had moderate to severe persistent asthma but only 9 were on controllers. Their parents were well educated, able to identify asthma severity appropriately and denied being stressed with having asthmatic children, irrespective of the gender of the child. However, their understanding of asthma pathophysiology was sub-optimal. Increased disease knowledge may lead to greater medication adherence among asthmatic children in India.&quot;,&quot;issue&quot;:&quot;9&quot;,&quot;volume&quot;:&quot;46&quot;,&quot;container-title-short&quot;:&quot;&quot;},&quot;isTemporary&quot;:false},{&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citationID&quot;:&quot;MENDELEY_CITATION_9a2376e7-05ec-4572-82ff-ccd0d788a1d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quot;,&quot;citationItems&quot;:[{&quot;id&quot;:&quot;2a6889a3-f5e8-36ab-9ac6-341f3c367a8c&quot;,&quot;itemData&quot;:{&quot;type&quot;:&quot;article-journal&quot;,&quot;id&quot;:&quot;2a6889a3-f5e8-36ab-9ac6-341f3c367a8c&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4,7,22]]},&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suppress-author&quot;:false,&quot;composite&quot;:false,&quot;author-only&quot;:false}]},{&quot;citationID&quot;:&quot;MENDELEY_CITATION_4e577b38-b91c-4670-bcba-6d154a71c58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quot;,&quot;citationItems&quot;:[{&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suppress-author&quot;:false,&quot;composite&quot;:false,&quot;author-only&quot;:false}]},{&quot;citationID&quot;:&quot;MENDELEY_CITATION_d0b4be6a-99e3-4233-b4fd-b8bc3b1844a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1f0182dc-884a-4620-b98a-853dc85956bb&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quot;,&quot;citationItems&quot;:[{&quot;id&quot;:&quot;0af03b7e-a93a-3b50-9340-b90dc1a314ce&quot;,&quot;itemData&quot;:{&quot;type&quot;:&quot;webpage&quot;,&quot;id&quot;:&quot;0af03b7e-a93a-3b50-9340-b90dc1a314ce&quot;,&quot;title&quot;:&quot;Global Initiative for Asthma - Global Initiative for Asthma - GINA&quot;,&quot;accessed&quot;:{&quot;date-parts&quot;:[[2024,7,22]]},&quot;URL&quot;:&quot;https://ginasthma.org/&quot;,&quot;container-title-short&quot;:&quot;&quot;},&quot;isTemporary&quot;:false,&quot;suppress-author&quot;:false,&quot;composite&quot;:false,&quot;author-onl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B14F-C9AE-449A-AD21-27009763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SDI PC New 16</cp:lastModifiedBy>
  <cp:revision>31</cp:revision>
  <dcterms:created xsi:type="dcterms:W3CDTF">2024-09-08T17:09:00Z</dcterms:created>
  <dcterms:modified xsi:type="dcterms:W3CDTF">2025-04-02T06:35:00Z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1d22f1848eee6b4bf30a7db10bcc1fa21fac25f3f4e9c95bf22927f575b7fe70</vt:lpwstr>
  </property>
</Properties>
</file>