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F7452" w14:textId="1428E0A9" w:rsidR="0089403F" w:rsidRPr="00481BA7" w:rsidRDefault="00EC1A5A" w:rsidP="00EB75E1">
      <w:pPr>
        <w:spacing w:after="0" w:line="360" w:lineRule="auto"/>
        <w:rPr>
          <w:rFonts w:ascii="Times New Roman" w:hAnsi="Times New Roman" w:cs="Times New Roman"/>
          <w:b/>
          <w:bCs/>
          <w:sz w:val="24"/>
          <w:szCs w:val="24"/>
        </w:rPr>
      </w:pPr>
      <w:r w:rsidRPr="00481BA7">
        <w:rPr>
          <w:rFonts w:ascii="Times New Roman" w:hAnsi="Times New Roman" w:cs="Times New Roman"/>
          <w:b/>
          <w:bCs/>
          <w:sz w:val="24"/>
          <w:szCs w:val="24"/>
        </w:rPr>
        <w:t>Postural Discomfort Experienced by Women in Agricultural Activities: A case study in Dharwad District, Karnataka, India</w:t>
      </w:r>
    </w:p>
    <w:p w14:paraId="666E4394" w14:textId="77777777" w:rsidR="0089403F" w:rsidRPr="00481BA7" w:rsidRDefault="0089403F" w:rsidP="000F6120">
      <w:pPr>
        <w:spacing w:line="360" w:lineRule="auto"/>
        <w:jc w:val="both"/>
        <w:rPr>
          <w:rFonts w:ascii="Times New Roman" w:hAnsi="Times New Roman" w:cs="Times New Roman"/>
          <w:b/>
          <w:bCs/>
          <w:sz w:val="24"/>
          <w:szCs w:val="24"/>
        </w:rPr>
      </w:pPr>
    </w:p>
    <w:p w14:paraId="2F238425" w14:textId="77777777" w:rsidR="000F6120" w:rsidRPr="00481BA7" w:rsidRDefault="00C222A5" w:rsidP="000F6120">
      <w:pPr>
        <w:spacing w:line="360" w:lineRule="auto"/>
        <w:jc w:val="both"/>
        <w:rPr>
          <w:rFonts w:ascii="Times New Roman" w:hAnsi="Times New Roman" w:cs="Times New Roman"/>
          <w:b/>
          <w:bCs/>
          <w:sz w:val="24"/>
          <w:szCs w:val="24"/>
        </w:rPr>
      </w:pPr>
      <w:r w:rsidRPr="00481BA7">
        <w:rPr>
          <w:rFonts w:ascii="Times New Roman" w:hAnsi="Times New Roman" w:cs="Times New Roman"/>
          <w:b/>
          <w:bCs/>
          <w:sz w:val="24"/>
          <w:szCs w:val="24"/>
        </w:rPr>
        <w:t>ABSTRACT</w:t>
      </w:r>
    </w:p>
    <w:p w14:paraId="00915131" w14:textId="77777777" w:rsidR="000F6120" w:rsidRPr="00481BA7" w:rsidRDefault="000F6120" w:rsidP="000F6120">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 xml:space="preserve">This study explores the postural discomfort experienced by women engaged in various agricultural activities across three regions: </w:t>
      </w:r>
      <w:proofErr w:type="spellStart"/>
      <w:r w:rsidRPr="00481BA7">
        <w:rPr>
          <w:rFonts w:ascii="Times New Roman" w:hAnsi="Times New Roman" w:cs="Times New Roman"/>
          <w:sz w:val="24"/>
          <w:szCs w:val="24"/>
        </w:rPr>
        <w:t>Mandihal</w:t>
      </w:r>
      <w:proofErr w:type="spellEnd"/>
      <w:r w:rsidRPr="00481BA7">
        <w:rPr>
          <w:rFonts w:ascii="Times New Roman" w:hAnsi="Times New Roman" w:cs="Times New Roman"/>
          <w:sz w:val="24"/>
          <w:szCs w:val="24"/>
        </w:rPr>
        <w:t xml:space="preserve">, </w:t>
      </w:r>
      <w:proofErr w:type="spellStart"/>
      <w:r w:rsidRPr="00481BA7">
        <w:rPr>
          <w:rFonts w:ascii="Times New Roman" w:hAnsi="Times New Roman" w:cs="Times New Roman"/>
          <w:sz w:val="24"/>
          <w:szCs w:val="24"/>
        </w:rPr>
        <w:t>Mangalagatti</w:t>
      </w:r>
      <w:proofErr w:type="spellEnd"/>
      <w:r w:rsidRPr="00481BA7">
        <w:rPr>
          <w:rFonts w:ascii="Times New Roman" w:hAnsi="Times New Roman" w:cs="Times New Roman"/>
          <w:sz w:val="24"/>
          <w:szCs w:val="24"/>
        </w:rPr>
        <w:t xml:space="preserve">, and </w:t>
      </w:r>
      <w:proofErr w:type="spellStart"/>
      <w:r w:rsidRPr="00481BA7">
        <w:rPr>
          <w:rFonts w:ascii="Times New Roman" w:hAnsi="Times New Roman" w:cs="Times New Roman"/>
          <w:sz w:val="24"/>
          <w:szCs w:val="24"/>
        </w:rPr>
        <w:t>Timmapur</w:t>
      </w:r>
      <w:proofErr w:type="spellEnd"/>
      <w:r w:rsidR="002334CB" w:rsidRPr="00481BA7">
        <w:rPr>
          <w:rFonts w:ascii="Times New Roman" w:hAnsi="Times New Roman" w:cs="Times New Roman"/>
          <w:sz w:val="24"/>
          <w:szCs w:val="24"/>
        </w:rPr>
        <w:t xml:space="preserve"> of Dharwad Taluk, Karnataka state</w:t>
      </w:r>
      <w:r w:rsidRPr="00481BA7">
        <w:rPr>
          <w:rFonts w:ascii="Times New Roman" w:hAnsi="Times New Roman" w:cs="Times New Roman"/>
          <w:sz w:val="24"/>
          <w:szCs w:val="24"/>
        </w:rPr>
        <w:t xml:space="preserve">. A total of 300 women (100 from each region) were surveyed to assess the discomfort in specific body parts such as the shoulders, wrists, hands, lower back, buttocks, upper legs, knees, and lower legs during activities including land cleaning, top dressing of fertilizer, sowing/transplanting, weeding, and cob removal. </w:t>
      </w:r>
      <w:r w:rsidR="000F070F" w:rsidRPr="00481BA7">
        <w:rPr>
          <w:rFonts w:ascii="Times New Roman" w:hAnsi="Times New Roman" w:cs="Times New Roman"/>
          <w:sz w:val="24"/>
          <w:szCs w:val="24"/>
        </w:rPr>
        <w:t>T</w:t>
      </w:r>
      <w:r w:rsidRPr="00481BA7">
        <w:rPr>
          <w:rFonts w:ascii="Times New Roman" w:hAnsi="Times New Roman" w:cs="Times New Roman"/>
          <w:sz w:val="24"/>
          <w:szCs w:val="24"/>
        </w:rPr>
        <w:t xml:space="preserve">he study revealed that the most commonly reported discomfort occurred in the lower back and wrists, particularly during land cleaning, fertilization, and weeding. Standing, bending, and squatting postures were the primary causes of discomfort. The </w:t>
      </w:r>
      <w:r w:rsidR="00095842" w:rsidRPr="00481BA7">
        <w:rPr>
          <w:rFonts w:ascii="Times New Roman" w:hAnsi="Times New Roman" w:cs="Times New Roman"/>
          <w:sz w:val="24"/>
          <w:szCs w:val="24"/>
        </w:rPr>
        <w:t>findings highlight</w:t>
      </w:r>
      <w:r w:rsidRPr="00481BA7">
        <w:rPr>
          <w:rFonts w:ascii="Times New Roman" w:hAnsi="Times New Roman" w:cs="Times New Roman"/>
          <w:sz w:val="24"/>
          <w:szCs w:val="24"/>
        </w:rPr>
        <w:t xml:space="preserve"> the need for ergonomic interventions to reduce musculoskeletal discomfort and improve the well-being of women in agriculture. These results provide valuable insights for designing interventions aimed at reducing physical strain and promoting better health outcomes for female agricultural workers.</w:t>
      </w:r>
    </w:p>
    <w:p w14:paraId="61E47ECB" w14:textId="77777777" w:rsidR="0089403F" w:rsidRPr="00481BA7" w:rsidRDefault="0089403F" w:rsidP="000F6120">
      <w:pPr>
        <w:spacing w:line="360" w:lineRule="auto"/>
        <w:jc w:val="both"/>
        <w:rPr>
          <w:rFonts w:ascii="Times New Roman" w:hAnsi="Times New Roman" w:cs="Times New Roman"/>
          <w:b/>
          <w:sz w:val="24"/>
          <w:szCs w:val="24"/>
        </w:rPr>
      </w:pPr>
      <w:r w:rsidRPr="00481BA7">
        <w:rPr>
          <w:rFonts w:ascii="Times New Roman" w:hAnsi="Times New Roman" w:cs="Times New Roman"/>
          <w:b/>
          <w:sz w:val="24"/>
          <w:szCs w:val="24"/>
        </w:rPr>
        <w:t xml:space="preserve">Key words: Postural discomfort, </w:t>
      </w:r>
      <w:r w:rsidRPr="00481BA7">
        <w:rPr>
          <w:rFonts w:ascii="Times New Roman" w:hAnsi="Times New Roman" w:cs="Times New Roman"/>
          <w:sz w:val="24"/>
          <w:szCs w:val="24"/>
        </w:rPr>
        <w:t xml:space="preserve">upper extremities, lower extremities and </w:t>
      </w:r>
      <w:r w:rsidR="00CA61FD" w:rsidRPr="00481BA7">
        <w:rPr>
          <w:rFonts w:ascii="Times New Roman" w:hAnsi="Times New Roman" w:cs="Times New Roman"/>
          <w:sz w:val="24"/>
          <w:szCs w:val="24"/>
        </w:rPr>
        <w:t>ergonomics</w:t>
      </w:r>
    </w:p>
    <w:p w14:paraId="15E12238" w14:textId="77777777" w:rsidR="00296997" w:rsidRPr="00481BA7" w:rsidRDefault="00296997" w:rsidP="000F6120">
      <w:pPr>
        <w:spacing w:line="360" w:lineRule="auto"/>
        <w:jc w:val="both"/>
        <w:rPr>
          <w:rFonts w:ascii="Times New Roman" w:hAnsi="Times New Roman" w:cs="Times New Roman"/>
          <w:b/>
          <w:sz w:val="24"/>
          <w:szCs w:val="24"/>
        </w:rPr>
      </w:pPr>
    </w:p>
    <w:p w14:paraId="78EA6F92" w14:textId="77777777" w:rsidR="000F6120" w:rsidRPr="00481BA7" w:rsidRDefault="00296997" w:rsidP="000F6120">
      <w:pPr>
        <w:spacing w:line="360" w:lineRule="auto"/>
        <w:jc w:val="both"/>
        <w:rPr>
          <w:rFonts w:ascii="Times New Roman" w:hAnsi="Times New Roman" w:cs="Times New Roman"/>
          <w:b/>
          <w:bCs/>
          <w:sz w:val="24"/>
          <w:szCs w:val="24"/>
        </w:rPr>
      </w:pPr>
      <w:r w:rsidRPr="00481BA7">
        <w:rPr>
          <w:rFonts w:ascii="Times New Roman" w:hAnsi="Times New Roman" w:cs="Times New Roman"/>
          <w:b/>
          <w:bCs/>
          <w:sz w:val="24"/>
          <w:szCs w:val="24"/>
        </w:rPr>
        <w:t>INTRODUCTION</w:t>
      </w:r>
    </w:p>
    <w:p w14:paraId="54C71AD7" w14:textId="46F9D2AF" w:rsidR="000F6120" w:rsidRPr="00481BA7" w:rsidRDefault="000F6120" w:rsidP="000F6120">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Agriculture remains a crucial livelihood activity in many rural areas, particularly in developing countries, where women play a pivotal role in farming tasks. Despite their central contribution, the physical demands of agricultural work often lead to various health issues, particularly musculoskeletal disorders</w:t>
      </w:r>
      <w:r w:rsidR="00E203F1">
        <w:rPr>
          <w:rFonts w:ascii="Times New Roman" w:hAnsi="Times New Roman" w:cs="Times New Roman"/>
          <w:sz w:val="24"/>
          <w:szCs w:val="24"/>
        </w:rPr>
        <w:t xml:space="preserve"> </w:t>
      </w:r>
      <w:r w:rsidR="00E203F1" w:rsidRPr="00E203F1">
        <w:rPr>
          <w:rFonts w:ascii="Times New Roman" w:hAnsi="Times New Roman" w:cs="Times New Roman"/>
          <w:sz w:val="24"/>
          <w:szCs w:val="24"/>
        </w:rPr>
        <w:t>(Singh et al., 2015)</w:t>
      </w:r>
      <w:r w:rsidRPr="00481BA7">
        <w:rPr>
          <w:rFonts w:ascii="Times New Roman" w:hAnsi="Times New Roman" w:cs="Times New Roman"/>
          <w:sz w:val="24"/>
          <w:szCs w:val="24"/>
        </w:rPr>
        <w:t>. Women, who typically perform labor-intensive activities such as land cleaning, sowing, weeding, and fertilization, are frequently exposed to uncomfortable postures that put strain on their bodies</w:t>
      </w:r>
      <w:r w:rsidR="00402410" w:rsidRPr="00481BA7">
        <w:rPr>
          <w:rFonts w:ascii="Times New Roman" w:hAnsi="Times New Roman" w:cs="Times New Roman"/>
          <w:sz w:val="24"/>
          <w:szCs w:val="24"/>
        </w:rPr>
        <w:t xml:space="preserve"> (Mishra et al., 2024</w:t>
      </w:r>
      <w:r w:rsidR="00E203F1">
        <w:rPr>
          <w:rFonts w:ascii="Times New Roman" w:hAnsi="Times New Roman" w:cs="Times New Roman"/>
          <w:sz w:val="24"/>
          <w:szCs w:val="24"/>
        </w:rPr>
        <w:t xml:space="preserve">; </w:t>
      </w:r>
      <w:r w:rsidR="00E203F1" w:rsidRPr="00E203F1">
        <w:rPr>
          <w:rFonts w:ascii="Times New Roman" w:hAnsi="Times New Roman" w:cs="Times New Roman"/>
          <w:sz w:val="24"/>
          <w:szCs w:val="24"/>
        </w:rPr>
        <w:t>Amin et al., 2009</w:t>
      </w:r>
      <w:r w:rsidR="00402410" w:rsidRPr="00481BA7">
        <w:rPr>
          <w:rFonts w:ascii="Times New Roman" w:hAnsi="Times New Roman" w:cs="Times New Roman"/>
          <w:sz w:val="24"/>
          <w:szCs w:val="24"/>
        </w:rPr>
        <w:t>)</w:t>
      </w:r>
      <w:r w:rsidRPr="00481BA7">
        <w:rPr>
          <w:rFonts w:ascii="Times New Roman" w:hAnsi="Times New Roman" w:cs="Times New Roman"/>
          <w:sz w:val="24"/>
          <w:szCs w:val="24"/>
        </w:rPr>
        <w:t>. Prolonged bending, squatting, lifting, and repetitive movements increase the risk of developing musculoskeletal discomfort and injuries, which can negatively impact their health, productivity, and overall well-being</w:t>
      </w:r>
      <w:r w:rsidR="00402410" w:rsidRPr="00481BA7">
        <w:rPr>
          <w:rFonts w:ascii="Times New Roman" w:hAnsi="Times New Roman" w:cs="Times New Roman"/>
          <w:sz w:val="24"/>
          <w:szCs w:val="24"/>
        </w:rPr>
        <w:t xml:space="preserve"> (Vyas, 2012)</w:t>
      </w:r>
      <w:r w:rsidRPr="00481BA7">
        <w:rPr>
          <w:rFonts w:ascii="Times New Roman" w:hAnsi="Times New Roman" w:cs="Times New Roman"/>
          <w:sz w:val="24"/>
          <w:szCs w:val="24"/>
        </w:rPr>
        <w:t>.</w:t>
      </w:r>
    </w:p>
    <w:p w14:paraId="755D8C09" w14:textId="7E2FFAA0" w:rsidR="000F6120" w:rsidRPr="00481BA7" w:rsidRDefault="000F6120" w:rsidP="000F6120">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lastRenderedPageBreak/>
        <w:t>The postural discomfort experienced during these activities can be exacerbated by poor ergonomics and inadequate rest periods, leading to long-term health challenges</w:t>
      </w:r>
      <w:r w:rsidR="00E203F1">
        <w:rPr>
          <w:rFonts w:ascii="Times New Roman" w:hAnsi="Times New Roman" w:cs="Times New Roman"/>
          <w:sz w:val="24"/>
          <w:szCs w:val="24"/>
        </w:rPr>
        <w:t xml:space="preserve"> </w:t>
      </w:r>
      <w:r w:rsidR="00E203F1" w:rsidRPr="00E203F1">
        <w:rPr>
          <w:rFonts w:ascii="Times New Roman" w:hAnsi="Times New Roman" w:cs="Times New Roman"/>
          <w:sz w:val="24"/>
          <w:szCs w:val="24"/>
        </w:rPr>
        <w:t xml:space="preserve">(Sharma &amp; </w:t>
      </w:r>
      <w:proofErr w:type="spellStart"/>
      <w:r w:rsidR="00E203F1" w:rsidRPr="00E203F1">
        <w:rPr>
          <w:rFonts w:ascii="Times New Roman" w:hAnsi="Times New Roman" w:cs="Times New Roman"/>
          <w:sz w:val="24"/>
          <w:szCs w:val="24"/>
        </w:rPr>
        <w:t>Badodiya</w:t>
      </w:r>
      <w:proofErr w:type="spellEnd"/>
      <w:r w:rsidR="00E203F1" w:rsidRPr="00E203F1">
        <w:rPr>
          <w:rFonts w:ascii="Times New Roman" w:hAnsi="Times New Roman" w:cs="Times New Roman"/>
          <w:sz w:val="24"/>
          <w:szCs w:val="24"/>
        </w:rPr>
        <w:t>, 2016)</w:t>
      </w:r>
      <w:bookmarkStart w:id="0" w:name="_GoBack"/>
      <w:bookmarkEnd w:id="0"/>
      <w:r w:rsidRPr="00481BA7">
        <w:rPr>
          <w:rFonts w:ascii="Times New Roman" w:hAnsi="Times New Roman" w:cs="Times New Roman"/>
          <w:sz w:val="24"/>
          <w:szCs w:val="24"/>
        </w:rPr>
        <w:t>. It is essential to investigate the specific postures used during agricultural tasks and their relationship to discomfort in different body parts</w:t>
      </w:r>
      <w:r w:rsidR="00402410" w:rsidRPr="00481BA7">
        <w:rPr>
          <w:rFonts w:ascii="Times New Roman" w:hAnsi="Times New Roman" w:cs="Times New Roman"/>
          <w:sz w:val="24"/>
          <w:szCs w:val="24"/>
        </w:rPr>
        <w:t xml:space="preserve"> (Das &amp; </w:t>
      </w:r>
      <w:proofErr w:type="spellStart"/>
      <w:r w:rsidR="00402410" w:rsidRPr="00481BA7">
        <w:rPr>
          <w:rFonts w:ascii="Times New Roman" w:hAnsi="Times New Roman" w:cs="Times New Roman"/>
          <w:sz w:val="24"/>
          <w:szCs w:val="24"/>
        </w:rPr>
        <w:t>Gangopadhyay</w:t>
      </w:r>
      <w:proofErr w:type="spellEnd"/>
      <w:r w:rsidR="00402410" w:rsidRPr="00481BA7">
        <w:rPr>
          <w:rFonts w:ascii="Times New Roman" w:hAnsi="Times New Roman" w:cs="Times New Roman"/>
          <w:sz w:val="24"/>
          <w:szCs w:val="24"/>
        </w:rPr>
        <w:t>, 2011)</w:t>
      </w:r>
      <w:r w:rsidRPr="00481BA7">
        <w:rPr>
          <w:rFonts w:ascii="Times New Roman" w:hAnsi="Times New Roman" w:cs="Times New Roman"/>
          <w:sz w:val="24"/>
          <w:szCs w:val="24"/>
        </w:rPr>
        <w:t>. By understanding these discomfort patterns, it becomes possible to identify areas where ergonomic interventions, such as improved tools, better body mechanics, and proper rest practices, can reduce the risk of injury and enhance productivity</w:t>
      </w:r>
      <w:r w:rsidR="00402410" w:rsidRPr="00481BA7">
        <w:rPr>
          <w:rFonts w:ascii="Times New Roman" w:hAnsi="Times New Roman" w:cs="Times New Roman"/>
          <w:sz w:val="24"/>
          <w:szCs w:val="24"/>
        </w:rPr>
        <w:t xml:space="preserve"> (</w:t>
      </w:r>
      <w:proofErr w:type="spellStart"/>
      <w:r w:rsidR="00402410" w:rsidRPr="00481BA7">
        <w:rPr>
          <w:rFonts w:ascii="Times New Roman" w:hAnsi="Times New Roman" w:cs="Times New Roman"/>
          <w:sz w:val="24"/>
          <w:szCs w:val="24"/>
        </w:rPr>
        <w:t>Raczkiewicz</w:t>
      </w:r>
      <w:proofErr w:type="spellEnd"/>
      <w:r w:rsidR="00402410" w:rsidRPr="00481BA7">
        <w:rPr>
          <w:rFonts w:ascii="Times New Roman" w:hAnsi="Times New Roman" w:cs="Times New Roman"/>
          <w:sz w:val="24"/>
          <w:szCs w:val="24"/>
        </w:rPr>
        <w:t xml:space="preserve"> et al., 2019)</w:t>
      </w:r>
      <w:r w:rsidRPr="00481BA7">
        <w:rPr>
          <w:rFonts w:ascii="Times New Roman" w:hAnsi="Times New Roman" w:cs="Times New Roman"/>
          <w:sz w:val="24"/>
          <w:szCs w:val="24"/>
        </w:rPr>
        <w:t>.</w:t>
      </w:r>
    </w:p>
    <w:p w14:paraId="20D21E9F" w14:textId="77777777" w:rsidR="008735BF" w:rsidRPr="00481BA7" w:rsidRDefault="008735BF" w:rsidP="008735BF">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558"/>
      </w:tblGrid>
      <w:tr w:rsidR="008735BF" w:rsidRPr="00481BA7" w14:paraId="616B14E6" w14:textId="77777777" w:rsidTr="008735BF">
        <w:trPr>
          <w:trHeight w:val="757"/>
        </w:trPr>
        <w:tc>
          <w:tcPr>
            <w:tcW w:w="9558" w:type="dxa"/>
          </w:tcPr>
          <w:p w14:paraId="37ED7C39" w14:textId="77777777" w:rsidR="00B95EFF" w:rsidRPr="00481BA7" w:rsidRDefault="008735BF" w:rsidP="00B95EFF">
            <w:pPr>
              <w:pStyle w:val="Default"/>
              <w:spacing w:line="360" w:lineRule="auto"/>
              <w:jc w:val="both"/>
              <w:rPr>
                <w:rFonts w:ascii="Times New Roman" w:hAnsi="Times New Roman" w:cs="Times New Roman"/>
              </w:rPr>
            </w:pPr>
            <w:r w:rsidRPr="00481BA7">
              <w:rPr>
                <w:rFonts w:ascii="Times New Roman" w:hAnsi="Times New Roman" w:cs="Times New Roman"/>
              </w:rPr>
              <w:t xml:space="preserve"> The repetitive uses of same posture for prolong period leads to musculoskeletal disorders. Musculoskeletal disorders affect the soft tissues of the body such as the muscles, the tendons that connect muscles to bones, ligaments that connect bone to bone, nerves and blood vessels</w:t>
            </w:r>
          </w:p>
          <w:p w14:paraId="2CC374F8" w14:textId="77777777" w:rsidR="008735BF" w:rsidRPr="00481BA7" w:rsidRDefault="00B41DEE" w:rsidP="00B95EFF">
            <w:pPr>
              <w:pStyle w:val="Default"/>
              <w:spacing w:line="360" w:lineRule="auto"/>
              <w:jc w:val="both"/>
              <w:rPr>
                <w:rFonts w:ascii="Times New Roman" w:hAnsi="Times New Roman" w:cs="Times New Roman"/>
              </w:rPr>
            </w:pPr>
            <w:r w:rsidRPr="00481BA7">
              <w:rPr>
                <w:rFonts w:ascii="Times New Roman" w:hAnsi="Times New Roman" w:cs="Times New Roman"/>
              </w:rPr>
              <w:t>(</w:t>
            </w:r>
            <w:r w:rsidR="008735BF" w:rsidRPr="00481BA7">
              <w:rPr>
                <w:rFonts w:ascii="Times New Roman" w:hAnsi="Times New Roman" w:cs="Times New Roman"/>
              </w:rPr>
              <w:t>Saikia,2018)</w:t>
            </w:r>
            <w:r w:rsidR="003C3E70" w:rsidRPr="00481BA7">
              <w:rPr>
                <w:rFonts w:ascii="Times New Roman" w:hAnsi="Times New Roman" w:cs="Times New Roman"/>
              </w:rPr>
              <w:t>.</w:t>
            </w:r>
          </w:p>
        </w:tc>
      </w:tr>
    </w:tbl>
    <w:p w14:paraId="640DAE58" w14:textId="77777777" w:rsidR="00F572B1" w:rsidRPr="00481BA7" w:rsidRDefault="00F572B1" w:rsidP="000F6120">
      <w:pPr>
        <w:spacing w:line="360" w:lineRule="auto"/>
        <w:jc w:val="both"/>
        <w:rPr>
          <w:rFonts w:ascii="Times New Roman" w:hAnsi="Times New Roman" w:cs="Times New Roman"/>
          <w:sz w:val="24"/>
          <w:szCs w:val="24"/>
        </w:rPr>
      </w:pPr>
    </w:p>
    <w:p w14:paraId="7BE64A4B" w14:textId="77777777" w:rsidR="00F572B1" w:rsidRPr="00481BA7" w:rsidRDefault="00F572B1" w:rsidP="000F6120">
      <w:pPr>
        <w:spacing w:line="360" w:lineRule="auto"/>
        <w:jc w:val="both"/>
        <w:rPr>
          <w:rFonts w:ascii="Times New Roman" w:hAnsi="Times New Roman" w:cs="Times New Roman"/>
          <w:b/>
          <w:sz w:val="24"/>
          <w:szCs w:val="24"/>
        </w:rPr>
      </w:pPr>
      <w:r w:rsidRPr="00481BA7">
        <w:rPr>
          <w:rFonts w:ascii="Times New Roman" w:hAnsi="Times New Roman" w:cs="Times New Roman"/>
          <w:b/>
          <w:sz w:val="24"/>
          <w:szCs w:val="24"/>
        </w:rPr>
        <w:t>OBJECTIVES</w:t>
      </w:r>
    </w:p>
    <w:p w14:paraId="4CBD27C4" w14:textId="77777777" w:rsidR="00F572B1" w:rsidRPr="00481BA7" w:rsidRDefault="00F572B1" w:rsidP="00F572B1">
      <w:pPr>
        <w:pStyle w:val="ListParagraph"/>
        <w:numPr>
          <w:ilvl w:val="0"/>
          <w:numId w:val="5"/>
        </w:num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To study the profile of selected respondents</w:t>
      </w:r>
    </w:p>
    <w:p w14:paraId="0FAB623F" w14:textId="77777777" w:rsidR="00F572B1" w:rsidRPr="00481BA7" w:rsidRDefault="00C36E6F" w:rsidP="00F572B1">
      <w:pPr>
        <w:pStyle w:val="ListParagraph"/>
        <w:numPr>
          <w:ilvl w:val="0"/>
          <w:numId w:val="5"/>
        </w:num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To assess</w:t>
      </w:r>
      <w:r w:rsidR="00F572B1" w:rsidRPr="00481BA7">
        <w:rPr>
          <w:rFonts w:ascii="Times New Roman" w:hAnsi="Times New Roman" w:cs="Times New Roman"/>
          <w:sz w:val="24"/>
          <w:szCs w:val="24"/>
        </w:rPr>
        <w:t xml:space="preserve"> the knowledge on postural discomfort faced by the women while performing agriculture activities </w:t>
      </w:r>
    </w:p>
    <w:p w14:paraId="3CE4CEC6" w14:textId="53361B6C" w:rsidR="00C222A5" w:rsidRPr="00481BA7" w:rsidRDefault="00C222A5" w:rsidP="00C222A5">
      <w:pPr>
        <w:spacing w:after="0" w:line="360" w:lineRule="auto"/>
        <w:jc w:val="both"/>
        <w:rPr>
          <w:rFonts w:ascii="Times New Roman" w:hAnsi="Times New Roman" w:cs="Times New Roman"/>
          <w:b/>
          <w:bCs/>
          <w:sz w:val="24"/>
          <w:szCs w:val="24"/>
        </w:rPr>
      </w:pPr>
      <w:r w:rsidRPr="00481BA7">
        <w:rPr>
          <w:rFonts w:ascii="Times New Roman" w:hAnsi="Times New Roman" w:cs="Times New Roman"/>
          <w:b/>
          <w:bCs/>
          <w:sz w:val="24"/>
          <w:szCs w:val="24"/>
        </w:rPr>
        <w:t>MATERIALS AND METHODS</w:t>
      </w:r>
      <w:r w:rsidR="002E1089" w:rsidRPr="00481BA7">
        <w:rPr>
          <w:rFonts w:ascii="Times New Roman" w:hAnsi="Times New Roman" w:cs="Times New Roman"/>
          <w:b/>
          <w:bCs/>
          <w:sz w:val="24"/>
          <w:szCs w:val="24"/>
        </w:rPr>
        <w:t xml:space="preserve">  </w:t>
      </w:r>
    </w:p>
    <w:p w14:paraId="45960FD8" w14:textId="77777777" w:rsidR="007F2A93" w:rsidRPr="00481BA7" w:rsidRDefault="00C222A5" w:rsidP="00DD4273">
      <w:pPr>
        <w:spacing w:after="0" w:line="360" w:lineRule="auto"/>
        <w:ind w:firstLine="720"/>
        <w:jc w:val="both"/>
        <w:rPr>
          <w:rFonts w:ascii="Times New Roman" w:hAnsi="Times New Roman" w:cs="Times New Roman"/>
          <w:sz w:val="24"/>
          <w:szCs w:val="24"/>
        </w:rPr>
      </w:pPr>
      <w:r w:rsidRPr="00481BA7">
        <w:rPr>
          <w:rFonts w:ascii="Times New Roman" w:hAnsi="Times New Roman" w:cs="Times New Roman"/>
          <w:sz w:val="24"/>
          <w:szCs w:val="24"/>
        </w:rPr>
        <w:t xml:space="preserve">The study was conducted in </w:t>
      </w:r>
      <w:proofErr w:type="spellStart"/>
      <w:r w:rsidR="002E1089" w:rsidRPr="00481BA7">
        <w:rPr>
          <w:rFonts w:ascii="Times New Roman" w:hAnsi="Times New Roman" w:cs="Times New Roman"/>
          <w:sz w:val="24"/>
          <w:szCs w:val="24"/>
        </w:rPr>
        <w:t>Mandihal</w:t>
      </w:r>
      <w:proofErr w:type="spellEnd"/>
      <w:r w:rsidR="002E1089" w:rsidRPr="00481BA7">
        <w:rPr>
          <w:rFonts w:ascii="Times New Roman" w:hAnsi="Times New Roman" w:cs="Times New Roman"/>
          <w:sz w:val="24"/>
          <w:szCs w:val="24"/>
        </w:rPr>
        <w:t xml:space="preserve">, </w:t>
      </w:r>
      <w:proofErr w:type="spellStart"/>
      <w:r w:rsidR="002E1089" w:rsidRPr="00481BA7">
        <w:rPr>
          <w:rFonts w:ascii="Times New Roman" w:hAnsi="Times New Roman" w:cs="Times New Roman"/>
          <w:sz w:val="24"/>
          <w:szCs w:val="24"/>
        </w:rPr>
        <w:t>Mangalagatti</w:t>
      </w:r>
      <w:proofErr w:type="spellEnd"/>
      <w:r w:rsidR="002E1089" w:rsidRPr="00481BA7">
        <w:rPr>
          <w:rFonts w:ascii="Times New Roman" w:hAnsi="Times New Roman" w:cs="Times New Roman"/>
          <w:sz w:val="24"/>
          <w:szCs w:val="24"/>
        </w:rPr>
        <w:t xml:space="preserve"> and </w:t>
      </w:r>
      <w:proofErr w:type="spellStart"/>
      <w:r w:rsidR="002E1089" w:rsidRPr="00481BA7">
        <w:rPr>
          <w:rFonts w:ascii="Times New Roman" w:hAnsi="Times New Roman" w:cs="Times New Roman"/>
          <w:sz w:val="24"/>
          <w:szCs w:val="24"/>
        </w:rPr>
        <w:t>Timmapur</w:t>
      </w:r>
      <w:proofErr w:type="spellEnd"/>
      <w:r w:rsidR="002E1089" w:rsidRPr="00481BA7">
        <w:rPr>
          <w:rFonts w:ascii="Times New Roman" w:hAnsi="Times New Roman" w:cs="Times New Roman"/>
          <w:sz w:val="24"/>
          <w:szCs w:val="24"/>
        </w:rPr>
        <w:t xml:space="preserve"> village </w:t>
      </w:r>
      <w:r w:rsidRPr="00481BA7">
        <w:rPr>
          <w:rFonts w:ascii="Times New Roman" w:hAnsi="Times New Roman" w:cs="Times New Roman"/>
          <w:sz w:val="24"/>
          <w:szCs w:val="24"/>
        </w:rPr>
        <w:t xml:space="preserve">of Dharwad taluka in Dharwad District of Karnataka state during 2024-2025. </w:t>
      </w:r>
      <w:r w:rsidR="007F2A93" w:rsidRPr="00481BA7">
        <w:rPr>
          <w:rFonts w:ascii="Times New Roman" w:hAnsi="Times New Roman" w:cs="Times New Roman"/>
          <w:sz w:val="24"/>
          <w:szCs w:val="24"/>
        </w:rPr>
        <w:t>Random sampling technique was used to select the 100 families from each village, hence with the total sample 300 for the study.</w:t>
      </w:r>
    </w:p>
    <w:p w14:paraId="349842F3" w14:textId="2684895A" w:rsidR="008735BF" w:rsidRPr="00481BA7" w:rsidRDefault="00C222A5" w:rsidP="00DD4273">
      <w:pPr>
        <w:spacing w:after="0" w:line="360" w:lineRule="auto"/>
        <w:ind w:firstLine="720"/>
        <w:jc w:val="both"/>
        <w:rPr>
          <w:rFonts w:ascii="Times New Roman" w:hAnsi="Times New Roman" w:cs="Times New Roman"/>
          <w:sz w:val="24"/>
          <w:szCs w:val="24"/>
        </w:rPr>
      </w:pPr>
      <w:r w:rsidRPr="00481BA7">
        <w:rPr>
          <w:rFonts w:ascii="Times New Roman" w:hAnsi="Times New Roman" w:cs="Times New Roman"/>
          <w:sz w:val="24"/>
          <w:szCs w:val="24"/>
        </w:rPr>
        <w:t xml:space="preserve">The interview schedule was constructed to collect the information needed for the objectives of the study. It consisted of two parts: general information and specific information. General information covered the socio- personal characteristics of the selected respondents. Specific information included: activity analysis by posture used in agriculture activity,Intensity of pain felt by respondents in different body </w:t>
      </w:r>
      <w:r w:rsidR="003262D2" w:rsidRPr="00481BA7">
        <w:rPr>
          <w:rFonts w:ascii="Times New Roman" w:hAnsi="Times New Roman" w:cs="Times New Roman"/>
          <w:sz w:val="24"/>
          <w:szCs w:val="24"/>
        </w:rPr>
        <w:t>parts while</w:t>
      </w:r>
      <w:r w:rsidRPr="00481BA7">
        <w:rPr>
          <w:rFonts w:ascii="Times New Roman" w:hAnsi="Times New Roman" w:cs="Times New Roman"/>
          <w:sz w:val="24"/>
          <w:szCs w:val="24"/>
        </w:rPr>
        <w:t xml:space="preserve"> performing agriculture activity. To calculate the mean score of intensity of pain felt by respondents in different body parts, </w:t>
      </w:r>
      <w:r w:rsidRPr="00481BA7">
        <w:rPr>
          <w:rFonts w:ascii="Times New Roman" w:hAnsi="Times New Roman" w:cs="Times New Roman"/>
          <w:sz w:val="24"/>
          <w:szCs w:val="24"/>
        </w:rPr>
        <w:lastRenderedPageBreak/>
        <w:t xml:space="preserve">respondents were asked to rate the intensity of pain felt on a five-point scale (very severe-5, severe-4, moderately severe-3, mild-2, very mild-1). </w:t>
      </w:r>
    </w:p>
    <w:p w14:paraId="504D37D2" w14:textId="77777777" w:rsidR="008735BF" w:rsidRPr="00481BA7" w:rsidRDefault="008735BF" w:rsidP="00C222A5">
      <w:pPr>
        <w:spacing w:after="0" w:line="360" w:lineRule="auto"/>
        <w:ind w:firstLine="720"/>
        <w:jc w:val="both"/>
        <w:rPr>
          <w:rFonts w:ascii="Times New Roman" w:hAnsi="Times New Roman" w:cs="Times New Roman"/>
          <w:sz w:val="24"/>
          <w:szCs w:val="24"/>
        </w:rPr>
      </w:pPr>
    </w:p>
    <w:p w14:paraId="3D63616F" w14:textId="77777777" w:rsidR="000F6120" w:rsidRPr="00481BA7" w:rsidRDefault="00296997" w:rsidP="007C5B02">
      <w:pPr>
        <w:rPr>
          <w:rFonts w:ascii="Times New Roman" w:hAnsi="Times New Roman" w:cs="Times New Roman"/>
          <w:b/>
          <w:bCs/>
          <w:sz w:val="24"/>
          <w:szCs w:val="24"/>
        </w:rPr>
      </w:pPr>
      <w:r w:rsidRPr="00481BA7">
        <w:rPr>
          <w:rFonts w:ascii="Times New Roman" w:hAnsi="Times New Roman" w:cs="Times New Roman"/>
          <w:b/>
          <w:bCs/>
          <w:sz w:val="24"/>
          <w:szCs w:val="24"/>
        </w:rPr>
        <w:t>RESULT</w:t>
      </w:r>
      <w:r w:rsidR="00564DEC" w:rsidRPr="00481BA7">
        <w:rPr>
          <w:rFonts w:ascii="Times New Roman" w:hAnsi="Times New Roman" w:cs="Times New Roman"/>
          <w:b/>
          <w:bCs/>
          <w:sz w:val="24"/>
          <w:szCs w:val="24"/>
        </w:rPr>
        <w:t xml:space="preserve">S AND DISCUSSION </w:t>
      </w:r>
    </w:p>
    <w:p w14:paraId="289DB99D" w14:textId="77777777" w:rsidR="0007191D" w:rsidRPr="00481BA7" w:rsidRDefault="0007191D" w:rsidP="0007191D">
      <w:pPr>
        <w:rPr>
          <w:rFonts w:ascii="Times New Roman" w:hAnsi="Times New Roman" w:cs="Times New Roman"/>
          <w:b/>
          <w:bCs/>
          <w:sz w:val="24"/>
          <w:szCs w:val="24"/>
        </w:rPr>
      </w:pPr>
      <w:r w:rsidRPr="00481BA7">
        <w:rPr>
          <w:rFonts w:ascii="Times New Roman" w:hAnsi="Times New Roman" w:cs="Times New Roman"/>
          <w:b/>
          <w:bCs/>
          <w:sz w:val="24"/>
          <w:szCs w:val="24"/>
        </w:rPr>
        <w:t xml:space="preserve">Table1:  Profile of </w:t>
      </w:r>
      <w:r w:rsidR="002E0131" w:rsidRPr="00481BA7">
        <w:rPr>
          <w:rFonts w:ascii="Times New Roman" w:hAnsi="Times New Roman" w:cs="Times New Roman"/>
          <w:b/>
          <w:bCs/>
          <w:sz w:val="24"/>
          <w:szCs w:val="24"/>
        </w:rPr>
        <w:t>h</w:t>
      </w:r>
      <w:r w:rsidRPr="00481BA7">
        <w:rPr>
          <w:rFonts w:ascii="Times New Roman" w:hAnsi="Times New Roman" w:cs="Times New Roman"/>
          <w:b/>
          <w:bCs/>
          <w:sz w:val="24"/>
          <w:szCs w:val="24"/>
        </w:rPr>
        <w:t>ouseholds</w:t>
      </w:r>
      <w:r w:rsidR="00564DEC" w:rsidRPr="00481BA7">
        <w:rPr>
          <w:rFonts w:ascii="Times New Roman" w:hAnsi="Times New Roman" w:cs="Times New Roman"/>
          <w:b/>
          <w:bCs/>
          <w:sz w:val="24"/>
          <w:szCs w:val="24"/>
        </w:rPr>
        <w:t xml:space="preserve"> from selected villages     N=300</w:t>
      </w:r>
    </w:p>
    <w:tbl>
      <w:tblPr>
        <w:tblStyle w:val="TableGrid"/>
        <w:tblW w:w="10687" w:type="dxa"/>
        <w:jc w:val="center"/>
        <w:tblLayout w:type="fixed"/>
        <w:tblLook w:val="04A0" w:firstRow="1" w:lastRow="0" w:firstColumn="1" w:lastColumn="0" w:noHBand="0" w:noVBand="1"/>
      </w:tblPr>
      <w:tblGrid>
        <w:gridCol w:w="664"/>
        <w:gridCol w:w="2880"/>
        <w:gridCol w:w="1244"/>
        <w:gridCol w:w="1800"/>
        <w:gridCol w:w="1350"/>
        <w:gridCol w:w="1350"/>
        <w:gridCol w:w="1399"/>
      </w:tblGrid>
      <w:tr w:rsidR="0007191D" w:rsidRPr="00481BA7" w14:paraId="4F9153AF" w14:textId="77777777" w:rsidTr="00DF11BA">
        <w:trPr>
          <w:trHeight w:val="374"/>
          <w:jc w:val="center"/>
        </w:trPr>
        <w:tc>
          <w:tcPr>
            <w:tcW w:w="664" w:type="dxa"/>
            <w:vMerge w:val="restart"/>
          </w:tcPr>
          <w:p w14:paraId="45E69127" w14:textId="77777777" w:rsidR="0007191D" w:rsidRPr="00481BA7" w:rsidRDefault="0007191D" w:rsidP="006437C7">
            <w:pPr>
              <w:rPr>
                <w:rFonts w:ascii="Times New Roman" w:hAnsi="Times New Roman" w:cs="Times New Roman"/>
                <w:b/>
                <w:bCs/>
                <w:sz w:val="24"/>
                <w:szCs w:val="24"/>
              </w:rPr>
            </w:pPr>
            <w:proofErr w:type="spellStart"/>
            <w:r w:rsidRPr="00481BA7">
              <w:rPr>
                <w:rFonts w:ascii="Times New Roman" w:hAnsi="Times New Roman" w:cs="Times New Roman"/>
                <w:b/>
                <w:bCs/>
                <w:sz w:val="24"/>
                <w:szCs w:val="24"/>
              </w:rPr>
              <w:t>Sl</w:t>
            </w:r>
            <w:proofErr w:type="spellEnd"/>
            <w:r w:rsidRPr="00481BA7">
              <w:rPr>
                <w:rFonts w:ascii="Times New Roman" w:hAnsi="Times New Roman" w:cs="Times New Roman"/>
                <w:b/>
                <w:bCs/>
                <w:sz w:val="24"/>
                <w:szCs w:val="24"/>
              </w:rPr>
              <w:t xml:space="preserve"> No </w:t>
            </w:r>
          </w:p>
        </w:tc>
        <w:tc>
          <w:tcPr>
            <w:tcW w:w="2880" w:type="dxa"/>
            <w:vMerge w:val="restart"/>
          </w:tcPr>
          <w:p w14:paraId="395B6C32" w14:textId="77777777" w:rsidR="0007191D" w:rsidRPr="00481BA7" w:rsidRDefault="0007191D" w:rsidP="006437C7">
            <w:pPr>
              <w:rPr>
                <w:rFonts w:ascii="Times New Roman" w:hAnsi="Times New Roman" w:cs="Times New Roman"/>
                <w:b/>
                <w:bCs/>
                <w:sz w:val="24"/>
                <w:szCs w:val="24"/>
              </w:rPr>
            </w:pPr>
            <w:r w:rsidRPr="00481BA7">
              <w:rPr>
                <w:rFonts w:ascii="Times New Roman" w:hAnsi="Times New Roman" w:cs="Times New Roman"/>
                <w:b/>
                <w:bCs/>
                <w:sz w:val="24"/>
                <w:szCs w:val="24"/>
              </w:rPr>
              <w:t>Particulars</w:t>
            </w:r>
          </w:p>
        </w:tc>
        <w:tc>
          <w:tcPr>
            <w:tcW w:w="1244" w:type="dxa"/>
            <w:vMerge w:val="restart"/>
          </w:tcPr>
          <w:p w14:paraId="03528AA4" w14:textId="77777777" w:rsidR="0007191D" w:rsidRPr="00481BA7" w:rsidRDefault="0007191D" w:rsidP="006437C7">
            <w:pPr>
              <w:jc w:val="center"/>
              <w:rPr>
                <w:rFonts w:ascii="Times New Roman" w:hAnsi="Times New Roman" w:cs="Times New Roman"/>
                <w:b/>
                <w:bCs/>
                <w:sz w:val="24"/>
                <w:szCs w:val="24"/>
              </w:rPr>
            </w:pPr>
            <w:proofErr w:type="spellStart"/>
            <w:r w:rsidRPr="00481BA7">
              <w:rPr>
                <w:rFonts w:ascii="Times New Roman" w:hAnsi="Times New Roman" w:cs="Times New Roman"/>
                <w:b/>
                <w:bCs/>
                <w:sz w:val="24"/>
                <w:szCs w:val="24"/>
              </w:rPr>
              <w:t>Mandihal</w:t>
            </w:r>
            <w:proofErr w:type="spellEnd"/>
          </w:p>
          <w:p w14:paraId="109D6C34" w14:textId="77777777" w:rsidR="0007191D" w:rsidRPr="00481BA7" w:rsidRDefault="0007191D" w:rsidP="006437C7">
            <w:pPr>
              <w:jc w:val="center"/>
              <w:rPr>
                <w:rFonts w:ascii="Times New Roman" w:hAnsi="Times New Roman" w:cs="Times New Roman"/>
                <w:b/>
                <w:bCs/>
                <w:sz w:val="24"/>
                <w:szCs w:val="24"/>
              </w:rPr>
            </w:pPr>
            <w:r w:rsidRPr="00481BA7">
              <w:rPr>
                <w:rFonts w:ascii="Times New Roman" w:hAnsi="Times New Roman" w:cs="Times New Roman"/>
                <w:b/>
                <w:bCs/>
                <w:sz w:val="24"/>
                <w:szCs w:val="24"/>
              </w:rPr>
              <w:t>(</w:t>
            </w:r>
            <w:r w:rsidR="00B26B81" w:rsidRPr="00481BA7">
              <w:rPr>
                <w:rFonts w:ascii="Times New Roman" w:hAnsi="Times New Roman" w:cs="Times New Roman"/>
                <w:b/>
                <w:bCs/>
                <w:sz w:val="24"/>
                <w:szCs w:val="24"/>
              </w:rPr>
              <w:t>n=</w:t>
            </w:r>
            <w:r w:rsidRPr="00481BA7">
              <w:rPr>
                <w:rFonts w:ascii="Times New Roman" w:hAnsi="Times New Roman" w:cs="Times New Roman"/>
                <w:b/>
                <w:bCs/>
                <w:sz w:val="24"/>
                <w:szCs w:val="24"/>
              </w:rPr>
              <w:t>100)</w:t>
            </w:r>
          </w:p>
        </w:tc>
        <w:tc>
          <w:tcPr>
            <w:tcW w:w="1800" w:type="dxa"/>
            <w:vMerge w:val="restart"/>
          </w:tcPr>
          <w:p w14:paraId="024CCA55" w14:textId="77777777" w:rsidR="0007191D" w:rsidRPr="00481BA7" w:rsidRDefault="0007191D" w:rsidP="006437C7">
            <w:pPr>
              <w:jc w:val="center"/>
              <w:rPr>
                <w:rFonts w:ascii="Times New Roman" w:hAnsi="Times New Roman" w:cs="Times New Roman"/>
                <w:b/>
                <w:bCs/>
                <w:sz w:val="24"/>
                <w:szCs w:val="24"/>
              </w:rPr>
            </w:pPr>
            <w:proofErr w:type="spellStart"/>
            <w:r w:rsidRPr="00481BA7">
              <w:rPr>
                <w:rFonts w:ascii="Times New Roman" w:hAnsi="Times New Roman" w:cs="Times New Roman"/>
                <w:b/>
                <w:bCs/>
                <w:sz w:val="24"/>
                <w:szCs w:val="24"/>
              </w:rPr>
              <w:t>Mangalagatti</w:t>
            </w:r>
            <w:proofErr w:type="spellEnd"/>
          </w:p>
          <w:p w14:paraId="56FAD547" w14:textId="77777777" w:rsidR="0007191D" w:rsidRPr="00481BA7" w:rsidRDefault="0007191D" w:rsidP="006437C7">
            <w:pPr>
              <w:jc w:val="center"/>
              <w:rPr>
                <w:rFonts w:ascii="Times New Roman" w:hAnsi="Times New Roman" w:cs="Times New Roman"/>
                <w:b/>
                <w:bCs/>
                <w:sz w:val="24"/>
                <w:szCs w:val="24"/>
              </w:rPr>
            </w:pPr>
            <w:r w:rsidRPr="00481BA7">
              <w:rPr>
                <w:rFonts w:ascii="Times New Roman" w:hAnsi="Times New Roman" w:cs="Times New Roman"/>
                <w:b/>
                <w:bCs/>
                <w:sz w:val="24"/>
                <w:szCs w:val="24"/>
              </w:rPr>
              <w:t>(</w:t>
            </w:r>
            <w:r w:rsidR="00B26B81" w:rsidRPr="00481BA7">
              <w:rPr>
                <w:rFonts w:ascii="Times New Roman" w:hAnsi="Times New Roman" w:cs="Times New Roman"/>
                <w:b/>
                <w:bCs/>
                <w:sz w:val="24"/>
                <w:szCs w:val="24"/>
              </w:rPr>
              <w:t>n=</w:t>
            </w:r>
            <w:r w:rsidRPr="00481BA7">
              <w:rPr>
                <w:rFonts w:ascii="Times New Roman" w:hAnsi="Times New Roman" w:cs="Times New Roman"/>
                <w:b/>
                <w:bCs/>
                <w:sz w:val="24"/>
                <w:szCs w:val="24"/>
              </w:rPr>
              <w:t>100)</w:t>
            </w:r>
          </w:p>
        </w:tc>
        <w:tc>
          <w:tcPr>
            <w:tcW w:w="1350" w:type="dxa"/>
            <w:vMerge w:val="restart"/>
          </w:tcPr>
          <w:p w14:paraId="6FD4D9B0" w14:textId="77777777" w:rsidR="0007191D" w:rsidRPr="00481BA7" w:rsidRDefault="0007191D" w:rsidP="006437C7">
            <w:pPr>
              <w:jc w:val="center"/>
              <w:rPr>
                <w:rFonts w:ascii="Times New Roman" w:hAnsi="Times New Roman" w:cs="Times New Roman"/>
                <w:b/>
                <w:bCs/>
                <w:sz w:val="24"/>
                <w:szCs w:val="24"/>
              </w:rPr>
            </w:pPr>
            <w:proofErr w:type="spellStart"/>
            <w:r w:rsidRPr="00481BA7">
              <w:rPr>
                <w:rFonts w:ascii="Times New Roman" w:hAnsi="Times New Roman" w:cs="Times New Roman"/>
                <w:b/>
                <w:bCs/>
                <w:sz w:val="24"/>
                <w:szCs w:val="24"/>
              </w:rPr>
              <w:t>Timmapur</w:t>
            </w:r>
            <w:proofErr w:type="spellEnd"/>
          </w:p>
          <w:p w14:paraId="53B01E10" w14:textId="77777777" w:rsidR="0007191D" w:rsidRPr="00481BA7" w:rsidRDefault="0007191D" w:rsidP="006437C7">
            <w:pPr>
              <w:jc w:val="center"/>
              <w:rPr>
                <w:rFonts w:ascii="Times New Roman" w:hAnsi="Times New Roman" w:cs="Times New Roman"/>
                <w:b/>
                <w:bCs/>
                <w:sz w:val="24"/>
                <w:szCs w:val="24"/>
              </w:rPr>
            </w:pPr>
            <w:r w:rsidRPr="00481BA7">
              <w:rPr>
                <w:rFonts w:ascii="Times New Roman" w:hAnsi="Times New Roman" w:cs="Times New Roman"/>
                <w:b/>
                <w:bCs/>
                <w:sz w:val="24"/>
                <w:szCs w:val="24"/>
              </w:rPr>
              <w:t>(</w:t>
            </w:r>
            <w:r w:rsidR="00B26B81" w:rsidRPr="00481BA7">
              <w:rPr>
                <w:rFonts w:ascii="Times New Roman" w:hAnsi="Times New Roman" w:cs="Times New Roman"/>
                <w:b/>
                <w:bCs/>
                <w:sz w:val="24"/>
                <w:szCs w:val="24"/>
              </w:rPr>
              <w:t>n=</w:t>
            </w:r>
            <w:r w:rsidRPr="00481BA7">
              <w:rPr>
                <w:rFonts w:ascii="Times New Roman" w:hAnsi="Times New Roman" w:cs="Times New Roman"/>
                <w:b/>
                <w:bCs/>
                <w:sz w:val="24"/>
                <w:szCs w:val="24"/>
              </w:rPr>
              <w:t>100)</w:t>
            </w:r>
          </w:p>
        </w:tc>
        <w:tc>
          <w:tcPr>
            <w:tcW w:w="2749" w:type="dxa"/>
            <w:gridSpan w:val="2"/>
          </w:tcPr>
          <w:p w14:paraId="267E1FA9" w14:textId="77777777" w:rsidR="0007191D" w:rsidRPr="00481BA7" w:rsidRDefault="0007191D" w:rsidP="00DF11BA">
            <w:pPr>
              <w:jc w:val="center"/>
              <w:rPr>
                <w:rFonts w:ascii="Times New Roman" w:hAnsi="Times New Roman" w:cs="Times New Roman"/>
                <w:b/>
                <w:bCs/>
                <w:sz w:val="24"/>
                <w:szCs w:val="24"/>
              </w:rPr>
            </w:pPr>
            <w:r w:rsidRPr="00481BA7">
              <w:rPr>
                <w:rFonts w:ascii="Times New Roman" w:hAnsi="Times New Roman" w:cs="Times New Roman"/>
                <w:b/>
                <w:bCs/>
                <w:sz w:val="24"/>
                <w:szCs w:val="24"/>
              </w:rPr>
              <w:t>Total</w:t>
            </w:r>
            <w:r w:rsidR="00DF11BA" w:rsidRPr="00481BA7">
              <w:rPr>
                <w:rFonts w:ascii="Times New Roman" w:hAnsi="Times New Roman" w:cs="Times New Roman"/>
                <w:b/>
                <w:bCs/>
                <w:sz w:val="24"/>
                <w:szCs w:val="24"/>
              </w:rPr>
              <w:t xml:space="preserve"> </w:t>
            </w:r>
            <w:r w:rsidRPr="00481BA7">
              <w:rPr>
                <w:rFonts w:ascii="Times New Roman" w:hAnsi="Times New Roman" w:cs="Times New Roman"/>
                <w:b/>
                <w:bCs/>
                <w:sz w:val="24"/>
                <w:szCs w:val="24"/>
              </w:rPr>
              <w:t>(</w:t>
            </w:r>
            <w:r w:rsidR="00B26B81" w:rsidRPr="00481BA7">
              <w:rPr>
                <w:rFonts w:ascii="Times New Roman" w:hAnsi="Times New Roman" w:cs="Times New Roman"/>
                <w:b/>
                <w:bCs/>
                <w:sz w:val="24"/>
                <w:szCs w:val="24"/>
              </w:rPr>
              <w:t>N=</w:t>
            </w:r>
            <w:r w:rsidRPr="00481BA7">
              <w:rPr>
                <w:rFonts w:ascii="Times New Roman" w:hAnsi="Times New Roman" w:cs="Times New Roman"/>
                <w:b/>
                <w:bCs/>
                <w:sz w:val="24"/>
                <w:szCs w:val="24"/>
              </w:rPr>
              <w:t>300)</w:t>
            </w:r>
          </w:p>
        </w:tc>
      </w:tr>
      <w:tr w:rsidR="0007191D" w:rsidRPr="00481BA7" w14:paraId="432E990E" w14:textId="77777777" w:rsidTr="00EE35B9">
        <w:trPr>
          <w:trHeight w:val="551"/>
          <w:jc w:val="center"/>
        </w:trPr>
        <w:tc>
          <w:tcPr>
            <w:tcW w:w="664" w:type="dxa"/>
            <w:vMerge/>
          </w:tcPr>
          <w:p w14:paraId="154450BF" w14:textId="77777777" w:rsidR="0007191D" w:rsidRPr="00481BA7" w:rsidRDefault="0007191D" w:rsidP="006437C7">
            <w:pPr>
              <w:rPr>
                <w:rFonts w:ascii="Times New Roman" w:hAnsi="Times New Roman" w:cs="Times New Roman"/>
                <w:b/>
                <w:bCs/>
                <w:sz w:val="24"/>
                <w:szCs w:val="24"/>
              </w:rPr>
            </w:pPr>
          </w:p>
        </w:tc>
        <w:tc>
          <w:tcPr>
            <w:tcW w:w="2880" w:type="dxa"/>
            <w:vMerge/>
          </w:tcPr>
          <w:p w14:paraId="78DA5FA3" w14:textId="77777777" w:rsidR="0007191D" w:rsidRPr="00481BA7" w:rsidRDefault="0007191D" w:rsidP="006437C7">
            <w:pPr>
              <w:rPr>
                <w:rFonts w:ascii="Times New Roman" w:hAnsi="Times New Roman" w:cs="Times New Roman"/>
                <w:b/>
                <w:bCs/>
                <w:sz w:val="24"/>
                <w:szCs w:val="24"/>
              </w:rPr>
            </w:pPr>
          </w:p>
        </w:tc>
        <w:tc>
          <w:tcPr>
            <w:tcW w:w="1244" w:type="dxa"/>
            <w:vMerge/>
          </w:tcPr>
          <w:p w14:paraId="6C93EF84" w14:textId="77777777" w:rsidR="0007191D" w:rsidRPr="00481BA7" w:rsidRDefault="0007191D" w:rsidP="006437C7">
            <w:pPr>
              <w:jc w:val="center"/>
              <w:rPr>
                <w:rFonts w:ascii="Times New Roman" w:hAnsi="Times New Roman" w:cs="Times New Roman"/>
                <w:b/>
                <w:bCs/>
                <w:sz w:val="24"/>
                <w:szCs w:val="24"/>
              </w:rPr>
            </w:pPr>
          </w:p>
        </w:tc>
        <w:tc>
          <w:tcPr>
            <w:tcW w:w="1800" w:type="dxa"/>
            <w:vMerge/>
          </w:tcPr>
          <w:p w14:paraId="02588C2D" w14:textId="77777777" w:rsidR="0007191D" w:rsidRPr="00481BA7" w:rsidRDefault="0007191D" w:rsidP="006437C7">
            <w:pPr>
              <w:jc w:val="center"/>
              <w:rPr>
                <w:rFonts w:ascii="Times New Roman" w:hAnsi="Times New Roman" w:cs="Times New Roman"/>
                <w:b/>
                <w:bCs/>
                <w:sz w:val="24"/>
                <w:szCs w:val="24"/>
              </w:rPr>
            </w:pPr>
          </w:p>
        </w:tc>
        <w:tc>
          <w:tcPr>
            <w:tcW w:w="1350" w:type="dxa"/>
            <w:vMerge/>
          </w:tcPr>
          <w:p w14:paraId="1A063925" w14:textId="77777777" w:rsidR="0007191D" w:rsidRPr="00481BA7" w:rsidRDefault="0007191D" w:rsidP="006437C7">
            <w:pPr>
              <w:jc w:val="center"/>
              <w:rPr>
                <w:rFonts w:ascii="Times New Roman" w:hAnsi="Times New Roman" w:cs="Times New Roman"/>
                <w:b/>
                <w:bCs/>
                <w:sz w:val="24"/>
                <w:szCs w:val="24"/>
              </w:rPr>
            </w:pPr>
          </w:p>
        </w:tc>
        <w:tc>
          <w:tcPr>
            <w:tcW w:w="1350" w:type="dxa"/>
          </w:tcPr>
          <w:p w14:paraId="7BCB0D04" w14:textId="77777777" w:rsidR="0007191D" w:rsidRPr="00481BA7" w:rsidRDefault="0007191D" w:rsidP="006437C7">
            <w:pPr>
              <w:jc w:val="center"/>
              <w:rPr>
                <w:rFonts w:ascii="Times New Roman" w:hAnsi="Times New Roman" w:cs="Times New Roman"/>
                <w:b/>
                <w:bCs/>
                <w:sz w:val="24"/>
                <w:szCs w:val="24"/>
              </w:rPr>
            </w:pPr>
            <w:r w:rsidRPr="00481BA7">
              <w:rPr>
                <w:rFonts w:ascii="Times New Roman" w:hAnsi="Times New Roman" w:cs="Times New Roman"/>
                <w:b/>
                <w:bCs/>
                <w:sz w:val="24"/>
                <w:szCs w:val="24"/>
              </w:rPr>
              <w:t>Frequency</w:t>
            </w:r>
          </w:p>
        </w:tc>
        <w:tc>
          <w:tcPr>
            <w:tcW w:w="1399" w:type="dxa"/>
          </w:tcPr>
          <w:p w14:paraId="37BF5BB9" w14:textId="77777777" w:rsidR="0007191D" w:rsidRPr="00481BA7" w:rsidRDefault="00B53DD3" w:rsidP="00EE35B9">
            <w:pPr>
              <w:spacing w:after="0"/>
              <w:jc w:val="center"/>
              <w:rPr>
                <w:rFonts w:ascii="Times New Roman" w:hAnsi="Times New Roman" w:cs="Times New Roman"/>
                <w:b/>
                <w:bCs/>
                <w:sz w:val="24"/>
                <w:szCs w:val="24"/>
              </w:rPr>
            </w:pPr>
            <w:r w:rsidRPr="00481BA7">
              <w:rPr>
                <w:rFonts w:ascii="Times New Roman" w:hAnsi="Times New Roman" w:cs="Times New Roman"/>
                <w:b/>
                <w:bCs/>
                <w:sz w:val="24"/>
                <w:szCs w:val="24"/>
              </w:rPr>
              <w:t>Percentage (</w:t>
            </w:r>
            <w:r w:rsidR="00087327" w:rsidRPr="00481BA7">
              <w:rPr>
                <w:rFonts w:ascii="Times New Roman" w:hAnsi="Times New Roman" w:cs="Times New Roman"/>
                <w:b/>
                <w:bCs/>
                <w:sz w:val="24"/>
                <w:szCs w:val="24"/>
              </w:rPr>
              <w:t>%)</w:t>
            </w:r>
          </w:p>
        </w:tc>
      </w:tr>
      <w:tr w:rsidR="0007191D" w:rsidRPr="00481BA7" w14:paraId="08B75A2A" w14:textId="77777777" w:rsidTr="006437C7">
        <w:trPr>
          <w:trHeight w:val="280"/>
          <w:jc w:val="center"/>
        </w:trPr>
        <w:tc>
          <w:tcPr>
            <w:tcW w:w="7938" w:type="dxa"/>
            <w:gridSpan w:val="5"/>
          </w:tcPr>
          <w:p w14:paraId="6DB2878C" w14:textId="77777777" w:rsidR="0007191D" w:rsidRPr="00481BA7" w:rsidRDefault="0007191D" w:rsidP="006437C7">
            <w:pPr>
              <w:rPr>
                <w:rFonts w:ascii="Times New Roman" w:hAnsi="Times New Roman" w:cs="Times New Roman"/>
                <w:b/>
                <w:bCs/>
                <w:sz w:val="24"/>
                <w:szCs w:val="24"/>
              </w:rPr>
            </w:pPr>
            <w:r w:rsidRPr="00481BA7">
              <w:rPr>
                <w:rFonts w:ascii="Times New Roman" w:hAnsi="Times New Roman" w:cs="Times New Roman"/>
                <w:b/>
                <w:bCs/>
                <w:sz w:val="24"/>
                <w:szCs w:val="24"/>
              </w:rPr>
              <w:t>Age of the Respondent</w:t>
            </w:r>
          </w:p>
        </w:tc>
        <w:tc>
          <w:tcPr>
            <w:tcW w:w="1350" w:type="dxa"/>
          </w:tcPr>
          <w:p w14:paraId="7507016A" w14:textId="77777777" w:rsidR="0007191D" w:rsidRPr="00481BA7" w:rsidRDefault="0007191D" w:rsidP="006437C7">
            <w:pPr>
              <w:rPr>
                <w:rFonts w:ascii="Times New Roman" w:hAnsi="Times New Roman" w:cs="Times New Roman"/>
                <w:b/>
                <w:bCs/>
                <w:sz w:val="24"/>
                <w:szCs w:val="24"/>
              </w:rPr>
            </w:pPr>
          </w:p>
        </w:tc>
        <w:tc>
          <w:tcPr>
            <w:tcW w:w="1399" w:type="dxa"/>
          </w:tcPr>
          <w:p w14:paraId="28CE2D94" w14:textId="77777777" w:rsidR="0007191D" w:rsidRPr="00481BA7" w:rsidRDefault="0007191D" w:rsidP="006437C7">
            <w:pPr>
              <w:rPr>
                <w:rFonts w:ascii="Times New Roman" w:hAnsi="Times New Roman" w:cs="Times New Roman"/>
                <w:b/>
                <w:bCs/>
                <w:sz w:val="24"/>
                <w:szCs w:val="24"/>
              </w:rPr>
            </w:pPr>
          </w:p>
        </w:tc>
      </w:tr>
      <w:tr w:rsidR="0007191D" w:rsidRPr="00481BA7" w14:paraId="16F55E33" w14:textId="77777777" w:rsidTr="006437C7">
        <w:trPr>
          <w:trHeight w:val="280"/>
          <w:jc w:val="center"/>
        </w:trPr>
        <w:tc>
          <w:tcPr>
            <w:tcW w:w="664" w:type="dxa"/>
          </w:tcPr>
          <w:p w14:paraId="7D0AB719"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1</w:t>
            </w:r>
          </w:p>
        </w:tc>
        <w:tc>
          <w:tcPr>
            <w:tcW w:w="2880" w:type="dxa"/>
          </w:tcPr>
          <w:p w14:paraId="1F1F42FA"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color w:val="000000"/>
                <w:sz w:val="24"/>
                <w:szCs w:val="24"/>
              </w:rPr>
              <w:t>Young (18 - 35 Yrs)</w:t>
            </w:r>
          </w:p>
        </w:tc>
        <w:tc>
          <w:tcPr>
            <w:tcW w:w="1244" w:type="dxa"/>
            <w:vAlign w:val="bottom"/>
          </w:tcPr>
          <w:p w14:paraId="0D594545"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33.00</w:t>
            </w:r>
          </w:p>
        </w:tc>
        <w:tc>
          <w:tcPr>
            <w:tcW w:w="1800" w:type="dxa"/>
          </w:tcPr>
          <w:p w14:paraId="34C31061"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36.00</w:t>
            </w:r>
          </w:p>
        </w:tc>
        <w:tc>
          <w:tcPr>
            <w:tcW w:w="1350" w:type="dxa"/>
          </w:tcPr>
          <w:p w14:paraId="3A582870"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34.00</w:t>
            </w:r>
          </w:p>
        </w:tc>
        <w:tc>
          <w:tcPr>
            <w:tcW w:w="1350" w:type="dxa"/>
            <w:vAlign w:val="center"/>
          </w:tcPr>
          <w:p w14:paraId="63142A4D"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103.00</w:t>
            </w:r>
          </w:p>
        </w:tc>
        <w:tc>
          <w:tcPr>
            <w:tcW w:w="1399" w:type="dxa"/>
            <w:vAlign w:val="bottom"/>
          </w:tcPr>
          <w:p w14:paraId="17A7AF1B"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34.33</w:t>
            </w:r>
          </w:p>
        </w:tc>
      </w:tr>
      <w:tr w:rsidR="0007191D" w:rsidRPr="00481BA7" w14:paraId="5E1B4014" w14:textId="77777777" w:rsidTr="006437C7">
        <w:trPr>
          <w:trHeight w:val="280"/>
          <w:jc w:val="center"/>
        </w:trPr>
        <w:tc>
          <w:tcPr>
            <w:tcW w:w="664" w:type="dxa"/>
          </w:tcPr>
          <w:p w14:paraId="5E2B97A1"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2</w:t>
            </w:r>
          </w:p>
        </w:tc>
        <w:tc>
          <w:tcPr>
            <w:tcW w:w="2880" w:type="dxa"/>
          </w:tcPr>
          <w:p w14:paraId="4964D1CE"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color w:val="000000"/>
                <w:sz w:val="24"/>
                <w:szCs w:val="24"/>
              </w:rPr>
              <w:t>Middle age (36-50 yrs)</w:t>
            </w:r>
          </w:p>
        </w:tc>
        <w:tc>
          <w:tcPr>
            <w:tcW w:w="1244" w:type="dxa"/>
            <w:vAlign w:val="bottom"/>
          </w:tcPr>
          <w:p w14:paraId="3BD1AF44"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43.00</w:t>
            </w:r>
          </w:p>
        </w:tc>
        <w:tc>
          <w:tcPr>
            <w:tcW w:w="1800" w:type="dxa"/>
          </w:tcPr>
          <w:p w14:paraId="763D9EF6"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46.00</w:t>
            </w:r>
          </w:p>
        </w:tc>
        <w:tc>
          <w:tcPr>
            <w:tcW w:w="1350" w:type="dxa"/>
          </w:tcPr>
          <w:p w14:paraId="35084CB6"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42.00</w:t>
            </w:r>
          </w:p>
        </w:tc>
        <w:tc>
          <w:tcPr>
            <w:tcW w:w="1350" w:type="dxa"/>
            <w:vAlign w:val="center"/>
          </w:tcPr>
          <w:p w14:paraId="1A73BA03"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131.00</w:t>
            </w:r>
          </w:p>
        </w:tc>
        <w:tc>
          <w:tcPr>
            <w:tcW w:w="1399" w:type="dxa"/>
            <w:vAlign w:val="bottom"/>
          </w:tcPr>
          <w:p w14:paraId="64B3BB09"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43.67</w:t>
            </w:r>
          </w:p>
        </w:tc>
      </w:tr>
      <w:tr w:rsidR="0007191D" w:rsidRPr="00481BA7" w14:paraId="5612375E" w14:textId="77777777" w:rsidTr="006437C7">
        <w:trPr>
          <w:trHeight w:val="280"/>
          <w:jc w:val="center"/>
        </w:trPr>
        <w:tc>
          <w:tcPr>
            <w:tcW w:w="664" w:type="dxa"/>
          </w:tcPr>
          <w:p w14:paraId="56762A1D"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3</w:t>
            </w:r>
          </w:p>
        </w:tc>
        <w:tc>
          <w:tcPr>
            <w:tcW w:w="2880" w:type="dxa"/>
          </w:tcPr>
          <w:p w14:paraId="0E3A7520"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color w:val="000000"/>
                <w:sz w:val="24"/>
                <w:szCs w:val="24"/>
              </w:rPr>
              <w:t>Old age ( &gt;51 yrs)</w:t>
            </w:r>
          </w:p>
        </w:tc>
        <w:tc>
          <w:tcPr>
            <w:tcW w:w="1244" w:type="dxa"/>
            <w:vAlign w:val="bottom"/>
          </w:tcPr>
          <w:p w14:paraId="73AC1740"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24.00</w:t>
            </w:r>
          </w:p>
        </w:tc>
        <w:tc>
          <w:tcPr>
            <w:tcW w:w="1800" w:type="dxa"/>
          </w:tcPr>
          <w:p w14:paraId="2C04EF28"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18.00</w:t>
            </w:r>
          </w:p>
        </w:tc>
        <w:tc>
          <w:tcPr>
            <w:tcW w:w="1350" w:type="dxa"/>
          </w:tcPr>
          <w:p w14:paraId="5457A394"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24.00</w:t>
            </w:r>
          </w:p>
        </w:tc>
        <w:tc>
          <w:tcPr>
            <w:tcW w:w="1350" w:type="dxa"/>
            <w:vAlign w:val="center"/>
          </w:tcPr>
          <w:p w14:paraId="412B3AA2"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66.00</w:t>
            </w:r>
          </w:p>
        </w:tc>
        <w:tc>
          <w:tcPr>
            <w:tcW w:w="1399" w:type="dxa"/>
            <w:vAlign w:val="bottom"/>
          </w:tcPr>
          <w:p w14:paraId="327538D6"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22.00</w:t>
            </w:r>
          </w:p>
        </w:tc>
      </w:tr>
      <w:tr w:rsidR="0007191D" w:rsidRPr="00481BA7" w14:paraId="3B254D32" w14:textId="77777777" w:rsidTr="006437C7">
        <w:trPr>
          <w:trHeight w:val="142"/>
          <w:jc w:val="center"/>
        </w:trPr>
        <w:tc>
          <w:tcPr>
            <w:tcW w:w="7938" w:type="dxa"/>
            <w:gridSpan w:val="5"/>
          </w:tcPr>
          <w:p w14:paraId="13E2F1E2" w14:textId="77777777" w:rsidR="0007191D" w:rsidRPr="00481BA7" w:rsidRDefault="0007191D" w:rsidP="006437C7">
            <w:pPr>
              <w:rPr>
                <w:rFonts w:ascii="Times New Roman" w:hAnsi="Times New Roman" w:cs="Times New Roman"/>
                <w:b/>
                <w:bCs/>
                <w:sz w:val="24"/>
                <w:szCs w:val="24"/>
              </w:rPr>
            </w:pPr>
            <w:r w:rsidRPr="00481BA7">
              <w:rPr>
                <w:rFonts w:ascii="Times New Roman" w:hAnsi="Times New Roman" w:cs="Times New Roman"/>
                <w:b/>
                <w:bCs/>
                <w:sz w:val="24"/>
                <w:szCs w:val="24"/>
              </w:rPr>
              <w:t>Family Type</w:t>
            </w:r>
          </w:p>
        </w:tc>
        <w:tc>
          <w:tcPr>
            <w:tcW w:w="1350" w:type="dxa"/>
          </w:tcPr>
          <w:p w14:paraId="046631B0" w14:textId="77777777" w:rsidR="0007191D" w:rsidRPr="00481BA7" w:rsidRDefault="0007191D" w:rsidP="006437C7">
            <w:pPr>
              <w:rPr>
                <w:rFonts w:ascii="Times New Roman" w:hAnsi="Times New Roman" w:cs="Times New Roman"/>
                <w:b/>
                <w:bCs/>
                <w:sz w:val="24"/>
                <w:szCs w:val="24"/>
              </w:rPr>
            </w:pPr>
          </w:p>
        </w:tc>
        <w:tc>
          <w:tcPr>
            <w:tcW w:w="1399" w:type="dxa"/>
          </w:tcPr>
          <w:p w14:paraId="5F8CE475" w14:textId="77777777" w:rsidR="0007191D" w:rsidRPr="00481BA7" w:rsidRDefault="0007191D" w:rsidP="006437C7">
            <w:pPr>
              <w:rPr>
                <w:rFonts w:ascii="Times New Roman" w:hAnsi="Times New Roman" w:cs="Times New Roman"/>
                <w:b/>
                <w:bCs/>
                <w:sz w:val="24"/>
                <w:szCs w:val="24"/>
              </w:rPr>
            </w:pPr>
          </w:p>
        </w:tc>
      </w:tr>
      <w:tr w:rsidR="0007191D" w:rsidRPr="00481BA7" w14:paraId="07DB43DF" w14:textId="77777777" w:rsidTr="006437C7">
        <w:trPr>
          <w:trHeight w:val="136"/>
          <w:jc w:val="center"/>
        </w:trPr>
        <w:tc>
          <w:tcPr>
            <w:tcW w:w="664" w:type="dxa"/>
          </w:tcPr>
          <w:p w14:paraId="210F5833"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1</w:t>
            </w:r>
          </w:p>
        </w:tc>
        <w:tc>
          <w:tcPr>
            <w:tcW w:w="2880" w:type="dxa"/>
          </w:tcPr>
          <w:p w14:paraId="64B7589E"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Nuclear</w:t>
            </w:r>
          </w:p>
        </w:tc>
        <w:tc>
          <w:tcPr>
            <w:tcW w:w="1244" w:type="dxa"/>
          </w:tcPr>
          <w:p w14:paraId="68CF9929"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77.00</w:t>
            </w:r>
          </w:p>
        </w:tc>
        <w:tc>
          <w:tcPr>
            <w:tcW w:w="1800" w:type="dxa"/>
          </w:tcPr>
          <w:p w14:paraId="7F33AC15"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86.00</w:t>
            </w:r>
          </w:p>
        </w:tc>
        <w:tc>
          <w:tcPr>
            <w:tcW w:w="1350" w:type="dxa"/>
          </w:tcPr>
          <w:p w14:paraId="7C5D9AEF"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77.00</w:t>
            </w:r>
          </w:p>
        </w:tc>
        <w:tc>
          <w:tcPr>
            <w:tcW w:w="1350" w:type="dxa"/>
            <w:vAlign w:val="center"/>
          </w:tcPr>
          <w:p w14:paraId="2E0DC606"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240.00</w:t>
            </w:r>
          </w:p>
        </w:tc>
        <w:tc>
          <w:tcPr>
            <w:tcW w:w="1399" w:type="dxa"/>
            <w:vAlign w:val="bottom"/>
          </w:tcPr>
          <w:p w14:paraId="6172B01D"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80.00</w:t>
            </w:r>
          </w:p>
        </w:tc>
      </w:tr>
      <w:tr w:rsidR="0007191D" w:rsidRPr="00481BA7" w14:paraId="5453E8DC" w14:textId="77777777" w:rsidTr="006437C7">
        <w:trPr>
          <w:trHeight w:val="142"/>
          <w:jc w:val="center"/>
        </w:trPr>
        <w:tc>
          <w:tcPr>
            <w:tcW w:w="664" w:type="dxa"/>
          </w:tcPr>
          <w:p w14:paraId="01C774BE"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2</w:t>
            </w:r>
          </w:p>
        </w:tc>
        <w:tc>
          <w:tcPr>
            <w:tcW w:w="2880" w:type="dxa"/>
          </w:tcPr>
          <w:p w14:paraId="5BD64F60"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Joint</w:t>
            </w:r>
          </w:p>
        </w:tc>
        <w:tc>
          <w:tcPr>
            <w:tcW w:w="1244" w:type="dxa"/>
          </w:tcPr>
          <w:p w14:paraId="47AFF21D"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23.00</w:t>
            </w:r>
          </w:p>
        </w:tc>
        <w:tc>
          <w:tcPr>
            <w:tcW w:w="1800" w:type="dxa"/>
          </w:tcPr>
          <w:p w14:paraId="43E82404"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14.00</w:t>
            </w:r>
          </w:p>
        </w:tc>
        <w:tc>
          <w:tcPr>
            <w:tcW w:w="1350" w:type="dxa"/>
          </w:tcPr>
          <w:p w14:paraId="3BBA935B"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23.00</w:t>
            </w:r>
          </w:p>
        </w:tc>
        <w:tc>
          <w:tcPr>
            <w:tcW w:w="1350" w:type="dxa"/>
            <w:vAlign w:val="center"/>
          </w:tcPr>
          <w:p w14:paraId="7FB3E518"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60.00</w:t>
            </w:r>
          </w:p>
        </w:tc>
        <w:tc>
          <w:tcPr>
            <w:tcW w:w="1399" w:type="dxa"/>
            <w:vAlign w:val="bottom"/>
          </w:tcPr>
          <w:p w14:paraId="3368BE29"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20.00</w:t>
            </w:r>
          </w:p>
        </w:tc>
      </w:tr>
      <w:tr w:rsidR="0007191D" w:rsidRPr="00481BA7" w14:paraId="3A9ADAEB" w14:textId="77777777" w:rsidTr="006437C7">
        <w:trPr>
          <w:trHeight w:val="136"/>
          <w:jc w:val="center"/>
        </w:trPr>
        <w:tc>
          <w:tcPr>
            <w:tcW w:w="7938" w:type="dxa"/>
            <w:gridSpan w:val="5"/>
          </w:tcPr>
          <w:p w14:paraId="32192214" w14:textId="77777777" w:rsidR="0007191D" w:rsidRPr="00481BA7" w:rsidRDefault="0007191D" w:rsidP="006437C7">
            <w:pPr>
              <w:rPr>
                <w:rFonts w:ascii="Times New Roman" w:hAnsi="Times New Roman" w:cs="Times New Roman"/>
                <w:b/>
                <w:bCs/>
                <w:sz w:val="24"/>
                <w:szCs w:val="24"/>
              </w:rPr>
            </w:pPr>
            <w:r w:rsidRPr="00481BA7">
              <w:rPr>
                <w:rFonts w:ascii="Times New Roman" w:hAnsi="Times New Roman" w:cs="Times New Roman"/>
                <w:b/>
                <w:bCs/>
                <w:sz w:val="24"/>
                <w:szCs w:val="24"/>
              </w:rPr>
              <w:t>Caste</w:t>
            </w:r>
          </w:p>
        </w:tc>
        <w:tc>
          <w:tcPr>
            <w:tcW w:w="1350" w:type="dxa"/>
          </w:tcPr>
          <w:p w14:paraId="093D3129" w14:textId="77777777" w:rsidR="0007191D" w:rsidRPr="00481BA7" w:rsidRDefault="0007191D" w:rsidP="006437C7">
            <w:pPr>
              <w:rPr>
                <w:rFonts w:ascii="Times New Roman" w:hAnsi="Times New Roman" w:cs="Times New Roman"/>
                <w:b/>
                <w:bCs/>
                <w:sz w:val="24"/>
                <w:szCs w:val="24"/>
              </w:rPr>
            </w:pPr>
          </w:p>
        </w:tc>
        <w:tc>
          <w:tcPr>
            <w:tcW w:w="1399" w:type="dxa"/>
          </w:tcPr>
          <w:p w14:paraId="0B93A7D9" w14:textId="77777777" w:rsidR="0007191D" w:rsidRPr="00481BA7" w:rsidRDefault="0007191D" w:rsidP="006437C7">
            <w:pPr>
              <w:rPr>
                <w:rFonts w:ascii="Times New Roman" w:hAnsi="Times New Roman" w:cs="Times New Roman"/>
                <w:b/>
                <w:bCs/>
                <w:sz w:val="24"/>
                <w:szCs w:val="24"/>
              </w:rPr>
            </w:pPr>
          </w:p>
        </w:tc>
      </w:tr>
      <w:tr w:rsidR="0007191D" w:rsidRPr="00481BA7" w14:paraId="6810D7C0" w14:textId="77777777" w:rsidTr="006437C7">
        <w:trPr>
          <w:trHeight w:val="142"/>
          <w:jc w:val="center"/>
        </w:trPr>
        <w:tc>
          <w:tcPr>
            <w:tcW w:w="664" w:type="dxa"/>
          </w:tcPr>
          <w:p w14:paraId="61CD2DDB"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1</w:t>
            </w:r>
          </w:p>
        </w:tc>
        <w:tc>
          <w:tcPr>
            <w:tcW w:w="2880" w:type="dxa"/>
          </w:tcPr>
          <w:p w14:paraId="17650526"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SC</w:t>
            </w:r>
          </w:p>
        </w:tc>
        <w:tc>
          <w:tcPr>
            <w:tcW w:w="1244" w:type="dxa"/>
          </w:tcPr>
          <w:p w14:paraId="19834D70"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20.00</w:t>
            </w:r>
          </w:p>
        </w:tc>
        <w:tc>
          <w:tcPr>
            <w:tcW w:w="1800" w:type="dxa"/>
          </w:tcPr>
          <w:p w14:paraId="5D3E71DD"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20.00</w:t>
            </w:r>
          </w:p>
        </w:tc>
        <w:tc>
          <w:tcPr>
            <w:tcW w:w="1350" w:type="dxa"/>
          </w:tcPr>
          <w:p w14:paraId="3FA3239F"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20.00</w:t>
            </w:r>
          </w:p>
        </w:tc>
        <w:tc>
          <w:tcPr>
            <w:tcW w:w="1350" w:type="dxa"/>
            <w:vAlign w:val="center"/>
          </w:tcPr>
          <w:p w14:paraId="709A59A9"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60.00</w:t>
            </w:r>
          </w:p>
        </w:tc>
        <w:tc>
          <w:tcPr>
            <w:tcW w:w="1399" w:type="dxa"/>
            <w:vAlign w:val="bottom"/>
          </w:tcPr>
          <w:p w14:paraId="6C6E8C7F"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20.00</w:t>
            </w:r>
          </w:p>
        </w:tc>
      </w:tr>
      <w:tr w:rsidR="0007191D" w:rsidRPr="00481BA7" w14:paraId="5AABA607" w14:textId="77777777" w:rsidTr="006437C7">
        <w:trPr>
          <w:trHeight w:val="142"/>
          <w:jc w:val="center"/>
        </w:trPr>
        <w:tc>
          <w:tcPr>
            <w:tcW w:w="664" w:type="dxa"/>
          </w:tcPr>
          <w:p w14:paraId="6931C514"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2</w:t>
            </w:r>
          </w:p>
        </w:tc>
        <w:tc>
          <w:tcPr>
            <w:tcW w:w="2880" w:type="dxa"/>
          </w:tcPr>
          <w:p w14:paraId="3562726C"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ST</w:t>
            </w:r>
          </w:p>
        </w:tc>
        <w:tc>
          <w:tcPr>
            <w:tcW w:w="1244" w:type="dxa"/>
          </w:tcPr>
          <w:p w14:paraId="1CCC7121"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20.00</w:t>
            </w:r>
          </w:p>
        </w:tc>
        <w:tc>
          <w:tcPr>
            <w:tcW w:w="1800" w:type="dxa"/>
          </w:tcPr>
          <w:p w14:paraId="6A1CB4EF"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20.00</w:t>
            </w:r>
          </w:p>
        </w:tc>
        <w:tc>
          <w:tcPr>
            <w:tcW w:w="1350" w:type="dxa"/>
          </w:tcPr>
          <w:p w14:paraId="6A562CA2"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20.00</w:t>
            </w:r>
          </w:p>
        </w:tc>
        <w:tc>
          <w:tcPr>
            <w:tcW w:w="1350" w:type="dxa"/>
            <w:vAlign w:val="center"/>
          </w:tcPr>
          <w:p w14:paraId="06FB2DB4"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60.00</w:t>
            </w:r>
          </w:p>
        </w:tc>
        <w:tc>
          <w:tcPr>
            <w:tcW w:w="1399" w:type="dxa"/>
            <w:vAlign w:val="bottom"/>
          </w:tcPr>
          <w:p w14:paraId="6D15069D"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20.00</w:t>
            </w:r>
          </w:p>
        </w:tc>
      </w:tr>
      <w:tr w:rsidR="0007191D" w:rsidRPr="00481BA7" w14:paraId="56C468B8" w14:textId="77777777" w:rsidTr="006437C7">
        <w:trPr>
          <w:trHeight w:val="136"/>
          <w:jc w:val="center"/>
        </w:trPr>
        <w:tc>
          <w:tcPr>
            <w:tcW w:w="664" w:type="dxa"/>
          </w:tcPr>
          <w:p w14:paraId="060D3117"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3</w:t>
            </w:r>
          </w:p>
        </w:tc>
        <w:tc>
          <w:tcPr>
            <w:tcW w:w="2880" w:type="dxa"/>
          </w:tcPr>
          <w:p w14:paraId="4320EAF7"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OBC</w:t>
            </w:r>
          </w:p>
        </w:tc>
        <w:tc>
          <w:tcPr>
            <w:tcW w:w="1244" w:type="dxa"/>
          </w:tcPr>
          <w:p w14:paraId="60E2D4A1"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26.00</w:t>
            </w:r>
          </w:p>
        </w:tc>
        <w:tc>
          <w:tcPr>
            <w:tcW w:w="1800" w:type="dxa"/>
          </w:tcPr>
          <w:p w14:paraId="79040897"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29.00</w:t>
            </w:r>
          </w:p>
        </w:tc>
        <w:tc>
          <w:tcPr>
            <w:tcW w:w="1350" w:type="dxa"/>
          </w:tcPr>
          <w:p w14:paraId="2ACA7C79"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22.00</w:t>
            </w:r>
          </w:p>
        </w:tc>
        <w:tc>
          <w:tcPr>
            <w:tcW w:w="1350" w:type="dxa"/>
            <w:vAlign w:val="center"/>
          </w:tcPr>
          <w:p w14:paraId="3515EBEC"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77.00</w:t>
            </w:r>
          </w:p>
        </w:tc>
        <w:tc>
          <w:tcPr>
            <w:tcW w:w="1399" w:type="dxa"/>
            <w:vAlign w:val="bottom"/>
          </w:tcPr>
          <w:p w14:paraId="25089EE4"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25.67</w:t>
            </w:r>
          </w:p>
        </w:tc>
      </w:tr>
      <w:tr w:rsidR="0007191D" w:rsidRPr="00481BA7" w14:paraId="0A95D99D" w14:textId="77777777" w:rsidTr="006437C7">
        <w:trPr>
          <w:trHeight w:val="142"/>
          <w:jc w:val="center"/>
        </w:trPr>
        <w:tc>
          <w:tcPr>
            <w:tcW w:w="664" w:type="dxa"/>
          </w:tcPr>
          <w:p w14:paraId="47F23728"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4</w:t>
            </w:r>
          </w:p>
        </w:tc>
        <w:tc>
          <w:tcPr>
            <w:tcW w:w="2880" w:type="dxa"/>
          </w:tcPr>
          <w:p w14:paraId="323ACAFB"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Others</w:t>
            </w:r>
          </w:p>
        </w:tc>
        <w:tc>
          <w:tcPr>
            <w:tcW w:w="1244" w:type="dxa"/>
          </w:tcPr>
          <w:p w14:paraId="1489C3AC"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34.00</w:t>
            </w:r>
          </w:p>
        </w:tc>
        <w:tc>
          <w:tcPr>
            <w:tcW w:w="1800" w:type="dxa"/>
          </w:tcPr>
          <w:p w14:paraId="042451B7"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31.00</w:t>
            </w:r>
          </w:p>
        </w:tc>
        <w:tc>
          <w:tcPr>
            <w:tcW w:w="1350" w:type="dxa"/>
          </w:tcPr>
          <w:p w14:paraId="005F7DC0"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38.00</w:t>
            </w:r>
          </w:p>
        </w:tc>
        <w:tc>
          <w:tcPr>
            <w:tcW w:w="1350" w:type="dxa"/>
            <w:vAlign w:val="center"/>
          </w:tcPr>
          <w:p w14:paraId="6A67DEED"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103.00</w:t>
            </w:r>
          </w:p>
        </w:tc>
        <w:tc>
          <w:tcPr>
            <w:tcW w:w="1399" w:type="dxa"/>
            <w:vAlign w:val="bottom"/>
          </w:tcPr>
          <w:p w14:paraId="2DE0226F"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34.33</w:t>
            </w:r>
          </w:p>
        </w:tc>
      </w:tr>
      <w:tr w:rsidR="0007191D" w:rsidRPr="00481BA7" w14:paraId="08F9BFF7" w14:textId="77777777" w:rsidTr="006437C7">
        <w:trPr>
          <w:trHeight w:val="142"/>
          <w:jc w:val="center"/>
        </w:trPr>
        <w:tc>
          <w:tcPr>
            <w:tcW w:w="7938" w:type="dxa"/>
            <w:gridSpan w:val="5"/>
          </w:tcPr>
          <w:p w14:paraId="31CA14FB"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b/>
                <w:bCs/>
                <w:sz w:val="24"/>
                <w:szCs w:val="24"/>
              </w:rPr>
              <w:t>Education</w:t>
            </w:r>
          </w:p>
        </w:tc>
        <w:tc>
          <w:tcPr>
            <w:tcW w:w="1350" w:type="dxa"/>
          </w:tcPr>
          <w:p w14:paraId="3093BCD2" w14:textId="77777777" w:rsidR="0007191D" w:rsidRPr="00481BA7" w:rsidRDefault="0007191D" w:rsidP="006437C7">
            <w:pPr>
              <w:rPr>
                <w:rFonts w:ascii="Times New Roman" w:hAnsi="Times New Roman" w:cs="Times New Roman"/>
                <w:b/>
                <w:bCs/>
                <w:sz w:val="24"/>
                <w:szCs w:val="24"/>
              </w:rPr>
            </w:pPr>
          </w:p>
        </w:tc>
        <w:tc>
          <w:tcPr>
            <w:tcW w:w="1399" w:type="dxa"/>
          </w:tcPr>
          <w:p w14:paraId="2EBFA3C0" w14:textId="77777777" w:rsidR="0007191D" w:rsidRPr="00481BA7" w:rsidRDefault="0007191D" w:rsidP="006437C7">
            <w:pPr>
              <w:rPr>
                <w:rFonts w:ascii="Times New Roman" w:hAnsi="Times New Roman" w:cs="Times New Roman"/>
                <w:b/>
                <w:bCs/>
                <w:sz w:val="24"/>
                <w:szCs w:val="24"/>
              </w:rPr>
            </w:pPr>
          </w:p>
        </w:tc>
      </w:tr>
      <w:tr w:rsidR="0007191D" w:rsidRPr="00481BA7" w14:paraId="3CCEB73E" w14:textId="77777777" w:rsidTr="006437C7">
        <w:trPr>
          <w:trHeight w:val="142"/>
          <w:jc w:val="center"/>
        </w:trPr>
        <w:tc>
          <w:tcPr>
            <w:tcW w:w="664" w:type="dxa"/>
          </w:tcPr>
          <w:p w14:paraId="70461795"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1</w:t>
            </w:r>
          </w:p>
        </w:tc>
        <w:tc>
          <w:tcPr>
            <w:tcW w:w="2880" w:type="dxa"/>
            <w:vAlign w:val="bottom"/>
          </w:tcPr>
          <w:p w14:paraId="4C039974" w14:textId="77777777" w:rsidR="0007191D" w:rsidRPr="00481BA7" w:rsidRDefault="0007191D" w:rsidP="006437C7">
            <w:pPr>
              <w:rPr>
                <w:rFonts w:ascii="Times New Roman" w:hAnsi="Times New Roman" w:cs="Times New Roman"/>
                <w:color w:val="000000"/>
                <w:sz w:val="24"/>
                <w:szCs w:val="24"/>
              </w:rPr>
            </w:pPr>
            <w:r w:rsidRPr="00481BA7">
              <w:rPr>
                <w:rFonts w:ascii="Times New Roman" w:hAnsi="Times New Roman" w:cs="Times New Roman"/>
                <w:color w:val="000000"/>
                <w:sz w:val="24"/>
                <w:szCs w:val="24"/>
              </w:rPr>
              <w:t>Illiterate</w:t>
            </w:r>
          </w:p>
        </w:tc>
        <w:tc>
          <w:tcPr>
            <w:tcW w:w="1244" w:type="dxa"/>
          </w:tcPr>
          <w:p w14:paraId="4122C764"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29.00</w:t>
            </w:r>
          </w:p>
        </w:tc>
        <w:tc>
          <w:tcPr>
            <w:tcW w:w="1800" w:type="dxa"/>
            <w:vAlign w:val="bottom"/>
          </w:tcPr>
          <w:p w14:paraId="6E480F68"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32.00</w:t>
            </w:r>
          </w:p>
        </w:tc>
        <w:tc>
          <w:tcPr>
            <w:tcW w:w="1350" w:type="dxa"/>
          </w:tcPr>
          <w:p w14:paraId="5D83FEF1"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39.00</w:t>
            </w:r>
          </w:p>
        </w:tc>
        <w:tc>
          <w:tcPr>
            <w:tcW w:w="1350" w:type="dxa"/>
            <w:vAlign w:val="center"/>
          </w:tcPr>
          <w:p w14:paraId="2BD84EA0"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100.00</w:t>
            </w:r>
          </w:p>
        </w:tc>
        <w:tc>
          <w:tcPr>
            <w:tcW w:w="1399" w:type="dxa"/>
            <w:vAlign w:val="bottom"/>
          </w:tcPr>
          <w:p w14:paraId="244D1942"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33.33</w:t>
            </w:r>
          </w:p>
        </w:tc>
      </w:tr>
      <w:tr w:rsidR="0007191D" w:rsidRPr="00481BA7" w14:paraId="4568AC78" w14:textId="77777777" w:rsidTr="006437C7">
        <w:trPr>
          <w:trHeight w:val="142"/>
          <w:jc w:val="center"/>
        </w:trPr>
        <w:tc>
          <w:tcPr>
            <w:tcW w:w="664" w:type="dxa"/>
          </w:tcPr>
          <w:p w14:paraId="61589D30"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2</w:t>
            </w:r>
          </w:p>
        </w:tc>
        <w:tc>
          <w:tcPr>
            <w:tcW w:w="2880" w:type="dxa"/>
            <w:vAlign w:val="bottom"/>
          </w:tcPr>
          <w:p w14:paraId="1F932836" w14:textId="77777777" w:rsidR="0007191D" w:rsidRPr="00481BA7" w:rsidRDefault="0007191D" w:rsidP="006437C7">
            <w:pPr>
              <w:rPr>
                <w:rFonts w:ascii="Times New Roman" w:hAnsi="Times New Roman" w:cs="Times New Roman"/>
                <w:color w:val="000000"/>
                <w:sz w:val="24"/>
                <w:szCs w:val="24"/>
              </w:rPr>
            </w:pPr>
            <w:r w:rsidRPr="00481BA7">
              <w:rPr>
                <w:rFonts w:ascii="Times New Roman" w:hAnsi="Times New Roman" w:cs="Times New Roman"/>
                <w:color w:val="000000"/>
                <w:sz w:val="24"/>
                <w:szCs w:val="24"/>
              </w:rPr>
              <w:t>Primary school</w:t>
            </w:r>
          </w:p>
        </w:tc>
        <w:tc>
          <w:tcPr>
            <w:tcW w:w="1244" w:type="dxa"/>
          </w:tcPr>
          <w:p w14:paraId="6B7A5710"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34.00</w:t>
            </w:r>
          </w:p>
        </w:tc>
        <w:tc>
          <w:tcPr>
            <w:tcW w:w="1800" w:type="dxa"/>
            <w:vAlign w:val="bottom"/>
          </w:tcPr>
          <w:p w14:paraId="4F6AEA89"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37.00</w:t>
            </w:r>
          </w:p>
        </w:tc>
        <w:tc>
          <w:tcPr>
            <w:tcW w:w="1350" w:type="dxa"/>
          </w:tcPr>
          <w:p w14:paraId="53B46EFF"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31.00</w:t>
            </w:r>
          </w:p>
        </w:tc>
        <w:tc>
          <w:tcPr>
            <w:tcW w:w="1350" w:type="dxa"/>
            <w:vAlign w:val="center"/>
          </w:tcPr>
          <w:p w14:paraId="4C1315B0"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102.00</w:t>
            </w:r>
          </w:p>
        </w:tc>
        <w:tc>
          <w:tcPr>
            <w:tcW w:w="1399" w:type="dxa"/>
            <w:vAlign w:val="bottom"/>
          </w:tcPr>
          <w:p w14:paraId="1333CDBE"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34.00</w:t>
            </w:r>
          </w:p>
        </w:tc>
      </w:tr>
      <w:tr w:rsidR="0007191D" w:rsidRPr="00481BA7" w14:paraId="43BE551F" w14:textId="77777777" w:rsidTr="006437C7">
        <w:trPr>
          <w:trHeight w:val="142"/>
          <w:jc w:val="center"/>
        </w:trPr>
        <w:tc>
          <w:tcPr>
            <w:tcW w:w="664" w:type="dxa"/>
          </w:tcPr>
          <w:p w14:paraId="5BAD4525"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3</w:t>
            </w:r>
          </w:p>
        </w:tc>
        <w:tc>
          <w:tcPr>
            <w:tcW w:w="2880" w:type="dxa"/>
            <w:vAlign w:val="bottom"/>
          </w:tcPr>
          <w:p w14:paraId="21427635" w14:textId="77777777" w:rsidR="0007191D" w:rsidRPr="00481BA7" w:rsidRDefault="0007191D" w:rsidP="006437C7">
            <w:pPr>
              <w:rPr>
                <w:rFonts w:ascii="Times New Roman" w:hAnsi="Times New Roman" w:cs="Times New Roman"/>
                <w:color w:val="000000"/>
                <w:sz w:val="24"/>
                <w:szCs w:val="24"/>
              </w:rPr>
            </w:pPr>
            <w:r w:rsidRPr="00481BA7">
              <w:rPr>
                <w:rFonts w:ascii="Times New Roman" w:hAnsi="Times New Roman" w:cs="Times New Roman"/>
                <w:color w:val="000000"/>
                <w:sz w:val="24"/>
                <w:szCs w:val="24"/>
              </w:rPr>
              <w:t>High school</w:t>
            </w:r>
          </w:p>
        </w:tc>
        <w:tc>
          <w:tcPr>
            <w:tcW w:w="1244" w:type="dxa"/>
          </w:tcPr>
          <w:p w14:paraId="0DBD99F6"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24.00</w:t>
            </w:r>
          </w:p>
        </w:tc>
        <w:tc>
          <w:tcPr>
            <w:tcW w:w="1800" w:type="dxa"/>
            <w:vAlign w:val="bottom"/>
          </w:tcPr>
          <w:p w14:paraId="3DC82984"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21.00</w:t>
            </w:r>
          </w:p>
        </w:tc>
        <w:tc>
          <w:tcPr>
            <w:tcW w:w="1350" w:type="dxa"/>
          </w:tcPr>
          <w:p w14:paraId="42ED7ACE"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19.00</w:t>
            </w:r>
          </w:p>
        </w:tc>
        <w:tc>
          <w:tcPr>
            <w:tcW w:w="1350" w:type="dxa"/>
            <w:vAlign w:val="center"/>
          </w:tcPr>
          <w:p w14:paraId="2B8D001D"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64.00</w:t>
            </w:r>
          </w:p>
        </w:tc>
        <w:tc>
          <w:tcPr>
            <w:tcW w:w="1399" w:type="dxa"/>
            <w:vAlign w:val="bottom"/>
          </w:tcPr>
          <w:p w14:paraId="5B4A12C1"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21.33</w:t>
            </w:r>
          </w:p>
        </w:tc>
      </w:tr>
      <w:tr w:rsidR="0007191D" w:rsidRPr="00481BA7" w14:paraId="15DB79BF" w14:textId="77777777" w:rsidTr="006437C7">
        <w:trPr>
          <w:trHeight w:val="142"/>
          <w:jc w:val="center"/>
        </w:trPr>
        <w:tc>
          <w:tcPr>
            <w:tcW w:w="664" w:type="dxa"/>
          </w:tcPr>
          <w:p w14:paraId="77D46C63"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4</w:t>
            </w:r>
          </w:p>
        </w:tc>
        <w:tc>
          <w:tcPr>
            <w:tcW w:w="2880" w:type="dxa"/>
            <w:vAlign w:val="bottom"/>
          </w:tcPr>
          <w:p w14:paraId="2B4F01E9" w14:textId="77777777" w:rsidR="0007191D" w:rsidRPr="00481BA7" w:rsidRDefault="0007191D" w:rsidP="006437C7">
            <w:pPr>
              <w:rPr>
                <w:rFonts w:ascii="Times New Roman" w:hAnsi="Times New Roman" w:cs="Times New Roman"/>
                <w:color w:val="000000"/>
                <w:sz w:val="24"/>
                <w:szCs w:val="24"/>
              </w:rPr>
            </w:pPr>
            <w:r w:rsidRPr="00481BA7">
              <w:rPr>
                <w:rFonts w:ascii="Times New Roman" w:hAnsi="Times New Roman" w:cs="Times New Roman"/>
                <w:color w:val="000000"/>
                <w:sz w:val="24"/>
                <w:szCs w:val="24"/>
              </w:rPr>
              <w:t>PUC</w:t>
            </w:r>
          </w:p>
        </w:tc>
        <w:tc>
          <w:tcPr>
            <w:tcW w:w="1244" w:type="dxa"/>
          </w:tcPr>
          <w:p w14:paraId="11090982"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10.00</w:t>
            </w:r>
          </w:p>
        </w:tc>
        <w:tc>
          <w:tcPr>
            <w:tcW w:w="1800" w:type="dxa"/>
            <w:vAlign w:val="bottom"/>
          </w:tcPr>
          <w:p w14:paraId="22BE8D1B"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6.00</w:t>
            </w:r>
          </w:p>
        </w:tc>
        <w:tc>
          <w:tcPr>
            <w:tcW w:w="1350" w:type="dxa"/>
          </w:tcPr>
          <w:p w14:paraId="0338063A"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9.00</w:t>
            </w:r>
          </w:p>
        </w:tc>
        <w:tc>
          <w:tcPr>
            <w:tcW w:w="1350" w:type="dxa"/>
            <w:vAlign w:val="center"/>
          </w:tcPr>
          <w:p w14:paraId="17538224"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25.00</w:t>
            </w:r>
          </w:p>
        </w:tc>
        <w:tc>
          <w:tcPr>
            <w:tcW w:w="1399" w:type="dxa"/>
            <w:vAlign w:val="bottom"/>
          </w:tcPr>
          <w:p w14:paraId="79B452DA"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8.33</w:t>
            </w:r>
          </w:p>
        </w:tc>
      </w:tr>
      <w:tr w:rsidR="0007191D" w:rsidRPr="00481BA7" w14:paraId="5948072D" w14:textId="77777777" w:rsidTr="006437C7">
        <w:trPr>
          <w:trHeight w:val="142"/>
          <w:jc w:val="center"/>
        </w:trPr>
        <w:tc>
          <w:tcPr>
            <w:tcW w:w="664" w:type="dxa"/>
          </w:tcPr>
          <w:p w14:paraId="1FDA544E"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5</w:t>
            </w:r>
          </w:p>
        </w:tc>
        <w:tc>
          <w:tcPr>
            <w:tcW w:w="2880" w:type="dxa"/>
            <w:vAlign w:val="bottom"/>
          </w:tcPr>
          <w:p w14:paraId="15E0E57E" w14:textId="77777777" w:rsidR="0007191D" w:rsidRPr="00481BA7" w:rsidRDefault="0007191D" w:rsidP="006437C7">
            <w:pPr>
              <w:rPr>
                <w:rFonts w:ascii="Times New Roman" w:hAnsi="Times New Roman" w:cs="Times New Roman"/>
                <w:color w:val="000000"/>
                <w:sz w:val="24"/>
                <w:szCs w:val="24"/>
              </w:rPr>
            </w:pPr>
            <w:r w:rsidRPr="00481BA7">
              <w:rPr>
                <w:rFonts w:ascii="Times New Roman" w:hAnsi="Times New Roman" w:cs="Times New Roman"/>
                <w:color w:val="000000"/>
                <w:sz w:val="24"/>
                <w:szCs w:val="24"/>
              </w:rPr>
              <w:t>Degree</w:t>
            </w:r>
          </w:p>
        </w:tc>
        <w:tc>
          <w:tcPr>
            <w:tcW w:w="1244" w:type="dxa"/>
          </w:tcPr>
          <w:p w14:paraId="6FD0CC3E"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3.00</w:t>
            </w:r>
          </w:p>
        </w:tc>
        <w:tc>
          <w:tcPr>
            <w:tcW w:w="1800" w:type="dxa"/>
            <w:vAlign w:val="bottom"/>
          </w:tcPr>
          <w:p w14:paraId="38384C94"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4.00</w:t>
            </w:r>
          </w:p>
        </w:tc>
        <w:tc>
          <w:tcPr>
            <w:tcW w:w="1350" w:type="dxa"/>
          </w:tcPr>
          <w:p w14:paraId="62DE8C86"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2.00</w:t>
            </w:r>
          </w:p>
        </w:tc>
        <w:tc>
          <w:tcPr>
            <w:tcW w:w="1350" w:type="dxa"/>
            <w:vAlign w:val="center"/>
          </w:tcPr>
          <w:p w14:paraId="0EC1EAD1"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9.00</w:t>
            </w:r>
          </w:p>
        </w:tc>
        <w:tc>
          <w:tcPr>
            <w:tcW w:w="1399" w:type="dxa"/>
            <w:vAlign w:val="bottom"/>
          </w:tcPr>
          <w:p w14:paraId="405A0A40"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3.00</w:t>
            </w:r>
          </w:p>
        </w:tc>
      </w:tr>
      <w:tr w:rsidR="0007191D" w:rsidRPr="00481BA7" w14:paraId="7C5461CD" w14:textId="77777777" w:rsidTr="006437C7">
        <w:trPr>
          <w:trHeight w:val="142"/>
          <w:jc w:val="center"/>
        </w:trPr>
        <w:tc>
          <w:tcPr>
            <w:tcW w:w="7938" w:type="dxa"/>
            <w:gridSpan w:val="5"/>
          </w:tcPr>
          <w:p w14:paraId="3B481F97" w14:textId="77777777" w:rsidR="0007191D" w:rsidRPr="00481BA7" w:rsidRDefault="0007191D" w:rsidP="006437C7">
            <w:pPr>
              <w:rPr>
                <w:rFonts w:ascii="Times New Roman" w:hAnsi="Times New Roman" w:cs="Times New Roman"/>
                <w:b/>
                <w:bCs/>
                <w:sz w:val="24"/>
                <w:szCs w:val="24"/>
              </w:rPr>
            </w:pPr>
            <w:r w:rsidRPr="00481BA7">
              <w:rPr>
                <w:rFonts w:ascii="Times New Roman" w:hAnsi="Times New Roman" w:cs="Times New Roman"/>
                <w:b/>
                <w:bCs/>
                <w:sz w:val="24"/>
                <w:szCs w:val="24"/>
              </w:rPr>
              <w:lastRenderedPageBreak/>
              <w:t>Occupation</w:t>
            </w:r>
          </w:p>
        </w:tc>
        <w:tc>
          <w:tcPr>
            <w:tcW w:w="1350" w:type="dxa"/>
          </w:tcPr>
          <w:p w14:paraId="58F0C051" w14:textId="77777777" w:rsidR="0007191D" w:rsidRPr="00481BA7" w:rsidRDefault="0007191D" w:rsidP="006437C7">
            <w:pPr>
              <w:rPr>
                <w:rFonts w:ascii="Times New Roman" w:hAnsi="Times New Roman" w:cs="Times New Roman"/>
                <w:b/>
                <w:bCs/>
                <w:sz w:val="24"/>
                <w:szCs w:val="24"/>
              </w:rPr>
            </w:pPr>
          </w:p>
        </w:tc>
        <w:tc>
          <w:tcPr>
            <w:tcW w:w="1399" w:type="dxa"/>
          </w:tcPr>
          <w:p w14:paraId="270EC2D0" w14:textId="77777777" w:rsidR="0007191D" w:rsidRPr="00481BA7" w:rsidRDefault="0007191D" w:rsidP="006437C7">
            <w:pPr>
              <w:rPr>
                <w:rFonts w:ascii="Times New Roman" w:hAnsi="Times New Roman" w:cs="Times New Roman"/>
                <w:b/>
                <w:bCs/>
                <w:sz w:val="24"/>
                <w:szCs w:val="24"/>
              </w:rPr>
            </w:pPr>
          </w:p>
        </w:tc>
      </w:tr>
      <w:tr w:rsidR="0007191D" w:rsidRPr="00481BA7" w14:paraId="123AFA38" w14:textId="77777777" w:rsidTr="006437C7">
        <w:trPr>
          <w:trHeight w:val="142"/>
          <w:jc w:val="center"/>
        </w:trPr>
        <w:tc>
          <w:tcPr>
            <w:tcW w:w="664" w:type="dxa"/>
          </w:tcPr>
          <w:p w14:paraId="4C38F72C"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1</w:t>
            </w:r>
          </w:p>
        </w:tc>
        <w:tc>
          <w:tcPr>
            <w:tcW w:w="2880" w:type="dxa"/>
          </w:tcPr>
          <w:p w14:paraId="406F3D02"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Agriculture</w:t>
            </w:r>
          </w:p>
        </w:tc>
        <w:tc>
          <w:tcPr>
            <w:tcW w:w="1244" w:type="dxa"/>
          </w:tcPr>
          <w:p w14:paraId="06845065"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35.00</w:t>
            </w:r>
          </w:p>
        </w:tc>
        <w:tc>
          <w:tcPr>
            <w:tcW w:w="1800" w:type="dxa"/>
          </w:tcPr>
          <w:p w14:paraId="1D0CDDED"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29.00</w:t>
            </w:r>
          </w:p>
        </w:tc>
        <w:tc>
          <w:tcPr>
            <w:tcW w:w="1350" w:type="dxa"/>
          </w:tcPr>
          <w:p w14:paraId="11AA9F86"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31.00</w:t>
            </w:r>
          </w:p>
        </w:tc>
        <w:tc>
          <w:tcPr>
            <w:tcW w:w="1350" w:type="dxa"/>
            <w:vAlign w:val="center"/>
          </w:tcPr>
          <w:p w14:paraId="59B683A9"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95.00</w:t>
            </w:r>
          </w:p>
        </w:tc>
        <w:tc>
          <w:tcPr>
            <w:tcW w:w="1399" w:type="dxa"/>
            <w:vAlign w:val="bottom"/>
          </w:tcPr>
          <w:p w14:paraId="49E5DC23"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31.67</w:t>
            </w:r>
          </w:p>
        </w:tc>
      </w:tr>
      <w:tr w:rsidR="0007191D" w:rsidRPr="00481BA7" w14:paraId="289DFC1C" w14:textId="77777777" w:rsidTr="006437C7">
        <w:trPr>
          <w:trHeight w:val="142"/>
          <w:jc w:val="center"/>
        </w:trPr>
        <w:tc>
          <w:tcPr>
            <w:tcW w:w="664" w:type="dxa"/>
          </w:tcPr>
          <w:p w14:paraId="7B9DDF1A"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2</w:t>
            </w:r>
          </w:p>
        </w:tc>
        <w:tc>
          <w:tcPr>
            <w:tcW w:w="2880" w:type="dxa"/>
          </w:tcPr>
          <w:p w14:paraId="7284E174"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Agri- Labor</w:t>
            </w:r>
          </w:p>
        </w:tc>
        <w:tc>
          <w:tcPr>
            <w:tcW w:w="1244" w:type="dxa"/>
          </w:tcPr>
          <w:p w14:paraId="6ECA0677"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42.00</w:t>
            </w:r>
          </w:p>
        </w:tc>
        <w:tc>
          <w:tcPr>
            <w:tcW w:w="1800" w:type="dxa"/>
          </w:tcPr>
          <w:p w14:paraId="5766EFA7"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55.00</w:t>
            </w:r>
          </w:p>
        </w:tc>
        <w:tc>
          <w:tcPr>
            <w:tcW w:w="1350" w:type="dxa"/>
          </w:tcPr>
          <w:p w14:paraId="2304AD37"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44.00</w:t>
            </w:r>
          </w:p>
        </w:tc>
        <w:tc>
          <w:tcPr>
            <w:tcW w:w="1350" w:type="dxa"/>
            <w:vAlign w:val="center"/>
          </w:tcPr>
          <w:p w14:paraId="0575DEC4"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141.00</w:t>
            </w:r>
          </w:p>
        </w:tc>
        <w:tc>
          <w:tcPr>
            <w:tcW w:w="1399" w:type="dxa"/>
            <w:vAlign w:val="bottom"/>
          </w:tcPr>
          <w:p w14:paraId="15EFB922"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47.00</w:t>
            </w:r>
          </w:p>
        </w:tc>
      </w:tr>
      <w:tr w:rsidR="0007191D" w:rsidRPr="00481BA7" w14:paraId="479473DC" w14:textId="77777777" w:rsidTr="006437C7">
        <w:trPr>
          <w:trHeight w:val="136"/>
          <w:jc w:val="center"/>
        </w:trPr>
        <w:tc>
          <w:tcPr>
            <w:tcW w:w="664" w:type="dxa"/>
          </w:tcPr>
          <w:p w14:paraId="4FDD7ED6"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3</w:t>
            </w:r>
          </w:p>
        </w:tc>
        <w:tc>
          <w:tcPr>
            <w:tcW w:w="2880" w:type="dxa"/>
          </w:tcPr>
          <w:p w14:paraId="7F57A836"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 xml:space="preserve">Non-Agri- </w:t>
            </w:r>
            <w:proofErr w:type="spellStart"/>
            <w:r w:rsidRPr="00481BA7">
              <w:rPr>
                <w:rFonts w:ascii="Times New Roman" w:hAnsi="Times New Roman" w:cs="Times New Roman"/>
                <w:sz w:val="24"/>
                <w:szCs w:val="24"/>
              </w:rPr>
              <w:t>Labour</w:t>
            </w:r>
            <w:proofErr w:type="spellEnd"/>
          </w:p>
        </w:tc>
        <w:tc>
          <w:tcPr>
            <w:tcW w:w="1244" w:type="dxa"/>
          </w:tcPr>
          <w:p w14:paraId="60DD22F7"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11.00</w:t>
            </w:r>
          </w:p>
        </w:tc>
        <w:tc>
          <w:tcPr>
            <w:tcW w:w="1800" w:type="dxa"/>
          </w:tcPr>
          <w:p w14:paraId="1E93479B"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18.00</w:t>
            </w:r>
          </w:p>
        </w:tc>
        <w:tc>
          <w:tcPr>
            <w:tcW w:w="1350" w:type="dxa"/>
          </w:tcPr>
          <w:p w14:paraId="132ED20A"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15.00</w:t>
            </w:r>
          </w:p>
        </w:tc>
        <w:tc>
          <w:tcPr>
            <w:tcW w:w="1350" w:type="dxa"/>
            <w:vAlign w:val="center"/>
          </w:tcPr>
          <w:p w14:paraId="063C7D1D"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44.00</w:t>
            </w:r>
          </w:p>
        </w:tc>
        <w:tc>
          <w:tcPr>
            <w:tcW w:w="1399" w:type="dxa"/>
            <w:vAlign w:val="bottom"/>
          </w:tcPr>
          <w:p w14:paraId="59986CD8"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14.67</w:t>
            </w:r>
          </w:p>
        </w:tc>
      </w:tr>
      <w:tr w:rsidR="0007191D" w:rsidRPr="00481BA7" w14:paraId="22D42F53" w14:textId="77777777" w:rsidTr="006437C7">
        <w:trPr>
          <w:trHeight w:val="142"/>
          <w:jc w:val="center"/>
        </w:trPr>
        <w:tc>
          <w:tcPr>
            <w:tcW w:w="664" w:type="dxa"/>
          </w:tcPr>
          <w:p w14:paraId="252D8D26"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4</w:t>
            </w:r>
          </w:p>
        </w:tc>
        <w:tc>
          <w:tcPr>
            <w:tcW w:w="2880" w:type="dxa"/>
          </w:tcPr>
          <w:p w14:paraId="5F8CB68E"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Service/Business</w:t>
            </w:r>
          </w:p>
        </w:tc>
        <w:tc>
          <w:tcPr>
            <w:tcW w:w="1244" w:type="dxa"/>
          </w:tcPr>
          <w:p w14:paraId="344457ED"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12.00</w:t>
            </w:r>
          </w:p>
        </w:tc>
        <w:tc>
          <w:tcPr>
            <w:tcW w:w="1800" w:type="dxa"/>
          </w:tcPr>
          <w:p w14:paraId="3CEDFFFB"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8.00</w:t>
            </w:r>
          </w:p>
        </w:tc>
        <w:tc>
          <w:tcPr>
            <w:tcW w:w="1350" w:type="dxa"/>
          </w:tcPr>
          <w:p w14:paraId="118214B5"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10.00</w:t>
            </w:r>
          </w:p>
        </w:tc>
        <w:tc>
          <w:tcPr>
            <w:tcW w:w="1350" w:type="dxa"/>
            <w:vAlign w:val="center"/>
          </w:tcPr>
          <w:p w14:paraId="46611309"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30.00</w:t>
            </w:r>
          </w:p>
        </w:tc>
        <w:tc>
          <w:tcPr>
            <w:tcW w:w="1399" w:type="dxa"/>
            <w:vAlign w:val="bottom"/>
          </w:tcPr>
          <w:p w14:paraId="15240B5A"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10.00</w:t>
            </w:r>
          </w:p>
        </w:tc>
      </w:tr>
      <w:tr w:rsidR="0007191D" w:rsidRPr="00481BA7" w14:paraId="174B345C" w14:textId="77777777" w:rsidTr="006437C7">
        <w:trPr>
          <w:trHeight w:val="422"/>
          <w:jc w:val="center"/>
        </w:trPr>
        <w:tc>
          <w:tcPr>
            <w:tcW w:w="7938" w:type="dxa"/>
            <w:gridSpan w:val="5"/>
          </w:tcPr>
          <w:p w14:paraId="41283C66"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b/>
                <w:bCs/>
                <w:sz w:val="24"/>
                <w:szCs w:val="24"/>
              </w:rPr>
              <w:t>Landholdings</w:t>
            </w:r>
          </w:p>
        </w:tc>
        <w:tc>
          <w:tcPr>
            <w:tcW w:w="1350" w:type="dxa"/>
          </w:tcPr>
          <w:p w14:paraId="3FA1E634" w14:textId="77777777" w:rsidR="0007191D" w:rsidRPr="00481BA7" w:rsidRDefault="0007191D" w:rsidP="006437C7">
            <w:pPr>
              <w:rPr>
                <w:rFonts w:ascii="Times New Roman" w:hAnsi="Times New Roman" w:cs="Times New Roman"/>
                <w:b/>
                <w:bCs/>
                <w:sz w:val="24"/>
                <w:szCs w:val="24"/>
              </w:rPr>
            </w:pPr>
          </w:p>
        </w:tc>
        <w:tc>
          <w:tcPr>
            <w:tcW w:w="1399" w:type="dxa"/>
          </w:tcPr>
          <w:p w14:paraId="410927DE" w14:textId="77777777" w:rsidR="0007191D" w:rsidRPr="00481BA7" w:rsidRDefault="0007191D" w:rsidP="006437C7">
            <w:pPr>
              <w:rPr>
                <w:rFonts w:ascii="Times New Roman" w:hAnsi="Times New Roman" w:cs="Times New Roman"/>
                <w:b/>
                <w:bCs/>
                <w:sz w:val="24"/>
                <w:szCs w:val="24"/>
              </w:rPr>
            </w:pPr>
          </w:p>
        </w:tc>
      </w:tr>
      <w:tr w:rsidR="0007191D" w:rsidRPr="00481BA7" w14:paraId="6C214012" w14:textId="77777777" w:rsidTr="006437C7">
        <w:trPr>
          <w:trHeight w:val="136"/>
          <w:jc w:val="center"/>
        </w:trPr>
        <w:tc>
          <w:tcPr>
            <w:tcW w:w="664" w:type="dxa"/>
          </w:tcPr>
          <w:p w14:paraId="3B24768D"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1</w:t>
            </w:r>
          </w:p>
        </w:tc>
        <w:tc>
          <w:tcPr>
            <w:tcW w:w="2880" w:type="dxa"/>
          </w:tcPr>
          <w:p w14:paraId="00E4E3DB"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Landless</w:t>
            </w:r>
          </w:p>
        </w:tc>
        <w:tc>
          <w:tcPr>
            <w:tcW w:w="1244" w:type="dxa"/>
          </w:tcPr>
          <w:p w14:paraId="6805F9DC"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22.00</w:t>
            </w:r>
          </w:p>
        </w:tc>
        <w:tc>
          <w:tcPr>
            <w:tcW w:w="1800" w:type="dxa"/>
          </w:tcPr>
          <w:p w14:paraId="484F5AB1"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13.00</w:t>
            </w:r>
          </w:p>
        </w:tc>
        <w:tc>
          <w:tcPr>
            <w:tcW w:w="1350" w:type="dxa"/>
          </w:tcPr>
          <w:p w14:paraId="27572194"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18.00</w:t>
            </w:r>
          </w:p>
        </w:tc>
        <w:tc>
          <w:tcPr>
            <w:tcW w:w="1350" w:type="dxa"/>
            <w:vAlign w:val="center"/>
          </w:tcPr>
          <w:p w14:paraId="54AFE61C"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53.00</w:t>
            </w:r>
          </w:p>
        </w:tc>
        <w:tc>
          <w:tcPr>
            <w:tcW w:w="1399" w:type="dxa"/>
            <w:vAlign w:val="bottom"/>
          </w:tcPr>
          <w:p w14:paraId="7B1B949D"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17.67</w:t>
            </w:r>
          </w:p>
        </w:tc>
      </w:tr>
      <w:tr w:rsidR="0007191D" w:rsidRPr="00481BA7" w14:paraId="02127686" w14:textId="77777777" w:rsidTr="006437C7">
        <w:trPr>
          <w:trHeight w:val="142"/>
          <w:jc w:val="center"/>
        </w:trPr>
        <w:tc>
          <w:tcPr>
            <w:tcW w:w="664" w:type="dxa"/>
          </w:tcPr>
          <w:p w14:paraId="52A3E840"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2</w:t>
            </w:r>
          </w:p>
        </w:tc>
        <w:tc>
          <w:tcPr>
            <w:tcW w:w="2880" w:type="dxa"/>
          </w:tcPr>
          <w:p w14:paraId="7511C6DF"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Small(1-5 acres)</w:t>
            </w:r>
          </w:p>
        </w:tc>
        <w:tc>
          <w:tcPr>
            <w:tcW w:w="1244" w:type="dxa"/>
          </w:tcPr>
          <w:p w14:paraId="4607613B"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63.00</w:t>
            </w:r>
          </w:p>
        </w:tc>
        <w:tc>
          <w:tcPr>
            <w:tcW w:w="1800" w:type="dxa"/>
          </w:tcPr>
          <w:p w14:paraId="2429F6F7"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74.00</w:t>
            </w:r>
          </w:p>
        </w:tc>
        <w:tc>
          <w:tcPr>
            <w:tcW w:w="1350" w:type="dxa"/>
          </w:tcPr>
          <w:p w14:paraId="78F43619"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69.00</w:t>
            </w:r>
          </w:p>
        </w:tc>
        <w:tc>
          <w:tcPr>
            <w:tcW w:w="1350" w:type="dxa"/>
            <w:vAlign w:val="center"/>
          </w:tcPr>
          <w:p w14:paraId="4BCC4B27"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206.00</w:t>
            </w:r>
          </w:p>
        </w:tc>
        <w:tc>
          <w:tcPr>
            <w:tcW w:w="1399" w:type="dxa"/>
            <w:vAlign w:val="bottom"/>
          </w:tcPr>
          <w:p w14:paraId="776BEA8F"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68.67</w:t>
            </w:r>
          </w:p>
        </w:tc>
      </w:tr>
      <w:tr w:rsidR="0007191D" w:rsidRPr="00481BA7" w14:paraId="6A4DBE0B" w14:textId="77777777" w:rsidTr="006437C7">
        <w:trPr>
          <w:trHeight w:val="142"/>
          <w:jc w:val="center"/>
        </w:trPr>
        <w:tc>
          <w:tcPr>
            <w:tcW w:w="664" w:type="dxa"/>
          </w:tcPr>
          <w:p w14:paraId="1959AEDA"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3</w:t>
            </w:r>
          </w:p>
        </w:tc>
        <w:tc>
          <w:tcPr>
            <w:tcW w:w="2880" w:type="dxa"/>
          </w:tcPr>
          <w:p w14:paraId="20958F35"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Marginal(5-10 acres)</w:t>
            </w:r>
          </w:p>
        </w:tc>
        <w:tc>
          <w:tcPr>
            <w:tcW w:w="1244" w:type="dxa"/>
          </w:tcPr>
          <w:p w14:paraId="24A39C9A"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12.00</w:t>
            </w:r>
          </w:p>
        </w:tc>
        <w:tc>
          <w:tcPr>
            <w:tcW w:w="1800" w:type="dxa"/>
          </w:tcPr>
          <w:p w14:paraId="33BB8A33"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9.00</w:t>
            </w:r>
          </w:p>
        </w:tc>
        <w:tc>
          <w:tcPr>
            <w:tcW w:w="1350" w:type="dxa"/>
          </w:tcPr>
          <w:p w14:paraId="3CB1A097"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7.00</w:t>
            </w:r>
          </w:p>
        </w:tc>
        <w:tc>
          <w:tcPr>
            <w:tcW w:w="1350" w:type="dxa"/>
            <w:vAlign w:val="center"/>
          </w:tcPr>
          <w:p w14:paraId="056AA770"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28.00</w:t>
            </w:r>
          </w:p>
        </w:tc>
        <w:tc>
          <w:tcPr>
            <w:tcW w:w="1399" w:type="dxa"/>
            <w:vAlign w:val="bottom"/>
          </w:tcPr>
          <w:p w14:paraId="67A61A59"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9.33</w:t>
            </w:r>
          </w:p>
        </w:tc>
      </w:tr>
      <w:tr w:rsidR="0007191D" w:rsidRPr="00481BA7" w14:paraId="65FCCEE3" w14:textId="77777777" w:rsidTr="006437C7">
        <w:trPr>
          <w:trHeight w:val="142"/>
          <w:jc w:val="center"/>
        </w:trPr>
        <w:tc>
          <w:tcPr>
            <w:tcW w:w="664" w:type="dxa"/>
          </w:tcPr>
          <w:p w14:paraId="4380938C"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4</w:t>
            </w:r>
          </w:p>
        </w:tc>
        <w:tc>
          <w:tcPr>
            <w:tcW w:w="2880" w:type="dxa"/>
          </w:tcPr>
          <w:p w14:paraId="36A93CC0"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Large(&gt;10 acres)</w:t>
            </w:r>
          </w:p>
        </w:tc>
        <w:tc>
          <w:tcPr>
            <w:tcW w:w="1244" w:type="dxa"/>
          </w:tcPr>
          <w:p w14:paraId="158C51E4"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3.00</w:t>
            </w:r>
          </w:p>
        </w:tc>
        <w:tc>
          <w:tcPr>
            <w:tcW w:w="1800" w:type="dxa"/>
          </w:tcPr>
          <w:p w14:paraId="432E5DE3"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4.00</w:t>
            </w:r>
          </w:p>
        </w:tc>
        <w:tc>
          <w:tcPr>
            <w:tcW w:w="1350" w:type="dxa"/>
          </w:tcPr>
          <w:p w14:paraId="64D4A0EF"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6.00</w:t>
            </w:r>
          </w:p>
        </w:tc>
        <w:tc>
          <w:tcPr>
            <w:tcW w:w="1350" w:type="dxa"/>
            <w:vAlign w:val="center"/>
          </w:tcPr>
          <w:p w14:paraId="4C2ED800"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13.00</w:t>
            </w:r>
          </w:p>
        </w:tc>
        <w:tc>
          <w:tcPr>
            <w:tcW w:w="1399" w:type="dxa"/>
            <w:vAlign w:val="bottom"/>
          </w:tcPr>
          <w:p w14:paraId="3C215669"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4.33</w:t>
            </w:r>
          </w:p>
        </w:tc>
      </w:tr>
      <w:tr w:rsidR="0007191D" w:rsidRPr="00481BA7" w14:paraId="77CE8E56" w14:textId="77777777" w:rsidTr="006437C7">
        <w:trPr>
          <w:trHeight w:val="142"/>
          <w:jc w:val="center"/>
        </w:trPr>
        <w:tc>
          <w:tcPr>
            <w:tcW w:w="7938" w:type="dxa"/>
            <w:gridSpan w:val="5"/>
          </w:tcPr>
          <w:p w14:paraId="2E99C504" w14:textId="77777777" w:rsidR="0007191D" w:rsidRPr="00481BA7" w:rsidRDefault="0007191D" w:rsidP="006437C7">
            <w:pPr>
              <w:rPr>
                <w:rFonts w:ascii="Times New Roman" w:hAnsi="Times New Roman" w:cs="Times New Roman"/>
                <w:b/>
                <w:bCs/>
                <w:sz w:val="24"/>
                <w:szCs w:val="24"/>
              </w:rPr>
            </w:pPr>
            <w:r w:rsidRPr="00481BA7">
              <w:rPr>
                <w:rFonts w:ascii="Times New Roman" w:hAnsi="Times New Roman" w:cs="Times New Roman"/>
                <w:b/>
                <w:bCs/>
                <w:sz w:val="24"/>
                <w:szCs w:val="24"/>
              </w:rPr>
              <w:t>Income Level</w:t>
            </w:r>
          </w:p>
        </w:tc>
        <w:tc>
          <w:tcPr>
            <w:tcW w:w="1350" w:type="dxa"/>
          </w:tcPr>
          <w:p w14:paraId="5C27E92B" w14:textId="77777777" w:rsidR="0007191D" w:rsidRPr="00481BA7" w:rsidRDefault="0007191D" w:rsidP="006437C7">
            <w:pPr>
              <w:rPr>
                <w:rFonts w:ascii="Times New Roman" w:hAnsi="Times New Roman" w:cs="Times New Roman"/>
                <w:b/>
                <w:bCs/>
                <w:sz w:val="24"/>
                <w:szCs w:val="24"/>
              </w:rPr>
            </w:pPr>
          </w:p>
        </w:tc>
        <w:tc>
          <w:tcPr>
            <w:tcW w:w="1399" w:type="dxa"/>
          </w:tcPr>
          <w:p w14:paraId="0228F1BD" w14:textId="77777777" w:rsidR="0007191D" w:rsidRPr="00481BA7" w:rsidRDefault="0007191D" w:rsidP="006437C7">
            <w:pPr>
              <w:rPr>
                <w:rFonts w:ascii="Times New Roman" w:hAnsi="Times New Roman" w:cs="Times New Roman"/>
                <w:b/>
                <w:bCs/>
                <w:sz w:val="24"/>
                <w:szCs w:val="24"/>
              </w:rPr>
            </w:pPr>
          </w:p>
        </w:tc>
      </w:tr>
      <w:tr w:rsidR="0007191D" w:rsidRPr="00481BA7" w14:paraId="750391F2" w14:textId="77777777" w:rsidTr="006437C7">
        <w:trPr>
          <w:trHeight w:val="142"/>
          <w:jc w:val="center"/>
        </w:trPr>
        <w:tc>
          <w:tcPr>
            <w:tcW w:w="664" w:type="dxa"/>
          </w:tcPr>
          <w:p w14:paraId="4A377FAA"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1</w:t>
            </w:r>
          </w:p>
        </w:tc>
        <w:tc>
          <w:tcPr>
            <w:tcW w:w="2880" w:type="dxa"/>
          </w:tcPr>
          <w:p w14:paraId="4E29886E" w14:textId="77777777" w:rsidR="0007191D" w:rsidRPr="00481BA7" w:rsidRDefault="0007191D" w:rsidP="006437C7">
            <w:pPr>
              <w:rPr>
                <w:rFonts w:ascii="Times New Roman" w:hAnsi="Times New Roman" w:cs="Times New Roman"/>
              </w:rPr>
            </w:pPr>
            <w:r w:rsidRPr="00481BA7">
              <w:rPr>
                <w:rFonts w:ascii="Times New Roman" w:hAnsi="Times New Roman" w:cs="Times New Roman"/>
              </w:rPr>
              <w:t>Low(&lt;Rs 31075.36)</w:t>
            </w:r>
          </w:p>
        </w:tc>
        <w:tc>
          <w:tcPr>
            <w:tcW w:w="1244" w:type="dxa"/>
            <w:vAlign w:val="bottom"/>
          </w:tcPr>
          <w:p w14:paraId="2A63BE7A"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25.00</w:t>
            </w:r>
          </w:p>
        </w:tc>
        <w:tc>
          <w:tcPr>
            <w:tcW w:w="1800" w:type="dxa"/>
          </w:tcPr>
          <w:p w14:paraId="4F8F11FB"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28.00</w:t>
            </w:r>
          </w:p>
        </w:tc>
        <w:tc>
          <w:tcPr>
            <w:tcW w:w="1350" w:type="dxa"/>
          </w:tcPr>
          <w:p w14:paraId="3EB1A4D9"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32.00</w:t>
            </w:r>
          </w:p>
        </w:tc>
        <w:tc>
          <w:tcPr>
            <w:tcW w:w="1350" w:type="dxa"/>
            <w:vAlign w:val="center"/>
          </w:tcPr>
          <w:p w14:paraId="400DEA6E"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85.00</w:t>
            </w:r>
          </w:p>
        </w:tc>
        <w:tc>
          <w:tcPr>
            <w:tcW w:w="1399" w:type="dxa"/>
            <w:vAlign w:val="bottom"/>
          </w:tcPr>
          <w:p w14:paraId="70E75061"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28.33</w:t>
            </w:r>
          </w:p>
        </w:tc>
      </w:tr>
      <w:tr w:rsidR="0007191D" w:rsidRPr="00481BA7" w14:paraId="428C3240" w14:textId="77777777" w:rsidTr="006437C7">
        <w:trPr>
          <w:trHeight w:val="142"/>
          <w:jc w:val="center"/>
        </w:trPr>
        <w:tc>
          <w:tcPr>
            <w:tcW w:w="664" w:type="dxa"/>
          </w:tcPr>
          <w:p w14:paraId="2502E2BB"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2</w:t>
            </w:r>
          </w:p>
        </w:tc>
        <w:tc>
          <w:tcPr>
            <w:tcW w:w="2880" w:type="dxa"/>
          </w:tcPr>
          <w:p w14:paraId="7AC0F679" w14:textId="77777777" w:rsidR="0007191D" w:rsidRPr="00481BA7" w:rsidRDefault="0007191D" w:rsidP="006437C7">
            <w:pPr>
              <w:rPr>
                <w:rFonts w:ascii="Times New Roman" w:hAnsi="Times New Roman" w:cs="Times New Roman"/>
              </w:rPr>
            </w:pPr>
            <w:r w:rsidRPr="00481BA7">
              <w:rPr>
                <w:rFonts w:ascii="Times New Roman" w:hAnsi="Times New Roman" w:cs="Times New Roman"/>
              </w:rPr>
              <w:t>Middle</w:t>
            </w:r>
          </w:p>
          <w:p w14:paraId="57BC784A" w14:textId="77777777" w:rsidR="0007191D" w:rsidRPr="00481BA7" w:rsidRDefault="0007191D" w:rsidP="006437C7">
            <w:pPr>
              <w:rPr>
                <w:rFonts w:ascii="Times New Roman" w:hAnsi="Times New Roman" w:cs="Times New Roman"/>
              </w:rPr>
            </w:pPr>
            <w:r w:rsidRPr="00481BA7">
              <w:rPr>
                <w:rFonts w:ascii="Times New Roman" w:hAnsi="Times New Roman" w:cs="Times New Roman"/>
              </w:rPr>
              <w:t>(Rs 31075.36 -RS 95209)</w:t>
            </w:r>
          </w:p>
        </w:tc>
        <w:tc>
          <w:tcPr>
            <w:tcW w:w="1244" w:type="dxa"/>
            <w:vAlign w:val="center"/>
          </w:tcPr>
          <w:p w14:paraId="745FA44B"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54.00</w:t>
            </w:r>
          </w:p>
        </w:tc>
        <w:tc>
          <w:tcPr>
            <w:tcW w:w="1800" w:type="dxa"/>
            <w:vAlign w:val="center"/>
          </w:tcPr>
          <w:p w14:paraId="142EC34A"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52.00</w:t>
            </w:r>
          </w:p>
        </w:tc>
        <w:tc>
          <w:tcPr>
            <w:tcW w:w="1350" w:type="dxa"/>
            <w:vAlign w:val="center"/>
          </w:tcPr>
          <w:p w14:paraId="6106B30A"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53.00</w:t>
            </w:r>
          </w:p>
        </w:tc>
        <w:tc>
          <w:tcPr>
            <w:tcW w:w="1350" w:type="dxa"/>
            <w:vAlign w:val="center"/>
          </w:tcPr>
          <w:p w14:paraId="590F7992"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159.00</w:t>
            </w:r>
          </w:p>
        </w:tc>
        <w:tc>
          <w:tcPr>
            <w:tcW w:w="1399" w:type="dxa"/>
            <w:vAlign w:val="center"/>
          </w:tcPr>
          <w:p w14:paraId="41B7C84E"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53.00</w:t>
            </w:r>
          </w:p>
        </w:tc>
      </w:tr>
      <w:tr w:rsidR="0007191D" w:rsidRPr="00481BA7" w14:paraId="7DD49A8F" w14:textId="77777777" w:rsidTr="006437C7">
        <w:trPr>
          <w:trHeight w:val="142"/>
          <w:jc w:val="center"/>
        </w:trPr>
        <w:tc>
          <w:tcPr>
            <w:tcW w:w="664" w:type="dxa"/>
          </w:tcPr>
          <w:p w14:paraId="177099E5" w14:textId="77777777" w:rsidR="0007191D" w:rsidRPr="00481BA7" w:rsidRDefault="0007191D" w:rsidP="006437C7">
            <w:pPr>
              <w:rPr>
                <w:rFonts w:ascii="Times New Roman" w:hAnsi="Times New Roman" w:cs="Times New Roman"/>
                <w:sz w:val="24"/>
                <w:szCs w:val="24"/>
              </w:rPr>
            </w:pPr>
            <w:r w:rsidRPr="00481BA7">
              <w:rPr>
                <w:rFonts w:ascii="Times New Roman" w:hAnsi="Times New Roman" w:cs="Times New Roman"/>
                <w:sz w:val="24"/>
                <w:szCs w:val="24"/>
              </w:rPr>
              <w:t>3</w:t>
            </w:r>
          </w:p>
        </w:tc>
        <w:tc>
          <w:tcPr>
            <w:tcW w:w="2880" w:type="dxa"/>
          </w:tcPr>
          <w:p w14:paraId="55CC9518" w14:textId="77777777" w:rsidR="0007191D" w:rsidRPr="00481BA7" w:rsidRDefault="0007191D" w:rsidP="006437C7">
            <w:pPr>
              <w:rPr>
                <w:rFonts w:ascii="Times New Roman" w:hAnsi="Times New Roman" w:cs="Times New Roman"/>
              </w:rPr>
            </w:pPr>
            <w:r w:rsidRPr="00481BA7">
              <w:rPr>
                <w:rFonts w:ascii="Times New Roman" w:hAnsi="Times New Roman" w:cs="Times New Roman"/>
              </w:rPr>
              <w:t>High(&gt;Rs 95209)</w:t>
            </w:r>
          </w:p>
        </w:tc>
        <w:tc>
          <w:tcPr>
            <w:tcW w:w="1244" w:type="dxa"/>
            <w:vAlign w:val="bottom"/>
          </w:tcPr>
          <w:p w14:paraId="2480AEAF"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21.00</w:t>
            </w:r>
          </w:p>
        </w:tc>
        <w:tc>
          <w:tcPr>
            <w:tcW w:w="1800" w:type="dxa"/>
          </w:tcPr>
          <w:p w14:paraId="77BA37CD"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20.00</w:t>
            </w:r>
          </w:p>
        </w:tc>
        <w:tc>
          <w:tcPr>
            <w:tcW w:w="1350" w:type="dxa"/>
          </w:tcPr>
          <w:p w14:paraId="3DFBB792" w14:textId="77777777" w:rsidR="0007191D" w:rsidRPr="00481BA7" w:rsidRDefault="0007191D" w:rsidP="006437C7">
            <w:pPr>
              <w:jc w:val="center"/>
              <w:rPr>
                <w:rFonts w:ascii="Times New Roman" w:hAnsi="Times New Roman" w:cs="Times New Roman"/>
                <w:sz w:val="24"/>
                <w:szCs w:val="24"/>
              </w:rPr>
            </w:pPr>
            <w:r w:rsidRPr="00481BA7">
              <w:rPr>
                <w:rFonts w:ascii="Times New Roman" w:hAnsi="Times New Roman" w:cs="Times New Roman"/>
                <w:sz w:val="24"/>
                <w:szCs w:val="24"/>
              </w:rPr>
              <w:t>15.00</w:t>
            </w:r>
          </w:p>
        </w:tc>
        <w:tc>
          <w:tcPr>
            <w:tcW w:w="1350" w:type="dxa"/>
            <w:vAlign w:val="center"/>
          </w:tcPr>
          <w:p w14:paraId="7CBE3EDE"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56.00</w:t>
            </w:r>
          </w:p>
        </w:tc>
        <w:tc>
          <w:tcPr>
            <w:tcW w:w="1399" w:type="dxa"/>
            <w:vAlign w:val="center"/>
          </w:tcPr>
          <w:p w14:paraId="297EBAE5" w14:textId="77777777" w:rsidR="0007191D" w:rsidRPr="00481BA7" w:rsidRDefault="0007191D" w:rsidP="006437C7">
            <w:pPr>
              <w:jc w:val="center"/>
              <w:rPr>
                <w:rFonts w:ascii="Times New Roman" w:hAnsi="Times New Roman" w:cs="Times New Roman"/>
                <w:color w:val="000000"/>
                <w:sz w:val="24"/>
                <w:szCs w:val="24"/>
              </w:rPr>
            </w:pPr>
            <w:r w:rsidRPr="00481BA7">
              <w:rPr>
                <w:rFonts w:ascii="Times New Roman" w:hAnsi="Times New Roman" w:cs="Times New Roman"/>
                <w:color w:val="000000"/>
                <w:sz w:val="24"/>
                <w:szCs w:val="24"/>
              </w:rPr>
              <w:t>18.67</w:t>
            </w:r>
          </w:p>
        </w:tc>
      </w:tr>
    </w:tbl>
    <w:p w14:paraId="603A6911" w14:textId="77777777" w:rsidR="002F7A15" w:rsidRPr="00481BA7" w:rsidRDefault="002F7A15" w:rsidP="00CA61FD">
      <w:pPr>
        <w:spacing w:line="360" w:lineRule="auto"/>
        <w:jc w:val="both"/>
        <w:rPr>
          <w:rFonts w:ascii="Times New Roman" w:hAnsi="Times New Roman" w:cs="Times New Roman"/>
          <w:sz w:val="24"/>
          <w:szCs w:val="24"/>
        </w:rPr>
      </w:pPr>
    </w:p>
    <w:p w14:paraId="3BDD9A9A" w14:textId="77777777" w:rsidR="00BF1F8A" w:rsidRPr="00481BA7" w:rsidRDefault="0007191D" w:rsidP="008651A1">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 xml:space="preserve">Table </w:t>
      </w:r>
      <w:r w:rsidR="00CA61FD" w:rsidRPr="00481BA7">
        <w:rPr>
          <w:rFonts w:ascii="Times New Roman" w:hAnsi="Times New Roman" w:cs="Times New Roman"/>
          <w:sz w:val="24"/>
          <w:szCs w:val="24"/>
        </w:rPr>
        <w:t>1</w:t>
      </w:r>
      <w:r w:rsidRPr="00481BA7">
        <w:rPr>
          <w:rFonts w:ascii="Times New Roman" w:hAnsi="Times New Roman" w:cs="Times New Roman"/>
          <w:sz w:val="24"/>
          <w:szCs w:val="24"/>
        </w:rPr>
        <w:t xml:space="preserve">depicts the profile of the selected households, highlighting both the majority and minimum characteristics. </w:t>
      </w:r>
      <w:r w:rsidR="00B26B81" w:rsidRPr="00481BA7">
        <w:rPr>
          <w:rFonts w:ascii="Times New Roman" w:hAnsi="Times New Roman" w:cs="Times New Roman"/>
          <w:sz w:val="24"/>
          <w:szCs w:val="24"/>
        </w:rPr>
        <w:t>Majority (</w:t>
      </w:r>
      <w:r w:rsidRPr="00481BA7">
        <w:rPr>
          <w:rFonts w:ascii="Times New Roman" w:hAnsi="Times New Roman" w:cs="Times New Roman"/>
          <w:sz w:val="24"/>
          <w:szCs w:val="24"/>
        </w:rPr>
        <w:t>80.00</w:t>
      </w:r>
      <w:r w:rsidR="00B26B81" w:rsidRPr="00481BA7">
        <w:rPr>
          <w:rFonts w:ascii="Times New Roman" w:hAnsi="Times New Roman" w:cs="Times New Roman"/>
          <w:sz w:val="24"/>
          <w:szCs w:val="24"/>
        </w:rPr>
        <w:t xml:space="preserve"> %) of households had</w:t>
      </w:r>
      <w:r w:rsidRPr="00481BA7">
        <w:rPr>
          <w:rFonts w:ascii="Times New Roman" w:hAnsi="Times New Roman" w:cs="Times New Roman"/>
          <w:sz w:val="24"/>
          <w:szCs w:val="24"/>
        </w:rPr>
        <w:t xml:space="preserve"> a nuclear family structure, while only 20.00 per cent</w:t>
      </w:r>
      <w:r w:rsidR="00576ABA" w:rsidRPr="00481BA7">
        <w:rPr>
          <w:rFonts w:ascii="Times New Roman" w:hAnsi="Times New Roman" w:cs="Times New Roman"/>
          <w:sz w:val="24"/>
          <w:szCs w:val="24"/>
        </w:rPr>
        <w:t>belonged to joint family</w:t>
      </w:r>
      <w:r w:rsidRPr="00481BA7">
        <w:rPr>
          <w:rFonts w:ascii="Times New Roman" w:hAnsi="Times New Roman" w:cs="Times New Roman"/>
          <w:sz w:val="24"/>
          <w:szCs w:val="24"/>
        </w:rPr>
        <w:t xml:space="preserve">. In terms of age, the largest </w:t>
      </w:r>
      <w:r w:rsidR="003C33A8" w:rsidRPr="00481BA7">
        <w:rPr>
          <w:rFonts w:ascii="Times New Roman" w:hAnsi="Times New Roman" w:cs="Times New Roman"/>
          <w:sz w:val="24"/>
          <w:szCs w:val="24"/>
        </w:rPr>
        <w:t>group (43.67%) fell</w:t>
      </w:r>
      <w:r w:rsidRPr="00481BA7">
        <w:rPr>
          <w:rFonts w:ascii="Times New Roman" w:hAnsi="Times New Roman" w:cs="Times New Roman"/>
          <w:sz w:val="24"/>
          <w:szCs w:val="24"/>
        </w:rPr>
        <w:t xml:space="preserve"> within the middle age category (36-50 years), whereas the s</w:t>
      </w:r>
      <w:r w:rsidR="00B26B81" w:rsidRPr="00481BA7">
        <w:rPr>
          <w:rFonts w:ascii="Times New Roman" w:hAnsi="Times New Roman" w:cs="Times New Roman"/>
          <w:sz w:val="24"/>
          <w:szCs w:val="24"/>
        </w:rPr>
        <w:t>mallest proportion (22.00%) has</w:t>
      </w:r>
      <w:r w:rsidRPr="00481BA7">
        <w:rPr>
          <w:rFonts w:ascii="Times New Roman" w:hAnsi="Times New Roman" w:cs="Times New Roman"/>
          <w:sz w:val="24"/>
          <w:szCs w:val="24"/>
        </w:rPr>
        <w:t xml:space="preserve"> in the old age group (&gt;51 years). Regarding </w:t>
      </w:r>
      <w:r w:rsidR="00B26B81" w:rsidRPr="00481BA7">
        <w:rPr>
          <w:rFonts w:ascii="Times New Roman" w:hAnsi="Times New Roman" w:cs="Times New Roman"/>
          <w:sz w:val="24"/>
          <w:szCs w:val="24"/>
        </w:rPr>
        <w:t>education, most individuals had</w:t>
      </w:r>
      <w:r w:rsidRPr="00481BA7">
        <w:rPr>
          <w:rFonts w:ascii="Times New Roman" w:hAnsi="Times New Roman" w:cs="Times New Roman"/>
          <w:sz w:val="24"/>
          <w:szCs w:val="24"/>
        </w:rPr>
        <w:t xml:space="preserve"> attained primar</w:t>
      </w:r>
      <w:r w:rsidR="00B26B81" w:rsidRPr="00481BA7">
        <w:rPr>
          <w:rFonts w:ascii="Times New Roman" w:hAnsi="Times New Roman" w:cs="Times New Roman"/>
          <w:sz w:val="24"/>
          <w:szCs w:val="24"/>
        </w:rPr>
        <w:t>y school education (34.00%), while</w:t>
      </w:r>
      <w:r w:rsidRPr="00481BA7">
        <w:rPr>
          <w:rFonts w:ascii="Times New Roman" w:hAnsi="Times New Roman" w:cs="Times New Roman"/>
          <w:sz w:val="24"/>
          <w:szCs w:val="24"/>
        </w:rPr>
        <w:t xml:space="preserve"> only </w:t>
      </w:r>
      <w:r w:rsidR="00B26B81" w:rsidRPr="00481BA7">
        <w:rPr>
          <w:rFonts w:ascii="Times New Roman" w:hAnsi="Times New Roman" w:cs="Times New Roman"/>
          <w:sz w:val="24"/>
          <w:szCs w:val="24"/>
        </w:rPr>
        <w:t>small fractions (3.00%) had</w:t>
      </w:r>
      <w:r w:rsidRPr="00481BA7">
        <w:rPr>
          <w:rFonts w:ascii="Times New Roman" w:hAnsi="Times New Roman" w:cs="Times New Roman"/>
          <w:sz w:val="24"/>
          <w:szCs w:val="24"/>
        </w:rPr>
        <w:t xml:space="preserve"> completed a degree. When it comes to occupation, a ma</w:t>
      </w:r>
      <w:r w:rsidR="003C33A8" w:rsidRPr="00481BA7">
        <w:rPr>
          <w:rFonts w:ascii="Times New Roman" w:hAnsi="Times New Roman" w:cs="Times New Roman"/>
          <w:sz w:val="24"/>
          <w:szCs w:val="24"/>
        </w:rPr>
        <w:t>ximum</w:t>
      </w:r>
      <w:r w:rsidRPr="00481BA7">
        <w:rPr>
          <w:rFonts w:ascii="Times New Roman" w:hAnsi="Times New Roman" w:cs="Times New Roman"/>
          <w:sz w:val="24"/>
          <w:szCs w:val="24"/>
        </w:rPr>
        <w:t xml:space="preserve"> (47.00</w:t>
      </w:r>
      <w:r w:rsidR="003C33A8" w:rsidRPr="00481BA7">
        <w:rPr>
          <w:rFonts w:ascii="Times New Roman" w:hAnsi="Times New Roman" w:cs="Times New Roman"/>
          <w:sz w:val="24"/>
          <w:szCs w:val="24"/>
        </w:rPr>
        <w:t>%) respondents</w:t>
      </w:r>
      <w:r w:rsidR="00B26B81" w:rsidRPr="00481BA7">
        <w:rPr>
          <w:rFonts w:ascii="Times New Roman" w:hAnsi="Times New Roman" w:cs="Times New Roman"/>
          <w:sz w:val="24"/>
          <w:szCs w:val="24"/>
        </w:rPr>
        <w:t xml:space="preserve"> were</w:t>
      </w:r>
      <w:r w:rsidRPr="00481BA7">
        <w:rPr>
          <w:rFonts w:ascii="Times New Roman" w:hAnsi="Times New Roman" w:cs="Times New Roman"/>
          <w:sz w:val="24"/>
          <w:szCs w:val="24"/>
        </w:rPr>
        <w:t xml:space="preserve"> engaged in agricultural labor, while only 10.00 per cent </w:t>
      </w:r>
      <w:r w:rsidR="00BF1F8A" w:rsidRPr="00481BA7">
        <w:rPr>
          <w:rFonts w:ascii="Times New Roman" w:hAnsi="Times New Roman" w:cs="Times New Roman"/>
          <w:sz w:val="24"/>
          <w:szCs w:val="24"/>
        </w:rPr>
        <w:t>were</w:t>
      </w:r>
      <w:r w:rsidRPr="00481BA7">
        <w:rPr>
          <w:rFonts w:ascii="Times New Roman" w:hAnsi="Times New Roman" w:cs="Times New Roman"/>
          <w:sz w:val="24"/>
          <w:szCs w:val="24"/>
        </w:rPr>
        <w:t xml:space="preserve"> in service or business. Landholding patterns show</w:t>
      </w:r>
      <w:r w:rsidR="00BF1F8A" w:rsidRPr="00481BA7">
        <w:rPr>
          <w:rFonts w:ascii="Times New Roman" w:hAnsi="Times New Roman" w:cs="Times New Roman"/>
          <w:sz w:val="24"/>
          <w:szCs w:val="24"/>
        </w:rPr>
        <w:t>ed</w:t>
      </w:r>
      <w:r w:rsidRPr="00481BA7">
        <w:rPr>
          <w:rFonts w:ascii="Times New Roman" w:hAnsi="Times New Roman" w:cs="Times New Roman"/>
          <w:sz w:val="24"/>
          <w:szCs w:val="24"/>
        </w:rPr>
        <w:t xml:space="preserve"> that the majority of households (68.67%) possess</w:t>
      </w:r>
      <w:r w:rsidR="00BF1F8A" w:rsidRPr="00481BA7">
        <w:rPr>
          <w:rFonts w:ascii="Times New Roman" w:hAnsi="Times New Roman" w:cs="Times New Roman"/>
          <w:sz w:val="24"/>
          <w:szCs w:val="24"/>
        </w:rPr>
        <w:t>ed</w:t>
      </w:r>
      <w:r w:rsidRPr="00481BA7">
        <w:rPr>
          <w:rFonts w:ascii="Times New Roman" w:hAnsi="Times New Roman" w:cs="Times New Roman"/>
          <w:sz w:val="24"/>
          <w:szCs w:val="24"/>
        </w:rPr>
        <w:t xml:space="preserve"> small landholdings (1-5 acres), while </w:t>
      </w:r>
      <w:r w:rsidR="00BF1F8A" w:rsidRPr="00481BA7">
        <w:rPr>
          <w:rFonts w:ascii="Times New Roman" w:hAnsi="Times New Roman" w:cs="Times New Roman"/>
          <w:sz w:val="24"/>
          <w:szCs w:val="24"/>
        </w:rPr>
        <w:t>smaller percentages (17.67%) were</w:t>
      </w:r>
      <w:r w:rsidRPr="00481BA7">
        <w:rPr>
          <w:rFonts w:ascii="Times New Roman" w:hAnsi="Times New Roman" w:cs="Times New Roman"/>
          <w:sz w:val="24"/>
          <w:szCs w:val="24"/>
        </w:rPr>
        <w:t xml:space="preserve"> landless. In terms of income, </w:t>
      </w:r>
      <w:r w:rsidR="00BF1F8A" w:rsidRPr="00481BA7">
        <w:rPr>
          <w:rFonts w:ascii="Times New Roman" w:hAnsi="Times New Roman" w:cs="Times New Roman"/>
          <w:sz w:val="24"/>
          <w:szCs w:val="24"/>
        </w:rPr>
        <w:t xml:space="preserve">about </w:t>
      </w:r>
      <w:r w:rsidRPr="00481BA7">
        <w:rPr>
          <w:rFonts w:ascii="Times New Roman" w:hAnsi="Times New Roman" w:cs="Times New Roman"/>
          <w:sz w:val="24"/>
          <w:szCs w:val="24"/>
        </w:rPr>
        <w:t xml:space="preserve">53.00 per cent </w:t>
      </w:r>
      <w:r w:rsidR="00BF1F8A" w:rsidRPr="00481BA7">
        <w:rPr>
          <w:rFonts w:ascii="Times New Roman" w:hAnsi="Times New Roman" w:cs="Times New Roman"/>
          <w:sz w:val="24"/>
          <w:szCs w:val="24"/>
        </w:rPr>
        <w:t>of households fe</w:t>
      </w:r>
      <w:r w:rsidR="007A1572" w:rsidRPr="00481BA7">
        <w:rPr>
          <w:rFonts w:ascii="Times New Roman" w:hAnsi="Times New Roman" w:cs="Times New Roman"/>
          <w:sz w:val="24"/>
          <w:szCs w:val="24"/>
        </w:rPr>
        <w:t>ll in the middle-income</w:t>
      </w:r>
      <w:r w:rsidRPr="00481BA7">
        <w:rPr>
          <w:rFonts w:ascii="Times New Roman" w:hAnsi="Times New Roman" w:cs="Times New Roman"/>
          <w:sz w:val="24"/>
          <w:szCs w:val="24"/>
        </w:rPr>
        <w:t>, whereas 18.67 per cent</w:t>
      </w:r>
      <w:r w:rsidR="00BF1F8A" w:rsidRPr="00481BA7">
        <w:rPr>
          <w:rFonts w:ascii="Times New Roman" w:hAnsi="Times New Roman" w:cs="Times New Roman"/>
          <w:sz w:val="24"/>
          <w:szCs w:val="24"/>
        </w:rPr>
        <w:t xml:space="preserve"> werein</w:t>
      </w:r>
      <w:r w:rsidRPr="00481BA7">
        <w:rPr>
          <w:rFonts w:ascii="Times New Roman" w:hAnsi="Times New Roman" w:cs="Times New Roman"/>
          <w:sz w:val="24"/>
          <w:szCs w:val="24"/>
        </w:rPr>
        <w:t xml:space="preserve"> high income. </w:t>
      </w:r>
      <w:r w:rsidR="00BF1F8A" w:rsidRPr="00481BA7">
        <w:rPr>
          <w:rFonts w:ascii="Times New Roman" w:hAnsi="Times New Roman" w:cs="Times New Roman"/>
          <w:sz w:val="24"/>
          <w:szCs w:val="24"/>
        </w:rPr>
        <w:t xml:space="preserve">According to </w:t>
      </w:r>
      <w:proofErr w:type="spellStart"/>
      <w:r w:rsidR="006437C7" w:rsidRPr="00481BA7">
        <w:rPr>
          <w:rFonts w:ascii="Times New Roman" w:hAnsi="Times New Roman" w:cs="Times New Roman"/>
          <w:sz w:val="24"/>
          <w:szCs w:val="24"/>
        </w:rPr>
        <w:t>Masudkar</w:t>
      </w:r>
      <w:proofErr w:type="spellEnd"/>
      <w:r w:rsidR="006437C7" w:rsidRPr="00481BA7">
        <w:rPr>
          <w:rFonts w:ascii="Times New Roman" w:hAnsi="Times New Roman" w:cs="Times New Roman"/>
          <w:sz w:val="24"/>
          <w:szCs w:val="24"/>
        </w:rPr>
        <w:t xml:space="preserve"> </w:t>
      </w:r>
      <w:r w:rsidR="006437C7" w:rsidRPr="00481BA7">
        <w:rPr>
          <w:rFonts w:ascii="Times New Roman" w:hAnsi="Times New Roman" w:cs="Times New Roman"/>
          <w:sz w:val="24"/>
          <w:szCs w:val="24"/>
        </w:rPr>
        <w:lastRenderedPageBreak/>
        <w:t xml:space="preserve">results are </w:t>
      </w:r>
      <w:r w:rsidR="007A1572" w:rsidRPr="00481BA7">
        <w:rPr>
          <w:rFonts w:ascii="Times New Roman" w:hAnsi="Times New Roman" w:cs="Times New Roman"/>
          <w:sz w:val="24"/>
          <w:szCs w:val="24"/>
        </w:rPr>
        <w:t>in line with (2017)</w:t>
      </w:r>
      <w:r w:rsidR="00563081" w:rsidRPr="00481BA7">
        <w:rPr>
          <w:rFonts w:ascii="Times New Roman" w:hAnsi="Times New Roman" w:cs="Times New Roman"/>
          <w:sz w:val="24"/>
        </w:rPr>
        <w:t xml:space="preserve"> the distribution of respondents </w:t>
      </w:r>
      <w:r w:rsidR="00BF1F8A" w:rsidRPr="00481BA7">
        <w:rPr>
          <w:rFonts w:ascii="Times New Roman" w:hAnsi="Times New Roman" w:cs="Times New Roman"/>
          <w:sz w:val="24"/>
        </w:rPr>
        <w:t>revealed several key trends that a</w:t>
      </w:r>
      <w:r w:rsidR="00422001" w:rsidRPr="00481BA7">
        <w:rPr>
          <w:rFonts w:ascii="Times New Roman" w:hAnsi="Times New Roman" w:cs="Times New Roman"/>
          <w:sz w:val="24"/>
        </w:rPr>
        <w:t xml:space="preserve">mong the 75 participants, 14.66 per cent were young, 65.34 per cent were middle-aged, and 20.00 per cent </w:t>
      </w:r>
      <w:r w:rsidR="00563081" w:rsidRPr="00481BA7">
        <w:rPr>
          <w:rFonts w:ascii="Times New Roman" w:hAnsi="Times New Roman" w:cs="Times New Roman"/>
          <w:sz w:val="24"/>
        </w:rPr>
        <w:t>were old. In terms of caste, the majority (73.33%) belonged t</w:t>
      </w:r>
      <w:r w:rsidR="00422001" w:rsidRPr="00481BA7">
        <w:rPr>
          <w:rFonts w:ascii="Times New Roman" w:hAnsi="Times New Roman" w:cs="Times New Roman"/>
          <w:sz w:val="24"/>
        </w:rPr>
        <w:t xml:space="preserve">o the </w:t>
      </w:r>
      <w:r w:rsidR="00BF1F8A" w:rsidRPr="00481BA7">
        <w:rPr>
          <w:rFonts w:ascii="Times New Roman" w:hAnsi="Times New Roman" w:cs="Times New Roman"/>
          <w:sz w:val="24"/>
        </w:rPr>
        <w:t>other background category</w:t>
      </w:r>
      <w:r w:rsidR="00422001" w:rsidRPr="00481BA7">
        <w:rPr>
          <w:rFonts w:ascii="Times New Roman" w:hAnsi="Times New Roman" w:cs="Times New Roman"/>
          <w:sz w:val="24"/>
        </w:rPr>
        <w:t>, while 2.67 per cent</w:t>
      </w:r>
      <w:r w:rsidR="00563081" w:rsidRPr="00481BA7">
        <w:rPr>
          <w:rFonts w:ascii="Times New Roman" w:hAnsi="Times New Roman" w:cs="Times New Roman"/>
          <w:sz w:val="24"/>
        </w:rPr>
        <w:t xml:space="preserve"> were f</w:t>
      </w:r>
      <w:r w:rsidR="00422001" w:rsidRPr="00481BA7">
        <w:rPr>
          <w:rFonts w:ascii="Times New Roman" w:hAnsi="Times New Roman" w:cs="Times New Roman"/>
          <w:sz w:val="24"/>
        </w:rPr>
        <w:t xml:space="preserve">rom Scheduled Castes (SC), </w:t>
      </w:r>
      <w:r w:rsidR="00BF1F8A" w:rsidRPr="00481BA7">
        <w:rPr>
          <w:rFonts w:ascii="Times New Roman" w:hAnsi="Times New Roman" w:cs="Times New Roman"/>
          <w:sz w:val="24"/>
        </w:rPr>
        <w:t xml:space="preserve">followed by </w:t>
      </w:r>
      <w:r w:rsidR="00422001" w:rsidRPr="00481BA7">
        <w:rPr>
          <w:rFonts w:ascii="Times New Roman" w:hAnsi="Times New Roman" w:cs="Times New Roman"/>
          <w:sz w:val="24"/>
        </w:rPr>
        <w:t>4.00 per cent</w:t>
      </w:r>
      <w:r w:rsidR="00563081" w:rsidRPr="00481BA7">
        <w:rPr>
          <w:rFonts w:ascii="Times New Roman" w:hAnsi="Times New Roman" w:cs="Times New Roman"/>
          <w:sz w:val="24"/>
        </w:rPr>
        <w:t xml:space="preserve"> from Scheduled Tribe</w:t>
      </w:r>
      <w:r w:rsidR="00001584" w:rsidRPr="00481BA7">
        <w:rPr>
          <w:rFonts w:ascii="Times New Roman" w:hAnsi="Times New Roman" w:cs="Times New Roman"/>
          <w:sz w:val="24"/>
        </w:rPr>
        <w:t>s (ST).</w:t>
      </w:r>
    </w:p>
    <w:p w14:paraId="3F80CF3A" w14:textId="77777777" w:rsidR="002334CB" w:rsidRPr="00481BA7" w:rsidRDefault="00BF1F8A" w:rsidP="008651A1">
      <w:pPr>
        <w:spacing w:line="360" w:lineRule="auto"/>
        <w:jc w:val="both"/>
        <w:rPr>
          <w:rFonts w:ascii="Times New Roman" w:hAnsi="Times New Roman" w:cs="Times New Roman"/>
          <w:sz w:val="24"/>
        </w:rPr>
      </w:pPr>
      <w:r w:rsidRPr="00481BA7">
        <w:rPr>
          <w:rFonts w:ascii="Times New Roman" w:hAnsi="Times New Roman" w:cs="Times New Roman"/>
          <w:sz w:val="24"/>
        </w:rPr>
        <w:t>Maximum number of the family belonged to medium (40.00%) and large (40.00%) family followed by 20.00 per cent belonged to small families. Regarding education maximum nu</w:t>
      </w:r>
      <w:r w:rsidR="004C65B6" w:rsidRPr="00481BA7">
        <w:rPr>
          <w:rFonts w:ascii="Times New Roman" w:hAnsi="Times New Roman" w:cs="Times New Roman"/>
          <w:sz w:val="24"/>
        </w:rPr>
        <w:t>mber of respondents completed middle school (48.00%) followed by 17.33 per cent attended primary school and higher secondary school education. More number of respondents had marginal land (40.00%) follow</w:t>
      </w:r>
      <w:r w:rsidR="00E1050D" w:rsidRPr="00481BA7">
        <w:rPr>
          <w:rFonts w:ascii="Times New Roman" w:hAnsi="Times New Roman" w:cs="Times New Roman"/>
          <w:sz w:val="24"/>
        </w:rPr>
        <w:t xml:space="preserve">ed by small land (33.33%). Majority of the respondents had medium annual income (81.37%) followed by high income (13.33%) and low income (5.30%). </w:t>
      </w:r>
    </w:p>
    <w:p w14:paraId="4B9AB046" w14:textId="77777777" w:rsidR="00F572B1" w:rsidRPr="00481BA7" w:rsidRDefault="00F572B1" w:rsidP="008651A1">
      <w:pPr>
        <w:spacing w:line="360" w:lineRule="auto"/>
        <w:jc w:val="both"/>
        <w:rPr>
          <w:rFonts w:ascii="Times New Roman" w:hAnsi="Times New Roman" w:cs="Times New Roman"/>
          <w:sz w:val="24"/>
        </w:rPr>
      </w:pPr>
    </w:p>
    <w:p w14:paraId="08693CDB" w14:textId="77777777" w:rsidR="00F572B1" w:rsidRPr="00481BA7" w:rsidRDefault="00F572B1" w:rsidP="008651A1">
      <w:pPr>
        <w:spacing w:line="360" w:lineRule="auto"/>
        <w:jc w:val="both"/>
        <w:rPr>
          <w:rFonts w:ascii="Times New Roman" w:hAnsi="Times New Roman" w:cs="Times New Roman"/>
          <w:sz w:val="24"/>
        </w:rPr>
      </w:pPr>
    </w:p>
    <w:p w14:paraId="485065B7" w14:textId="77777777" w:rsidR="00F572B1" w:rsidRPr="00481BA7" w:rsidRDefault="00F572B1" w:rsidP="008651A1">
      <w:pPr>
        <w:spacing w:line="360" w:lineRule="auto"/>
        <w:jc w:val="both"/>
        <w:rPr>
          <w:rFonts w:ascii="Times New Roman" w:hAnsi="Times New Roman" w:cs="Times New Roman"/>
          <w:sz w:val="24"/>
        </w:rPr>
      </w:pPr>
    </w:p>
    <w:p w14:paraId="4F5AF43F" w14:textId="77777777" w:rsidR="0010026A" w:rsidRPr="00481BA7" w:rsidRDefault="0010026A" w:rsidP="0010026A">
      <w:pPr>
        <w:rPr>
          <w:rFonts w:ascii="Times New Roman" w:hAnsi="Times New Roman" w:cs="Times New Roman"/>
          <w:b/>
          <w:bCs/>
          <w:sz w:val="24"/>
          <w:szCs w:val="24"/>
        </w:rPr>
      </w:pPr>
      <w:r w:rsidRPr="00481BA7">
        <w:rPr>
          <w:rFonts w:ascii="Times New Roman" w:hAnsi="Times New Roman" w:cs="Times New Roman"/>
          <w:b/>
          <w:bCs/>
          <w:sz w:val="24"/>
          <w:szCs w:val="24"/>
        </w:rPr>
        <w:t xml:space="preserve">Table </w:t>
      </w:r>
      <w:r w:rsidR="00CA61FD" w:rsidRPr="00481BA7">
        <w:rPr>
          <w:rFonts w:ascii="Times New Roman" w:hAnsi="Times New Roman" w:cs="Times New Roman"/>
          <w:b/>
          <w:bCs/>
          <w:sz w:val="24"/>
          <w:szCs w:val="24"/>
        </w:rPr>
        <w:t>2</w:t>
      </w:r>
      <w:r w:rsidRPr="00481BA7">
        <w:rPr>
          <w:rFonts w:ascii="Times New Roman" w:hAnsi="Times New Roman" w:cs="Times New Roman"/>
          <w:b/>
          <w:bCs/>
          <w:sz w:val="24"/>
          <w:szCs w:val="24"/>
        </w:rPr>
        <w:t>: Posture used and the postural discomfort experience</w:t>
      </w:r>
      <w:r w:rsidR="00564DEC" w:rsidRPr="00481BA7">
        <w:rPr>
          <w:rFonts w:ascii="Times New Roman" w:hAnsi="Times New Roman" w:cs="Times New Roman"/>
          <w:b/>
          <w:bCs/>
          <w:sz w:val="24"/>
          <w:szCs w:val="24"/>
        </w:rPr>
        <w:t>d</w:t>
      </w:r>
      <w:r w:rsidRPr="00481BA7">
        <w:rPr>
          <w:rFonts w:ascii="Times New Roman" w:hAnsi="Times New Roman" w:cs="Times New Roman"/>
          <w:b/>
          <w:bCs/>
          <w:sz w:val="24"/>
          <w:szCs w:val="24"/>
        </w:rPr>
        <w:t xml:space="preserve"> by the selected women while performing in various Agriculture activities. (</w:t>
      </w:r>
      <w:proofErr w:type="spellStart"/>
      <w:r w:rsidRPr="00481BA7">
        <w:rPr>
          <w:rFonts w:ascii="Times New Roman" w:hAnsi="Times New Roman" w:cs="Times New Roman"/>
          <w:b/>
          <w:bCs/>
          <w:sz w:val="24"/>
          <w:szCs w:val="24"/>
        </w:rPr>
        <w:t>Mandihal</w:t>
      </w:r>
      <w:r w:rsidR="000F070F" w:rsidRPr="00481BA7">
        <w:rPr>
          <w:rFonts w:ascii="Times New Roman" w:hAnsi="Times New Roman" w:cs="Times New Roman"/>
          <w:b/>
          <w:bCs/>
          <w:sz w:val="24"/>
          <w:szCs w:val="24"/>
        </w:rPr>
        <w:t>village</w:t>
      </w:r>
      <w:proofErr w:type="spellEnd"/>
      <w:r w:rsidRPr="00481BA7">
        <w:rPr>
          <w:rFonts w:ascii="Times New Roman" w:hAnsi="Times New Roman" w:cs="Times New Roman"/>
          <w:b/>
          <w:bCs/>
          <w:sz w:val="24"/>
          <w:szCs w:val="24"/>
        </w:rPr>
        <w:t>)   n=100</w:t>
      </w:r>
    </w:p>
    <w:tbl>
      <w:tblPr>
        <w:tblStyle w:val="TableGrid"/>
        <w:tblW w:w="11219" w:type="dxa"/>
        <w:jc w:val="center"/>
        <w:tblLook w:val="04A0" w:firstRow="1" w:lastRow="0" w:firstColumn="1" w:lastColumn="0" w:noHBand="0" w:noVBand="1"/>
      </w:tblPr>
      <w:tblGrid>
        <w:gridCol w:w="1550"/>
        <w:gridCol w:w="1137"/>
        <w:gridCol w:w="1150"/>
        <w:gridCol w:w="916"/>
        <w:gridCol w:w="916"/>
        <w:gridCol w:w="916"/>
        <w:gridCol w:w="1123"/>
        <w:gridCol w:w="916"/>
        <w:gridCol w:w="916"/>
        <w:gridCol w:w="916"/>
        <w:gridCol w:w="763"/>
      </w:tblGrid>
      <w:tr w:rsidR="0010026A" w:rsidRPr="00481BA7" w14:paraId="65601DF3" w14:textId="77777777" w:rsidTr="00F572B1">
        <w:trPr>
          <w:trHeight w:val="413"/>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58FBC3"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Activit</w:t>
            </w:r>
            <w:r w:rsidR="00F572B1" w:rsidRPr="00481BA7">
              <w:rPr>
                <w:rFonts w:ascii="Times New Roman" w:hAnsi="Times New Roman" w:cs="Times New Roman"/>
                <w:b/>
                <w:bCs/>
                <w:sz w:val="24"/>
                <w:szCs w:val="24"/>
                <w:lang w:bidi="ar-SA"/>
              </w:rPr>
              <w:t xml:space="preserve">ies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BF50BD" w14:textId="77777777" w:rsidR="00765A04" w:rsidRPr="00481BA7" w:rsidRDefault="00E203F1" w:rsidP="00F572B1">
            <w:pPr>
              <w:rPr>
                <w:rFonts w:ascii="Times New Roman" w:hAnsi="Times New Roman" w:cs="Times New Roman"/>
                <w:b/>
                <w:bCs/>
                <w:sz w:val="24"/>
                <w:szCs w:val="24"/>
                <w:lang w:bidi="ar-SA"/>
              </w:rPr>
            </w:pPr>
            <w:r>
              <w:rPr>
                <w:rFonts w:ascii="Times New Roman" w:hAnsi="Times New Roman" w:cs="Times New Roman"/>
                <w:b/>
                <w:bCs/>
                <w:noProof/>
                <w:sz w:val="24"/>
                <w:szCs w:val="24"/>
              </w:rPr>
              <w:pict w14:anchorId="3D0F2F2E">
                <v:shapetype id="_x0000_t32" coordsize="21600,21600" o:spt="32" o:oned="t" path="m,l21600,21600e" filled="f">
                  <v:path arrowok="t" fillok="f" o:connecttype="none"/>
                  <o:lock v:ext="edit" shapetype="t"/>
                </v:shapetype>
                <v:shape id="_x0000_s1034" type="#_x0000_t32" style="position:absolute;margin-left:-5.55pt;margin-top:-.15pt;width:56.1pt;height:84.15pt;z-index:251661312;mso-position-horizontal-relative:text;mso-position-vertical-relative:text" o:connectortype="straight"/>
              </w:pict>
            </w:r>
            <w:r w:rsidR="00F572B1" w:rsidRPr="00481BA7">
              <w:rPr>
                <w:rFonts w:ascii="Times New Roman" w:hAnsi="Times New Roman" w:cs="Times New Roman"/>
                <w:b/>
                <w:bCs/>
                <w:sz w:val="24"/>
                <w:szCs w:val="24"/>
                <w:lang w:bidi="ar-SA"/>
              </w:rPr>
              <w:t xml:space="preserve">Body </w:t>
            </w:r>
          </w:p>
          <w:p w14:paraId="1D8947E4" w14:textId="77777777" w:rsidR="00F572B1" w:rsidRPr="00481BA7" w:rsidRDefault="00F572B1" w:rsidP="00F572B1">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part</w:t>
            </w:r>
          </w:p>
          <w:p w14:paraId="3697B884" w14:textId="77777777" w:rsidR="00765A04" w:rsidRPr="00481BA7" w:rsidRDefault="00765A04" w:rsidP="00F572B1">
            <w:pPr>
              <w:rPr>
                <w:rFonts w:ascii="Times New Roman" w:hAnsi="Times New Roman" w:cs="Times New Roman"/>
                <w:b/>
                <w:bCs/>
                <w:sz w:val="24"/>
                <w:szCs w:val="24"/>
                <w:lang w:bidi="ar-SA"/>
              </w:rPr>
            </w:pPr>
          </w:p>
          <w:p w14:paraId="758E6CC0" w14:textId="77777777" w:rsidR="00F572B1" w:rsidRPr="00481BA7" w:rsidRDefault="00F572B1" w:rsidP="00F572B1">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Posture used</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EF08EB"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Shoulder</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361349"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Wrist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EB15C"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Hands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36E819"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Lower back</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72BA1B"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Buttocks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5A9265"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Upper legs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AF1ECE"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Knees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3DB72D"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Lower legs</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91A3C"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Total score</w:t>
            </w:r>
          </w:p>
        </w:tc>
      </w:tr>
      <w:tr w:rsidR="0010026A" w:rsidRPr="00481BA7" w14:paraId="06D110C7" w14:textId="77777777" w:rsidTr="00F572B1">
        <w:trPr>
          <w:trHeight w:val="431"/>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9EF4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Cleaning of land</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0D8E9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Standing &amp; Bending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45D92"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2.24</w:t>
            </w:r>
          </w:p>
          <w:p w14:paraId="572689A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7B8D7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2.00</w:t>
            </w:r>
          </w:p>
          <w:p w14:paraId="2AEE876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CDB31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2.29</w:t>
            </w:r>
          </w:p>
          <w:p w14:paraId="3D5D55E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6184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2.86</w:t>
            </w:r>
          </w:p>
          <w:p w14:paraId="24CE1198"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(89.00)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85B7B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E64DA8"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2.48</w:t>
            </w:r>
          </w:p>
          <w:p w14:paraId="423E263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4D9D8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2.48</w:t>
            </w:r>
          </w:p>
          <w:p w14:paraId="6DA1BDD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(46.00)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FD44A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2.49</w:t>
            </w:r>
          </w:p>
          <w:p w14:paraId="3F3FF9F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(23.00)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6521D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16.84</w:t>
            </w:r>
          </w:p>
        </w:tc>
      </w:tr>
      <w:tr w:rsidR="0010026A" w:rsidRPr="00481BA7" w14:paraId="51FB4A56" w14:textId="77777777" w:rsidTr="00F572B1">
        <w:trPr>
          <w:trHeight w:val="449"/>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D4E9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Top dressing of fertilizer</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3C44A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Standing &amp; Bending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22A00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2.56</w:t>
            </w:r>
          </w:p>
          <w:p w14:paraId="0562BD10"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BB3F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1.67</w:t>
            </w:r>
          </w:p>
          <w:p w14:paraId="4E347240"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0FD62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2.73</w:t>
            </w:r>
          </w:p>
          <w:p w14:paraId="73971B8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09402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3.21</w:t>
            </w:r>
          </w:p>
          <w:p w14:paraId="08EECDB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(86.00)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57C6F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2.88</w:t>
            </w:r>
          </w:p>
          <w:p w14:paraId="5E79D75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47E38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3.20</w:t>
            </w:r>
          </w:p>
          <w:p w14:paraId="77EF81B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50FA2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2.94</w:t>
            </w:r>
          </w:p>
          <w:p w14:paraId="4F9916C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B0EF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3.06</w:t>
            </w:r>
          </w:p>
          <w:p w14:paraId="264997D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(58.00)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53980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22.25</w:t>
            </w:r>
          </w:p>
        </w:tc>
      </w:tr>
      <w:tr w:rsidR="0010026A" w:rsidRPr="00481BA7" w14:paraId="230B9A41" w14:textId="77777777" w:rsidTr="00F572B1">
        <w:trPr>
          <w:trHeight w:val="359"/>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F9558"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 xml:space="preserve">Sowing/ </w:t>
            </w:r>
            <w:r w:rsidRPr="00481BA7">
              <w:rPr>
                <w:rFonts w:ascii="Times New Roman" w:hAnsi="Times New Roman" w:cs="Times New Roman"/>
                <w:sz w:val="24"/>
                <w:szCs w:val="24"/>
                <w:lang w:bidi="ar-SA"/>
              </w:rPr>
              <w:lastRenderedPageBreak/>
              <w:t>Transplanting</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F10B1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lastRenderedPageBreak/>
              <w:t xml:space="preserve">Standing </w:t>
            </w:r>
            <w:r w:rsidRPr="00481BA7">
              <w:rPr>
                <w:rFonts w:ascii="Times New Roman" w:hAnsi="Times New Roman" w:cs="Times New Roman"/>
                <w:sz w:val="24"/>
                <w:szCs w:val="24"/>
                <w:lang w:bidi="ar-SA"/>
              </w:rPr>
              <w:lastRenderedPageBreak/>
              <w:t>&amp; Bending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442F9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lastRenderedPageBreak/>
              <w:t>3</w:t>
            </w:r>
          </w:p>
          <w:p w14:paraId="69E204A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lastRenderedPageBreak/>
              <w:t>(2.00)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D943E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lastRenderedPageBreak/>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0DC49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2.60</w:t>
            </w:r>
          </w:p>
          <w:p w14:paraId="7B3C858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lastRenderedPageBreak/>
              <w:t>(6.00)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DAE18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lastRenderedPageBreak/>
              <w:t>3.33</w:t>
            </w:r>
          </w:p>
          <w:p w14:paraId="770C053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lastRenderedPageBreak/>
              <w:t>(2.00)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31CA48"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lastRenderedPageBreak/>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29ECD2"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3.00</w:t>
            </w:r>
          </w:p>
          <w:p w14:paraId="0B6F04C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lastRenderedPageBreak/>
              <w:t>(4.00)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1689D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lastRenderedPageBreak/>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B24D7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3.09</w:t>
            </w:r>
          </w:p>
          <w:p w14:paraId="675220E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lastRenderedPageBreak/>
              <w:t>(6.00)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C4F58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lastRenderedPageBreak/>
              <w:t>15.02</w:t>
            </w:r>
          </w:p>
        </w:tc>
      </w:tr>
      <w:tr w:rsidR="0010026A" w:rsidRPr="00481BA7" w14:paraId="6C266A51" w14:textId="77777777" w:rsidTr="00F572B1">
        <w:trPr>
          <w:trHeight w:val="377"/>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9662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Weeding</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4115B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Bending  &amp; squatting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EB4A7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2.64</w:t>
            </w:r>
          </w:p>
          <w:p w14:paraId="3E93FB5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EF39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2.78</w:t>
            </w:r>
          </w:p>
          <w:p w14:paraId="14744C7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(78.00)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62BD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2.73</w:t>
            </w:r>
          </w:p>
          <w:p w14:paraId="1DEC192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(95.00)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8D4B9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3.13</w:t>
            </w:r>
          </w:p>
          <w:p w14:paraId="189A1E6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(92.00)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8D058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3.09</w:t>
            </w:r>
          </w:p>
          <w:p w14:paraId="1C19B0A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(7.00)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9BFCA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3.00</w:t>
            </w:r>
          </w:p>
          <w:p w14:paraId="1B3916D2"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2D42F0"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2.79</w:t>
            </w:r>
          </w:p>
          <w:p w14:paraId="7B6DEA6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C7072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3.11</w:t>
            </w:r>
          </w:p>
          <w:p w14:paraId="686B305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(24.00)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2BA358"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23.27</w:t>
            </w:r>
          </w:p>
        </w:tc>
      </w:tr>
      <w:tr w:rsidR="0010026A" w:rsidRPr="00481BA7" w14:paraId="5DCED91D" w14:textId="77777777" w:rsidTr="00F572B1">
        <w:trPr>
          <w:trHeight w:val="404"/>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98F4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Cob removing</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8B49C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Standing,  Bending, Sitting &amp; Squatting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9A11B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2.48</w:t>
            </w:r>
          </w:p>
          <w:p w14:paraId="02A74D3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49EA6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2.11</w:t>
            </w:r>
          </w:p>
          <w:p w14:paraId="19B17C4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FAB0D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2.29</w:t>
            </w:r>
          </w:p>
          <w:p w14:paraId="545F5FF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F1F048"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2.75</w:t>
            </w:r>
          </w:p>
          <w:p w14:paraId="019BDAA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(80.00)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083C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2.33</w:t>
            </w:r>
          </w:p>
          <w:p w14:paraId="216D135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8C851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2.49</w:t>
            </w:r>
          </w:p>
          <w:p w14:paraId="59DAA6E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(53.00)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43081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2.79</w:t>
            </w:r>
          </w:p>
          <w:p w14:paraId="0A9A88C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(75.00)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7E81D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2.58</w:t>
            </w:r>
          </w:p>
          <w:p w14:paraId="414770B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BB057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19.82</w:t>
            </w:r>
          </w:p>
        </w:tc>
      </w:tr>
    </w:tbl>
    <w:p w14:paraId="636C10AA" w14:textId="77777777" w:rsidR="0010026A" w:rsidRPr="00481BA7" w:rsidRDefault="0010026A" w:rsidP="0010026A">
      <w:pPr>
        <w:rPr>
          <w:rFonts w:ascii="Times New Roman" w:hAnsi="Times New Roman" w:cs="Times New Roman"/>
          <w:b/>
          <w:bCs/>
          <w:sz w:val="24"/>
          <w:szCs w:val="24"/>
        </w:rPr>
      </w:pPr>
      <w:r w:rsidRPr="00481BA7">
        <w:rPr>
          <w:rFonts w:ascii="Times New Roman" w:hAnsi="Times New Roman" w:cs="Times New Roman"/>
          <w:b/>
          <w:bCs/>
          <w:sz w:val="24"/>
          <w:szCs w:val="24"/>
        </w:rPr>
        <w:t>Note: Figures in parenthesis indicate percent</w:t>
      </w:r>
      <w:r w:rsidR="00564DEC" w:rsidRPr="00481BA7">
        <w:rPr>
          <w:rFonts w:ascii="Times New Roman" w:hAnsi="Times New Roman" w:cs="Times New Roman"/>
          <w:b/>
          <w:bCs/>
          <w:sz w:val="24"/>
          <w:szCs w:val="24"/>
        </w:rPr>
        <w:t>age</w:t>
      </w:r>
    </w:p>
    <w:p w14:paraId="43C82F83" w14:textId="2FF7D89D" w:rsidR="0010026A" w:rsidRPr="00481BA7" w:rsidRDefault="0010026A" w:rsidP="0010026A">
      <w:pPr>
        <w:rPr>
          <w:rFonts w:ascii="Times New Roman" w:hAnsi="Times New Roman" w:cs="Times New Roman"/>
          <w:b/>
          <w:bCs/>
          <w:sz w:val="24"/>
          <w:szCs w:val="24"/>
        </w:rPr>
      </w:pPr>
      <w:r w:rsidRPr="00481BA7">
        <w:rPr>
          <w:rFonts w:ascii="Times New Roman" w:hAnsi="Times New Roman" w:cs="Times New Roman"/>
          <w:b/>
          <w:bCs/>
          <w:sz w:val="24"/>
          <w:szCs w:val="24"/>
        </w:rPr>
        <w:t xml:space="preserve">            Discomfort Rating:</w:t>
      </w:r>
      <w:r w:rsidR="00A507C2" w:rsidRPr="00481BA7">
        <w:rPr>
          <w:rFonts w:ascii="Times New Roman" w:hAnsi="Times New Roman" w:cs="Times New Roman"/>
          <w:b/>
          <w:bCs/>
          <w:sz w:val="24"/>
          <w:szCs w:val="24"/>
        </w:rPr>
        <w:t xml:space="preserve"> </w:t>
      </w:r>
      <w:r w:rsidRPr="00481BA7">
        <w:rPr>
          <w:rFonts w:ascii="Times New Roman" w:hAnsi="Times New Roman" w:cs="Times New Roman"/>
          <w:b/>
          <w:bCs/>
          <w:sz w:val="24"/>
          <w:szCs w:val="24"/>
        </w:rPr>
        <w:t>Very severe-</w:t>
      </w:r>
      <w:proofErr w:type="gramStart"/>
      <w:r w:rsidRPr="00481BA7">
        <w:rPr>
          <w:rFonts w:ascii="Times New Roman" w:hAnsi="Times New Roman" w:cs="Times New Roman"/>
          <w:b/>
          <w:bCs/>
          <w:sz w:val="24"/>
          <w:szCs w:val="24"/>
        </w:rPr>
        <w:t>5,  Severe</w:t>
      </w:r>
      <w:proofErr w:type="gramEnd"/>
      <w:r w:rsidRPr="00481BA7">
        <w:rPr>
          <w:rFonts w:ascii="Times New Roman" w:hAnsi="Times New Roman" w:cs="Times New Roman"/>
          <w:b/>
          <w:bCs/>
          <w:sz w:val="24"/>
          <w:szCs w:val="24"/>
        </w:rPr>
        <w:t>-4, Moderate-3, Mild- 2, Very mild-1</w:t>
      </w:r>
    </w:p>
    <w:p w14:paraId="71D381B0" w14:textId="77777777" w:rsidR="00AF09BF" w:rsidRPr="00481BA7" w:rsidRDefault="00E1050D" w:rsidP="00DD4273">
      <w:pPr>
        <w:pStyle w:val="NormalWeb"/>
        <w:spacing w:line="360" w:lineRule="auto"/>
        <w:jc w:val="both"/>
      </w:pPr>
      <w:r w:rsidRPr="00481BA7">
        <w:t>The data revealed</w:t>
      </w:r>
      <w:r w:rsidR="00CA61FD" w:rsidRPr="00481BA7">
        <w:t xml:space="preserve"> from the Table 2 that the postural discomfort experienced by women performing various agricultural activities varies significantly. The highest total discomfort score </w:t>
      </w:r>
      <w:r w:rsidRPr="00481BA7">
        <w:t>wa</w:t>
      </w:r>
      <w:r w:rsidR="00CA61FD" w:rsidRPr="00481BA7">
        <w:t>s observed during weeding (23.27), followed by top dressing of fertilizer (22.25), highlighting that activities involving bending, squatting, and prolonged postures cause</w:t>
      </w:r>
      <w:r w:rsidRPr="00481BA7">
        <w:t>d</w:t>
      </w:r>
      <w:r w:rsidR="00CA61FD" w:rsidRPr="00481BA7">
        <w:t xml:space="preserve"> the m</w:t>
      </w:r>
      <w:r w:rsidR="00001584" w:rsidRPr="00481BA7">
        <w:t>ost discomfort. The discomfort wa</w:t>
      </w:r>
      <w:r w:rsidR="00CA61FD" w:rsidRPr="00481BA7">
        <w:t>s particularly severe in the lower back and knees during weeding, while top dressing results in discomfort in the lower back, upper legs, and lower legs. On the othe</w:t>
      </w:r>
      <w:r w:rsidR="00AF09BF" w:rsidRPr="00481BA7">
        <w:t>r hand, cleaning of land resulted</w:t>
      </w:r>
      <w:r w:rsidR="00CA61FD" w:rsidRPr="00481BA7">
        <w:t xml:space="preserve"> least discomfort, with a total score of 16.84, primarily affecting the shoulders and hands. Activities involving standing and bending, such as sowing and cob removing, show</w:t>
      </w:r>
      <w:r w:rsidRPr="00481BA7">
        <w:t>ed</w:t>
      </w:r>
      <w:r w:rsidR="00CA61FD" w:rsidRPr="00481BA7">
        <w:t xml:space="preserve"> moderate discomfort, especially in the lower back. Overall, agricultural tasks requiring bending, squatting, and repetitive motions tend to cause the most significant physical strain, particularly on the lower back, knees, and upper legs.</w:t>
      </w:r>
      <w:r w:rsidR="008D414B" w:rsidRPr="00481BA7">
        <w:t xml:space="preserve"> And the result are in line with </w:t>
      </w:r>
      <w:r w:rsidR="00DB5B36" w:rsidRPr="00481BA7">
        <w:t xml:space="preserve">Prajapati and Singh </w:t>
      </w:r>
      <w:r w:rsidR="008D414B" w:rsidRPr="00481BA7">
        <w:t>(2021) that the incidence of pain in various body parts during different activ</w:t>
      </w:r>
      <w:r w:rsidRPr="00481BA7">
        <w:t>ities in paddy cultivation lead</w:t>
      </w:r>
      <w:r w:rsidR="008D414B" w:rsidRPr="00481BA7">
        <w:t xml:space="preserve"> to musculoskeletal disorders (MSDs). Uprooting seedlings was found to be t</w:t>
      </w:r>
      <w:r w:rsidR="00422001" w:rsidRPr="00481BA7">
        <w:t>he most stressful task, with 99.00 per cent</w:t>
      </w:r>
      <w:r w:rsidR="008D414B" w:rsidRPr="00481BA7">
        <w:t xml:space="preserve"> of workers reporting severe lower back pain. This was closely followed by transplanting (98</w:t>
      </w:r>
      <w:r w:rsidR="00422001" w:rsidRPr="00481BA7">
        <w:t>.00</w:t>
      </w:r>
      <w:r w:rsidR="008D414B" w:rsidRPr="00481BA7">
        <w:t>%) and harvesting (98</w:t>
      </w:r>
      <w:r w:rsidR="00422001" w:rsidRPr="00481BA7">
        <w:t>.00</w:t>
      </w:r>
      <w:r w:rsidR="008D414B" w:rsidRPr="00481BA7">
        <w:t>%) operations.</w:t>
      </w:r>
      <w:r w:rsidR="00422001" w:rsidRPr="00481BA7">
        <w:t xml:space="preserve"> The data also revealed that 62.00 per cent</w:t>
      </w:r>
      <w:r w:rsidR="008D414B" w:rsidRPr="00481BA7">
        <w:t xml:space="preserve"> of female farm workers experienced shoulder stress, </w:t>
      </w:r>
      <w:r w:rsidR="00422001" w:rsidRPr="00481BA7">
        <w:t>while 98.00 per cent</w:t>
      </w:r>
      <w:r w:rsidR="008D414B" w:rsidRPr="00481BA7">
        <w:t xml:space="preserve"> suffered from wrist pain during the transplanting process. Additionally,</w:t>
      </w:r>
      <w:r w:rsidR="00422001" w:rsidRPr="00481BA7">
        <w:t xml:space="preserve"> 72.00 per cent</w:t>
      </w:r>
      <w:r w:rsidR="008D414B" w:rsidRPr="00481BA7">
        <w:t xml:space="preserve"> of female workers reported MSDs during the threshing operation.</w:t>
      </w:r>
    </w:p>
    <w:p w14:paraId="5A23399E" w14:textId="77777777" w:rsidR="0010026A" w:rsidRPr="00481BA7" w:rsidRDefault="0010026A" w:rsidP="00564DEC">
      <w:pPr>
        <w:jc w:val="both"/>
        <w:rPr>
          <w:rFonts w:ascii="Times New Roman" w:hAnsi="Times New Roman" w:cs="Times New Roman"/>
          <w:b/>
          <w:bCs/>
          <w:sz w:val="24"/>
          <w:szCs w:val="24"/>
        </w:rPr>
      </w:pPr>
      <w:r w:rsidRPr="00481BA7">
        <w:rPr>
          <w:rFonts w:ascii="Times New Roman" w:hAnsi="Times New Roman" w:cs="Times New Roman"/>
          <w:b/>
          <w:bCs/>
          <w:sz w:val="24"/>
          <w:szCs w:val="24"/>
        </w:rPr>
        <w:t xml:space="preserve">Table </w:t>
      </w:r>
      <w:r w:rsidR="00CA61FD" w:rsidRPr="00481BA7">
        <w:rPr>
          <w:rFonts w:ascii="Times New Roman" w:hAnsi="Times New Roman" w:cs="Times New Roman"/>
          <w:b/>
          <w:bCs/>
          <w:sz w:val="24"/>
          <w:szCs w:val="24"/>
        </w:rPr>
        <w:t>3</w:t>
      </w:r>
      <w:r w:rsidRPr="00481BA7">
        <w:rPr>
          <w:rFonts w:ascii="Times New Roman" w:hAnsi="Times New Roman" w:cs="Times New Roman"/>
          <w:b/>
          <w:bCs/>
          <w:sz w:val="24"/>
          <w:szCs w:val="24"/>
        </w:rPr>
        <w:t>: Posture used and the postural discomfort experience</w:t>
      </w:r>
      <w:r w:rsidR="00564DEC" w:rsidRPr="00481BA7">
        <w:rPr>
          <w:rFonts w:ascii="Times New Roman" w:hAnsi="Times New Roman" w:cs="Times New Roman"/>
          <w:b/>
          <w:bCs/>
          <w:sz w:val="24"/>
          <w:szCs w:val="24"/>
        </w:rPr>
        <w:t>d</w:t>
      </w:r>
      <w:r w:rsidRPr="00481BA7">
        <w:rPr>
          <w:rFonts w:ascii="Times New Roman" w:hAnsi="Times New Roman" w:cs="Times New Roman"/>
          <w:b/>
          <w:bCs/>
          <w:sz w:val="24"/>
          <w:szCs w:val="24"/>
        </w:rPr>
        <w:t xml:space="preserve"> by the selected women while performing in various Agriculture activities. (</w:t>
      </w:r>
      <w:proofErr w:type="spellStart"/>
      <w:r w:rsidRPr="00481BA7">
        <w:rPr>
          <w:rFonts w:ascii="Times New Roman" w:hAnsi="Times New Roman" w:cs="Times New Roman"/>
          <w:b/>
          <w:bCs/>
          <w:sz w:val="24"/>
          <w:szCs w:val="24"/>
        </w:rPr>
        <w:t>Mangalagatti</w:t>
      </w:r>
      <w:r w:rsidR="00617650" w:rsidRPr="00481BA7">
        <w:rPr>
          <w:rFonts w:ascii="Times New Roman" w:hAnsi="Times New Roman" w:cs="Times New Roman"/>
          <w:b/>
          <w:bCs/>
          <w:sz w:val="24"/>
          <w:szCs w:val="24"/>
        </w:rPr>
        <w:t>village</w:t>
      </w:r>
      <w:proofErr w:type="spellEnd"/>
      <w:r w:rsidRPr="00481BA7">
        <w:rPr>
          <w:rFonts w:ascii="Times New Roman" w:hAnsi="Times New Roman" w:cs="Times New Roman"/>
          <w:b/>
          <w:bCs/>
          <w:sz w:val="24"/>
          <w:szCs w:val="24"/>
        </w:rPr>
        <w:t>)</w:t>
      </w:r>
      <w:r w:rsidR="00564DEC" w:rsidRPr="00481BA7">
        <w:rPr>
          <w:rFonts w:ascii="Times New Roman" w:hAnsi="Times New Roman" w:cs="Times New Roman"/>
          <w:b/>
          <w:bCs/>
          <w:sz w:val="24"/>
          <w:szCs w:val="24"/>
        </w:rPr>
        <w:t>n=100</w:t>
      </w:r>
    </w:p>
    <w:tbl>
      <w:tblPr>
        <w:tblStyle w:val="TableGrid"/>
        <w:tblW w:w="10989" w:type="dxa"/>
        <w:jc w:val="center"/>
        <w:tblLook w:val="04A0" w:firstRow="1" w:lastRow="0" w:firstColumn="1" w:lastColumn="0" w:noHBand="0" w:noVBand="1"/>
      </w:tblPr>
      <w:tblGrid>
        <w:gridCol w:w="1550"/>
        <w:gridCol w:w="1216"/>
        <w:gridCol w:w="1150"/>
        <w:gridCol w:w="916"/>
        <w:gridCol w:w="916"/>
        <w:gridCol w:w="916"/>
        <w:gridCol w:w="1123"/>
        <w:gridCol w:w="916"/>
        <w:gridCol w:w="916"/>
        <w:gridCol w:w="916"/>
        <w:gridCol w:w="763"/>
      </w:tblGrid>
      <w:tr w:rsidR="0010026A" w:rsidRPr="00481BA7" w14:paraId="6769F42E" w14:textId="77777777" w:rsidTr="006437C7">
        <w:trPr>
          <w:trHeight w:val="413"/>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6645D5"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lastRenderedPageBreak/>
              <w:t>Activit</w:t>
            </w:r>
            <w:r w:rsidR="00617650" w:rsidRPr="00481BA7">
              <w:rPr>
                <w:rFonts w:ascii="Times New Roman" w:hAnsi="Times New Roman" w:cs="Times New Roman"/>
                <w:b/>
                <w:bCs/>
                <w:sz w:val="24"/>
                <w:szCs w:val="24"/>
                <w:lang w:bidi="ar-SA"/>
              </w:rPr>
              <w:t>ies</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1B148" w14:textId="77777777" w:rsidR="00765A04" w:rsidRPr="00481BA7" w:rsidRDefault="00E203F1" w:rsidP="00F572B1">
            <w:pPr>
              <w:rPr>
                <w:rFonts w:ascii="Times New Roman" w:hAnsi="Times New Roman" w:cs="Times New Roman"/>
                <w:b/>
                <w:bCs/>
                <w:sz w:val="24"/>
                <w:szCs w:val="24"/>
                <w:lang w:bidi="ar-SA"/>
              </w:rPr>
            </w:pPr>
            <w:r>
              <w:rPr>
                <w:rFonts w:ascii="Times New Roman" w:hAnsi="Times New Roman" w:cs="Times New Roman"/>
                <w:b/>
                <w:bCs/>
                <w:noProof/>
                <w:sz w:val="24"/>
                <w:szCs w:val="24"/>
              </w:rPr>
              <w:pict w14:anchorId="0A91CCC2">
                <v:shape id="_x0000_s1033" type="#_x0000_t32" style="position:absolute;margin-left:-5.45pt;margin-top:.95pt;width:60.75pt;height:83.25pt;z-index:251660288;mso-position-horizontal-relative:text;mso-position-vertical-relative:text" o:connectortype="straight"/>
              </w:pict>
            </w:r>
            <w:r w:rsidR="00F572B1" w:rsidRPr="00481BA7">
              <w:rPr>
                <w:rFonts w:ascii="Times New Roman" w:hAnsi="Times New Roman" w:cs="Times New Roman"/>
                <w:b/>
                <w:bCs/>
                <w:sz w:val="24"/>
                <w:szCs w:val="24"/>
                <w:lang w:bidi="ar-SA"/>
              </w:rPr>
              <w:t xml:space="preserve">Body </w:t>
            </w:r>
          </w:p>
          <w:p w14:paraId="1A4AD3C7" w14:textId="77777777" w:rsidR="00F572B1" w:rsidRPr="00481BA7" w:rsidRDefault="00F572B1" w:rsidP="00F572B1">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part</w:t>
            </w:r>
          </w:p>
          <w:p w14:paraId="43AB2ABF" w14:textId="77777777" w:rsidR="00765A04" w:rsidRPr="00481BA7" w:rsidRDefault="00765A04" w:rsidP="00F572B1">
            <w:pPr>
              <w:rPr>
                <w:rFonts w:ascii="Times New Roman" w:hAnsi="Times New Roman" w:cs="Times New Roman"/>
                <w:b/>
                <w:bCs/>
                <w:sz w:val="24"/>
                <w:szCs w:val="24"/>
                <w:lang w:bidi="ar-SA"/>
              </w:rPr>
            </w:pPr>
          </w:p>
          <w:p w14:paraId="1893B6BC" w14:textId="77777777" w:rsidR="0010026A" w:rsidRPr="00481BA7" w:rsidRDefault="00F572B1" w:rsidP="00F572B1">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Posture used</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D5F980"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Shoulder</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D18DF9"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Wrist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4067A3"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Hands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D4E4C9"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Lower back</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599D35"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Buttocks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0B7D8"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Upper legs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C9BF25"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Knees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B6DAF0"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Lower legs</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A03A0"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Total score</w:t>
            </w:r>
          </w:p>
        </w:tc>
      </w:tr>
      <w:tr w:rsidR="0010026A" w:rsidRPr="00481BA7" w14:paraId="247A19E0" w14:textId="77777777" w:rsidTr="006437C7">
        <w:trPr>
          <w:trHeight w:val="431"/>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9677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Cleaning of land</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4445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F535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2.12</w:t>
            </w:r>
          </w:p>
          <w:p w14:paraId="5CFDFDB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FC055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2.23</w:t>
            </w:r>
          </w:p>
          <w:p w14:paraId="5D64BD1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795F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2.33</w:t>
            </w:r>
          </w:p>
          <w:p w14:paraId="2A01FB4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(63.00)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12A47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2.66</w:t>
            </w:r>
          </w:p>
          <w:p w14:paraId="4B3D68B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(83.00)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E7006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06898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2.45</w:t>
            </w:r>
          </w:p>
          <w:p w14:paraId="7FD6659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(45.00)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44D8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2.26</w:t>
            </w:r>
          </w:p>
          <w:p w14:paraId="432062F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(49.00)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11C1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2.79</w:t>
            </w:r>
          </w:p>
          <w:p w14:paraId="101F2B9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(32.00)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D92C0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16.84</w:t>
            </w:r>
          </w:p>
        </w:tc>
      </w:tr>
      <w:tr w:rsidR="0010026A" w:rsidRPr="00481BA7" w14:paraId="784A05EB" w14:textId="77777777" w:rsidTr="006437C7">
        <w:trPr>
          <w:trHeight w:val="449"/>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F755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Top dressing of fertilizer</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5C26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7FD8F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2.56</w:t>
            </w:r>
          </w:p>
          <w:p w14:paraId="3DB4272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4E89F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1.67</w:t>
            </w:r>
          </w:p>
          <w:p w14:paraId="371076B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A63E98"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2.73</w:t>
            </w:r>
          </w:p>
          <w:p w14:paraId="3DBBFBF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(33.00)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E667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3.21</w:t>
            </w:r>
          </w:p>
          <w:p w14:paraId="766E738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(87.00)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2927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2.88</w:t>
            </w:r>
          </w:p>
          <w:p w14:paraId="28C93D9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4C8E5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3.20</w:t>
            </w:r>
          </w:p>
          <w:p w14:paraId="52FD7A3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459AC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2.94</w:t>
            </w:r>
          </w:p>
          <w:p w14:paraId="4650344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F2CCD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3.06</w:t>
            </w:r>
          </w:p>
          <w:p w14:paraId="36A9BC7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(58.00)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AFB89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22.25</w:t>
            </w:r>
          </w:p>
        </w:tc>
      </w:tr>
      <w:tr w:rsidR="0010026A" w:rsidRPr="00481BA7" w14:paraId="184AD29D" w14:textId="77777777" w:rsidTr="006437C7">
        <w:trPr>
          <w:trHeight w:val="359"/>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212F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Sowing/ Transplanting</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F4F3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000DD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w:t>
            </w:r>
          </w:p>
          <w:p w14:paraId="7F1F9E9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13C42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58AFC2"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2.60</w:t>
            </w:r>
          </w:p>
          <w:p w14:paraId="255B8A1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E057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3.33</w:t>
            </w:r>
          </w:p>
          <w:p w14:paraId="51B4E0B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1E1D62"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59FBF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3.00</w:t>
            </w:r>
          </w:p>
          <w:p w14:paraId="7823F18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F55D6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0CE30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3.09</w:t>
            </w:r>
          </w:p>
          <w:p w14:paraId="666F511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88059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15.02</w:t>
            </w:r>
          </w:p>
        </w:tc>
      </w:tr>
      <w:tr w:rsidR="0010026A" w:rsidRPr="00481BA7" w14:paraId="778083E4" w14:textId="77777777" w:rsidTr="006437C7">
        <w:trPr>
          <w:trHeight w:val="377"/>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E8E5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Weeding</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6F652"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Bending  &amp; squatting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C47E6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2.64</w:t>
            </w:r>
          </w:p>
          <w:p w14:paraId="693234B8"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D67F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2.78</w:t>
            </w:r>
          </w:p>
          <w:p w14:paraId="712B130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(70.00)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85BD4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2.73</w:t>
            </w:r>
          </w:p>
          <w:p w14:paraId="51BAF61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(90.00)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7F3A5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3.13</w:t>
            </w:r>
          </w:p>
          <w:p w14:paraId="07ED72E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(92.00)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5E895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3.09</w:t>
            </w:r>
          </w:p>
          <w:p w14:paraId="34C8DFD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40559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3.00</w:t>
            </w:r>
          </w:p>
          <w:p w14:paraId="542109F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88A08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2.79</w:t>
            </w:r>
          </w:p>
          <w:p w14:paraId="1E83135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88CDB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3.11</w:t>
            </w:r>
          </w:p>
          <w:p w14:paraId="0C489D4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(20.00)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C7792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23.27</w:t>
            </w:r>
          </w:p>
        </w:tc>
      </w:tr>
      <w:tr w:rsidR="0010026A" w:rsidRPr="00481BA7" w14:paraId="32595559" w14:textId="77777777" w:rsidTr="006437C7">
        <w:trPr>
          <w:trHeight w:val="404"/>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0CC2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Cob removing</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48D4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Standing,  Bending, Sitting &amp; Squatting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9C642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2.23</w:t>
            </w:r>
          </w:p>
          <w:p w14:paraId="4DBA650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3E232"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2.18</w:t>
            </w:r>
          </w:p>
          <w:p w14:paraId="2FC9414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DAF61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2.30</w:t>
            </w:r>
          </w:p>
          <w:p w14:paraId="292006B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F121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2.71</w:t>
            </w:r>
          </w:p>
          <w:p w14:paraId="7356EF1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(88.00)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1F88F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2.33</w:t>
            </w:r>
          </w:p>
          <w:p w14:paraId="79D75C4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FCE29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2.49</w:t>
            </w:r>
          </w:p>
          <w:p w14:paraId="618EAFE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(52.00)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FFD97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2.37</w:t>
            </w:r>
          </w:p>
          <w:p w14:paraId="2747415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(75.00)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A27188"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2.51</w:t>
            </w:r>
          </w:p>
          <w:p w14:paraId="39EA60D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(66.00)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1403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19.12</w:t>
            </w:r>
          </w:p>
        </w:tc>
      </w:tr>
    </w:tbl>
    <w:p w14:paraId="282C0961" w14:textId="77777777" w:rsidR="0010026A" w:rsidRPr="00481BA7" w:rsidRDefault="0010026A" w:rsidP="0010026A">
      <w:pPr>
        <w:rPr>
          <w:rFonts w:ascii="Times New Roman" w:hAnsi="Times New Roman" w:cs="Times New Roman"/>
          <w:b/>
          <w:bCs/>
          <w:sz w:val="24"/>
          <w:szCs w:val="24"/>
        </w:rPr>
      </w:pPr>
      <w:r w:rsidRPr="00481BA7">
        <w:rPr>
          <w:rFonts w:ascii="Times New Roman" w:hAnsi="Times New Roman" w:cs="Times New Roman"/>
          <w:b/>
          <w:bCs/>
          <w:sz w:val="24"/>
          <w:szCs w:val="24"/>
        </w:rPr>
        <w:t>*Note: Figures in parenthesis indicate percent</w:t>
      </w:r>
      <w:r w:rsidR="00564DEC" w:rsidRPr="00481BA7">
        <w:rPr>
          <w:rFonts w:ascii="Times New Roman" w:hAnsi="Times New Roman" w:cs="Times New Roman"/>
          <w:b/>
          <w:bCs/>
          <w:sz w:val="24"/>
          <w:szCs w:val="24"/>
        </w:rPr>
        <w:t>age</w:t>
      </w:r>
    </w:p>
    <w:p w14:paraId="3C70A41B" w14:textId="26885FA6" w:rsidR="0010026A" w:rsidRPr="00481BA7" w:rsidRDefault="0010026A" w:rsidP="0010026A">
      <w:pPr>
        <w:spacing w:line="360" w:lineRule="auto"/>
        <w:jc w:val="both"/>
        <w:rPr>
          <w:rFonts w:ascii="Times New Roman" w:hAnsi="Times New Roman" w:cs="Times New Roman"/>
          <w:b/>
          <w:bCs/>
          <w:sz w:val="24"/>
          <w:szCs w:val="24"/>
        </w:rPr>
      </w:pPr>
      <w:r w:rsidRPr="00481BA7">
        <w:rPr>
          <w:rFonts w:ascii="Times New Roman" w:hAnsi="Times New Roman" w:cs="Times New Roman"/>
          <w:b/>
          <w:bCs/>
          <w:sz w:val="24"/>
          <w:szCs w:val="24"/>
        </w:rPr>
        <w:t xml:space="preserve">            Discomfort Rating:</w:t>
      </w:r>
      <w:r w:rsidR="00EC1A5A" w:rsidRPr="00481BA7">
        <w:rPr>
          <w:rFonts w:ascii="Times New Roman" w:hAnsi="Times New Roman" w:cs="Times New Roman"/>
          <w:b/>
          <w:bCs/>
          <w:sz w:val="24"/>
          <w:szCs w:val="24"/>
        </w:rPr>
        <w:t xml:space="preserve"> </w:t>
      </w:r>
      <w:r w:rsidRPr="00481BA7">
        <w:rPr>
          <w:rFonts w:ascii="Times New Roman" w:hAnsi="Times New Roman" w:cs="Times New Roman"/>
          <w:b/>
          <w:bCs/>
          <w:sz w:val="24"/>
          <w:szCs w:val="24"/>
        </w:rPr>
        <w:t>Very severe-</w:t>
      </w:r>
      <w:proofErr w:type="gramStart"/>
      <w:r w:rsidRPr="00481BA7">
        <w:rPr>
          <w:rFonts w:ascii="Times New Roman" w:hAnsi="Times New Roman" w:cs="Times New Roman"/>
          <w:b/>
          <w:bCs/>
          <w:sz w:val="24"/>
          <w:szCs w:val="24"/>
        </w:rPr>
        <w:t>5,  Severe</w:t>
      </w:r>
      <w:proofErr w:type="gramEnd"/>
      <w:r w:rsidRPr="00481BA7">
        <w:rPr>
          <w:rFonts w:ascii="Times New Roman" w:hAnsi="Times New Roman" w:cs="Times New Roman"/>
          <w:b/>
          <w:bCs/>
          <w:sz w:val="24"/>
          <w:szCs w:val="24"/>
        </w:rPr>
        <w:t>-4, Moderate-3, Mild- 2, Very mild-1</w:t>
      </w:r>
    </w:p>
    <w:p w14:paraId="48547FCB" w14:textId="77777777" w:rsidR="002334CB" w:rsidRPr="00481BA7" w:rsidRDefault="00CA61FD" w:rsidP="00B35FC1">
      <w:pPr>
        <w:spacing w:line="360" w:lineRule="auto"/>
        <w:jc w:val="both"/>
        <w:rPr>
          <w:rFonts w:ascii="Times New Roman" w:hAnsi="Times New Roman" w:cs="Times New Roman"/>
          <w:sz w:val="24"/>
        </w:rPr>
      </w:pPr>
      <w:r w:rsidRPr="00481BA7">
        <w:rPr>
          <w:rFonts w:ascii="Times New Roman" w:hAnsi="Times New Roman" w:cs="Times New Roman"/>
          <w:sz w:val="24"/>
          <w:szCs w:val="24"/>
        </w:rPr>
        <w:t>The Table 3</w:t>
      </w:r>
      <w:r w:rsidR="00E1050D" w:rsidRPr="00481BA7">
        <w:rPr>
          <w:rFonts w:ascii="Times New Roman" w:hAnsi="Times New Roman" w:cs="Times New Roman"/>
          <w:sz w:val="24"/>
          <w:szCs w:val="24"/>
        </w:rPr>
        <w:t xml:space="preserve"> highlighted</w:t>
      </w:r>
      <w:r w:rsidRPr="00481BA7">
        <w:rPr>
          <w:rFonts w:ascii="Times New Roman" w:hAnsi="Times New Roman" w:cs="Times New Roman"/>
          <w:sz w:val="24"/>
          <w:szCs w:val="24"/>
        </w:rPr>
        <w:t xml:space="preserve"> the postural discomfort experienced by women while performing various agricultural activities, revealing differences in discomfort levels across body parts. Weed</w:t>
      </w:r>
      <w:r w:rsidR="00E1050D" w:rsidRPr="00481BA7">
        <w:rPr>
          <w:rFonts w:ascii="Times New Roman" w:hAnsi="Times New Roman" w:cs="Times New Roman"/>
          <w:sz w:val="24"/>
          <w:szCs w:val="24"/>
        </w:rPr>
        <w:t>ing emerged</w:t>
      </w:r>
      <w:r w:rsidRPr="00481BA7">
        <w:rPr>
          <w:rFonts w:ascii="Times New Roman" w:hAnsi="Times New Roman" w:cs="Times New Roman"/>
          <w:sz w:val="24"/>
          <w:szCs w:val="24"/>
        </w:rPr>
        <w:t xml:space="preserve"> as the most discomforting activity, with a total score of 23.27, indicating significant discomfort in the lower back (3.13) and knees (3.11), primarily due to bending and squatting. The top dressin</w:t>
      </w:r>
      <w:r w:rsidR="00F62570" w:rsidRPr="00481BA7">
        <w:rPr>
          <w:rFonts w:ascii="Times New Roman" w:hAnsi="Times New Roman" w:cs="Times New Roman"/>
          <w:sz w:val="24"/>
          <w:szCs w:val="24"/>
        </w:rPr>
        <w:t>g of fertilizer activity followed</w:t>
      </w:r>
      <w:r w:rsidRPr="00481BA7">
        <w:rPr>
          <w:rFonts w:ascii="Times New Roman" w:hAnsi="Times New Roman" w:cs="Times New Roman"/>
          <w:sz w:val="24"/>
          <w:szCs w:val="24"/>
        </w:rPr>
        <w:t xml:space="preserve"> closely with a total score of 22.25, with the most discomfort in the lower back (3.21) and upper legs (3.20). The discomfort in cle</w:t>
      </w:r>
      <w:r w:rsidR="00AF09BF" w:rsidRPr="00481BA7">
        <w:rPr>
          <w:rFonts w:ascii="Times New Roman" w:hAnsi="Times New Roman" w:cs="Times New Roman"/>
          <w:sz w:val="24"/>
          <w:szCs w:val="24"/>
        </w:rPr>
        <w:t>aning of land and cob removing wa</w:t>
      </w:r>
      <w:r w:rsidRPr="00481BA7">
        <w:rPr>
          <w:rFonts w:ascii="Times New Roman" w:hAnsi="Times New Roman" w:cs="Times New Roman"/>
          <w:sz w:val="24"/>
          <w:szCs w:val="24"/>
        </w:rPr>
        <w:t>s lower, with total scores of 16.84 and 19.12, respectively. Cleaning of land show</w:t>
      </w:r>
      <w:r w:rsidR="00E1050D" w:rsidRPr="00481BA7">
        <w:rPr>
          <w:rFonts w:ascii="Times New Roman" w:hAnsi="Times New Roman" w:cs="Times New Roman"/>
          <w:sz w:val="24"/>
          <w:szCs w:val="24"/>
        </w:rPr>
        <w:t>ed</w:t>
      </w:r>
      <w:r w:rsidRPr="00481BA7">
        <w:rPr>
          <w:rFonts w:ascii="Times New Roman" w:hAnsi="Times New Roman" w:cs="Times New Roman"/>
          <w:sz w:val="24"/>
          <w:szCs w:val="24"/>
        </w:rPr>
        <w:t xml:space="preserve"> discomfort mostly in the lower back (2.66) and hands (2.</w:t>
      </w:r>
      <w:r w:rsidR="00E1050D" w:rsidRPr="00481BA7">
        <w:rPr>
          <w:rFonts w:ascii="Times New Roman" w:hAnsi="Times New Roman" w:cs="Times New Roman"/>
          <w:sz w:val="24"/>
          <w:szCs w:val="24"/>
        </w:rPr>
        <w:t>33), while cob removing involved</w:t>
      </w:r>
      <w:r w:rsidRPr="00481BA7">
        <w:rPr>
          <w:rFonts w:ascii="Times New Roman" w:hAnsi="Times New Roman" w:cs="Times New Roman"/>
          <w:sz w:val="24"/>
          <w:szCs w:val="24"/>
        </w:rPr>
        <w:t xml:space="preserve"> discomfort in the lower back (2.71) and knees (2.37). The activ</w:t>
      </w:r>
      <w:r w:rsidR="00F62570" w:rsidRPr="00481BA7">
        <w:rPr>
          <w:rFonts w:ascii="Times New Roman" w:hAnsi="Times New Roman" w:cs="Times New Roman"/>
          <w:sz w:val="24"/>
          <w:szCs w:val="24"/>
        </w:rPr>
        <w:t xml:space="preserve">ity with the least </w:t>
      </w:r>
      <w:r w:rsidR="00F62570" w:rsidRPr="00481BA7">
        <w:rPr>
          <w:rFonts w:ascii="Times New Roman" w:hAnsi="Times New Roman" w:cs="Times New Roman"/>
          <w:sz w:val="24"/>
          <w:szCs w:val="24"/>
        </w:rPr>
        <w:lastRenderedPageBreak/>
        <w:t>discomfort was</w:t>
      </w:r>
      <w:r w:rsidRPr="00481BA7">
        <w:rPr>
          <w:rFonts w:ascii="Times New Roman" w:hAnsi="Times New Roman" w:cs="Times New Roman"/>
          <w:sz w:val="24"/>
          <w:szCs w:val="24"/>
        </w:rPr>
        <w:t xml:space="preserve"> sowing/transplanting, with</w:t>
      </w:r>
      <w:r w:rsidR="00E1050D" w:rsidRPr="00481BA7">
        <w:rPr>
          <w:rFonts w:ascii="Times New Roman" w:hAnsi="Times New Roman" w:cs="Times New Roman"/>
          <w:sz w:val="24"/>
          <w:szCs w:val="24"/>
        </w:rPr>
        <w:t xml:space="preserve"> a total score of 15.02, showed</w:t>
      </w:r>
      <w:r w:rsidRPr="00481BA7">
        <w:rPr>
          <w:rFonts w:ascii="Times New Roman" w:hAnsi="Times New Roman" w:cs="Times New Roman"/>
          <w:sz w:val="24"/>
          <w:szCs w:val="24"/>
        </w:rPr>
        <w:t xml:space="preserve"> high discomfort in the lower back (3.33) but relatively lower discomfort in other areas. Overall, activities requiring bending, squatting, or prolonged postures, such as weeding and top dressing of fertilizer, cause</w:t>
      </w:r>
      <w:r w:rsidR="00E1050D" w:rsidRPr="00481BA7">
        <w:rPr>
          <w:rFonts w:ascii="Times New Roman" w:hAnsi="Times New Roman" w:cs="Times New Roman"/>
          <w:sz w:val="24"/>
          <w:szCs w:val="24"/>
        </w:rPr>
        <w:t>d</w:t>
      </w:r>
      <w:r w:rsidRPr="00481BA7">
        <w:rPr>
          <w:rFonts w:ascii="Times New Roman" w:hAnsi="Times New Roman" w:cs="Times New Roman"/>
          <w:sz w:val="24"/>
          <w:szCs w:val="24"/>
        </w:rPr>
        <w:t xml:space="preserve"> the most significant discomfort, particularly in the lower back and knees.</w:t>
      </w:r>
      <w:r w:rsidR="00DB5B36" w:rsidRPr="00481BA7">
        <w:rPr>
          <w:rFonts w:ascii="Times New Roman" w:hAnsi="Times New Roman" w:cs="Times New Roman"/>
          <w:sz w:val="24"/>
          <w:szCs w:val="24"/>
        </w:rPr>
        <w:t xml:space="preserve"> Results are in line with Singh</w:t>
      </w:r>
      <w:r w:rsidR="00695A20" w:rsidRPr="00481BA7">
        <w:rPr>
          <w:rFonts w:ascii="Times New Roman" w:hAnsi="Times New Roman" w:cs="Times New Roman"/>
          <w:i/>
          <w:sz w:val="24"/>
          <w:szCs w:val="24"/>
        </w:rPr>
        <w:t>et al.</w:t>
      </w:r>
      <w:r w:rsidR="00695A20" w:rsidRPr="00481BA7">
        <w:rPr>
          <w:rFonts w:ascii="Times New Roman" w:hAnsi="Times New Roman" w:cs="Times New Roman"/>
          <w:sz w:val="24"/>
          <w:szCs w:val="24"/>
        </w:rPr>
        <w:t xml:space="preserve"> (2017) </w:t>
      </w:r>
      <w:r w:rsidR="00695A20" w:rsidRPr="00481BA7">
        <w:rPr>
          <w:rFonts w:ascii="Times New Roman" w:hAnsi="Times New Roman" w:cs="Times New Roman"/>
          <w:sz w:val="24"/>
        </w:rPr>
        <w:t>Women performing</w:t>
      </w:r>
      <w:r w:rsidR="00AF09BF" w:rsidRPr="00481BA7">
        <w:rPr>
          <w:rFonts w:ascii="Times New Roman" w:hAnsi="Times New Roman" w:cs="Times New Roman"/>
          <w:sz w:val="24"/>
        </w:rPr>
        <w:t xml:space="preserve"> floriculture activities used</w:t>
      </w:r>
      <w:r w:rsidR="00695A20" w:rsidRPr="00481BA7">
        <w:rPr>
          <w:rFonts w:ascii="Times New Roman" w:hAnsi="Times New Roman" w:cs="Times New Roman"/>
          <w:sz w:val="24"/>
        </w:rPr>
        <w:t xml:space="preserve"> traditional methods experienced significant musculoskeletal pain. Most reported "very severe" and "severe" discomfort in the neck, shoulders, upper back, lower back, upper arms, wrists/hands, thighs, knees, and lower legs due to prolonged bending, squatting, and repetitive motions. Over half of the workers experie</w:t>
      </w:r>
      <w:r w:rsidR="00422001" w:rsidRPr="00481BA7">
        <w:rPr>
          <w:rFonts w:ascii="Times New Roman" w:hAnsi="Times New Roman" w:cs="Times New Roman"/>
          <w:sz w:val="24"/>
        </w:rPr>
        <w:t>nced severe neck pain, while 65.00 per cent</w:t>
      </w:r>
      <w:r w:rsidR="00695A20" w:rsidRPr="00481BA7">
        <w:rPr>
          <w:rFonts w:ascii="Times New Roman" w:hAnsi="Times New Roman" w:cs="Times New Roman"/>
          <w:sz w:val="24"/>
        </w:rPr>
        <w:t xml:space="preserve"> reported very severe shoulder pain. Similarly, 65</w:t>
      </w:r>
      <w:r w:rsidR="00422001" w:rsidRPr="00481BA7">
        <w:rPr>
          <w:rFonts w:ascii="Times New Roman" w:hAnsi="Times New Roman" w:cs="Times New Roman"/>
          <w:sz w:val="24"/>
        </w:rPr>
        <w:t>.00 per cent</w:t>
      </w:r>
      <w:r w:rsidR="00695A20" w:rsidRPr="00481BA7">
        <w:rPr>
          <w:rFonts w:ascii="Times New Roman" w:hAnsi="Times New Roman" w:cs="Times New Roman"/>
          <w:sz w:val="24"/>
        </w:rPr>
        <w:t xml:space="preserve"> reported</w:t>
      </w:r>
      <w:r w:rsidR="00422001" w:rsidRPr="00481BA7">
        <w:rPr>
          <w:rFonts w:ascii="Times New Roman" w:hAnsi="Times New Roman" w:cs="Times New Roman"/>
          <w:sz w:val="24"/>
        </w:rPr>
        <w:t xml:space="preserve"> severe upper back pain, and 70.00 per cent</w:t>
      </w:r>
      <w:r w:rsidR="00695A20" w:rsidRPr="00481BA7">
        <w:rPr>
          <w:rFonts w:ascii="Times New Roman" w:hAnsi="Times New Roman" w:cs="Times New Roman"/>
          <w:sz w:val="24"/>
        </w:rPr>
        <w:t xml:space="preserve"> suffered from very severe lo</w:t>
      </w:r>
      <w:r w:rsidR="00422001" w:rsidRPr="00481BA7">
        <w:rPr>
          <w:rFonts w:ascii="Times New Roman" w:hAnsi="Times New Roman" w:cs="Times New Roman"/>
          <w:sz w:val="24"/>
        </w:rPr>
        <w:t>wer back pain. Additionally, 85.00 per cent</w:t>
      </w:r>
      <w:r w:rsidR="00695A20" w:rsidRPr="00481BA7">
        <w:rPr>
          <w:rFonts w:ascii="Times New Roman" w:hAnsi="Times New Roman" w:cs="Times New Roman"/>
          <w:sz w:val="24"/>
        </w:rPr>
        <w:t xml:space="preserve"> reported severe wrist/hands pain, and more than half had severe pain in their thighs, knees, and lower legs.</w:t>
      </w:r>
    </w:p>
    <w:p w14:paraId="6CB75C5F" w14:textId="77777777" w:rsidR="00DD4273" w:rsidRPr="00481BA7" w:rsidRDefault="00DD4273" w:rsidP="00B35FC1">
      <w:pPr>
        <w:spacing w:line="360" w:lineRule="auto"/>
        <w:jc w:val="both"/>
        <w:rPr>
          <w:rFonts w:ascii="Times New Roman" w:hAnsi="Times New Roman" w:cs="Times New Roman"/>
          <w:sz w:val="24"/>
        </w:rPr>
      </w:pPr>
    </w:p>
    <w:p w14:paraId="515F893E" w14:textId="77777777" w:rsidR="00DD4273" w:rsidRPr="00481BA7" w:rsidRDefault="00DD4273" w:rsidP="00B35FC1">
      <w:pPr>
        <w:spacing w:line="360" w:lineRule="auto"/>
        <w:jc w:val="both"/>
        <w:rPr>
          <w:rFonts w:ascii="Times New Roman" w:hAnsi="Times New Roman" w:cs="Times New Roman"/>
          <w:sz w:val="28"/>
          <w:szCs w:val="24"/>
        </w:rPr>
      </w:pPr>
    </w:p>
    <w:p w14:paraId="5920FC8B" w14:textId="77777777" w:rsidR="0010026A" w:rsidRPr="00481BA7" w:rsidRDefault="0010026A" w:rsidP="0010026A">
      <w:pPr>
        <w:rPr>
          <w:rFonts w:ascii="Times New Roman" w:hAnsi="Times New Roman" w:cs="Times New Roman"/>
          <w:b/>
          <w:bCs/>
          <w:sz w:val="24"/>
          <w:szCs w:val="24"/>
        </w:rPr>
      </w:pPr>
      <w:r w:rsidRPr="00481BA7">
        <w:rPr>
          <w:rFonts w:ascii="Times New Roman" w:hAnsi="Times New Roman" w:cs="Times New Roman"/>
          <w:b/>
          <w:bCs/>
          <w:sz w:val="24"/>
          <w:szCs w:val="24"/>
        </w:rPr>
        <w:t xml:space="preserve">Table </w:t>
      </w:r>
      <w:r w:rsidR="00CA61FD" w:rsidRPr="00481BA7">
        <w:rPr>
          <w:rFonts w:ascii="Times New Roman" w:hAnsi="Times New Roman" w:cs="Times New Roman"/>
          <w:b/>
          <w:bCs/>
          <w:sz w:val="24"/>
          <w:szCs w:val="24"/>
        </w:rPr>
        <w:t>4</w:t>
      </w:r>
      <w:r w:rsidRPr="00481BA7">
        <w:rPr>
          <w:rFonts w:ascii="Times New Roman" w:hAnsi="Times New Roman" w:cs="Times New Roman"/>
          <w:b/>
          <w:bCs/>
          <w:sz w:val="24"/>
          <w:szCs w:val="24"/>
        </w:rPr>
        <w:t>: Postural discomfort experience by the selected women while performing in various Agriculture activities. (</w:t>
      </w:r>
      <w:proofErr w:type="spellStart"/>
      <w:r w:rsidRPr="00481BA7">
        <w:rPr>
          <w:rFonts w:ascii="Times New Roman" w:hAnsi="Times New Roman" w:cs="Times New Roman"/>
          <w:b/>
          <w:bCs/>
          <w:sz w:val="24"/>
          <w:szCs w:val="24"/>
        </w:rPr>
        <w:t>Timmapur</w:t>
      </w:r>
      <w:r w:rsidR="00617650" w:rsidRPr="00481BA7">
        <w:rPr>
          <w:rFonts w:ascii="Times New Roman" w:hAnsi="Times New Roman" w:cs="Times New Roman"/>
          <w:b/>
          <w:bCs/>
          <w:sz w:val="24"/>
          <w:szCs w:val="24"/>
        </w:rPr>
        <w:t>village</w:t>
      </w:r>
      <w:proofErr w:type="spellEnd"/>
      <w:r w:rsidRPr="00481BA7">
        <w:rPr>
          <w:rFonts w:ascii="Times New Roman" w:hAnsi="Times New Roman" w:cs="Times New Roman"/>
          <w:b/>
          <w:bCs/>
          <w:sz w:val="24"/>
          <w:szCs w:val="24"/>
        </w:rPr>
        <w:t>)                                                                n=100</w:t>
      </w:r>
    </w:p>
    <w:tbl>
      <w:tblPr>
        <w:tblStyle w:val="TableGrid"/>
        <w:tblW w:w="11298" w:type="dxa"/>
        <w:jc w:val="center"/>
        <w:tblLook w:val="04A0" w:firstRow="1" w:lastRow="0" w:firstColumn="1" w:lastColumn="0" w:noHBand="0" w:noVBand="1"/>
      </w:tblPr>
      <w:tblGrid>
        <w:gridCol w:w="1550"/>
        <w:gridCol w:w="1216"/>
        <w:gridCol w:w="1150"/>
        <w:gridCol w:w="916"/>
        <w:gridCol w:w="916"/>
        <w:gridCol w:w="916"/>
        <w:gridCol w:w="1123"/>
        <w:gridCol w:w="916"/>
        <w:gridCol w:w="916"/>
        <w:gridCol w:w="916"/>
        <w:gridCol w:w="763"/>
      </w:tblGrid>
      <w:tr w:rsidR="0010026A" w:rsidRPr="00481BA7" w14:paraId="71CC6512" w14:textId="77777777" w:rsidTr="00765A04">
        <w:trPr>
          <w:trHeight w:val="413"/>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854559"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Activit</w:t>
            </w:r>
            <w:r w:rsidR="00617650" w:rsidRPr="00481BA7">
              <w:rPr>
                <w:rFonts w:ascii="Times New Roman" w:hAnsi="Times New Roman" w:cs="Times New Roman"/>
                <w:b/>
                <w:bCs/>
                <w:sz w:val="24"/>
                <w:szCs w:val="24"/>
                <w:lang w:bidi="ar-SA"/>
              </w:rPr>
              <w:t>ies</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C253E7" w14:textId="77777777" w:rsidR="00765A04" w:rsidRPr="00481BA7" w:rsidRDefault="00E203F1" w:rsidP="00F572B1">
            <w:pPr>
              <w:rPr>
                <w:rFonts w:ascii="Times New Roman" w:hAnsi="Times New Roman" w:cs="Times New Roman"/>
                <w:b/>
                <w:bCs/>
                <w:szCs w:val="24"/>
                <w:lang w:bidi="ar-SA"/>
              </w:rPr>
            </w:pPr>
            <w:r>
              <w:rPr>
                <w:rFonts w:ascii="Times New Roman" w:hAnsi="Times New Roman" w:cs="Times New Roman"/>
                <w:b/>
                <w:bCs/>
                <w:noProof/>
                <w:sz w:val="24"/>
                <w:szCs w:val="24"/>
              </w:rPr>
              <w:pict w14:anchorId="1668E82D">
                <v:shape id="_x0000_s1032" type="#_x0000_t32" style="position:absolute;margin-left:-5pt;margin-top:.55pt;width:60.8pt;height:117.75pt;z-index:251659264;mso-position-horizontal-relative:text;mso-position-vertical-relative:text" o:connectortype="straight"/>
              </w:pict>
            </w:r>
            <w:r w:rsidR="00F572B1" w:rsidRPr="00481BA7">
              <w:rPr>
                <w:rFonts w:ascii="Times New Roman" w:hAnsi="Times New Roman" w:cs="Times New Roman"/>
                <w:b/>
                <w:bCs/>
                <w:szCs w:val="24"/>
                <w:lang w:bidi="ar-SA"/>
              </w:rPr>
              <w:t xml:space="preserve">Body </w:t>
            </w:r>
          </w:p>
          <w:p w14:paraId="4A19A653" w14:textId="77777777" w:rsidR="00F572B1" w:rsidRPr="00481BA7" w:rsidRDefault="00F572B1" w:rsidP="00F572B1">
            <w:pPr>
              <w:rPr>
                <w:rFonts w:ascii="Times New Roman" w:hAnsi="Times New Roman" w:cs="Times New Roman"/>
                <w:b/>
                <w:bCs/>
                <w:szCs w:val="24"/>
                <w:lang w:bidi="ar-SA"/>
              </w:rPr>
            </w:pPr>
            <w:r w:rsidRPr="00481BA7">
              <w:rPr>
                <w:rFonts w:ascii="Times New Roman" w:hAnsi="Times New Roman" w:cs="Times New Roman"/>
                <w:b/>
                <w:bCs/>
                <w:szCs w:val="24"/>
                <w:lang w:bidi="ar-SA"/>
              </w:rPr>
              <w:t>part</w:t>
            </w:r>
          </w:p>
          <w:p w14:paraId="550E9D16" w14:textId="77777777" w:rsidR="00765A04" w:rsidRPr="00481BA7" w:rsidRDefault="00765A04" w:rsidP="00F572B1">
            <w:pPr>
              <w:rPr>
                <w:rFonts w:ascii="Times New Roman" w:hAnsi="Times New Roman" w:cs="Times New Roman"/>
                <w:b/>
                <w:bCs/>
                <w:sz w:val="24"/>
                <w:szCs w:val="24"/>
                <w:lang w:bidi="ar-SA"/>
              </w:rPr>
            </w:pPr>
          </w:p>
          <w:p w14:paraId="2CAD3427" w14:textId="77777777" w:rsidR="0010026A" w:rsidRPr="00481BA7" w:rsidRDefault="00F572B1" w:rsidP="00F572B1">
            <w:pPr>
              <w:rPr>
                <w:rFonts w:ascii="Times New Roman" w:hAnsi="Times New Roman" w:cs="Times New Roman"/>
                <w:b/>
                <w:bCs/>
                <w:sz w:val="24"/>
                <w:szCs w:val="24"/>
                <w:lang w:bidi="ar-SA"/>
              </w:rPr>
            </w:pPr>
            <w:r w:rsidRPr="00481BA7">
              <w:rPr>
                <w:rFonts w:ascii="Times New Roman" w:hAnsi="Times New Roman" w:cs="Times New Roman"/>
                <w:b/>
                <w:bCs/>
                <w:szCs w:val="24"/>
                <w:lang w:bidi="ar-SA"/>
              </w:rPr>
              <w:t>Posture used</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B689DF"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Shoulder</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D3F159"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Wrist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CC29"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Hands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4AF8DD"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Lower back</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3A2A6D"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Buttocks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7A76E8"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Upper legs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307DEB"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Knees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5B7FD4"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Lower legs</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3D198" w14:textId="77777777" w:rsidR="0010026A" w:rsidRPr="00481BA7" w:rsidRDefault="0010026A" w:rsidP="006437C7">
            <w:pPr>
              <w:rPr>
                <w:rFonts w:ascii="Times New Roman" w:hAnsi="Times New Roman" w:cs="Times New Roman"/>
                <w:b/>
                <w:bCs/>
                <w:sz w:val="24"/>
                <w:szCs w:val="24"/>
                <w:lang w:bidi="ar-SA"/>
              </w:rPr>
            </w:pPr>
            <w:r w:rsidRPr="00481BA7">
              <w:rPr>
                <w:rFonts w:ascii="Times New Roman" w:hAnsi="Times New Roman" w:cs="Times New Roman"/>
                <w:b/>
                <w:bCs/>
                <w:sz w:val="24"/>
                <w:szCs w:val="24"/>
                <w:lang w:bidi="ar-SA"/>
              </w:rPr>
              <w:t>Total score</w:t>
            </w:r>
          </w:p>
        </w:tc>
      </w:tr>
      <w:tr w:rsidR="0010026A" w:rsidRPr="00481BA7" w14:paraId="39E014B4" w14:textId="77777777" w:rsidTr="00765A04">
        <w:trPr>
          <w:trHeight w:val="431"/>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E4DD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Cleaning of land</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DE788"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783AD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2.14</w:t>
            </w:r>
          </w:p>
          <w:p w14:paraId="4B768CF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0BD74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2.00</w:t>
            </w:r>
          </w:p>
          <w:p w14:paraId="474E5A9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F63B9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2.29</w:t>
            </w:r>
          </w:p>
          <w:p w14:paraId="3859809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A75ED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2.86</w:t>
            </w:r>
          </w:p>
          <w:p w14:paraId="1BEF836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(89.00)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91D47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90102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2.18</w:t>
            </w:r>
          </w:p>
          <w:p w14:paraId="70C9645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C31B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2.48</w:t>
            </w:r>
          </w:p>
          <w:p w14:paraId="49ABB23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(46.00)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0AA2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2.49</w:t>
            </w:r>
          </w:p>
          <w:p w14:paraId="77EC0FD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(23.00)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280F4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16.44</w:t>
            </w:r>
          </w:p>
        </w:tc>
      </w:tr>
      <w:tr w:rsidR="0010026A" w:rsidRPr="00481BA7" w14:paraId="461A7C41" w14:textId="77777777" w:rsidTr="00765A04">
        <w:trPr>
          <w:trHeight w:val="449"/>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7106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Top dressing of fertilizer</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D6FE0"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09B52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2.14</w:t>
            </w:r>
          </w:p>
          <w:p w14:paraId="1477454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AA744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2.00</w:t>
            </w:r>
          </w:p>
          <w:p w14:paraId="2C3C022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AEEF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2.29</w:t>
            </w:r>
          </w:p>
          <w:p w14:paraId="2B1DD23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1778E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2.86</w:t>
            </w:r>
          </w:p>
          <w:p w14:paraId="4987053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(89.00)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E02F7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8A3802"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2.18</w:t>
            </w:r>
          </w:p>
          <w:p w14:paraId="4B9372A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A246E8"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2.48</w:t>
            </w:r>
          </w:p>
          <w:p w14:paraId="5687351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(46.00)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0D2C58"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2.49</w:t>
            </w:r>
          </w:p>
          <w:p w14:paraId="406AF62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(23.00)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1E2E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21.52</w:t>
            </w:r>
          </w:p>
        </w:tc>
      </w:tr>
      <w:tr w:rsidR="0010026A" w:rsidRPr="00481BA7" w14:paraId="76F6C93B" w14:textId="77777777" w:rsidTr="00765A04">
        <w:trPr>
          <w:trHeight w:val="359"/>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964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Sowing/ Transplanting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A8192"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E9BA3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3.14</w:t>
            </w:r>
          </w:p>
          <w:p w14:paraId="6798F4A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E27B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7A10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2.60</w:t>
            </w:r>
          </w:p>
          <w:p w14:paraId="00687C4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75871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3.33</w:t>
            </w:r>
          </w:p>
          <w:p w14:paraId="0ECD480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50999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2040E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3.20</w:t>
            </w:r>
          </w:p>
          <w:p w14:paraId="1766565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B8746"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1545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3.09</w:t>
            </w:r>
          </w:p>
          <w:p w14:paraId="581D1AC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9B662"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15.36</w:t>
            </w:r>
          </w:p>
        </w:tc>
      </w:tr>
      <w:tr w:rsidR="0010026A" w:rsidRPr="00481BA7" w14:paraId="4DED13A1" w14:textId="77777777" w:rsidTr="00765A04">
        <w:trPr>
          <w:trHeight w:val="377"/>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2D18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lastRenderedPageBreak/>
              <w:t>Weeding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DBE1A"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Bending  &amp; squatting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F2C7FB"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2.42</w:t>
            </w:r>
          </w:p>
          <w:p w14:paraId="5DEECE8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763C4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2.78</w:t>
            </w:r>
          </w:p>
          <w:p w14:paraId="2BF2655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26079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2.73</w:t>
            </w:r>
          </w:p>
          <w:p w14:paraId="06FD9E3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ABA1E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3.13</w:t>
            </w:r>
          </w:p>
          <w:p w14:paraId="357034A0"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(92.00)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9FC00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3.09</w:t>
            </w:r>
          </w:p>
          <w:p w14:paraId="0797C270"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(7.00)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0B04F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3.19</w:t>
            </w:r>
          </w:p>
          <w:p w14:paraId="15CBA15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F8BC34"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2.82</w:t>
            </w:r>
          </w:p>
          <w:p w14:paraId="4458E29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F8C00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3.35</w:t>
            </w:r>
          </w:p>
          <w:p w14:paraId="01EC715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C5D0E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23.51</w:t>
            </w:r>
          </w:p>
        </w:tc>
      </w:tr>
      <w:tr w:rsidR="0010026A" w:rsidRPr="00481BA7" w14:paraId="63EE3C18" w14:textId="77777777" w:rsidTr="00765A04">
        <w:trPr>
          <w:trHeight w:val="404"/>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6D7D0"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Cob removing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2159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Standing,  Bending, Sitting &amp; Squatting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3F3B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2.13</w:t>
            </w:r>
          </w:p>
          <w:p w14:paraId="4309787D"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603869"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2.23</w:t>
            </w:r>
          </w:p>
          <w:p w14:paraId="4F610EA7"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7BF5D5"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2.35</w:t>
            </w:r>
          </w:p>
          <w:p w14:paraId="0392CC1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(40.00)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AB59EE"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2.80</w:t>
            </w:r>
          </w:p>
          <w:p w14:paraId="15A5CA51"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(85.00)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4F4A8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2.75</w:t>
            </w:r>
          </w:p>
          <w:p w14:paraId="40EA493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06F98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2.25</w:t>
            </w:r>
          </w:p>
          <w:p w14:paraId="61A06FC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(54.00)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EC6813"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2.65</w:t>
            </w:r>
          </w:p>
          <w:p w14:paraId="226191B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(75.00)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2114FF"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2.60</w:t>
            </w:r>
          </w:p>
          <w:p w14:paraId="542F2E7C"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(66.00)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173F90" w14:textId="77777777" w:rsidR="0010026A" w:rsidRPr="00481BA7" w:rsidRDefault="0010026A" w:rsidP="006437C7">
            <w:pPr>
              <w:rPr>
                <w:rFonts w:ascii="Times New Roman" w:hAnsi="Times New Roman" w:cs="Times New Roman"/>
                <w:sz w:val="24"/>
                <w:szCs w:val="24"/>
                <w:lang w:bidi="ar-SA"/>
              </w:rPr>
            </w:pPr>
            <w:r w:rsidRPr="00481BA7">
              <w:rPr>
                <w:rFonts w:ascii="Times New Roman" w:hAnsi="Times New Roman" w:cs="Times New Roman"/>
                <w:sz w:val="24"/>
                <w:szCs w:val="24"/>
                <w:lang w:bidi="ar-SA"/>
              </w:rPr>
              <w:t>19.76</w:t>
            </w:r>
          </w:p>
        </w:tc>
      </w:tr>
    </w:tbl>
    <w:p w14:paraId="45845B2E" w14:textId="77777777" w:rsidR="0010026A" w:rsidRPr="00481BA7" w:rsidRDefault="0010026A" w:rsidP="0010026A">
      <w:pPr>
        <w:rPr>
          <w:rFonts w:ascii="Times New Roman" w:hAnsi="Times New Roman" w:cs="Times New Roman"/>
          <w:b/>
          <w:bCs/>
          <w:sz w:val="24"/>
          <w:szCs w:val="24"/>
        </w:rPr>
      </w:pPr>
      <w:r w:rsidRPr="00481BA7">
        <w:rPr>
          <w:rFonts w:ascii="Times New Roman" w:hAnsi="Times New Roman" w:cs="Times New Roman"/>
          <w:b/>
          <w:bCs/>
          <w:sz w:val="24"/>
          <w:szCs w:val="24"/>
        </w:rPr>
        <w:t>Note: Figures in parenthesis indicate percent</w:t>
      </w:r>
      <w:r w:rsidR="00DD53AA" w:rsidRPr="00481BA7">
        <w:rPr>
          <w:rFonts w:ascii="Times New Roman" w:hAnsi="Times New Roman" w:cs="Times New Roman"/>
          <w:b/>
          <w:bCs/>
          <w:sz w:val="24"/>
          <w:szCs w:val="24"/>
        </w:rPr>
        <w:t>age</w:t>
      </w:r>
    </w:p>
    <w:p w14:paraId="01AAD439" w14:textId="77777777" w:rsidR="00CA61FD" w:rsidRPr="00481BA7" w:rsidRDefault="0010026A" w:rsidP="0010026A">
      <w:pPr>
        <w:pStyle w:val="NormalWeb"/>
        <w:spacing w:line="360" w:lineRule="auto"/>
        <w:jc w:val="both"/>
        <w:rPr>
          <w:b/>
          <w:bCs/>
        </w:rPr>
      </w:pPr>
      <w:r w:rsidRPr="00481BA7">
        <w:rPr>
          <w:b/>
          <w:bCs/>
        </w:rPr>
        <w:t xml:space="preserve">            Discomfort </w:t>
      </w:r>
      <w:proofErr w:type="gramStart"/>
      <w:r w:rsidRPr="00481BA7">
        <w:rPr>
          <w:b/>
          <w:bCs/>
        </w:rPr>
        <w:t>Rating:Very</w:t>
      </w:r>
      <w:proofErr w:type="gramEnd"/>
      <w:r w:rsidRPr="00481BA7">
        <w:rPr>
          <w:b/>
          <w:bCs/>
        </w:rPr>
        <w:t xml:space="preserve"> severe-5,   Severe-4, Moderate-3, Mild- 2, Very mild-1</w:t>
      </w:r>
    </w:p>
    <w:p w14:paraId="119C4063" w14:textId="5F466825" w:rsidR="00422001" w:rsidRPr="00481BA7" w:rsidRDefault="00CA61FD" w:rsidP="002A68A5">
      <w:pPr>
        <w:pStyle w:val="NormalWeb"/>
        <w:spacing w:line="360" w:lineRule="auto"/>
        <w:jc w:val="both"/>
      </w:pPr>
      <w:r w:rsidRPr="00481BA7">
        <w:t xml:space="preserve">The </w:t>
      </w:r>
      <w:r w:rsidR="00F4086B" w:rsidRPr="00481BA7">
        <w:t>T</w:t>
      </w:r>
      <w:r w:rsidRPr="00481BA7">
        <w:t>able 4 highlight</w:t>
      </w:r>
      <w:r w:rsidR="002C6E14" w:rsidRPr="00481BA7">
        <w:t>ed</w:t>
      </w:r>
      <w:r w:rsidRPr="00481BA7">
        <w:t xml:space="preserve"> the postural discomfort experienced by women during various </w:t>
      </w:r>
      <w:r w:rsidR="00F62570" w:rsidRPr="00481BA7">
        <w:t>agricultural activities, showed</w:t>
      </w:r>
      <w:r w:rsidRPr="00481BA7">
        <w:t xml:space="preserve"> the discomfort levels in different body parts. Weeding emerge</w:t>
      </w:r>
      <w:r w:rsidR="002C6E14" w:rsidRPr="00481BA7">
        <w:t>d</w:t>
      </w:r>
      <w:r w:rsidRPr="00481BA7">
        <w:t xml:space="preserve"> as the most discomforting activity, with the highest total score </w:t>
      </w:r>
      <w:r w:rsidR="00F62570" w:rsidRPr="00481BA7">
        <w:t>of 23.51. This activity involved</w:t>
      </w:r>
      <w:r w:rsidRPr="00481BA7">
        <w:t xml:space="preserve"> bending and squatting, causing significant discomfort in the lower back (3.13), upper legs (3.09), and knees (3.19). The</w:t>
      </w:r>
      <w:r w:rsidR="00F82B37" w:rsidRPr="00481BA7">
        <w:t xml:space="preserve"> next highest discomfort score wa</w:t>
      </w:r>
      <w:r w:rsidRPr="00481BA7">
        <w:t>s found in top dressing of fertilizer, with a total score of 21.52, where discomfort is prominent in the lower back (2.86) and upper legs (2.18). Activities like cleaning of land and sowing/transplanting also cause</w:t>
      </w:r>
      <w:r w:rsidR="002C6E14" w:rsidRPr="00481BA7">
        <w:t>d</w:t>
      </w:r>
      <w:r w:rsidRPr="00481BA7">
        <w:t xml:space="preserve"> noticeable discomfort, with total scores of 16.44 and 15.36, respectively. In cleanin</w:t>
      </w:r>
      <w:r w:rsidR="00AF09BF" w:rsidRPr="00481BA7">
        <w:t>g of land, the most discomfort wa</w:t>
      </w:r>
      <w:r w:rsidRPr="00481BA7">
        <w:t xml:space="preserve">s in the lower back (2.86), </w:t>
      </w:r>
      <w:r w:rsidR="002C6E14" w:rsidRPr="00481BA7">
        <w:t>while sowing/transplanting showed</w:t>
      </w:r>
      <w:r w:rsidRPr="00481BA7">
        <w:t xml:space="preserve"> discomfort mainly in the lower back (3.33) and upper l</w:t>
      </w:r>
      <w:r w:rsidR="00F82B37" w:rsidRPr="00481BA7">
        <w:t xml:space="preserve">egs (3.20). Cob removing </w:t>
      </w:r>
      <w:r w:rsidR="00EC1A5A" w:rsidRPr="00481BA7">
        <w:t>resulted in</w:t>
      </w:r>
      <w:r w:rsidRPr="00481BA7">
        <w:t xml:space="preserve"> moderate discomfort, with a total score of 19.76, primarily affecting the lower back (2.80) and knees (2.65). Overall, activities </w:t>
      </w:r>
      <w:r w:rsidR="00F82B37" w:rsidRPr="00481BA7">
        <w:t>that involved</w:t>
      </w:r>
      <w:r w:rsidRPr="00481BA7">
        <w:t xml:space="preserve"> bending, squatting, or prolonged postures, such as weeding and top dressing of fertilizer, cause</w:t>
      </w:r>
      <w:r w:rsidR="002C6E14" w:rsidRPr="00481BA7">
        <w:t>d</w:t>
      </w:r>
      <w:r w:rsidRPr="00481BA7">
        <w:t xml:space="preserve"> the highest levels of discomfort, particularly in the lower back and knees.</w:t>
      </w:r>
      <w:r w:rsidR="00695A20" w:rsidRPr="00481BA7">
        <w:t xml:space="preserve"> Results are in line with </w:t>
      </w:r>
      <w:r w:rsidR="00DB5B36" w:rsidRPr="00481BA7">
        <w:rPr>
          <w:rFonts w:eastAsiaTheme="minorHAnsi"/>
          <w:bCs/>
          <w:szCs w:val="20"/>
        </w:rPr>
        <w:t>Suthar and Kaushik</w:t>
      </w:r>
      <w:r w:rsidR="00695A20" w:rsidRPr="00481BA7">
        <w:t xml:space="preserve"> (201</w:t>
      </w:r>
      <w:r w:rsidR="00422001" w:rsidRPr="00481BA7">
        <w:t>1) that the significant 76.66 per cent</w:t>
      </w:r>
      <w:r w:rsidR="002C6E14" w:rsidRPr="00481BA7">
        <w:t xml:space="preserve"> of tribal women reported </w:t>
      </w:r>
      <w:r w:rsidR="00422001" w:rsidRPr="00481BA7">
        <w:t>pain in the neck, while 46.66 per cent</w:t>
      </w:r>
      <w:r w:rsidR="00695A20" w:rsidRPr="00481BA7">
        <w:t xml:space="preserve"> r</w:t>
      </w:r>
      <w:r w:rsidR="002C6E14" w:rsidRPr="00481BA7">
        <w:t>eported shoulder pain. Women were</w:t>
      </w:r>
      <w:r w:rsidR="00695A20" w:rsidRPr="00481BA7">
        <w:t xml:space="preserve"> involved in nearly all agricultural activities, except plou</w:t>
      </w:r>
      <w:r w:rsidR="0023742A" w:rsidRPr="00481BA7">
        <w:t>ghing</w:t>
      </w:r>
      <w:r w:rsidR="00695A20" w:rsidRPr="00481BA7">
        <w:t xml:space="preserve">, including land preparation, sowing, transplanting, watering, weeding, fertilizing, pesticide spraying, harvesting, threshing, processing, and storage. These tasks often lead to pain in the neck and shoulders. Factors such as lifting, forceful actions, heavy loads, repetitive tasks, and bending contribute to pain in these areas. </w:t>
      </w:r>
    </w:p>
    <w:p w14:paraId="325ED9DA" w14:textId="77777777" w:rsidR="00DD53AA" w:rsidRPr="00481BA7" w:rsidRDefault="00A80F8B" w:rsidP="00323606">
      <w:pPr>
        <w:pStyle w:val="NormalWeb"/>
        <w:spacing w:line="360" w:lineRule="auto"/>
        <w:jc w:val="both"/>
        <w:rPr>
          <w:b/>
          <w:bCs/>
        </w:rPr>
      </w:pPr>
      <w:r w:rsidRPr="00481BA7">
        <w:rPr>
          <w:b/>
          <w:bCs/>
        </w:rPr>
        <w:t>Table</w:t>
      </w:r>
      <w:r w:rsidR="0007191D" w:rsidRPr="00481BA7">
        <w:rPr>
          <w:b/>
          <w:bCs/>
        </w:rPr>
        <w:t>5</w:t>
      </w:r>
      <w:r w:rsidR="00186DC0" w:rsidRPr="00481BA7">
        <w:rPr>
          <w:b/>
          <w:bCs/>
        </w:rPr>
        <w:t>:</w:t>
      </w:r>
      <w:r w:rsidRPr="00481BA7">
        <w:rPr>
          <w:b/>
          <w:bCs/>
        </w:rPr>
        <w:t xml:space="preserve"> Mean Discomfort Score</w:t>
      </w:r>
      <w:r w:rsidR="00DD53AA" w:rsidRPr="00481BA7">
        <w:rPr>
          <w:b/>
          <w:bCs/>
        </w:rPr>
        <w:t>s performed by the women in agriculture activity     N=300</w:t>
      </w:r>
    </w:p>
    <w:tbl>
      <w:tblPr>
        <w:tblStyle w:val="TableGrid"/>
        <w:tblW w:w="0" w:type="auto"/>
        <w:tblLook w:val="04A0" w:firstRow="1" w:lastRow="0" w:firstColumn="1" w:lastColumn="0" w:noHBand="0" w:noVBand="1"/>
      </w:tblPr>
      <w:tblGrid>
        <w:gridCol w:w="813"/>
        <w:gridCol w:w="1483"/>
        <w:gridCol w:w="1207"/>
        <w:gridCol w:w="1187"/>
        <w:gridCol w:w="1684"/>
        <w:gridCol w:w="1196"/>
        <w:gridCol w:w="1243"/>
        <w:gridCol w:w="763"/>
      </w:tblGrid>
      <w:tr w:rsidR="00564DEC" w:rsidRPr="00481BA7" w14:paraId="4501921C" w14:textId="77777777" w:rsidTr="00DD53AA">
        <w:tc>
          <w:tcPr>
            <w:tcW w:w="813" w:type="dxa"/>
          </w:tcPr>
          <w:p w14:paraId="7BD86066" w14:textId="77777777" w:rsidR="00564DEC" w:rsidRPr="00481BA7" w:rsidRDefault="00564DEC" w:rsidP="0094549D">
            <w:pPr>
              <w:spacing w:line="360" w:lineRule="auto"/>
              <w:jc w:val="both"/>
              <w:rPr>
                <w:rFonts w:ascii="Times New Roman" w:hAnsi="Times New Roman" w:cs="Times New Roman"/>
                <w:b/>
                <w:bCs/>
                <w:sz w:val="24"/>
                <w:szCs w:val="24"/>
              </w:rPr>
            </w:pPr>
            <w:r w:rsidRPr="00481BA7">
              <w:rPr>
                <w:rFonts w:ascii="Times New Roman" w:hAnsi="Times New Roman" w:cs="Times New Roman"/>
                <w:b/>
                <w:bCs/>
                <w:sz w:val="24"/>
                <w:szCs w:val="24"/>
              </w:rPr>
              <w:lastRenderedPageBreak/>
              <w:t xml:space="preserve">SI NO </w:t>
            </w:r>
          </w:p>
        </w:tc>
        <w:tc>
          <w:tcPr>
            <w:tcW w:w="1483" w:type="dxa"/>
          </w:tcPr>
          <w:p w14:paraId="36F731F3" w14:textId="77777777" w:rsidR="00564DEC" w:rsidRPr="00481BA7" w:rsidRDefault="00E203F1" w:rsidP="0094549D">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pict w14:anchorId="519FB494">
                <v:shape id="_x0000_s1028" type="#_x0000_t32" style="position:absolute;left:0;text-align:left;margin-left:-5.1pt;margin-top:-.1pt;width:73.85pt;height:93.5pt;z-index:251658240;mso-position-horizontal-relative:text;mso-position-vertical-relative:text" o:connectortype="straight"/>
              </w:pict>
            </w:r>
            <w:r w:rsidR="00F572B1" w:rsidRPr="00481BA7">
              <w:rPr>
                <w:rFonts w:ascii="Times New Roman" w:hAnsi="Times New Roman" w:cs="Times New Roman"/>
                <w:b/>
                <w:bCs/>
                <w:sz w:val="24"/>
                <w:szCs w:val="24"/>
              </w:rPr>
              <w:t>Activities</w:t>
            </w:r>
          </w:p>
          <w:p w14:paraId="44440BB9" w14:textId="77777777" w:rsidR="00564DEC" w:rsidRPr="00481BA7" w:rsidRDefault="00564DEC" w:rsidP="0094549D">
            <w:pPr>
              <w:spacing w:line="360" w:lineRule="auto"/>
              <w:jc w:val="both"/>
              <w:rPr>
                <w:rFonts w:ascii="Times New Roman" w:hAnsi="Times New Roman" w:cs="Times New Roman"/>
                <w:b/>
                <w:bCs/>
                <w:sz w:val="24"/>
                <w:szCs w:val="24"/>
              </w:rPr>
            </w:pPr>
          </w:p>
          <w:p w14:paraId="018286E3" w14:textId="77777777" w:rsidR="00564DEC" w:rsidRPr="00481BA7" w:rsidRDefault="00564DEC" w:rsidP="0094549D">
            <w:pPr>
              <w:spacing w:line="360" w:lineRule="auto"/>
              <w:jc w:val="both"/>
              <w:rPr>
                <w:rFonts w:ascii="Times New Roman" w:hAnsi="Times New Roman" w:cs="Times New Roman"/>
                <w:b/>
                <w:bCs/>
                <w:sz w:val="24"/>
                <w:szCs w:val="24"/>
              </w:rPr>
            </w:pPr>
            <w:r w:rsidRPr="00481BA7">
              <w:rPr>
                <w:rFonts w:ascii="Times New Roman" w:hAnsi="Times New Roman" w:cs="Times New Roman"/>
                <w:b/>
                <w:bCs/>
                <w:sz w:val="24"/>
                <w:szCs w:val="24"/>
              </w:rPr>
              <w:t xml:space="preserve"> Village</w:t>
            </w:r>
            <w:r w:rsidR="00F572B1" w:rsidRPr="00481BA7">
              <w:rPr>
                <w:rFonts w:ascii="Times New Roman" w:hAnsi="Times New Roman" w:cs="Times New Roman"/>
                <w:b/>
                <w:bCs/>
                <w:sz w:val="24"/>
                <w:szCs w:val="24"/>
              </w:rPr>
              <w:t>s</w:t>
            </w:r>
          </w:p>
        </w:tc>
        <w:tc>
          <w:tcPr>
            <w:tcW w:w="1207" w:type="dxa"/>
          </w:tcPr>
          <w:p w14:paraId="077D5B4E" w14:textId="77777777" w:rsidR="00564DEC" w:rsidRPr="00481BA7" w:rsidRDefault="00564DEC" w:rsidP="0094549D">
            <w:pPr>
              <w:spacing w:line="360" w:lineRule="auto"/>
              <w:jc w:val="both"/>
              <w:rPr>
                <w:rFonts w:ascii="Times New Roman" w:hAnsi="Times New Roman" w:cs="Times New Roman"/>
                <w:b/>
                <w:bCs/>
                <w:sz w:val="24"/>
                <w:szCs w:val="24"/>
              </w:rPr>
            </w:pPr>
            <w:r w:rsidRPr="00481BA7">
              <w:rPr>
                <w:rFonts w:ascii="Times New Roman" w:hAnsi="Times New Roman" w:cs="Times New Roman"/>
                <w:b/>
                <w:bCs/>
                <w:sz w:val="24"/>
                <w:szCs w:val="24"/>
                <w:lang w:bidi="ar-SA"/>
              </w:rPr>
              <w:t>Cleaning of land</w:t>
            </w:r>
          </w:p>
        </w:tc>
        <w:tc>
          <w:tcPr>
            <w:tcW w:w="1187" w:type="dxa"/>
          </w:tcPr>
          <w:p w14:paraId="6F247296" w14:textId="77777777" w:rsidR="00564DEC" w:rsidRPr="00481BA7" w:rsidRDefault="00564DEC" w:rsidP="0094549D">
            <w:pPr>
              <w:spacing w:line="360" w:lineRule="auto"/>
              <w:jc w:val="both"/>
              <w:rPr>
                <w:rFonts w:ascii="Times New Roman" w:hAnsi="Times New Roman" w:cs="Times New Roman"/>
                <w:b/>
                <w:bCs/>
                <w:sz w:val="24"/>
                <w:szCs w:val="24"/>
              </w:rPr>
            </w:pPr>
            <w:r w:rsidRPr="00481BA7">
              <w:rPr>
                <w:rFonts w:ascii="Times New Roman" w:hAnsi="Times New Roman" w:cs="Times New Roman"/>
                <w:b/>
                <w:bCs/>
                <w:sz w:val="24"/>
                <w:szCs w:val="24"/>
                <w:lang w:bidi="ar-SA"/>
              </w:rPr>
              <w:t>Top dressing of fertilizer</w:t>
            </w:r>
          </w:p>
        </w:tc>
        <w:tc>
          <w:tcPr>
            <w:tcW w:w="1684" w:type="dxa"/>
          </w:tcPr>
          <w:p w14:paraId="644CD31F" w14:textId="77777777" w:rsidR="00564DEC" w:rsidRPr="00481BA7" w:rsidRDefault="00564DEC" w:rsidP="0094549D">
            <w:pPr>
              <w:spacing w:line="360" w:lineRule="auto"/>
              <w:jc w:val="both"/>
              <w:rPr>
                <w:rFonts w:ascii="Times New Roman" w:hAnsi="Times New Roman" w:cs="Times New Roman"/>
                <w:b/>
                <w:bCs/>
                <w:sz w:val="24"/>
                <w:szCs w:val="24"/>
              </w:rPr>
            </w:pPr>
            <w:r w:rsidRPr="00481BA7">
              <w:rPr>
                <w:rFonts w:ascii="Times New Roman" w:hAnsi="Times New Roman" w:cs="Times New Roman"/>
                <w:b/>
                <w:bCs/>
                <w:sz w:val="24"/>
                <w:szCs w:val="24"/>
                <w:lang w:bidi="ar-SA"/>
              </w:rPr>
              <w:t>Sowing/ Transplanting</w:t>
            </w:r>
          </w:p>
        </w:tc>
        <w:tc>
          <w:tcPr>
            <w:tcW w:w="1196" w:type="dxa"/>
          </w:tcPr>
          <w:p w14:paraId="724C40C6" w14:textId="77777777" w:rsidR="00564DEC" w:rsidRPr="00481BA7" w:rsidRDefault="00564DEC" w:rsidP="0094549D">
            <w:pPr>
              <w:spacing w:line="360" w:lineRule="auto"/>
              <w:jc w:val="both"/>
              <w:rPr>
                <w:rFonts w:ascii="Times New Roman" w:hAnsi="Times New Roman" w:cs="Times New Roman"/>
                <w:b/>
                <w:bCs/>
                <w:sz w:val="24"/>
                <w:szCs w:val="24"/>
              </w:rPr>
            </w:pPr>
            <w:r w:rsidRPr="00481BA7">
              <w:rPr>
                <w:rFonts w:ascii="Times New Roman" w:hAnsi="Times New Roman" w:cs="Times New Roman"/>
                <w:b/>
                <w:bCs/>
                <w:sz w:val="24"/>
                <w:szCs w:val="24"/>
                <w:lang w:bidi="ar-SA"/>
              </w:rPr>
              <w:t>Weeding</w:t>
            </w:r>
          </w:p>
        </w:tc>
        <w:tc>
          <w:tcPr>
            <w:tcW w:w="1243" w:type="dxa"/>
          </w:tcPr>
          <w:p w14:paraId="725DD713" w14:textId="77777777" w:rsidR="00564DEC" w:rsidRPr="00481BA7" w:rsidRDefault="00564DEC" w:rsidP="0094549D">
            <w:pPr>
              <w:spacing w:line="360" w:lineRule="auto"/>
              <w:jc w:val="both"/>
              <w:rPr>
                <w:rFonts w:ascii="Times New Roman" w:hAnsi="Times New Roman" w:cs="Times New Roman"/>
                <w:b/>
                <w:bCs/>
                <w:sz w:val="24"/>
                <w:szCs w:val="24"/>
              </w:rPr>
            </w:pPr>
            <w:r w:rsidRPr="00481BA7">
              <w:rPr>
                <w:rFonts w:ascii="Times New Roman" w:hAnsi="Times New Roman" w:cs="Times New Roman"/>
                <w:b/>
                <w:bCs/>
                <w:sz w:val="24"/>
                <w:szCs w:val="24"/>
                <w:lang w:bidi="ar-SA"/>
              </w:rPr>
              <w:t>Cob removing</w:t>
            </w:r>
          </w:p>
        </w:tc>
        <w:tc>
          <w:tcPr>
            <w:tcW w:w="763" w:type="dxa"/>
          </w:tcPr>
          <w:p w14:paraId="1510EA84" w14:textId="77777777" w:rsidR="00564DEC" w:rsidRPr="00481BA7" w:rsidRDefault="00564DEC" w:rsidP="0094549D">
            <w:pPr>
              <w:spacing w:line="360" w:lineRule="auto"/>
              <w:jc w:val="both"/>
              <w:rPr>
                <w:rFonts w:ascii="Times New Roman" w:hAnsi="Times New Roman" w:cs="Times New Roman"/>
                <w:b/>
                <w:bCs/>
                <w:sz w:val="24"/>
                <w:szCs w:val="24"/>
              </w:rPr>
            </w:pPr>
            <w:r w:rsidRPr="00481BA7">
              <w:rPr>
                <w:rFonts w:ascii="Times New Roman" w:hAnsi="Times New Roman" w:cs="Times New Roman"/>
                <w:b/>
                <w:bCs/>
                <w:sz w:val="24"/>
                <w:szCs w:val="24"/>
              </w:rPr>
              <w:t>Total</w:t>
            </w:r>
          </w:p>
        </w:tc>
      </w:tr>
      <w:tr w:rsidR="00564DEC" w:rsidRPr="00481BA7" w14:paraId="3B615F8E" w14:textId="77777777" w:rsidTr="00DD53AA">
        <w:tc>
          <w:tcPr>
            <w:tcW w:w="813" w:type="dxa"/>
          </w:tcPr>
          <w:p w14:paraId="684F12F0"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1</w:t>
            </w:r>
          </w:p>
        </w:tc>
        <w:tc>
          <w:tcPr>
            <w:tcW w:w="1483" w:type="dxa"/>
          </w:tcPr>
          <w:p w14:paraId="3C966811" w14:textId="77777777" w:rsidR="000A1AD5" w:rsidRPr="00481BA7" w:rsidRDefault="00564DEC" w:rsidP="0094549D">
            <w:pPr>
              <w:spacing w:line="360" w:lineRule="auto"/>
              <w:jc w:val="both"/>
              <w:rPr>
                <w:rFonts w:ascii="Times New Roman" w:hAnsi="Times New Roman" w:cs="Times New Roman"/>
                <w:sz w:val="24"/>
                <w:szCs w:val="24"/>
              </w:rPr>
            </w:pPr>
            <w:proofErr w:type="spellStart"/>
            <w:r w:rsidRPr="00481BA7">
              <w:rPr>
                <w:rFonts w:ascii="Times New Roman" w:hAnsi="Times New Roman" w:cs="Times New Roman"/>
                <w:sz w:val="24"/>
                <w:szCs w:val="24"/>
              </w:rPr>
              <w:t>Mandihal</w:t>
            </w:r>
            <w:proofErr w:type="spellEnd"/>
          </w:p>
          <w:p w14:paraId="712316B6" w14:textId="77777777" w:rsidR="000A1AD5" w:rsidRPr="00481BA7" w:rsidRDefault="000A1AD5"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n=100</w:t>
            </w:r>
          </w:p>
        </w:tc>
        <w:tc>
          <w:tcPr>
            <w:tcW w:w="1207" w:type="dxa"/>
          </w:tcPr>
          <w:p w14:paraId="6A2B2958"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3.9</w:t>
            </w:r>
          </w:p>
        </w:tc>
        <w:tc>
          <w:tcPr>
            <w:tcW w:w="1187" w:type="dxa"/>
          </w:tcPr>
          <w:p w14:paraId="14DDFE19"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3.8</w:t>
            </w:r>
          </w:p>
        </w:tc>
        <w:tc>
          <w:tcPr>
            <w:tcW w:w="1684" w:type="dxa"/>
          </w:tcPr>
          <w:p w14:paraId="2369B27E"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1.8</w:t>
            </w:r>
          </w:p>
        </w:tc>
        <w:tc>
          <w:tcPr>
            <w:tcW w:w="1196" w:type="dxa"/>
          </w:tcPr>
          <w:p w14:paraId="28F14219"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4.2</w:t>
            </w:r>
          </w:p>
        </w:tc>
        <w:tc>
          <w:tcPr>
            <w:tcW w:w="1243" w:type="dxa"/>
          </w:tcPr>
          <w:p w14:paraId="4A818702"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3.6</w:t>
            </w:r>
          </w:p>
        </w:tc>
        <w:tc>
          <w:tcPr>
            <w:tcW w:w="763" w:type="dxa"/>
          </w:tcPr>
          <w:p w14:paraId="66252DF8"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17.3</w:t>
            </w:r>
          </w:p>
        </w:tc>
      </w:tr>
      <w:tr w:rsidR="00564DEC" w:rsidRPr="00481BA7" w14:paraId="00CB313D" w14:textId="77777777" w:rsidTr="00DD53AA">
        <w:tc>
          <w:tcPr>
            <w:tcW w:w="813" w:type="dxa"/>
          </w:tcPr>
          <w:p w14:paraId="219BA9F9"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2</w:t>
            </w:r>
          </w:p>
        </w:tc>
        <w:tc>
          <w:tcPr>
            <w:tcW w:w="1483" w:type="dxa"/>
          </w:tcPr>
          <w:p w14:paraId="6BD471B2" w14:textId="77777777" w:rsidR="00564DEC" w:rsidRPr="00481BA7" w:rsidRDefault="00564DEC" w:rsidP="0094549D">
            <w:pPr>
              <w:spacing w:line="360" w:lineRule="auto"/>
              <w:jc w:val="both"/>
              <w:rPr>
                <w:rFonts w:ascii="Times New Roman" w:hAnsi="Times New Roman" w:cs="Times New Roman"/>
                <w:sz w:val="24"/>
                <w:szCs w:val="24"/>
              </w:rPr>
            </w:pPr>
            <w:proofErr w:type="spellStart"/>
            <w:r w:rsidRPr="00481BA7">
              <w:rPr>
                <w:rFonts w:ascii="Times New Roman" w:hAnsi="Times New Roman" w:cs="Times New Roman"/>
                <w:sz w:val="24"/>
                <w:szCs w:val="24"/>
              </w:rPr>
              <w:t>Mangalagatti</w:t>
            </w:r>
            <w:proofErr w:type="spellEnd"/>
          </w:p>
          <w:p w14:paraId="501ABB5D" w14:textId="77777777" w:rsidR="000A1AD5" w:rsidRPr="00481BA7" w:rsidRDefault="000A1AD5"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n=100</w:t>
            </w:r>
          </w:p>
        </w:tc>
        <w:tc>
          <w:tcPr>
            <w:tcW w:w="1207" w:type="dxa"/>
          </w:tcPr>
          <w:p w14:paraId="2C92C8CF"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3.8</w:t>
            </w:r>
          </w:p>
        </w:tc>
        <w:tc>
          <w:tcPr>
            <w:tcW w:w="1187" w:type="dxa"/>
          </w:tcPr>
          <w:p w14:paraId="162E87DE"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3.7</w:t>
            </w:r>
          </w:p>
        </w:tc>
        <w:tc>
          <w:tcPr>
            <w:tcW w:w="1684" w:type="dxa"/>
          </w:tcPr>
          <w:p w14:paraId="121EFAE3"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1.8</w:t>
            </w:r>
          </w:p>
        </w:tc>
        <w:tc>
          <w:tcPr>
            <w:tcW w:w="1196" w:type="dxa"/>
          </w:tcPr>
          <w:p w14:paraId="498B8286"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4.3</w:t>
            </w:r>
          </w:p>
        </w:tc>
        <w:tc>
          <w:tcPr>
            <w:tcW w:w="1243" w:type="dxa"/>
          </w:tcPr>
          <w:p w14:paraId="081B2108"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3.8</w:t>
            </w:r>
          </w:p>
        </w:tc>
        <w:tc>
          <w:tcPr>
            <w:tcW w:w="763" w:type="dxa"/>
          </w:tcPr>
          <w:p w14:paraId="13CED4ED"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17.4</w:t>
            </w:r>
          </w:p>
        </w:tc>
      </w:tr>
      <w:tr w:rsidR="00564DEC" w:rsidRPr="00481BA7" w14:paraId="7721EF44" w14:textId="77777777" w:rsidTr="00DD53AA">
        <w:tc>
          <w:tcPr>
            <w:tcW w:w="813" w:type="dxa"/>
          </w:tcPr>
          <w:p w14:paraId="0E2C99ED"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3</w:t>
            </w:r>
          </w:p>
        </w:tc>
        <w:tc>
          <w:tcPr>
            <w:tcW w:w="1483" w:type="dxa"/>
          </w:tcPr>
          <w:p w14:paraId="6019C561" w14:textId="77777777" w:rsidR="000A1AD5" w:rsidRPr="00481BA7" w:rsidRDefault="00564DEC" w:rsidP="0094549D">
            <w:pPr>
              <w:spacing w:line="360" w:lineRule="auto"/>
              <w:jc w:val="both"/>
              <w:rPr>
                <w:rFonts w:ascii="Times New Roman" w:hAnsi="Times New Roman" w:cs="Times New Roman"/>
                <w:sz w:val="24"/>
                <w:szCs w:val="24"/>
              </w:rPr>
            </w:pPr>
            <w:proofErr w:type="spellStart"/>
            <w:r w:rsidRPr="00481BA7">
              <w:rPr>
                <w:rFonts w:ascii="Times New Roman" w:hAnsi="Times New Roman" w:cs="Times New Roman"/>
                <w:sz w:val="24"/>
                <w:szCs w:val="24"/>
              </w:rPr>
              <w:t>Timmapur</w:t>
            </w:r>
            <w:proofErr w:type="spellEnd"/>
          </w:p>
          <w:p w14:paraId="57B60CFD" w14:textId="77777777" w:rsidR="00564DEC" w:rsidRPr="00481BA7" w:rsidRDefault="000A1AD5"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n=100</w:t>
            </w:r>
          </w:p>
        </w:tc>
        <w:tc>
          <w:tcPr>
            <w:tcW w:w="1207" w:type="dxa"/>
          </w:tcPr>
          <w:p w14:paraId="7E1D39E5"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3.9</w:t>
            </w:r>
          </w:p>
        </w:tc>
        <w:tc>
          <w:tcPr>
            <w:tcW w:w="1187" w:type="dxa"/>
          </w:tcPr>
          <w:p w14:paraId="42430D4A"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3.8</w:t>
            </w:r>
          </w:p>
        </w:tc>
        <w:tc>
          <w:tcPr>
            <w:tcW w:w="1684" w:type="dxa"/>
          </w:tcPr>
          <w:p w14:paraId="2161968B"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1.8</w:t>
            </w:r>
          </w:p>
        </w:tc>
        <w:tc>
          <w:tcPr>
            <w:tcW w:w="1196" w:type="dxa"/>
          </w:tcPr>
          <w:p w14:paraId="37D910FD"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4.2</w:t>
            </w:r>
          </w:p>
        </w:tc>
        <w:tc>
          <w:tcPr>
            <w:tcW w:w="1243" w:type="dxa"/>
          </w:tcPr>
          <w:p w14:paraId="1D6D801F"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3.9</w:t>
            </w:r>
          </w:p>
        </w:tc>
        <w:tc>
          <w:tcPr>
            <w:tcW w:w="763" w:type="dxa"/>
          </w:tcPr>
          <w:p w14:paraId="0CD8E04F" w14:textId="77777777" w:rsidR="00564DEC" w:rsidRPr="00481BA7" w:rsidRDefault="00564DEC"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17.6</w:t>
            </w:r>
          </w:p>
        </w:tc>
      </w:tr>
    </w:tbl>
    <w:p w14:paraId="6BE50939" w14:textId="77777777" w:rsidR="00CA61FD" w:rsidRPr="00481BA7" w:rsidRDefault="00864A82"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Discomfort rating: Very severe-5, Severe-4, Moderate-3, Mild-2, Very mild-1</w:t>
      </w:r>
    </w:p>
    <w:p w14:paraId="4C9FC3EC" w14:textId="049BEE8C" w:rsidR="00422001" w:rsidRPr="00481BA7" w:rsidRDefault="00A80F8B"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 xml:space="preserve">The results, as shown in Table </w:t>
      </w:r>
      <w:r w:rsidR="00CA61FD" w:rsidRPr="00481BA7">
        <w:rPr>
          <w:rFonts w:ascii="Times New Roman" w:hAnsi="Times New Roman" w:cs="Times New Roman"/>
          <w:sz w:val="24"/>
          <w:szCs w:val="24"/>
        </w:rPr>
        <w:t>5</w:t>
      </w:r>
      <w:r w:rsidRPr="00481BA7">
        <w:rPr>
          <w:rFonts w:ascii="Times New Roman" w:hAnsi="Times New Roman" w:cs="Times New Roman"/>
          <w:sz w:val="24"/>
          <w:szCs w:val="24"/>
        </w:rPr>
        <w:t xml:space="preserve">: Mean Discomfort Scores </w:t>
      </w:r>
      <w:r w:rsidR="00F82B37" w:rsidRPr="00481BA7">
        <w:rPr>
          <w:rFonts w:ascii="Times New Roman" w:hAnsi="Times New Roman" w:cs="Times New Roman"/>
          <w:sz w:val="24"/>
          <w:szCs w:val="24"/>
        </w:rPr>
        <w:t>across</w:t>
      </w:r>
      <w:r w:rsidR="00F572B1" w:rsidRPr="00481BA7">
        <w:rPr>
          <w:rFonts w:ascii="Times New Roman" w:hAnsi="Times New Roman" w:cs="Times New Roman"/>
          <w:sz w:val="24"/>
          <w:szCs w:val="24"/>
        </w:rPr>
        <w:t xml:space="preserve"> activities and v</w:t>
      </w:r>
      <w:r w:rsidRPr="00481BA7">
        <w:rPr>
          <w:rFonts w:ascii="Times New Roman" w:hAnsi="Times New Roman" w:cs="Times New Roman"/>
          <w:sz w:val="24"/>
          <w:szCs w:val="24"/>
        </w:rPr>
        <w:t>illages, indicate</w:t>
      </w:r>
      <w:r w:rsidR="00F82B37" w:rsidRPr="00481BA7">
        <w:rPr>
          <w:rFonts w:ascii="Times New Roman" w:hAnsi="Times New Roman" w:cs="Times New Roman"/>
          <w:sz w:val="24"/>
          <w:szCs w:val="24"/>
        </w:rPr>
        <w:t>d</w:t>
      </w:r>
      <w:r w:rsidRPr="00481BA7">
        <w:rPr>
          <w:rFonts w:ascii="Times New Roman" w:hAnsi="Times New Roman" w:cs="Times New Roman"/>
          <w:sz w:val="24"/>
          <w:szCs w:val="24"/>
        </w:rPr>
        <w:t xml:space="preserve"> that postural discomfort varied across the three villages (</w:t>
      </w:r>
      <w:proofErr w:type="spellStart"/>
      <w:r w:rsidRPr="00481BA7">
        <w:rPr>
          <w:rFonts w:ascii="Times New Roman" w:hAnsi="Times New Roman" w:cs="Times New Roman"/>
          <w:sz w:val="24"/>
          <w:szCs w:val="24"/>
        </w:rPr>
        <w:t>Mandihal</w:t>
      </w:r>
      <w:proofErr w:type="spellEnd"/>
      <w:r w:rsidRPr="00481BA7">
        <w:rPr>
          <w:rFonts w:ascii="Times New Roman" w:hAnsi="Times New Roman" w:cs="Times New Roman"/>
          <w:sz w:val="24"/>
          <w:szCs w:val="24"/>
        </w:rPr>
        <w:t xml:space="preserve">, </w:t>
      </w:r>
      <w:proofErr w:type="spellStart"/>
      <w:r w:rsidRPr="00481BA7">
        <w:rPr>
          <w:rFonts w:ascii="Times New Roman" w:hAnsi="Times New Roman" w:cs="Times New Roman"/>
          <w:sz w:val="24"/>
          <w:szCs w:val="24"/>
        </w:rPr>
        <w:t>Mangalagatti</w:t>
      </w:r>
      <w:proofErr w:type="spellEnd"/>
      <w:r w:rsidRPr="00481BA7">
        <w:rPr>
          <w:rFonts w:ascii="Times New Roman" w:hAnsi="Times New Roman" w:cs="Times New Roman"/>
          <w:sz w:val="24"/>
          <w:szCs w:val="24"/>
        </w:rPr>
        <w:t xml:space="preserve">, and </w:t>
      </w:r>
      <w:proofErr w:type="spellStart"/>
      <w:r w:rsidRPr="00481BA7">
        <w:rPr>
          <w:rFonts w:ascii="Times New Roman" w:hAnsi="Times New Roman" w:cs="Times New Roman"/>
          <w:sz w:val="24"/>
          <w:szCs w:val="24"/>
        </w:rPr>
        <w:t>Timmapur</w:t>
      </w:r>
      <w:proofErr w:type="spellEnd"/>
      <w:r w:rsidRPr="00481BA7">
        <w:rPr>
          <w:rFonts w:ascii="Times New Roman" w:hAnsi="Times New Roman" w:cs="Times New Roman"/>
          <w:sz w:val="24"/>
          <w:szCs w:val="24"/>
        </w:rPr>
        <w:t xml:space="preserve">) during agricultural activities. In </w:t>
      </w:r>
      <w:proofErr w:type="spellStart"/>
      <w:r w:rsidRPr="00481BA7">
        <w:rPr>
          <w:rFonts w:ascii="Times New Roman" w:hAnsi="Times New Roman" w:cs="Times New Roman"/>
          <w:sz w:val="24"/>
          <w:szCs w:val="24"/>
        </w:rPr>
        <w:t>Mandihal</w:t>
      </w:r>
      <w:proofErr w:type="spellEnd"/>
      <w:r w:rsidRPr="00481BA7">
        <w:rPr>
          <w:rFonts w:ascii="Times New Roman" w:hAnsi="Times New Roman" w:cs="Times New Roman"/>
          <w:sz w:val="24"/>
          <w:szCs w:val="24"/>
        </w:rPr>
        <w:t xml:space="preserve"> and </w:t>
      </w:r>
      <w:proofErr w:type="spellStart"/>
      <w:r w:rsidRPr="00481BA7">
        <w:rPr>
          <w:rFonts w:ascii="Times New Roman" w:hAnsi="Times New Roman" w:cs="Times New Roman"/>
          <w:sz w:val="24"/>
          <w:szCs w:val="24"/>
        </w:rPr>
        <w:t>Timmapur</w:t>
      </w:r>
      <w:proofErr w:type="spellEnd"/>
      <w:r w:rsidRPr="00481BA7">
        <w:rPr>
          <w:rFonts w:ascii="Times New Roman" w:hAnsi="Times New Roman" w:cs="Times New Roman"/>
          <w:sz w:val="24"/>
          <w:szCs w:val="24"/>
        </w:rPr>
        <w:t xml:space="preserve">, the activities of cleaning of land and top dressing of fertilizer caused the most discomfort, particularly in the lower back and shoulders due to standing and bending. </w:t>
      </w:r>
      <w:r w:rsidR="00F572B1" w:rsidRPr="00481BA7">
        <w:rPr>
          <w:rFonts w:ascii="Times New Roman" w:hAnsi="Times New Roman" w:cs="Times New Roman"/>
          <w:sz w:val="24"/>
          <w:szCs w:val="24"/>
        </w:rPr>
        <w:t xml:space="preserve">The women from </w:t>
      </w:r>
      <w:proofErr w:type="spellStart"/>
      <w:r w:rsidRPr="00481BA7">
        <w:rPr>
          <w:rFonts w:ascii="Times New Roman" w:hAnsi="Times New Roman" w:cs="Times New Roman"/>
          <w:sz w:val="24"/>
          <w:szCs w:val="24"/>
        </w:rPr>
        <w:t>Mangalagatti</w:t>
      </w:r>
      <w:proofErr w:type="spellEnd"/>
      <w:r w:rsidRPr="00481BA7">
        <w:rPr>
          <w:rFonts w:ascii="Times New Roman" w:hAnsi="Times New Roman" w:cs="Times New Roman"/>
          <w:sz w:val="24"/>
          <w:szCs w:val="24"/>
        </w:rPr>
        <w:t xml:space="preserve"> reported the highest discomfort during weeding, with significant strain in the wrists, hands, and lower back from prolonged bending and squatting. Sowing and transplanting caused minimal discomfort across all villages. Finally, </w:t>
      </w:r>
      <w:r w:rsidR="00F572B1" w:rsidRPr="00481BA7">
        <w:rPr>
          <w:rFonts w:ascii="Times New Roman" w:hAnsi="Times New Roman" w:cs="Times New Roman"/>
          <w:sz w:val="24"/>
          <w:szCs w:val="24"/>
        </w:rPr>
        <w:t xml:space="preserve">the women from </w:t>
      </w:r>
      <w:proofErr w:type="spellStart"/>
      <w:r w:rsidRPr="00481BA7">
        <w:rPr>
          <w:rFonts w:ascii="Times New Roman" w:hAnsi="Times New Roman" w:cs="Times New Roman"/>
          <w:sz w:val="24"/>
          <w:szCs w:val="24"/>
        </w:rPr>
        <w:t>Timmapur</w:t>
      </w:r>
      <w:proofErr w:type="spellEnd"/>
      <w:r w:rsidR="00F572B1" w:rsidRPr="00481BA7">
        <w:rPr>
          <w:rFonts w:ascii="Times New Roman" w:hAnsi="Times New Roman" w:cs="Times New Roman"/>
          <w:sz w:val="24"/>
          <w:szCs w:val="24"/>
        </w:rPr>
        <w:t xml:space="preserve"> village experienced</w:t>
      </w:r>
      <w:r w:rsidRPr="00481BA7">
        <w:rPr>
          <w:rFonts w:ascii="Times New Roman" w:hAnsi="Times New Roman" w:cs="Times New Roman"/>
          <w:sz w:val="24"/>
          <w:szCs w:val="24"/>
        </w:rPr>
        <w:t xml:space="preserve"> the highest discomfort during cob removing, likely due to the combination of sitting, standing, and bending postures. Overall, tasks involving bending, squatting, and repetitive movements resulted in the greatest discomfort,</w:t>
      </w:r>
      <w:r w:rsidR="00EC1A5A" w:rsidRPr="00481BA7">
        <w:rPr>
          <w:rFonts w:ascii="Times New Roman" w:hAnsi="Times New Roman" w:cs="Times New Roman"/>
          <w:sz w:val="24"/>
          <w:szCs w:val="24"/>
        </w:rPr>
        <w:t xml:space="preserve"> </w:t>
      </w:r>
      <w:r w:rsidR="00843BD2" w:rsidRPr="00481BA7">
        <w:rPr>
          <w:rFonts w:ascii="Times New Roman" w:hAnsi="Times New Roman" w:cs="Times New Roman"/>
          <w:sz w:val="24"/>
          <w:szCs w:val="24"/>
        </w:rPr>
        <w:t>while the women from</w:t>
      </w:r>
      <w:r w:rsidR="00EC1A5A" w:rsidRPr="00481BA7">
        <w:rPr>
          <w:rFonts w:ascii="Times New Roman" w:hAnsi="Times New Roman" w:cs="Times New Roman"/>
          <w:sz w:val="24"/>
          <w:szCs w:val="24"/>
        </w:rPr>
        <w:t xml:space="preserve"> </w:t>
      </w:r>
      <w:proofErr w:type="spellStart"/>
      <w:r w:rsidR="00F82B37" w:rsidRPr="00481BA7">
        <w:rPr>
          <w:rFonts w:ascii="Times New Roman" w:hAnsi="Times New Roman" w:cs="Times New Roman"/>
          <w:sz w:val="24"/>
          <w:szCs w:val="24"/>
        </w:rPr>
        <w:t>Mandihal</w:t>
      </w:r>
      <w:proofErr w:type="spellEnd"/>
      <w:r w:rsidR="00F82B37" w:rsidRPr="00481BA7">
        <w:rPr>
          <w:rFonts w:ascii="Times New Roman" w:hAnsi="Times New Roman" w:cs="Times New Roman"/>
          <w:sz w:val="24"/>
          <w:szCs w:val="24"/>
        </w:rPr>
        <w:t xml:space="preserve"> and </w:t>
      </w:r>
      <w:proofErr w:type="spellStart"/>
      <w:r w:rsidR="00F82B37" w:rsidRPr="00481BA7">
        <w:rPr>
          <w:rFonts w:ascii="Times New Roman" w:hAnsi="Times New Roman" w:cs="Times New Roman"/>
          <w:sz w:val="24"/>
          <w:szCs w:val="24"/>
        </w:rPr>
        <w:t>Timmapur</w:t>
      </w:r>
      <w:proofErr w:type="spellEnd"/>
      <w:r w:rsidR="00EC1A5A" w:rsidRPr="00481BA7">
        <w:rPr>
          <w:rFonts w:ascii="Times New Roman" w:hAnsi="Times New Roman" w:cs="Times New Roman"/>
          <w:sz w:val="24"/>
          <w:szCs w:val="24"/>
        </w:rPr>
        <w:t xml:space="preserve"> </w:t>
      </w:r>
      <w:r w:rsidR="00843BD2" w:rsidRPr="00481BA7">
        <w:rPr>
          <w:rFonts w:ascii="Times New Roman" w:hAnsi="Times New Roman" w:cs="Times New Roman"/>
          <w:sz w:val="24"/>
          <w:szCs w:val="24"/>
        </w:rPr>
        <w:t xml:space="preserve">villages had the most discomfort in performing agricultural activities. </w:t>
      </w:r>
    </w:p>
    <w:p w14:paraId="282C0416" w14:textId="77777777" w:rsidR="0094549D" w:rsidRPr="00481BA7" w:rsidRDefault="00296997" w:rsidP="0094549D">
      <w:pPr>
        <w:spacing w:line="360" w:lineRule="auto"/>
        <w:jc w:val="both"/>
        <w:rPr>
          <w:rFonts w:ascii="Times New Roman" w:hAnsi="Times New Roman" w:cs="Times New Roman"/>
          <w:b/>
          <w:bCs/>
          <w:sz w:val="24"/>
          <w:szCs w:val="24"/>
        </w:rPr>
      </w:pPr>
      <w:r w:rsidRPr="00481BA7">
        <w:rPr>
          <w:rFonts w:ascii="Times New Roman" w:hAnsi="Times New Roman" w:cs="Times New Roman"/>
          <w:b/>
          <w:bCs/>
          <w:sz w:val="24"/>
          <w:szCs w:val="24"/>
        </w:rPr>
        <w:t>CONCLUSION</w:t>
      </w:r>
    </w:p>
    <w:p w14:paraId="3BA5812E" w14:textId="5C1A7A0C" w:rsidR="0094549D" w:rsidRPr="00481BA7" w:rsidRDefault="0094549D"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The study conducted across three</w:t>
      </w:r>
      <w:r w:rsidR="00D42C8B" w:rsidRPr="00481BA7">
        <w:rPr>
          <w:rFonts w:ascii="Times New Roman" w:hAnsi="Times New Roman" w:cs="Times New Roman"/>
          <w:sz w:val="24"/>
          <w:szCs w:val="24"/>
        </w:rPr>
        <w:t xml:space="preserve"> villages of Dharwad taluk viz.,</w:t>
      </w:r>
      <w:r w:rsidR="00EC1A5A" w:rsidRPr="00481BA7">
        <w:rPr>
          <w:rFonts w:ascii="Times New Roman" w:hAnsi="Times New Roman" w:cs="Times New Roman"/>
          <w:sz w:val="24"/>
          <w:szCs w:val="24"/>
        </w:rPr>
        <w:t xml:space="preserve"> </w:t>
      </w:r>
      <w:proofErr w:type="spellStart"/>
      <w:r w:rsidRPr="00481BA7">
        <w:rPr>
          <w:rFonts w:ascii="Times New Roman" w:hAnsi="Times New Roman" w:cs="Times New Roman"/>
          <w:sz w:val="24"/>
          <w:szCs w:val="24"/>
        </w:rPr>
        <w:t>Mandihal</w:t>
      </w:r>
      <w:proofErr w:type="spellEnd"/>
      <w:r w:rsidRPr="00481BA7">
        <w:rPr>
          <w:rFonts w:ascii="Times New Roman" w:hAnsi="Times New Roman" w:cs="Times New Roman"/>
          <w:sz w:val="24"/>
          <w:szCs w:val="24"/>
        </w:rPr>
        <w:t xml:space="preserve">, </w:t>
      </w:r>
      <w:proofErr w:type="spellStart"/>
      <w:r w:rsidRPr="00481BA7">
        <w:rPr>
          <w:rFonts w:ascii="Times New Roman" w:hAnsi="Times New Roman" w:cs="Times New Roman"/>
          <w:sz w:val="24"/>
          <w:szCs w:val="24"/>
        </w:rPr>
        <w:t>Mangalagatti</w:t>
      </w:r>
      <w:proofErr w:type="spellEnd"/>
      <w:r w:rsidRPr="00481BA7">
        <w:rPr>
          <w:rFonts w:ascii="Times New Roman" w:hAnsi="Times New Roman" w:cs="Times New Roman"/>
          <w:sz w:val="24"/>
          <w:szCs w:val="24"/>
        </w:rPr>
        <w:t xml:space="preserve">, and </w:t>
      </w:r>
      <w:proofErr w:type="spellStart"/>
      <w:r w:rsidRPr="00481BA7">
        <w:rPr>
          <w:rFonts w:ascii="Times New Roman" w:hAnsi="Times New Roman" w:cs="Times New Roman"/>
          <w:sz w:val="24"/>
          <w:szCs w:val="24"/>
        </w:rPr>
        <w:t>Timmapur</w:t>
      </w:r>
      <w:proofErr w:type="spellEnd"/>
      <w:r w:rsidR="00EC1A5A" w:rsidRPr="00481BA7">
        <w:rPr>
          <w:rFonts w:ascii="Times New Roman" w:hAnsi="Times New Roman" w:cs="Times New Roman"/>
          <w:sz w:val="24"/>
          <w:szCs w:val="24"/>
        </w:rPr>
        <w:t xml:space="preserve"> </w:t>
      </w:r>
      <w:r w:rsidR="00F4086B" w:rsidRPr="00481BA7">
        <w:rPr>
          <w:rFonts w:ascii="Times New Roman" w:hAnsi="Times New Roman" w:cs="Times New Roman"/>
          <w:sz w:val="24"/>
          <w:szCs w:val="24"/>
        </w:rPr>
        <w:t>revealed significant</w:t>
      </w:r>
      <w:r w:rsidR="00EC1A5A" w:rsidRPr="00481BA7">
        <w:rPr>
          <w:rFonts w:ascii="Times New Roman" w:hAnsi="Times New Roman" w:cs="Times New Roman"/>
          <w:sz w:val="24"/>
          <w:szCs w:val="24"/>
        </w:rPr>
        <w:t xml:space="preserve"> </w:t>
      </w:r>
      <w:r w:rsidR="0065535A" w:rsidRPr="00481BA7">
        <w:rPr>
          <w:rFonts w:ascii="Times New Roman" w:hAnsi="Times New Roman" w:cs="Times New Roman"/>
          <w:sz w:val="24"/>
          <w:szCs w:val="24"/>
        </w:rPr>
        <w:t xml:space="preserve">per cent of households had a nuclear family structure, while only </w:t>
      </w:r>
      <w:r w:rsidR="0065535A" w:rsidRPr="00481BA7">
        <w:rPr>
          <w:rFonts w:ascii="Times New Roman" w:hAnsi="Times New Roman" w:cs="Times New Roman"/>
          <w:sz w:val="24"/>
          <w:szCs w:val="24"/>
        </w:rPr>
        <w:lastRenderedPageBreak/>
        <w:t>few per cent had a joint family system. In term</w:t>
      </w:r>
      <w:r w:rsidR="00F82B37" w:rsidRPr="00481BA7">
        <w:rPr>
          <w:rFonts w:ascii="Times New Roman" w:hAnsi="Times New Roman" w:cs="Times New Roman"/>
          <w:sz w:val="24"/>
          <w:szCs w:val="24"/>
        </w:rPr>
        <w:t>s of age, the largest group fell</w:t>
      </w:r>
      <w:r w:rsidR="0065535A" w:rsidRPr="00481BA7">
        <w:rPr>
          <w:rFonts w:ascii="Times New Roman" w:hAnsi="Times New Roman" w:cs="Times New Roman"/>
          <w:sz w:val="24"/>
          <w:szCs w:val="24"/>
        </w:rPr>
        <w:t xml:space="preserve"> within the middle age category (36-50 years), w</w:t>
      </w:r>
      <w:r w:rsidR="00D42C8B" w:rsidRPr="00481BA7">
        <w:rPr>
          <w:rFonts w:ascii="Times New Roman" w:hAnsi="Times New Roman" w:cs="Times New Roman"/>
          <w:sz w:val="24"/>
          <w:szCs w:val="24"/>
        </w:rPr>
        <w:t>hereas the smallest proportion wa</w:t>
      </w:r>
      <w:r w:rsidR="0065535A" w:rsidRPr="00481BA7">
        <w:rPr>
          <w:rFonts w:ascii="Times New Roman" w:hAnsi="Times New Roman" w:cs="Times New Roman"/>
          <w:sz w:val="24"/>
          <w:szCs w:val="24"/>
        </w:rPr>
        <w:t xml:space="preserve">s in the old age group (&gt;51 years). Regarding </w:t>
      </w:r>
      <w:r w:rsidR="00F82B37" w:rsidRPr="00481BA7">
        <w:rPr>
          <w:rFonts w:ascii="Times New Roman" w:hAnsi="Times New Roman" w:cs="Times New Roman"/>
          <w:sz w:val="24"/>
          <w:szCs w:val="24"/>
        </w:rPr>
        <w:t>education, most individuals had</w:t>
      </w:r>
      <w:r w:rsidR="0065535A" w:rsidRPr="00481BA7">
        <w:rPr>
          <w:rFonts w:ascii="Times New Roman" w:hAnsi="Times New Roman" w:cs="Times New Roman"/>
          <w:sz w:val="24"/>
          <w:szCs w:val="24"/>
        </w:rPr>
        <w:t xml:space="preserve"> attained primary school </w:t>
      </w:r>
      <w:r w:rsidR="008E66F1" w:rsidRPr="00481BA7">
        <w:rPr>
          <w:rFonts w:ascii="Times New Roman" w:hAnsi="Times New Roman" w:cs="Times New Roman"/>
          <w:sz w:val="24"/>
          <w:szCs w:val="24"/>
        </w:rPr>
        <w:t>education, but</w:t>
      </w:r>
      <w:r w:rsidR="0065535A" w:rsidRPr="00481BA7">
        <w:rPr>
          <w:rFonts w:ascii="Times New Roman" w:hAnsi="Times New Roman" w:cs="Times New Roman"/>
          <w:sz w:val="24"/>
          <w:szCs w:val="24"/>
        </w:rPr>
        <w:t xml:space="preserve"> only a small fraction had completed a degree. When it comes to occupatio</w:t>
      </w:r>
      <w:r w:rsidR="00F82B37" w:rsidRPr="00481BA7">
        <w:rPr>
          <w:rFonts w:ascii="Times New Roman" w:hAnsi="Times New Roman" w:cs="Times New Roman"/>
          <w:sz w:val="24"/>
          <w:szCs w:val="24"/>
        </w:rPr>
        <w:t>n, a majority of individuals were</w:t>
      </w:r>
      <w:r w:rsidR="0065535A" w:rsidRPr="00481BA7">
        <w:rPr>
          <w:rFonts w:ascii="Times New Roman" w:hAnsi="Times New Roman" w:cs="Times New Roman"/>
          <w:sz w:val="24"/>
          <w:szCs w:val="24"/>
        </w:rPr>
        <w:t xml:space="preserve"> engaged in agricultural labor, while only few per cent work in service or business. And </w:t>
      </w:r>
      <w:r w:rsidRPr="00481BA7">
        <w:rPr>
          <w:rFonts w:ascii="Times New Roman" w:hAnsi="Times New Roman" w:cs="Times New Roman"/>
          <w:sz w:val="24"/>
          <w:szCs w:val="24"/>
        </w:rPr>
        <w:t>significant postural discomfort among women engaged in various agricultural activities. Across all regions, the most frequently reported discomfort was in the lower back, followed by discomfort in the shoulders and wrists. Activities involving prolonged bending, squatting, and repetitive movements, such as land cleaning, weeding, and top dressing of fertilizer, were particularly associated with higher discomfort levels.</w:t>
      </w:r>
    </w:p>
    <w:p w14:paraId="57599C99" w14:textId="77777777" w:rsidR="0094549D" w:rsidRPr="00481BA7" w:rsidRDefault="0094549D"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 xml:space="preserve">In </w:t>
      </w:r>
      <w:proofErr w:type="spellStart"/>
      <w:r w:rsidRPr="00481BA7">
        <w:rPr>
          <w:rFonts w:ascii="Times New Roman" w:hAnsi="Times New Roman" w:cs="Times New Roman"/>
          <w:sz w:val="24"/>
          <w:szCs w:val="24"/>
        </w:rPr>
        <w:t>Mandihal</w:t>
      </w:r>
      <w:proofErr w:type="spellEnd"/>
      <w:r w:rsidRPr="00481BA7">
        <w:rPr>
          <w:rFonts w:ascii="Times New Roman" w:hAnsi="Times New Roman" w:cs="Times New Roman"/>
          <w:sz w:val="24"/>
          <w:szCs w:val="24"/>
        </w:rPr>
        <w:t xml:space="preserve">, discomfort was most severe in the lower back (89.00%) and shoulders (82.00%) during land cleaning, while wrists and hands also experienced notable discomfort during weeding. </w:t>
      </w:r>
      <w:proofErr w:type="spellStart"/>
      <w:r w:rsidRPr="00481BA7">
        <w:rPr>
          <w:rFonts w:ascii="Times New Roman" w:hAnsi="Times New Roman" w:cs="Times New Roman"/>
          <w:sz w:val="24"/>
          <w:szCs w:val="24"/>
        </w:rPr>
        <w:t>Mangalagatti</w:t>
      </w:r>
      <w:proofErr w:type="spellEnd"/>
      <w:r w:rsidRPr="00481BA7">
        <w:rPr>
          <w:rFonts w:ascii="Times New Roman" w:hAnsi="Times New Roman" w:cs="Times New Roman"/>
          <w:sz w:val="24"/>
          <w:szCs w:val="24"/>
        </w:rPr>
        <w:t xml:space="preserve"> showed similar patterns, with discomfort in the lower back (83.00%) and wrists (70.00%) being prominent during weeding, while </w:t>
      </w:r>
      <w:proofErr w:type="spellStart"/>
      <w:r w:rsidRPr="00481BA7">
        <w:rPr>
          <w:rFonts w:ascii="Times New Roman" w:hAnsi="Times New Roman" w:cs="Times New Roman"/>
          <w:sz w:val="24"/>
          <w:szCs w:val="24"/>
        </w:rPr>
        <w:t>Timmapur</w:t>
      </w:r>
      <w:proofErr w:type="spellEnd"/>
      <w:r w:rsidRPr="00481BA7">
        <w:rPr>
          <w:rFonts w:ascii="Times New Roman" w:hAnsi="Times New Roman" w:cs="Times New Roman"/>
          <w:sz w:val="24"/>
          <w:szCs w:val="24"/>
        </w:rPr>
        <w:t xml:space="preserve"> experienced comparable discomfort in the lower back (89.00%) and shoulders (88.00%) during land cleaning and top dressing.</w:t>
      </w:r>
    </w:p>
    <w:p w14:paraId="23D98016" w14:textId="77777777" w:rsidR="0094549D" w:rsidRPr="00481BA7" w:rsidRDefault="0094549D"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Sowing and transplanting, which involved less strenuous postures (mainly standing and bending), resulted in minimal discomfort, with low levels of discomfort in the lower back, wrists, and shoulders. However, tasks requiring more dynamic and flexible movements, such as cob removal, also resulted in significant discomfort, particularly in the lower back and knees, with discomfort levels ranging between 66.00 per cent to 75.00 per cent across the three regions.</w:t>
      </w:r>
      <w:r w:rsidR="00A80F8B" w:rsidRPr="00481BA7">
        <w:rPr>
          <w:rFonts w:ascii="Times New Roman" w:hAnsi="Times New Roman" w:cs="Times New Roman"/>
          <w:sz w:val="24"/>
          <w:szCs w:val="24"/>
        </w:rPr>
        <w:t xml:space="preserve"> The highest discomfort was generally observed in </w:t>
      </w:r>
      <w:proofErr w:type="spellStart"/>
      <w:r w:rsidR="00A80F8B" w:rsidRPr="00481BA7">
        <w:rPr>
          <w:rFonts w:ascii="Times New Roman" w:hAnsi="Times New Roman" w:cs="Times New Roman"/>
          <w:sz w:val="24"/>
          <w:szCs w:val="24"/>
        </w:rPr>
        <w:t>Mandihal</w:t>
      </w:r>
      <w:proofErr w:type="spellEnd"/>
      <w:r w:rsidR="00A80F8B" w:rsidRPr="00481BA7">
        <w:rPr>
          <w:rFonts w:ascii="Times New Roman" w:hAnsi="Times New Roman" w:cs="Times New Roman"/>
          <w:sz w:val="24"/>
          <w:szCs w:val="24"/>
        </w:rPr>
        <w:t xml:space="preserve"> and </w:t>
      </w:r>
      <w:proofErr w:type="spellStart"/>
      <w:r w:rsidR="00A80F8B" w:rsidRPr="00481BA7">
        <w:rPr>
          <w:rFonts w:ascii="Times New Roman" w:hAnsi="Times New Roman" w:cs="Times New Roman"/>
          <w:sz w:val="24"/>
          <w:szCs w:val="24"/>
        </w:rPr>
        <w:t>Timmapur</w:t>
      </w:r>
      <w:proofErr w:type="spellEnd"/>
      <w:r w:rsidR="00A80F8B" w:rsidRPr="00481BA7">
        <w:rPr>
          <w:rFonts w:ascii="Times New Roman" w:hAnsi="Times New Roman" w:cs="Times New Roman"/>
          <w:sz w:val="24"/>
          <w:szCs w:val="24"/>
        </w:rPr>
        <w:t xml:space="preserve"> during activities like land cleaning and top dressing, while </w:t>
      </w:r>
      <w:proofErr w:type="spellStart"/>
      <w:r w:rsidR="00A80F8B" w:rsidRPr="00481BA7">
        <w:rPr>
          <w:rFonts w:ascii="Times New Roman" w:hAnsi="Times New Roman" w:cs="Times New Roman"/>
          <w:sz w:val="24"/>
          <w:szCs w:val="24"/>
        </w:rPr>
        <w:t>Mangalagatti</w:t>
      </w:r>
      <w:proofErr w:type="spellEnd"/>
      <w:r w:rsidR="00A80F8B" w:rsidRPr="00481BA7">
        <w:rPr>
          <w:rFonts w:ascii="Times New Roman" w:hAnsi="Times New Roman" w:cs="Times New Roman"/>
          <w:sz w:val="24"/>
          <w:szCs w:val="24"/>
        </w:rPr>
        <w:t xml:space="preserve"> experienced the most discomfort during weeding.</w:t>
      </w:r>
    </w:p>
    <w:p w14:paraId="6A13920C" w14:textId="4E3FF210" w:rsidR="0094549D" w:rsidRDefault="0094549D" w:rsidP="0094549D">
      <w:pPr>
        <w:spacing w:line="360" w:lineRule="auto"/>
        <w:jc w:val="both"/>
        <w:rPr>
          <w:rFonts w:ascii="Times New Roman" w:hAnsi="Times New Roman" w:cs="Times New Roman"/>
          <w:sz w:val="24"/>
          <w:szCs w:val="24"/>
        </w:rPr>
      </w:pPr>
      <w:r w:rsidRPr="00481BA7">
        <w:rPr>
          <w:rFonts w:ascii="Times New Roman" w:hAnsi="Times New Roman" w:cs="Times New Roman"/>
          <w:sz w:val="24"/>
          <w:szCs w:val="24"/>
        </w:rPr>
        <w:t>The findings highlight</w:t>
      </w:r>
      <w:r w:rsidR="00F82B37" w:rsidRPr="00481BA7">
        <w:rPr>
          <w:rFonts w:ascii="Times New Roman" w:hAnsi="Times New Roman" w:cs="Times New Roman"/>
          <w:sz w:val="24"/>
          <w:szCs w:val="24"/>
        </w:rPr>
        <w:t>ed</w:t>
      </w:r>
      <w:r w:rsidRPr="00481BA7">
        <w:rPr>
          <w:rFonts w:ascii="Times New Roman" w:hAnsi="Times New Roman" w:cs="Times New Roman"/>
          <w:sz w:val="24"/>
          <w:szCs w:val="24"/>
        </w:rPr>
        <w:t xml:space="preserve"> the physical challenges faced by women in agriculture, with discomfort primarily affecting the lower back, wrists, hands, and knees. These results emphasize</w:t>
      </w:r>
      <w:r w:rsidR="00F82B37" w:rsidRPr="00481BA7">
        <w:rPr>
          <w:rFonts w:ascii="Times New Roman" w:hAnsi="Times New Roman" w:cs="Times New Roman"/>
          <w:sz w:val="24"/>
          <w:szCs w:val="24"/>
        </w:rPr>
        <w:t>d</w:t>
      </w:r>
      <w:r w:rsidRPr="00481BA7">
        <w:rPr>
          <w:rFonts w:ascii="Times New Roman" w:hAnsi="Times New Roman" w:cs="Times New Roman"/>
          <w:sz w:val="24"/>
          <w:szCs w:val="24"/>
        </w:rPr>
        <w:t xml:space="preserve"> the need for ergonomic interventions, such as designing better tools, promoting proper posture, and introducing periodic rest breaks, to alleviate the strain caused by these activities and improve the health and well-being of women in agricultural settings.</w:t>
      </w:r>
    </w:p>
    <w:p w14:paraId="06362FCD" w14:textId="67D472BC" w:rsidR="00E807CB" w:rsidRDefault="00E807CB" w:rsidP="0094549D">
      <w:pPr>
        <w:spacing w:line="360" w:lineRule="auto"/>
        <w:jc w:val="both"/>
        <w:rPr>
          <w:rFonts w:ascii="Times New Roman" w:hAnsi="Times New Roman" w:cs="Times New Roman"/>
          <w:sz w:val="24"/>
          <w:szCs w:val="24"/>
        </w:rPr>
      </w:pPr>
    </w:p>
    <w:p w14:paraId="42698381" w14:textId="77777777" w:rsidR="00E807CB" w:rsidRPr="00E807CB" w:rsidRDefault="00E807CB" w:rsidP="00E807CB">
      <w:pPr>
        <w:spacing w:line="360" w:lineRule="auto"/>
        <w:jc w:val="both"/>
        <w:rPr>
          <w:rFonts w:ascii="Times New Roman" w:hAnsi="Times New Roman" w:cs="Times New Roman"/>
          <w:sz w:val="24"/>
          <w:szCs w:val="24"/>
        </w:rPr>
      </w:pPr>
      <w:r w:rsidRPr="00E807CB">
        <w:rPr>
          <w:rFonts w:ascii="Times New Roman" w:hAnsi="Times New Roman" w:cs="Times New Roman"/>
          <w:sz w:val="24"/>
          <w:szCs w:val="24"/>
        </w:rPr>
        <w:lastRenderedPageBreak/>
        <w:t>Disclaimer (Artificial intelligence)</w:t>
      </w:r>
    </w:p>
    <w:p w14:paraId="64E6B691" w14:textId="77777777" w:rsidR="00E807CB" w:rsidRPr="00E807CB" w:rsidRDefault="00E807CB" w:rsidP="00E807CB">
      <w:pPr>
        <w:spacing w:line="360" w:lineRule="auto"/>
        <w:jc w:val="both"/>
        <w:rPr>
          <w:rFonts w:ascii="Times New Roman" w:hAnsi="Times New Roman" w:cs="Times New Roman"/>
          <w:sz w:val="24"/>
          <w:szCs w:val="24"/>
        </w:rPr>
      </w:pPr>
      <w:r w:rsidRPr="00E807CB">
        <w:rPr>
          <w:rFonts w:ascii="Times New Roman" w:hAnsi="Times New Roman" w:cs="Times New Roman"/>
          <w:sz w:val="24"/>
          <w:szCs w:val="24"/>
        </w:rPr>
        <w:t xml:space="preserve">Option 1: </w:t>
      </w:r>
    </w:p>
    <w:p w14:paraId="01F6B631" w14:textId="77777777" w:rsidR="00E807CB" w:rsidRPr="00E807CB" w:rsidRDefault="00E807CB" w:rsidP="00E807CB">
      <w:pPr>
        <w:spacing w:line="360" w:lineRule="auto"/>
        <w:jc w:val="both"/>
        <w:rPr>
          <w:rFonts w:ascii="Times New Roman" w:hAnsi="Times New Roman" w:cs="Times New Roman"/>
          <w:sz w:val="24"/>
          <w:szCs w:val="24"/>
        </w:rPr>
      </w:pPr>
      <w:r w:rsidRPr="00E807CB">
        <w:rPr>
          <w:rFonts w:ascii="Times New Roman" w:hAnsi="Times New Roman" w:cs="Times New Roman"/>
          <w:sz w:val="24"/>
          <w:szCs w:val="24"/>
        </w:rPr>
        <w:t>Author(s) hereby declare that NO generative AI technologies such as Large Language Models (</w:t>
      </w:r>
      <w:proofErr w:type="spellStart"/>
      <w:r w:rsidRPr="00E807CB">
        <w:rPr>
          <w:rFonts w:ascii="Times New Roman" w:hAnsi="Times New Roman" w:cs="Times New Roman"/>
          <w:sz w:val="24"/>
          <w:szCs w:val="24"/>
        </w:rPr>
        <w:t>ChatGPT</w:t>
      </w:r>
      <w:proofErr w:type="spellEnd"/>
      <w:r w:rsidRPr="00E807CB">
        <w:rPr>
          <w:rFonts w:ascii="Times New Roman" w:hAnsi="Times New Roman" w:cs="Times New Roman"/>
          <w:sz w:val="24"/>
          <w:szCs w:val="24"/>
        </w:rPr>
        <w:t xml:space="preserve">, COPILOT, etc.) and text-to-image generators have been used during the writing or editing of this manuscript. </w:t>
      </w:r>
    </w:p>
    <w:p w14:paraId="70B81D49" w14:textId="77777777" w:rsidR="00E807CB" w:rsidRPr="00E807CB" w:rsidRDefault="00E807CB" w:rsidP="00E807CB">
      <w:pPr>
        <w:spacing w:line="360" w:lineRule="auto"/>
        <w:jc w:val="both"/>
        <w:rPr>
          <w:rFonts w:ascii="Times New Roman" w:hAnsi="Times New Roman" w:cs="Times New Roman"/>
          <w:sz w:val="24"/>
          <w:szCs w:val="24"/>
        </w:rPr>
      </w:pPr>
      <w:r w:rsidRPr="00E807CB">
        <w:rPr>
          <w:rFonts w:ascii="Times New Roman" w:hAnsi="Times New Roman" w:cs="Times New Roman"/>
          <w:sz w:val="24"/>
          <w:szCs w:val="24"/>
        </w:rPr>
        <w:t xml:space="preserve">Option 2: </w:t>
      </w:r>
    </w:p>
    <w:p w14:paraId="62486F28" w14:textId="77777777" w:rsidR="00E807CB" w:rsidRPr="00E807CB" w:rsidRDefault="00E807CB" w:rsidP="00E807CB">
      <w:pPr>
        <w:spacing w:line="360" w:lineRule="auto"/>
        <w:jc w:val="both"/>
        <w:rPr>
          <w:rFonts w:ascii="Times New Roman" w:hAnsi="Times New Roman" w:cs="Times New Roman"/>
          <w:sz w:val="24"/>
          <w:szCs w:val="24"/>
        </w:rPr>
      </w:pPr>
      <w:r w:rsidRPr="00E807CB">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FDD4932" w14:textId="77777777" w:rsidR="00E807CB" w:rsidRPr="00E807CB" w:rsidRDefault="00E807CB" w:rsidP="00E807CB">
      <w:pPr>
        <w:spacing w:line="360" w:lineRule="auto"/>
        <w:jc w:val="both"/>
        <w:rPr>
          <w:rFonts w:ascii="Times New Roman" w:hAnsi="Times New Roman" w:cs="Times New Roman"/>
          <w:sz w:val="24"/>
          <w:szCs w:val="24"/>
        </w:rPr>
      </w:pPr>
      <w:r w:rsidRPr="00E807CB">
        <w:rPr>
          <w:rFonts w:ascii="Times New Roman" w:hAnsi="Times New Roman" w:cs="Times New Roman"/>
          <w:sz w:val="24"/>
          <w:szCs w:val="24"/>
        </w:rPr>
        <w:t>Details of the AI usage are given below:</w:t>
      </w:r>
    </w:p>
    <w:p w14:paraId="374DB9B6" w14:textId="77777777" w:rsidR="00E807CB" w:rsidRPr="00E807CB" w:rsidRDefault="00E807CB" w:rsidP="00E807CB">
      <w:pPr>
        <w:spacing w:line="360" w:lineRule="auto"/>
        <w:jc w:val="both"/>
        <w:rPr>
          <w:rFonts w:ascii="Times New Roman" w:hAnsi="Times New Roman" w:cs="Times New Roman"/>
          <w:sz w:val="24"/>
          <w:szCs w:val="24"/>
        </w:rPr>
      </w:pPr>
      <w:r w:rsidRPr="00E807CB">
        <w:rPr>
          <w:rFonts w:ascii="Times New Roman" w:hAnsi="Times New Roman" w:cs="Times New Roman"/>
          <w:sz w:val="24"/>
          <w:szCs w:val="24"/>
        </w:rPr>
        <w:t>1.</w:t>
      </w:r>
    </w:p>
    <w:p w14:paraId="3BDA5DF3" w14:textId="77777777" w:rsidR="00E807CB" w:rsidRPr="00E807CB" w:rsidRDefault="00E807CB" w:rsidP="00E807CB">
      <w:pPr>
        <w:spacing w:line="360" w:lineRule="auto"/>
        <w:jc w:val="both"/>
        <w:rPr>
          <w:rFonts w:ascii="Times New Roman" w:hAnsi="Times New Roman" w:cs="Times New Roman"/>
          <w:sz w:val="24"/>
          <w:szCs w:val="24"/>
        </w:rPr>
      </w:pPr>
      <w:r w:rsidRPr="00E807CB">
        <w:rPr>
          <w:rFonts w:ascii="Times New Roman" w:hAnsi="Times New Roman" w:cs="Times New Roman"/>
          <w:sz w:val="24"/>
          <w:szCs w:val="24"/>
        </w:rPr>
        <w:t>2.</w:t>
      </w:r>
    </w:p>
    <w:p w14:paraId="5C427707" w14:textId="4352FD28" w:rsidR="00E807CB" w:rsidRPr="00481BA7" w:rsidRDefault="00E807CB" w:rsidP="00E807CB">
      <w:pPr>
        <w:spacing w:line="360" w:lineRule="auto"/>
        <w:jc w:val="both"/>
        <w:rPr>
          <w:rFonts w:ascii="Times New Roman" w:hAnsi="Times New Roman" w:cs="Times New Roman"/>
          <w:sz w:val="24"/>
          <w:szCs w:val="24"/>
        </w:rPr>
      </w:pPr>
      <w:r w:rsidRPr="00E807CB">
        <w:rPr>
          <w:rFonts w:ascii="Times New Roman" w:hAnsi="Times New Roman" w:cs="Times New Roman"/>
          <w:sz w:val="24"/>
          <w:szCs w:val="24"/>
        </w:rPr>
        <w:t>3.</w:t>
      </w:r>
    </w:p>
    <w:p w14:paraId="0BD6D032" w14:textId="77777777" w:rsidR="001C716C" w:rsidRPr="00481BA7" w:rsidRDefault="001C716C" w:rsidP="008E66F1">
      <w:pPr>
        <w:spacing w:line="360" w:lineRule="auto"/>
        <w:jc w:val="both"/>
        <w:rPr>
          <w:rFonts w:ascii="Times New Roman" w:hAnsi="Times New Roman" w:cs="Times New Roman"/>
          <w:b/>
          <w:sz w:val="24"/>
          <w:szCs w:val="24"/>
        </w:rPr>
      </w:pPr>
      <w:r w:rsidRPr="00481BA7">
        <w:rPr>
          <w:rFonts w:ascii="Times New Roman" w:hAnsi="Times New Roman" w:cs="Times New Roman"/>
          <w:b/>
          <w:sz w:val="24"/>
          <w:szCs w:val="24"/>
        </w:rPr>
        <w:t xml:space="preserve">REFERENCES </w:t>
      </w:r>
    </w:p>
    <w:p w14:paraId="4AFDCEFA" w14:textId="77777777" w:rsidR="0042363A" w:rsidRPr="00481BA7" w:rsidRDefault="0042363A" w:rsidP="00542811">
      <w:pPr>
        <w:pStyle w:val="NormalWeb"/>
        <w:numPr>
          <w:ilvl w:val="0"/>
          <w:numId w:val="4"/>
        </w:numPr>
        <w:spacing w:line="360" w:lineRule="auto"/>
        <w:jc w:val="both"/>
      </w:pPr>
      <w:proofErr w:type="spellStart"/>
      <w:r w:rsidRPr="00481BA7">
        <w:t>Masudkar</w:t>
      </w:r>
      <w:proofErr w:type="spellEnd"/>
      <w:r w:rsidRPr="00481BA7">
        <w:t xml:space="preserve"> D, </w:t>
      </w:r>
      <w:proofErr w:type="spellStart"/>
      <w:r w:rsidRPr="00481BA7">
        <w:t>Kamble</w:t>
      </w:r>
      <w:proofErr w:type="spellEnd"/>
      <w:r w:rsidRPr="00481BA7">
        <w:t xml:space="preserve"> B and </w:t>
      </w:r>
      <w:proofErr w:type="spellStart"/>
      <w:r w:rsidRPr="00481BA7">
        <w:t>Anarase</w:t>
      </w:r>
      <w:proofErr w:type="spellEnd"/>
      <w:r w:rsidRPr="00481BA7">
        <w:t xml:space="preserve"> M. (2017). Socio-economic status of the farmers in adopted village. Journal of Pharmacognosy and Phytochemistry, SP1: 1117-1119.</w:t>
      </w:r>
    </w:p>
    <w:p w14:paraId="05FA2B3C" w14:textId="77777777" w:rsidR="0042363A" w:rsidRPr="00481BA7" w:rsidRDefault="0042363A" w:rsidP="00542811">
      <w:pPr>
        <w:pStyle w:val="NormalWeb"/>
        <w:numPr>
          <w:ilvl w:val="0"/>
          <w:numId w:val="4"/>
        </w:numPr>
        <w:spacing w:line="360" w:lineRule="auto"/>
        <w:jc w:val="both"/>
        <w:rPr>
          <w:sz w:val="32"/>
        </w:rPr>
      </w:pPr>
      <w:r w:rsidRPr="00481BA7">
        <w:t xml:space="preserve">Prajapati, P and Singh, D., 2021. Prevalence work related musculoskeletal disorder among female in paddy cultivation. </w:t>
      </w:r>
      <w:r w:rsidRPr="00481BA7">
        <w:rPr>
          <w:rFonts w:eastAsiaTheme="minorHAnsi"/>
          <w:bCs/>
          <w:szCs w:val="20"/>
        </w:rPr>
        <w:t>Journal of Emerging Technologies and Innovative Research. 8(4): 78-80.</w:t>
      </w:r>
    </w:p>
    <w:p w14:paraId="69594B2D" w14:textId="77777777" w:rsidR="0042363A" w:rsidRPr="00481BA7" w:rsidRDefault="0042363A" w:rsidP="00542811">
      <w:pPr>
        <w:pStyle w:val="NormalWeb"/>
        <w:numPr>
          <w:ilvl w:val="0"/>
          <w:numId w:val="4"/>
        </w:numPr>
        <w:spacing w:line="360" w:lineRule="auto"/>
        <w:jc w:val="both"/>
        <w:rPr>
          <w:sz w:val="32"/>
        </w:rPr>
      </w:pPr>
      <w:r w:rsidRPr="00481BA7">
        <w:rPr>
          <w:rFonts w:eastAsiaTheme="minorHAnsi"/>
          <w:bCs/>
          <w:szCs w:val="20"/>
        </w:rPr>
        <w:t>Singh, A., Singh P., Ojha, P. and Mishra, M., 2017. Assessment of pain and discomfort among agricultural workers involved in floriculture. Asian journal of home science. 12(1):91-93.</w:t>
      </w:r>
    </w:p>
    <w:p w14:paraId="21A5E7E6" w14:textId="77777777" w:rsidR="0042363A" w:rsidRPr="00481BA7" w:rsidRDefault="0042363A" w:rsidP="00542811">
      <w:pPr>
        <w:pStyle w:val="NormalWeb"/>
        <w:numPr>
          <w:ilvl w:val="0"/>
          <w:numId w:val="4"/>
        </w:numPr>
        <w:spacing w:line="360" w:lineRule="auto"/>
        <w:jc w:val="both"/>
        <w:rPr>
          <w:sz w:val="32"/>
        </w:rPr>
      </w:pPr>
      <w:proofErr w:type="spellStart"/>
      <w:r w:rsidRPr="00481BA7">
        <w:rPr>
          <w:rFonts w:eastAsiaTheme="minorHAnsi"/>
          <w:bCs/>
          <w:szCs w:val="20"/>
        </w:rPr>
        <w:lastRenderedPageBreak/>
        <w:t>Suthar</w:t>
      </w:r>
      <w:proofErr w:type="gramStart"/>
      <w:r w:rsidRPr="00481BA7">
        <w:rPr>
          <w:rFonts w:eastAsiaTheme="minorHAnsi"/>
          <w:bCs/>
          <w:szCs w:val="20"/>
        </w:rPr>
        <w:t>,.N</w:t>
      </w:r>
      <w:proofErr w:type="spellEnd"/>
      <w:proofErr w:type="gramEnd"/>
      <w:r w:rsidRPr="00481BA7">
        <w:rPr>
          <w:rFonts w:eastAsiaTheme="minorHAnsi"/>
          <w:bCs/>
          <w:szCs w:val="20"/>
        </w:rPr>
        <w:t xml:space="preserve"> and Kaushik, V., 2011. The impact of physical work exposure on musculoskeletal problems among tribal women of Udaipur district. International NGO journal. 6(2): 43-47.</w:t>
      </w:r>
    </w:p>
    <w:p w14:paraId="74BE2144" w14:textId="01B1C86C" w:rsidR="001C716C" w:rsidRPr="00481BA7" w:rsidRDefault="00B95EFF" w:rsidP="00DD4273">
      <w:pPr>
        <w:pStyle w:val="NormalWeb"/>
        <w:numPr>
          <w:ilvl w:val="0"/>
          <w:numId w:val="4"/>
        </w:numPr>
        <w:spacing w:line="360" w:lineRule="auto"/>
        <w:jc w:val="both"/>
        <w:rPr>
          <w:sz w:val="32"/>
        </w:rPr>
      </w:pPr>
      <w:proofErr w:type="spellStart"/>
      <w:r w:rsidRPr="00481BA7">
        <w:rPr>
          <w:rFonts w:eastAsiaTheme="minorHAnsi"/>
          <w:bCs/>
          <w:szCs w:val="20"/>
        </w:rPr>
        <w:t>Saikia</w:t>
      </w:r>
      <w:proofErr w:type="spellEnd"/>
      <w:r w:rsidRPr="00481BA7">
        <w:rPr>
          <w:rFonts w:eastAsiaTheme="minorHAnsi"/>
          <w:bCs/>
          <w:szCs w:val="20"/>
        </w:rPr>
        <w:t xml:space="preserve">., R. (2018). Posture adopted in home and farm activities by women of hilly terrain. Indian journal of hill farming. 23-26. </w:t>
      </w:r>
    </w:p>
    <w:p w14:paraId="1C62962D" w14:textId="714806CD" w:rsidR="00162627" w:rsidRPr="00481BA7" w:rsidRDefault="00162627" w:rsidP="00DD4273">
      <w:pPr>
        <w:pStyle w:val="NormalWeb"/>
        <w:numPr>
          <w:ilvl w:val="0"/>
          <w:numId w:val="4"/>
        </w:numPr>
        <w:spacing w:line="360" w:lineRule="auto"/>
        <w:jc w:val="both"/>
        <w:rPr>
          <w:sz w:val="22"/>
          <w:szCs w:val="22"/>
        </w:rPr>
      </w:pPr>
      <w:r w:rsidRPr="00481BA7">
        <w:rPr>
          <w:sz w:val="22"/>
          <w:szCs w:val="22"/>
        </w:rPr>
        <w:t>Mishra S, Bhagat D, Borah S. Ergonomic Studies on Occupational Health of Women Workers Involved in Agricultural Industries: A Systematic Review. Research on World Agricultural Economy. 2024 Sep 30;5(4).</w:t>
      </w:r>
    </w:p>
    <w:p w14:paraId="7DECBE76" w14:textId="77777777" w:rsidR="00162627" w:rsidRPr="00481BA7" w:rsidRDefault="00162627" w:rsidP="00162627">
      <w:pPr>
        <w:pStyle w:val="NormalWeb"/>
        <w:numPr>
          <w:ilvl w:val="0"/>
          <w:numId w:val="4"/>
        </w:numPr>
        <w:spacing w:line="360" w:lineRule="auto"/>
        <w:jc w:val="both"/>
        <w:rPr>
          <w:sz w:val="22"/>
          <w:szCs w:val="22"/>
        </w:rPr>
      </w:pPr>
      <w:r w:rsidRPr="00481BA7">
        <w:rPr>
          <w:sz w:val="22"/>
          <w:szCs w:val="22"/>
        </w:rPr>
        <w:t>Vyas R. Mitigation of musculoskeletal problems and body discomfort of agricultural workers through educational intervention. Work. 2012 Jan 1;41(Supplement 1):2398-404.</w:t>
      </w:r>
    </w:p>
    <w:p w14:paraId="3F308D91" w14:textId="7CB319AB" w:rsidR="00162627" w:rsidRPr="00481BA7" w:rsidRDefault="00162627" w:rsidP="00162627">
      <w:pPr>
        <w:pStyle w:val="NormalWeb"/>
        <w:numPr>
          <w:ilvl w:val="0"/>
          <w:numId w:val="4"/>
        </w:numPr>
        <w:spacing w:line="360" w:lineRule="auto"/>
        <w:jc w:val="both"/>
        <w:rPr>
          <w:sz w:val="22"/>
          <w:szCs w:val="22"/>
        </w:rPr>
      </w:pPr>
      <w:r w:rsidRPr="00481BA7">
        <w:rPr>
          <w:rFonts w:ascii="Arial" w:hAnsi="Arial" w:cs="Arial"/>
          <w:sz w:val="22"/>
          <w:szCs w:val="22"/>
        </w:rPr>
        <w:t xml:space="preserve">Das B, </w:t>
      </w:r>
      <w:proofErr w:type="spellStart"/>
      <w:r w:rsidRPr="00481BA7">
        <w:rPr>
          <w:rFonts w:ascii="Arial" w:hAnsi="Arial" w:cs="Arial"/>
          <w:sz w:val="22"/>
          <w:szCs w:val="22"/>
        </w:rPr>
        <w:t>Gangopadhyay</w:t>
      </w:r>
      <w:proofErr w:type="spellEnd"/>
      <w:r w:rsidRPr="00481BA7">
        <w:rPr>
          <w:rFonts w:ascii="Arial" w:hAnsi="Arial" w:cs="Arial"/>
          <w:sz w:val="22"/>
          <w:szCs w:val="22"/>
        </w:rPr>
        <w:t xml:space="preserve"> S. An ergonomics evaluation of posture related discomfort and occupational health problems among rice farmers. Occupational Ergonomics. 2011 Jan 1;10(1-2):25-38.</w:t>
      </w:r>
    </w:p>
    <w:p w14:paraId="2F41527B" w14:textId="4259B757" w:rsidR="00162627" w:rsidRDefault="00162627" w:rsidP="00DD4273">
      <w:pPr>
        <w:pStyle w:val="NormalWeb"/>
        <w:numPr>
          <w:ilvl w:val="0"/>
          <w:numId w:val="4"/>
        </w:numPr>
        <w:spacing w:line="360" w:lineRule="auto"/>
        <w:jc w:val="both"/>
        <w:rPr>
          <w:sz w:val="22"/>
          <w:szCs w:val="22"/>
        </w:rPr>
      </w:pPr>
      <w:proofErr w:type="spellStart"/>
      <w:r w:rsidRPr="00481BA7">
        <w:rPr>
          <w:sz w:val="22"/>
          <w:szCs w:val="22"/>
        </w:rPr>
        <w:t>Raczkiewicz</w:t>
      </w:r>
      <w:proofErr w:type="spellEnd"/>
      <w:r w:rsidRPr="00481BA7">
        <w:rPr>
          <w:sz w:val="22"/>
          <w:szCs w:val="22"/>
        </w:rPr>
        <w:t xml:space="preserve"> D, Saran T, </w:t>
      </w:r>
      <w:proofErr w:type="spellStart"/>
      <w:r w:rsidRPr="00481BA7">
        <w:rPr>
          <w:sz w:val="22"/>
          <w:szCs w:val="22"/>
        </w:rPr>
        <w:t>Sarecka-Hujar</w:t>
      </w:r>
      <w:proofErr w:type="spellEnd"/>
      <w:r w:rsidRPr="00481BA7">
        <w:rPr>
          <w:sz w:val="22"/>
          <w:szCs w:val="22"/>
        </w:rPr>
        <w:t xml:space="preserve"> B, </w:t>
      </w:r>
      <w:proofErr w:type="spellStart"/>
      <w:r w:rsidRPr="00481BA7">
        <w:rPr>
          <w:sz w:val="22"/>
          <w:szCs w:val="22"/>
        </w:rPr>
        <w:t>Bojar</w:t>
      </w:r>
      <w:proofErr w:type="spellEnd"/>
      <w:r w:rsidRPr="00481BA7">
        <w:rPr>
          <w:sz w:val="22"/>
          <w:szCs w:val="22"/>
        </w:rPr>
        <w:t xml:space="preserve"> I. Work conditions in agriculture as risk factors of spinal pain in postmenopausal women. International Journal of Occupational Safety and Ergonomics. 2019 Apr 3;25(2):250-6.</w:t>
      </w:r>
    </w:p>
    <w:p w14:paraId="06DB69FD" w14:textId="2EDB01E3" w:rsidR="00E203F1" w:rsidRDefault="00E203F1" w:rsidP="00DD4273">
      <w:pPr>
        <w:pStyle w:val="NormalWeb"/>
        <w:numPr>
          <w:ilvl w:val="0"/>
          <w:numId w:val="4"/>
        </w:numPr>
        <w:spacing w:line="360" w:lineRule="auto"/>
        <w:jc w:val="both"/>
        <w:rPr>
          <w:sz w:val="22"/>
          <w:szCs w:val="22"/>
        </w:rPr>
      </w:pPr>
      <w:r w:rsidRPr="00E203F1">
        <w:rPr>
          <w:sz w:val="22"/>
          <w:szCs w:val="22"/>
        </w:rPr>
        <w:t xml:space="preserve">Singh S, </w:t>
      </w:r>
      <w:proofErr w:type="spellStart"/>
      <w:r w:rsidRPr="00E203F1">
        <w:rPr>
          <w:sz w:val="22"/>
          <w:szCs w:val="22"/>
        </w:rPr>
        <w:t>Kushwah</w:t>
      </w:r>
      <w:proofErr w:type="spellEnd"/>
      <w:r w:rsidRPr="00E203F1">
        <w:rPr>
          <w:sz w:val="22"/>
          <w:szCs w:val="22"/>
        </w:rPr>
        <w:t xml:space="preserve"> S, Singh VB, </w:t>
      </w:r>
      <w:proofErr w:type="spellStart"/>
      <w:r w:rsidRPr="00E203F1">
        <w:rPr>
          <w:sz w:val="22"/>
          <w:szCs w:val="22"/>
        </w:rPr>
        <w:t>Daipuria</w:t>
      </w:r>
      <w:proofErr w:type="spellEnd"/>
      <w:r w:rsidRPr="00E203F1">
        <w:rPr>
          <w:sz w:val="22"/>
          <w:szCs w:val="22"/>
        </w:rPr>
        <w:t xml:space="preserve"> OP. Factor affecting the participation of rural women in agricultural activities. Indian Res J. Ext. Edu. 2015;15(1):81-3.</w:t>
      </w:r>
    </w:p>
    <w:p w14:paraId="22E41F0F" w14:textId="5F4A9911" w:rsidR="00E203F1" w:rsidRDefault="00E203F1" w:rsidP="00DD4273">
      <w:pPr>
        <w:pStyle w:val="NormalWeb"/>
        <w:numPr>
          <w:ilvl w:val="0"/>
          <w:numId w:val="4"/>
        </w:numPr>
        <w:spacing w:line="360" w:lineRule="auto"/>
        <w:jc w:val="both"/>
        <w:rPr>
          <w:sz w:val="22"/>
          <w:szCs w:val="22"/>
        </w:rPr>
      </w:pPr>
      <w:r w:rsidRPr="00E203F1">
        <w:rPr>
          <w:sz w:val="22"/>
          <w:szCs w:val="22"/>
        </w:rPr>
        <w:t>Amin H, Ali T, Ahmad M, Zafar MI. Participation level of rural women in agricultural activities. Pak. J. Agri. Sci. 2009;46(4):294-301.</w:t>
      </w:r>
    </w:p>
    <w:p w14:paraId="4BDF0F8B" w14:textId="5BD8595F" w:rsidR="00E203F1" w:rsidRPr="00481BA7" w:rsidRDefault="00E203F1" w:rsidP="00DD4273">
      <w:pPr>
        <w:pStyle w:val="NormalWeb"/>
        <w:numPr>
          <w:ilvl w:val="0"/>
          <w:numId w:val="4"/>
        </w:numPr>
        <w:spacing w:line="360" w:lineRule="auto"/>
        <w:jc w:val="both"/>
        <w:rPr>
          <w:sz w:val="22"/>
          <w:szCs w:val="22"/>
        </w:rPr>
      </w:pPr>
      <w:r w:rsidRPr="00E203F1">
        <w:rPr>
          <w:sz w:val="22"/>
          <w:szCs w:val="22"/>
        </w:rPr>
        <w:t xml:space="preserve">Sharma P, </w:t>
      </w:r>
      <w:proofErr w:type="spellStart"/>
      <w:r w:rsidRPr="00E203F1">
        <w:rPr>
          <w:sz w:val="22"/>
          <w:szCs w:val="22"/>
        </w:rPr>
        <w:t>Badodiya</w:t>
      </w:r>
      <w:proofErr w:type="spellEnd"/>
      <w:r w:rsidRPr="00E203F1">
        <w:rPr>
          <w:sz w:val="22"/>
          <w:szCs w:val="22"/>
        </w:rPr>
        <w:t xml:space="preserve"> SK. Impact of participation of rural women in agriculture activities. Indian Research Journal of Extension Education. 2016;16(2):12-4.</w:t>
      </w:r>
    </w:p>
    <w:sectPr w:rsidR="00E203F1" w:rsidRPr="00481BA7" w:rsidSect="00AD48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37CC7" w14:textId="77777777" w:rsidR="002E09E9" w:rsidRDefault="002E09E9" w:rsidP="00E853C2">
      <w:pPr>
        <w:spacing w:after="0" w:line="240" w:lineRule="auto"/>
      </w:pPr>
      <w:r>
        <w:separator/>
      </w:r>
    </w:p>
  </w:endnote>
  <w:endnote w:type="continuationSeparator" w:id="0">
    <w:p w14:paraId="78478F74" w14:textId="77777777" w:rsidR="002E09E9" w:rsidRDefault="002E09E9" w:rsidP="00E8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Aparajita">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CC2D" w14:textId="77777777" w:rsidR="00D010D2" w:rsidRDefault="00D01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FAB82" w14:textId="77777777" w:rsidR="00D010D2" w:rsidRDefault="00D01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22A0" w14:textId="77777777" w:rsidR="00D010D2" w:rsidRDefault="00D01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3E411" w14:textId="77777777" w:rsidR="002E09E9" w:rsidRDefault="002E09E9" w:rsidP="00E853C2">
      <w:pPr>
        <w:spacing w:after="0" w:line="240" w:lineRule="auto"/>
      </w:pPr>
      <w:r>
        <w:separator/>
      </w:r>
    </w:p>
  </w:footnote>
  <w:footnote w:type="continuationSeparator" w:id="0">
    <w:p w14:paraId="66EBE2F2" w14:textId="77777777" w:rsidR="002E09E9" w:rsidRDefault="002E09E9" w:rsidP="00E85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D18CC" w14:textId="77777777" w:rsidR="00D010D2" w:rsidRDefault="00E203F1">
    <w:pPr>
      <w:pStyle w:val="Header"/>
    </w:pPr>
    <w:r>
      <w:rPr>
        <w:noProof/>
      </w:rPr>
      <w:pict w14:anchorId="70121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0093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7C447" w14:textId="77777777" w:rsidR="00D010D2" w:rsidRDefault="00E203F1">
    <w:pPr>
      <w:pStyle w:val="Header"/>
    </w:pPr>
    <w:r>
      <w:rPr>
        <w:noProof/>
      </w:rPr>
      <w:pict w14:anchorId="003B6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0093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799A5" w14:textId="77777777" w:rsidR="00D010D2" w:rsidRDefault="00E203F1">
    <w:pPr>
      <w:pStyle w:val="Header"/>
    </w:pPr>
    <w:r>
      <w:rPr>
        <w:noProof/>
      </w:rPr>
      <w:pict w14:anchorId="0205C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0093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08B3"/>
    <w:multiLevelType w:val="multilevel"/>
    <w:tmpl w:val="EEAC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16A6F"/>
    <w:multiLevelType w:val="multilevel"/>
    <w:tmpl w:val="F758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E4F15"/>
    <w:multiLevelType w:val="hybridMultilevel"/>
    <w:tmpl w:val="4002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75988"/>
    <w:multiLevelType w:val="hybridMultilevel"/>
    <w:tmpl w:val="E8B4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227FE"/>
    <w:multiLevelType w:val="multilevel"/>
    <w:tmpl w:val="CFEE5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5219"/>
    <w:rsid w:val="00001584"/>
    <w:rsid w:val="0007191D"/>
    <w:rsid w:val="00084852"/>
    <w:rsid w:val="00087327"/>
    <w:rsid w:val="00095842"/>
    <w:rsid w:val="000A1AD5"/>
    <w:rsid w:val="000D6790"/>
    <w:rsid w:val="000E686B"/>
    <w:rsid w:val="000F070F"/>
    <w:rsid w:val="000F6120"/>
    <w:rsid w:val="0010026A"/>
    <w:rsid w:val="0010202F"/>
    <w:rsid w:val="00123967"/>
    <w:rsid w:val="00162627"/>
    <w:rsid w:val="00186DC0"/>
    <w:rsid w:val="001B020E"/>
    <w:rsid w:val="001C716C"/>
    <w:rsid w:val="0022342E"/>
    <w:rsid w:val="002334CB"/>
    <w:rsid w:val="0023742A"/>
    <w:rsid w:val="002458FF"/>
    <w:rsid w:val="00252084"/>
    <w:rsid w:val="00293D22"/>
    <w:rsid w:val="00296997"/>
    <w:rsid w:val="002A68A5"/>
    <w:rsid w:val="002C6E14"/>
    <w:rsid w:val="002D4424"/>
    <w:rsid w:val="002E0131"/>
    <w:rsid w:val="002E09E9"/>
    <w:rsid w:val="002E1089"/>
    <w:rsid w:val="002F7A15"/>
    <w:rsid w:val="00323606"/>
    <w:rsid w:val="003262D2"/>
    <w:rsid w:val="003262EC"/>
    <w:rsid w:val="00396FD9"/>
    <w:rsid w:val="003A4610"/>
    <w:rsid w:val="003C33A8"/>
    <w:rsid w:val="003C3E70"/>
    <w:rsid w:val="003C6737"/>
    <w:rsid w:val="003F02B4"/>
    <w:rsid w:val="00402410"/>
    <w:rsid w:val="00414C99"/>
    <w:rsid w:val="00422001"/>
    <w:rsid w:val="0042363A"/>
    <w:rsid w:val="0042561B"/>
    <w:rsid w:val="00481BA7"/>
    <w:rsid w:val="004B4721"/>
    <w:rsid w:val="004C65B6"/>
    <w:rsid w:val="004D0BEC"/>
    <w:rsid w:val="004E7400"/>
    <w:rsid w:val="00542811"/>
    <w:rsid w:val="005470C1"/>
    <w:rsid w:val="00561FC0"/>
    <w:rsid w:val="00563081"/>
    <w:rsid w:val="00564DEC"/>
    <w:rsid w:val="00576ABA"/>
    <w:rsid w:val="00586762"/>
    <w:rsid w:val="005A7A8E"/>
    <w:rsid w:val="005E557C"/>
    <w:rsid w:val="005F2CAE"/>
    <w:rsid w:val="0060703C"/>
    <w:rsid w:val="00615AFA"/>
    <w:rsid w:val="00617650"/>
    <w:rsid w:val="00630135"/>
    <w:rsid w:val="00642A59"/>
    <w:rsid w:val="006437C7"/>
    <w:rsid w:val="0065535A"/>
    <w:rsid w:val="00656200"/>
    <w:rsid w:val="00695A20"/>
    <w:rsid w:val="006C301E"/>
    <w:rsid w:val="007360B8"/>
    <w:rsid w:val="00737392"/>
    <w:rsid w:val="00757249"/>
    <w:rsid w:val="0076401D"/>
    <w:rsid w:val="00765A04"/>
    <w:rsid w:val="007A1572"/>
    <w:rsid w:val="007C5B02"/>
    <w:rsid w:val="007F2A93"/>
    <w:rsid w:val="00807F08"/>
    <w:rsid w:val="00836753"/>
    <w:rsid w:val="00843BD2"/>
    <w:rsid w:val="00864A82"/>
    <w:rsid w:val="008651A1"/>
    <w:rsid w:val="008735BF"/>
    <w:rsid w:val="0088091A"/>
    <w:rsid w:val="0089403F"/>
    <w:rsid w:val="0089604B"/>
    <w:rsid w:val="008B223F"/>
    <w:rsid w:val="008D414B"/>
    <w:rsid w:val="008D7DB6"/>
    <w:rsid w:val="008E66F1"/>
    <w:rsid w:val="009032DA"/>
    <w:rsid w:val="0094549D"/>
    <w:rsid w:val="00980166"/>
    <w:rsid w:val="009E27AF"/>
    <w:rsid w:val="00A06E20"/>
    <w:rsid w:val="00A32B5D"/>
    <w:rsid w:val="00A42297"/>
    <w:rsid w:val="00A507C2"/>
    <w:rsid w:val="00A76227"/>
    <w:rsid w:val="00A80F8B"/>
    <w:rsid w:val="00AA66F8"/>
    <w:rsid w:val="00AD4894"/>
    <w:rsid w:val="00AF09BF"/>
    <w:rsid w:val="00B13A06"/>
    <w:rsid w:val="00B26B81"/>
    <w:rsid w:val="00B35FC1"/>
    <w:rsid w:val="00B41DEE"/>
    <w:rsid w:val="00B53DD3"/>
    <w:rsid w:val="00B65039"/>
    <w:rsid w:val="00B95EFF"/>
    <w:rsid w:val="00B9662B"/>
    <w:rsid w:val="00BE5219"/>
    <w:rsid w:val="00BF1F8A"/>
    <w:rsid w:val="00C007BA"/>
    <w:rsid w:val="00C222A5"/>
    <w:rsid w:val="00C36E6F"/>
    <w:rsid w:val="00CA61FD"/>
    <w:rsid w:val="00D010D2"/>
    <w:rsid w:val="00D01A96"/>
    <w:rsid w:val="00D37E76"/>
    <w:rsid w:val="00D42C6B"/>
    <w:rsid w:val="00D42C8B"/>
    <w:rsid w:val="00D94FE4"/>
    <w:rsid w:val="00DB5B36"/>
    <w:rsid w:val="00DD4273"/>
    <w:rsid w:val="00DD53AA"/>
    <w:rsid w:val="00DF11BA"/>
    <w:rsid w:val="00DF6709"/>
    <w:rsid w:val="00E0238C"/>
    <w:rsid w:val="00E1050D"/>
    <w:rsid w:val="00E203F1"/>
    <w:rsid w:val="00E26078"/>
    <w:rsid w:val="00E74E79"/>
    <w:rsid w:val="00E807CB"/>
    <w:rsid w:val="00E853C2"/>
    <w:rsid w:val="00E861F5"/>
    <w:rsid w:val="00EA1519"/>
    <w:rsid w:val="00EB75E1"/>
    <w:rsid w:val="00EC1A5A"/>
    <w:rsid w:val="00EC2BE5"/>
    <w:rsid w:val="00EE35B9"/>
    <w:rsid w:val="00EF083A"/>
    <w:rsid w:val="00EF30FD"/>
    <w:rsid w:val="00EF787C"/>
    <w:rsid w:val="00F02AA8"/>
    <w:rsid w:val="00F15A7E"/>
    <w:rsid w:val="00F178B4"/>
    <w:rsid w:val="00F4086B"/>
    <w:rsid w:val="00F43359"/>
    <w:rsid w:val="00F447AC"/>
    <w:rsid w:val="00F572B1"/>
    <w:rsid w:val="00F62570"/>
    <w:rsid w:val="00F8204E"/>
    <w:rsid w:val="00F82B37"/>
    <w:rsid w:val="00F94B08"/>
    <w:rsid w:val="00FC78A2"/>
    <w:rsid w:val="00FD5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5" type="connector" idref="#_x0000_s1033"/>
        <o:r id="V:Rule6" type="connector" idref="#_x0000_s1032"/>
        <o:r id="V:Rule7" type="connector" idref="#_x0000_s1028"/>
        <o:r id="V:Rule8" type="connector" idref="#_x0000_s1034"/>
      </o:rules>
    </o:shapelayout>
  </w:shapeDefaults>
  <w:decimalSymbol w:val="."/>
  <w:listSeparator w:val=","/>
  <w14:docId w14:val="27C867B7"/>
  <w15:docId w15:val="{D717100E-C001-4D39-A418-7268CAB6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B02"/>
    <w:pPr>
      <w:spacing w:after="200" w:line="276" w:lineRule="auto"/>
    </w:pPr>
    <w:rPr>
      <w:rFonts w:eastAsiaTheme="minorEastAsia"/>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B02"/>
    <w:pPr>
      <w:spacing w:after="0" w:line="240" w:lineRule="auto"/>
    </w:pPr>
    <w:rPr>
      <w:rFonts w:eastAsiaTheme="minorEastAsia"/>
      <w:kern w:val="0"/>
      <w:sz w:val="22"/>
      <w:szCs w:val="22"/>
      <w:lang w:bidi="k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801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C716C"/>
    <w:pPr>
      <w:autoSpaceDE w:val="0"/>
      <w:autoSpaceDN w:val="0"/>
      <w:adjustRightInd w:val="0"/>
      <w:spacing w:after="0" w:line="240" w:lineRule="auto"/>
    </w:pPr>
    <w:rPr>
      <w:rFonts w:ascii="Aparajita" w:hAnsi="Aparajita" w:cs="Aparajita"/>
      <w:color w:val="000000"/>
      <w:kern w:val="0"/>
    </w:rPr>
  </w:style>
  <w:style w:type="paragraph" w:styleId="ListParagraph">
    <w:name w:val="List Paragraph"/>
    <w:basedOn w:val="Normal"/>
    <w:uiPriority w:val="34"/>
    <w:qFormat/>
    <w:rsid w:val="001C716C"/>
    <w:pPr>
      <w:ind w:left="720"/>
      <w:contextualSpacing/>
    </w:pPr>
  </w:style>
  <w:style w:type="character" w:styleId="Strong">
    <w:name w:val="Strong"/>
    <w:basedOn w:val="DefaultParagraphFont"/>
    <w:uiPriority w:val="22"/>
    <w:qFormat/>
    <w:rsid w:val="00542811"/>
    <w:rPr>
      <w:b/>
      <w:bCs/>
    </w:rPr>
  </w:style>
  <w:style w:type="character" w:styleId="Emphasis">
    <w:name w:val="Emphasis"/>
    <w:basedOn w:val="DefaultParagraphFont"/>
    <w:uiPriority w:val="20"/>
    <w:qFormat/>
    <w:rsid w:val="00542811"/>
    <w:rPr>
      <w:i/>
      <w:iCs/>
    </w:rPr>
  </w:style>
  <w:style w:type="character" w:styleId="Hyperlink">
    <w:name w:val="Hyperlink"/>
    <w:basedOn w:val="DefaultParagraphFont"/>
    <w:uiPriority w:val="99"/>
    <w:unhideWhenUsed/>
    <w:rsid w:val="00542811"/>
    <w:rPr>
      <w:color w:val="467886" w:themeColor="hyperlink"/>
      <w:u w:val="single"/>
    </w:rPr>
  </w:style>
  <w:style w:type="character" w:customStyle="1" w:styleId="UnresolvedMention1">
    <w:name w:val="Unresolved Mention1"/>
    <w:basedOn w:val="DefaultParagraphFont"/>
    <w:uiPriority w:val="99"/>
    <w:semiHidden/>
    <w:unhideWhenUsed/>
    <w:rsid w:val="00542811"/>
    <w:rPr>
      <w:color w:val="605E5C"/>
      <w:shd w:val="clear" w:color="auto" w:fill="E1DFDD"/>
    </w:rPr>
  </w:style>
  <w:style w:type="character" w:customStyle="1" w:styleId="UnresolvedMention2">
    <w:name w:val="Unresolved Mention2"/>
    <w:basedOn w:val="DefaultParagraphFont"/>
    <w:uiPriority w:val="99"/>
    <w:semiHidden/>
    <w:unhideWhenUsed/>
    <w:rsid w:val="0022342E"/>
    <w:rPr>
      <w:color w:val="605E5C"/>
      <w:shd w:val="clear" w:color="auto" w:fill="E1DFDD"/>
    </w:rPr>
  </w:style>
  <w:style w:type="paragraph" w:styleId="Header">
    <w:name w:val="header"/>
    <w:basedOn w:val="Normal"/>
    <w:link w:val="HeaderChar"/>
    <w:uiPriority w:val="99"/>
    <w:unhideWhenUsed/>
    <w:rsid w:val="00E85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C2"/>
    <w:rPr>
      <w:rFonts w:eastAsiaTheme="minorEastAsia"/>
      <w:kern w:val="0"/>
      <w:sz w:val="22"/>
      <w:szCs w:val="22"/>
    </w:rPr>
  </w:style>
  <w:style w:type="paragraph" w:styleId="Footer">
    <w:name w:val="footer"/>
    <w:basedOn w:val="Normal"/>
    <w:link w:val="FooterChar"/>
    <w:uiPriority w:val="99"/>
    <w:unhideWhenUsed/>
    <w:rsid w:val="00E85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C2"/>
    <w:rPr>
      <w:rFonts w:eastAsiaTheme="minorEastAsia"/>
      <w:kern w:val="0"/>
      <w:sz w:val="22"/>
      <w:szCs w:val="22"/>
    </w:rPr>
  </w:style>
  <w:style w:type="character" w:styleId="CommentReference">
    <w:name w:val="annotation reference"/>
    <w:basedOn w:val="DefaultParagraphFont"/>
    <w:uiPriority w:val="99"/>
    <w:semiHidden/>
    <w:unhideWhenUsed/>
    <w:rsid w:val="00A32B5D"/>
    <w:rPr>
      <w:sz w:val="16"/>
      <w:szCs w:val="16"/>
    </w:rPr>
  </w:style>
  <w:style w:type="paragraph" w:styleId="CommentText">
    <w:name w:val="annotation text"/>
    <w:basedOn w:val="Normal"/>
    <w:link w:val="CommentTextChar"/>
    <w:uiPriority w:val="99"/>
    <w:semiHidden/>
    <w:unhideWhenUsed/>
    <w:rsid w:val="00A32B5D"/>
    <w:pPr>
      <w:spacing w:line="240" w:lineRule="auto"/>
    </w:pPr>
    <w:rPr>
      <w:sz w:val="20"/>
      <w:szCs w:val="20"/>
    </w:rPr>
  </w:style>
  <w:style w:type="character" w:customStyle="1" w:styleId="CommentTextChar">
    <w:name w:val="Comment Text Char"/>
    <w:basedOn w:val="DefaultParagraphFont"/>
    <w:link w:val="CommentText"/>
    <w:uiPriority w:val="99"/>
    <w:semiHidden/>
    <w:rsid w:val="00A32B5D"/>
    <w:rPr>
      <w:rFonts w:eastAsiaTheme="minorEastAsia"/>
      <w:kern w:val="0"/>
      <w:sz w:val="20"/>
      <w:szCs w:val="20"/>
    </w:rPr>
  </w:style>
  <w:style w:type="paragraph" w:styleId="CommentSubject">
    <w:name w:val="annotation subject"/>
    <w:basedOn w:val="CommentText"/>
    <w:next w:val="CommentText"/>
    <w:link w:val="CommentSubjectChar"/>
    <w:uiPriority w:val="99"/>
    <w:semiHidden/>
    <w:unhideWhenUsed/>
    <w:rsid w:val="00A32B5D"/>
    <w:rPr>
      <w:b/>
      <w:bCs/>
    </w:rPr>
  </w:style>
  <w:style w:type="character" w:customStyle="1" w:styleId="CommentSubjectChar">
    <w:name w:val="Comment Subject Char"/>
    <w:basedOn w:val="CommentTextChar"/>
    <w:link w:val="CommentSubject"/>
    <w:uiPriority w:val="99"/>
    <w:semiHidden/>
    <w:rsid w:val="00A32B5D"/>
    <w:rPr>
      <w:rFonts w:eastAsiaTheme="minorEastAsia"/>
      <w:b/>
      <w:bCs/>
      <w:kern w:val="0"/>
      <w:sz w:val="20"/>
      <w:szCs w:val="20"/>
    </w:rPr>
  </w:style>
  <w:style w:type="paragraph" w:styleId="BalloonText">
    <w:name w:val="Balloon Text"/>
    <w:basedOn w:val="Normal"/>
    <w:link w:val="BalloonTextChar"/>
    <w:uiPriority w:val="99"/>
    <w:semiHidden/>
    <w:unhideWhenUsed/>
    <w:rsid w:val="00A32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B5D"/>
    <w:rPr>
      <w:rFonts w:ascii="Tahoma" w:eastAsiaTheme="minorEastAsi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830">
      <w:bodyDiv w:val="1"/>
      <w:marLeft w:val="0"/>
      <w:marRight w:val="0"/>
      <w:marTop w:val="0"/>
      <w:marBottom w:val="0"/>
      <w:divBdr>
        <w:top w:val="none" w:sz="0" w:space="0" w:color="auto"/>
        <w:left w:val="none" w:sz="0" w:space="0" w:color="auto"/>
        <w:bottom w:val="none" w:sz="0" w:space="0" w:color="auto"/>
        <w:right w:val="none" w:sz="0" w:space="0" w:color="auto"/>
      </w:divBdr>
    </w:div>
    <w:div w:id="473134765">
      <w:bodyDiv w:val="1"/>
      <w:marLeft w:val="0"/>
      <w:marRight w:val="0"/>
      <w:marTop w:val="0"/>
      <w:marBottom w:val="0"/>
      <w:divBdr>
        <w:top w:val="none" w:sz="0" w:space="0" w:color="auto"/>
        <w:left w:val="none" w:sz="0" w:space="0" w:color="auto"/>
        <w:bottom w:val="none" w:sz="0" w:space="0" w:color="auto"/>
        <w:right w:val="none" w:sz="0" w:space="0" w:color="auto"/>
      </w:divBdr>
    </w:div>
    <w:div w:id="566574604">
      <w:bodyDiv w:val="1"/>
      <w:marLeft w:val="0"/>
      <w:marRight w:val="0"/>
      <w:marTop w:val="0"/>
      <w:marBottom w:val="0"/>
      <w:divBdr>
        <w:top w:val="none" w:sz="0" w:space="0" w:color="auto"/>
        <w:left w:val="none" w:sz="0" w:space="0" w:color="auto"/>
        <w:bottom w:val="none" w:sz="0" w:space="0" w:color="auto"/>
        <w:right w:val="none" w:sz="0" w:space="0" w:color="auto"/>
      </w:divBdr>
    </w:div>
    <w:div w:id="939989843">
      <w:bodyDiv w:val="1"/>
      <w:marLeft w:val="0"/>
      <w:marRight w:val="0"/>
      <w:marTop w:val="0"/>
      <w:marBottom w:val="0"/>
      <w:divBdr>
        <w:top w:val="none" w:sz="0" w:space="0" w:color="auto"/>
        <w:left w:val="none" w:sz="0" w:space="0" w:color="auto"/>
        <w:bottom w:val="none" w:sz="0" w:space="0" w:color="auto"/>
        <w:right w:val="none" w:sz="0" w:space="0" w:color="auto"/>
      </w:divBdr>
      <w:divsChild>
        <w:div w:id="2066181142">
          <w:marLeft w:val="0"/>
          <w:marRight w:val="0"/>
          <w:marTop w:val="0"/>
          <w:marBottom w:val="0"/>
          <w:divBdr>
            <w:top w:val="none" w:sz="0" w:space="0" w:color="auto"/>
            <w:left w:val="none" w:sz="0" w:space="0" w:color="auto"/>
            <w:bottom w:val="none" w:sz="0" w:space="0" w:color="auto"/>
            <w:right w:val="none" w:sz="0" w:space="0" w:color="auto"/>
          </w:divBdr>
          <w:divsChild>
            <w:div w:id="642272014">
              <w:marLeft w:val="0"/>
              <w:marRight w:val="0"/>
              <w:marTop w:val="0"/>
              <w:marBottom w:val="0"/>
              <w:divBdr>
                <w:top w:val="none" w:sz="0" w:space="0" w:color="auto"/>
                <w:left w:val="none" w:sz="0" w:space="0" w:color="auto"/>
                <w:bottom w:val="none" w:sz="0" w:space="0" w:color="auto"/>
                <w:right w:val="none" w:sz="0" w:space="0" w:color="auto"/>
              </w:divBdr>
              <w:divsChild>
                <w:div w:id="651253233">
                  <w:marLeft w:val="0"/>
                  <w:marRight w:val="0"/>
                  <w:marTop w:val="0"/>
                  <w:marBottom w:val="0"/>
                  <w:divBdr>
                    <w:top w:val="none" w:sz="0" w:space="0" w:color="auto"/>
                    <w:left w:val="none" w:sz="0" w:space="0" w:color="auto"/>
                    <w:bottom w:val="none" w:sz="0" w:space="0" w:color="auto"/>
                    <w:right w:val="none" w:sz="0" w:space="0" w:color="auto"/>
                  </w:divBdr>
                  <w:divsChild>
                    <w:div w:id="2079286517">
                      <w:marLeft w:val="0"/>
                      <w:marRight w:val="0"/>
                      <w:marTop w:val="0"/>
                      <w:marBottom w:val="0"/>
                      <w:divBdr>
                        <w:top w:val="none" w:sz="0" w:space="0" w:color="auto"/>
                        <w:left w:val="none" w:sz="0" w:space="0" w:color="auto"/>
                        <w:bottom w:val="none" w:sz="0" w:space="0" w:color="auto"/>
                        <w:right w:val="none" w:sz="0" w:space="0" w:color="auto"/>
                      </w:divBdr>
                      <w:divsChild>
                        <w:div w:id="2019577261">
                          <w:marLeft w:val="0"/>
                          <w:marRight w:val="0"/>
                          <w:marTop w:val="0"/>
                          <w:marBottom w:val="0"/>
                          <w:divBdr>
                            <w:top w:val="none" w:sz="0" w:space="0" w:color="auto"/>
                            <w:left w:val="none" w:sz="0" w:space="0" w:color="auto"/>
                            <w:bottom w:val="none" w:sz="0" w:space="0" w:color="auto"/>
                            <w:right w:val="none" w:sz="0" w:space="0" w:color="auto"/>
                          </w:divBdr>
                          <w:divsChild>
                            <w:div w:id="123813145">
                              <w:marLeft w:val="0"/>
                              <w:marRight w:val="0"/>
                              <w:marTop w:val="0"/>
                              <w:marBottom w:val="0"/>
                              <w:divBdr>
                                <w:top w:val="none" w:sz="0" w:space="0" w:color="auto"/>
                                <w:left w:val="none" w:sz="0" w:space="0" w:color="auto"/>
                                <w:bottom w:val="none" w:sz="0" w:space="0" w:color="auto"/>
                                <w:right w:val="none" w:sz="0" w:space="0" w:color="auto"/>
                              </w:divBdr>
                              <w:divsChild>
                                <w:div w:id="1560676880">
                                  <w:marLeft w:val="0"/>
                                  <w:marRight w:val="0"/>
                                  <w:marTop w:val="0"/>
                                  <w:marBottom w:val="0"/>
                                  <w:divBdr>
                                    <w:top w:val="none" w:sz="0" w:space="0" w:color="auto"/>
                                    <w:left w:val="none" w:sz="0" w:space="0" w:color="auto"/>
                                    <w:bottom w:val="none" w:sz="0" w:space="0" w:color="auto"/>
                                    <w:right w:val="none" w:sz="0" w:space="0" w:color="auto"/>
                                  </w:divBdr>
                                  <w:divsChild>
                                    <w:div w:id="1313486117">
                                      <w:marLeft w:val="0"/>
                                      <w:marRight w:val="0"/>
                                      <w:marTop w:val="0"/>
                                      <w:marBottom w:val="0"/>
                                      <w:divBdr>
                                        <w:top w:val="none" w:sz="0" w:space="0" w:color="auto"/>
                                        <w:left w:val="none" w:sz="0" w:space="0" w:color="auto"/>
                                        <w:bottom w:val="none" w:sz="0" w:space="0" w:color="auto"/>
                                        <w:right w:val="none" w:sz="0" w:space="0" w:color="auto"/>
                                      </w:divBdr>
                                      <w:divsChild>
                                        <w:div w:id="434207648">
                                          <w:marLeft w:val="0"/>
                                          <w:marRight w:val="0"/>
                                          <w:marTop w:val="0"/>
                                          <w:marBottom w:val="0"/>
                                          <w:divBdr>
                                            <w:top w:val="none" w:sz="0" w:space="0" w:color="auto"/>
                                            <w:left w:val="none" w:sz="0" w:space="0" w:color="auto"/>
                                            <w:bottom w:val="none" w:sz="0" w:space="0" w:color="auto"/>
                                            <w:right w:val="none" w:sz="0" w:space="0" w:color="auto"/>
                                          </w:divBdr>
                                          <w:divsChild>
                                            <w:div w:id="1865169187">
                                              <w:marLeft w:val="0"/>
                                              <w:marRight w:val="0"/>
                                              <w:marTop w:val="0"/>
                                              <w:marBottom w:val="0"/>
                                              <w:divBdr>
                                                <w:top w:val="none" w:sz="0" w:space="0" w:color="auto"/>
                                                <w:left w:val="none" w:sz="0" w:space="0" w:color="auto"/>
                                                <w:bottom w:val="none" w:sz="0" w:space="0" w:color="auto"/>
                                                <w:right w:val="none" w:sz="0" w:space="0" w:color="auto"/>
                                              </w:divBdr>
                                              <w:divsChild>
                                                <w:div w:id="182867126">
                                                  <w:marLeft w:val="0"/>
                                                  <w:marRight w:val="0"/>
                                                  <w:marTop w:val="0"/>
                                                  <w:marBottom w:val="0"/>
                                                  <w:divBdr>
                                                    <w:top w:val="none" w:sz="0" w:space="0" w:color="auto"/>
                                                    <w:left w:val="none" w:sz="0" w:space="0" w:color="auto"/>
                                                    <w:bottom w:val="none" w:sz="0" w:space="0" w:color="auto"/>
                                                    <w:right w:val="none" w:sz="0" w:space="0" w:color="auto"/>
                                                  </w:divBdr>
                                                  <w:divsChild>
                                                    <w:div w:id="1469396672">
                                                      <w:marLeft w:val="0"/>
                                                      <w:marRight w:val="0"/>
                                                      <w:marTop w:val="0"/>
                                                      <w:marBottom w:val="0"/>
                                                      <w:divBdr>
                                                        <w:top w:val="none" w:sz="0" w:space="0" w:color="auto"/>
                                                        <w:left w:val="none" w:sz="0" w:space="0" w:color="auto"/>
                                                        <w:bottom w:val="none" w:sz="0" w:space="0" w:color="auto"/>
                                                        <w:right w:val="none" w:sz="0" w:space="0" w:color="auto"/>
                                                      </w:divBdr>
                                                      <w:divsChild>
                                                        <w:div w:id="11990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331772">
      <w:bodyDiv w:val="1"/>
      <w:marLeft w:val="0"/>
      <w:marRight w:val="0"/>
      <w:marTop w:val="0"/>
      <w:marBottom w:val="0"/>
      <w:divBdr>
        <w:top w:val="none" w:sz="0" w:space="0" w:color="auto"/>
        <w:left w:val="none" w:sz="0" w:space="0" w:color="auto"/>
        <w:bottom w:val="none" w:sz="0" w:space="0" w:color="auto"/>
        <w:right w:val="none" w:sz="0" w:space="0" w:color="auto"/>
      </w:divBdr>
      <w:divsChild>
        <w:div w:id="1818645219">
          <w:marLeft w:val="0"/>
          <w:marRight w:val="0"/>
          <w:marTop w:val="0"/>
          <w:marBottom w:val="0"/>
          <w:divBdr>
            <w:top w:val="none" w:sz="0" w:space="0" w:color="auto"/>
            <w:left w:val="none" w:sz="0" w:space="0" w:color="auto"/>
            <w:bottom w:val="none" w:sz="0" w:space="0" w:color="auto"/>
            <w:right w:val="none" w:sz="0" w:space="0" w:color="auto"/>
          </w:divBdr>
        </w:div>
      </w:divsChild>
    </w:div>
    <w:div w:id="1069694598">
      <w:bodyDiv w:val="1"/>
      <w:marLeft w:val="0"/>
      <w:marRight w:val="0"/>
      <w:marTop w:val="0"/>
      <w:marBottom w:val="0"/>
      <w:divBdr>
        <w:top w:val="none" w:sz="0" w:space="0" w:color="auto"/>
        <w:left w:val="none" w:sz="0" w:space="0" w:color="auto"/>
        <w:bottom w:val="none" w:sz="0" w:space="0" w:color="auto"/>
        <w:right w:val="none" w:sz="0" w:space="0" w:color="auto"/>
      </w:divBdr>
    </w:div>
    <w:div w:id="1099301697">
      <w:bodyDiv w:val="1"/>
      <w:marLeft w:val="0"/>
      <w:marRight w:val="0"/>
      <w:marTop w:val="0"/>
      <w:marBottom w:val="0"/>
      <w:divBdr>
        <w:top w:val="none" w:sz="0" w:space="0" w:color="auto"/>
        <w:left w:val="none" w:sz="0" w:space="0" w:color="auto"/>
        <w:bottom w:val="none" w:sz="0" w:space="0" w:color="auto"/>
        <w:right w:val="none" w:sz="0" w:space="0" w:color="auto"/>
      </w:divBdr>
    </w:div>
    <w:div w:id="1232887497">
      <w:bodyDiv w:val="1"/>
      <w:marLeft w:val="0"/>
      <w:marRight w:val="0"/>
      <w:marTop w:val="0"/>
      <w:marBottom w:val="0"/>
      <w:divBdr>
        <w:top w:val="none" w:sz="0" w:space="0" w:color="auto"/>
        <w:left w:val="none" w:sz="0" w:space="0" w:color="auto"/>
        <w:bottom w:val="none" w:sz="0" w:space="0" w:color="auto"/>
        <w:right w:val="none" w:sz="0" w:space="0" w:color="auto"/>
      </w:divBdr>
    </w:div>
    <w:div w:id="1317371050">
      <w:bodyDiv w:val="1"/>
      <w:marLeft w:val="0"/>
      <w:marRight w:val="0"/>
      <w:marTop w:val="0"/>
      <w:marBottom w:val="0"/>
      <w:divBdr>
        <w:top w:val="none" w:sz="0" w:space="0" w:color="auto"/>
        <w:left w:val="none" w:sz="0" w:space="0" w:color="auto"/>
        <w:bottom w:val="none" w:sz="0" w:space="0" w:color="auto"/>
        <w:right w:val="none" w:sz="0" w:space="0" w:color="auto"/>
      </w:divBdr>
    </w:div>
    <w:div w:id="1445810107">
      <w:bodyDiv w:val="1"/>
      <w:marLeft w:val="0"/>
      <w:marRight w:val="0"/>
      <w:marTop w:val="0"/>
      <w:marBottom w:val="0"/>
      <w:divBdr>
        <w:top w:val="none" w:sz="0" w:space="0" w:color="auto"/>
        <w:left w:val="none" w:sz="0" w:space="0" w:color="auto"/>
        <w:bottom w:val="none" w:sz="0" w:space="0" w:color="auto"/>
        <w:right w:val="none" w:sz="0" w:space="0" w:color="auto"/>
      </w:divBdr>
    </w:div>
    <w:div w:id="1533806483">
      <w:bodyDiv w:val="1"/>
      <w:marLeft w:val="0"/>
      <w:marRight w:val="0"/>
      <w:marTop w:val="0"/>
      <w:marBottom w:val="0"/>
      <w:divBdr>
        <w:top w:val="none" w:sz="0" w:space="0" w:color="auto"/>
        <w:left w:val="none" w:sz="0" w:space="0" w:color="auto"/>
        <w:bottom w:val="none" w:sz="0" w:space="0" w:color="auto"/>
        <w:right w:val="none" w:sz="0" w:space="0" w:color="auto"/>
      </w:divBdr>
    </w:div>
    <w:div w:id="1538470797">
      <w:bodyDiv w:val="1"/>
      <w:marLeft w:val="0"/>
      <w:marRight w:val="0"/>
      <w:marTop w:val="0"/>
      <w:marBottom w:val="0"/>
      <w:divBdr>
        <w:top w:val="none" w:sz="0" w:space="0" w:color="auto"/>
        <w:left w:val="none" w:sz="0" w:space="0" w:color="auto"/>
        <w:bottom w:val="none" w:sz="0" w:space="0" w:color="auto"/>
        <w:right w:val="none" w:sz="0" w:space="0" w:color="auto"/>
      </w:divBdr>
    </w:div>
    <w:div w:id="1623880881">
      <w:bodyDiv w:val="1"/>
      <w:marLeft w:val="0"/>
      <w:marRight w:val="0"/>
      <w:marTop w:val="0"/>
      <w:marBottom w:val="0"/>
      <w:divBdr>
        <w:top w:val="none" w:sz="0" w:space="0" w:color="auto"/>
        <w:left w:val="none" w:sz="0" w:space="0" w:color="auto"/>
        <w:bottom w:val="none" w:sz="0" w:space="0" w:color="auto"/>
        <w:right w:val="none" w:sz="0" w:space="0" w:color="auto"/>
      </w:divBdr>
    </w:div>
    <w:div w:id="1707367886">
      <w:bodyDiv w:val="1"/>
      <w:marLeft w:val="0"/>
      <w:marRight w:val="0"/>
      <w:marTop w:val="0"/>
      <w:marBottom w:val="0"/>
      <w:divBdr>
        <w:top w:val="none" w:sz="0" w:space="0" w:color="auto"/>
        <w:left w:val="none" w:sz="0" w:space="0" w:color="auto"/>
        <w:bottom w:val="none" w:sz="0" w:space="0" w:color="auto"/>
        <w:right w:val="none" w:sz="0" w:space="0" w:color="auto"/>
      </w:divBdr>
    </w:div>
    <w:div w:id="1793132491">
      <w:bodyDiv w:val="1"/>
      <w:marLeft w:val="0"/>
      <w:marRight w:val="0"/>
      <w:marTop w:val="0"/>
      <w:marBottom w:val="0"/>
      <w:divBdr>
        <w:top w:val="none" w:sz="0" w:space="0" w:color="auto"/>
        <w:left w:val="none" w:sz="0" w:space="0" w:color="auto"/>
        <w:bottom w:val="none" w:sz="0" w:space="0" w:color="auto"/>
        <w:right w:val="none" w:sz="0" w:space="0" w:color="auto"/>
      </w:divBdr>
    </w:div>
    <w:div w:id="1797218530">
      <w:bodyDiv w:val="1"/>
      <w:marLeft w:val="0"/>
      <w:marRight w:val="0"/>
      <w:marTop w:val="0"/>
      <w:marBottom w:val="0"/>
      <w:divBdr>
        <w:top w:val="none" w:sz="0" w:space="0" w:color="auto"/>
        <w:left w:val="none" w:sz="0" w:space="0" w:color="auto"/>
        <w:bottom w:val="none" w:sz="0" w:space="0" w:color="auto"/>
        <w:right w:val="none" w:sz="0" w:space="0" w:color="auto"/>
      </w:divBdr>
    </w:div>
    <w:div w:id="1838183996">
      <w:bodyDiv w:val="1"/>
      <w:marLeft w:val="0"/>
      <w:marRight w:val="0"/>
      <w:marTop w:val="0"/>
      <w:marBottom w:val="0"/>
      <w:divBdr>
        <w:top w:val="none" w:sz="0" w:space="0" w:color="auto"/>
        <w:left w:val="none" w:sz="0" w:space="0" w:color="auto"/>
        <w:bottom w:val="none" w:sz="0" w:space="0" w:color="auto"/>
        <w:right w:val="none" w:sz="0" w:space="0" w:color="auto"/>
      </w:divBdr>
    </w:div>
    <w:div w:id="1921285636">
      <w:bodyDiv w:val="1"/>
      <w:marLeft w:val="0"/>
      <w:marRight w:val="0"/>
      <w:marTop w:val="0"/>
      <w:marBottom w:val="0"/>
      <w:divBdr>
        <w:top w:val="none" w:sz="0" w:space="0" w:color="auto"/>
        <w:left w:val="none" w:sz="0" w:space="0" w:color="auto"/>
        <w:bottom w:val="none" w:sz="0" w:space="0" w:color="auto"/>
        <w:right w:val="none" w:sz="0" w:space="0" w:color="auto"/>
      </w:divBdr>
    </w:div>
    <w:div w:id="1922982605">
      <w:bodyDiv w:val="1"/>
      <w:marLeft w:val="0"/>
      <w:marRight w:val="0"/>
      <w:marTop w:val="0"/>
      <w:marBottom w:val="0"/>
      <w:divBdr>
        <w:top w:val="none" w:sz="0" w:space="0" w:color="auto"/>
        <w:left w:val="none" w:sz="0" w:space="0" w:color="auto"/>
        <w:bottom w:val="none" w:sz="0" w:space="0" w:color="auto"/>
        <w:right w:val="none" w:sz="0" w:space="0" w:color="auto"/>
      </w:divBdr>
    </w:div>
    <w:div w:id="2095204810">
      <w:bodyDiv w:val="1"/>
      <w:marLeft w:val="0"/>
      <w:marRight w:val="0"/>
      <w:marTop w:val="0"/>
      <w:marBottom w:val="0"/>
      <w:divBdr>
        <w:top w:val="none" w:sz="0" w:space="0" w:color="auto"/>
        <w:left w:val="none" w:sz="0" w:space="0" w:color="auto"/>
        <w:bottom w:val="none" w:sz="0" w:space="0" w:color="auto"/>
        <w:right w:val="none" w:sz="0" w:space="0" w:color="auto"/>
      </w:divBdr>
      <w:divsChild>
        <w:div w:id="1082068956">
          <w:marLeft w:val="0"/>
          <w:marRight w:val="0"/>
          <w:marTop w:val="0"/>
          <w:marBottom w:val="0"/>
          <w:divBdr>
            <w:top w:val="none" w:sz="0" w:space="0" w:color="auto"/>
            <w:left w:val="none" w:sz="0" w:space="0" w:color="auto"/>
            <w:bottom w:val="none" w:sz="0" w:space="0" w:color="auto"/>
            <w:right w:val="none" w:sz="0" w:space="0" w:color="auto"/>
          </w:divBdr>
          <w:divsChild>
            <w:div w:id="1090661137">
              <w:marLeft w:val="0"/>
              <w:marRight w:val="0"/>
              <w:marTop w:val="0"/>
              <w:marBottom w:val="0"/>
              <w:divBdr>
                <w:top w:val="none" w:sz="0" w:space="0" w:color="auto"/>
                <w:left w:val="none" w:sz="0" w:space="0" w:color="auto"/>
                <w:bottom w:val="none" w:sz="0" w:space="0" w:color="auto"/>
                <w:right w:val="none" w:sz="0" w:space="0" w:color="auto"/>
              </w:divBdr>
              <w:divsChild>
                <w:div w:id="1413503501">
                  <w:marLeft w:val="0"/>
                  <w:marRight w:val="0"/>
                  <w:marTop w:val="0"/>
                  <w:marBottom w:val="0"/>
                  <w:divBdr>
                    <w:top w:val="none" w:sz="0" w:space="0" w:color="auto"/>
                    <w:left w:val="none" w:sz="0" w:space="0" w:color="auto"/>
                    <w:bottom w:val="none" w:sz="0" w:space="0" w:color="auto"/>
                    <w:right w:val="none" w:sz="0" w:space="0" w:color="auto"/>
                  </w:divBdr>
                  <w:divsChild>
                    <w:div w:id="383718440">
                      <w:marLeft w:val="0"/>
                      <w:marRight w:val="0"/>
                      <w:marTop w:val="0"/>
                      <w:marBottom w:val="0"/>
                      <w:divBdr>
                        <w:top w:val="none" w:sz="0" w:space="0" w:color="auto"/>
                        <w:left w:val="none" w:sz="0" w:space="0" w:color="auto"/>
                        <w:bottom w:val="none" w:sz="0" w:space="0" w:color="auto"/>
                        <w:right w:val="none" w:sz="0" w:space="0" w:color="auto"/>
                      </w:divBdr>
                      <w:divsChild>
                        <w:div w:id="1044871290">
                          <w:marLeft w:val="0"/>
                          <w:marRight w:val="0"/>
                          <w:marTop w:val="0"/>
                          <w:marBottom w:val="0"/>
                          <w:divBdr>
                            <w:top w:val="none" w:sz="0" w:space="0" w:color="auto"/>
                            <w:left w:val="none" w:sz="0" w:space="0" w:color="auto"/>
                            <w:bottom w:val="none" w:sz="0" w:space="0" w:color="auto"/>
                            <w:right w:val="none" w:sz="0" w:space="0" w:color="auto"/>
                          </w:divBdr>
                          <w:divsChild>
                            <w:div w:id="1492718775">
                              <w:marLeft w:val="0"/>
                              <w:marRight w:val="0"/>
                              <w:marTop w:val="0"/>
                              <w:marBottom w:val="0"/>
                              <w:divBdr>
                                <w:top w:val="none" w:sz="0" w:space="0" w:color="auto"/>
                                <w:left w:val="none" w:sz="0" w:space="0" w:color="auto"/>
                                <w:bottom w:val="none" w:sz="0" w:space="0" w:color="auto"/>
                                <w:right w:val="none" w:sz="0" w:space="0" w:color="auto"/>
                              </w:divBdr>
                              <w:divsChild>
                                <w:div w:id="527373673">
                                  <w:marLeft w:val="0"/>
                                  <w:marRight w:val="0"/>
                                  <w:marTop w:val="0"/>
                                  <w:marBottom w:val="0"/>
                                  <w:divBdr>
                                    <w:top w:val="none" w:sz="0" w:space="0" w:color="auto"/>
                                    <w:left w:val="none" w:sz="0" w:space="0" w:color="auto"/>
                                    <w:bottom w:val="none" w:sz="0" w:space="0" w:color="auto"/>
                                    <w:right w:val="none" w:sz="0" w:space="0" w:color="auto"/>
                                  </w:divBdr>
                                  <w:divsChild>
                                    <w:div w:id="464127317">
                                      <w:marLeft w:val="0"/>
                                      <w:marRight w:val="0"/>
                                      <w:marTop w:val="0"/>
                                      <w:marBottom w:val="0"/>
                                      <w:divBdr>
                                        <w:top w:val="none" w:sz="0" w:space="0" w:color="auto"/>
                                        <w:left w:val="none" w:sz="0" w:space="0" w:color="auto"/>
                                        <w:bottom w:val="none" w:sz="0" w:space="0" w:color="auto"/>
                                        <w:right w:val="none" w:sz="0" w:space="0" w:color="auto"/>
                                      </w:divBdr>
                                      <w:divsChild>
                                        <w:div w:id="544684597">
                                          <w:marLeft w:val="0"/>
                                          <w:marRight w:val="0"/>
                                          <w:marTop w:val="0"/>
                                          <w:marBottom w:val="0"/>
                                          <w:divBdr>
                                            <w:top w:val="none" w:sz="0" w:space="0" w:color="auto"/>
                                            <w:left w:val="none" w:sz="0" w:space="0" w:color="auto"/>
                                            <w:bottom w:val="none" w:sz="0" w:space="0" w:color="auto"/>
                                            <w:right w:val="none" w:sz="0" w:space="0" w:color="auto"/>
                                          </w:divBdr>
                                          <w:divsChild>
                                            <w:div w:id="197208278">
                                              <w:marLeft w:val="0"/>
                                              <w:marRight w:val="0"/>
                                              <w:marTop w:val="0"/>
                                              <w:marBottom w:val="0"/>
                                              <w:divBdr>
                                                <w:top w:val="none" w:sz="0" w:space="0" w:color="auto"/>
                                                <w:left w:val="none" w:sz="0" w:space="0" w:color="auto"/>
                                                <w:bottom w:val="none" w:sz="0" w:space="0" w:color="auto"/>
                                                <w:right w:val="none" w:sz="0" w:space="0" w:color="auto"/>
                                              </w:divBdr>
                                              <w:divsChild>
                                                <w:div w:id="1407846364">
                                                  <w:marLeft w:val="0"/>
                                                  <w:marRight w:val="0"/>
                                                  <w:marTop w:val="0"/>
                                                  <w:marBottom w:val="0"/>
                                                  <w:divBdr>
                                                    <w:top w:val="none" w:sz="0" w:space="0" w:color="auto"/>
                                                    <w:left w:val="none" w:sz="0" w:space="0" w:color="auto"/>
                                                    <w:bottom w:val="none" w:sz="0" w:space="0" w:color="auto"/>
                                                    <w:right w:val="none" w:sz="0" w:space="0" w:color="auto"/>
                                                  </w:divBdr>
                                                  <w:divsChild>
                                                    <w:div w:id="1451976466">
                                                      <w:marLeft w:val="0"/>
                                                      <w:marRight w:val="0"/>
                                                      <w:marTop w:val="0"/>
                                                      <w:marBottom w:val="0"/>
                                                      <w:divBdr>
                                                        <w:top w:val="none" w:sz="0" w:space="0" w:color="auto"/>
                                                        <w:left w:val="none" w:sz="0" w:space="0" w:color="auto"/>
                                                        <w:bottom w:val="none" w:sz="0" w:space="0" w:color="auto"/>
                                                        <w:right w:val="none" w:sz="0" w:space="0" w:color="auto"/>
                                                      </w:divBdr>
                                                      <w:divsChild>
                                                        <w:div w:id="14308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618709">
      <w:bodyDiv w:val="1"/>
      <w:marLeft w:val="0"/>
      <w:marRight w:val="0"/>
      <w:marTop w:val="0"/>
      <w:marBottom w:val="0"/>
      <w:divBdr>
        <w:top w:val="none" w:sz="0" w:space="0" w:color="auto"/>
        <w:left w:val="none" w:sz="0" w:space="0" w:color="auto"/>
        <w:bottom w:val="none" w:sz="0" w:space="0" w:color="auto"/>
        <w:right w:val="none" w:sz="0" w:space="0" w:color="auto"/>
      </w:divBdr>
    </w:div>
    <w:div w:id="2133330051">
      <w:bodyDiv w:val="1"/>
      <w:marLeft w:val="0"/>
      <w:marRight w:val="0"/>
      <w:marTop w:val="0"/>
      <w:marBottom w:val="0"/>
      <w:divBdr>
        <w:top w:val="none" w:sz="0" w:space="0" w:color="auto"/>
        <w:left w:val="none" w:sz="0" w:space="0" w:color="auto"/>
        <w:bottom w:val="none" w:sz="0" w:space="0" w:color="auto"/>
        <w:right w:val="none" w:sz="0" w:space="0" w:color="auto"/>
      </w:divBdr>
      <w:divsChild>
        <w:div w:id="815994234">
          <w:marLeft w:val="0"/>
          <w:marRight w:val="0"/>
          <w:marTop w:val="0"/>
          <w:marBottom w:val="0"/>
          <w:divBdr>
            <w:top w:val="none" w:sz="0" w:space="0" w:color="auto"/>
            <w:left w:val="none" w:sz="0" w:space="0" w:color="auto"/>
            <w:bottom w:val="none" w:sz="0" w:space="0" w:color="auto"/>
            <w:right w:val="none" w:sz="0" w:space="0" w:color="auto"/>
          </w:divBdr>
          <w:divsChild>
            <w:div w:id="301541497">
              <w:marLeft w:val="0"/>
              <w:marRight w:val="0"/>
              <w:marTop w:val="0"/>
              <w:marBottom w:val="0"/>
              <w:divBdr>
                <w:top w:val="none" w:sz="0" w:space="0" w:color="auto"/>
                <w:left w:val="none" w:sz="0" w:space="0" w:color="auto"/>
                <w:bottom w:val="none" w:sz="0" w:space="0" w:color="auto"/>
                <w:right w:val="none" w:sz="0" w:space="0" w:color="auto"/>
              </w:divBdr>
              <w:divsChild>
                <w:div w:id="1512720516">
                  <w:marLeft w:val="0"/>
                  <w:marRight w:val="0"/>
                  <w:marTop w:val="0"/>
                  <w:marBottom w:val="0"/>
                  <w:divBdr>
                    <w:top w:val="none" w:sz="0" w:space="0" w:color="auto"/>
                    <w:left w:val="none" w:sz="0" w:space="0" w:color="auto"/>
                    <w:bottom w:val="none" w:sz="0" w:space="0" w:color="auto"/>
                    <w:right w:val="none" w:sz="0" w:space="0" w:color="auto"/>
                  </w:divBdr>
                  <w:divsChild>
                    <w:div w:id="1550916142">
                      <w:marLeft w:val="0"/>
                      <w:marRight w:val="0"/>
                      <w:marTop w:val="0"/>
                      <w:marBottom w:val="0"/>
                      <w:divBdr>
                        <w:top w:val="none" w:sz="0" w:space="0" w:color="auto"/>
                        <w:left w:val="none" w:sz="0" w:space="0" w:color="auto"/>
                        <w:bottom w:val="none" w:sz="0" w:space="0" w:color="auto"/>
                        <w:right w:val="none" w:sz="0" w:space="0" w:color="auto"/>
                      </w:divBdr>
                      <w:divsChild>
                        <w:div w:id="598484426">
                          <w:marLeft w:val="0"/>
                          <w:marRight w:val="0"/>
                          <w:marTop w:val="0"/>
                          <w:marBottom w:val="0"/>
                          <w:divBdr>
                            <w:top w:val="none" w:sz="0" w:space="0" w:color="auto"/>
                            <w:left w:val="none" w:sz="0" w:space="0" w:color="auto"/>
                            <w:bottom w:val="none" w:sz="0" w:space="0" w:color="auto"/>
                            <w:right w:val="none" w:sz="0" w:space="0" w:color="auto"/>
                          </w:divBdr>
                          <w:divsChild>
                            <w:div w:id="261424336">
                              <w:marLeft w:val="0"/>
                              <w:marRight w:val="0"/>
                              <w:marTop w:val="0"/>
                              <w:marBottom w:val="0"/>
                              <w:divBdr>
                                <w:top w:val="none" w:sz="0" w:space="0" w:color="auto"/>
                                <w:left w:val="none" w:sz="0" w:space="0" w:color="auto"/>
                                <w:bottom w:val="none" w:sz="0" w:space="0" w:color="auto"/>
                                <w:right w:val="none" w:sz="0" w:space="0" w:color="auto"/>
                              </w:divBdr>
                              <w:divsChild>
                                <w:div w:id="1780561170">
                                  <w:marLeft w:val="0"/>
                                  <w:marRight w:val="0"/>
                                  <w:marTop w:val="0"/>
                                  <w:marBottom w:val="0"/>
                                  <w:divBdr>
                                    <w:top w:val="none" w:sz="0" w:space="0" w:color="auto"/>
                                    <w:left w:val="none" w:sz="0" w:space="0" w:color="auto"/>
                                    <w:bottom w:val="none" w:sz="0" w:space="0" w:color="auto"/>
                                    <w:right w:val="none" w:sz="0" w:space="0" w:color="auto"/>
                                  </w:divBdr>
                                  <w:divsChild>
                                    <w:div w:id="2070374210">
                                      <w:marLeft w:val="0"/>
                                      <w:marRight w:val="0"/>
                                      <w:marTop w:val="0"/>
                                      <w:marBottom w:val="0"/>
                                      <w:divBdr>
                                        <w:top w:val="none" w:sz="0" w:space="0" w:color="auto"/>
                                        <w:left w:val="none" w:sz="0" w:space="0" w:color="auto"/>
                                        <w:bottom w:val="none" w:sz="0" w:space="0" w:color="auto"/>
                                        <w:right w:val="none" w:sz="0" w:space="0" w:color="auto"/>
                                      </w:divBdr>
                                      <w:divsChild>
                                        <w:div w:id="1567456208">
                                          <w:marLeft w:val="0"/>
                                          <w:marRight w:val="0"/>
                                          <w:marTop w:val="0"/>
                                          <w:marBottom w:val="0"/>
                                          <w:divBdr>
                                            <w:top w:val="none" w:sz="0" w:space="0" w:color="auto"/>
                                            <w:left w:val="none" w:sz="0" w:space="0" w:color="auto"/>
                                            <w:bottom w:val="none" w:sz="0" w:space="0" w:color="auto"/>
                                            <w:right w:val="none" w:sz="0" w:space="0" w:color="auto"/>
                                          </w:divBdr>
                                          <w:divsChild>
                                            <w:div w:id="276765010">
                                              <w:marLeft w:val="0"/>
                                              <w:marRight w:val="0"/>
                                              <w:marTop w:val="0"/>
                                              <w:marBottom w:val="0"/>
                                              <w:divBdr>
                                                <w:top w:val="none" w:sz="0" w:space="0" w:color="auto"/>
                                                <w:left w:val="none" w:sz="0" w:space="0" w:color="auto"/>
                                                <w:bottom w:val="none" w:sz="0" w:space="0" w:color="auto"/>
                                                <w:right w:val="none" w:sz="0" w:space="0" w:color="auto"/>
                                              </w:divBdr>
                                              <w:divsChild>
                                                <w:div w:id="1464230072">
                                                  <w:marLeft w:val="0"/>
                                                  <w:marRight w:val="0"/>
                                                  <w:marTop w:val="0"/>
                                                  <w:marBottom w:val="0"/>
                                                  <w:divBdr>
                                                    <w:top w:val="none" w:sz="0" w:space="0" w:color="auto"/>
                                                    <w:left w:val="none" w:sz="0" w:space="0" w:color="auto"/>
                                                    <w:bottom w:val="none" w:sz="0" w:space="0" w:color="auto"/>
                                                    <w:right w:val="none" w:sz="0" w:space="0" w:color="auto"/>
                                                  </w:divBdr>
                                                  <w:divsChild>
                                                    <w:div w:id="443234530">
                                                      <w:marLeft w:val="0"/>
                                                      <w:marRight w:val="0"/>
                                                      <w:marTop w:val="0"/>
                                                      <w:marBottom w:val="0"/>
                                                      <w:divBdr>
                                                        <w:top w:val="none" w:sz="0" w:space="0" w:color="auto"/>
                                                        <w:left w:val="none" w:sz="0" w:space="0" w:color="auto"/>
                                                        <w:bottom w:val="none" w:sz="0" w:space="0" w:color="auto"/>
                                                        <w:right w:val="none" w:sz="0" w:space="0" w:color="auto"/>
                                                      </w:divBdr>
                                                      <w:divsChild>
                                                        <w:div w:id="862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0DBDF-173E-4079-B269-2D4E3B19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13</Pages>
  <Words>3486</Words>
  <Characters>19873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Samarth .N.S</dc:creator>
  <cp:keywords/>
  <dc:description/>
  <cp:lastModifiedBy>SDI PC New 16</cp:lastModifiedBy>
  <cp:revision>121</cp:revision>
  <dcterms:created xsi:type="dcterms:W3CDTF">2025-01-02T06:01:00Z</dcterms:created>
  <dcterms:modified xsi:type="dcterms:W3CDTF">2025-02-11T06:20:00Z</dcterms:modified>
</cp:coreProperties>
</file>