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66D30E" w14:textId="77777777" w:rsidR="002D7D92" w:rsidRPr="001C6C57" w:rsidRDefault="002D7D9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76" w:lineRule="auto"/>
        <w:ind w:left="0" w:hanging="2"/>
        <w:rPr>
          <w:rFonts w:ascii="Arial" w:eastAsia="Arial" w:hAnsi="Arial" w:cs="Arial"/>
          <w:color w:val="000000"/>
          <w:sz w:val="20"/>
          <w:szCs w:val="20"/>
        </w:rPr>
      </w:pPr>
    </w:p>
    <w:tbl>
      <w:tblPr>
        <w:tblStyle w:val="a"/>
        <w:tblW w:w="209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167"/>
        <w:gridCol w:w="15767"/>
      </w:tblGrid>
      <w:tr w:rsidR="002D7D92" w:rsidRPr="001C6C57" w14:paraId="653D9D22" w14:textId="77777777">
        <w:trPr>
          <w:trHeight w:val="290"/>
        </w:trPr>
        <w:tc>
          <w:tcPr>
            <w:tcW w:w="20934" w:type="dxa"/>
            <w:gridSpan w:val="2"/>
            <w:tcBorders>
              <w:top w:val="nil"/>
              <w:left w:val="nil"/>
              <w:right w:val="nil"/>
            </w:tcBorders>
          </w:tcPr>
          <w:p w14:paraId="1CBBA1DF" w14:textId="77777777" w:rsidR="002D7D92" w:rsidRPr="001C6C57" w:rsidRDefault="002D7D92">
            <w:pPr>
              <w:pStyle w:val="Heading2"/>
              <w:ind w:left="0" w:hanging="2"/>
              <w:jc w:val="left"/>
              <w:rPr>
                <w:rFonts w:ascii="Arial" w:eastAsia="Arial" w:hAnsi="Arial" w:cs="Arial"/>
                <w:b w:val="0"/>
              </w:rPr>
            </w:pPr>
          </w:p>
        </w:tc>
      </w:tr>
      <w:tr w:rsidR="002D7D92" w:rsidRPr="001C6C57" w14:paraId="3E70D181" w14:textId="77777777">
        <w:trPr>
          <w:trHeight w:val="290"/>
        </w:trPr>
        <w:tc>
          <w:tcPr>
            <w:tcW w:w="5167" w:type="dxa"/>
          </w:tcPr>
          <w:p w14:paraId="07C2193E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eastAsia="Arial" w:hAnsi="Arial" w:cs="Arial"/>
                <w:color w:val="000000"/>
                <w:sz w:val="20"/>
                <w:szCs w:val="20"/>
              </w:rPr>
              <w:t>Journal Name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4F049D" w14:textId="77777777" w:rsidR="002D7D92" w:rsidRPr="001C6C57" w:rsidRDefault="0014618B">
            <w:pPr>
              <w:ind w:left="0" w:hanging="2"/>
              <w:rPr>
                <w:rFonts w:ascii="Arial" w:eastAsia="Arial" w:hAnsi="Arial" w:cs="Arial"/>
                <w:color w:val="0000FF"/>
                <w:sz w:val="20"/>
                <w:szCs w:val="20"/>
              </w:rPr>
            </w:pPr>
            <w:hyperlink r:id="rId7">
              <w:r w:rsidRPr="001C6C57">
                <w:rPr>
                  <w:rFonts w:ascii="Arial" w:eastAsia="Arial" w:hAnsi="Arial" w:cs="Arial"/>
                  <w:b/>
                  <w:color w:val="0000FF"/>
                  <w:sz w:val="20"/>
                  <w:szCs w:val="20"/>
                  <w:u w:val="single"/>
                </w:rPr>
                <w:t>Journal of Materials Science Research and Reviews</w:t>
              </w:r>
            </w:hyperlink>
            <w:r w:rsidRPr="001C6C57">
              <w:rPr>
                <w:rFonts w:ascii="Arial" w:eastAsia="Arial" w:hAnsi="Arial" w:cs="Arial"/>
                <w:b/>
                <w:color w:val="0000FF"/>
                <w:sz w:val="20"/>
                <w:szCs w:val="20"/>
              </w:rPr>
              <w:t xml:space="preserve"> </w:t>
            </w:r>
          </w:p>
        </w:tc>
      </w:tr>
      <w:tr w:rsidR="002D7D92" w:rsidRPr="001C6C57" w14:paraId="14E64ADB" w14:textId="77777777">
        <w:trPr>
          <w:trHeight w:val="290"/>
        </w:trPr>
        <w:tc>
          <w:tcPr>
            <w:tcW w:w="5167" w:type="dxa"/>
          </w:tcPr>
          <w:p w14:paraId="09220CDF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eastAsia="Arial" w:hAnsi="Arial" w:cs="Arial"/>
                <w:color w:val="000000"/>
                <w:sz w:val="20"/>
                <w:szCs w:val="20"/>
              </w:rPr>
              <w:t>Manuscript Number:</w:t>
            </w:r>
            <w:r w:rsidRPr="001C6C57">
              <w:rPr>
                <w:rFonts w:ascii="Arial" w:eastAsia="Arial" w:hAnsi="Arial" w:cs="Arial"/>
                <w:b/>
                <w:color w:val="1F497D"/>
                <w:sz w:val="20"/>
                <w:szCs w:val="20"/>
              </w:rPr>
              <w:t xml:space="preserve"> 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A5473AA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Ms_JMSRR_133996</w:t>
            </w:r>
          </w:p>
        </w:tc>
      </w:tr>
      <w:tr w:rsidR="002D7D92" w:rsidRPr="001C6C57" w14:paraId="55CE750F" w14:textId="77777777">
        <w:trPr>
          <w:trHeight w:val="650"/>
        </w:trPr>
        <w:tc>
          <w:tcPr>
            <w:tcW w:w="5167" w:type="dxa"/>
          </w:tcPr>
          <w:p w14:paraId="61D25E0B" w14:textId="77777777" w:rsidR="002D7D92" w:rsidRPr="001C6C57" w:rsidRDefault="0014618B" w:rsidP="00450CA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sz w:val="20"/>
                <w:szCs w:val="20"/>
              </w:rPr>
            </w:pPr>
            <w:r w:rsidRPr="001C6C57">
              <w:rPr>
                <w:rFonts w:ascii="Arial" w:eastAsia="Arial" w:hAnsi="Arial" w:cs="Arial"/>
                <w:color w:val="000000"/>
                <w:sz w:val="20"/>
                <w:szCs w:val="20"/>
              </w:rPr>
              <w:t>Title of the Manuscript: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E6EA575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The Influence of Cementitious Materials on the Performance of Porous Concrete</w:t>
            </w:r>
          </w:p>
        </w:tc>
      </w:tr>
      <w:tr w:rsidR="002D7D92" w:rsidRPr="001C6C57" w14:paraId="51FE97A3" w14:textId="77777777">
        <w:trPr>
          <w:trHeight w:val="332"/>
        </w:trPr>
        <w:tc>
          <w:tcPr>
            <w:tcW w:w="5167" w:type="dxa"/>
          </w:tcPr>
          <w:p w14:paraId="6C6DAE71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eastAsia="Arial" w:hAnsi="Arial" w:cs="Arial"/>
                <w:color w:val="000000"/>
                <w:sz w:val="20"/>
                <w:szCs w:val="20"/>
              </w:rPr>
              <w:t>Type of the Article</w:t>
            </w:r>
          </w:p>
        </w:tc>
        <w:tc>
          <w:tcPr>
            <w:tcW w:w="15767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CA17C4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eastAsia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eastAsia="Arial" w:hAnsi="Arial" w:cs="Arial"/>
                <w:b/>
                <w:color w:val="000000"/>
                <w:sz w:val="20"/>
                <w:szCs w:val="20"/>
              </w:rPr>
              <w:t>Original Research Article</w:t>
            </w:r>
          </w:p>
        </w:tc>
      </w:tr>
    </w:tbl>
    <w:p w14:paraId="2D02D75D" w14:textId="52059745" w:rsidR="002D7D92" w:rsidRPr="001C6C57" w:rsidRDefault="002D7D92">
      <w:pPr>
        <w:ind w:left="0" w:hanging="2"/>
        <w:rPr>
          <w:rFonts w:ascii="Arial" w:hAnsi="Arial" w:cs="Arial"/>
          <w:sz w:val="20"/>
          <w:szCs w:val="20"/>
        </w:rPr>
      </w:pPr>
      <w:bookmarkStart w:id="0" w:name="_heading=h.ybf4eseq0be1" w:colFirst="0" w:colLast="0"/>
      <w:bookmarkEnd w:id="0"/>
    </w:p>
    <w:tbl>
      <w:tblPr>
        <w:tblStyle w:val="a0"/>
        <w:tblW w:w="209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5243"/>
        <w:gridCol w:w="9357"/>
        <w:gridCol w:w="6370"/>
      </w:tblGrid>
      <w:tr w:rsidR="002D7D92" w:rsidRPr="001C6C57" w14:paraId="450B13BC" w14:textId="77777777" w:rsidTr="001C6C57">
        <w:tc>
          <w:tcPr>
            <w:tcW w:w="20970" w:type="dxa"/>
            <w:gridSpan w:val="3"/>
            <w:tcBorders>
              <w:top w:val="nil"/>
              <w:left w:val="nil"/>
              <w:right w:val="nil"/>
            </w:tcBorders>
          </w:tcPr>
          <w:p w14:paraId="610CE526" w14:textId="77777777" w:rsidR="002D7D92" w:rsidRPr="001C6C57" w:rsidRDefault="0014618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r w:rsidRPr="001C6C57">
              <w:rPr>
                <w:rFonts w:ascii="Arial" w:eastAsia="Times New Roman" w:hAnsi="Arial" w:cs="Arial"/>
                <w:highlight w:val="yellow"/>
              </w:rPr>
              <w:t xml:space="preserve">PART  </w:t>
            </w:r>
            <w:proofErr w:type="gramStart"/>
            <w:r w:rsidRPr="001C6C57">
              <w:rPr>
                <w:rFonts w:ascii="Arial" w:eastAsia="Times New Roman" w:hAnsi="Arial" w:cs="Arial"/>
                <w:highlight w:val="yellow"/>
              </w:rPr>
              <w:t>1:</w:t>
            </w:r>
            <w:proofErr w:type="gram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Comments</w:t>
            </w:r>
            <w:proofErr w:type="spellEnd"/>
          </w:p>
          <w:p w14:paraId="46BFBEE4" w14:textId="77777777" w:rsidR="002D7D92" w:rsidRPr="001C6C57" w:rsidRDefault="002D7D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D92" w:rsidRPr="001C6C57" w14:paraId="5E37D5A2" w14:textId="77777777" w:rsidTr="001C6C57">
        <w:tc>
          <w:tcPr>
            <w:tcW w:w="5243" w:type="dxa"/>
          </w:tcPr>
          <w:p w14:paraId="5500E425" w14:textId="77777777" w:rsidR="002D7D92" w:rsidRPr="001C6C57" w:rsidRDefault="002D7D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</w:p>
        </w:tc>
        <w:tc>
          <w:tcPr>
            <w:tcW w:w="9357" w:type="dxa"/>
          </w:tcPr>
          <w:p w14:paraId="1E3D38E8" w14:textId="77777777" w:rsidR="002D7D92" w:rsidRPr="001C6C57" w:rsidRDefault="0014618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1C6C57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comment</w:t>
            </w:r>
          </w:p>
          <w:p w14:paraId="2DBCF17A" w14:textId="77777777" w:rsidR="002D7D92" w:rsidRPr="001C6C57" w:rsidRDefault="0014618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1C6C57">
              <w:rPr>
                <w:rFonts w:ascii="Arial" w:hAnsi="Arial" w:cs="Arial"/>
                <w:b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44889CF4" w14:textId="77777777" w:rsidR="002D7D92" w:rsidRPr="001C6C57" w:rsidRDefault="002D7D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6370" w:type="dxa"/>
          </w:tcPr>
          <w:p w14:paraId="47FA08FE" w14:textId="77777777" w:rsidR="002D7D92" w:rsidRPr="001C6C57" w:rsidRDefault="0014618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1C6C57">
              <w:rPr>
                <w:rFonts w:ascii="Arial" w:eastAsia="Times New Roman" w:hAnsi="Arial" w:cs="Arial"/>
              </w:rPr>
              <w:t>Author’s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Feedback</w:t>
            </w:r>
            <w:r w:rsidRPr="001C6C57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1C6C57">
              <w:rPr>
                <w:rFonts w:ascii="Arial" w:eastAsia="Times New Roman" w:hAnsi="Arial" w:cs="Arial"/>
                <w:b w:val="0"/>
                <w:i/>
              </w:rPr>
              <w:t>(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Please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correct the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2D7D92" w:rsidRPr="001C6C57" w14:paraId="0CD30E9C" w14:textId="77777777" w:rsidTr="001C6C57">
        <w:trPr>
          <w:trHeight w:val="90"/>
        </w:trPr>
        <w:tc>
          <w:tcPr>
            <w:tcW w:w="5243" w:type="dxa"/>
          </w:tcPr>
          <w:p w14:paraId="19585F82" w14:textId="3733927C" w:rsidR="002D7D92" w:rsidRPr="001C6C57" w:rsidRDefault="0014618B" w:rsidP="001C6C57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1C6C57">
              <w:rPr>
                <w:rFonts w:ascii="Arial" w:hAnsi="Arial" w:cs="Arial"/>
                <w:b/>
                <w:sz w:val="20"/>
                <w:szCs w:val="20"/>
              </w:rPr>
              <w:t>Please write a few sentences regarding the importance of this manuscript for the scientific community. A minimum of 3-4 sentences may be required for this part.</w:t>
            </w:r>
          </w:p>
        </w:tc>
        <w:tc>
          <w:tcPr>
            <w:tcW w:w="9357" w:type="dxa"/>
          </w:tcPr>
          <w:p w14:paraId="6E54B7B2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hAnsi="Arial" w:cs="Arial"/>
                <w:sz w:val="20"/>
                <w:szCs w:val="20"/>
              </w:rPr>
              <w:t xml:space="preserve">The paper presented a review on porous concrete reviewing several published articles which can be handy for </w:t>
            </w:r>
            <w:proofErr w:type="spellStart"/>
            <w:r w:rsidRPr="001C6C57">
              <w:rPr>
                <w:rFonts w:ascii="Arial" w:hAnsi="Arial" w:cs="Arial"/>
                <w:sz w:val="20"/>
                <w:szCs w:val="20"/>
              </w:rPr>
              <w:t>reearcher</w:t>
            </w:r>
            <w:proofErr w:type="spellEnd"/>
            <w:r w:rsidRPr="001C6C57">
              <w:rPr>
                <w:rFonts w:ascii="Arial" w:hAnsi="Arial" w:cs="Arial"/>
                <w:sz w:val="20"/>
                <w:szCs w:val="20"/>
              </w:rPr>
              <w:t xml:space="preserve"> in this field. </w:t>
            </w:r>
          </w:p>
        </w:tc>
        <w:tc>
          <w:tcPr>
            <w:tcW w:w="6370" w:type="dxa"/>
          </w:tcPr>
          <w:p w14:paraId="43180DB7" w14:textId="77777777" w:rsidR="002D7D92" w:rsidRPr="001C6C57" w:rsidRDefault="002D7D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D7D92" w:rsidRPr="001C6C57" w14:paraId="6E03B6C3" w14:textId="77777777" w:rsidTr="001C6C57">
        <w:trPr>
          <w:trHeight w:val="90"/>
        </w:trPr>
        <w:tc>
          <w:tcPr>
            <w:tcW w:w="5243" w:type="dxa"/>
          </w:tcPr>
          <w:p w14:paraId="17E42415" w14:textId="77777777" w:rsidR="002D7D92" w:rsidRPr="001C6C57" w:rsidRDefault="0014618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1C6C57">
              <w:rPr>
                <w:rFonts w:ascii="Arial" w:hAnsi="Arial" w:cs="Arial"/>
                <w:b/>
                <w:sz w:val="20"/>
                <w:szCs w:val="20"/>
              </w:rPr>
              <w:t>Is the title of the article suitable?</w:t>
            </w:r>
          </w:p>
          <w:p w14:paraId="572A3191" w14:textId="219E2860" w:rsidR="002D7D92" w:rsidRPr="001C6C57" w:rsidRDefault="0014618B" w:rsidP="001C6C57">
            <w:pPr>
              <w:ind w:left="0" w:hanging="2"/>
              <w:rPr>
                <w:rFonts w:ascii="Arial" w:hAnsi="Arial" w:cs="Arial"/>
                <w:sz w:val="20"/>
                <w:szCs w:val="20"/>
                <w:u w:val="single"/>
              </w:rPr>
            </w:pPr>
            <w:r w:rsidRPr="001C6C57">
              <w:rPr>
                <w:rFonts w:ascii="Arial" w:hAnsi="Arial" w:cs="Arial"/>
                <w:b/>
                <w:sz w:val="20"/>
                <w:szCs w:val="20"/>
              </w:rPr>
              <w:t>(If not please suggest an alternative title)</w:t>
            </w:r>
          </w:p>
        </w:tc>
        <w:tc>
          <w:tcPr>
            <w:tcW w:w="9357" w:type="dxa"/>
          </w:tcPr>
          <w:p w14:paraId="08BC5DEC" w14:textId="77777777" w:rsidR="002D7D92" w:rsidRPr="001C6C57" w:rsidRDefault="0014618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1C6C57">
              <w:rPr>
                <w:rFonts w:ascii="Arial" w:hAnsi="Arial" w:cs="Arial"/>
                <w:sz w:val="20"/>
                <w:szCs w:val="20"/>
              </w:rPr>
              <w:t>use review in the title</w:t>
            </w:r>
          </w:p>
        </w:tc>
        <w:tc>
          <w:tcPr>
            <w:tcW w:w="6370" w:type="dxa"/>
          </w:tcPr>
          <w:p w14:paraId="3D6BDCD5" w14:textId="77777777" w:rsidR="002D7D92" w:rsidRPr="001C6C57" w:rsidRDefault="002D7D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D7D92" w:rsidRPr="001C6C57" w14:paraId="068B7CEE" w14:textId="77777777" w:rsidTr="001C6C57">
        <w:trPr>
          <w:trHeight w:val="90"/>
        </w:trPr>
        <w:tc>
          <w:tcPr>
            <w:tcW w:w="5243" w:type="dxa"/>
          </w:tcPr>
          <w:p w14:paraId="21B3A5C1" w14:textId="6F56A759" w:rsidR="002D7D92" w:rsidRPr="001C6C57" w:rsidRDefault="0014618B" w:rsidP="001C6C57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u w:val="single"/>
              </w:rPr>
            </w:pPr>
            <w:r w:rsidRPr="001C6C57">
              <w:rPr>
                <w:rFonts w:ascii="Arial" w:eastAsia="Times New Roman" w:hAnsi="Arial" w:cs="Arial"/>
              </w:rPr>
              <w:t xml:space="preserve">Is the abstract of the article </w:t>
            </w:r>
            <w:proofErr w:type="spellStart"/>
            <w:proofErr w:type="gramStart"/>
            <w:r w:rsidRPr="001C6C57">
              <w:rPr>
                <w:rFonts w:ascii="Arial" w:eastAsia="Times New Roman" w:hAnsi="Arial" w:cs="Arial"/>
              </w:rPr>
              <w:t>comprehensive</w:t>
            </w:r>
            <w:proofErr w:type="spellEnd"/>
            <w:r w:rsidRPr="001C6C57">
              <w:rPr>
                <w:rFonts w:ascii="Arial" w:eastAsia="Times New Roman" w:hAnsi="Arial" w:cs="Arial"/>
              </w:rPr>
              <w:t>?</w:t>
            </w:r>
            <w:proofErr w:type="gramEnd"/>
            <w:r w:rsidRPr="001C6C57">
              <w:rPr>
                <w:rFonts w:ascii="Arial" w:eastAsia="Times New Roman" w:hAnsi="Arial" w:cs="Arial"/>
              </w:rPr>
              <w:t xml:space="preserve"> Do </w:t>
            </w:r>
            <w:proofErr w:type="spellStart"/>
            <w:r w:rsidRPr="001C6C57">
              <w:rPr>
                <w:rFonts w:ascii="Arial" w:eastAsia="Times New Roman" w:hAnsi="Arial" w:cs="Arial"/>
              </w:rPr>
              <w:t>you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suggest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the addition (or </w:t>
            </w:r>
            <w:proofErr w:type="spellStart"/>
            <w:r w:rsidRPr="001C6C57">
              <w:rPr>
                <w:rFonts w:ascii="Arial" w:eastAsia="Times New Roman" w:hAnsi="Arial" w:cs="Arial"/>
              </w:rPr>
              <w:t>deletion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) of </w:t>
            </w:r>
            <w:proofErr w:type="spellStart"/>
            <w:r w:rsidRPr="001C6C57">
              <w:rPr>
                <w:rFonts w:ascii="Arial" w:eastAsia="Times New Roman" w:hAnsi="Arial" w:cs="Arial"/>
              </w:rPr>
              <w:t>some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points in </w:t>
            </w:r>
            <w:proofErr w:type="spellStart"/>
            <w:r w:rsidRPr="001C6C57">
              <w:rPr>
                <w:rFonts w:ascii="Arial" w:eastAsia="Times New Roman" w:hAnsi="Arial" w:cs="Arial"/>
              </w:rPr>
              <w:t>this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1C6C57">
              <w:rPr>
                <w:rFonts w:ascii="Arial" w:eastAsia="Times New Roman" w:hAnsi="Arial" w:cs="Arial"/>
              </w:rPr>
              <w:t>section?</w:t>
            </w:r>
            <w:proofErr w:type="gram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Please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write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your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suggestions </w:t>
            </w:r>
            <w:proofErr w:type="spellStart"/>
            <w:r w:rsidRPr="001C6C57">
              <w:rPr>
                <w:rFonts w:ascii="Arial" w:eastAsia="Times New Roman" w:hAnsi="Arial" w:cs="Arial"/>
              </w:rPr>
              <w:t>here</w:t>
            </w:r>
            <w:proofErr w:type="spellEnd"/>
            <w:r w:rsidRPr="001C6C5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03EAA0B4" w14:textId="77777777" w:rsidR="002D7D92" w:rsidRPr="001C6C57" w:rsidRDefault="0014618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1C6C57">
              <w:rPr>
                <w:rFonts w:ascii="Arial" w:hAnsi="Arial" w:cs="Arial"/>
                <w:sz w:val="20"/>
                <w:szCs w:val="20"/>
              </w:rPr>
              <w:t xml:space="preserve">Its ok. </w:t>
            </w:r>
          </w:p>
        </w:tc>
        <w:tc>
          <w:tcPr>
            <w:tcW w:w="6370" w:type="dxa"/>
          </w:tcPr>
          <w:p w14:paraId="5B23C6B9" w14:textId="77777777" w:rsidR="002D7D92" w:rsidRPr="001C6C57" w:rsidRDefault="002D7D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D7D92" w:rsidRPr="001C6C57" w14:paraId="74163832" w14:textId="77777777" w:rsidTr="001C6C57">
        <w:trPr>
          <w:trHeight w:val="704"/>
        </w:trPr>
        <w:tc>
          <w:tcPr>
            <w:tcW w:w="5243" w:type="dxa"/>
          </w:tcPr>
          <w:p w14:paraId="30446225" w14:textId="77777777" w:rsidR="002D7D92" w:rsidRPr="001C6C57" w:rsidRDefault="0014618B">
            <w:pPr>
              <w:pStyle w:val="Heading2"/>
              <w:ind w:left="0" w:hanging="2"/>
              <w:jc w:val="left"/>
              <w:rPr>
                <w:rFonts w:ascii="Arial" w:hAnsi="Arial" w:cs="Arial"/>
                <w:b w:val="0"/>
                <w:u w:val="single"/>
              </w:rPr>
            </w:pPr>
            <w:r w:rsidRPr="001C6C57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1C6C57">
              <w:rPr>
                <w:rFonts w:ascii="Arial" w:eastAsia="Times New Roman" w:hAnsi="Arial" w:cs="Arial"/>
              </w:rPr>
              <w:t>manuscript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scientifically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, </w:t>
            </w:r>
            <w:proofErr w:type="gramStart"/>
            <w:r w:rsidRPr="001C6C57">
              <w:rPr>
                <w:rFonts w:ascii="Arial" w:eastAsia="Times New Roman" w:hAnsi="Arial" w:cs="Arial"/>
              </w:rPr>
              <w:t>correct?</w:t>
            </w:r>
            <w:proofErr w:type="gram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Please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write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</w:rPr>
              <w:t>here</w:t>
            </w:r>
            <w:proofErr w:type="spellEnd"/>
            <w:r w:rsidRPr="001C6C57">
              <w:rPr>
                <w:rFonts w:ascii="Arial" w:eastAsia="Times New Roman" w:hAnsi="Arial" w:cs="Arial"/>
              </w:rPr>
              <w:t>.</w:t>
            </w:r>
          </w:p>
        </w:tc>
        <w:tc>
          <w:tcPr>
            <w:tcW w:w="9357" w:type="dxa"/>
          </w:tcPr>
          <w:p w14:paraId="4A75FB4F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hAnsi="Arial" w:cs="Arial"/>
                <w:sz w:val="20"/>
                <w:szCs w:val="20"/>
              </w:rPr>
              <w:t xml:space="preserve">As it is a review paper the correctness of the paper depends on the published articles. It seems ok. </w:t>
            </w:r>
            <w:proofErr w:type="gramStart"/>
            <w:r w:rsidRPr="001C6C57">
              <w:rPr>
                <w:rFonts w:ascii="Arial" w:hAnsi="Arial" w:cs="Arial"/>
                <w:sz w:val="20"/>
                <w:szCs w:val="20"/>
              </w:rPr>
              <w:t>However</w:t>
            </w:r>
            <w:proofErr w:type="gramEnd"/>
            <w:r w:rsidRPr="001C6C57">
              <w:rPr>
                <w:rFonts w:ascii="Arial" w:hAnsi="Arial" w:cs="Arial"/>
                <w:sz w:val="20"/>
                <w:szCs w:val="20"/>
              </w:rPr>
              <w:t xml:space="preserve"> the data presentation is very poor. The properties defined in the abstract are not well structured or defined in the </w:t>
            </w:r>
            <w:proofErr w:type="spellStart"/>
            <w:proofErr w:type="gramStart"/>
            <w:r w:rsidRPr="001C6C57">
              <w:rPr>
                <w:rFonts w:ascii="Arial" w:hAnsi="Arial" w:cs="Arial"/>
                <w:sz w:val="20"/>
                <w:szCs w:val="20"/>
              </w:rPr>
              <w:t>body.I</w:t>
            </w:r>
            <w:proofErr w:type="spellEnd"/>
            <w:proofErr w:type="gramEnd"/>
            <w:r w:rsidRPr="001C6C57">
              <w:rPr>
                <w:rFonts w:ascii="Arial" w:hAnsi="Arial" w:cs="Arial"/>
                <w:sz w:val="20"/>
                <w:szCs w:val="20"/>
              </w:rPr>
              <w:t xml:space="preserve"> would suggest defining the properties specifically. Give the </w:t>
            </w:r>
            <w:r w:rsidRPr="001C6C57">
              <w:rPr>
                <w:rFonts w:ascii="Arial" w:eastAsia="Arial" w:hAnsi="Arial" w:cs="Arial"/>
                <w:sz w:val="20"/>
                <w:szCs w:val="20"/>
                <w:shd w:val="clear" w:color="auto" w:fill="F2F2F2"/>
              </w:rPr>
              <w:t>mechanical, permeability, and durability properties of porous concrete in exact numbers studied in the articles used rather than percentage.</w:t>
            </w:r>
            <w:r w:rsidRPr="001C6C57">
              <w:rPr>
                <w:rFonts w:ascii="Arial" w:hAnsi="Arial" w:cs="Arial"/>
                <w:sz w:val="20"/>
                <w:szCs w:val="20"/>
              </w:rPr>
              <w:t xml:space="preserve"> Use tabulated form to present data </w:t>
            </w:r>
            <w:proofErr w:type="spellStart"/>
            <w:r w:rsidRPr="001C6C57">
              <w:rPr>
                <w:rFonts w:ascii="Arial" w:hAnsi="Arial" w:cs="Arial"/>
                <w:sz w:val="20"/>
                <w:szCs w:val="20"/>
              </w:rPr>
              <w:t>summerized</w:t>
            </w:r>
            <w:proofErr w:type="spellEnd"/>
            <w:r w:rsidRPr="001C6C57">
              <w:rPr>
                <w:rFonts w:ascii="Arial" w:hAnsi="Arial" w:cs="Arial"/>
                <w:sz w:val="20"/>
                <w:szCs w:val="20"/>
              </w:rPr>
              <w:t>. Also give more subtitles as it is hard to read data.</w:t>
            </w:r>
          </w:p>
        </w:tc>
        <w:tc>
          <w:tcPr>
            <w:tcW w:w="6370" w:type="dxa"/>
          </w:tcPr>
          <w:p w14:paraId="2B36E5AF" w14:textId="77777777" w:rsidR="002D7D92" w:rsidRPr="001C6C57" w:rsidRDefault="002D7D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D7D92" w:rsidRPr="001C6C57" w14:paraId="442617FB" w14:textId="77777777" w:rsidTr="001C6C57">
        <w:trPr>
          <w:trHeight w:val="703"/>
        </w:trPr>
        <w:tc>
          <w:tcPr>
            <w:tcW w:w="5243" w:type="dxa"/>
          </w:tcPr>
          <w:p w14:paraId="1376DD43" w14:textId="77777777" w:rsidR="002D7D92" w:rsidRPr="001C6C57" w:rsidRDefault="0014618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1C6C57">
              <w:rPr>
                <w:rFonts w:ascii="Arial" w:hAnsi="Arial" w:cs="Arial"/>
                <w:b/>
                <w:sz w:val="20"/>
                <w:szCs w:val="20"/>
              </w:rPr>
              <w:t>Are the references sufficient and recent? If you have suggestions of additional references, please mention them in the review form.</w:t>
            </w:r>
          </w:p>
        </w:tc>
        <w:tc>
          <w:tcPr>
            <w:tcW w:w="9357" w:type="dxa"/>
          </w:tcPr>
          <w:p w14:paraId="521319FF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hAnsi="Arial" w:cs="Arial"/>
                <w:sz w:val="20"/>
                <w:szCs w:val="20"/>
              </w:rPr>
              <w:t>Yes</w:t>
            </w:r>
          </w:p>
        </w:tc>
        <w:tc>
          <w:tcPr>
            <w:tcW w:w="6370" w:type="dxa"/>
          </w:tcPr>
          <w:p w14:paraId="41D9307E" w14:textId="77777777" w:rsidR="002D7D92" w:rsidRPr="001C6C57" w:rsidRDefault="002D7D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</w:tr>
      <w:tr w:rsidR="002D7D92" w:rsidRPr="001C6C57" w14:paraId="65C727F0" w14:textId="77777777" w:rsidTr="001C6C57">
        <w:trPr>
          <w:trHeight w:val="386"/>
        </w:trPr>
        <w:tc>
          <w:tcPr>
            <w:tcW w:w="5243" w:type="dxa"/>
          </w:tcPr>
          <w:p w14:paraId="451254CA" w14:textId="6A5EF219" w:rsidR="002D7D92" w:rsidRPr="001C6C57" w:rsidRDefault="0014618B" w:rsidP="001C6C57">
            <w:pPr>
              <w:pStyle w:val="Heading2"/>
              <w:ind w:left="0" w:hanging="2"/>
              <w:jc w:val="left"/>
              <w:rPr>
                <w:rFonts w:ascii="Arial" w:hAnsi="Arial" w:cs="Arial"/>
              </w:rPr>
            </w:pPr>
            <w:r w:rsidRPr="001C6C57">
              <w:rPr>
                <w:rFonts w:ascii="Arial" w:eastAsia="Times New Roman" w:hAnsi="Arial" w:cs="Arial"/>
              </w:rPr>
              <w:t xml:space="preserve">Is the </w:t>
            </w:r>
            <w:proofErr w:type="spellStart"/>
            <w:r w:rsidRPr="001C6C57">
              <w:rPr>
                <w:rFonts w:ascii="Arial" w:eastAsia="Times New Roman" w:hAnsi="Arial" w:cs="Arial"/>
              </w:rPr>
              <w:t>language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/English </w:t>
            </w:r>
            <w:proofErr w:type="spellStart"/>
            <w:r w:rsidRPr="001C6C57">
              <w:rPr>
                <w:rFonts w:ascii="Arial" w:eastAsia="Times New Roman" w:hAnsi="Arial" w:cs="Arial"/>
              </w:rPr>
              <w:t>quality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of the article </w:t>
            </w:r>
            <w:proofErr w:type="spellStart"/>
            <w:r w:rsidRPr="001C6C57">
              <w:rPr>
                <w:rFonts w:ascii="Arial" w:eastAsia="Times New Roman" w:hAnsi="Arial" w:cs="Arial"/>
              </w:rPr>
              <w:t>suitable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for </w:t>
            </w:r>
            <w:proofErr w:type="spellStart"/>
            <w:r w:rsidRPr="001C6C57">
              <w:rPr>
                <w:rFonts w:ascii="Arial" w:eastAsia="Times New Roman" w:hAnsi="Arial" w:cs="Arial"/>
              </w:rPr>
              <w:t>scholarly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gramStart"/>
            <w:r w:rsidRPr="001C6C57">
              <w:rPr>
                <w:rFonts w:ascii="Arial" w:eastAsia="Times New Roman" w:hAnsi="Arial" w:cs="Arial"/>
              </w:rPr>
              <w:t>communications?</w:t>
            </w:r>
            <w:proofErr w:type="gramEnd"/>
          </w:p>
        </w:tc>
        <w:tc>
          <w:tcPr>
            <w:tcW w:w="9357" w:type="dxa"/>
          </w:tcPr>
          <w:p w14:paraId="6B4BA88A" w14:textId="77777777" w:rsidR="002D7D92" w:rsidRPr="001C6C57" w:rsidRDefault="0014618B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  <w:r w:rsidRPr="001C6C57">
              <w:rPr>
                <w:rFonts w:ascii="Arial" w:hAnsi="Arial" w:cs="Arial"/>
                <w:sz w:val="20"/>
                <w:szCs w:val="20"/>
              </w:rPr>
              <w:t xml:space="preserve">Somewhat. I would suggest to check </w:t>
            </w:r>
            <w:proofErr w:type="spellStart"/>
            <w:r w:rsidRPr="001C6C57">
              <w:rPr>
                <w:rFonts w:ascii="Arial" w:hAnsi="Arial" w:cs="Arial"/>
                <w:sz w:val="20"/>
                <w:szCs w:val="20"/>
              </w:rPr>
              <w:t>grammartical</w:t>
            </w:r>
            <w:proofErr w:type="spellEnd"/>
            <w:r w:rsidRPr="001C6C57">
              <w:rPr>
                <w:rFonts w:ascii="Arial" w:hAnsi="Arial" w:cs="Arial"/>
                <w:sz w:val="20"/>
                <w:szCs w:val="20"/>
              </w:rPr>
              <w:t xml:space="preserve"> errors again.</w:t>
            </w:r>
          </w:p>
        </w:tc>
        <w:tc>
          <w:tcPr>
            <w:tcW w:w="6370" w:type="dxa"/>
          </w:tcPr>
          <w:p w14:paraId="508DAA32" w14:textId="77777777" w:rsidR="002D7D92" w:rsidRPr="001C6C57" w:rsidRDefault="002D7D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D7D92" w:rsidRPr="001C6C57" w14:paraId="55C26087" w14:textId="77777777" w:rsidTr="001C6C57">
        <w:trPr>
          <w:trHeight w:val="90"/>
        </w:trPr>
        <w:tc>
          <w:tcPr>
            <w:tcW w:w="5243" w:type="dxa"/>
          </w:tcPr>
          <w:p w14:paraId="245411FC" w14:textId="77777777" w:rsidR="002D7D92" w:rsidRPr="001C6C57" w:rsidRDefault="0014618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1C6C57">
              <w:rPr>
                <w:rFonts w:ascii="Arial" w:eastAsia="Times New Roman" w:hAnsi="Arial" w:cs="Arial"/>
                <w:u w:val="single"/>
              </w:rPr>
              <w:t>Optional</w:t>
            </w:r>
            <w:proofErr w:type="spellEnd"/>
            <w:r w:rsidRPr="001C6C57">
              <w:rPr>
                <w:rFonts w:ascii="Arial" w:eastAsia="Times New Roman" w:hAnsi="Arial" w:cs="Arial"/>
                <w:u w:val="single"/>
              </w:rPr>
              <w:t>/General</w:t>
            </w:r>
            <w:r w:rsidRPr="001C6C57">
              <w:rPr>
                <w:rFonts w:ascii="Arial" w:eastAsia="Times New Roman" w:hAnsi="Arial" w:cs="Arial"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</w:rPr>
              <w:t>comments</w:t>
            </w:r>
            <w:proofErr w:type="spellEnd"/>
          </w:p>
          <w:p w14:paraId="4842A452" w14:textId="77777777" w:rsidR="002D7D92" w:rsidRPr="001C6C57" w:rsidRDefault="002D7D92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</w:p>
        </w:tc>
        <w:tc>
          <w:tcPr>
            <w:tcW w:w="9357" w:type="dxa"/>
          </w:tcPr>
          <w:p w14:paraId="3FA6CB56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hAnsi="Arial" w:cs="Arial"/>
                <w:sz w:val="20"/>
                <w:szCs w:val="20"/>
              </w:rPr>
              <w:t xml:space="preserve">Give more information in the </w:t>
            </w:r>
            <w:proofErr w:type="spellStart"/>
            <w:proofErr w:type="gramStart"/>
            <w:r w:rsidRPr="001C6C57">
              <w:rPr>
                <w:rFonts w:ascii="Arial" w:hAnsi="Arial" w:cs="Arial"/>
                <w:sz w:val="20"/>
                <w:szCs w:val="20"/>
              </w:rPr>
              <w:t>article.Discuss</w:t>
            </w:r>
            <w:proofErr w:type="spellEnd"/>
            <w:proofErr w:type="gramEnd"/>
            <w:r w:rsidRPr="001C6C57">
              <w:rPr>
                <w:rFonts w:ascii="Arial" w:hAnsi="Arial" w:cs="Arial"/>
                <w:sz w:val="20"/>
                <w:szCs w:val="20"/>
              </w:rPr>
              <w:t xml:space="preserve"> the general properties of </w:t>
            </w:r>
            <w:proofErr w:type="spellStart"/>
            <w:r w:rsidRPr="001C6C57">
              <w:rPr>
                <w:rFonts w:ascii="Arial" w:hAnsi="Arial" w:cs="Arial"/>
                <w:sz w:val="20"/>
                <w:szCs w:val="20"/>
              </w:rPr>
              <w:t>PC.Avoid</w:t>
            </w:r>
            <w:proofErr w:type="spellEnd"/>
            <w:r w:rsidRPr="001C6C57">
              <w:rPr>
                <w:rFonts w:ascii="Arial" w:hAnsi="Arial" w:cs="Arial"/>
                <w:sz w:val="20"/>
                <w:szCs w:val="20"/>
              </w:rPr>
              <w:t xml:space="preserve"> writing “ a study </w:t>
            </w:r>
            <w:proofErr w:type="spellStart"/>
            <w:r w:rsidRPr="001C6C57">
              <w:rPr>
                <w:rFonts w:ascii="Arial" w:hAnsi="Arial" w:cs="Arial"/>
                <w:sz w:val="20"/>
                <w:szCs w:val="20"/>
              </w:rPr>
              <w:t>reseached</w:t>
            </w:r>
            <w:proofErr w:type="spellEnd"/>
            <w:r w:rsidRPr="001C6C57">
              <w:rPr>
                <w:rFonts w:ascii="Arial" w:hAnsi="Arial" w:cs="Arial"/>
                <w:sz w:val="20"/>
                <w:szCs w:val="20"/>
              </w:rPr>
              <w:t xml:space="preserve"> on PC”. Instead just discuss data </w:t>
            </w:r>
            <w:proofErr w:type="spellStart"/>
            <w:proofErr w:type="gramStart"/>
            <w:r w:rsidRPr="001C6C57">
              <w:rPr>
                <w:rFonts w:ascii="Arial" w:hAnsi="Arial" w:cs="Arial"/>
                <w:sz w:val="20"/>
                <w:szCs w:val="20"/>
              </w:rPr>
              <w:t>ie.results</w:t>
            </w:r>
            <w:proofErr w:type="spellEnd"/>
            <w:proofErr w:type="gramEnd"/>
            <w:r w:rsidRPr="001C6C57">
              <w:rPr>
                <w:rFonts w:ascii="Arial" w:hAnsi="Arial" w:cs="Arial"/>
                <w:sz w:val="20"/>
                <w:szCs w:val="20"/>
              </w:rPr>
              <w:t xml:space="preserve">  done by a study on PC.</w:t>
            </w:r>
          </w:p>
        </w:tc>
        <w:tc>
          <w:tcPr>
            <w:tcW w:w="6370" w:type="dxa"/>
          </w:tcPr>
          <w:p w14:paraId="7CD36B25" w14:textId="77777777" w:rsidR="002D7D92" w:rsidRPr="001C6C57" w:rsidRDefault="002D7D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7667CBE" w14:textId="77777777" w:rsidR="002D7D92" w:rsidRPr="001C6C57" w:rsidRDefault="002D7D92" w:rsidP="001C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hAnsi="Arial" w:cs="Arial"/>
          <w:color w:val="000000"/>
          <w:sz w:val="20"/>
          <w:szCs w:val="20"/>
          <w:u w:val="single"/>
        </w:rPr>
      </w:pPr>
    </w:p>
    <w:tbl>
      <w:tblPr>
        <w:tblStyle w:val="a1"/>
        <w:tblW w:w="2104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23"/>
        <w:gridCol w:w="8642"/>
        <w:gridCol w:w="5677"/>
      </w:tblGrid>
      <w:tr w:rsidR="002D7D92" w:rsidRPr="001C6C57" w14:paraId="2A5AACCB" w14:textId="77777777" w:rsidTr="001C6C57">
        <w:trPr>
          <w:trHeight w:val="237"/>
        </w:trPr>
        <w:tc>
          <w:tcPr>
            <w:tcW w:w="21042" w:type="dxa"/>
            <w:gridSpan w:val="3"/>
            <w:tcBorders>
              <w:top w:val="nil"/>
              <w:left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CC4ED4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C6C57">
              <w:rPr>
                <w:rFonts w:ascii="Arial" w:hAnsi="Arial" w:cs="Arial"/>
                <w:b/>
                <w:color w:val="000000"/>
                <w:sz w:val="20"/>
                <w:szCs w:val="20"/>
                <w:highlight w:val="yellow"/>
                <w:u w:val="single"/>
              </w:rPr>
              <w:t>PART  2:</w:t>
            </w:r>
            <w:r w:rsidRPr="001C6C57">
              <w:rPr>
                <w:rFonts w:ascii="Arial" w:hAnsi="Arial" w:cs="Arial"/>
                <w:b/>
                <w:color w:val="000000"/>
                <w:sz w:val="20"/>
                <w:szCs w:val="20"/>
                <w:u w:val="single"/>
              </w:rPr>
              <w:t xml:space="preserve"> </w:t>
            </w:r>
          </w:p>
          <w:p w14:paraId="35F8F1A2" w14:textId="77777777" w:rsidR="002D7D92" w:rsidRPr="001C6C57" w:rsidRDefault="002D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</w:p>
        </w:tc>
      </w:tr>
      <w:tr w:rsidR="002D7D92" w:rsidRPr="001C6C57" w14:paraId="07571AA6" w14:textId="77777777" w:rsidTr="001C6C57">
        <w:trPr>
          <w:trHeight w:val="935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3B286" w14:textId="77777777" w:rsidR="002D7D92" w:rsidRPr="001C6C57" w:rsidRDefault="002D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4A328" w14:textId="77777777" w:rsidR="002D7D92" w:rsidRPr="001C6C57" w:rsidRDefault="0014618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</w:rPr>
            </w:pPr>
            <w:proofErr w:type="spellStart"/>
            <w:r w:rsidRPr="001C6C57">
              <w:rPr>
                <w:rFonts w:ascii="Arial" w:eastAsia="Times New Roman" w:hAnsi="Arial" w:cs="Arial"/>
              </w:rPr>
              <w:t>Reviewer’s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comment</w:t>
            </w:r>
          </w:p>
        </w:tc>
        <w:tc>
          <w:tcPr>
            <w:tcW w:w="5677" w:type="dxa"/>
          </w:tcPr>
          <w:p w14:paraId="4EF425B3" w14:textId="77777777" w:rsidR="002D7D92" w:rsidRPr="001C6C57" w:rsidRDefault="0014618B">
            <w:pPr>
              <w:pStyle w:val="Heading2"/>
              <w:ind w:left="0" w:hanging="2"/>
              <w:jc w:val="left"/>
              <w:rPr>
                <w:rFonts w:ascii="Arial" w:eastAsia="Times New Roman" w:hAnsi="Arial" w:cs="Arial"/>
                <w:b w:val="0"/>
              </w:rPr>
            </w:pPr>
            <w:proofErr w:type="spellStart"/>
            <w:r w:rsidRPr="001C6C57">
              <w:rPr>
                <w:rFonts w:ascii="Arial" w:eastAsia="Times New Roman" w:hAnsi="Arial" w:cs="Arial"/>
              </w:rPr>
              <w:t>Author’s</w:t>
            </w:r>
            <w:proofErr w:type="spellEnd"/>
            <w:r w:rsidRPr="001C6C57">
              <w:rPr>
                <w:rFonts w:ascii="Arial" w:eastAsia="Times New Roman" w:hAnsi="Arial" w:cs="Arial"/>
              </w:rPr>
              <w:t xml:space="preserve"> comment</w:t>
            </w:r>
            <w:r w:rsidRPr="001C6C57">
              <w:rPr>
                <w:rFonts w:ascii="Arial" w:eastAsia="Times New Roman" w:hAnsi="Arial" w:cs="Arial"/>
                <w:b w:val="0"/>
              </w:rPr>
              <w:t xml:space="preserve"> </w:t>
            </w:r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(if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agreed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with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the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reviewer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, correct the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and highlight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part in the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manuscript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. It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is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mandatory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that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authors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should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write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his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>/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her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 xml:space="preserve"> feedback </w:t>
            </w:r>
            <w:proofErr w:type="spellStart"/>
            <w:r w:rsidRPr="001C6C57">
              <w:rPr>
                <w:rFonts w:ascii="Arial" w:eastAsia="Times New Roman" w:hAnsi="Arial" w:cs="Arial"/>
                <w:b w:val="0"/>
                <w:i/>
              </w:rPr>
              <w:t>here</w:t>
            </w:r>
            <w:proofErr w:type="spellEnd"/>
            <w:r w:rsidRPr="001C6C57">
              <w:rPr>
                <w:rFonts w:ascii="Arial" w:eastAsia="Times New Roman" w:hAnsi="Arial" w:cs="Arial"/>
                <w:b w:val="0"/>
                <w:i/>
              </w:rPr>
              <w:t>)</w:t>
            </w:r>
          </w:p>
        </w:tc>
      </w:tr>
      <w:tr w:rsidR="002D7D92" w:rsidRPr="001C6C57" w14:paraId="64E46CE4" w14:textId="77777777" w:rsidTr="001C6C57">
        <w:trPr>
          <w:trHeight w:val="697"/>
        </w:trPr>
        <w:tc>
          <w:tcPr>
            <w:tcW w:w="6723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A604E2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Are there ethical issues in this manuscript? </w:t>
            </w:r>
          </w:p>
          <w:p w14:paraId="03161CE2" w14:textId="77777777" w:rsidR="002D7D92" w:rsidRPr="001C6C57" w:rsidRDefault="002D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864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5EC839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  <w:u w:val="single"/>
              </w:rPr>
            </w:pPr>
            <w:r w:rsidRPr="001C6C5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(If yes, </w:t>
            </w:r>
            <w:proofErr w:type="gramStart"/>
            <w:r w:rsidRPr="001C6C5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>Kindly</w:t>
            </w:r>
            <w:proofErr w:type="gramEnd"/>
            <w:r w:rsidRPr="001C6C57">
              <w:rPr>
                <w:rFonts w:ascii="Arial" w:hAnsi="Arial" w:cs="Arial"/>
                <w:i/>
                <w:color w:val="000000"/>
                <w:sz w:val="20"/>
                <w:szCs w:val="20"/>
                <w:u w:val="single"/>
              </w:rPr>
              <w:t xml:space="preserve"> please write down the ethical issues here in detail)</w:t>
            </w:r>
          </w:p>
          <w:p w14:paraId="0933D614" w14:textId="77777777" w:rsidR="002D7D92" w:rsidRPr="001C6C57" w:rsidRDefault="0014618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1C6C57">
              <w:rPr>
                <w:rFonts w:ascii="Arial" w:hAnsi="Arial" w:cs="Arial"/>
                <w:sz w:val="20"/>
                <w:szCs w:val="20"/>
              </w:rPr>
              <w:t>No</w:t>
            </w:r>
          </w:p>
          <w:p w14:paraId="24A87D8D" w14:textId="77777777" w:rsidR="002D7D92" w:rsidRPr="001C6C57" w:rsidRDefault="002D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77" w:type="dxa"/>
            <w:vAlign w:val="center"/>
          </w:tcPr>
          <w:p w14:paraId="6EE55697" w14:textId="77777777" w:rsidR="002D7D92" w:rsidRPr="001C6C57" w:rsidRDefault="002D7D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6F37DAB6" w14:textId="77777777" w:rsidR="002D7D92" w:rsidRPr="001C6C57" w:rsidRDefault="002D7D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4CCE5BB2" w14:textId="77777777" w:rsidR="002D7D92" w:rsidRPr="001C6C57" w:rsidRDefault="002D7D92">
            <w:pPr>
              <w:ind w:left="0" w:hanging="2"/>
              <w:rPr>
                <w:rFonts w:ascii="Arial" w:hAnsi="Arial" w:cs="Arial"/>
                <w:sz w:val="20"/>
                <w:szCs w:val="20"/>
              </w:rPr>
            </w:pPr>
          </w:p>
          <w:p w14:paraId="23A0A4F1" w14:textId="77777777" w:rsidR="002D7D92" w:rsidRPr="001C6C57" w:rsidRDefault="002D7D9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ind w:left="0" w:hanging="2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14:paraId="685C3123" w14:textId="77777777" w:rsidR="001C6C57" w:rsidRPr="001C6C57" w:rsidRDefault="001C6C57" w:rsidP="001C6C57">
      <w:pPr>
        <w:pStyle w:val="Affiliation"/>
        <w:spacing w:after="0" w:line="240" w:lineRule="auto"/>
        <w:ind w:hanging="2"/>
        <w:jc w:val="left"/>
        <w:rPr>
          <w:rFonts w:ascii="Arial" w:hAnsi="Arial" w:cs="Arial"/>
          <w:b/>
        </w:rPr>
      </w:pPr>
    </w:p>
    <w:p w14:paraId="33D6039A" w14:textId="77777777" w:rsidR="001C6C57" w:rsidRPr="001C6C57" w:rsidRDefault="001C6C57" w:rsidP="001C6C57">
      <w:pPr>
        <w:pStyle w:val="Affiliation"/>
        <w:spacing w:after="0" w:line="240" w:lineRule="auto"/>
        <w:ind w:hanging="2"/>
        <w:jc w:val="left"/>
        <w:rPr>
          <w:rFonts w:ascii="Arial" w:hAnsi="Arial" w:cs="Arial"/>
          <w:b/>
          <w:u w:val="single"/>
        </w:rPr>
      </w:pPr>
      <w:r w:rsidRPr="001C6C57">
        <w:rPr>
          <w:rFonts w:ascii="Arial" w:hAnsi="Arial" w:cs="Arial"/>
          <w:b/>
          <w:u w:val="single"/>
        </w:rPr>
        <w:t>Reviewer details:</w:t>
      </w:r>
    </w:p>
    <w:p w14:paraId="66B7E84E" w14:textId="77777777" w:rsidR="002D7D92" w:rsidRPr="001C6C57" w:rsidRDefault="002D7D92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color w:val="000000"/>
          <w:sz w:val="20"/>
          <w:szCs w:val="20"/>
        </w:rPr>
      </w:pPr>
    </w:p>
    <w:p w14:paraId="2C023499" w14:textId="7F299F01" w:rsidR="001C6C57" w:rsidRPr="00D331BE" w:rsidRDefault="001C6C57">
      <w:pPr>
        <w:pBdr>
          <w:top w:val="nil"/>
          <w:left w:val="nil"/>
          <w:bottom w:val="nil"/>
          <w:right w:val="nil"/>
          <w:between w:val="nil"/>
        </w:pBdr>
        <w:spacing w:line="240" w:lineRule="auto"/>
        <w:ind w:left="0" w:hanging="2"/>
        <w:jc w:val="both"/>
        <w:rPr>
          <w:rFonts w:ascii="Arial" w:eastAsia="Arial" w:hAnsi="Arial" w:cs="Arial"/>
          <w:b/>
          <w:bCs/>
          <w:color w:val="000000"/>
          <w:sz w:val="20"/>
          <w:szCs w:val="20"/>
        </w:rPr>
      </w:pPr>
      <w:bookmarkStart w:id="1" w:name="_Hlk194751184"/>
      <w:proofErr w:type="spellStart"/>
      <w:r w:rsidRPr="00D331BE">
        <w:rPr>
          <w:rFonts w:ascii="Arial" w:hAnsi="Arial" w:cs="Arial"/>
          <w:b/>
          <w:bCs/>
          <w:color w:val="000000"/>
          <w:sz w:val="20"/>
          <w:szCs w:val="20"/>
        </w:rPr>
        <w:t>Atique</w:t>
      </w:r>
      <w:proofErr w:type="spellEnd"/>
      <w:r w:rsidRPr="00D331BE">
        <w:rPr>
          <w:rFonts w:ascii="Arial" w:hAnsi="Arial" w:cs="Arial"/>
          <w:b/>
          <w:bCs/>
          <w:color w:val="000000"/>
          <w:sz w:val="20"/>
          <w:szCs w:val="20"/>
        </w:rPr>
        <w:t xml:space="preserve"> Ishrak Anik</w:t>
      </w:r>
      <w:r w:rsidRPr="00D331B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331BE">
        <w:rPr>
          <w:rFonts w:ascii="Arial" w:hAnsi="Arial" w:cs="Arial"/>
          <w:b/>
          <w:bCs/>
          <w:color w:val="000000"/>
          <w:sz w:val="20"/>
          <w:szCs w:val="20"/>
        </w:rPr>
        <w:t>Chittagong University of Engineering and Technology</w:t>
      </w:r>
      <w:r w:rsidRPr="00D331BE">
        <w:rPr>
          <w:rFonts w:ascii="Arial" w:hAnsi="Arial" w:cs="Arial"/>
          <w:b/>
          <w:bCs/>
          <w:color w:val="000000"/>
          <w:sz w:val="20"/>
          <w:szCs w:val="20"/>
        </w:rPr>
        <w:t xml:space="preserve">, </w:t>
      </w:r>
      <w:r w:rsidRPr="00D331BE">
        <w:rPr>
          <w:rFonts w:ascii="Arial" w:hAnsi="Arial" w:cs="Arial"/>
          <w:b/>
          <w:bCs/>
          <w:color w:val="000000"/>
          <w:sz w:val="20"/>
          <w:szCs w:val="20"/>
        </w:rPr>
        <w:t>Bangladesh</w:t>
      </w:r>
      <w:bookmarkEnd w:id="1"/>
    </w:p>
    <w:sectPr w:rsidR="001C6C57" w:rsidRPr="00D331BE">
      <w:headerReference w:type="default" r:id="rId8"/>
      <w:footerReference w:type="default" r:id="rId9"/>
      <w:pgSz w:w="23814" w:h="1683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CB6A95" w14:textId="77777777" w:rsidR="0037089E" w:rsidRDefault="0037089E">
      <w:pPr>
        <w:spacing w:line="240" w:lineRule="auto"/>
        <w:ind w:left="0" w:hanging="2"/>
      </w:pPr>
      <w:r>
        <w:separator/>
      </w:r>
    </w:p>
  </w:endnote>
  <w:endnote w:type="continuationSeparator" w:id="0">
    <w:p w14:paraId="0657B201" w14:textId="77777777" w:rsidR="0037089E" w:rsidRDefault="0037089E">
      <w:pPr>
        <w:spacing w:line="240" w:lineRule="auto"/>
        <w:ind w:left="0" w:hanging="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169FE3" w14:textId="77777777" w:rsidR="002D7D92" w:rsidRDefault="0014618B">
    <w:pPr>
      <w:pBdr>
        <w:top w:val="nil"/>
        <w:left w:val="nil"/>
        <w:bottom w:val="nil"/>
        <w:right w:val="nil"/>
        <w:between w:val="nil"/>
      </w:pBdr>
      <w:spacing w:line="240" w:lineRule="auto"/>
      <w:ind w:left="0" w:hanging="2"/>
      <w:rPr>
        <w:color w:val="000000"/>
        <w:sz w:val="16"/>
        <w:szCs w:val="16"/>
      </w:rPr>
    </w:pPr>
    <w:r>
      <w:rPr>
        <w:color w:val="000000"/>
        <w:sz w:val="16"/>
        <w:szCs w:val="16"/>
      </w:rPr>
      <w:t>Created by: DR</w:t>
    </w:r>
    <w:r>
      <w:rPr>
        <w:color w:val="000000"/>
        <w:sz w:val="16"/>
        <w:szCs w:val="16"/>
      </w:rPr>
      <w:tab/>
      <w:t xml:space="preserve">              Checked by: PM                                           Approved by: MBM</w:t>
    </w:r>
    <w:r>
      <w:rPr>
        <w:color w:val="000000"/>
        <w:sz w:val="16"/>
        <w:szCs w:val="16"/>
      </w:rPr>
      <w:tab/>
      <w:t xml:space="preserve">   </w:t>
    </w:r>
    <w:r>
      <w:rPr>
        <w:color w:val="000000"/>
        <w:sz w:val="16"/>
        <w:szCs w:val="16"/>
      </w:rPr>
      <w:tab/>
      <w:t>Version: 3 (07-07-2024)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95E1A1" w14:textId="77777777" w:rsidR="0037089E" w:rsidRDefault="0037089E">
      <w:pPr>
        <w:spacing w:line="240" w:lineRule="auto"/>
        <w:ind w:left="0" w:hanging="2"/>
      </w:pPr>
      <w:r>
        <w:separator/>
      </w:r>
    </w:p>
  </w:footnote>
  <w:footnote w:type="continuationSeparator" w:id="0">
    <w:p w14:paraId="31017C98" w14:textId="77777777" w:rsidR="0037089E" w:rsidRDefault="0037089E">
      <w:pPr>
        <w:spacing w:line="240" w:lineRule="auto"/>
        <w:ind w:left="0" w:hanging="2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CB3E93" w14:textId="77777777" w:rsidR="002D7D92" w:rsidRDefault="002D7D92">
    <w:pPr>
      <w:spacing w:after="280"/>
      <w:ind w:left="0" w:hanging="2"/>
      <w:jc w:val="center"/>
      <w:rPr>
        <w:rFonts w:ascii="Arial" w:eastAsia="Arial" w:hAnsi="Arial" w:cs="Arial"/>
        <w:color w:val="003399"/>
        <w:u w:val="single"/>
      </w:rPr>
    </w:pPr>
  </w:p>
  <w:p w14:paraId="1F2C62DC" w14:textId="77777777" w:rsidR="002D7D92" w:rsidRDefault="0014618B">
    <w:pPr>
      <w:spacing w:before="280"/>
      <w:ind w:left="0" w:hanging="2"/>
    </w:pPr>
    <w:r>
      <w:rPr>
        <w:rFonts w:ascii="Arial" w:eastAsia="Arial" w:hAnsi="Arial" w:cs="Arial"/>
        <w:b/>
        <w:color w:val="003399"/>
        <w:u w:val="single"/>
      </w:rPr>
      <w:t>Review Form 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5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D7D92"/>
    <w:rsid w:val="0014618B"/>
    <w:rsid w:val="001C6C57"/>
    <w:rsid w:val="002D7D92"/>
    <w:rsid w:val="00342B4B"/>
    <w:rsid w:val="0037089E"/>
    <w:rsid w:val="00450CAF"/>
    <w:rsid w:val="004A0F09"/>
    <w:rsid w:val="00684665"/>
    <w:rsid w:val="00A64607"/>
    <w:rsid w:val="00D331BE"/>
    <w:rsid w:val="00DA2685"/>
    <w:rsid w:val="00E01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A36B5B7"/>
  <w15:docId w15:val="{4DDAA0C7-7CC8-4DEC-BE2C-0696C20268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 w:val="24"/>
        <w:szCs w:val="24"/>
        <w:lang w:val="en-GB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lang w:val="en-US" w:eastAsia="en-US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uiPriority w:val="9"/>
    <w:semiHidden/>
    <w:unhideWhenUsed/>
    <w:qFormat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Heading2Char">
    <w:name w:val="Heading 2 Char"/>
    <w:rPr>
      <w:rFonts w:ascii="Helvetica" w:eastAsia="MS Mincho" w:hAnsi="Helvetica" w:cs="Helvetica"/>
      <w:b/>
      <w:bCs/>
      <w:w w:val="100"/>
      <w:position w:val="-1"/>
      <w:sz w:val="20"/>
      <w:szCs w:val="20"/>
      <w:effect w:val="none"/>
      <w:vertAlign w:val="baseline"/>
      <w:cs w:val="0"/>
      <w:em w:val="none"/>
      <w:lang w:val="fr-FR"/>
    </w:rPr>
  </w:style>
  <w:style w:type="character" w:customStyle="1" w:styleId="Heading4Char">
    <w:name w:val="Heading 4 Char"/>
    <w:rPr>
      <w:rFonts w:ascii="Arial Unicode MS" w:eastAsia="Arial Unicode MS" w:hAnsi="Arial Unicode MS" w:cs="Arial Unicode MS"/>
      <w:b/>
      <w:bCs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rPr>
      <w:rFonts w:ascii="Helvetica" w:eastAsia="MS Mincho" w:hAnsi="Helvetica" w:cs="Helvetica"/>
      <w:w w:val="100"/>
      <w:position w:val="-1"/>
      <w:sz w:val="24"/>
      <w:szCs w:val="24"/>
      <w:effect w:val="none"/>
      <w:vertAlign w:val="baseline"/>
      <w:cs w:val="0"/>
      <w:em w:val="none"/>
      <w:lang w:val="fr-FR"/>
    </w:rPr>
  </w:style>
  <w:style w:type="paragraph" w:styleId="Header">
    <w:name w:val="header"/>
    <w:basedOn w:val="Normal"/>
  </w:style>
  <w:style w:type="character" w:customStyle="1" w:styleId="HeaderChar">
    <w:name w:val="Head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paragraph" w:styleId="Footer">
    <w:name w:val="footer"/>
    <w:basedOn w:val="Normal"/>
    <w:qFormat/>
  </w:style>
  <w:style w:type="character" w:customStyle="1" w:styleId="FooterChar">
    <w:name w:val="Footer Char"/>
    <w:rPr>
      <w:rFonts w:ascii="Times New Roman" w:eastAsia="Times New Roman" w:hAnsi="Times New Roman" w:cs="Times New Roman"/>
      <w:w w:val="100"/>
      <w:position w:val="-1"/>
      <w:sz w:val="24"/>
      <w:szCs w:val="24"/>
      <w:effect w:val="none"/>
      <w:vertAlign w:val="baseline"/>
      <w:cs w:val="0"/>
      <w:em w:val="none"/>
      <w:lang w:val="en-US"/>
    </w:rPr>
  </w:style>
  <w:style w:type="character" w:styleId="Hyperlink">
    <w:name w:val="Hyperlink"/>
    <w:qFormat/>
    <w:rPr>
      <w:color w:val="0000FF"/>
      <w:w w:val="100"/>
      <w:position w:val="-1"/>
      <w:u w:val="single"/>
      <w:effect w:val="none"/>
      <w:vertAlign w:val="baseline"/>
      <w:cs w:val="0"/>
      <w:em w:val="none"/>
    </w:rPr>
  </w:style>
  <w:style w:type="paragraph" w:styleId="ListParagraph">
    <w:name w:val="List Paragraph"/>
    <w:basedOn w:val="Normal"/>
    <w:pPr>
      <w:ind w:left="720"/>
      <w:contextualSpacing/>
    </w:pPr>
  </w:style>
  <w:style w:type="paragraph" w:styleId="Revision">
    <w:name w:val="Revision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position w:val="-1"/>
      <w:sz w:val="22"/>
      <w:szCs w:val="22"/>
      <w:lang w:val="en-US" w:eastAsia="en-US"/>
    </w:rPr>
  </w:style>
  <w:style w:type="character" w:styleId="FollowedHyperlink">
    <w:name w:val="FollowedHyperlink"/>
    <w:qFormat/>
    <w:rPr>
      <w:color w:val="800080"/>
      <w:w w:val="100"/>
      <w:position w:val="-1"/>
      <w:u w:val="single"/>
      <w:effect w:val="none"/>
      <w:vertAlign w:val="baseline"/>
      <w:cs w:val="0"/>
      <w:em w:val="none"/>
    </w:rPr>
  </w:style>
  <w:style w:type="table" w:styleId="TableGrid">
    <w:name w:val="Table Grid"/>
    <w:basedOn w:val="TableNormal"/>
    <w:pPr>
      <w:suppressAutoHyphens/>
      <w:spacing w:line="1" w:lineRule="atLeast"/>
      <w:ind w:leftChars="-1" w:left="-1" w:hangingChars="1" w:hanging="1"/>
      <w:textDirection w:val="btLr"/>
      <w:textAlignment w:val="top"/>
      <w:outlineLvl w:val="0"/>
    </w:pPr>
    <w:rPr>
      <w:rFonts w:ascii="Calibri" w:hAnsi="Calibri"/>
      <w:position w:val="-1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UnresolvedMention">
    <w:name w:val="Unresolved Mention"/>
    <w:qFormat/>
    <w:rPr>
      <w:color w:val="605E5C"/>
      <w:w w:val="100"/>
      <w:position w:val="-1"/>
      <w:effect w:val="none"/>
      <w:shd w:val="clear" w:color="auto" w:fill="E1DFDD"/>
      <w:vertAlign w:val="baseline"/>
      <w:cs w:val="0"/>
      <w:em w:val="none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0">
    <w:basedOn w:val="TableNormal"/>
    <w:tblPr>
      <w:tblStyleRowBandSize w:val="1"/>
      <w:tblStyleColBandSize w:val="1"/>
    </w:tblPr>
  </w:style>
  <w:style w:type="table" w:customStyle="1" w:styleId="a1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left w:w="0" w:type="dxa"/>
        <w:right w:w="0" w:type="dxa"/>
      </w:tblCellMar>
    </w:tblPr>
  </w:style>
  <w:style w:type="table" w:customStyle="1" w:styleId="a5">
    <w:basedOn w:val="TableNormal"/>
    <w:tblPr>
      <w:tblStyleRowBandSize w:val="1"/>
      <w:tblStyleColBandSize w:val="1"/>
    </w:tblPr>
  </w:style>
  <w:style w:type="paragraph" w:customStyle="1" w:styleId="Affiliation">
    <w:name w:val="Affiliation"/>
    <w:basedOn w:val="Normal"/>
    <w:rsid w:val="001C6C57"/>
    <w:pPr>
      <w:suppressAutoHyphens w:val="0"/>
      <w:spacing w:after="240" w:line="240" w:lineRule="exact"/>
      <w:ind w:leftChars="0" w:left="0" w:firstLineChars="0" w:firstLine="0"/>
      <w:jc w:val="right"/>
      <w:textDirection w:val="lrTb"/>
      <w:textAlignment w:val="auto"/>
      <w:outlineLvl w:val="9"/>
    </w:pPr>
    <w:rPr>
      <w:rFonts w:ascii="Helvetica" w:hAnsi="Helvetica"/>
      <w:positio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journaljmsrr.com/index.php/JMSRR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37ZkcbL7fPR60e3z/vqTDXqTkgQ==">CgMxLjAyDmgueWJmNGVzZXEwYmUxMg5oLmlpaXBjaDN0dHY2czgAciExNTlFTGhjTkVzb1ZHXzJ1MC1qNlNhbm5mV1pkOEQ0OXk=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407</Words>
  <Characters>2326</Characters>
  <Application>Microsoft Office Word</Application>
  <DocSecurity>0</DocSecurity>
  <Lines>19</Lines>
  <Paragraphs>5</Paragraphs>
  <ScaleCrop>false</ScaleCrop>
  <Company/>
  <LinksUpToDate>false</LinksUpToDate>
  <CharactersWithSpaces>2728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1070</cp:lastModifiedBy>
  <cp:revision>7</cp:revision>
  <dcterms:created xsi:type="dcterms:W3CDTF">2011-08-01T09:21:00Z</dcterms:created>
  <dcterms:modified xsi:type="dcterms:W3CDTF">2025-04-05T07:42:00Z</dcterms:modified>
</cp:coreProperties>
</file>