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070FE" w14:paraId="45C8122C" w14:textId="77777777" w:rsidTr="002643B3">
        <w:trPr>
          <w:trHeight w:val="290"/>
        </w:trPr>
        <w:tc>
          <w:tcPr>
            <w:tcW w:w="5000" w:type="pct"/>
            <w:gridSpan w:val="2"/>
            <w:tcBorders>
              <w:top w:val="nil"/>
              <w:left w:val="nil"/>
              <w:right w:val="nil"/>
            </w:tcBorders>
          </w:tcPr>
          <w:p w14:paraId="6EEAEE62" w14:textId="77777777" w:rsidR="00602F7D" w:rsidRPr="00E070FE" w:rsidRDefault="00602F7D" w:rsidP="00F2643C">
            <w:pPr>
              <w:pStyle w:val="Heading2"/>
              <w:jc w:val="left"/>
              <w:rPr>
                <w:rFonts w:ascii="Arial" w:hAnsi="Arial" w:cs="Arial"/>
                <w:b w:val="0"/>
                <w:bCs w:val="0"/>
                <w:lang w:val="en-GB"/>
              </w:rPr>
            </w:pPr>
          </w:p>
        </w:tc>
      </w:tr>
      <w:tr w:rsidR="0000007A" w:rsidRPr="00E070FE" w14:paraId="6F953D63" w14:textId="77777777" w:rsidTr="002643B3">
        <w:trPr>
          <w:trHeight w:val="290"/>
        </w:trPr>
        <w:tc>
          <w:tcPr>
            <w:tcW w:w="1234" w:type="pct"/>
          </w:tcPr>
          <w:p w14:paraId="276E0378" w14:textId="77777777" w:rsidR="0000007A" w:rsidRPr="00E070FE" w:rsidRDefault="0000007A" w:rsidP="00696CAD">
            <w:pPr>
              <w:pStyle w:val="BodyText"/>
              <w:ind w:left="90"/>
              <w:jc w:val="left"/>
              <w:rPr>
                <w:rFonts w:ascii="Arial" w:hAnsi="Arial" w:cs="Arial"/>
                <w:bCs/>
                <w:sz w:val="20"/>
                <w:szCs w:val="20"/>
                <w:lang w:val="en-GB"/>
              </w:rPr>
            </w:pPr>
            <w:r w:rsidRPr="00E070F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287D222" w14:textId="77777777" w:rsidR="0000007A" w:rsidRPr="00E070FE" w:rsidRDefault="00912698" w:rsidP="00E65EB7">
            <w:pPr>
              <w:rPr>
                <w:rFonts w:ascii="Arial" w:hAnsi="Arial" w:cs="Arial"/>
                <w:b/>
                <w:bCs/>
                <w:color w:val="0000FF"/>
                <w:sz w:val="20"/>
                <w:szCs w:val="20"/>
              </w:rPr>
            </w:pPr>
            <w:hyperlink r:id="rId8" w:history="1">
              <w:r w:rsidRPr="00E070FE">
                <w:rPr>
                  <w:rStyle w:val="Hyperlink"/>
                  <w:rFonts w:ascii="Arial" w:hAnsi="Arial" w:cs="Arial"/>
                  <w:b/>
                  <w:bCs/>
                  <w:sz w:val="20"/>
                  <w:szCs w:val="20"/>
                </w:rPr>
                <w:t>Journal of Experimental Agriculture International</w:t>
              </w:r>
            </w:hyperlink>
            <w:r w:rsidRPr="00E070FE">
              <w:rPr>
                <w:rFonts w:ascii="Arial" w:hAnsi="Arial" w:cs="Arial"/>
                <w:b/>
                <w:bCs/>
                <w:color w:val="0000FF"/>
                <w:sz w:val="20"/>
                <w:szCs w:val="20"/>
              </w:rPr>
              <w:t xml:space="preserve"> </w:t>
            </w:r>
          </w:p>
        </w:tc>
      </w:tr>
      <w:tr w:rsidR="0000007A" w:rsidRPr="00E070FE" w14:paraId="384B738B" w14:textId="77777777" w:rsidTr="002643B3">
        <w:trPr>
          <w:trHeight w:val="290"/>
        </w:trPr>
        <w:tc>
          <w:tcPr>
            <w:tcW w:w="1234" w:type="pct"/>
          </w:tcPr>
          <w:p w14:paraId="4B60F367" w14:textId="77777777" w:rsidR="0000007A" w:rsidRPr="00E070FE" w:rsidRDefault="0000007A" w:rsidP="00696CAD">
            <w:pPr>
              <w:pStyle w:val="BodyText"/>
              <w:ind w:left="90"/>
              <w:jc w:val="left"/>
              <w:rPr>
                <w:rFonts w:ascii="Arial" w:hAnsi="Arial" w:cs="Arial"/>
                <w:bCs/>
                <w:sz w:val="20"/>
                <w:szCs w:val="20"/>
                <w:lang w:val="en-GB"/>
              </w:rPr>
            </w:pPr>
            <w:r w:rsidRPr="00E070F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1669ABF" w14:textId="77777777" w:rsidR="0000007A" w:rsidRPr="00E070FE" w:rsidRDefault="00C15666" w:rsidP="00F3669D">
            <w:pPr>
              <w:pStyle w:val="NormalWeb"/>
              <w:spacing w:before="0" w:beforeAutospacing="0" w:after="0" w:afterAutospacing="0"/>
              <w:rPr>
                <w:rFonts w:ascii="Arial" w:hAnsi="Arial" w:cs="Arial"/>
                <w:b/>
                <w:bCs/>
                <w:sz w:val="20"/>
                <w:szCs w:val="20"/>
                <w:lang w:val="en-GB"/>
              </w:rPr>
            </w:pPr>
            <w:r w:rsidRPr="00E070FE">
              <w:rPr>
                <w:rFonts w:ascii="Arial" w:hAnsi="Arial" w:cs="Arial"/>
                <w:b/>
                <w:bCs/>
                <w:sz w:val="20"/>
                <w:szCs w:val="20"/>
                <w:lang w:val="en-GB"/>
              </w:rPr>
              <w:t>Ms_JEAI_135076</w:t>
            </w:r>
          </w:p>
        </w:tc>
      </w:tr>
      <w:tr w:rsidR="0000007A" w:rsidRPr="00E070FE" w14:paraId="62506A3D" w14:textId="77777777" w:rsidTr="002643B3">
        <w:trPr>
          <w:trHeight w:val="650"/>
        </w:trPr>
        <w:tc>
          <w:tcPr>
            <w:tcW w:w="1234" w:type="pct"/>
          </w:tcPr>
          <w:p w14:paraId="419C7363" w14:textId="77777777" w:rsidR="0000007A" w:rsidRPr="00E070FE" w:rsidRDefault="0000007A" w:rsidP="00696CAD">
            <w:pPr>
              <w:pStyle w:val="BodyText"/>
              <w:ind w:left="90"/>
              <w:jc w:val="left"/>
              <w:rPr>
                <w:rFonts w:ascii="Arial" w:hAnsi="Arial" w:cs="Arial"/>
                <w:bCs/>
                <w:sz w:val="20"/>
                <w:szCs w:val="20"/>
                <w:lang w:val="en-GB"/>
              </w:rPr>
            </w:pPr>
            <w:r w:rsidRPr="00E070F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A037947" w14:textId="77777777" w:rsidR="0000007A" w:rsidRPr="00E070FE" w:rsidRDefault="00C15666" w:rsidP="000450FC">
            <w:pPr>
              <w:pStyle w:val="NormalWeb"/>
              <w:spacing w:before="0" w:beforeAutospacing="0" w:after="0" w:afterAutospacing="0"/>
              <w:rPr>
                <w:rFonts w:ascii="Arial" w:hAnsi="Arial" w:cs="Arial"/>
                <w:b/>
                <w:sz w:val="20"/>
                <w:szCs w:val="20"/>
                <w:lang w:val="en-GB"/>
              </w:rPr>
            </w:pPr>
            <w:r w:rsidRPr="00E070FE">
              <w:rPr>
                <w:rFonts w:ascii="Arial" w:hAnsi="Arial" w:cs="Arial"/>
                <w:b/>
                <w:sz w:val="20"/>
                <w:szCs w:val="20"/>
                <w:lang w:val="en-GB"/>
              </w:rPr>
              <w:t>Effect of Sex and Dam's Yields on Growth and Behaviour of Gir Calves</w:t>
            </w:r>
          </w:p>
        </w:tc>
      </w:tr>
      <w:tr w:rsidR="00CF0BBB" w:rsidRPr="00E070FE" w14:paraId="3D70F20E" w14:textId="77777777" w:rsidTr="002643B3">
        <w:trPr>
          <w:trHeight w:val="332"/>
        </w:trPr>
        <w:tc>
          <w:tcPr>
            <w:tcW w:w="1234" w:type="pct"/>
          </w:tcPr>
          <w:p w14:paraId="42089102" w14:textId="77777777" w:rsidR="00CF0BBB" w:rsidRPr="00E070FE" w:rsidRDefault="00CF0BBB" w:rsidP="00696CAD">
            <w:pPr>
              <w:pStyle w:val="BodyText"/>
              <w:ind w:left="90"/>
              <w:jc w:val="left"/>
              <w:rPr>
                <w:rFonts w:ascii="Arial" w:hAnsi="Arial" w:cs="Arial"/>
                <w:bCs/>
                <w:sz w:val="20"/>
                <w:szCs w:val="20"/>
                <w:lang w:val="en-GB"/>
              </w:rPr>
            </w:pPr>
            <w:r w:rsidRPr="00E070F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DAFD450" w14:textId="77777777" w:rsidR="00CF0BBB" w:rsidRPr="00E070FE" w:rsidRDefault="00CF0BBB" w:rsidP="000450FC">
            <w:pPr>
              <w:pStyle w:val="NormalWeb"/>
              <w:spacing w:before="0" w:beforeAutospacing="0" w:after="0" w:afterAutospacing="0"/>
              <w:rPr>
                <w:rFonts w:ascii="Arial" w:hAnsi="Arial" w:cs="Arial"/>
                <w:b/>
                <w:sz w:val="20"/>
                <w:szCs w:val="20"/>
                <w:lang w:val="en-GB"/>
              </w:rPr>
            </w:pPr>
          </w:p>
        </w:tc>
      </w:tr>
    </w:tbl>
    <w:p w14:paraId="6FE7C8C4" w14:textId="77777777" w:rsidR="00AE751B" w:rsidRPr="00E070FE" w:rsidRDefault="00AE751B" w:rsidP="00AE751B">
      <w:pPr>
        <w:rPr>
          <w:rFonts w:ascii="Arial" w:hAnsi="Arial" w:cs="Arial"/>
          <w:sz w:val="20"/>
          <w:szCs w:val="20"/>
        </w:rPr>
      </w:pPr>
      <w:bookmarkStart w:id="0" w:name="_Hlk171324449"/>
      <w:bookmarkStart w:id="1" w:name="_Hlk170903434"/>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13066"/>
        <w:gridCol w:w="2609"/>
      </w:tblGrid>
      <w:tr w:rsidR="00AE751B" w:rsidRPr="00E070FE" w14:paraId="3BC30888" w14:textId="77777777" w:rsidTr="0072431A">
        <w:tc>
          <w:tcPr>
            <w:tcW w:w="5000" w:type="pct"/>
            <w:gridSpan w:val="3"/>
            <w:tcBorders>
              <w:top w:val="nil"/>
              <w:left w:val="nil"/>
              <w:right w:val="nil"/>
            </w:tcBorders>
            <w:noWrap/>
          </w:tcPr>
          <w:p w14:paraId="2A0DEB4F" w14:textId="77777777" w:rsidR="00AE751B" w:rsidRPr="00E070FE" w:rsidRDefault="00AE751B">
            <w:pPr>
              <w:pStyle w:val="Heading2"/>
              <w:jc w:val="left"/>
              <w:rPr>
                <w:rFonts w:ascii="Arial" w:hAnsi="Arial" w:cs="Arial"/>
                <w:lang w:val="en-GB"/>
              </w:rPr>
            </w:pPr>
            <w:r w:rsidRPr="00E070FE">
              <w:rPr>
                <w:rFonts w:ascii="Arial" w:hAnsi="Arial" w:cs="Arial"/>
                <w:highlight w:val="yellow"/>
                <w:lang w:val="en-GB"/>
              </w:rPr>
              <w:t>PART  1:</w:t>
            </w:r>
            <w:r w:rsidRPr="00E070FE">
              <w:rPr>
                <w:rFonts w:ascii="Arial" w:hAnsi="Arial" w:cs="Arial"/>
                <w:lang w:val="en-GB"/>
              </w:rPr>
              <w:t xml:space="preserve"> Comments</w:t>
            </w:r>
          </w:p>
          <w:p w14:paraId="730902F3" w14:textId="77777777" w:rsidR="00AE751B" w:rsidRPr="00E070FE" w:rsidRDefault="00AE751B">
            <w:pPr>
              <w:rPr>
                <w:rFonts w:ascii="Arial" w:hAnsi="Arial" w:cs="Arial"/>
                <w:sz w:val="20"/>
                <w:szCs w:val="20"/>
                <w:lang w:val="en-GB"/>
              </w:rPr>
            </w:pPr>
          </w:p>
        </w:tc>
      </w:tr>
      <w:tr w:rsidR="00AE751B" w:rsidRPr="00E070FE" w14:paraId="0206AC7E" w14:textId="77777777" w:rsidTr="0072431A">
        <w:trPr>
          <w:trHeight w:val="854"/>
        </w:trPr>
        <w:tc>
          <w:tcPr>
            <w:tcW w:w="1263" w:type="pct"/>
            <w:noWrap/>
          </w:tcPr>
          <w:p w14:paraId="442B24BE" w14:textId="77777777" w:rsidR="00AE751B" w:rsidRPr="00E070FE" w:rsidRDefault="00AE751B">
            <w:pPr>
              <w:pStyle w:val="Heading2"/>
              <w:jc w:val="left"/>
              <w:rPr>
                <w:rFonts w:ascii="Arial" w:hAnsi="Arial" w:cs="Arial"/>
                <w:lang w:val="en-GB"/>
              </w:rPr>
            </w:pPr>
          </w:p>
        </w:tc>
        <w:tc>
          <w:tcPr>
            <w:tcW w:w="3115" w:type="pct"/>
          </w:tcPr>
          <w:p w14:paraId="462D76F9" w14:textId="77777777" w:rsidR="00AE751B" w:rsidRPr="00E070FE" w:rsidRDefault="00AE751B">
            <w:pPr>
              <w:pStyle w:val="Heading2"/>
              <w:jc w:val="left"/>
              <w:rPr>
                <w:rFonts w:ascii="Arial" w:hAnsi="Arial" w:cs="Arial"/>
                <w:lang w:val="en-GB"/>
              </w:rPr>
            </w:pPr>
            <w:r w:rsidRPr="00E070FE">
              <w:rPr>
                <w:rFonts w:ascii="Arial" w:hAnsi="Arial" w:cs="Arial"/>
                <w:lang w:val="en-GB"/>
              </w:rPr>
              <w:t>Reviewer’s comment</w:t>
            </w:r>
          </w:p>
          <w:p w14:paraId="217167E3" w14:textId="6F518FA5" w:rsidR="00610E1C" w:rsidRPr="00E070FE" w:rsidRDefault="00610E1C" w:rsidP="00610E1C">
            <w:pPr>
              <w:rPr>
                <w:rFonts w:ascii="Arial" w:hAnsi="Arial" w:cs="Arial"/>
                <w:b/>
                <w:bCs/>
                <w:sz w:val="20"/>
                <w:szCs w:val="20"/>
              </w:rPr>
            </w:pPr>
            <w:r w:rsidRPr="00E070FE">
              <w:rPr>
                <w:rFonts w:ascii="Arial" w:hAnsi="Arial" w:cs="Arial"/>
                <w:b/>
                <w:bCs/>
                <w:sz w:val="20"/>
                <w:szCs w:val="20"/>
                <w:highlight w:val="yellow"/>
              </w:rPr>
              <w:t>Artificial Intelligence (AI) generated or assisted review comments are strictly prohibited during peer review.</w:t>
            </w:r>
          </w:p>
        </w:tc>
        <w:tc>
          <w:tcPr>
            <w:tcW w:w="623" w:type="pct"/>
          </w:tcPr>
          <w:p w14:paraId="42FD1475" w14:textId="33BC1681" w:rsidR="00AE751B" w:rsidRPr="00E070FE" w:rsidRDefault="00A921C3" w:rsidP="0072431A">
            <w:pPr>
              <w:spacing w:after="160" w:line="256" w:lineRule="auto"/>
              <w:rPr>
                <w:rFonts w:ascii="Arial" w:eastAsia="Calibri" w:hAnsi="Arial" w:cs="Arial"/>
                <w:kern w:val="2"/>
                <w:sz w:val="20"/>
                <w:szCs w:val="20"/>
                <w:lang w:val="en-IN"/>
              </w:rPr>
            </w:pPr>
            <w:r w:rsidRPr="00E070FE">
              <w:rPr>
                <w:rFonts w:ascii="Arial" w:eastAsia="Calibri" w:hAnsi="Arial" w:cs="Arial"/>
                <w:b/>
                <w:kern w:val="2"/>
                <w:sz w:val="20"/>
                <w:szCs w:val="20"/>
                <w:lang w:val="en-IN"/>
              </w:rPr>
              <w:t>Author’s Feedback</w:t>
            </w:r>
            <w:r w:rsidRPr="00E070FE">
              <w:rPr>
                <w:rFonts w:ascii="Arial" w:eastAsia="Calibri" w:hAnsi="Arial" w:cs="Arial"/>
                <w:kern w:val="2"/>
                <w:sz w:val="20"/>
                <w:szCs w:val="20"/>
                <w:lang w:val="en-IN"/>
              </w:rPr>
              <w:t xml:space="preserve"> (It is mandatory that authors should write his/her feedback here)</w:t>
            </w:r>
          </w:p>
        </w:tc>
      </w:tr>
      <w:tr w:rsidR="00AE751B" w:rsidRPr="00E070FE" w14:paraId="20C8EBA6" w14:textId="77777777" w:rsidTr="0072431A">
        <w:trPr>
          <w:trHeight w:val="971"/>
        </w:trPr>
        <w:tc>
          <w:tcPr>
            <w:tcW w:w="1263" w:type="pct"/>
            <w:noWrap/>
          </w:tcPr>
          <w:p w14:paraId="7C120B00" w14:textId="3A272B50" w:rsidR="00AE751B" w:rsidRPr="00E070FE" w:rsidRDefault="00AE751B" w:rsidP="0072431A">
            <w:pPr>
              <w:ind w:left="360"/>
              <w:rPr>
                <w:rFonts w:ascii="Arial" w:hAnsi="Arial" w:cs="Arial"/>
                <w:b/>
                <w:bCs/>
                <w:sz w:val="20"/>
                <w:szCs w:val="20"/>
                <w:lang w:val="en-GB"/>
              </w:rPr>
            </w:pPr>
            <w:r w:rsidRPr="00E070FE">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3115" w:type="pct"/>
          </w:tcPr>
          <w:p w14:paraId="4EA6F92C" w14:textId="3619EFE0" w:rsidR="00AE751B" w:rsidRPr="00E070FE" w:rsidRDefault="00474A90" w:rsidP="0072431A">
            <w:pPr>
              <w:spacing w:after="160" w:line="259" w:lineRule="auto"/>
              <w:rPr>
                <w:rFonts w:ascii="Arial" w:eastAsia="Calibri" w:hAnsi="Arial" w:cs="Arial"/>
                <w:i/>
                <w:sz w:val="20"/>
                <w:szCs w:val="20"/>
              </w:rPr>
            </w:pPr>
            <w:r w:rsidRPr="00E070FE">
              <w:rPr>
                <w:rFonts w:ascii="Arial" w:eastAsia="Calibri" w:hAnsi="Arial" w:cs="Arial"/>
                <w:iCs/>
                <w:color w:val="2C2F34"/>
                <w:sz w:val="20"/>
                <w:szCs w:val="20"/>
                <w:bdr w:val="none" w:sz="0" w:space="0" w:color="auto" w:frame="1"/>
                <w:shd w:val="clear" w:color="auto" w:fill="FFFFFF"/>
              </w:rPr>
              <w:t>Since the paper is original and supported by strong empirical data, it doesn't require any changes before publication.  Less research has been done on this topic, however the publication clarifies an intriguing occurrence regarding lactation calf behavior. The work, in my opinion, covers a pertinent subject and offers a topical discussion.</w:t>
            </w:r>
          </w:p>
        </w:tc>
        <w:tc>
          <w:tcPr>
            <w:tcW w:w="623" w:type="pct"/>
          </w:tcPr>
          <w:p w14:paraId="76B1DF1A" w14:textId="77777777" w:rsidR="00AE751B" w:rsidRPr="00E070FE" w:rsidRDefault="00AE751B">
            <w:pPr>
              <w:pStyle w:val="Heading2"/>
              <w:jc w:val="left"/>
              <w:rPr>
                <w:rFonts w:ascii="Arial" w:hAnsi="Arial" w:cs="Arial"/>
                <w:b w:val="0"/>
                <w:lang w:val="en-GB"/>
              </w:rPr>
            </w:pPr>
          </w:p>
        </w:tc>
      </w:tr>
      <w:tr w:rsidR="00AE751B" w:rsidRPr="00E070FE" w14:paraId="1A50FC33" w14:textId="77777777" w:rsidTr="0072431A">
        <w:trPr>
          <w:trHeight w:val="93"/>
        </w:trPr>
        <w:tc>
          <w:tcPr>
            <w:tcW w:w="1263" w:type="pct"/>
            <w:noWrap/>
          </w:tcPr>
          <w:p w14:paraId="5704F4E1" w14:textId="77777777" w:rsidR="00AE751B" w:rsidRPr="00E070FE" w:rsidRDefault="00AE751B">
            <w:pPr>
              <w:ind w:left="360"/>
              <w:rPr>
                <w:rFonts w:ascii="Arial" w:hAnsi="Arial" w:cs="Arial"/>
                <w:b/>
                <w:bCs/>
                <w:sz w:val="20"/>
                <w:szCs w:val="20"/>
                <w:lang w:val="en-GB"/>
              </w:rPr>
            </w:pPr>
            <w:r w:rsidRPr="00E070FE">
              <w:rPr>
                <w:rFonts w:ascii="Arial" w:hAnsi="Arial" w:cs="Arial"/>
                <w:b/>
                <w:bCs/>
                <w:sz w:val="20"/>
                <w:szCs w:val="20"/>
                <w:lang w:val="en-GB"/>
              </w:rPr>
              <w:t>Is the title of the article suitable?</w:t>
            </w:r>
          </w:p>
          <w:p w14:paraId="6AE068D7" w14:textId="0861CDF3" w:rsidR="00AE751B" w:rsidRPr="00E070FE" w:rsidRDefault="00AE751B" w:rsidP="0072431A">
            <w:pPr>
              <w:ind w:left="360"/>
              <w:rPr>
                <w:rFonts w:ascii="Arial" w:hAnsi="Arial" w:cs="Arial"/>
                <w:b/>
                <w:bCs/>
                <w:sz w:val="20"/>
                <w:szCs w:val="20"/>
                <w:lang w:val="en-GB"/>
              </w:rPr>
            </w:pPr>
            <w:r w:rsidRPr="00E070FE">
              <w:rPr>
                <w:rFonts w:ascii="Arial" w:hAnsi="Arial" w:cs="Arial"/>
                <w:b/>
                <w:bCs/>
                <w:sz w:val="20"/>
                <w:szCs w:val="20"/>
                <w:lang w:val="en-GB"/>
              </w:rPr>
              <w:t>(If not please suggest an alternative title)</w:t>
            </w:r>
          </w:p>
        </w:tc>
        <w:tc>
          <w:tcPr>
            <w:tcW w:w="3115" w:type="pct"/>
          </w:tcPr>
          <w:p w14:paraId="3E22FF42" w14:textId="77777777" w:rsidR="00474A90" w:rsidRPr="00E070FE" w:rsidRDefault="00474A90" w:rsidP="00474A90">
            <w:pPr>
              <w:rPr>
                <w:rFonts w:ascii="Arial" w:hAnsi="Arial" w:cs="Arial"/>
                <w:sz w:val="20"/>
                <w:szCs w:val="20"/>
              </w:rPr>
            </w:pPr>
            <w:r w:rsidRPr="00E070FE">
              <w:rPr>
                <w:rFonts w:ascii="Arial" w:hAnsi="Arial" w:cs="Arial"/>
                <w:sz w:val="20"/>
                <w:szCs w:val="20"/>
              </w:rPr>
              <w:t>The title is clear and doesn't require modifications.</w:t>
            </w:r>
          </w:p>
          <w:p w14:paraId="5FA76A41" w14:textId="77777777" w:rsidR="00AE751B" w:rsidRPr="00E070FE" w:rsidRDefault="00AE751B">
            <w:pPr>
              <w:ind w:left="360"/>
              <w:rPr>
                <w:rFonts w:ascii="Arial" w:hAnsi="Arial" w:cs="Arial"/>
                <w:bCs/>
                <w:sz w:val="20"/>
                <w:szCs w:val="20"/>
                <w:lang w:val="en-GB"/>
              </w:rPr>
            </w:pPr>
          </w:p>
        </w:tc>
        <w:tc>
          <w:tcPr>
            <w:tcW w:w="623" w:type="pct"/>
          </w:tcPr>
          <w:p w14:paraId="34A4334E" w14:textId="77777777" w:rsidR="00AE751B" w:rsidRPr="00E070FE" w:rsidRDefault="00AE751B">
            <w:pPr>
              <w:pStyle w:val="Heading2"/>
              <w:jc w:val="left"/>
              <w:rPr>
                <w:rFonts w:ascii="Arial" w:hAnsi="Arial" w:cs="Arial"/>
                <w:b w:val="0"/>
                <w:lang w:val="en-GB"/>
              </w:rPr>
            </w:pPr>
          </w:p>
        </w:tc>
      </w:tr>
      <w:tr w:rsidR="00AE751B" w:rsidRPr="00E070FE" w14:paraId="45611A8B" w14:textId="77777777" w:rsidTr="0072431A">
        <w:trPr>
          <w:trHeight w:val="368"/>
        </w:trPr>
        <w:tc>
          <w:tcPr>
            <w:tcW w:w="1263" w:type="pct"/>
            <w:noWrap/>
          </w:tcPr>
          <w:p w14:paraId="2FE7E13B" w14:textId="77777777" w:rsidR="00AE751B" w:rsidRPr="00E070FE" w:rsidRDefault="00AE751B">
            <w:pPr>
              <w:pStyle w:val="Heading2"/>
              <w:ind w:left="360"/>
              <w:jc w:val="left"/>
              <w:rPr>
                <w:rFonts w:ascii="Arial" w:hAnsi="Arial" w:cs="Arial"/>
                <w:lang w:val="en-GB"/>
              </w:rPr>
            </w:pPr>
            <w:r w:rsidRPr="00E070FE">
              <w:rPr>
                <w:rFonts w:ascii="Arial" w:hAnsi="Arial" w:cs="Arial"/>
                <w:lang w:val="en-GB"/>
              </w:rPr>
              <w:t>Is the abstract of the article comprehensive? Do you suggest the addition (or deletion) of some points in this section? Please write your suggestions here.</w:t>
            </w:r>
          </w:p>
          <w:p w14:paraId="6DB870D1" w14:textId="77777777" w:rsidR="00AE751B" w:rsidRPr="00E070FE" w:rsidRDefault="00AE751B">
            <w:pPr>
              <w:pStyle w:val="Heading2"/>
              <w:jc w:val="left"/>
              <w:rPr>
                <w:rFonts w:ascii="Arial" w:hAnsi="Arial" w:cs="Arial"/>
                <w:u w:val="single"/>
                <w:lang w:val="en-GB"/>
              </w:rPr>
            </w:pPr>
          </w:p>
        </w:tc>
        <w:tc>
          <w:tcPr>
            <w:tcW w:w="3115" w:type="pct"/>
          </w:tcPr>
          <w:p w14:paraId="6EA0E01D" w14:textId="262ED925" w:rsidR="00AE751B" w:rsidRPr="00E070FE" w:rsidRDefault="00474A90" w:rsidP="0072431A">
            <w:pPr>
              <w:rPr>
                <w:rFonts w:ascii="Arial" w:hAnsi="Arial" w:cs="Arial"/>
                <w:sz w:val="20"/>
                <w:szCs w:val="20"/>
              </w:rPr>
            </w:pPr>
            <w:r w:rsidRPr="00E070FE">
              <w:rPr>
                <w:rFonts w:ascii="Arial" w:hAnsi="Arial" w:cs="Arial"/>
                <w:sz w:val="20"/>
                <w:szCs w:val="20"/>
              </w:rPr>
              <w:t>The abstract outlines the research's purpose, methods, results, and discussion. It provides a clear introduction, outlines the research methods used, summarizes the main findings, and discusses the significance of the results and conclusions. Because of the aforementioned, the abstract is concise and effectively captures the essence of this research paper.</w:t>
            </w:r>
          </w:p>
        </w:tc>
        <w:tc>
          <w:tcPr>
            <w:tcW w:w="623" w:type="pct"/>
          </w:tcPr>
          <w:p w14:paraId="2CC2B9DD" w14:textId="77777777" w:rsidR="00AE751B" w:rsidRPr="00E070FE" w:rsidRDefault="00AE751B">
            <w:pPr>
              <w:pStyle w:val="Heading2"/>
              <w:jc w:val="left"/>
              <w:rPr>
                <w:rFonts w:ascii="Arial" w:hAnsi="Arial" w:cs="Arial"/>
                <w:b w:val="0"/>
                <w:lang w:val="en-GB"/>
              </w:rPr>
            </w:pPr>
          </w:p>
        </w:tc>
      </w:tr>
      <w:tr w:rsidR="00AE751B" w:rsidRPr="00E070FE" w14:paraId="1E256AD6" w14:textId="77777777" w:rsidTr="0072431A">
        <w:trPr>
          <w:trHeight w:val="620"/>
        </w:trPr>
        <w:tc>
          <w:tcPr>
            <w:tcW w:w="1263" w:type="pct"/>
            <w:noWrap/>
          </w:tcPr>
          <w:p w14:paraId="3944165F" w14:textId="77777777" w:rsidR="00AE751B" w:rsidRPr="00E070FE" w:rsidRDefault="00AE751B">
            <w:pPr>
              <w:pStyle w:val="Heading2"/>
              <w:ind w:left="360"/>
              <w:jc w:val="left"/>
              <w:rPr>
                <w:rFonts w:ascii="Arial" w:hAnsi="Arial" w:cs="Arial"/>
                <w:b w:val="0"/>
                <w:bCs w:val="0"/>
                <w:u w:val="single"/>
                <w:lang w:val="en-GB"/>
              </w:rPr>
            </w:pPr>
            <w:r w:rsidRPr="00E070FE">
              <w:rPr>
                <w:rFonts w:ascii="Arial" w:hAnsi="Arial" w:cs="Arial"/>
                <w:lang w:val="en-GB"/>
              </w:rPr>
              <w:t>Is the manuscript scientifically, correct? Please write here.</w:t>
            </w:r>
          </w:p>
        </w:tc>
        <w:tc>
          <w:tcPr>
            <w:tcW w:w="3115" w:type="pct"/>
          </w:tcPr>
          <w:p w14:paraId="1BC66AF1" w14:textId="6E4D34F5" w:rsidR="00AE751B" w:rsidRPr="00E070FE" w:rsidRDefault="00474A90" w:rsidP="0072431A">
            <w:pPr>
              <w:rPr>
                <w:rFonts w:ascii="Arial" w:hAnsi="Arial" w:cs="Arial"/>
                <w:sz w:val="20"/>
                <w:szCs w:val="20"/>
              </w:rPr>
            </w:pPr>
            <w:r w:rsidRPr="00E070FE">
              <w:rPr>
                <w:rFonts w:ascii="Arial" w:hAnsi="Arial" w:cs="Arial"/>
                <w:sz w:val="20"/>
                <w:szCs w:val="20"/>
              </w:rPr>
              <w:t>The research is scientifically correct because it is structured into a clear framework, written logically, and thoughtfully interprets and discusses findings, thereby meeting the expectations of a scientific paper.</w:t>
            </w:r>
          </w:p>
        </w:tc>
        <w:tc>
          <w:tcPr>
            <w:tcW w:w="623" w:type="pct"/>
          </w:tcPr>
          <w:p w14:paraId="26016250" w14:textId="77777777" w:rsidR="00AE751B" w:rsidRPr="00E070FE" w:rsidRDefault="00AE751B">
            <w:pPr>
              <w:pStyle w:val="Heading2"/>
              <w:jc w:val="left"/>
              <w:rPr>
                <w:rFonts w:ascii="Arial" w:hAnsi="Arial" w:cs="Arial"/>
                <w:b w:val="0"/>
                <w:lang w:val="en-GB"/>
              </w:rPr>
            </w:pPr>
          </w:p>
        </w:tc>
      </w:tr>
      <w:tr w:rsidR="00AE751B" w:rsidRPr="00E070FE" w14:paraId="4095FEEF" w14:textId="77777777" w:rsidTr="0072431A">
        <w:trPr>
          <w:trHeight w:val="703"/>
        </w:trPr>
        <w:tc>
          <w:tcPr>
            <w:tcW w:w="1263" w:type="pct"/>
            <w:noWrap/>
          </w:tcPr>
          <w:p w14:paraId="1C804A11" w14:textId="77777777" w:rsidR="00AE751B" w:rsidRPr="00E070FE" w:rsidRDefault="00AE751B">
            <w:pPr>
              <w:ind w:left="360"/>
              <w:rPr>
                <w:rFonts w:ascii="Arial" w:hAnsi="Arial" w:cs="Arial"/>
                <w:b/>
                <w:bCs/>
                <w:sz w:val="20"/>
                <w:szCs w:val="20"/>
                <w:lang w:val="en-GB"/>
              </w:rPr>
            </w:pPr>
            <w:r w:rsidRPr="00E070FE">
              <w:rPr>
                <w:rFonts w:ascii="Arial" w:hAnsi="Arial" w:cs="Arial"/>
                <w:b/>
                <w:bCs/>
                <w:sz w:val="20"/>
                <w:szCs w:val="20"/>
                <w:lang w:val="en-GB"/>
              </w:rPr>
              <w:t>Are the references sufficient and recent? If you have suggestions of additional references, please mention them in the review form.</w:t>
            </w:r>
          </w:p>
        </w:tc>
        <w:tc>
          <w:tcPr>
            <w:tcW w:w="3115" w:type="pct"/>
          </w:tcPr>
          <w:p w14:paraId="00A63C1B" w14:textId="77777777" w:rsidR="00474A90" w:rsidRPr="00E070FE" w:rsidRDefault="00474A90" w:rsidP="00474A90">
            <w:pPr>
              <w:rPr>
                <w:rFonts w:ascii="Arial" w:hAnsi="Arial" w:cs="Arial"/>
                <w:sz w:val="20"/>
                <w:szCs w:val="20"/>
              </w:rPr>
            </w:pPr>
            <w:r w:rsidRPr="00E070FE">
              <w:rPr>
                <w:rFonts w:ascii="Arial" w:hAnsi="Arial" w:cs="Arial"/>
                <w:sz w:val="20"/>
                <w:szCs w:val="20"/>
              </w:rPr>
              <w:t>The references are perfect given the length of the text.</w:t>
            </w:r>
          </w:p>
          <w:p w14:paraId="045C87B1" w14:textId="77777777" w:rsidR="00AE751B" w:rsidRPr="00E070FE" w:rsidRDefault="00AE751B">
            <w:pPr>
              <w:pStyle w:val="ListParagraph"/>
              <w:ind w:left="0"/>
              <w:rPr>
                <w:rFonts w:ascii="Arial" w:hAnsi="Arial" w:cs="Arial"/>
                <w:bCs/>
                <w:sz w:val="20"/>
                <w:szCs w:val="20"/>
                <w:lang w:val="en-GB"/>
              </w:rPr>
            </w:pPr>
          </w:p>
        </w:tc>
        <w:tc>
          <w:tcPr>
            <w:tcW w:w="623" w:type="pct"/>
          </w:tcPr>
          <w:p w14:paraId="6CCE4766" w14:textId="77777777" w:rsidR="00AE751B" w:rsidRPr="00E070FE" w:rsidRDefault="00AE751B">
            <w:pPr>
              <w:pStyle w:val="Heading2"/>
              <w:jc w:val="left"/>
              <w:rPr>
                <w:rFonts w:ascii="Arial" w:hAnsi="Arial" w:cs="Arial"/>
                <w:b w:val="0"/>
                <w:lang w:val="en-GB"/>
              </w:rPr>
            </w:pPr>
          </w:p>
        </w:tc>
      </w:tr>
      <w:tr w:rsidR="00AE751B" w:rsidRPr="00E070FE" w14:paraId="0800028E" w14:textId="77777777" w:rsidTr="0072431A">
        <w:trPr>
          <w:trHeight w:val="386"/>
        </w:trPr>
        <w:tc>
          <w:tcPr>
            <w:tcW w:w="1263" w:type="pct"/>
            <w:noWrap/>
          </w:tcPr>
          <w:p w14:paraId="2BBBE004" w14:textId="047E8A2D" w:rsidR="00AE751B" w:rsidRPr="00E070FE" w:rsidRDefault="00AE751B" w:rsidP="0072431A">
            <w:pPr>
              <w:pStyle w:val="Heading2"/>
              <w:ind w:left="360"/>
              <w:jc w:val="left"/>
              <w:rPr>
                <w:rFonts w:ascii="Arial" w:hAnsi="Arial" w:cs="Arial"/>
                <w:bCs w:val="0"/>
                <w:lang w:val="en-GB"/>
              </w:rPr>
            </w:pPr>
            <w:r w:rsidRPr="00E070FE">
              <w:rPr>
                <w:rFonts w:ascii="Arial" w:hAnsi="Arial" w:cs="Arial"/>
                <w:bCs w:val="0"/>
                <w:lang w:val="en-GB"/>
              </w:rPr>
              <w:t>Is the language/English quality of the article suitable for scholarly communications?</w:t>
            </w:r>
          </w:p>
        </w:tc>
        <w:tc>
          <w:tcPr>
            <w:tcW w:w="3115" w:type="pct"/>
          </w:tcPr>
          <w:p w14:paraId="618DB52B" w14:textId="77777777" w:rsidR="00474A90" w:rsidRPr="00E070FE" w:rsidRDefault="00474A90" w:rsidP="00474A90">
            <w:pPr>
              <w:rPr>
                <w:rFonts w:ascii="Arial" w:hAnsi="Arial" w:cs="Arial"/>
                <w:sz w:val="20"/>
                <w:szCs w:val="20"/>
              </w:rPr>
            </w:pPr>
            <w:r w:rsidRPr="00E070FE">
              <w:rPr>
                <w:rFonts w:ascii="Arial" w:hAnsi="Arial" w:cs="Arial"/>
                <w:sz w:val="20"/>
                <w:szCs w:val="20"/>
              </w:rPr>
              <w:t>The contributors appear to be seasoned writers. The English language quality is appropriate for scholarly works.</w:t>
            </w:r>
          </w:p>
          <w:p w14:paraId="146C29E9" w14:textId="77777777" w:rsidR="00AE751B" w:rsidRPr="00E070FE" w:rsidRDefault="00AE751B">
            <w:pPr>
              <w:rPr>
                <w:rFonts w:ascii="Arial" w:hAnsi="Arial" w:cs="Arial"/>
                <w:sz w:val="20"/>
                <w:szCs w:val="20"/>
                <w:lang w:val="en-GB"/>
              </w:rPr>
            </w:pPr>
          </w:p>
        </w:tc>
        <w:tc>
          <w:tcPr>
            <w:tcW w:w="623" w:type="pct"/>
          </w:tcPr>
          <w:p w14:paraId="149089B8" w14:textId="77777777" w:rsidR="00AE751B" w:rsidRPr="00E070FE" w:rsidRDefault="00AE751B">
            <w:pPr>
              <w:rPr>
                <w:rFonts w:ascii="Arial" w:hAnsi="Arial" w:cs="Arial"/>
                <w:sz w:val="20"/>
                <w:szCs w:val="20"/>
                <w:lang w:val="en-GB"/>
              </w:rPr>
            </w:pPr>
          </w:p>
        </w:tc>
      </w:tr>
      <w:tr w:rsidR="00AE751B" w:rsidRPr="00E070FE" w14:paraId="7624F12E" w14:textId="77777777" w:rsidTr="0072431A">
        <w:trPr>
          <w:trHeight w:val="98"/>
        </w:trPr>
        <w:tc>
          <w:tcPr>
            <w:tcW w:w="1263" w:type="pct"/>
            <w:noWrap/>
          </w:tcPr>
          <w:p w14:paraId="036EC999" w14:textId="77777777" w:rsidR="00AE751B" w:rsidRPr="00E070FE" w:rsidRDefault="00AE751B">
            <w:pPr>
              <w:pStyle w:val="Heading2"/>
              <w:jc w:val="left"/>
              <w:rPr>
                <w:rFonts w:ascii="Arial" w:hAnsi="Arial" w:cs="Arial"/>
                <w:b w:val="0"/>
                <w:bCs w:val="0"/>
                <w:lang w:val="en-GB"/>
              </w:rPr>
            </w:pPr>
            <w:r w:rsidRPr="00E070FE">
              <w:rPr>
                <w:rFonts w:ascii="Arial" w:hAnsi="Arial" w:cs="Arial"/>
                <w:bCs w:val="0"/>
                <w:u w:val="single"/>
                <w:lang w:val="en-GB"/>
              </w:rPr>
              <w:t>Optional/General</w:t>
            </w:r>
            <w:r w:rsidRPr="00E070FE">
              <w:rPr>
                <w:rFonts w:ascii="Arial" w:hAnsi="Arial" w:cs="Arial"/>
                <w:bCs w:val="0"/>
                <w:lang w:val="en-GB"/>
              </w:rPr>
              <w:t xml:space="preserve"> </w:t>
            </w:r>
            <w:r w:rsidRPr="00E070FE">
              <w:rPr>
                <w:rFonts w:ascii="Arial" w:hAnsi="Arial" w:cs="Arial"/>
                <w:b w:val="0"/>
                <w:bCs w:val="0"/>
                <w:lang w:val="en-GB"/>
              </w:rPr>
              <w:t>comments</w:t>
            </w:r>
          </w:p>
          <w:p w14:paraId="4C38950C" w14:textId="77777777" w:rsidR="00AE751B" w:rsidRPr="00E070FE" w:rsidRDefault="00AE751B">
            <w:pPr>
              <w:pStyle w:val="Heading2"/>
              <w:jc w:val="left"/>
              <w:rPr>
                <w:rFonts w:ascii="Arial" w:hAnsi="Arial" w:cs="Arial"/>
                <w:b w:val="0"/>
                <w:lang w:val="en-GB"/>
              </w:rPr>
            </w:pPr>
          </w:p>
        </w:tc>
        <w:tc>
          <w:tcPr>
            <w:tcW w:w="3115" w:type="pct"/>
          </w:tcPr>
          <w:p w14:paraId="31BADC7B" w14:textId="77777777" w:rsidR="00732DA8" w:rsidRPr="00E070FE" w:rsidRDefault="00732DA8" w:rsidP="00732DA8">
            <w:pPr>
              <w:rPr>
                <w:rFonts w:ascii="Arial" w:hAnsi="Arial" w:cs="Arial"/>
                <w:sz w:val="20"/>
                <w:szCs w:val="20"/>
              </w:rPr>
            </w:pPr>
            <w:r w:rsidRPr="00E070FE">
              <w:rPr>
                <w:rFonts w:ascii="Arial" w:hAnsi="Arial" w:cs="Arial"/>
                <w:sz w:val="20"/>
                <w:szCs w:val="20"/>
              </w:rPr>
              <w:t>Consider the article for publication without alterations.</w:t>
            </w:r>
          </w:p>
          <w:p w14:paraId="68A91C78" w14:textId="77777777" w:rsidR="00AE751B" w:rsidRPr="00E070FE" w:rsidRDefault="00AE751B">
            <w:pPr>
              <w:pStyle w:val="NormalWeb"/>
              <w:spacing w:before="0" w:beforeAutospacing="0" w:after="0" w:afterAutospacing="0"/>
              <w:rPr>
                <w:rFonts w:ascii="Arial" w:hAnsi="Arial" w:cs="Arial"/>
                <w:b/>
                <w:sz w:val="20"/>
                <w:szCs w:val="20"/>
                <w:lang w:val="en-GB"/>
              </w:rPr>
            </w:pPr>
          </w:p>
        </w:tc>
        <w:tc>
          <w:tcPr>
            <w:tcW w:w="623" w:type="pct"/>
          </w:tcPr>
          <w:p w14:paraId="3AB613DE" w14:textId="77777777" w:rsidR="00AE751B" w:rsidRPr="00E070FE" w:rsidRDefault="00AE751B">
            <w:pPr>
              <w:rPr>
                <w:rFonts w:ascii="Arial" w:hAnsi="Arial" w:cs="Arial"/>
                <w:sz w:val="20"/>
                <w:szCs w:val="20"/>
                <w:lang w:val="en-GB"/>
              </w:rPr>
            </w:pPr>
          </w:p>
        </w:tc>
      </w:tr>
    </w:tbl>
    <w:p w14:paraId="481DCA95" w14:textId="77777777" w:rsidR="008B2AAA" w:rsidRPr="00E070FE" w:rsidRDefault="008B2AAA" w:rsidP="00AE751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8B2AAA" w:rsidRPr="00E070FE" w14:paraId="27097344" w14:textId="77777777" w:rsidTr="0072431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9F18B66" w14:textId="77777777" w:rsidR="008B2AAA" w:rsidRPr="00E070FE" w:rsidRDefault="008B2AAA" w:rsidP="008B2AAA">
            <w:pPr>
              <w:rPr>
                <w:rFonts w:ascii="Arial" w:eastAsia="Arial Unicode MS" w:hAnsi="Arial" w:cs="Arial"/>
                <w:b/>
                <w:sz w:val="20"/>
                <w:szCs w:val="20"/>
                <w:u w:val="single"/>
                <w:lang w:val="en-GB"/>
              </w:rPr>
            </w:pPr>
            <w:bookmarkStart w:id="2" w:name="_Hlk156057704"/>
            <w:bookmarkStart w:id="3" w:name="_Hlk156057883"/>
            <w:r w:rsidRPr="00E070FE">
              <w:rPr>
                <w:rFonts w:ascii="Arial" w:eastAsia="Arial Unicode MS" w:hAnsi="Arial" w:cs="Arial"/>
                <w:b/>
                <w:sz w:val="20"/>
                <w:szCs w:val="20"/>
                <w:highlight w:val="yellow"/>
                <w:u w:val="single"/>
                <w:lang w:val="en-GB"/>
              </w:rPr>
              <w:t>PART  2:</w:t>
            </w:r>
            <w:r w:rsidRPr="00E070FE">
              <w:rPr>
                <w:rFonts w:ascii="Arial" w:eastAsia="Arial Unicode MS" w:hAnsi="Arial" w:cs="Arial"/>
                <w:b/>
                <w:sz w:val="20"/>
                <w:szCs w:val="20"/>
                <w:u w:val="single"/>
                <w:lang w:val="en-GB"/>
              </w:rPr>
              <w:t xml:space="preserve"> </w:t>
            </w:r>
          </w:p>
          <w:p w14:paraId="027D96A9" w14:textId="77777777" w:rsidR="008B2AAA" w:rsidRPr="00E070FE" w:rsidRDefault="008B2AAA" w:rsidP="008B2AAA">
            <w:pPr>
              <w:rPr>
                <w:rFonts w:ascii="Arial" w:eastAsia="Arial Unicode MS" w:hAnsi="Arial" w:cs="Arial"/>
                <w:b/>
                <w:sz w:val="20"/>
                <w:szCs w:val="20"/>
                <w:u w:val="single"/>
                <w:lang w:val="en-GB"/>
              </w:rPr>
            </w:pPr>
          </w:p>
        </w:tc>
      </w:tr>
      <w:tr w:rsidR="008B2AAA" w:rsidRPr="00E070FE" w14:paraId="6FBACA79" w14:textId="77777777" w:rsidTr="0072431A">
        <w:tc>
          <w:tcPr>
            <w:tcW w:w="1615" w:type="pct"/>
            <w:shd w:val="clear" w:color="auto" w:fill="auto"/>
            <w:noWrap/>
            <w:tcMar>
              <w:top w:w="0" w:type="dxa"/>
              <w:left w:w="108" w:type="dxa"/>
              <w:bottom w:w="0" w:type="dxa"/>
              <w:right w:w="108" w:type="dxa"/>
            </w:tcMar>
            <w:vAlign w:val="center"/>
          </w:tcPr>
          <w:p w14:paraId="3097AF14" w14:textId="77777777" w:rsidR="008B2AAA" w:rsidRPr="00E070FE" w:rsidRDefault="008B2AAA" w:rsidP="008B2AA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62465A9" w14:textId="77777777" w:rsidR="008B2AAA" w:rsidRPr="00E070FE" w:rsidRDefault="008B2AAA" w:rsidP="008B2AAA">
            <w:pPr>
              <w:keepNext/>
              <w:outlineLvl w:val="1"/>
              <w:rPr>
                <w:rFonts w:ascii="Arial" w:eastAsia="MS Mincho" w:hAnsi="Arial" w:cs="Arial"/>
                <w:b/>
                <w:bCs/>
                <w:sz w:val="20"/>
                <w:szCs w:val="20"/>
                <w:lang w:val="en-GB"/>
              </w:rPr>
            </w:pPr>
            <w:r w:rsidRPr="00E070FE">
              <w:rPr>
                <w:rFonts w:ascii="Arial" w:eastAsia="MS Mincho" w:hAnsi="Arial" w:cs="Arial"/>
                <w:b/>
                <w:bCs/>
                <w:sz w:val="20"/>
                <w:szCs w:val="20"/>
                <w:lang w:val="en-GB"/>
              </w:rPr>
              <w:t>Reviewer’s comment</w:t>
            </w:r>
          </w:p>
        </w:tc>
        <w:tc>
          <w:tcPr>
            <w:tcW w:w="1691" w:type="pct"/>
            <w:shd w:val="clear" w:color="auto" w:fill="auto"/>
          </w:tcPr>
          <w:p w14:paraId="7D5CE499" w14:textId="77777777" w:rsidR="008B2AAA" w:rsidRPr="00E070FE" w:rsidRDefault="008B2AAA" w:rsidP="008B2AAA">
            <w:pPr>
              <w:keepNext/>
              <w:outlineLvl w:val="1"/>
              <w:rPr>
                <w:rFonts w:ascii="Arial" w:eastAsia="MS Mincho" w:hAnsi="Arial" w:cs="Arial"/>
                <w:bCs/>
                <w:sz w:val="20"/>
                <w:szCs w:val="20"/>
                <w:lang w:val="en-GB"/>
              </w:rPr>
            </w:pPr>
            <w:r w:rsidRPr="00E070FE">
              <w:rPr>
                <w:rFonts w:ascii="Arial" w:eastAsia="MS Mincho" w:hAnsi="Arial" w:cs="Arial"/>
                <w:b/>
                <w:bCs/>
                <w:sz w:val="20"/>
                <w:szCs w:val="20"/>
                <w:lang w:val="en-GB"/>
              </w:rPr>
              <w:t>Author’s comment</w:t>
            </w:r>
            <w:r w:rsidRPr="00E070FE">
              <w:rPr>
                <w:rFonts w:ascii="Arial" w:eastAsia="MS Mincho" w:hAnsi="Arial" w:cs="Arial"/>
                <w:bCs/>
                <w:sz w:val="20"/>
                <w:szCs w:val="20"/>
                <w:lang w:val="en-GB"/>
              </w:rPr>
              <w:t xml:space="preserve"> </w:t>
            </w:r>
            <w:r w:rsidRPr="00E070F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B2AAA" w:rsidRPr="00E070FE" w14:paraId="12A9C85E" w14:textId="77777777" w:rsidTr="0072431A">
        <w:trPr>
          <w:trHeight w:val="890"/>
        </w:trPr>
        <w:tc>
          <w:tcPr>
            <w:tcW w:w="1615" w:type="pct"/>
            <w:shd w:val="clear" w:color="auto" w:fill="auto"/>
            <w:noWrap/>
            <w:tcMar>
              <w:top w:w="0" w:type="dxa"/>
              <w:left w:w="108" w:type="dxa"/>
              <w:bottom w:w="0" w:type="dxa"/>
              <w:right w:w="108" w:type="dxa"/>
            </w:tcMar>
            <w:vAlign w:val="center"/>
          </w:tcPr>
          <w:p w14:paraId="6BF67EC3" w14:textId="77777777" w:rsidR="008B2AAA" w:rsidRPr="00E070FE" w:rsidRDefault="008B2AAA" w:rsidP="008B2AAA">
            <w:pPr>
              <w:rPr>
                <w:rFonts w:ascii="Arial" w:eastAsia="Arial Unicode MS" w:hAnsi="Arial" w:cs="Arial"/>
                <w:b/>
                <w:sz w:val="20"/>
                <w:szCs w:val="20"/>
                <w:lang w:val="en-GB"/>
              </w:rPr>
            </w:pPr>
            <w:r w:rsidRPr="00E070FE">
              <w:rPr>
                <w:rFonts w:ascii="Arial" w:eastAsia="Arial Unicode MS" w:hAnsi="Arial" w:cs="Arial"/>
                <w:b/>
                <w:sz w:val="20"/>
                <w:szCs w:val="20"/>
                <w:lang w:val="en-GB"/>
              </w:rPr>
              <w:t xml:space="preserve">Are there ethical issues in this manuscript? </w:t>
            </w:r>
          </w:p>
          <w:p w14:paraId="6A69F3F3" w14:textId="77777777" w:rsidR="008B2AAA" w:rsidRPr="00E070FE" w:rsidRDefault="008B2AAA" w:rsidP="008B2AA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DC0ADE1" w14:textId="77777777" w:rsidR="008B2AAA" w:rsidRPr="00E070FE" w:rsidRDefault="008B2AAA" w:rsidP="008B2AAA">
            <w:pPr>
              <w:rPr>
                <w:rFonts w:ascii="Arial" w:eastAsia="Arial Unicode MS" w:hAnsi="Arial" w:cs="Arial"/>
                <w:i/>
                <w:iCs/>
                <w:sz w:val="20"/>
                <w:szCs w:val="20"/>
                <w:u w:val="single"/>
                <w:lang w:val="en-GB"/>
              </w:rPr>
            </w:pPr>
            <w:r w:rsidRPr="00E070FE">
              <w:rPr>
                <w:rFonts w:ascii="Arial" w:eastAsia="Arial Unicode MS" w:hAnsi="Arial" w:cs="Arial"/>
                <w:i/>
                <w:iCs/>
                <w:sz w:val="20"/>
                <w:szCs w:val="20"/>
                <w:u w:val="single"/>
                <w:lang w:val="en-GB"/>
              </w:rPr>
              <w:t>(If yes, Kindly please write down the ethical issues here in details)</w:t>
            </w:r>
          </w:p>
          <w:p w14:paraId="63DB9390" w14:textId="77777777" w:rsidR="008B2AAA" w:rsidRPr="00E070FE" w:rsidRDefault="008B2AAA" w:rsidP="008B2AAA">
            <w:pPr>
              <w:rPr>
                <w:rFonts w:ascii="Arial" w:eastAsia="Arial Unicode MS" w:hAnsi="Arial" w:cs="Arial"/>
                <w:sz w:val="20"/>
                <w:szCs w:val="20"/>
                <w:lang w:val="en-GB"/>
              </w:rPr>
            </w:pPr>
          </w:p>
          <w:p w14:paraId="79B8DAD8" w14:textId="77777777" w:rsidR="008B2AAA" w:rsidRPr="00E070FE" w:rsidRDefault="008B2AAA" w:rsidP="008B2AAA">
            <w:pPr>
              <w:rPr>
                <w:rFonts w:ascii="Arial" w:eastAsia="Arial Unicode MS" w:hAnsi="Arial" w:cs="Arial"/>
                <w:sz w:val="20"/>
                <w:szCs w:val="20"/>
                <w:lang w:val="en-GB"/>
              </w:rPr>
            </w:pPr>
          </w:p>
        </w:tc>
        <w:tc>
          <w:tcPr>
            <w:tcW w:w="1691" w:type="pct"/>
            <w:shd w:val="clear" w:color="auto" w:fill="auto"/>
            <w:vAlign w:val="center"/>
          </w:tcPr>
          <w:p w14:paraId="43B08103" w14:textId="77777777" w:rsidR="008B2AAA" w:rsidRPr="00E070FE" w:rsidRDefault="008B2AAA" w:rsidP="008B2AAA">
            <w:pPr>
              <w:rPr>
                <w:rFonts w:ascii="Arial" w:eastAsia="Arial Unicode MS" w:hAnsi="Arial" w:cs="Arial"/>
                <w:sz w:val="20"/>
                <w:szCs w:val="20"/>
                <w:lang w:val="en-GB"/>
              </w:rPr>
            </w:pPr>
          </w:p>
          <w:p w14:paraId="65522355" w14:textId="77777777" w:rsidR="008B2AAA" w:rsidRPr="00E070FE" w:rsidRDefault="008B2AAA" w:rsidP="008B2AAA">
            <w:pPr>
              <w:rPr>
                <w:rFonts w:ascii="Arial" w:eastAsia="Arial Unicode MS" w:hAnsi="Arial" w:cs="Arial"/>
                <w:sz w:val="20"/>
                <w:szCs w:val="20"/>
                <w:lang w:val="en-GB"/>
              </w:rPr>
            </w:pPr>
          </w:p>
          <w:p w14:paraId="1B226C84" w14:textId="77777777" w:rsidR="008B2AAA" w:rsidRPr="00E070FE" w:rsidRDefault="008B2AAA" w:rsidP="008B2AAA">
            <w:pPr>
              <w:rPr>
                <w:rFonts w:ascii="Arial" w:eastAsia="Arial Unicode MS" w:hAnsi="Arial" w:cs="Arial"/>
                <w:sz w:val="20"/>
                <w:szCs w:val="20"/>
                <w:lang w:val="en-GB"/>
              </w:rPr>
            </w:pPr>
          </w:p>
        </w:tc>
      </w:tr>
      <w:bookmarkEnd w:id="3"/>
    </w:tbl>
    <w:p w14:paraId="16786B68" w14:textId="77777777" w:rsidR="008B2AAA" w:rsidRPr="00E070FE" w:rsidRDefault="008B2AAA" w:rsidP="008B2AAA">
      <w:pPr>
        <w:rPr>
          <w:rFonts w:ascii="Arial" w:hAnsi="Arial" w:cs="Arial"/>
          <w:sz w:val="20"/>
          <w:szCs w:val="20"/>
        </w:rPr>
      </w:pPr>
    </w:p>
    <w:p w14:paraId="6110150B" w14:textId="77777777" w:rsidR="00E070FE" w:rsidRPr="00E070FE" w:rsidRDefault="00E070FE" w:rsidP="00E070FE">
      <w:pPr>
        <w:pStyle w:val="Affiliation"/>
        <w:spacing w:after="0" w:line="240" w:lineRule="auto"/>
        <w:jc w:val="left"/>
        <w:rPr>
          <w:rFonts w:ascii="Arial" w:hAnsi="Arial" w:cs="Arial"/>
          <w:b/>
          <w:u w:val="single"/>
        </w:rPr>
      </w:pPr>
      <w:r w:rsidRPr="00E070FE">
        <w:rPr>
          <w:rFonts w:ascii="Arial" w:hAnsi="Arial" w:cs="Arial"/>
          <w:b/>
          <w:u w:val="single"/>
        </w:rPr>
        <w:t>Reviewer details:</w:t>
      </w:r>
    </w:p>
    <w:p w14:paraId="0644E9DA" w14:textId="77777777" w:rsidR="00E070FE" w:rsidRPr="00E070FE" w:rsidRDefault="00E070FE" w:rsidP="008B2AAA">
      <w:pPr>
        <w:rPr>
          <w:rFonts w:ascii="Arial" w:hAnsi="Arial" w:cs="Arial"/>
          <w:sz w:val="20"/>
          <w:szCs w:val="20"/>
        </w:rPr>
      </w:pPr>
    </w:p>
    <w:p w14:paraId="2FCCCEA7" w14:textId="5F20B754" w:rsidR="00E070FE" w:rsidRPr="00E070FE" w:rsidRDefault="00E070FE" w:rsidP="008B2AAA">
      <w:pPr>
        <w:rPr>
          <w:rFonts w:ascii="Arial" w:hAnsi="Arial" w:cs="Arial"/>
          <w:sz w:val="20"/>
          <w:szCs w:val="20"/>
        </w:rPr>
      </w:pPr>
      <w:r w:rsidRPr="00E070FE">
        <w:rPr>
          <w:rFonts w:ascii="Arial" w:hAnsi="Arial" w:cs="Arial"/>
          <w:b/>
          <w:bCs/>
          <w:color w:val="000000"/>
          <w:sz w:val="20"/>
          <w:szCs w:val="20"/>
        </w:rPr>
        <w:t>Never Assan</w:t>
      </w:r>
      <w:r w:rsidRPr="00E070FE">
        <w:rPr>
          <w:rFonts w:ascii="Arial" w:hAnsi="Arial" w:cs="Arial"/>
          <w:b/>
          <w:bCs/>
          <w:sz w:val="20"/>
          <w:szCs w:val="20"/>
        </w:rPr>
        <w:t xml:space="preserve">, </w:t>
      </w:r>
      <w:r w:rsidRPr="00E070FE">
        <w:rPr>
          <w:rFonts w:ascii="Arial" w:hAnsi="Arial" w:cs="Arial"/>
          <w:b/>
          <w:bCs/>
          <w:color w:val="000000"/>
          <w:sz w:val="20"/>
          <w:szCs w:val="20"/>
        </w:rPr>
        <w:t>Zimbabwe Open University</w:t>
      </w:r>
      <w:r w:rsidRPr="00E070FE">
        <w:rPr>
          <w:rFonts w:ascii="Arial" w:hAnsi="Arial" w:cs="Arial"/>
          <w:b/>
          <w:bCs/>
          <w:sz w:val="20"/>
          <w:szCs w:val="20"/>
        </w:rPr>
        <w:t xml:space="preserve">, </w:t>
      </w:r>
      <w:r w:rsidRPr="00E070FE">
        <w:rPr>
          <w:rFonts w:ascii="Arial" w:hAnsi="Arial" w:cs="Arial"/>
          <w:b/>
          <w:bCs/>
          <w:color w:val="000000"/>
          <w:sz w:val="20"/>
          <w:szCs w:val="20"/>
        </w:rPr>
        <w:t>Zimbabwe</w:t>
      </w:r>
    </w:p>
    <w:p w14:paraId="24BD4388" w14:textId="77777777" w:rsidR="008B2AAA" w:rsidRPr="00E070FE" w:rsidRDefault="008B2AAA" w:rsidP="008B2AAA">
      <w:pPr>
        <w:rPr>
          <w:rFonts w:ascii="Arial" w:hAnsi="Arial" w:cs="Arial"/>
          <w:sz w:val="20"/>
          <w:szCs w:val="20"/>
        </w:rPr>
      </w:pPr>
    </w:p>
    <w:p w14:paraId="0BD48E94" w14:textId="77777777" w:rsidR="008B2AAA" w:rsidRPr="00E070FE" w:rsidRDefault="008B2AAA" w:rsidP="008B2AAA">
      <w:pPr>
        <w:rPr>
          <w:rFonts w:ascii="Arial" w:hAnsi="Arial" w:cs="Arial"/>
          <w:bCs/>
          <w:sz w:val="20"/>
          <w:szCs w:val="20"/>
          <w:u w:val="single"/>
          <w:lang w:val="en-GB"/>
        </w:rPr>
      </w:pPr>
    </w:p>
    <w:bookmarkEnd w:id="2"/>
    <w:p w14:paraId="746E72E5" w14:textId="77777777" w:rsidR="008B2AAA" w:rsidRPr="00E070FE" w:rsidRDefault="008B2AAA" w:rsidP="008B2AAA">
      <w:pPr>
        <w:rPr>
          <w:rFonts w:ascii="Arial" w:hAnsi="Arial" w:cs="Arial"/>
          <w:sz w:val="20"/>
          <w:szCs w:val="20"/>
        </w:rPr>
      </w:pPr>
    </w:p>
    <w:bookmarkEnd w:id="0"/>
    <w:bookmarkEnd w:id="1"/>
    <w:p w14:paraId="4C3A9EB2" w14:textId="77777777" w:rsidR="008B2AAA" w:rsidRPr="00E070FE" w:rsidRDefault="008B2AAA" w:rsidP="00AE751B">
      <w:pPr>
        <w:pStyle w:val="BodyText"/>
        <w:rPr>
          <w:rFonts w:ascii="Arial" w:hAnsi="Arial" w:cs="Arial"/>
          <w:b/>
          <w:bCs/>
          <w:sz w:val="20"/>
          <w:szCs w:val="20"/>
          <w:u w:val="single"/>
          <w:lang w:val="en-GB"/>
        </w:rPr>
      </w:pPr>
    </w:p>
    <w:sectPr w:rsidR="008B2AAA" w:rsidRPr="00E070FE" w:rsidSect="00DE1764">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3142" w14:textId="77777777" w:rsidR="001F58B0" w:rsidRPr="0000007A" w:rsidRDefault="001F58B0" w:rsidP="0099583E">
      <w:r>
        <w:separator/>
      </w:r>
    </w:p>
  </w:endnote>
  <w:endnote w:type="continuationSeparator" w:id="0">
    <w:p w14:paraId="4C2D914B" w14:textId="77777777" w:rsidR="001F58B0" w:rsidRPr="0000007A" w:rsidRDefault="001F58B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ADA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10039" w:rsidRPr="00A10039">
      <w:rPr>
        <w:sz w:val="16"/>
      </w:rPr>
      <w:t xml:space="preserve">Version: </w:t>
    </w:r>
    <w:r w:rsidR="00DE3EAB">
      <w:rPr>
        <w:sz w:val="16"/>
      </w:rPr>
      <w:t>3</w:t>
    </w:r>
    <w:r w:rsidR="00A10039" w:rsidRPr="00A10039">
      <w:rPr>
        <w:sz w:val="16"/>
      </w:rPr>
      <w:t xml:space="preserve"> (0</w:t>
    </w:r>
    <w:r w:rsidR="00DE3EAB">
      <w:rPr>
        <w:sz w:val="16"/>
      </w:rPr>
      <w:t>7</w:t>
    </w:r>
    <w:r w:rsidR="00A10039" w:rsidRPr="00A10039">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B2B9" w14:textId="77777777" w:rsidR="001F58B0" w:rsidRPr="0000007A" w:rsidRDefault="001F58B0" w:rsidP="0099583E">
      <w:r>
        <w:separator/>
      </w:r>
    </w:p>
  </w:footnote>
  <w:footnote w:type="continuationSeparator" w:id="0">
    <w:p w14:paraId="7BC3817C" w14:textId="77777777" w:rsidR="001F58B0" w:rsidRPr="0000007A" w:rsidRDefault="001F58B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BCA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5CDDB3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E3EA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85116935">
    <w:abstractNumId w:val="4"/>
  </w:num>
  <w:num w:numId="2" w16cid:durableId="937978833">
    <w:abstractNumId w:val="8"/>
  </w:num>
  <w:num w:numId="3" w16cid:durableId="1428844844">
    <w:abstractNumId w:val="7"/>
  </w:num>
  <w:num w:numId="4" w16cid:durableId="834340623">
    <w:abstractNumId w:val="9"/>
  </w:num>
  <w:num w:numId="5" w16cid:durableId="2002387868">
    <w:abstractNumId w:val="6"/>
  </w:num>
  <w:num w:numId="6" w16cid:durableId="1434591137">
    <w:abstractNumId w:val="0"/>
  </w:num>
  <w:num w:numId="7" w16cid:durableId="1033189678">
    <w:abstractNumId w:val="3"/>
  </w:num>
  <w:num w:numId="8" w16cid:durableId="1012226408">
    <w:abstractNumId w:val="11"/>
  </w:num>
  <w:num w:numId="9" w16cid:durableId="1748377957">
    <w:abstractNumId w:val="10"/>
  </w:num>
  <w:num w:numId="10" w16cid:durableId="248780304">
    <w:abstractNumId w:val="2"/>
  </w:num>
  <w:num w:numId="11" w16cid:durableId="1231575263">
    <w:abstractNumId w:val="1"/>
  </w:num>
  <w:num w:numId="12" w16cid:durableId="1601067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0D01"/>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5694"/>
    <w:rsid w:val="001B7432"/>
    <w:rsid w:val="001D3A1D"/>
    <w:rsid w:val="001E4B3D"/>
    <w:rsid w:val="001F24FF"/>
    <w:rsid w:val="001F2913"/>
    <w:rsid w:val="001F58B0"/>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16E5"/>
    <w:rsid w:val="002D7EA9"/>
    <w:rsid w:val="002E1211"/>
    <w:rsid w:val="002E2339"/>
    <w:rsid w:val="002E6D86"/>
    <w:rsid w:val="002F6935"/>
    <w:rsid w:val="00312559"/>
    <w:rsid w:val="003204B8"/>
    <w:rsid w:val="0033692F"/>
    <w:rsid w:val="003378A0"/>
    <w:rsid w:val="00342B24"/>
    <w:rsid w:val="00346223"/>
    <w:rsid w:val="0035521A"/>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74A90"/>
    <w:rsid w:val="004B4CAD"/>
    <w:rsid w:val="004B4FDC"/>
    <w:rsid w:val="004C1DA0"/>
    <w:rsid w:val="004C3DF1"/>
    <w:rsid w:val="004D2E36"/>
    <w:rsid w:val="004F0411"/>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91405"/>
    <w:rsid w:val="005A5BE0"/>
    <w:rsid w:val="005B12E0"/>
    <w:rsid w:val="005C25A0"/>
    <w:rsid w:val="005D230D"/>
    <w:rsid w:val="00602F7D"/>
    <w:rsid w:val="00605952"/>
    <w:rsid w:val="00610E1C"/>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22F9"/>
    <w:rsid w:val="006F6F2F"/>
    <w:rsid w:val="00701186"/>
    <w:rsid w:val="00707BE1"/>
    <w:rsid w:val="007238EB"/>
    <w:rsid w:val="0072431A"/>
    <w:rsid w:val="0072789A"/>
    <w:rsid w:val="007317C3"/>
    <w:rsid w:val="00732DA8"/>
    <w:rsid w:val="00734756"/>
    <w:rsid w:val="0073538B"/>
    <w:rsid w:val="00741BD0"/>
    <w:rsid w:val="007426E6"/>
    <w:rsid w:val="00746370"/>
    <w:rsid w:val="00760F83"/>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B1BDC"/>
    <w:rsid w:val="008B2AAA"/>
    <w:rsid w:val="008C2778"/>
    <w:rsid w:val="008C2F62"/>
    <w:rsid w:val="008D020E"/>
    <w:rsid w:val="008D1117"/>
    <w:rsid w:val="008D15A4"/>
    <w:rsid w:val="008F36E4"/>
    <w:rsid w:val="00912698"/>
    <w:rsid w:val="00933C8B"/>
    <w:rsid w:val="00954C1D"/>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4C04"/>
    <w:rsid w:val="009E6A30"/>
    <w:rsid w:val="009E79E5"/>
    <w:rsid w:val="009F07D4"/>
    <w:rsid w:val="009F29EB"/>
    <w:rsid w:val="00A001A0"/>
    <w:rsid w:val="00A10039"/>
    <w:rsid w:val="00A10DDF"/>
    <w:rsid w:val="00A12C83"/>
    <w:rsid w:val="00A15675"/>
    <w:rsid w:val="00A31AAC"/>
    <w:rsid w:val="00A32905"/>
    <w:rsid w:val="00A36C95"/>
    <w:rsid w:val="00A37DE3"/>
    <w:rsid w:val="00A519D1"/>
    <w:rsid w:val="00A6343B"/>
    <w:rsid w:val="00A65C50"/>
    <w:rsid w:val="00A66DD2"/>
    <w:rsid w:val="00A921C3"/>
    <w:rsid w:val="00AA41B3"/>
    <w:rsid w:val="00AA6670"/>
    <w:rsid w:val="00AB1ED6"/>
    <w:rsid w:val="00AB397D"/>
    <w:rsid w:val="00AB638A"/>
    <w:rsid w:val="00AB6E43"/>
    <w:rsid w:val="00AC1349"/>
    <w:rsid w:val="00AD6C51"/>
    <w:rsid w:val="00AD76C9"/>
    <w:rsid w:val="00AE751B"/>
    <w:rsid w:val="00AF3016"/>
    <w:rsid w:val="00B001A5"/>
    <w:rsid w:val="00B03A45"/>
    <w:rsid w:val="00B2236C"/>
    <w:rsid w:val="00B22FE6"/>
    <w:rsid w:val="00B3033D"/>
    <w:rsid w:val="00B356AF"/>
    <w:rsid w:val="00B62087"/>
    <w:rsid w:val="00B62F41"/>
    <w:rsid w:val="00B73785"/>
    <w:rsid w:val="00B760E1"/>
    <w:rsid w:val="00B76247"/>
    <w:rsid w:val="00B807F8"/>
    <w:rsid w:val="00B858FF"/>
    <w:rsid w:val="00BA1AB3"/>
    <w:rsid w:val="00BA6421"/>
    <w:rsid w:val="00BB34E6"/>
    <w:rsid w:val="00BB4FEC"/>
    <w:rsid w:val="00BC402F"/>
    <w:rsid w:val="00BD27BA"/>
    <w:rsid w:val="00BE13EF"/>
    <w:rsid w:val="00BE40A5"/>
    <w:rsid w:val="00BE6454"/>
    <w:rsid w:val="00BF39A4"/>
    <w:rsid w:val="00C02797"/>
    <w:rsid w:val="00C07C16"/>
    <w:rsid w:val="00C10283"/>
    <w:rsid w:val="00C110CC"/>
    <w:rsid w:val="00C15666"/>
    <w:rsid w:val="00C22886"/>
    <w:rsid w:val="00C25C8F"/>
    <w:rsid w:val="00C263C6"/>
    <w:rsid w:val="00C46750"/>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E1764"/>
    <w:rsid w:val="00DE3EAB"/>
    <w:rsid w:val="00E070FE"/>
    <w:rsid w:val="00E21D9F"/>
    <w:rsid w:val="00E451EA"/>
    <w:rsid w:val="00E53E52"/>
    <w:rsid w:val="00E57F4B"/>
    <w:rsid w:val="00E63889"/>
    <w:rsid w:val="00E65EB7"/>
    <w:rsid w:val="00E71C8D"/>
    <w:rsid w:val="00E72360"/>
    <w:rsid w:val="00E9400B"/>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0D2F"/>
    <w:rsid w:val="00FD70A7"/>
    <w:rsid w:val="00FD725C"/>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D7EE"/>
  <w15:chartTrackingRefBased/>
  <w15:docId w15:val="{D7259C22-30E9-4AF7-B8EE-AE549993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342B24"/>
    <w:rPr>
      <w:color w:val="605E5C"/>
      <w:shd w:val="clear" w:color="auto" w:fill="E1DFDD"/>
    </w:rPr>
  </w:style>
  <w:style w:type="character" w:styleId="UnresolvedMention">
    <w:name w:val="Unresolved Mention"/>
    <w:basedOn w:val="DefaultParagraphFont"/>
    <w:uiPriority w:val="99"/>
    <w:semiHidden/>
    <w:unhideWhenUsed/>
    <w:rsid w:val="00591405"/>
    <w:rPr>
      <w:color w:val="605E5C"/>
      <w:shd w:val="clear" w:color="auto" w:fill="E1DFDD"/>
    </w:rPr>
  </w:style>
  <w:style w:type="paragraph" w:customStyle="1" w:styleId="Affiliation">
    <w:name w:val="Affiliation"/>
    <w:basedOn w:val="Normal"/>
    <w:rsid w:val="00E070F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470460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6963488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87310872">
      <w:bodyDiv w:val="1"/>
      <w:marLeft w:val="0"/>
      <w:marRight w:val="0"/>
      <w:marTop w:val="0"/>
      <w:marBottom w:val="0"/>
      <w:divBdr>
        <w:top w:val="none" w:sz="0" w:space="0" w:color="auto"/>
        <w:left w:val="none" w:sz="0" w:space="0" w:color="auto"/>
        <w:bottom w:val="none" w:sz="0" w:space="0" w:color="auto"/>
        <w:right w:val="none" w:sz="0" w:space="0" w:color="auto"/>
      </w:divBdr>
    </w:div>
    <w:div w:id="791822038">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67000945">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78133227">
      <w:bodyDiv w:val="1"/>
      <w:marLeft w:val="0"/>
      <w:marRight w:val="0"/>
      <w:marTop w:val="0"/>
      <w:marBottom w:val="0"/>
      <w:divBdr>
        <w:top w:val="none" w:sz="0" w:space="0" w:color="auto"/>
        <w:left w:val="none" w:sz="0" w:space="0" w:color="auto"/>
        <w:bottom w:val="none" w:sz="0" w:space="0" w:color="auto"/>
        <w:right w:val="none" w:sz="0" w:space="0" w:color="auto"/>
      </w:divBdr>
    </w:div>
    <w:div w:id="1673533268">
      <w:bodyDiv w:val="1"/>
      <w:marLeft w:val="0"/>
      <w:marRight w:val="0"/>
      <w:marTop w:val="0"/>
      <w:marBottom w:val="0"/>
      <w:divBdr>
        <w:top w:val="none" w:sz="0" w:space="0" w:color="auto"/>
        <w:left w:val="none" w:sz="0" w:space="0" w:color="auto"/>
        <w:bottom w:val="none" w:sz="0" w:space="0" w:color="auto"/>
        <w:right w:val="none" w:sz="0" w:space="0" w:color="auto"/>
      </w:divBdr>
    </w:div>
    <w:div w:id="1896433029">
      <w:bodyDiv w:val="1"/>
      <w:marLeft w:val="0"/>
      <w:marRight w:val="0"/>
      <w:marTop w:val="0"/>
      <w:marBottom w:val="0"/>
      <w:divBdr>
        <w:top w:val="none" w:sz="0" w:space="0" w:color="auto"/>
        <w:left w:val="none" w:sz="0" w:space="0" w:color="auto"/>
        <w:bottom w:val="none" w:sz="0" w:space="0" w:color="auto"/>
        <w:right w:val="none" w:sz="0" w:space="0" w:color="auto"/>
      </w:divBdr>
    </w:div>
    <w:div w:id="21325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ai.com/index.php/JE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C16AC-979A-419C-96F2-3A74C5C2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6684705</vt:i4>
      </vt:variant>
      <vt:variant>
        <vt:i4>0</vt:i4>
      </vt:variant>
      <vt:variant>
        <vt:i4>0</vt:i4>
      </vt:variant>
      <vt:variant>
        <vt:i4>5</vt:i4>
      </vt:variant>
      <vt:variant>
        <vt:lpwstr>https://journaljeai.com/index.php/JEAI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1070</cp:lastModifiedBy>
  <cp:revision>9</cp:revision>
  <dcterms:created xsi:type="dcterms:W3CDTF">2025-04-22T11:42:00Z</dcterms:created>
  <dcterms:modified xsi:type="dcterms:W3CDTF">2025-04-24T07:17:00Z</dcterms:modified>
</cp:coreProperties>
</file>