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245A7" w14:paraId="0A4BD641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63715CC" w14:textId="77777777" w:rsidR="00602F7D" w:rsidRPr="00F245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28"/>
                <w:szCs w:val="28"/>
                <w:lang w:val="en-GB"/>
              </w:rPr>
            </w:pPr>
          </w:p>
        </w:tc>
      </w:tr>
      <w:tr w:rsidR="005C35C2" w:rsidRPr="00F245A7" w14:paraId="1C73A054" w14:textId="77777777" w:rsidTr="002643B3">
        <w:trPr>
          <w:trHeight w:val="290"/>
        </w:trPr>
        <w:tc>
          <w:tcPr>
            <w:tcW w:w="1234" w:type="pct"/>
          </w:tcPr>
          <w:p w14:paraId="1A67365C" w14:textId="77777777" w:rsidR="005C35C2" w:rsidRPr="00F245A7" w:rsidRDefault="005C35C2" w:rsidP="005C35C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bookmarkStart w:id="0" w:name="_GoBack" w:colFirst="1" w:colLast="1"/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D2A7D" w14:textId="2A61BDC6" w:rsidR="005C35C2" w:rsidRPr="00E65EB7" w:rsidRDefault="005C35C2" w:rsidP="005C35C2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rFonts w:ascii="Arial" w:eastAsia="MS Mincho" w:hAnsi="Arial" w:cs="Arial"/>
                </w:rPr>
                <w:t>Journal of Advances in Biology &amp; Biotechnology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C35C2" w:rsidRPr="00F245A7" w14:paraId="5CD8CB39" w14:textId="77777777" w:rsidTr="002643B3">
        <w:trPr>
          <w:trHeight w:val="290"/>
        </w:trPr>
        <w:tc>
          <w:tcPr>
            <w:tcW w:w="1234" w:type="pct"/>
          </w:tcPr>
          <w:p w14:paraId="1ADA82B8" w14:textId="77777777" w:rsidR="005C35C2" w:rsidRPr="00F245A7" w:rsidRDefault="005C35C2" w:rsidP="005C35C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9C44" w14:textId="3B64AFF4" w:rsidR="005C35C2" w:rsidRPr="00F245A7" w:rsidRDefault="005C35C2" w:rsidP="005C35C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8"/>
                <w:lang w:val="en-GB"/>
              </w:rPr>
              <w:t>Ms_JABB_134966</w:t>
            </w:r>
          </w:p>
        </w:tc>
      </w:tr>
      <w:bookmarkEnd w:id="0"/>
      <w:tr w:rsidR="0000007A" w:rsidRPr="00F245A7" w14:paraId="7BDCDC46" w14:textId="77777777" w:rsidTr="002643B3">
        <w:trPr>
          <w:trHeight w:val="650"/>
        </w:trPr>
        <w:tc>
          <w:tcPr>
            <w:tcW w:w="1234" w:type="pct"/>
          </w:tcPr>
          <w:p w14:paraId="03F9207A" w14:textId="77777777" w:rsidR="0000007A" w:rsidRPr="00F245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A8D6" w14:textId="77777777" w:rsidR="0000007A" w:rsidRPr="00F245A7" w:rsidRDefault="00CE71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CE7143">
              <w:rPr>
                <w:rFonts w:ascii="Arial" w:hAnsi="Arial" w:cs="Arial"/>
                <w:b/>
                <w:sz w:val="20"/>
                <w:szCs w:val="28"/>
                <w:lang w:val="en-GB"/>
              </w:rPr>
              <w:t>Evaluation of Rice Cultivars for Agronomic Performance under Dry Direct-Seeded Conditions</w:t>
            </w:r>
          </w:p>
        </w:tc>
      </w:tr>
      <w:tr w:rsidR="00CF0BBB" w:rsidRPr="00F245A7" w14:paraId="1DE6D653" w14:textId="77777777" w:rsidTr="002643B3">
        <w:trPr>
          <w:trHeight w:val="332"/>
        </w:trPr>
        <w:tc>
          <w:tcPr>
            <w:tcW w:w="1234" w:type="pct"/>
          </w:tcPr>
          <w:p w14:paraId="62FB7505" w14:textId="77777777" w:rsidR="00CF0BBB" w:rsidRPr="00F245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8"/>
                <w:lang w:val="en-GB"/>
              </w:rPr>
            </w:pPr>
            <w:r w:rsidRPr="00F245A7">
              <w:rPr>
                <w:rFonts w:ascii="Arial" w:hAnsi="Arial" w:cs="Arial"/>
                <w:bCs/>
                <w:sz w:val="20"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29F0" w14:textId="77777777" w:rsidR="00CF0BBB" w:rsidRPr="00F245A7" w:rsidRDefault="00CE714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8"/>
                <w:lang w:val="en-GB"/>
              </w:rPr>
            </w:pPr>
            <w:r w:rsidRPr="00CE7143">
              <w:rPr>
                <w:rFonts w:ascii="Arial" w:hAnsi="Arial" w:cs="Arial"/>
                <w:b/>
                <w:sz w:val="20"/>
                <w:szCs w:val="28"/>
                <w:lang w:val="en-GB"/>
              </w:rPr>
              <w:t>Short Research Article</w:t>
            </w:r>
          </w:p>
        </w:tc>
      </w:tr>
    </w:tbl>
    <w:p w14:paraId="3BB8E47A" w14:textId="77777777" w:rsidR="00037D52" w:rsidRPr="00F245A7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F21EA3F" w14:textId="77777777" w:rsidR="00605952" w:rsidRPr="00F245A7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244922" w14:textId="77777777" w:rsidR="00D9392F" w:rsidRPr="00F245A7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72165372" w14:textId="77777777" w:rsidR="00E303E9" w:rsidRDefault="00E303E9" w:rsidP="00E303E9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  <w:bookmarkStart w:id="1" w:name="_Hlk171324449"/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General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>guidelines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 for </w:t>
      </w:r>
      <w:r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the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 xml:space="preserve">Peer Review process: </w:t>
      </w:r>
    </w:p>
    <w:p w14:paraId="5D8C4229" w14:textId="77777777" w:rsidR="0054621F" w:rsidRDefault="0054621F" w:rsidP="00E303E9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68D30193" w14:textId="77777777" w:rsidR="0054621F" w:rsidRPr="00900E9B" w:rsidRDefault="0054621F" w:rsidP="00E303E9">
      <w:pPr>
        <w:pStyle w:val="BodyText"/>
        <w:outlineLvl w:val="0"/>
        <w:rPr>
          <w:rFonts w:ascii="Times New Roman" w:hAnsi="Times New Roman"/>
          <w:b/>
          <w:sz w:val="20"/>
          <w:szCs w:val="20"/>
          <w:u w:val="single"/>
          <w:lang w:val="en-GB"/>
        </w:rPr>
      </w:pPr>
      <w:r w:rsidRPr="00A604EE">
        <w:rPr>
          <w:rFonts w:ascii="Times New Roman" w:hAnsi="Times New Roman" w:cs="Times New Roman"/>
          <w:b/>
          <w:bCs/>
          <w:sz w:val="20"/>
          <w:szCs w:val="20"/>
          <w:highlight w:val="yellow"/>
        </w:rPr>
        <w:t>Artificial Intelligence (AI) generated or assisted review comments are strictly prohibited during peer review.</w:t>
      </w:r>
    </w:p>
    <w:p w14:paraId="01F046B6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79D57394" w14:textId="77777777" w:rsidR="00E303E9" w:rsidRPr="00900E9B" w:rsidRDefault="00E303E9" w:rsidP="00E303E9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This journal’s peer review policy states that 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NO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manuscript should be rejected only on the basis of ‘</w:t>
      </w:r>
      <w:r w:rsidRPr="00900E9B">
        <w:rPr>
          <w:rFonts w:ascii="Times New Roman" w:hAnsi="Times New Roman"/>
          <w:b/>
          <w:sz w:val="20"/>
          <w:szCs w:val="20"/>
          <w:u w:val="single"/>
          <w:lang w:val="en-GB"/>
        </w:rPr>
        <w:t>lack of Novelty’</w:t>
      </w:r>
      <w:r w:rsidRPr="00900E9B">
        <w:rPr>
          <w:rFonts w:ascii="Times New Roman" w:hAnsi="Times New Roman"/>
          <w:sz w:val="20"/>
          <w:szCs w:val="20"/>
          <w:lang w:val="en-GB"/>
        </w:rPr>
        <w:t>, provided the manuscript is scientifically robust and technically sound.</w:t>
      </w:r>
    </w:p>
    <w:p w14:paraId="0CBFEF34" w14:textId="77777777" w:rsidR="00E303E9" w:rsidRPr="00900E9B" w:rsidRDefault="00E303E9" w:rsidP="00E303E9">
      <w:pPr>
        <w:pStyle w:val="BodyText"/>
        <w:rPr>
          <w:rFonts w:ascii="Times New Roman" w:hAnsi="Times New Roman"/>
          <w:sz w:val="20"/>
          <w:szCs w:val="20"/>
          <w:lang w:val="en-GB"/>
        </w:rPr>
      </w:pPr>
      <w:r w:rsidRPr="00900E9B">
        <w:rPr>
          <w:rFonts w:ascii="Times New Roman" w:hAnsi="Times New Roman"/>
          <w:sz w:val="20"/>
          <w:szCs w:val="20"/>
          <w:lang w:val="en-GB"/>
        </w:rPr>
        <w:t xml:space="preserve">To know the complete </w:t>
      </w:r>
      <w:r>
        <w:rPr>
          <w:rFonts w:ascii="Times New Roman" w:hAnsi="Times New Roman"/>
          <w:sz w:val="20"/>
          <w:szCs w:val="20"/>
          <w:lang w:val="en-GB"/>
        </w:rPr>
        <w:t>guidelines</w:t>
      </w:r>
      <w:r w:rsidRPr="00900E9B">
        <w:rPr>
          <w:rFonts w:ascii="Times New Roman" w:hAnsi="Times New Roman"/>
          <w:sz w:val="20"/>
          <w:szCs w:val="20"/>
          <w:lang w:val="en-GB"/>
        </w:rPr>
        <w:t xml:space="preserve"> for </w:t>
      </w:r>
      <w:r>
        <w:rPr>
          <w:rFonts w:ascii="Times New Roman" w:hAnsi="Times New Roman"/>
          <w:sz w:val="20"/>
          <w:szCs w:val="20"/>
          <w:lang w:val="en-GB"/>
        </w:rPr>
        <w:t xml:space="preserve">the </w:t>
      </w:r>
      <w:r w:rsidRPr="00900E9B">
        <w:rPr>
          <w:rFonts w:ascii="Times New Roman" w:hAnsi="Times New Roman"/>
          <w:sz w:val="20"/>
          <w:szCs w:val="20"/>
          <w:lang w:val="en-GB"/>
        </w:rPr>
        <w:t>Peer Review process, reviewers are requested to visit this link:</w:t>
      </w:r>
    </w:p>
    <w:p w14:paraId="3A4860A7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05B0BA71" w14:textId="77777777" w:rsidR="00E303E9" w:rsidRPr="00900E9B" w:rsidRDefault="002A41BD" w:rsidP="00E303E9">
      <w:pPr>
        <w:pStyle w:val="BodyText"/>
        <w:rPr>
          <w:rFonts w:ascii="Times New Roman" w:hAnsi="Times New Roman"/>
          <w:sz w:val="20"/>
          <w:szCs w:val="20"/>
          <w:lang w:val="en-GB"/>
        </w:rPr>
      </w:pPr>
      <w:hyperlink r:id="rId9" w:history="1">
        <w:r w:rsidR="00E303E9" w:rsidRPr="00900E9B">
          <w:rPr>
            <w:rStyle w:val="Hyperlink"/>
            <w:rFonts w:ascii="Times New Roman" w:hAnsi="Times New Roman"/>
            <w:sz w:val="20"/>
            <w:szCs w:val="20"/>
            <w:lang w:val="en-GB"/>
          </w:rPr>
          <w:t>https://r1.reviewerhub.org/general-editorial-policy/</w:t>
        </w:r>
      </w:hyperlink>
    </w:p>
    <w:p w14:paraId="67ED375F" w14:textId="77777777" w:rsidR="00E303E9" w:rsidRDefault="00E303E9" w:rsidP="00E303E9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12722BCE" w14:textId="77777777" w:rsidR="00E303E9" w:rsidRDefault="00E303E9" w:rsidP="00E303E9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41072DB7" w14:textId="77777777" w:rsidR="00E303E9" w:rsidRPr="00900E9B" w:rsidRDefault="00E303E9" w:rsidP="00E303E9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4B71A1F1" w14:textId="77777777" w:rsidR="00E303E9" w:rsidRPr="00900E9B" w:rsidRDefault="00E303E9" w:rsidP="00E303E9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615E79EF" w14:textId="77777777" w:rsidR="00E303E9" w:rsidRPr="00900E9B" w:rsidRDefault="00E303E9" w:rsidP="00E303E9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0078A86F" w14:textId="77777777" w:rsidR="00E303E9" w:rsidRPr="00900E9B" w:rsidRDefault="00E303E9" w:rsidP="00E303E9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1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https://r1.reviewerhub.org/benefits-for-reviewers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</w:p>
    <w:p w14:paraId="2FE25F4D" w14:textId="77777777" w:rsidR="00E303E9" w:rsidRPr="00900E9B" w:rsidRDefault="00E303E9" w:rsidP="00E303E9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1A6ED090" w14:textId="77777777" w:rsidR="00E303E9" w:rsidRPr="00900E9B" w:rsidRDefault="00E303E9" w:rsidP="00E303E9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2843DD26" w14:textId="77777777" w:rsidR="00E303E9" w:rsidRPr="00900E9B" w:rsidRDefault="00E303E9" w:rsidP="00E303E9">
      <w:pPr>
        <w:pStyle w:val="BodyText"/>
        <w:rPr>
          <w:rFonts w:ascii="Times New Roman" w:hAnsi="Times New Roman"/>
          <w:sz w:val="20"/>
          <w:szCs w:val="20"/>
          <w:lang w:val="en-GB"/>
        </w:rPr>
      </w:pPr>
    </w:p>
    <w:p w14:paraId="4E87B8CF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sz w:val="20"/>
          <w:szCs w:val="20"/>
          <w:u w:val="single"/>
          <w:lang w:val="en-GB"/>
        </w:rPr>
      </w:pPr>
    </w:p>
    <w:p w14:paraId="47C9AFA8" w14:textId="77777777" w:rsidR="00E303E9" w:rsidRPr="00900E9B" w:rsidRDefault="00E303E9" w:rsidP="00E303E9">
      <w:pPr>
        <w:pStyle w:val="BodyText"/>
        <w:ind w:left="1440"/>
        <w:rPr>
          <w:rFonts w:ascii="Times New Roman" w:hAnsi="Times New Roman"/>
          <w:bCs/>
          <w:sz w:val="20"/>
          <w:szCs w:val="20"/>
          <w:lang w:val="en-GB"/>
        </w:rPr>
      </w:pPr>
    </w:p>
    <w:p w14:paraId="1F64A915" w14:textId="77777777" w:rsidR="00E303E9" w:rsidRPr="00900E9B" w:rsidRDefault="00E303E9" w:rsidP="00E303E9">
      <w:pPr>
        <w:rPr>
          <w:sz w:val="20"/>
          <w:szCs w:val="20"/>
        </w:rPr>
      </w:pPr>
      <w:bookmarkStart w:id="2" w:name="_Hlk170903434"/>
      <w:r w:rsidRPr="00900E9B">
        <w:rPr>
          <w:b/>
          <w:bCs/>
          <w:sz w:val="20"/>
          <w:szCs w:val="2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E303E9" w:rsidRPr="00900E9B" w14:paraId="6FAB0E1D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3B7576D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lastRenderedPageBreak/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5BA1F7C4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</w:p>
        </w:tc>
      </w:tr>
      <w:tr w:rsidR="00E303E9" w:rsidRPr="00900E9B" w14:paraId="57BA0312" w14:textId="77777777">
        <w:tc>
          <w:tcPr>
            <w:tcW w:w="1265" w:type="pct"/>
            <w:noWrap/>
          </w:tcPr>
          <w:p w14:paraId="10496EAA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C273A75" w14:textId="77777777" w:rsidR="00E303E9" w:rsidRDefault="00E303E9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37FA9E61" w14:textId="77777777" w:rsidR="0054621F" w:rsidRDefault="0054621F" w:rsidP="0054621F">
            <w:pPr>
              <w:rPr>
                <w:b/>
                <w:bCs/>
                <w:sz w:val="20"/>
                <w:szCs w:val="20"/>
              </w:rPr>
            </w:pPr>
            <w:r w:rsidRPr="00A604EE">
              <w:rPr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49ABD17" w14:textId="77777777" w:rsidR="0054621F" w:rsidRPr="0054621F" w:rsidRDefault="0054621F" w:rsidP="0054621F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5F54EAA1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E303E9" w:rsidRPr="00900E9B" w14:paraId="72E3C46C" w14:textId="77777777">
        <w:trPr>
          <w:trHeight w:val="1264"/>
        </w:trPr>
        <w:tc>
          <w:tcPr>
            <w:tcW w:w="1265" w:type="pct"/>
            <w:noWrap/>
          </w:tcPr>
          <w:p w14:paraId="1614A88D" w14:textId="77777777" w:rsidR="00E303E9" w:rsidRPr="00900E9B" w:rsidRDefault="00E303E9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192E8FD" w14:textId="77777777" w:rsidR="00E303E9" w:rsidRPr="00900E9B" w:rsidRDefault="00E303E9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00FB7D" w14:textId="3012D93A" w:rsidR="00E303E9" w:rsidRPr="00900E9B" w:rsidRDefault="00D30AC2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At present situation farmers are moving forward to Direct seeded rice cultivation system due to labour</w:t>
            </w:r>
            <w:r w:rsidR="00D23AFB">
              <w:rPr>
                <w:b/>
                <w:bCs/>
                <w:sz w:val="20"/>
                <w:szCs w:val="20"/>
                <w:lang w:val="en-GB"/>
              </w:rPr>
              <w:t xml:space="preserve"> shortage it is important to evaluate the best per</w:t>
            </w:r>
            <w:r w:rsidR="0040373F">
              <w:rPr>
                <w:b/>
                <w:bCs/>
                <w:sz w:val="20"/>
                <w:szCs w:val="20"/>
                <w:lang w:val="en-GB"/>
              </w:rPr>
              <w:t>formance variety for direct seeded rice cultivation system</w:t>
            </w:r>
            <w:r w:rsidR="009F1F66">
              <w:rPr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gramStart"/>
            <w:r w:rsidR="009F1F66">
              <w:rPr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="009F1F66">
              <w:rPr>
                <w:b/>
                <w:bCs/>
                <w:sz w:val="20"/>
                <w:szCs w:val="20"/>
                <w:lang w:val="en-GB"/>
              </w:rPr>
              <w:t xml:space="preserve"> this article is important to </w:t>
            </w:r>
            <w:r w:rsidR="00C71D2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</w:p>
        </w:tc>
        <w:tc>
          <w:tcPr>
            <w:tcW w:w="1523" w:type="pct"/>
          </w:tcPr>
          <w:p w14:paraId="7CBCD27B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E303E9" w:rsidRPr="00900E9B" w14:paraId="35BD1859" w14:textId="77777777">
        <w:trPr>
          <w:trHeight w:val="1262"/>
        </w:trPr>
        <w:tc>
          <w:tcPr>
            <w:tcW w:w="1265" w:type="pct"/>
            <w:noWrap/>
          </w:tcPr>
          <w:p w14:paraId="26F35A4C" w14:textId="77777777" w:rsidR="00E303E9" w:rsidRPr="00900E9B" w:rsidRDefault="00E303E9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0DBE136" w14:textId="77777777" w:rsidR="00E303E9" w:rsidRPr="00900E9B" w:rsidRDefault="00E303E9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6E5BB905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FD5DDF1" w14:textId="0E5E7BD6" w:rsidR="00E303E9" w:rsidRPr="00900E9B" w:rsidRDefault="00C71D2B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AB03A65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E303E9" w:rsidRPr="00900E9B" w14:paraId="68D285A7" w14:textId="77777777">
        <w:trPr>
          <w:trHeight w:val="1262"/>
        </w:trPr>
        <w:tc>
          <w:tcPr>
            <w:tcW w:w="1265" w:type="pct"/>
            <w:noWrap/>
          </w:tcPr>
          <w:p w14:paraId="325BD823" w14:textId="77777777" w:rsidR="00E303E9" w:rsidRPr="00900E9B" w:rsidRDefault="00E303E9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087F8D56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05DCED2" w14:textId="2C1F0C31" w:rsidR="00E303E9" w:rsidRPr="00900E9B" w:rsidRDefault="00C71D2B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Yes ,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 it is compre</w:t>
            </w:r>
            <w:r w:rsidR="008D44BF">
              <w:rPr>
                <w:b/>
                <w:bCs/>
                <w:sz w:val="20"/>
                <w:szCs w:val="20"/>
                <w:lang w:val="en-GB"/>
              </w:rPr>
              <w:t xml:space="preserve">hensive </w:t>
            </w:r>
          </w:p>
        </w:tc>
        <w:tc>
          <w:tcPr>
            <w:tcW w:w="1523" w:type="pct"/>
          </w:tcPr>
          <w:p w14:paraId="49D41911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E303E9" w:rsidRPr="00900E9B" w14:paraId="5363AF3B" w14:textId="77777777">
        <w:trPr>
          <w:trHeight w:val="704"/>
        </w:trPr>
        <w:tc>
          <w:tcPr>
            <w:tcW w:w="1265" w:type="pct"/>
            <w:noWrap/>
          </w:tcPr>
          <w:p w14:paraId="6F5E47C2" w14:textId="77777777" w:rsidR="00E303E9" w:rsidRPr="00900E9B" w:rsidRDefault="00E303E9">
            <w:pPr>
              <w:pStyle w:val="Heading2"/>
              <w:ind w:left="360"/>
              <w:jc w:val="left"/>
              <w:rPr>
                <w:b w:val="0"/>
                <w:bCs w:val="0"/>
                <w:u w:val="single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</w:t>
            </w:r>
            <w:r>
              <w:rPr>
                <w:rFonts w:ascii="Times New Roman" w:hAnsi="Times New Roman"/>
                <w:lang w:val="en-GB"/>
              </w:rPr>
              <w:t>manuscript scientifically, correct? Please write here.</w:t>
            </w:r>
          </w:p>
        </w:tc>
        <w:tc>
          <w:tcPr>
            <w:tcW w:w="2212" w:type="pct"/>
          </w:tcPr>
          <w:p w14:paraId="0EF3D37E" w14:textId="5E0C28E2" w:rsidR="00E303E9" w:rsidRPr="00C115E9" w:rsidRDefault="008D44BF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proofErr w:type="gramStart"/>
            <w:r>
              <w:rPr>
                <w:bCs/>
                <w:sz w:val="20"/>
                <w:szCs w:val="20"/>
                <w:lang w:val="en-GB"/>
              </w:rPr>
              <w:t>Yes</w:t>
            </w:r>
            <w:proofErr w:type="gramEnd"/>
            <w:r>
              <w:rPr>
                <w:bCs/>
                <w:sz w:val="20"/>
                <w:szCs w:val="20"/>
                <w:lang w:val="en-GB"/>
              </w:rPr>
              <w:t xml:space="preserve"> this manuscript is scientifically correct </w:t>
            </w:r>
            <w:r w:rsidR="00164CFD">
              <w:rPr>
                <w:bCs/>
                <w:sz w:val="20"/>
                <w:szCs w:val="20"/>
                <w:lang w:val="en-GB"/>
              </w:rPr>
              <w:t>please make all et al and scientific name in italic</w:t>
            </w:r>
          </w:p>
        </w:tc>
        <w:tc>
          <w:tcPr>
            <w:tcW w:w="1523" w:type="pct"/>
          </w:tcPr>
          <w:p w14:paraId="3B053F8C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E303E9" w:rsidRPr="00900E9B" w14:paraId="7E873C22" w14:textId="77777777">
        <w:trPr>
          <w:trHeight w:val="703"/>
        </w:trPr>
        <w:tc>
          <w:tcPr>
            <w:tcW w:w="1265" w:type="pct"/>
            <w:noWrap/>
          </w:tcPr>
          <w:p w14:paraId="32464E50" w14:textId="77777777" w:rsidR="00E303E9" w:rsidRPr="00E10705" w:rsidRDefault="00E303E9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</w:tc>
        <w:tc>
          <w:tcPr>
            <w:tcW w:w="2212" w:type="pct"/>
          </w:tcPr>
          <w:p w14:paraId="4E3731C5" w14:textId="46BBE717" w:rsidR="00E303E9" w:rsidRPr="006F5EBE" w:rsidRDefault="00E74563">
            <w:pPr>
              <w:pStyle w:val="ListParagraph"/>
              <w:ind w:left="0"/>
              <w:rPr>
                <w:bCs/>
                <w:sz w:val="20"/>
                <w:szCs w:val="20"/>
                <w:lang w:val="en-GB"/>
              </w:rPr>
            </w:pPr>
            <w:r>
              <w:rPr>
                <w:bCs/>
                <w:sz w:val="20"/>
                <w:szCs w:val="20"/>
                <w:lang w:val="en-GB"/>
              </w:rPr>
              <w:t xml:space="preserve">Sufficient but please add more reference </w:t>
            </w:r>
            <w:r w:rsidR="00EE6808">
              <w:rPr>
                <w:bCs/>
                <w:sz w:val="20"/>
                <w:szCs w:val="20"/>
                <w:lang w:val="en-GB"/>
              </w:rPr>
              <w:t>it will improve your article</w:t>
            </w:r>
          </w:p>
        </w:tc>
        <w:tc>
          <w:tcPr>
            <w:tcW w:w="1523" w:type="pct"/>
          </w:tcPr>
          <w:p w14:paraId="367D432F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E303E9" w:rsidRPr="00900E9B" w14:paraId="50195D8F" w14:textId="77777777">
        <w:trPr>
          <w:trHeight w:val="386"/>
        </w:trPr>
        <w:tc>
          <w:tcPr>
            <w:tcW w:w="1265" w:type="pct"/>
            <w:noWrap/>
          </w:tcPr>
          <w:p w14:paraId="251AF14B" w14:textId="77777777" w:rsidR="00E303E9" w:rsidRPr="00900E9B" w:rsidRDefault="00E303E9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15A7975A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96607A6" w14:textId="2ACE1789" w:rsidR="00E303E9" w:rsidRPr="00900E9B" w:rsidRDefault="00BA19B2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A404EBC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</w:p>
        </w:tc>
      </w:tr>
      <w:tr w:rsidR="00E303E9" w:rsidRPr="00900E9B" w14:paraId="06E0ECA2" w14:textId="77777777">
        <w:trPr>
          <w:trHeight w:val="1178"/>
        </w:trPr>
        <w:tc>
          <w:tcPr>
            <w:tcW w:w="1265" w:type="pct"/>
            <w:noWrap/>
          </w:tcPr>
          <w:p w14:paraId="782719ED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0F1A9748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A2A5424" w14:textId="35AE7B9B" w:rsidR="00E303E9" w:rsidRPr="000D0955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4EA9849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7DE2BA98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E1D5ED0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7CB4CAB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D4926BE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5A603312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7941088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64B06D3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751A930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2D47CCB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CC42FDE" w14:textId="77777777" w:rsidR="00E303E9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D6D335D" w14:textId="77777777" w:rsidR="00E303E9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15836DA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03D0849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E303E9" w:rsidRPr="00900E9B" w14:paraId="3F76568A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B01D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1381479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303E9" w:rsidRPr="00900E9B" w14:paraId="205EF4D7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2AF92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39CC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7A942511" w14:textId="77777777" w:rsidR="00E303E9" w:rsidRPr="00900E9B" w:rsidRDefault="00E303E9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comment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(if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E303E9" w:rsidRPr="00900E9B" w14:paraId="33F8DE4A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392BA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lastRenderedPageBreak/>
              <w:t xml:space="preserve">Are there ethical issues in this manuscript? </w:t>
            </w:r>
          </w:p>
          <w:p w14:paraId="3680D35F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A946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detail</w:t>
            </w: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14:paraId="4A1F9A07" w14:textId="0BABD4BC" w:rsidR="00E303E9" w:rsidRDefault="00BA19B2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14:paraId="3964CFD7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B864804" w14:textId="77777777" w:rsidR="00E303E9" w:rsidRPr="00900E9B" w:rsidRDefault="00E303E9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1985A449" w14:textId="77777777" w:rsidR="00E303E9" w:rsidRPr="00900E9B" w:rsidRDefault="00E303E9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36FC4E7A" w14:textId="77777777" w:rsidR="00E303E9" w:rsidRPr="00900E9B" w:rsidRDefault="00E303E9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085B5C84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E303E9" w:rsidRPr="00900E9B" w14:paraId="3AB9BF6C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48868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Are there competing interest issues in this manuscript?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0195" w14:textId="3E331016" w:rsidR="00E303E9" w:rsidRPr="00036C25" w:rsidRDefault="00C636D3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Yes</w:t>
            </w:r>
          </w:p>
        </w:tc>
        <w:tc>
          <w:tcPr>
            <w:tcW w:w="1342" w:type="pct"/>
            <w:shd w:val="clear" w:color="auto" w:fill="auto"/>
          </w:tcPr>
          <w:p w14:paraId="24237817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</w:p>
          <w:p w14:paraId="7FC2BE5A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</w:p>
          <w:p w14:paraId="6D0D8525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</w:p>
        </w:tc>
      </w:tr>
      <w:tr w:rsidR="00E303E9" w:rsidRPr="00900E9B" w14:paraId="074E36DF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16A21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If plagiarism is suspected, 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>please provide related proofs or web links.</w:t>
            </w: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129F1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</w:tcPr>
          <w:p w14:paraId="3032ADA3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</w:p>
          <w:p w14:paraId="233C21B3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</w:p>
          <w:p w14:paraId="54E599E8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5E9BB777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6DA41C0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4"/>
      </w:tblGrid>
      <w:tr w:rsidR="00E303E9" w:rsidRPr="00900E9B" w14:paraId="50571E06" w14:textId="77777777"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1D58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3: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Declaration of Competing Interest of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Reviewer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:</w:t>
            </w:r>
          </w:p>
          <w:p w14:paraId="34879475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303E9" w:rsidRPr="00900E9B" w14:paraId="44B0B61B" w14:textId="77777777">
        <w:tc>
          <w:tcPr>
            <w:tcW w:w="50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BDFF" w14:textId="370F85B5" w:rsidR="00E303E9" w:rsidRPr="000C01EE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“I declare that I have no competing interest as a reviewer”</w:t>
            </w:r>
          </w:p>
        </w:tc>
      </w:tr>
    </w:tbl>
    <w:p w14:paraId="4A46F4D0" w14:textId="77777777" w:rsidR="00E303E9" w:rsidRPr="00900E9B" w:rsidRDefault="00E303E9" w:rsidP="00E303E9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p w14:paraId="1F2AA296" w14:textId="77777777" w:rsidR="00E303E9" w:rsidRPr="00900E9B" w:rsidRDefault="00E303E9" w:rsidP="00E303E9">
      <w:pPr>
        <w:pStyle w:val="NormalWeb"/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  <w:highlight w:val="yellow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7"/>
        <w:gridCol w:w="9517"/>
      </w:tblGrid>
      <w:tr w:rsidR="00E303E9" w:rsidRPr="00900E9B" w14:paraId="0E1F802A" w14:textId="7777777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11DC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u w:val="single"/>
                <w:lang w:val="en-GB"/>
              </w:rPr>
              <w:t>PART  4: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Objective Evaluation:</w:t>
            </w:r>
          </w:p>
          <w:p w14:paraId="0135F5B3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303E9" w:rsidRPr="00900E9B" w14:paraId="387D316F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7E35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Guideline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AB061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MARKS of </w:t>
            </w: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this  manuscript</w:t>
            </w:r>
            <w:proofErr w:type="gramEnd"/>
          </w:p>
        </w:tc>
      </w:tr>
      <w:tr w:rsidR="00E303E9" w:rsidRPr="00900E9B" w14:paraId="4CCBDFDC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E5201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Give OVERALL MARKS you want to give to this manuscript </w:t>
            </w:r>
          </w:p>
          <w:p w14:paraId="2CFCD2AC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( Highest</w:t>
            </w:r>
            <w:proofErr w:type="gramEnd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: 10  Lowest: 0 )</w:t>
            </w:r>
          </w:p>
          <w:p w14:paraId="7A2ACFF2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7787159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Guideline: </w:t>
            </w:r>
          </w:p>
          <w:p w14:paraId="42A13587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Accept </w:t>
            </w:r>
            <w:proofErr w:type="gramStart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As</w:t>
            </w:r>
            <w:proofErr w:type="gramEnd"/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It Is: (&gt;9-10)</w:t>
            </w:r>
          </w:p>
          <w:p w14:paraId="3D8F5FD9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Minor Revision: (&gt;8-9)</w:t>
            </w:r>
          </w:p>
          <w:p w14:paraId="405CDF93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Major Revision: (&gt;7-8)</w:t>
            </w:r>
          </w:p>
          <w:p w14:paraId="45F9D8C7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Serious Major revision: (&gt;5-7)</w:t>
            </w:r>
          </w:p>
          <w:p w14:paraId="1CFE23FC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Rejected (with repairable deficiencies and may be reconsidered): (&gt;3-5)</w:t>
            </w:r>
          </w:p>
          <w:p w14:paraId="5CB73E48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Strongly rejected (with irreparable deficiencies.): (&gt;0-3)</w:t>
            </w: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D31C9" w14:textId="5A467BD9" w:rsidR="00E303E9" w:rsidRPr="00900E9B" w:rsidRDefault="00164CFD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8</w:t>
            </w:r>
            <w:r w:rsidR="00C90E6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.5</w:t>
            </w:r>
          </w:p>
        </w:tc>
      </w:tr>
    </w:tbl>
    <w:p w14:paraId="4457CDB8" w14:textId="77777777" w:rsidR="00E303E9" w:rsidRPr="00900E9B" w:rsidRDefault="00E303E9" w:rsidP="00E303E9">
      <w:pPr>
        <w:rPr>
          <w:sz w:val="20"/>
          <w:szCs w:val="20"/>
          <w:lang w:val="en-GB"/>
        </w:rPr>
      </w:pPr>
    </w:p>
    <w:p w14:paraId="777BDAAA" w14:textId="77777777" w:rsidR="00E303E9" w:rsidRPr="00900E9B" w:rsidRDefault="00E303E9" w:rsidP="00E303E9">
      <w:pPr>
        <w:rPr>
          <w:sz w:val="20"/>
          <w:szCs w:val="20"/>
          <w:lang w:val="en-GB"/>
        </w:rPr>
      </w:pPr>
    </w:p>
    <w:p w14:paraId="6580AF41" w14:textId="77777777" w:rsidR="00E303E9" w:rsidRDefault="00E303E9" w:rsidP="00E303E9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7"/>
        <w:gridCol w:w="9517"/>
      </w:tblGrid>
      <w:tr w:rsidR="00E303E9" w:rsidRPr="00900E9B" w14:paraId="1B2EFA38" w14:textId="7777777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0486D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Editorial Comments (This section is reserved for the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comments from 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>journal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editorial office and</w:t>
            </w:r>
            <w:r w:rsidRPr="00900E9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  <w:t xml:space="preserve"> editors):</w:t>
            </w:r>
          </w:p>
          <w:p w14:paraId="15774216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303E9" w:rsidRPr="00900E9B" w14:paraId="6FE0FD0B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200F8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C2700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Author’s Feedback</w:t>
            </w:r>
          </w:p>
        </w:tc>
      </w:tr>
      <w:tr w:rsidR="00E303E9" w:rsidRPr="00900E9B" w14:paraId="7B523361" w14:textId="77777777">
        <w:tc>
          <w:tcPr>
            <w:tcW w:w="272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8B3B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0E2100E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0B8EB6B7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D0444D9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27D225C8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4400212E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5405AC0A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8A5DCA9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27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F4838" w14:textId="77777777" w:rsidR="00E303E9" w:rsidRPr="00900E9B" w:rsidRDefault="00E303E9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1B8A026E" w14:textId="77777777" w:rsidR="00E303E9" w:rsidRPr="00900E9B" w:rsidRDefault="00E303E9" w:rsidP="00E303E9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188C08E9" w14:textId="77777777" w:rsidR="00E303E9" w:rsidRPr="00900E9B" w:rsidRDefault="00E303E9" w:rsidP="00E303E9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4F3E890B" w14:textId="77777777" w:rsidR="00E303E9" w:rsidRPr="00900E9B" w:rsidRDefault="00E303E9" w:rsidP="00E303E9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</w:p>
    <w:p w14:paraId="2D1C3FE4" w14:textId="77777777" w:rsidR="00E303E9" w:rsidRPr="00900E9B" w:rsidRDefault="00E303E9" w:rsidP="00E303E9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2FCBDFF3" w14:textId="77777777" w:rsidR="00E303E9" w:rsidRPr="00900E9B" w:rsidRDefault="00E303E9" w:rsidP="00E303E9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3B5B4A1D" w14:textId="77777777" w:rsidR="00E303E9" w:rsidRPr="00900E9B" w:rsidRDefault="00E303E9" w:rsidP="00E303E9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</w:p>
    <w:p w14:paraId="38371666" w14:textId="77777777" w:rsidR="00E303E9" w:rsidRPr="00900E9B" w:rsidRDefault="00E303E9" w:rsidP="00E303E9">
      <w:pPr>
        <w:rPr>
          <w:rFonts w:eastAsia="Arial Unicode MS"/>
          <w:b/>
          <w:bCs/>
          <w:sz w:val="20"/>
          <w:szCs w:val="20"/>
          <w:u w:val="single"/>
          <w:lang w:val="en-GB"/>
        </w:rPr>
      </w:pPr>
      <w:r w:rsidRPr="002E287A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Reviewer Details:</w:t>
      </w:r>
    </w:p>
    <w:p w14:paraId="3463150E" w14:textId="77777777" w:rsidR="00E303E9" w:rsidRPr="00900E9B" w:rsidRDefault="00E303E9" w:rsidP="00E303E9">
      <w:pP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</w:pP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>This</w:t>
      </w:r>
      <w:r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 section </w:t>
      </w:r>
      <w:r w:rsidRPr="00900E9B">
        <w:rPr>
          <w:rFonts w:eastAsia="Arial Unicode MS"/>
          <w:b/>
          <w:bCs/>
          <w:color w:val="FF0000"/>
          <w:sz w:val="20"/>
          <w:szCs w:val="20"/>
          <w:u w:val="single"/>
          <w:lang w:val="en-GB"/>
        </w:rPr>
        <w:t xml:space="preserve">is mandatory to prepare the Reviewer Certificate. </w:t>
      </w:r>
    </w:p>
    <w:p w14:paraId="582B974C" w14:textId="77777777" w:rsidR="00E303E9" w:rsidRDefault="00E303E9" w:rsidP="00E303E9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complete this section carefully. Reviewer Certificate will be generated by using this information only. </w:t>
      </w:r>
    </w:p>
    <w:p w14:paraId="1B5816F4" w14:textId="77777777" w:rsidR="00E303E9" w:rsidRDefault="00E303E9" w:rsidP="00E303E9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Your Certificate will be wrong, if you provide incorrect information. </w:t>
      </w:r>
    </w:p>
    <w:p w14:paraId="1D75480A" w14:textId="77777777" w:rsidR="00E303E9" w:rsidRDefault="00E303E9" w:rsidP="00E303E9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 xml:space="preserve">Please note modification of certificate will not be possible after generation. </w:t>
      </w:r>
    </w:p>
    <w:p w14:paraId="3759605B" w14:textId="77777777" w:rsidR="00E303E9" w:rsidRDefault="00E303E9" w:rsidP="00E303E9">
      <w:pPr>
        <w:rPr>
          <w:rFonts w:eastAsia="Arial Unicode MS"/>
          <w:b/>
          <w:bCs/>
          <w:color w:val="000000"/>
          <w:sz w:val="20"/>
          <w:szCs w:val="20"/>
          <w:lang w:val="en-GB"/>
        </w:rPr>
      </w:pPr>
      <w:r>
        <w:rPr>
          <w:rFonts w:eastAsia="Arial Unicode MS"/>
          <w:b/>
          <w:bCs/>
          <w:color w:val="000000"/>
          <w:sz w:val="20"/>
          <w:szCs w:val="20"/>
          <w:lang w:val="en-GB"/>
        </w:rPr>
        <w:t>Certificate will not be issued if incomplete information is provided.</w:t>
      </w:r>
    </w:p>
    <w:p w14:paraId="7AD249CA" w14:textId="77777777" w:rsidR="00E303E9" w:rsidRPr="00900E9B" w:rsidRDefault="00E303E9" w:rsidP="00E303E9">
      <w:pPr>
        <w:rPr>
          <w:sz w:val="20"/>
          <w:szCs w:val="20"/>
          <w:lang w:val="en-GB"/>
        </w:rPr>
      </w:pPr>
    </w:p>
    <w:p w14:paraId="7065B634" w14:textId="77777777" w:rsidR="00E303E9" w:rsidRPr="00900E9B" w:rsidRDefault="00E303E9" w:rsidP="00E303E9">
      <w:pPr>
        <w:rPr>
          <w:sz w:val="20"/>
          <w:szCs w:val="20"/>
          <w:lang w:val="en-GB"/>
        </w:rPr>
      </w:pP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8"/>
        <w:gridCol w:w="11840"/>
      </w:tblGrid>
      <w:tr w:rsidR="00E303E9" w:rsidRPr="00900E9B" w14:paraId="7D457323" w14:textId="77777777">
        <w:tc>
          <w:tcPr>
            <w:tcW w:w="4428" w:type="dxa"/>
          </w:tcPr>
          <w:p w14:paraId="090BD16B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Name of the Reviewer</w:t>
            </w:r>
          </w:p>
        </w:tc>
        <w:tc>
          <w:tcPr>
            <w:tcW w:w="11840" w:type="dxa"/>
          </w:tcPr>
          <w:p w14:paraId="256DB856" w14:textId="2A66DAAF" w:rsidR="00E303E9" w:rsidRPr="00900E9B" w:rsidRDefault="00C90E6B">
            <w:pPr>
              <w:rPr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Pushparaj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r w:rsidR="00017A0D">
              <w:rPr>
                <w:sz w:val="20"/>
                <w:szCs w:val="20"/>
                <w:lang w:val="en-GB"/>
              </w:rPr>
              <w:t>S</w:t>
            </w:r>
          </w:p>
        </w:tc>
      </w:tr>
      <w:tr w:rsidR="00E303E9" w:rsidRPr="00900E9B" w14:paraId="2B49811B" w14:textId="77777777">
        <w:tc>
          <w:tcPr>
            <w:tcW w:w="4428" w:type="dxa"/>
          </w:tcPr>
          <w:p w14:paraId="6C5EF2E2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Department of Reviewer</w:t>
            </w:r>
          </w:p>
        </w:tc>
        <w:tc>
          <w:tcPr>
            <w:tcW w:w="11840" w:type="dxa"/>
          </w:tcPr>
          <w:p w14:paraId="1198BAF8" w14:textId="646ABE7B" w:rsidR="00E303E9" w:rsidRPr="00900E9B" w:rsidRDefault="00017A0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Department of Agronomy </w:t>
            </w:r>
          </w:p>
        </w:tc>
      </w:tr>
      <w:tr w:rsidR="00E303E9" w:rsidRPr="00900E9B" w14:paraId="5EDDC8E6" w14:textId="77777777">
        <w:tc>
          <w:tcPr>
            <w:tcW w:w="4428" w:type="dxa"/>
          </w:tcPr>
          <w:p w14:paraId="3DEAA773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University or Institution of Reviewer</w:t>
            </w:r>
          </w:p>
        </w:tc>
        <w:tc>
          <w:tcPr>
            <w:tcW w:w="11840" w:type="dxa"/>
          </w:tcPr>
          <w:p w14:paraId="6E26BAEB" w14:textId="600E131C" w:rsidR="00E303E9" w:rsidRPr="00900E9B" w:rsidRDefault="00017A0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Pandit Jawaharlal Nehru College of </w:t>
            </w:r>
            <w:r w:rsidR="00C90E6B">
              <w:rPr>
                <w:sz w:val="20"/>
                <w:szCs w:val="20"/>
                <w:lang w:val="en-GB"/>
              </w:rPr>
              <w:t xml:space="preserve">Agriculture </w:t>
            </w:r>
            <w:r>
              <w:rPr>
                <w:sz w:val="20"/>
                <w:szCs w:val="20"/>
                <w:lang w:val="en-GB"/>
              </w:rPr>
              <w:t xml:space="preserve">and </w:t>
            </w:r>
            <w:r w:rsidR="00C90E6B">
              <w:rPr>
                <w:sz w:val="20"/>
                <w:szCs w:val="20"/>
                <w:lang w:val="en-GB"/>
              </w:rPr>
              <w:t xml:space="preserve">Research Institute </w:t>
            </w:r>
          </w:p>
        </w:tc>
      </w:tr>
      <w:tr w:rsidR="00E303E9" w:rsidRPr="00900E9B" w14:paraId="607731A5" w14:textId="77777777">
        <w:tc>
          <w:tcPr>
            <w:tcW w:w="4428" w:type="dxa"/>
          </w:tcPr>
          <w:p w14:paraId="7D70FF3C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Country of Reviewer</w:t>
            </w:r>
          </w:p>
        </w:tc>
        <w:tc>
          <w:tcPr>
            <w:tcW w:w="11840" w:type="dxa"/>
          </w:tcPr>
          <w:p w14:paraId="72FC9F46" w14:textId="540348B4" w:rsidR="00E303E9" w:rsidRPr="00900E9B" w:rsidRDefault="00DC7076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India </w:t>
            </w:r>
          </w:p>
        </w:tc>
      </w:tr>
      <w:tr w:rsidR="00E303E9" w:rsidRPr="00900E9B" w14:paraId="1B2DD01B" w14:textId="77777777">
        <w:tc>
          <w:tcPr>
            <w:tcW w:w="4428" w:type="dxa"/>
          </w:tcPr>
          <w:p w14:paraId="57B87276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Position: (Professor/lecturer, etc.) of Reviewer</w:t>
            </w:r>
          </w:p>
        </w:tc>
        <w:tc>
          <w:tcPr>
            <w:tcW w:w="11840" w:type="dxa"/>
          </w:tcPr>
          <w:p w14:paraId="5A0C0BCE" w14:textId="347F9DB1" w:rsidR="00E303E9" w:rsidRPr="00900E9B" w:rsidRDefault="00E303E9">
            <w:pPr>
              <w:rPr>
                <w:sz w:val="20"/>
                <w:szCs w:val="20"/>
                <w:lang w:val="en-GB"/>
              </w:rPr>
            </w:pPr>
          </w:p>
        </w:tc>
      </w:tr>
      <w:tr w:rsidR="00E303E9" w:rsidRPr="00900E9B" w14:paraId="48561C15" w14:textId="77777777">
        <w:tc>
          <w:tcPr>
            <w:tcW w:w="4428" w:type="dxa"/>
          </w:tcPr>
          <w:p w14:paraId="47954F5C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Email ID of Reviewer</w:t>
            </w:r>
          </w:p>
        </w:tc>
        <w:tc>
          <w:tcPr>
            <w:tcW w:w="11840" w:type="dxa"/>
          </w:tcPr>
          <w:p w14:paraId="1E756674" w14:textId="62FE2F18" w:rsidR="00E303E9" w:rsidRDefault="002A41BD">
            <w:pPr>
              <w:rPr>
                <w:sz w:val="20"/>
                <w:szCs w:val="20"/>
                <w:lang w:val="en-GB"/>
              </w:rPr>
            </w:pPr>
            <w:hyperlink r:id="rId12" w:history="1">
              <w:r w:rsidR="00C90E6B" w:rsidRPr="00E71C88">
                <w:rPr>
                  <w:rStyle w:val="Hyperlink"/>
                  <w:sz w:val="20"/>
                  <w:szCs w:val="20"/>
                  <w:lang w:val="en-GB"/>
                </w:rPr>
                <w:t>pushparaj.sm2000@gmail.com</w:t>
              </w:r>
            </w:hyperlink>
          </w:p>
          <w:p w14:paraId="46125510" w14:textId="3F8B36DA" w:rsidR="00C90E6B" w:rsidRPr="00900E9B" w:rsidRDefault="002A41BD">
            <w:pPr>
              <w:rPr>
                <w:sz w:val="20"/>
                <w:szCs w:val="20"/>
                <w:lang w:val="en-GB"/>
              </w:rPr>
            </w:pPr>
            <w:hyperlink r:id="rId13" w:history="1">
              <w:r w:rsidR="00C90E6B">
                <w:rPr>
                  <w:rStyle w:val="Hyperlink"/>
                  <w:rFonts w:ascii="Segoe UI" w:eastAsia="Arial Unicode MS" w:hAnsi="Segoe UI" w:cs="Segoe UI"/>
                  <w:color w:val="3858E9"/>
                  <w:sz w:val="20"/>
                  <w:szCs w:val="20"/>
                </w:rPr>
                <w:t>pushparaj.sm2000@gmail.com</w:t>
              </w:r>
            </w:hyperlink>
          </w:p>
        </w:tc>
      </w:tr>
      <w:tr w:rsidR="00E303E9" w:rsidRPr="00900E9B" w14:paraId="7DD43A7D" w14:textId="77777777">
        <w:trPr>
          <w:trHeight w:val="77"/>
        </w:trPr>
        <w:tc>
          <w:tcPr>
            <w:tcW w:w="4428" w:type="dxa"/>
          </w:tcPr>
          <w:p w14:paraId="2A80203B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  <w:r w:rsidRPr="00900E9B">
              <w:rPr>
                <w:sz w:val="20"/>
                <w:szCs w:val="20"/>
                <w:lang w:val="en-GB"/>
              </w:rPr>
              <w:t>WhatsApp Number of Reviewer (Optional)</w:t>
            </w:r>
          </w:p>
        </w:tc>
        <w:tc>
          <w:tcPr>
            <w:tcW w:w="11840" w:type="dxa"/>
          </w:tcPr>
          <w:p w14:paraId="10613FAB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</w:p>
        </w:tc>
      </w:tr>
      <w:tr w:rsidR="00E303E9" w:rsidRPr="00900E9B" w14:paraId="6D951F21" w14:textId="77777777">
        <w:tc>
          <w:tcPr>
            <w:tcW w:w="4428" w:type="dxa"/>
          </w:tcPr>
          <w:p w14:paraId="51D4D687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Write </w:t>
            </w:r>
            <w:r w:rsidRPr="00900E9B">
              <w:rPr>
                <w:sz w:val="20"/>
                <w:szCs w:val="20"/>
                <w:lang w:val="en-GB"/>
              </w:rPr>
              <w:t>5-8 Keywords regarding expertise of Reviewer</w:t>
            </w:r>
          </w:p>
        </w:tc>
        <w:tc>
          <w:tcPr>
            <w:tcW w:w="11840" w:type="dxa"/>
          </w:tcPr>
          <w:p w14:paraId="6D36E251" w14:textId="77777777" w:rsidR="00E303E9" w:rsidRPr="00900E9B" w:rsidRDefault="00E303E9">
            <w:pPr>
              <w:rPr>
                <w:sz w:val="20"/>
                <w:szCs w:val="20"/>
                <w:lang w:val="en-GB"/>
              </w:rPr>
            </w:pPr>
          </w:p>
        </w:tc>
      </w:tr>
      <w:bookmarkEnd w:id="2"/>
    </w:tbl>
    <w:p w14:paraId="0CD82FCD" w14:textId="77777777" w:rsidR="00E303E9" w:rsidRPr="00900E9B" w:rsidRDefault="00E303E9" w:rsidP="00E303E9">
      <w:pPr>
        <w:rPr>
          <w:sz w:val="20"/>
          <w:szCs w:val="20"/>
          <w:lang w:val="en-GB"/>
        </w:rPr>
      </w:pPr>
    </w:p>
    <w:bookmarkEnd w:id="1"/>
    <w:p w14:paraId="5CAE73DC" w14:textId="77777777" w:rsidR="00E303E9" w:rsidRPr="00900E9B" w:rsidRDefault="00E303E9" w:rsidP="00E303E9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B9F9517" w14:textId="77777777" w:rsidR="00E303E9" w:rsidRPr="00F245A7" w:rsidRDefault="00E303E9" w:rsidP="00E303E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242768DA" w14:textId="77777777" w:rsidR="00E303E9" w:rsidRDefault="00E303E9" w:rsidP="00E303E9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6EE3057" w14:textId="77777777" w:rsidR="008913D5" w:rsidRDefault="008913D5" w:rsidP="00E303E9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sectPr w:rsidR="008913D5" w:rsidSect="009D7C5A">
      <w:headerReference w:type="default" r:id="rId14"/>
      <w:footerReference w:type="default" r:id="rId15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5AF02" w14:textId="77777777" w:rsidR="002A41BD" w:rsidRPr="0000007A" w:rsidRDefault="002A41BD" w:rsidP="0099583E">
      <w:r>
        <w:separator/>
      </w:r>
    </w:p>
  </w:endnote>
  <w:endnote w:type="continuationSeparator" w:id="0">
    <w:p w14:paraId="7F88DA1E" w14:textId="77777777" w:rsidR="002A41BD" w:rsidRPr="0000007A" w:rsidRDefault="002A41B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8CC2F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21607D" w:rsidRPr="0021607D">
      <w:rPr>
        <w:sz w:val="16"/>
      </w:rPr>
      <w:t xml:space="preserve">Version: </w:t>
    </w:r>
    <w:r w:rsidR="0056759D">
      <w:rPr>
        <w:sz w:val="16"/>
      </w:rPr>
      <w:t>3</w:t>
    </w:r>
    <w:r w:rsidR="0021607D" w:rsidRPr="0021607D">
      <w:rPr>
        <w:sz w:val="16"/>
      </w:rPr>
      <w:t xml:space="preserve"> (0</w:t>
    </w:r>
    <w:r w:rsidR="0056759D">
      <w:rPr>
        <w:sz w:val="16"/>
      </w:rPr>
      <w:t>7</w:t>
    </w:r>
    <w:r w:rsidR="0021607D" w:rsidRPr="0021607D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8C8D8" w14:textId="77777777" w:rsidR="002A41BD" w:rsidRPr="0000007A" w:rsidRDefault="002A41BD" w:rsidP="0099583E">
      <w:r>
        <w:separator/>
      </w:r>
    </w:p>
  </w:footnote>
  <w:footnote w:type="continuationSeparator" w:id="0">
    <w:p w14:paraId="19F38AE7" w14:textId="77777777" w:rsidR="002A41BD" w:rsidRPr="0000007A" w:rsidRDefault="002A41B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D153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BE3BCA4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6759D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6187"/>
    <w:rsid w:val="00010403"/>
    <w:rsid w:val="00012C8B"/>
    <w:rsid w:val="00017A0D"/>
    <w:rsid w:val="00021981"/>
    <w:rsid w:val="000234E1"/>
    <w:rsid w:val="0002598E"/>
    <w:rsid w:val="00037D52"/>
    <w:rsid w:val="000450FC"/>
    <w:rsid w:val="00056CB0"/>
    <w:rsid w:val="000577C2"/>
    <w:rsid w:val="0006257C"/>
    <w:rsid w:val="00066265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36984"/>
    <w:rsid w:val="00142EC9"/>
    <w:rsid w:val="00144521"/>
    <w:rsid w:val="00150304"/>
    <w:rsid w:val="0015296D"/>
    <w:rsid w:val="00163622"/>
    <w:rsid w:val="001645A2"/>
    <w:rsid w:val="00164CFD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1607D"/>
    <w:rsid w:val="00220111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859C4"/>
    <w:rsid w:val="002861DC"/>
    <w:rsid w:val="00291D08"/>
    <w:rsid w:val="00293482"/>
    <w:rsid w:val="002A41BD"/>
    <w:rsid w:val="002B5EC6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936B2"/>
    <w:rsid w:val="003A04E7"/>
    <w:rsid w:val="003A4991"/>
    <w:rsid w:val="003A6E1A"/>
    <w:rsid w:val="003B2172"/>
    <w:rsid w:val="003E746A"/>
    <w:rsid w:val="0040373F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A1DAA"/>
    <w:rsid w:val="004B4CAD"/>
    <w:rsid w:val="004B4FDC"/>
    <w:rsid w:val="004C3DF1"/>
    <w:rsid w:val="004C5074"/>
    <w:rsid w:val="004D2E36"/>
    <w:rsid w:val="004D557F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21F"/>
    <w:rsid w:val="00546343"/>
    <w:rsid w:val="00557CD3"/>
    <w:rsid w:val="00560D3C"/>
    <w:rsid w:val="0056759D"/>
    <w:rsid w:val="00567DE0"/>
    <w:rsid w:val="005735A5"/>
    <w:rsid w:val="005A5BE0"/>
    <w:rsid w:val="005B12E0"/>
    <w:rsid w:val="005C25A0"/>
    <w:rsid w:val="005C35C2"/>
    <w:rsid w:val="005D230D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538B"/>
    <w:rsid w:val="00741BD0"/>
    <w:rsid w:val="007426E6"/>
    <w:rsid w:val="00746370"/>
    <w:rsid w:val="007533C1"/>
    <w:rsid w:val="00766889"/>
    <w:rsid w:val="00766A0D"/>
    <w:rsid w:val="00767F8C"/>
    <w:rsid w:val="00780B67"/>
    <w:rsid w:val="007B1099"/>
    <w:rsid w:val="007B6E18"/>
    <w:rsid w:val="007D0246"/>
    <w:rsid w:val="007D3353"/>
    <w:rsid w:val="007F5873"/>
    <w:rsid w:val="00806382"/>
    <w:rsid w:val="00815F94"/>
    <w:rsid w:val="0082130C"/>
    <w:rsid w:val="008224E2"/>
    <w:rsid w:val="00825DC9"/>
    <w:rsid w:val="0082676D"/>
    <w:rsid w:val="00831055"/>
    <w:rsid w:val="00837F69"/>
    <w:rsid w:val="008423BB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D44BF"/>
    <w:rsid w:val="008F153E"/>
    <w:rsid w:val="008F36E4"/>
    <w:rsid w:val="00933C8B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D7C5A"/>
    <w:rsid w:val="009E13C3"/>
    <w:rsid w:val="009E6A30"/>
    <w:rsid w:val="009E79E5"/>
    <w:rsid w:val="009F07D4"/>
    <w:rsid w:val="009F1F66"/>
    <w:rsid w:val="009F29EB"/>
    <w:rsid w:val="00A001A0"/>
    <w:rsid w:val="00A12C83"/>
    <w:rsid w:val="00A1765F"/>
    <w:rsid w:val="00A31AAC"/>
    <w:rsid w:val="00A32905"/>
    <w:rsid w:val="00A36C95"/>
    <w:rsid w:val="00A37DE3"/>
    <w:rsid w:val="00A447D2"/>
    <w:rsid w:val="00A519D1"/>
    <w:rsid w:val="00A6343B"/>
    <w:rsid w:val="00A65C50"/>
    <w:rsid w:val="00A66DD2"/>
    <w:rsid w:val="00A71F1F"/>
    <w:rsid w:val="00A94DC5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9B2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636D3"/>
    <w:rsid w:val="00C70DFC"/>
    <w:rsid w:val="00C71D2B"/>
    <w:rsid w:val="00C82466"/>
    <w:rsid w:val="00C83BD3"/>
    <w:rsid w:val="00C84097"/>
    <w:rsid w:val="00C90E6B"/>
    <w:rsid w:val="00C93ABA"/>
    <w:rsid w:val="00CB429B"/>
    <w:rsid w:val="00CC2753"/>
    <w:rsid w:val="00CD093E"/>
    <w:rsid w:val="00CD1556"/>
    <w:rsid w:val="00CD1FD7"/>
    <w:rsid w:val="00CE199A"/>
    <w:rsid w:val="00CE5AC7"/>
    <w:rsid w:val="00CE7143"/>
    <w:rsid w:val="00CF0BBB"/>
    <w:rsid w:val="00CF2E4B"/>
    <w:rsid w:val="00CF50E2"/>
    <w:rsid w:val="00D1283A"/>
    <w:rsid w:val="00D17979"/>
    <w:rsid w:val="00D2075F"/>
    <w:rsid w:val="00D23AFB"/>
    <w:rsid w:val="00D30AC2"/>
    <w:rsid w:val="00D3257B"/>
    <w:rsid w:val="00D40416"/>
    <w:rsid w:val="00D45CF7"/>
    <w:rsid w:val="00D4782A"/>
    <w:rsid w:val="00D7603E"/>
    <w:rsid w:val="00D8579C"/>
    <w:rsid w:val="00D90124"/>
    <w:rsid w:val="00D9392F"/>
    <w:rsid w:val="00D941C1"/>
    <w:rsid w:val="00DA41F5"/>
    <w:rsid w:val="00DB5B54"/>
    <w:rsid w:val="00DB7E1B"/>
    <w:rsid w:val="00DC1D81"/>
    <w:rsid w:val="00DC7076"/>
    <w:rsid w:val="00E00F9E"/>
    <w:rsid w:val="00E303E9"/>
    <w:rsid w:val="00E451EA"/>
    <w:rsid w:val="00E53E52"/>
    <w:rsid w:val="00E57F4B"/>
    <w:rsid w:val="00E63889"/>
    <w:rsid w:val="00E65EB7"/>
    <w:rsid w:val="00E71C8D"/>
    <w:rsid w:val="00E72360"/>
    <w:rsid w:val="00E74563"/>
    <w:rsid w:val="00E972A7"/>
    <w:rsid w:val="00EA26C5"/>
    <w:rsid w:val="00EA2839"/>
    <w:rsid w:val="00EB3E91"/>
    <w:rsid w:val="00EC6894"/>
    <w:rsid w:val="00ED6B12"/>
    <w:rsid w:val="00EE0D3E"/>
    <w:rsid w:val="00EE6808"/>
    <w:rsid w:val="00EF326D"/>
    <w:rsid w:val="00EF53FE"/>
    <w:rsid w:val="00F245A7"/>
    <w:rsid w:val="00F2643C"/>
    <w:rsid w:val="00F30CB7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79426"/>
  <w15:chartTrackingRefBased/>
  <w15:docId w15:val="{EA3D82B7-0487-2047-BFC2-AF868403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ta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E00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abb.com/" TargetMode="External"/><Relationship Id="rId13" Type="http://schemas.openxmlformats.org/officeDocument/2006/relationships/hyperlink" Target="mailto:pushparaj.sm200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ushparaj.sm2000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1.reviewerhub.org/benefits-for-reviewe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1.reviewerhub.org/peer-review-comments-approval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1.reviewerhub.org/general-editorial-policy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916B-BDDA-4968-A7E9-4EE88532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https://journalijecc.com/index.php/IJECC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4</cp:revision>
  <dcterms:created xsi:type="dcterms:W3CDTF">2025-04-19T15:17:00Z</dcterms:created>
  <dcterms:modified xsi:type="dcterms:W3CDTF">2025-04-21T04:15:00Z</dcterms:modified>
</cp:coreProperties>
</file>