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D539" w14:textId="77777777" w:rsidR="00D10446" w:rsidRPr="00FB5F34" w:rsidRDefault="00D10446">
      <w:pPr>
        <w:spacing w:before="4" w:after="1"/>
        <w:rPr>
          <w:rFonts w:ascii="Arial" w:hAnsi="Arial" w:cs="Arial"/>
          <w:sz w:val="12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D10446" w:rsidRPr="00FB5F34" w14:paraId="789EF11D" w14:textId="77777777">
        <w:trPr>
          <w:trHeight w:val="290"/>
        </w:trPr>
        <w:tc>
          <w:tcPr>
            <w:tcW w:w="5168" w:type="dxa"/>
          </w:tcPr>
          <w:p w14:paraId="1296D7D5" w14:textId="77777777" w:rsidR="00D10446" w:rsidRPr="00FB5F34" w:rsidRDefault="007D66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Journal</w:t>
            </w:r>
            <w:r w:rsidRPr="00FB5F3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Name:</w:t>
            </w:r>
          </w:p>
        </w:tc>
        <w:tc>
          <w:tcPr>
            <w:tcW w:w="15770" w:type="dxa"/>
          </w:tcPr>
          <w:p w14:paraId="3FE2BDFA" w14:textId="77777777" w:rsidR="00D10446" w:rsidRPr="00FB5F34" w:rsidRDefault="007D661F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</w:rPr>
            </w:pPr>
            <w:hyperlink r:id="rId7">
              <w:r w:rsidRPr="00FB5F34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Journal</w:t>
              </w:r>
              <w:r w:rsidRPr="00FB5F34">
                <w:rPr>
                  <w:rFonts w:ascii="Arial" w:hAnsi="Arial" w:cs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Pr="00FB5F34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of</w:t>
              </w:r>
              <w:r w:rsidRPr="00FB5F34">
                <w:rPr>
                  <w:rFonts w:ascii="Arial" w:hAnsi="Arial" w:cs="Arial"/>
                  <w:b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FB5F34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Advances</w:t>
              </w:r>
              <w:r w:rsidRPr="00FB5F34">
                <w:rPr>
                  <w:rFonts w:ascii="Arial" w:hAnsi="Arial" w:cs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Pr="00FB5F34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in</w:t>
              </w:r>
              <w:r w:rsidRPr="00FB5F34">
                <w:rPr>
                  <w:rFonts w:ascii="Arial" w:hAnsi="Arial" w:cs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Pr="00FB5F34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Biology</w:t>
              </w:r>
              <w:r w:rsidRPr="00FB5F34">
                <w:rPr>
                  <w:rFonts w:ascii="Arial" w:hAnsi="Arial" w:cs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Pr="00FB5F34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&amp;</w:t>
              </w:r>
              <w:r w:rsidRPr="00FB5F34">
                <w:rPr>
                  <w:rFonts w:ascii="Arial" w:hAnsi="Arial" w:cs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Pr="00FB5F34">
                <w:rPr>
                  <w:rFonts w:ascii="Arial" w:hAnsi="Arial" w:cs="Arial"/>
                  <w:b/>
                  <w:color w:val="0000FF"/>
                  <w:spacing w:val="-2"/>
                  <w:sz w:val="20"/>
                  <w:u w:val="single" w:color="0000FF"/>
                </w:rPr>
                <w:t>Biotechnology</w:t>
              </w:r>
            </w:hyperlink>
          </w:p>
        </w:tc>
      </w:tr>
      <w:tr w:rsidR="00D10446" w:rsidRPr="00FB5F34" w14:paraId="1EA36CCA" w14:textId="77777777">
        <w:trPr>
          <w:trHeight w:val="290"/>
        </w:trPr>
        <w:tc>
          <w:tcPr>
            <w:tcW w:w="5168" w:type="dxa"/>
          </w:tcPr>
          <w:p w14:paraId="0494E8D0" w14:textId="77777777" w:rsidR="00D10446" w:rsidRPr="00FB5F34" w:rsidRDefault="007D66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Manuscript</w:t>
            </w:r>
            <w:r w:rsidRPr="00FB5F3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Number:</w:t>
            </w:r>
          </w:p>
        </w:tc>
        <w:tc>
          <w:tcPr>
            <w:tcW w:w="15770" w:type="dxa"/>
          </w:tcPr>
          <w:p w14:paraId="5FB43007" w14:textId="77777777" w:rsidR="00D10446" w:rsidRPr="00FB5F34" w:rsidRDefault="007D661F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pacing w:val="-2"/>
                <w:sz w:val="20"/>
              </w:rPr>
              <w:t>Ms_JABB_133872</w:t>
            </w:r>
          </w:p>
        </w:tc>
      </w:tr>
      <w:tr w:rsidR="00D10446" w:rsidRPr="00FB5F34" w14:paraId="2FC22825" w14:textId="77777777" w:rsidTr="00962710">
        <w:trPr>
          <w:trHeight w:val="249"/>
        </w:trPr>
        <w:tc>
          <w:tcPr>
            <w:tcW w:w="5168" w:type="dxa"/>
          </w:tcPr>
          <w:p w14:paraId="7E91389A" w14:textId="77777777" w:rsidR="00D10446" w:rsidRPr="00FB5F34" w:rsidRDefault="007D66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Title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Manuscript:</w:t>
            </w:r>
          </w:p>
        </w:tc>
        <w:tc>
          <w:tcPr>
            <w:tcW w:w="15770" w:type="dxa"/>
          </w:tcPr>
          <w:p w14:paraId="24356721" w14:textId="77777777" w:rsidR="00D10446" w:rsidRPr="00FB5F34" w:rsidRDefault="007D661F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Genetic</w:t>
            </w:r>
            <w:r w:rsidRPr="00FB5F34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and</w:t>
            </w:r>
            <w:r w:rsidRPr="00FB5F34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Phenotypic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Diversity</w:t>
            </w:r>
            <w:r w:rsidRPr="00FB5F34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of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elite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Mung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bean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(Vigna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radiata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L.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Wilczek)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>Genotypes</w:t>
            </w:r>
          </w:p>
        </w:tc>
      </w:tr>
      <w:tr w:rsidR="00D10446" w:rsidRPr="00FB5F34" w14:paraId="1A1C8600" w14:textId="77777777">
        <w:trPr>
          <w:trHeight w:val="333"/>
        </w:trPr>
        <w:tc>
          <w:tcPr>
            <w:tcW w:w="5168" w:type="dxa"/>
          </w:tcPr>
          <w:p w14:paraId="468ACE09" w14:textId="77777777" w:rsidR="00D10446" w:rsidRPr="00FB5F34" w:rsidRDefault="007D66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Type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Article</w:t>
            </w:r>
          </w:p>
        </w:tc>
        <w:tc>
          <w:tcPr>
            <w:tcW w:w="15770" w:type="dxa"/>
          </w:tcPr>
          <w:p w14:paraId="560F0AC2" w14:textId="77777777" w:rsidR="00D10446" w:rsidRPr="00FB5F34" w:rsidRDefault="007D661F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Original</w:t>
            </w:r>
            <w:r w:rsidRPr="00FB5F34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Research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>Article</w:t>
            </w:r>
          </w:p>
        </w:tc>
      </w:tr>
    </w:tbl>
    <w:p w14:paraId="25D54978" w14:textId="77777777" w:rsidR="00D10446" w:rsidRPr="00FB5F34" w:rsidRDefault="00D10446">
      <w:pPr>
        <w:spacing w:before="10"/>
        <w:rPr>
          <w:rFonts w:ascii="Arial" w:hAnsi="Arial" w:cs="Arial"/>
          <w:sz w:val="4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D10446" w:rsidRPr="00FB5F34" w14:paraId="25F7A34C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027036EC" w14:textId="77777777" w:rsidR="00D10446" w:rsidRPr="00FB5F34" w:rsidRDefault="007D661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PART</w:t>
            </w:r>
            <w:r w:rsidRPr="00FB5F34">
              <w:rPr>
                <w:rFonts w:ascii="Arial" w:hAnsi="Arial" w:cs="Arial"/>
                <w:b/>
                <w:color w:val="000000"/>
                <w:spacing w:val="45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1:</w:t>
            </w:r>
            <w:r w:rsidRPr="00FB5F34">
              <w:rPr>
                <w:rFonts w:ascii="Arial" w:hAnsi="Arial" w:cs="Arial"/>
                <w:b/>
                <w:color w:val="000000"/>
                <w:spacing w:val="-1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D10446" w:rsidRPr="00FB5F34" w14:paraId="32097233" w14:textId="77777777">
        <w:trPr>
          <w:trHeight w:val="964"/>
        </w:trPr>
        <w:tc>
          <w:tcPr>
            <w:tcW w:w="5352" w:type="dxa"/>
          </w:tcPr>
          <w:p w14:paraId="284070DB" w14:textId="77777777" w:rsidR="00D10446" w:rsidRPr="00FB5F34" w:rsidRDefault="00D104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9356" w:type="dxa"/>
          </w:tcPr>
          <w:p w14:paraId="4B364EA9" w14:textId="77777777" w:rsidR="00D10446" w:rsidRPr="00FB5F34" w:rsidRDefault="007D661F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Reviewer’s</w:t>
            </w:r>
            <w:r w:rsidRPr="00FB5F34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>comment</w:t>
            </w:r>
          </w:p>
          <w:p w14:paraId="7D747FB5" w14:textId="77777777" w:rsidR="00D10446" w:rsidRPr="00FB5F34" w:rsidRDefault="007D661F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Artificial</w:t>
            </w:r>
            <w:r w:rsidRPr="00FB5F34">
              <w:rPr>
                <w:rFonts w:ascii="Arial" w:hAnsi="Arial" w:cs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Intelligence</w:t>
            </w:r>
            <w:r w:rsidRPr="00FB5F34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(AI)</w:t>
            </w:r>
            <w:r w:rsidRPr="00FB5F34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generated</w:t>
            </w:r>
            <w:r w:rsidRPr="00FB5F34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or</w:t>
            </w:r>
            <w:r w:rsidRPr="00FB5F34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assisted</w:t>
            </w:r>
            <w:r w:rsidRPr="00FB5F34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review</w:t>
            </w:r>
            <w:r w:rsidRPr="00FB5F34">
              <w:rPr>
                <w:rFonts w:ascii="Arial" w:hAnsi="Arial" w:cs="Arial"/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comments</w:t>
            </w:r>
            <w:r w:rsidRPr="00FB5F34">
              <w:rPr>
                <w:rFonts w:ascii="Arial" w:hAnsi="Arial" w:cs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are</w:t>
            </w:r>
            <w:r w:rsidRPr="00FB5F34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strictly</w:t>
            </w:r>
            <w:r w:rsidRPr="00FB5F34">
              <w:rPr>
                <w:rFonts w:ascii="Arial" w:hAnsi="Arial" w:cs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prohibited</w:t>
            </w:r>
            <w:r w:rsidRPr="00FB5F34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during</w:t>
            </w:r>
            <w:r w:rsidRPr="00FB5F34">
              <w:rPr>
                <w:rFonts w:ascii="Arial" w:hAnsi="Arial" w:cs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peer</w:t>
            </w:r>
            <w:r w:rsidRPr="00FB5F34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79544C8B" w14:textId="77777777" w:rsidR="00D10446" w:rsidRPr="00FB5F34" w:rsidRDefault="007D661F">
            <w:pPr>
              <w:pStyle w:val="TableParagraph"/>
              <w:ind w:left="108" w:right="171"/>
              <w:rPr>
                <w:rFonts w:ascii="Arial" w:hAnsi="Arial" w:cs="Arial"/>
                <w:i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 xml:space="preserve">Author’s Feedback </w:t>
            </w:r>
            <w:r w:rsidRPr="00FB5F34">
              <w:rPr>
                <w:rFonts w:ascii="Arial" w:hAnsi="Arial" w:cs="Arial"/>
                <w:i/>
                <w:sz w:val="20"/>
              </w:rPr>
              <w:t>(Please correct the manuscript and highlight that part in</w:t>
            </w:r>
            <w:r w:rsidRPr="00FB5F34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the</w:t>
            </w:r>
            <w:r w:rsidRPr="00FB5F34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manuscript.</w:t>
            </w:r>
            <w:r w:rsidRPr="00FB5F34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It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is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mandatory</w:t>
            </w:r>
            <w:r w:rsidRPr="00FB5F34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that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authors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should</w:t>
            </w:r>
            <w:r w:rsidRPr="00FB5F34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write</w:t>
            </w:r>
            <w:r w:rsidRPr="00FB5F34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his/her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 xml:space="preserve">feedback </w:t>
            </w:r>
            <w:r w:rsidRPr="00FB5F34">
              <w:rPr>
                <w:rFonts w:ascii="Arial" w:hAnsi="Arial" w:cs="Arial"/>
                <w:i/>
                <w:spacing w:val="-2"/>
                <w:sz w:val="20"/>
              </w:rPr>
              <w:t>here)</w:t>
            </w:r>
          </w:p>
        </w:tc>
      </w:tr>
      <w:tr w:rsidR="00D10446" w:rsidRPr="00FB5F34" w14:paraId="5A24D037" w14:textId="77777777">
        <w:trPr>
          <w:trHeight w:val="1264"/>
        </w:trPr>
        <w:tc>
          <w:tcPr>
            <w:tcW w:w="5352" w:type="dxa"/>
          </w:tcPr>
          <w:p w14:paraId="2F6ED230" w14:textId="77777777" w:rsidR="00D10446" w:rsidRPr="00FB5F34" w:rsidRDefault="007D661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Please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write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a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few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sentences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regarding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the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 xml:space="preserve">importance of this manuscript for the scientific community. A minimum of 3-4 sentences may be required for this 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>part.</w:t>
            </w:r>
          </w:p>
        </w:tc>
        <w:tc>
          <w:tcPr>
            <w:tcW w:w="9356" w:type="dxa"/>
          </w:tcPr>
          <w:p w14:paraId="4982561A" w14:textId="77777777" w:rsidR="00D10446" w:rsidRPr="00FB5F34" w:rsidRDefault="007D661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Yes,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it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is.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learned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some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things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from</w:t>
            </w:r>
            <w:r w:rsidRPr="00FB5F3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manuscript.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Well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done.</w:t>
            </w:r>
          </w:p>
          <w:p w14:paraId="282DF50B" w14:textId="77777777" w:rsidR="00D10446" w:rsidRPr="00FB5F34" w:rsidRDefault="007D661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252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Yes,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manuscript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could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be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important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for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scientific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community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due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to</w:t>
            </w:r>
            <w:r w:rsidRPr="00FB5F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following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aspects: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1) Genetic diversity, 2) crop improvement, 3) Resilience to climate change.</w:t>
            </w:r>
          </w:p>
        </w:tc>
        <w:tc>
          <w:tcPr>
            <w:tcW w:w="6445" w:type="dxa"/>
          </w:tcPr>
          <w:p w14:paraId="061E796C" w14:textId="77777777" w:rsidR="00D10446" w:rsidRPr="00FB5F34" w:rsidRDefault="00D104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D10446" w:rsidRPr="00FB5F34" w14:paraId="6BA32DDA" w14:textId="77777777">
        <w:trPr>
          <w:trHeight w:val="1262"/>
        </w:trPr>
        <w:tc>
          <w:tcPr>
            <w:tcW w:w="5352" w:type="dxa"/>
          </w:tcPr>
          <w:p w14:paraId="5154BFB9" w14:textId="77777777" w:rsidR="00D10446" w:rsidRPr="00FB5F34" w:rsidRDefault="007D661F">
            <w:pPr>
              <w:pStyle w:val="TableParagraph"/>
              <w:ind w:left="467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Is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the</w:t>
            </w:r>
            <w:r w:rsidRPr="00FB5F34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title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of</w:t>
            </w:r>
            <w:r w:rsidRPr="00FB5F34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the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article</w:t>
            </w:r>
            <w:r w:rsidRPr="00FB5F34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>suitable?</w:t>
            </w:r>
          </w:p>
          <w:p w14:paraId="3B4BEBB5" w14:textId="77777777" w:rsidR="00D10446" w:rsidRPr="00FB5F34" w:rsidRDefault="007D661F">
            <w:pPr>
              <w:pStyle w:val="TableParagraph"/>
              <w:ind w:left="467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(If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not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please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suggest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an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alternative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>title)</w:t>
            </w:r>
          </w:p>
        </w:tc>
        <w:tc>
          <w:tcPr>
            <w:tcW w:w="9356" w:type="dxa"/>
          </w:tcPr>
          <w:p w14:paraId="6A9E4DE0" w14:textId="77777777" w:rsidR="00D10446" w:rsidRPr="00FB5F34" w:rsidRDefault="007D661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212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Yes,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it's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pretty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much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standard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title.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It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clearly</w:t>
            </w:r>
            <w:r w:rsidRPr="00FB5F3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communicates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study's</w:t>
            </w:r>
            <w:r w:rsidRPr="00FB5F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focus: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investigating the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lack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 high yielding varieties, due to genetic diversity and its importance on the cultivation, production and nutritional security by using genetic variability parameters and PCA analysis.</w:t>
            </w:r>
          </w:p>
        </w:tc>
        <w:tc>
          <w:tcPr>
            <w:tcW w:w="6445" w:type="dxa"/>
          </w:tcPr>
          <w:p w14:paraId="561E8362" w14:textId="77777777" w:rsidR="00D10446" w:rsidRPr="00FB5F34" w:rsidRDefault="00D104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D10446" w:rsidRPr="00FB5F34" w14:paraId="21D1B930" w14:textId="77777777">
        <w:trPr>
          <w:trHeight w:val="1262"/>
        </w:trPr>
        <w:tc>
          <w:tcPr>
            <w:tcW w:w="5352" w:type="dxa"/>
          </w:tcPr>
          <w:p w14:paraId="6E22E992" w14:textId="77777777" w:rsidR="00D10446" w:rsidRPr="00FB5F34" w:rsidRDefault="007D661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Is the abstract of the article comprehensive? Do you suggest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the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addition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(or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deletion)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of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some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points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in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4C677D1A" w14:textId="77777777" w:rsidR="00D10446" w:rsidRPr="00FB5F34" w:rsidRDefault="007D661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Abstract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is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good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but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needs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lot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refinement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4"/>
                <w:sz w:val="20"/>
              </w:rPr>
              <w:t>like:</w:t>
            </w:r>
          </w:p>
          <w:p w14:paraId="39371A0C" w14:textId="77777777" w:rsidR="00D10446" w:rsidRPr="00FB5F34" w:rsidRDefault="007D661F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including</w:t>
            </w:r>
            <w:r w:rsidRPr="00FB5F3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grammatical</w:t>
            </w:r>
            <w:r w:rsidRPr="00FB5F3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errors</w:t>
            </w:r>
            <w:r w:rsidRPr="00FB5F3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and</w:t>
            </w:r>
            <w:r w:rsidRPr="00FB5F3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typographical</w:t>
            </w:r>
            <w:r w:rsidRPr="00FB5F3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errors.</w:t>
            </w:r>
          </w:p>
          <w:p w14:paraId="11EF22C4" w14:textId="77777777" w:rsidR="00D10446" w:rsidRPr="00FB5F34" w:rsidRDefault="007D661F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It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will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be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great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if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author</w:t>
            </w:r>
            <w:r w:rsidRPr="00FB5F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mentions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location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experiment.</w:t>
            </w:r>
          </w:p>
          <w:p w14:paraId="1E157BF7" w14:textId="77777777" w:rsidR="00D10446" w:rsidRPr="00FB5F34" w:rsidRDefault="007D661F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spacing w:before="1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Keywords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are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mentioned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are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kind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repetitive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word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(Genetic).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Use</w:t>
            </w:r>
            <w:r w:rsidRPr="00FB5F3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unique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terms.</w:t>
            </w:r>
          </w:p>
        </w:tc>
        <w:tc>
          <w:tcPr>
            <w:tcW w:w="6445" w:type="dxa"/>
          </w:tcPr>
          <w:p w14:paraId="39418680" w14:textId="77777777" w:rsidR="00D10446" w:rsidRPr="00FB5F34" w:rsidRDefault="00D104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D10446" w:rsidRPr="00FB5F34" w14:paraId="19EF9C5A" w14:textId="77777777">
        <w:trPr>
          <w:trHeight w:val="2186"/>
        </w:trPr>
        <w:tc>
          <w:tcPr>
            <w:tcW w:w="5352" w:type="dxa"/>
          </w:tcPr>
          <w:p w14:paraId="05BA345E" w14:textId="77777777" w:rsidR="00D10446" w:rsidRPr="00FB5F34" w:rsidRDefault="007D661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Is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the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manuscript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scientifically,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correct?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Please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 xml:space="preserve">write 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>here.</w:t>
            </w:r>
          </w:p>
        </w:tc>
        <w:tc>
          <w:tcPr>
            <w:tcW w:w="9356" w:type="dxa"/>
          </w:tcPr>
          <w:p w14:paraId="5377AA07" w14:textId="77777777" w:rsidR="00D10446" w:rsidRPr="00FB5F34" w:rsidRDefault="007D661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Very</w:t>
            </w:r>
            <w:r w:rsidRPr="00FB5F3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correct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and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sound.</w:t>
            </w:r>
          </w:p>
          <w:p w14:paraId="30C2AB01" w14:textId="77777777" w:rsidR="00D10446" w:rsidRPr="00FB5F34" w:rsidRDefault="007D661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Grammatical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errors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in</w:t>
            </w:r>
            <w:r w:rsidRPr="00FB5F3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first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sentence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Materials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and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methods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section.</w:t>
            </w:r>
          </w:p>
          <w:p w14:paraId="372724BF" w14:textId="77777777" w:rsidR="00D10446" w:rsidRPr="00FB5F34" w:rsidRDefault="007D661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Mention</w:t>
            </w:r>
            <w:r w:rsidRPr="00FB5F3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software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used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for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statistical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analysis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genetic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variability</w:t>
            </w:r>
            <w:r w:rsidRPr="00FB5F3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parameters.</w:t>
            </w:r>
          </w:p>
          <w:p w14:paraId="73B995FD" w14:textId="77777777" w:rsidR="00D10446" w:rsidRPr="00FB5F34" w:rsidRDefault="007D661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44" w:lineRule="exact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Mention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about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source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germplasm.</w:t>
            </w:r>
          </w:p>
          <w:p w14:paraId="31BC0C9D" w14:textId="77777777" w:rsidR="00D10446" w:rsidRPr="00FB5F34" w:rsidRDefault="007D661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44" w:lineRule="exact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Mention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about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type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sowing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method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involved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or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FB5F34">
              <w:rPr>
                <w:rFonts w:ascii="Arial" w:hAnsi="Arial" w:cs="Arial"/>
                <w:spacing w:val="-2"/>
                <w:sz w:val="20"/>
              </w:rPr>
              <w:t>practised</w:t>
            </w:r>
            <w:proofErr w:type="spellEnd"/>
            <w:r w:rsidRPr="00FB5F34"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163CA6B3" w14:textId="77777777" w:rsidR="00D10446" w:rsidRPr="00FB5F34" w:rsidRDefault="007D661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04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Codes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for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characters mentioned</w:t>
            </w:r>
            <w:r w:rsidRPr="00FB5F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at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bottom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table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is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not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standard way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of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presentation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(Should not be in table format).</w:t>
            </w:r>
          </w:p>
          <w:p w14:paraId="2FD3D554" w14:textId="77777777" w:rsidR="00D10446" w:rsidRPr="00FB5F34" w:rsidRDefault="007D661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45" w:lineRule="exact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Replace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term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‘Treatments’</w:t>
            </w:r>
            <w:r w:rsidRPr="00FB5F3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with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term</w:t>
            </w:r>
            <w:r w:rsidRPr="00FB5F3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Genotypes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in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ANOVA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table,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it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will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be</w:t>
            </w:r>
            <w:r w:rsidRPr="00FB5F3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more</w:t>
            </w:r>
            <w:r w:rsidRPr="00FB5F3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precise.</w:t>
            </w:r>
          </w:p>
          <w:p w14:paraId="6CABC91C" w14:textId="77777777" w:rsidR="00D10446" w:rsidRPr="00FB5F34" w:rsidRDefault="007D661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24" w:lineRule="exact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Rare</w:t>
            </w:r>
            <w:r w:rsidRPr="00FB5F3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typographical</w:t>
            </w:r>
            <w:r w:rsidRPr="00FB5F3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errors.</w:t>
            </w:r>
          </w:p>
        </w:tc>
        <w:tc>
          <w:tcPr>
            <w:tcW w:w="6445" w:type="dxa"/>
          </w:tcPr>
          <w:p w14:paraId="154F2FF6" w14:textId="77777777" w:rsidR="00D10446" w:rsidRPr="00FB5F34" w:rsidRDefault="00D104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D10446" w:rsidRPr="00FB5F34" w14:paraId="49672CF1" w14:textId="77777777">
        <w:trPr>
          <w:trHeight w:val="702"/>
        </w:trPr>
        <w:tc>
          <w:tcPr>
            <w:tcW w:w="5352" w:type="dxa"/>
          </w:tcPr>
          <w:p w14:paraId="184DF413" w14:textId="77777777" w:rsidR="00D10446" w:rsidRPr="00FB5F34" w:rsidRDefault="007D661F">
            <w:pPr>
              <w:pStyle w:val="TableParagraph"/>
              <w:ind w:left="467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Are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the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references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sufficient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and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recent?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If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you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>have</w:t>
            </w:r>
          </w:p>
          <w:p w14:paraId="01994C68" w14:textId="77777777" w:rsidR="00D10446" w:rsidRPr="00FB5F34" w:rsidRDefault="007D661F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suggestions</w:t>
            </w:r>
            <w:r w:rsidRPr="00FB5F3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of</w:t>
            </w:r>
            <w:r w:rsidRPr="00FB5F3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additional</w:t>
            </w:r>
            <w:r w:rsidRPr="00FB5F3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references,</w:t>
            </w:r>
            <w:r w:rsidRPr="00FB5F3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please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mention them in the review form.</w:t>
            </w:r>
          </w:p>
        </w:tc>
        <w:tc>
          <w:tcPr>
            <w:tcW w:w="9356" w:type="dxa"/>
          </w:tcPr>
          <w:p w14:paraId="7114DA8A" w14:textId="77777777" w:rsidR="00D10446" w:rsidRPr="00FB5F34" w:rsidRDefault="007D661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z w:val="20"/>
              </w:rPr>
              <w:t>The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references</w:t>
            </w:r>
            <w:r w:rsidRPr="00FB5F3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are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recent</w:t>
            </w:r>
            <w:r w:rsidRPr="00FB5F3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and</w:t>
            </w:r>
            <w:r w:rsidRPr="00FB5F3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z w:val="20"/>
              </w:rPr>
              <w:t>very</w:t>
            </w:r>
            <w:r w:rsidRPr="00FB5F3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accurate.</w:t>
            </w:r>
          </w:p>
        </w:tc>
        <w:tc>
          <w:tcPr>
            <w:tcW w:w="6445" w:type="dxa"/>
          </w:tcPr>
          <w:p w14:paraId="4810D925" w14:textId="77777777" w:rsidR="00D10446" w:rsidRPr="00FB5F34" w:rsidRDefault="00D104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D10446" w:rsidRPr="00FB5F34" w14:paraId="27381BCD" w14:textId="77777777">
        <w:trPr>
          <w:trHeight w:val="688"/>
        </w:trPr>
        <w:tc>
          <w:tcPr>
            <w:tcW w:w="5352" w:type="dxa"/>
          </w:tcPr>
          <w:p w14:paraId="163404DA" w14:textId="77777777" w:rsidR="00D10446" w:rsidRPr="00FB5F34" w:rsidRDefault="007D661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Is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the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language/English</w:t>
            </w:r>
            <w:r w:rsidRPr="00FB5F3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quality</w:t>
            </w:r>
            <w:r w:rsidRPr="00FB5F3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of</w:t>
            </w:r>
            <w:r w:rsidRPr="00FB5F34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the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article</w:t>
            </w:r>
            <w:r w:rsidRPr="00FB5F3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4AAD6DD" w14:textId="77777777" w:rsidR="00D10446" w:rsidRPr="00FB5F34" w:rsidRDefault="007D661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spacing w:val="-5"/>
                <w:sz w:val="20"/>
              </w:rPr>
              <w:t>YES</w:t>
            </w:r>
          </w:p>
        </w:tc>
        <w:tc>
          <w:tcPr>
            <w:tcW w:w="6445" w:type="dxa"/>
          </w:tcPr>
          <w:p w14:paraId="0901DAEB" w14:textId="77777777" w:rsidR="00D10446" w:rsidRPr="00FB5F34" w:rsidRDefault="00D104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D10446" w:rsidRPr="00FB5F34" w14:paraId="3B9363B1" w14:textId="77777777" w:rsidTr="000F20F9">
        <w:trPr>
          <w:trHeight w:val="492"/>
        </w:trPr>
        <w:tc>
          <w:tcPr>
            <w:tcW w:w="5352" w:type="dxa"/>
          </w:tcPr>
          <w:p w14:paraId="2E8F4451" w14:textId="77777777" w:rsidR="00D10446" w:rsidRPr="00FB5F34" w:rsidRDefault="007D661F">
            <w:pPr>
              <w:pStyle w:val="TableParagraph"/>
              <w:rPr>
                <w:rFonts w:ascii="Arial" w:hAnsi="Arial" w:cs="Arial"/>
                <w:sz w:val="20"/>
              </w:rPr>
            </w:pPr>
            <w:r w:rsidRPr="00FB5F34">
              <w:rPr>
                <w:rFonts w:ascii="Arial" w:hAnsi="Arial" w:cs="Arial"/>
                <w:b/>
                <w:spacing w:val="-2"/>
                <w:sz w:val="20"/>
                <w:u w:val="single"/>
              </w:rPr>
              <w:t>Optional/General</w:t>
            </w:r>
            <w:r w:rsidRPr="00FB5F34">
              <w:rPr>
                <w:rFonts w:ascii="Arial" w:hAnsi="Arial" w:cs="Arial"/>
                <w:b/>
                <w:spacing w:val="18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spacing w:val="-2"/>
                <w:sz w:val="20"/>
              </w:rPr>
              <w:t>comments</w:t>
            </w:r>
          </w:p>
        </w:tc>
        <w:tc>
          <w:tcPr>
            <w:tcW w:w="9356" w:type="dxa"/>
          </w:tcPr>
          <w:p w14:paraId="493C9DC9" w14:textId="77777777" w:rsidR="00D10446" w:rsidRPr="00FB5F34" w:rsidRDefault="007D661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rPr>
                <w:rFonts w:ascii="Arial" w:hAnsi="Arial" w:cs="Arial"/>
              </w:rPr>
            </w:pPr>
            <w:r w:rsidRPr="00FB5F34">
              <w:rPr>
                <w:rFonts w:ascii="Arial" w:hAnsi="Arial" w:cs="Arial"/>
              </w:rPr>
              <w:t>Paper</w:t>
            </w:r>
            <w:r w:rsidRPr="00FB5F34">
              <w:rPr>
                <w:rFonts w:ascii="Arial" w:hAnsi="Arial" w:cs="Arial"/>
                <w:spacing w:val="-2"/>
              </w:rPr>
              <w:t xml:space="preserve"> </w:t>
            </w:r>
            <w:r w:rsidRPr="00FB5F34">
              <w:rPr>
                <w:rFonts w:ascii="Arial" w:hAnsi="Arial" w:cs="Arial"/>
              </w:rPr>
              <w:t xml:space="preserve">is </w:t>
            </w:r>
            <w:r w:rsidRPr="00FB5F34">
              <w:rPr>
                <w:rFonts w:ascii="Arial" w:hAnsi="Arial" w:cs="Arial"/>
                <w:spacing w:val="-4"/>
              </w:rPr>
              <w:t>good</w:t>
            </w:r>
          </w:p>
        </w:tc>
        <w:tc>
          <w:tcPr>
            <w:tcW w:w="6445" w:type="dxa"/>
          </w:tcPr>
          <w:p w14:paraId="357DF100" w14:textId="77777777" w:rsidR="00D10446" w:rsidRPr="00FB5F34" w:rsidRDefault="00D104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0DA2B9D7" w14:textId="1F52C893" w:rsidR="00D10446" w:rsidRPr="00FB5F34" w:rsidRDefault="00D10446" w:rsidP="000F20F9">
      <w:pPr>
        <w:pStyle w:val="BodyText"/>
        <w:ind w:left="165"/>
        <w:rPr>
          <w:rFonts w:ascii="Arial" w:hAnsi="Arial" w:cs="Arial"/>
        </w:rPr>
      </w:pPr>
    </w:p>
    <w:tbl>
      <w:tblPr>
        <w:tblpPr w:leftFromText="180" w:rightFromText="180" w:vertAnchor="text" w:horzAnchor="margin" w:tblpY="6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321EBF" w:rsidRPr="00FB5F34" w14:paraId="4576BB6C" w14:textId="77777777" w:rsidTr="00321EBF">
        <w:trPr>
          <w:trHeight w:val="935"/>
        </w:trPr>
        <w:tc>
          <w:tcPr>
            <w:tcW w:w="6831" w:type="dxa"/>
          </w:tcPr>
          <w:p w14:paraId="4E65F552" w14:textId="77777777" w:rsidR="00321EBF" w:rsidRPr="00FB5F34" w:rsidRDefault="00321EBF" w:rsidP="00321E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643" w:type="dxa"/>
          </w:tcPr>
          <w:p w14:paraId="3881211B" w14:textId="77777777" w:rsidR="00321EBF" w:rsidRPr="00FB5F34" w:rsidRDefault="00321EBF" w:rsidP="00321EBF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Reviewer’s</w:t>
            </w:r>
            <w:r w:rsidRPr="00FB5F34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>comment</w:t>
            </w:r>
          </w:p>
        </w:tc>
        <w:tc>
          <w:tcPr>
            <w:tcW w:w="5678" w:type="dxa"/>
          </w:tcPr>
          <w:p w14:paraId="4CDFEC3D" w14:textId="77777777" w:rsidR="00321EBF" w:rsidRPr="00FB5F34" w:rsidRDefault="00321EBF" w:rsidP="00321EBF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 xml:space="preserve">Author’s comment </w:t>
            </w:r>
            <w:r w:rsidRPr="00FB5F34">
              <w:rPr>
                <w:rFonts w:ascii="Arial" w:hAnsi="Arial" w:cs="Arial"/>
                <w:i/>
                <w:sz w:val="20"/>
              </w:rPr>
              <w:t>(if agreed with the reviewer, correct the manuscript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and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highlight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that</w:t>
            </w:r>
            <w:r w:rsidRPr="00FB5F34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part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in</w:t>
            </w:r>
            <w:r w:rsidRPr="00FB5F34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the</w:t>
            </w:r>
            <w:r w:rsidRPr="00FB5F34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manuscript.</w:t>
            </w:r>
            <w:r w:rsidRPr="00FB5F34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It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is</w:t>
            </w:r>
            <w:r w:rsidRPr="00FB5F34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</w:rPr>
              <w:t>mandatory that authors should write his/her feedback here)</w:t>
            </w:r>
          </w:p>
        </w:tc>
      </w:tr>
      <w:tr w:rsidR="00321EBF" w:rsidRPr="00FB5F34" w14:paraId="1E5EBEF2" w14:textId="77777777" w:rsidTr="00321EBF">
        <w:trPr>
          <w:trHeight w:val="918"/>
        </w:trPr>
        <w:tc>
          <w:tcPr>
            <w:tcW w:w="6831" w:type="dxa"/>
          </w:tcPr>
          <w:p w14:paraId="77010136" w14:textId="77777777" w:rsidR="00321EBF" w:rsidRPr="00FB5F34" w:rsidRDefault="00321EBF" w:rsidP="00321EBF">
            <w:pPr>
              <w:pStyle w:val="TableParagraph"/>
              <w:ind w:left="0"/>
              <w:rPr>
                <w:rFonts w:ascii="Arial" w:hAnsi="Arial" w:cs="Arial"/>
                <w:b/>
                <w:sz w:val="20"/>
              </w:rPr>
            </w:pPr>
          </w:p>
          <w:p w14:paraId="7C9872CB" w14:textId="77777777" w:rsidR="00321EBF" w:rsidRPr="00FB5F34" w:rsidRDefault="00321EBF" w:rsidP="00321EBF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FB5F34">
              <w:rPr>
                <w:rFonts w:ascii="Arial" w:hAnsi="Arial" w:cs="Arial"/>
                <w:b/>
                <w:sz w:val="20"/>
              </w:rPr>
              <w:t>Are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there</w:t>
            </w:r>
            <w:r w:rsidRPr="00FB5F34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ethical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issues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in</w:t>
            </w:r>
            <w:r w:rsidRPr="00FB5F3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B5F34">
              <w:rPr>
                <w:rFonts w:ascii="Arial" w:hAnsi="Arial" w:cs="Arial"/>
                <w:b/>
                <w:sz w:val="20"/>
              </w:rPr>
              <w:t>this</w:t>
            </w:r>
            <w:r w:rsidRPr="00FB5F34">
              <w:rPr>
                <w:rFonts w:ascii="Arial" w:hAnsi="Arial" w:cs="Arial"/>
                <w:b/>
                <w:spacing w:val="-2"/>
                <w:sz w:val="20"/>
              </w:rPr>
              <w:t xml:space="preserve"> manuscript?</w:t>
            </w:r>
          </w:p>
        </w:tc>
        <w:tc>
          <w:tcPr>
            <w:tcW w:w="8643" w:type="dxa"/>
          </w:tcPr>
          <w:p w14:paraId="7F78D173" w14:textId="77777777" w:rsidR="00321EBF" w:rsidRPr="00FB5F34" w:rsidRDefault="00321EBF" w:rsidP="00321EBF">
            <w:pPr>
              <w:pStyle w:val="TableParagraph"/>
              <w:spacing w:before="115"/>
              <w:ind w:left="108"/>
              <w:rPr>
                <w:rFonts w:ascii="Arial" w:hAnsi="Arial" w:cs="Arial"/>
                <w:i/>
                <w:sz w:val="20"/>
              </w:rPr>
            </w:pPr>
            <w:r w:rsidRPr="00FB5F34">
              <w:rPr>
                <w:rFonts w:ascii="Arial" w:hAnsi="Arial" w:cs="Arial"/>
                <w:i/>
                <w:sz w:val="20"/>
                <w:u w:val="single"/>
              </w:rPr>
              <w:t>(If</w:t>
            </w:r>
            <w:r w:rsidRPr="00FB5F34">
              <w:rPr>
                <w:rFonts w:ascii="Arial" w:hAnsi="Arial" w:cs="Arial"/>
                <w:i/>
                <w:spacing w:val="-5"/>
                <w:sz w:val="20"/>
                <w:u w:val="single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  <w:u w:val="single"/>
              </w:rPr>
              <w:t>yes,</w:t>
            </w:r>
            <w:r w:rsidRPr="00FB5F34">
              <w:rPr>
                <w:rFonts w:ascii="Arial" w:hAnsi="Arial" w:cs="Arial"/>
                <w:i/>
                <w:spacing w:val="-4"/>
                <w:sz w:val="20"/>
                <w:u w:val="single"/>
              </w:rPr>
              <w:t xml:space="preserve"> </w:t>
            </w:r>
            <w:proofErr w:type="gramStart"/>
            <w:r w:rsidRPr="00FB5F34">
              <w:rPr>
                <w:rFonts w:ascii="Arial" w:hAnsi="Arial" w:cs="Arial"/>
                <w:i/>
                <w:sz w:val="20"/>
                <w:u w:val="single"/>
              </w:rPr>
              <w:t>Kindly</w:t>
            </w:r>
            <w:proofErr w:type="gramEnd"/>
            <w:r w:rsidRPr="00FB5F34">
              <w:rPr>
                <w:rFonts w:ascii="Arial" w:hAnsi="Arial" w:cs="Arial"/>
                <w:i/>
                <w:spacing w:val="-3"/>
                <w:sz w:val="20"/>
                <w:u w:val="single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  <w:u w:val="single"/>
              </w:rPr>
              <w:t>please</w:t>
            </w:r>
            <w:r w:rsidRPr="00FB5F34">
              <w:rPr>
                <w:rFonts w:ascii="Arial" w:hAnsi="Arial" w:cs="Arial"/>
                <w:i/>
                <w:spacing w:val="-4"/>
                <w:sz w:val="20"/>
                <w:u w:val="single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  <w:u w:val="single"/>
              </w:rPr>
              <w:t>write</w:t>
            </w:r>
            <w:r w:rsidRPr="00FB5F34">
              <w:rPr>
                <w:rFonts w:ascii="Arial" w:hAnsi="Arial" w:cs="Arial"/>
                <w:i/>
                <w:spacing w:val="-3"/>
                <w:sz w:val="20"/>
                <w:u w:val="single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  <w:u w:val="single"/>
              </w:rPr>
              <w:t>down</w:t>
            </w:r>
            <w:r w:rsidRPr="00FB5F34">
              <w:rPr>
                <w:rFonts w:ascii="Arial" w:hAnsi="Arial" w:cs="Arial"/>
                <w:i/>
                <w:spacing w:val="-3"/>
                <w:sz w:val="20"/>
                <w:u w:val="single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  <w:u w:val="single"/>
              </w:rPr>
              <w:t>the</w:t>
            </w:r>
            <w:r w:rsidRPr="00FB5F34">
              <w:rPr>
                <w:rFonts w:ascii="Arial" w:hAnsi="Arial" w:cs="Arial"/>
                <w:i/>
                <w:spacing w:val="-4"/>
                <w:sz w:val="20"/>
                <w:u w:val="single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  <w:u w:val="single"/>
              </w:rPr>
              <w:t>ethical</w:t>
            </w:r>
            <w:r w:rsidRPr="00FB5F34">
              <w:rPr>
                <w:rFonts w:ascii="Arial" w:hAnsi="Arial" w:cs="Arial"/>
                <w:i/>
                <w:spacing w:val="-4"/>
                <w:sz w:val="20"/>
                <w:u w:val="single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  <w:u w:val="single"/>
              </w:rPr>
              <w:t>issues</w:t>
            </w:r>
            <w:r w:rsidRPr="00FB5F34">
              <w:rPr>
                <w:rFonts w:ascii="Arial" w:hAnsi="Arial" w:cs="Arial"/>
                <w:i/>
                <w:spacing w:val="-5"/>
                <w:sz w:val="20"/>
                <w:u w:val="single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  <w:u w:val="single"/>
              </w:rPr>
              <w:t>here</w:t>
            </w:r>
            <w:r w:rsidRPr="00FB5F34">
              <w:rPr>
                <w:rFonts w:ascii="Arial" w:hAnsi="Arial" w:cs="Arial"/>
                <w:i/>
                <w:spacing w:val="-3"/>
                <w:sz w:val="20"/>
                <w:u w:val="single"/>
              </w:rPr>
              <w:t xml:space="preserve"> </w:t>
            </w:r>
            <w:r w:rsidRPr="00FB5F34">
              <w:rPr>
                <w:rFonts w:ascii="Arial" w:hAnsi="Arial" w:cs="Arial"/>
                <w:i/>
                <w:sz w:val="20"/>
                <w:u w:val="single"/>
              </w:rPr>
              <w:t>in</w:t>
            </w:r>
            <w:r w:rsidRPr="00FB5F34">
              <w:rPr>
                <w:rFonts w:ascii="Arial" w:hAnsi="Arial" w:cs="Arial"/>
                <w:i/>
                <w:spacing w:val="2"/>
                <w:sz w:val="20"/>
                <w:u w:val="single"/>
              </w:rPr>
              <w:t xml:space="preserve"> </w:t>
            </w:r>
            <w:r w:rsidRPr="00FB5F34">
              <w:rPr>
                <w:rFonts w:ascii="Arial" w:hAnsi="Arial" w:cs="Arial"/>
                <w:i/>
                <w:spacing w:val="-2"/>
                <w:sz w:val="20"/>
                <w:u w:val="single"/>
              </w:rPr>
              <w:t>detail)</w:t>
            </w:r>
          </w:p>
          <w:p w14:paraId="590824C8" w14:textId="77777777" w:rsidR="00321EBF" w:rsidRPr="00FB5F34" w:rsidRDefault="00321EBF" w:rsidP="00321EBF">
            <w:pPr>
              <w:pStyle w:val="TableParagraph"/>
              <w:spacing w:before="229"/>
              <w:rPr>
                <w:rFonts w:ascii="Arial" w:hAnsi="Arial" w:cs="Arial"/>
                <w:sz w:val="20"/>
              </w:rPr>
            </w:pPr>
          </w:p>
        </w:tc>
        <w:tc>
          <w:tcPr>
            <w:tcW w:w="5678" w:type="dxa"/>
          </w:tcPr>
          <w:p w14:paraId="2877FE2D" w14:textId="77777777" w:rsidR="00321EBF" w:rsidRPr="00FB5F34" w:rsidRDefault="00321EBF" w:rsidP="00321E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0F595D85" w14:textId="77777777" w:rsidR="00D10446" w:rsidRPr="00FB5F34" w:rsidRDefault="00D10446">
      <w:pPr>
        <w:pStyle w:val="BodyText"/>
        <w:rPr>
          <w:rFonts w:ascii="Arial" w:hAnsi="Arial" w:cs="Arial"/>
        </w:rPr>
      </w:pPr>
    </w:p>
    <w:p w14:paraId="06AB6367" w14:textId="72657E7F" w:rsidR="000F20F9" w:rsidRPr="00FB5F34" w:rsidRDefault="000F20F9">
      <w:pPr>
        <w:pStyle w:val="BodyText"/>
        <w:rPr>
          <w:rFonts w:ascii="Arial" w:hAnsi="Arial" w:cs="Arial"/>
        </w:rPr>
        <w:sectPr w:rsidR="000F20F9" w:rsidRPr="00FB5F34">
          <w:headerReference w:type="default" r:id="rId8"/>
          <w:footerReference w:type="default" r:id="rId9"/>
          <w:pgSz w:w="23820" w:h="16840" w:orient="landscape"/>
          <w:pgMar w:top="2000" w:right="1275" w:bottom="880" w:left="1275" w:header="1285" w:footer="694" w:gutter="0"/>
          <w:cols w:space="720"/>
        </w:sectPr>
      </w:pPr>
      <w:r w:rsidRPr="00FB5F34">
        <w:rPr>
          <w:rFonts w:ascii="Arial" w:hAnsi="Arial" w:cs="Arial"/>
          <w:color w:val="000000"/>
          <w:highlight w:val="yellow"/>
          <w:u w:val="double"/>
        </w:rPr>
        <w:t>PART</w:t>
      </w:r>
      <w:r w:rsidRPr="00FB5F34">
        <w:rPr>
          <w:rFonts w:ascii="Arial" w:hAnsi="Arial" w:cs="Arial"/>
          <w:color w:val="000000"/>
          <w:spacing w:val="44"/>
          <w:highlight w:val="yellow"/>
          <w:u w:val="double"/>
        </w:rPr>
        <w:t xml:space="preserve"> </w:t>
      </w:r>
      <w:r w:rsidRPr="00FB5F34">
        <w:rPr>
          <w:rFonts w:ascii="Arial" w:hAnsi="Arial" w:cs="Arial"/>
          <w:color w:val="000000"/>
          <w:spacing w:val="-5"/>
          <w:highlight w:val="yellow"/>
          <w:u w:val="double"/>
        </w:rPr>
        <w:t>2</w:t>
      </w:r>
    </w:p>
    <w:p w14:paraId="303F2A44" w14:textId="77777777" w:rsidR="00962710" w:rsidRPr="00FB5F34" w:rsidRDefault="00962710" w:rsidP="0096271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115466"/>
      <w:r w:rsidRPr="00FB5F34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0"/>
    <w:p w14:paraId="781129C7" w14:textId="77777777" w:rsidR="00D10446" w:rsidRPr="00FB5F34" w:rsidRDefault="00D10446">
      <w:pPr>
        <w:spacing w:before="1"/>
        <w:rPr>
          <w:rFonts w:ascii="Arial" w:hAnsi="Arial" w:cs="Arial"/>
          <w:b/>
          <w:sz w:val="5"/>
        </w:rPr>
      </w:pPr>
    </w:p>
    <w:p w14:paraId="787C48F7" w14:textId="195B606E" w:rsidR="00962710" w:rsidRPr="00FB5F34" w:rsidRDefault="00962710">
      <w:pPr>
        <w:spacing w:before="1"/>
        <w:rPr>
          <w:rFonts w:ascii="Arial" w:hAnsi="Arial" w:cs="Arial"/>
          <w:b/>
          <w:bCs/>
          <w:sz w:val="5"/>
        </w:rPr>
      </w:pPr>
      <w:proofErr w:type="spellStart"/>
      <w:r w:rsidRPr="00FB5F34">
        <w:rPr>
          <w:rFonts w:ascii="Arial" w:hAnsi="Arial" w:cs="Arial"/>
          <w:b/>
          <w:bCs/>
          <w:color w:val="000000"/>
        </w:rPr>
        <w:t>Naderla</w:t>
      </w:r>
      <w:proofErr w:type="spellEnd"/>
      <w:r w:rsidRPr="00FB5F3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B5F34">
        <w:rPr>
          <w:rFonts w:ascii="Arial" w:hAnsi="Arial" w:cs="Arial"/>
          <w:b/>
          <w:bCs/>
          <w:color w:val="000000"/>
        </w:rPr>
        <w:t>Umamaheswar</w:t>
      </w:r>
      <w:proofErr w:type="spellEnd"/>
      <w:r w:rsidRPr="00FB5F34">
        <w:rPr>
          <w:rFonts w:ascii="Arial" w:hAnsi="Arial" w:cs="Arial"/>
          <w:b/>
          <w:bCs/>
          <w:color w:val="000000"/>
        </w:rPr>
        <w:t xml:space="preserve">, </w:t>
      </w:r>
      <w:r w:rsidRPr="00FB5F34">
        <w:rPr>
          <w:rFonts w:ascii="Arial" w:hAnsi="Arial" w:cs="Arial"/>
          <w:b/>
          <w:bCs/>
          <w:color w:val="000000"/>
        </w:rPr>
        <w:t xml:space="preserve">Uttar Banga Krishi </w:t>
      </w:r>
      <w:proofErr w:type="spellStart"/>
      <w:r w:rsidRPr="00FB5F34">
        <w:rPr>
          <w:rFonts w:ascii="Arial" w:hAnsi="Arial" w:cs="Arial"/>
          <w:b/>
          <w:bCs/>
          <w:color w:val="000000"/>
        </w:rPr>
        <w:t>Viswavidyalaya</w:t>
      </w:r>
      <w:proofErr w:type="spellEnd"/>
      <w:r w:rsidRPr="00FB5F34">
        <w:rPr>
          <w:rFonts w:ascii="Arial" w:hAnsi="Arial" w:cs="Arial"/>
          <w:b/>
          <w:bCs/>
          <w:color w:val="000000"/>
        </w:rPr>
        <w:t xml:space="preserve">, </w:t>
      </w:r>
      <w:r w:rsidRPr="00FB5F34">
        <w:rPr>
          <w:rFonts w:ascii="Arial" w:hAnsi="Arial" w:cs="Arial"/>
          <w:b/>
          <w:bCs/>
          <w:color w:val="000000"/>
        </w:rPr>
        <w:t>India</w:t>
      </w:r>
    </w:p>
    <w:p w14:paraId="2D134DD0" w14:textId="77777777" w:rsidR="007D661F" w:rsidRPr="00FB5F34" w:rsidRDefault="007D661F">
      <w:pPr>
        <w:rPr>
          <w:rFonts w:ascii="Arial" w:hAnsi="Arial" w:cs="Arial"/>
        </w:rPr>
      </w:pPr>
    </w:p>
    <w:sectPr w:rsidR="007D661F" w:rsidRPr="00FB5F34">
      <w:pgSz w:w="23820" w:h="16840" w:orient="landscape"/>
      <w:pgMar w:top="200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3A62" w14:textId="77777777" w:rsidR="00110630" w:rsidRDefault="00110630">
      <w:r>
        <w:separator/>
      </w:r>
    </w:p>
  </w:endnote>
  <w:endnote w:type="continuationSeparator" w:id="0">
    <w:p w14:paraId="6C2BF2B2" w14:textId="77777777" w:rsidR="00110630" w:rsidRDefault="0011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AE21" w14:textId="77777777" w:rsidR="00D10446" w:rsidRDefault="007D661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66C77162" wp14:editId="0C559B64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81994E" w14:textId="77777777" w:rsidR="00D10446" w:rsidRDefault="007D66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771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1pt;height:10.9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" filled="f" stroked="f">
              <v:textbox inset="0,0,0,0">
                <w:txbxContent>
                  <w:p w14:paraId="3881994E" w14:textId="77777777" w:rsidR="00D10446" w:rsidRDefault="007D66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B36F630" wp14:editId="168F6562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94C583" w14:textId="77777777" w:rsidR="00D10446" w:rsidRDefault="007D66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36F630" id="Textbox 3" o:spid="_x0000_s1028" type="#_x0000_t202" style="position:absolute;margin-left:207.95pt;margin-top:796.2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4894C583" w14:textId="77777777" w:rsidR="00D10446" w:rsidRDefault="007D66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6312131" wp14:editId="75D31E4D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E327C" w14:textId="77777777" w:rsidR="00D10446" w:rsidRDefault="007D66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312131" id="Textbox 4" o:spid="_x0000_s1029" type="#_x0000_t202" style="position:absolute;margin-left:347.75pt;margin-top:796.2pt;width:67.8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176E327C" w14:textId="77777777" w:rsidR="00D10446" w:rsidRDefault="007D66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F3E7772" wp14:editId="5A791379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FB7E0C" w14:textId="77777777" w:rsidR="00D10446" w:rsidRDefault="007D66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E7772" id="Textbox 5" o:spid="_x0000_s1030" type="#_x0000_t202" style="position:absolute;margin-left:539.05pt;margin-top:796.2pt;width:80.45pt;height:10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2CFB7E0C" w14:textId="77777777" w:rsidR="00D10446" w:rsidRDefault="007D66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9973F" w14:textId="77777777" w:rsidR="00110630" w:rsidRDefault="00110630">
      <w:r>
        <w:separator/>
      </w:r>
    </w:p>
  </w:footnote>
  <w:footnote w:type="continuationSeparator" w:id="0">
    <w:p w14:paraId="2CFBCB69" w14:textId="77777777" w:rsidR="00110630" w:rsidRDefault="0011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6D88" w14:textId="77777777" w:rsidR="00D10446" w:rsidRDefault="007D661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3E9AF884" wp14:editId="5A3CBA64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CF899" w14:textId="77777777" w:rsidR="00D10446" w:rsidRDefault="007D661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AF8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71ECF899" w14:textId="77777777" w:rsidR="00D10446" w:rsidRDefault="007D661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346"/>
    <w:multiLevelType w:val="hybridMultilevel"/>
    <w:tmpl w:val="37424F1C"/>
    <w:lvl w:ilvl="0" w:tplc="79E259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2E259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15A021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170A48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4056B92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5BE5A7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374DE3E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93D8664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EE84CFF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6327B3"/>
    <w:multiLevelType w:val="hybridMultilevel"/>
    <w:tmpl w:val="8506C508"/>
    <w:lvl w:ilvl="0" w:tplc="3DA2DC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974C24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616035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9D0689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6768624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6FC1CB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BBC0D2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DC58B6B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EE2647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A47A95"/>
    <w:multiLevelType w:val="hybridMultilevel"/>
    <w:tmpl w:val="D422C6FE"/>
    <w:lvl w:ilvl="0" w:tplc="8A961F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38700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9888F1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ED8C304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E7B80C7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4E4D78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F54AA3A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70F84B9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FA027C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721553"/>
    <w:multiLevelType w:val="hybridMultilevel"/>
    <w:tmpl w:val="8AFC5258"/>
    <w:lvl w:ilvl="0" w:tplc="92EE4F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32BBA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F9E17C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16285F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6A000B4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1BEBE4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8C10A48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10CE05D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AF6950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EC6D6B"/>
    <w:multiLevelType w:val="hybridMultilevel"/>
    <w:tmpl w:val="E9503CA0"/>
    <w:lvl w:ilvl="0" w:tplc="5A56EB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7E489A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E8A612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DACC4E6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92D6C72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4F6A4A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67E83A2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5A42049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6AAF3D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B965A1"/>
    <w:multiLevelType w:val="hybridMultilevel"/>
    <w:tmpl w:val="368618F8"/>
    <w:lvl w:ilvl="0" w:tplc="36CA6E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B6035D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7BE4602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3" w:tplc="43D6C758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24425B1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6600A32E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6" w:tplc="83A6E73A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1A22D5C0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CF3EFE84"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B969B8"/>
    <w:multiLevelType w:val="hybridMultilevel"/>
    <w:tmpl w:val="F7AC08A4"/>
    <w:lvl w:ilvl="0" w:tplc="C56EC6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C60087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8D08F5D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0EEDB4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5D505AE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454AAC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E992485A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3AA429D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3BCE90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244921106">
    <w:abstractNumId w:val="0"/>
  </w:num>
  <w:num w:numId="2" w16cid:durableId="854660929">
    <w:abstractNumId w:val="3"/>
  </w:num>
  <w:num w:numId="3" w16cid:durableId="933897464">
    <w:abstractNumId w:val="4"/>
  </w:num>
  <w:num w:numId="4" w16cid:durableId="1587686831">
    <w:abstractNumId w:val="1"/>
  </w:num>
  <w:num w:numId="5" w16cid:durableId="463544535">
    <w:abstractNumId w:val="5"/>
  </w:num>
  <w:num w:numId="6" w16cid:durableId="732892258">
    <w:abstractNumId w:val="6"/>
  </w:num>
  <w:num w:numId="7" w16cid:durableId="83742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446"/>
    <w:rsid w:val="000E5D6D"/>
    <w:rsid w:val="000F20F9"/>
    <w:rsid w:val="00110630"/>
    <w:rsid w:val="00321EBF"/>
    <w:rsid w:val="00382613"/>
    <w:rsid w:val="006706C1"/>
    <w:rsid w:val="006A7BEC"/>
    <w:rsid w:val="007D661F"/>
    <w:rsid w:val="00883572"/>
    <w:rsid w:val="00962710"/>
    <w:rsid w:val="00B35656"/>
    <w:rsid w:val="00D10446"/>
    <w:rsid w:val="00F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5DDF"/>
  <w15:docId w15:val="{80E91C10-0F13-40F6-A97C-17193881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321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9</cp:revision>
  <dcterms:created xsi:type="dcterms:W3CDTF">2025-03-31T12:33:00Z</dcterms:created>
  <dcterms:modified xsi:type="dcterms:W3CDTF">2025-04-04T10:04:00Z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