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4537" w14:textId="77777777" w:rsidR="00CE0D2F" w:rsidRPr="0035383E" w:rsidRDefault="00CE0D2F" w:rsidP="0035383E">
      <w:pPr>
        <w:rPr>
          <w:b/>
          <w:bCs/>
          <w:sz w:val="36"/>
          <w:szCs w:val="36"/>
          <w:u w:val="single"/>
        </w:rPr>
      </w:pPr>
      <w:r w:rsidRPr="0035383E">
        <w:rPr>
          <w:b/>
          <w:bCs/>
          <w:sz w:val="36"/>
          <w:szCs w:val="36"/>
          <w:u w:val="single"/>
        </w:rPr>
        <w:t>Original Research Article</w:t>
      </w:r>
    </w:p>
    <w:p w14:paraId="21F15C13" w14:textId="77777777" w:rsidR="00CE0D2F" w:rsidRPr="00CE0D2F" w:rsidRDefault="00CE0D2F" w:rsidP="0037179A">
      <w:pPr>
        <w:jc w:val="center"/>
        <w:rPr>
          <w:sz w:val="36"/>
          <w:szCs w:val="36"/>
        </w:rPr>
      </w:pPr>
    </w:p>
    <w:p w14:paraId="4365F994" w14:textId="77777777" w:rsidR="00CE0D2F" w:rsidRDefault="005073B5" w:rsidP="0037179A">
      <w:pPr>
        <w:jc w:val="center"/>
        <w:rPr>
          <w:sz w:val="36"/>
          <w:szCs w:val="36"/>
        </w:rPr>
      </w:pPr>
      <w:r w:rsidRPr="005073B5">
        <w:rPr>
          <w:sz w:val="36"/>
          <w:szCs w:val="36"/>
        </w:rPr>
        <w:t xml:space="preserve">Effect of Alkaloid-rich fraction of </w:t>
      </w:r>
      <w:proofErr w:type="spellStart"/>
      <w:r w:rsidRPr="005073B5">
        <w:rPr>
          <w:i/>
          <w:sz w:val="36"/>
          <w:szCs w:val="36"/>
        </w:rPr>
        <w:t>Dacryodes</w:t>
      </w:r>
      <w:proofErr w:type="spellEnd"/>
      <w:r w:rsidRPr="005073B5">
        <w:rPr>
          <w:i/>
          <w:sz w:val="36"/>
          <w:szCs w:val="36"/>
        </w:rPr>
        <w:t xml:space="preserve"> </w:t>
      </w:r>
      <w:proofErr w:type="spellStart"/>
      <w:r w:rsidRPr="005073B5">
        <w:rPr>
          <w:i/>
          <w:sz w:val="36"/>
          <w:szCs w:val="36"/>
        </w:rPr>
        <w:t>edulis</w:t>
      </w:r>
      <w:proofErr w:type="spellEnd"/>
      <w:r w:rsidRPr="005073B5">
        <w:rPr>
          <w:sz w:val="36"/>
          <w:szCs w:val="36"/>
        </w:rPr>
        <w:t xml:space="preserve"> leaves on the </w:t>
      </w:r>
      <w:proofErr w:type="spellStart"/>
      <w:r w:rsidRPr="005073B5">
        <w:rPr>
          <w:sz w:val="36"/>
          <w:szCs w:val="36"/>
        </w:rPr>
        <w:t>cytoachitecture</w:t>
      </w:r>
      <w:proofErr w:type="spellEnd"/>
      <w:r w:rsidRPr="005073B5">
        <w:rPr>
          <w:sz w:val="36"/>
          <w:szCs w:val="36"/>
        </w:rPr>
        <w:t xml:space="preserve"> of the liver and blood glucose levels in streptozot</w:t>
      </w:r>
      <w:r>
        <w:rPr>
          <w:sz w:val="36"/>
          <w:szCs w:val="36"/>
        </w:rPr>
        <w:t>ocin-induced hyperglycemic rats</w:t>
      </w:r>
      <w:r w:rsidR="00CE0D2F" w:rsidRPr="00CE0D2F">
        <w:rPr>
          <w:sz w:val="36"/>
          <w:szCs w:val="36"/>
        </w:rPr>
        <w:t>.</w:t>
      </w:r>
    </w:p>
    <w:p w14:paraId="5C65E725" w14:textId="77777777" w:rsidR="00A64BCC" w:rsidRDefault="00A64BCC" w:rsidP="0037179A">
      <w:pPr>
        <w:jc w:val="center"/>
        <w:rPr>
          <w:sz w:val="36"/>
          <w:szCs w:val="36"/>
        </w:rPr>
      </w:pPr>
    </w:p>
    <w:p w14:paraId="2309CC49" w14:textId="77777777" w:rsidR="00CE0D2F" w:rsidRPr="00CE0D2F" w:rsidRDefault="00CE0D2F" w:rsidP="00CE0D2F">
      <w:pPr>
        <w:jc w:val="both"/>
        <w:rPr>
          <w:b/>
        </w:rPr>
      </w:pPr>
      <w:r w:rsidRPr="00CE0D2F">
        <w:rPr>
          <w:b/>
        </w:rPr>
        <w:t>ABSTRACT</w:t>
      </w:r>
    </w:p>
    <w:p w14:paraId="49EEE0BD" w14:textId="77777777" w:rsidR="00CE0D2F" w:rsidRDefault="00CE0D2F" w:rsidP="00CE0D2F">
      <w:pPr>
        <w:jc w:val="both"/>
      </w:pPr>
    </w:p>
    <w:p w14:paraId="6C3092CA" w14:textId="77777777" w:rsidR="00CE0D2F" w:rsidRDefault="00CE0D2F" w:rsidP="00CE0D2F">
      <w:pPr>
        <w:jc w:val="both"/>
      </w:pPr>
      <w:r w:rsidRPr="00CE0D2F">
        <w:rPr>
          <w:b/>
        </w:rPr>
        <w:t>Introduction:</w:t>
      </w:r>
      <w:r>
        <w:t xml:space="preserve"> Diabetes mellitus</w:t>
      </w:r>
      <w:r w:rsidR="00B000DE">
        <w:t xml:space="preserve"> is a</w:t>
      </w:r>
      <w:r>
        <w:t xml:space="preserve"> </w:t>
      </w:r>
      <w:r w:rsidR="00B000DE">
        <w:t xml:space="preserve">chronic </w:t>
      </w:r>
      <w:r>
        <w:t xml:space="preserve">disease </w:t>
      </w:r>
      <w:r w:rsidR="00B000DE">
        <w:t xml:space="preserve">characterized by hyperglycemia due to insufficient insulin production or action. </w:t>
      </w:r>
      <w:r>
        <w:t>Numerous medicinal plants have been known for their anti-diabetic effects</w:t>
      </w:r>
      <w:r w:rsidR="0053262D">
        <w:t xml:space="preserve"> and </w:t>
      </w:r>
      <w:proofErr w:type="spellStart"/>
      <w:r w:rsidR="0053262D">
        <w:rPr>
          <w:i/>
        </w:rPr>
        <w:t>Dacryodes</w:t>
      </w:r>
      <w:proofErr w:type="spellEnd"/>
      <w:r w:rsidR="0053262D">
        <w:rPr>
          <w:i/>
        </w:rPr>
        <w:t xml:space="preserve"> </w:t>
      </w:r>
      <w:proofErr w:type="spellStart"/>
      <w:r w:rsidR="0053262D">
        <w:rPr>
          <w:i/>
        </w:rPr>
        <w:t>edulis</w:t>
      </w:r>
      <w:proofErr w:type="spellEnd"/>
      <w:r>
        <w:t xml:space="preserve"> </w:t>
      </w:r>
      <w:r w:rsidR="0053262D">
        <w:t xml:space="preserve">is </w:t>
      </w:r>
      <w:r>
        <w:t>one of them. I</w:t>
      </w:r>
      <w:r w:rsidR="001B5692">
        <w:t xml:space="preserve">ts extracts have been </w:t>
      </w:r>
      <w:r w:rsidR="0053262D" w:rsidRPr="0053262D">
        <w:t>kno</w:t>
      </w:r>
      <w:r w:rsidR="001B5692">
        <w:t>wn for their</w:t>
      </w:r>
      <w:r w:rsidR="0053262D">
        <w:t xml:space="preserve"> medicinal qualities as it has been used </w:t>
      </w:r>
      <w:r w:rsidR="0053262D" w:rsidRPr="0053262D">
        <w:t xml:space="preserve">to treat </w:t>
      </w:r>
      <w:r w:rsidR="0053262D">
        <w:t xml:space="preserve">or manage </w:t>
      </w:r>
      <w:r w:rsidR="0053262D" w:rsidRPr="0053262D">
        <w:t>many illnesses</w:t>
      </w:r>
      <w:r>
        <w:t xml:space="preserve"> </w:t>
      </w:r>
      <w:r w:rsidR="001B5692">
        <w:t>including</w:t>
      </w:r>
      <w:r>
        <w:t xml:space="preserve"> diabetes. This is </w:t>
      </w:r>
      <w:r w:rsidR="001B5692">
        <w:t>made possible</w:t>
      </w:r>
      <w:r>
        <w:t xml:space="preserve"> due to the pharmacological pr</w:t>
      </w:r>
      <w:r w:rsidR="001B5692">
        <w:t>operties of its bio-constituents</w:t>
      </w:r>
      <w:r>
        <w:t xml:space="preserve"> constituents.  </w:t>
      </w:r>
    </w:p>
    <w:p w14:paraId="1E7C5150" w14:textId="77777777" w:rsidR="00CE0D2F" w:rsidRDefault="00CE0D2F" w:rsidP="00CE0D2F">
      <w:pPr>
        <w:jc w:val="both"/>
      </w:pPr>
      <w:r w:rsidRPr="00CE0D2F">
        <w:rPr>
          <w:b/>
        </w:rPr>
        <w:t>Aims:</w:t>
      </w:r>
      <w:r>
        <w:t xml:space="preserve"> In this study, the ameliorative potential of </w:t>
      </w:r>
      <w:r w:rsidR="001B5692">
        <w:t>an a</w:t>
      </w:r>
      <w:r w:rsidR="001B5692" w:rsidRPr="001B5692">
        <w:t xml:space="preserve">lkaloid-rich fraction of </w:t>
      </w:r>
      <w:proofErr w:type="spellStart"/>
      <w:r w:rsidR="001B5692" w:rsidRPr="001B5692">
        <w:rPr>
          <w:i/>
        </w:rPr>
        <w:t>Dacryodes</w:t>
      </w:r>
      <w:proofErr w:type="spellEnd"/>
      <w:r w:rsidR="001B5692" w:rsidRPr="001B5692">
        <w:rPr>
          <w:i/>
        </w:rPr>
        <w:t xml:space="preserve"> </w:t>
      </w:r>
      <w:proofErr w:type="spellStart"/>
      <w:r w:rsidR="001B5692" w:rsidRPr="001B5692">
        <w:rPr>
          <w:i/>
        </w:rPr>
        <w:t>edulis</w:t>
      </w:r>
      <w:proofErr w:type="spellEnd"/>
      <w:r w:rsidR="001B5692" w:rsidRPr="001B5692">
        <w:t xml:space="preserve"> leaves </w:t>
      </w:r>
      <w:r>
        <w:t>was investigated on th</w:t>
      </w:r>
      <w:r w:rsidR="0011177B">
        <w:t>e liver of hyperglycemic adult W</w:t>
      </w:r>
      <w:r>
        <w:t>istar rats. The objectives were to determine its effects on l</w:t>
      </w:r>
      <w:r w:rsidR="001B5692">
        <w:t>iver histology and blood glucose level</w:t>
      </w:r>
      <w:r>
        <w:t xml:space="preserve">. </w:t>
      </w:r>
    </w:p>
    <w:p w14:paraId="22481C57" w14:textId="77777777" w:rsidR="00CE0D2F" w:rsidRDefault="00CE0D2F" w:rsidP="00CE0D2F">
      <w:pPr>
        <w:jc w:val="both"/>
      </w:pPr>
      <w:r w:rsidRPr="00CE0D2F">
        <w:rPr>
          <w:b/>
        </w:rPr>
        <w:t>Methods:</w:t>
      </w:r>
      <w:r>
        <w:t xml:space="preserve"> </w:t>
      </w:r>
      <w:r w:rsidRPr="00722EE0">
        <w:rPr>
          <w:highlight w:val="yellow"/>
        </w:rPr>
        <w:t>For</w:t>
      </w:r>
      <w:r w:rsidR="0011177B" w:rsidRPr="00722EE0">
        <w:rPr>
          <w:highlight w:val="yellow"/>
        </w:rPr>
        <w:t>ty (37</w:t>
      </w:r>
      <w:r w:rsidR="001B5692" w:rsidRPr="00722EE0">
        <w:rPr>
          <w:highlight w:val="yellow"/>
        </w:rPr>
        <w:t>)</w:t>
      </w:r>
      <w:r w:rsidR="001B5692">
        <w:t xml:space="preserve"> r</w:t>
      </w:r>
      <w:r w:rsidR="009B5698">
        <w:t>ats weighing between 140-190</w:t>
      </w:r>
      <w:r>
        <w:t>g were us</w:t>
      </w:r>
      <w:r w:rsidR="0011177B">
        <w:t xml:space="preserve">ed for the research. </w:t>
      </w:r>
      <w:r w:rsidR="0011177B" w:rsidRPr="00722EE0">
        <w:rPr>
          <w:highlight w:val="yellow"/>
        </w:rPr>
        <w:t>Sixteen (12</w:t>
      </w:r>
      <w:r w:rsidRPr="00722EE0">
        <w:rPr>
          <w:highlight w:val="yellow"/>
        </w:rPr>
        <w:t>)</w:t>
      </w:r>
      <w:r>
        <w:t xml:space="preserve"> rats were used for its acute toxic</w:t>
      </w:r>
      <w:r w:rsidR="0011177B">
        <w:t xml:space="preserve">ity study, while </w:t>
      </w:r>
      <w:r w:rsidR="0011177B" w:rsidRPr="00722EE0">
        <w:rPr>
          <w:highlight w:val="yellow"/>
        </w:rPr>
        <w:t>twenty-four (25)</w:t>
      </w:r>
      <w:r w:rsidR="0011177B">
        <w:t xml:space="preserve"> rats were grouped into five</w:t>
      </w:r>
      <w:r>
        <w:t>.</w:t>
      </w:r>
      <w:r w:rsidR="0011177B">
        <w:t xml:space="preserve"> The groups were labelled A to E and contained five</w:t>
      </w:r>
      <w:r>
        <w:t xml:space="preserve"> rats each. Group A (normal control) rats were given food pellets and distilled water only. Group B (diab</w:t>
      </w:r>
      <w:r w:rsidR="009B5698">
        <w:t>etic control) rats were given 60</w:t>
      </w:r>
      <w:r>
        <w:t>mg/kg BW of streptozotocin.</w:t>
      </w:r>
      <w:r w:rsidR="0011177B">
        <w:t xml:space="preserve"> Group C </w:t>
      </w:r>
      <w:r w:rsidR="009B5698">
        <w:t>rats were given 60mg/kg BW of streptozotocin + 500</w:t>
      </w:r>
      <w:r>
        <w:t>m</w:t>
      </w:r>
      <w:r w:rsidR="0004172D">
        <w:t xml:space="preserve">g/kg BW of </w:t>
      </w:r>
      <w:proofErr w:type="spellStart"/>
      <w:r w:rsidR="0004172D">
        <w:rPr>
          <w:i/>
        </w:rPr>
        <w:t>Dacryodes</w:t>
      </w:r>
      <w:proofErr w:type="spellEnd"/>
      <w:r w:rsidR="0004172D">
        <w:rPr>
          <w:i/>
        </w:rPr>
        <w:t xml:space="preserve"> </w:t>
      </w:r>
      <w:proofErr w:type="spellStart"/>
      <w:r w:rsidR="0004172D">
        <w:rPr>
          <w:i/>
        </w:rPr>
        <w:t>edulis</w:t>
      </w:r>
      <w:proofErr w:type="spellEnd"/>
      <w:r w:rsidR="0004172D">
        <w:rPr>
          <w:i/>
        </w:rPr>
        <w:t xml:space="preserve"> </w:t>
      </w:r>
      <w:r w:rsidR="0004172D">
        <w:t>extract,</w:t>
      </w:r>
      <w:r w:rsidR="0004172D" w:rsidRPr="0004172D">
        <w:t xml:space="preserve"> </w:t>
      </w:r>
      <w:r w:rsidR="0004172D">
        <w:t xml:space="preserve">while Group D </w:t>
      </w:r>
      <w:r w:rsidR="0004172D" w:rsidRPr="0004172D">
        <w:t xml:space="preserve">rats were given </w:t>
      </w:r>
      <w:r w:rsidR="009B5698">
        <w:t>60mg/kg BW of streptozotocin + 1,0</w:t>
      </w:r>
      <w:r w:rsidR="0004172D" w:rsidRPr="0004172D">
        <w:t xml:space="preserve">00mg/kg BW of </w:t>
      </w:r>
      <w:proofErr w:type="spellStart"/>
      <w:r w:rsidR="0004172D" w:rsidRPr="0004172D">
        <w:rPr>
          <w:i/>
        </w:rPr>
        <w:t>Dacryodes</w:t>
      </w:r>
      <w:proofErr w:type="spellEnd"/>
      <w:r w:rsidR="0004172D" w:rsidRPr="0004172D">
        <w:rPr>
          <w:i/>
        </w:rPr>
        <w:t xml:space="preserve"> </w:t>
      </w:r>
      <w:proofErr w:type="spellStart"/>
      <w:r w:rsidR="0004172D" w:rsidRPr="0004172D">
        <w:rPr>
          <w:i/>
        </w:rPr>
        <w:t>edulis</w:t>
      </w:r>
      <w:proofErr w:type="spellEnd"/>
      <w:r w:rsidR="0004172D" w:rsidRPr="0004172D">
        <w:t xml:space="preserve"> extract</w:t>
      </w:r>
      <w:r w:rsidR="0004172D">
        <w:t>. Group E</w:t>
      </w:r>
      <w:r w:rsidR="0004172D" w:rsidRPr="0004172D">
        <w:t xml:space="preserve"> served as the</w:t>
      </w:r>
      <w:r w:rsidR="0004172D">
        <w:t xml:space="preserve"> metformin</w:t>
      </w:r>
      <w:r w:rsidR="009B5698">
        <w:t xml:space="preserve"> treated group and were given 60</w:t>
      </w:r>
      <w:r w:rsidR="0004172D" w:rsidRPr="0004172D">
        <w:t>mg/k</w:t>
      </w:r>
      <w:r w:rsidR="0004172D">
        <w:t>g BW of streptozotocin + 5</w:t>
      </w:r>
      <w:r w:rsidR="009B5698">
        <w:t>0</w:t>
      </w:r>
      <w:r w:rsidR="0004172D" w:rsidRPr="0004172D">
        <w:t>mg/kg BW of metformin</w:t>
      </w:r>
      <w:r>
        <w:t xml:space="preserve">. The administration of streptozotocin and metformin were through the intraperitoneal route, while that of </w:t>
      </w:r>
      <w:proofErr w:type="spellStart"/>
      <w:r w:rsidR="0004172D" w:rsidRPr="000B2B35">
        <w:rPr>
          <w:i/>
        </w:rPr>
        <w:t>Dacryodes</w:t>
      </w:r>
      <w:proofErr w:type="spellEnd"/>
      <w:r w:rsidR="0004172D" w:rsidRPr="000B2B35">
        <w:rPr>
          <w:i/>
        </w:rPr>
        <w:t xml:space="preserve"> </w:t>
      </w:r>
      <w:proofErr w:type="spellStart"/>
      <w:r w:rsidR="0004172D" w:rsidRPr="000B2B35">
        <w:rPr>
          <w:i/>
        </w:rPr>
        <w:t>edulis</w:t>
      </w:r>
      <w:proofErr w:type="spellEnd"/>
      <w:r w:rsidR="0004172D" w:rsidRPr="0004172D">
        <w:t xml:space="preserve"> extract</w:t>
      </w:r>
      <w:r>
        <w:t xml:space="preserve"> was through the oral route with the aid of an oral gavage. The administration lasted for twenty-eight (28) days, after which the rats were made to fast overnight with access to only water. The rats were then weighed and then anaesthetized. Whole blood was collected through cardiac puncture </w:t>
      </w:r>
      <w:r w:rsidR="0004172D">
        <w:t>and liver tissue</w:t>
      </w:r>
      <w:r>
        <w:t xml:space="preserve"> obtained for h</w:t>
      </w:r>
      <w:r w:rsidR="0004172D">
        <w:t>istological analysi</w:t>
      </w:r>
      <w:r>
        <w:t>s.</w:t>
      </w:r>
    </w:p>
    <w:p w14:paraId="43740AE0" w14:textId="77777777" w:rsidR="00CE0D2F" w:rsidRDefault="00CE0D2F" w:rsidP="00CE0D2F">
      <w:pPr>
        <w:jc w:val="both"/>
      </w:pPr>
      <w:r w:rsidRPr="00CE0D2F">
        <w:rPr>
          <w:b/>
        </w:rPr>
        <w:t>Results:</w:t>
      </w:r>
      <w:r w:rsidR="003E0D73">
        <w:t xml:space="preserve"> The results showed degenerating liver histology with </w:t>
      </w:r>
      <w:r>
        <w:t xml:space="preserve">hepatocytes </w:t>
      </w:r>
      <w:r w:rsidR="003E0D73">
        <w:t>showing pyknotic nuclei,</w:t>
      </w:r>
      <w:r w:rsidR="003E0D73" w:rsidRPr="003E0D73">
        <w:t xml:space="preserve"> mild dilation of sinusoi</w:t>
      </w:r>
      <w:r w:rsidR="003E0D73">
        <w:t>ds, inflammatory cells and</w:t>
      </w:r>
      <w:r w:rsidR="003E0D73" w:rsidRPr="003E0D73">
        <w:t xml:space="preserve"> dilation of the central vein</w:t>
      </w:r>
      <w:r>
        <w:t xml:space="preserve"> in the diabetic group</w:t>
      </w:r>
      <w:r w:rsidR="003E0D73">
        <w:t xml:space="preserve"> as compared to the </w:t>
      </w:r>
      <w:r w:rsidR="000D7909">
        <w:t>normal control group which</w:t>
      </w:r>
      <w:r>
        <w:t xml:space="preserve"> showed </w:t>
      </w:r>
      <w:r w:rsidR="000D7909">
        <w:t>a normal liver histology</w:t>
      </w:r>
      <w:r w:rsidR="003E0D73">
        <w:t>, with hepatocytes having</w:t>
      </w:r>
      <w:r w:rsidR="003E0D73" w:rsidRPr="003E0D73">
        <w:t xml:space="preserve"> abundant cytoplasm and prominent nuclei</w:t>
      </w:r>
      <w:r w:rsidR="003E0D73">
        <w:t xml:space="preserve">, </w:t>
      </w:r>
      <w:r w:rsidR="003E0D73" w:rsidRPr="003E0D73">
        <w:t xml:space="preserve">well out-lined sinusoids and </w:t>
      </w:r>
      <w:r w:rsidR="003E0D73">
        <w:t>an intact central vein</w:t>
      </w:r>
      <w:r>
        <w:t xml:space="preserve">. </w:t>
      </w:r>
      <w:r w:rsidR="000D7909">
        <w:t>The metformin group displayed mild degenerative changes compared to that of group B rats</w:t>
      </w:r>
      <w:r>
        <w:t xml:space="preserve">. The </w:t>
      </w:r>
      <w:r w:rsidR="00DC0523">
        <w:t xml:space="preserve">high dose </w:t>
      </w:r>
      <w:r w:rsidR="000D7909">
        <w:t xml:space="preserve">extract </w:t>
      </w:r>
      <w:r>
        <w:t>group</w:t>
      </w:r>
      <w:r w:rsidR="000D7909">
        <w:t xml:space="preserve"> D</w:t>
      </w:r>
      <w:r>
        <w:t xml:space="preserve"> showed a preserved cytoarchitecture of the</w:t>
      </w:r>
      <w:r w:rsidR="00DC0523">
        <w:t xml:space="preserve"> liver with prominent</w:t>
      </w:r>
      <w:r w:rsidR="000D7909">
        <w:t xml:space="preserve"> hepatocytes,</w:t>
      </w:r>
      <w:r>
        <w:t xml:space="preserve"> well out-lined sinusoids</w:t>
      </w:r>
      <w:r w:rsidR="00DC0523">
        <w:t xml:space="preserve"> and a normal central vein</w:t>
      </w:r>
      <w:r w:rsidR="000D7909">
        <w:t>, while the low dose extract group</w:t>
      </w:r>
      <w:r w:rsidR="008A3F45">
        <w:t xml:space="preserve"> C</w:t>
      </w:r>
      <w:r w:rsidR="000D7909">
        <w:t xml:space="preserve"> displayed </w:t>
      </w:r>
      <w:r w:rsidR="004D3645">
        <w:t xml:space="preserve">normal hepatocytes, </w:t>
      </w:r>
      <w:r w:rsidR="000D7909" w:rsidRPr="000D7909">
        <w:t>mild dilation of sinusoid</w:t>
      </w:r>
      <w:r w:rsidR="004D3645">
        <w:t>s</w:t>
      </w:r>
      <w:r w:rsidR="000D7909" w:rsidRPr="000D7909">
        <w:t>, inflammatory cells and a central vein showing fatty infiltration and distorted wall</w:t>
      </w:r>
      <w:r w:rsidR="004D3645">
        <w:t>.</w:t>
      </w:r>
      <w:r>
        <w:t xml:space="preserve"> There was </w:t>
      </w:r>
      <w:r>
        <w:lastRenderedPageBreak/>
        <w:t xml:space="preserve">a significant decrease (p&lt;0.05) in the fasting blood glucose level in the metformin and extract treated groups compared to the diabetic group (p&lt;0.05). This shows that </w:t>
      </w:r>
      <w:proofErr w:type="spellStart"/>
      <w:r w:rsidR="004D3645">
        <w:rPr>
          <w:i/>
        </w:rPr>
        <w:t>Dacryodes</w:t>
      </w:r>
      <w:proofErr w:type="spellEnd"/>
      <w:r w:rsidR="004D3645">
        <w:rPr>
          <w:i/>
        </w:rPr>
        <w:t xml:space="preserve"> </w:t>
      </w:r>
      <w:proofErr w:type="spellStart"/>
      <w:r w:rsidR="004D3645">
        <w:rPr>
          <w:i/>
        </w:rPr>
        <w:t>edulis</w:t>
      </w:r>
      <w:proofErr w:type="spellEnd"/>
      <w:r>
        <w:t xml:space="preserve"> </w:t>
      </w:r>
      <w:r w:rsidR="004D3645">
        <w:t xml:space="preserve">alkaloid extract </w:t>
      </w:r>
      <w:r>
        <w:t>possesses hepato-protective properties and a strong anti-diabetic potential, thereby making it useful in the management of diabetes mellitus and its complications.</w:t>
      </w:r>
    </w:p>
    <w:p w14:paraId="55D201F9" w14:textId="77777777" w:rsidR="00CE0D2F" w:rsidRDefault="00CE0D2F" w:rsidP="00CE0D2F">
      <w:pPr>
        <w:jc w:val="both"/>
      </w:pPr>
      <w:r w:rsidRPr="00CE0D2F">
        <w:rPr>
          <w:b/>
        </w:rPr>
        <w:t>Conclusion:</w:t>
      </w:r>
      <w:r>
        <w:t xml:space="preserve"> The </w:t>
      </w:r>
      <w:r w:rsidR="000B2B35">
        <w:t>a</w:t>
      </w:r>
      <w:r w:rsidR="000B2B35" w:rsidRPr="000B2B35">
        <w:t xml:space="preserve">lkaloid-rich fraction of </w:t>
      </w:r>
      <w:proofErr w:type="spellStart"/>
      <w:r w:rsidR="000B2B35" w:rsidRPr="000B2B35">
        <w:rPr>
          <w:i/>
        </w:rPr>
        <w:t>Dacryodes</w:t>
      </w:r>
      <w:proofErr w:type="spellEnd"/>
      <w:r w:rsidR="000B2B35" w:rsidRPr="000B2B35">
        <w:rPr>
          <w:i/>
        </w:rPr>
        <w:t xml:space="preserve"> </w:t>
      </w:r>
      <w:proofErr w:type="spellStart"/>
      <w:r w:rsidR="000B2B35" w:rsidRPr="000B2B35">
        <w:rPr>
          <w:i/>
        </w:rPr>
        <w:t>edulis</w:t>
      </w:r>
      <w:proofErr w:type="spellEnd"/>
      <w:r w:rsidR="000B2B35" w:rsidRPr="000B2B35">
        <w:t xml:space="preserve"> </w:t>
      </w:r>
      <w:r w:rsidR="000B2B35">
        <w:t xml:space="preserve">leaves </w:t>
      </w:r>
      <w:r>
        <w:t xml:space="preserve">can be considered as an alternative drug in the management of diabetes mellitus.   </w:t>
      </w:r>
    </w:p>
    <w:p w14:paraId="74A29C0C" w14:textId="77777777" w:rsidR="00CE0D2F" w:rsidRDefault="00CE0D2F" w:rsidP="00CE0D2F">
      <w:pPr>
        <w:jc w:val="both"/>
      </w:pPr>
      <w:r w:rsidRPr="00CE0D2F">
        <w:rPr>
          <w:b/>
        </w:rPr>
        <w:t>Keywords:</w:t>
      </w:r>
      <w:r w:rsidR="00BD0CC4">
        <w:t xml:space="preserve"> </w:t>
      </w:r>
      <w:proofErr w:type="spellStart"/>
      <w:r w:rsidR="00BD0CC4">
        <w:rPr>
          <w:i/>
        </w:rPr>
        <w:t>Dacryodes</w:t>
      </w:r>
      <w:proofErr w:type="spellEnd"/>
      <w:r w:rsidR="00BD0CC4">
        <w:rPr>
          <w:i/>
        </w:rPr>
        <w:t xml:space="preserve"> </w:t>
      </w:r>
      <w:proofErr w:type="spellStart"/>
      <w:r w:rsidR="00BD0CC4">
        <w:rPr>
          <w:i/>
        </w:rPr>
        <w:t>edulis</w:t>
      </w:r>
      <w:proofErr w:type="spellEnd"/>
      <w:r>
        <w:t xml:space="preserve">, </w:t>
      </w:r>
      <w:r w:rsidR="004D3645">
        <w:t xml:space="preserve">alkaloid, </w:t>
      </w:r>
      <w:r>
        <w:t>diabetes mellitus, metfor</w:t>
      </w:r>
      <w:r w:rsidR="00BD0CC4">
        <w:t>min, liver</w:t>
      </w:r>
      <w:r>
        <w:t xml:space="preserve">. </w:t>
      </w:r>
    </w:p>
    <w:p w14:paraId="1D497C76" w14:textId="77777777" w:rsidR="00CE0D2F" w:rsidRDefault="00CE0D2F" w:rsidP="00CE0D2F">
      <w:pPr>
        <w:jc w:val="both"/>
      </w:pPr>
    </w:p>
    <w:p w14:paraId="27387756" w14:textId="77777777" w:rsidR="00CE0D2F" w:rsidRPr="00CE0D2F" w:rsidRDefault="00CE0D2F" w:rsidP="00CE0D2F">
      <w:pPr>
        <w:jc w:val="both"/>
        <w:rPr>
          <w:b/>
        </w:rPr>
      </w:pPr>
      <w:r w:rsidRPr="00CE0D2F">
        <w:rPr>
          <w:b/>
        </w:rPr>
        <w:t>INTRODUCTION</w:t>
      </w:r>
    </w:p>
    <w:p w14:paraId="3C46E81F" w14:textId="77777777" w:rsidR="000910C3" w:rsidRPr="00514247" w:rsidRDefault="001D5F87" w:rsidP="00A84CAF">
      <w:pPr>
        <w:rPr>
          <w:i/>
        </w:rPr>
      </w:pPr>
      <w:r>
        <w:t>The liver is a</w:t>
      </w:r>
      <w:r w:rsidR="0098340E">
        <w:t>n</w:t>
      </w:r>
      <w:r w:rsidR="00CE0D2F">
        <w:t xml:space="preserve"> organ </w:t>
      </w:r>
      <w:r>
        <w:t xml:space="preserve">of importance for many physiological processes including nutrient metabolism, blood volume regulation, immune system support </w:t>
      </w:r>
      <w:r w:rsidR="0098340E">
        <w:t>lipid homeostasis and (</w:t>
      </w:r>
      <w:r w:rsidR="00CE4E9E">
        <w:t>1</w:t>
      </w:r>
      <w:r w:rsidR="0098340E">
        <w:t>). It also plays a vital role in the regulation of plasma glucose levels being an important player during both fasting and postprandial conditions mainly through hepatic glucose pr</w:t>
      </w:r>
      <w:r w:rsidR="000910C3">
        <w:t>oduction and glycogen storage and so plays a role in the development of metabolic diseases including diabetes mellitus “</w:t>
      </w:r>
      <w:commentRangeStart w:id="0"/>
      <w:r w:rsidR="000910C3">
        <w:t>DM</w:t>
      </w:r>
      <w:commentRangeEnd w:id="0"/>
      <w:r w:rsidR="0053617C">
        <w:rPr>
          <w:rStyle w:val="CommentReference"/>
        </w:rPr>
        <w:commentReference w:id="0"/>
      </w:r>
      <w:r w:rsidR="000910C3">
        <w:t>” (</w:t>
      </w:r>
      <w:r w:rsidR="00CE4E9E">
        <w:t>2</w:t>
      </w:r>
      <w:r w:rsidR="0098340E">
        <w:t xml:space="preserve">). </w:t>
      </w:r>
      <w:r w:rsidR="000910C3" w:rsidRPr="007821C1">
        <w:rPr>
          <w:highlight w:val="yellow"/>
        </w:rPr>
        <w:t xml:space="preserve">Diabetes </w:t>
      </w:r>
      <w:r w:rsidR="0098340E" w:rsidRPr="007821C1">
        <w:rPr>
          <w:highlight w:val="yellow"/>
        </w:rPr>
        <w:t xml:space="preserve"> </w:t>
      </w:r>
      <w:r w:rsidR="00CE0D2F" w:rsidRPr="007821C1">
        <w:rPr>
          <w:highlight w:val="yellow"/>
        </w:rPr>
        <w:t xml:space="preserve"> </w:t>
      </w:r>
      <w:r w:rsidR="000910C3" w:rsidRPr="007821C1">
        <w:rPr>
          <w:highlight w:val="yellow"/>
        </w:rPr>
        <w:t>mellitus</w:t>
      </w:r>
      <w:r w:rsidR="000910C3">
        <w:t xml:space="preserve"> is a chronic disease that occurs either when the pancreas does not produce enough insulin or when the body cannot effectively use the insulin it produces. </w:t>
      </w:r>
      <w:r w:rsidR="007757DF">
        <w:t>Hyperglycemia is a common effect of uncontrolled diabetes and over time leads to serious damage to many of the body systems (</w:t>
      </w:r>
      <w:r w:rsidR="00CE4E9E">
        <w:t>3</w:t>
      </w:r>
      <w:r w:rsidR="007757DF">
        <w:t>) including the liver (</w:t>
      </w:r>
      <w:r w:rsidR="00CE4E9E">
        <w:t>4</w:t>
      </w:r>
      <w:r w:rsidR="00EE3A98">
        <w:t xml:space="preserve">). </w:t>
      </w:r>
      <w:r w:rsidR="0074243D">
        <w:t xml:space="preserve">In diabetes, insulin resistance and </w:t>
      </w:r>
      <w:proofErr w:type="spellStart"/>
      <w:r w:rsidR="0074243D">
        <w:t>hyperinsulinaemia</w:t>
      </w:r>
      <w:proofErr w:type="spellEnd"/>
      <w:r w:rsidR="0074243D">
        <w:t xml:space="preserve"> </w:t>
      </w:r>
      <w:proofErr w:type="spellStart"/>
      <w:r w:rsidR="0074243D" w:rsidRPr="007821C1">
        <w:rPr>
          <w:highlight w:val="yellow"/>
        </w:rPr>
        <w:t>cancause</w:t>
      </w:r>
      <w:proofErr w:type="spellEnd"/>
      <w:r w:rsidR="0074243D">
        <w:t xml:space="preserve"> non-alcoholic fatty liver disease and progress to non-alcoholic steatohepatitis “NASH” which manifests as inflammation and necrosis. Prolonged NASH will lead to liver fibrosis, hepatocellular carcinomas and end-stage liver disease (</w:t>
      </w:r>
      <w:r w:rsidR="00CE4E9E">
        <w:t>5</w:t>
      </w:r>
      <w:r w:rsidR="0074243D">
        <w:t xml:space="preserve">). </w:t>
      </w:r>
      <w:r w:rsidR="00EE3A98" w:rsidRPr="00EE3A98">
        <w:t>These traits are hypothesized to damage cell membrane which is as a result of elevated reactive oxygen species (ROS) that are generated during hyperglycemia (</w:t>
      </w:r>
      <w:r w:rsidR="00CE4E9E">
        <w:t>6</w:t>
      </w:r>
      <w:r w:rsidR="00EE3A98" w:rsidRPr="00EE3A98">
        <w:t>). The production of oxygen species is needed in certain amounts for normal metabolic processes, but when it becomes too high, it leads to oxidative stress (</w:t>
      </w:r>
      <w:r w:rsidR="00CE4E9E">
        <w:t>7</w:t>
      </w:r>
      <w:r w:rsidR="00EE3A98" w:rsidRPr="00EE3A98">
        <w:t>).</w:t>
      </w:r>
      <w:r w:rsidR="007757DF">
        <w:t xml:space="preserve"> </w:t>
      </w:r>
      <w:r w:rsidR="005518A7" w:rsidRPr="005518A7">
        <w:t>Numerous studies have demonstrated the therapeutic effects of various medicinal plants, especially in ameliorating tissue toxicity</w:t>
      </w:r>
      <w:r w:rsidR="00514247">
        <w:t xml:space="preserve"> or oxidative tissue damage</w:t>
      </w:r>
      <w:r w:rsidR="005518A7" w:rsidRPr="005518A7">
        <w:t xml:space="preserve"> caused by exposure to toxic substances</w:t>
      </w:r>
      <w:r w:rsidR="00514247">
        <w:t xml:space="preserve"> (</w:t>
      </w:r>
      <w:r w:rsidR="00D56F88">
        <w:t>8,9,10,11,12</w:t>
      </w:r>
      <w:r w:rsidR="00514247">
        <w:t xml:space="preserve">). Medicinal plants are rich in antioxidants which are substances capable of counteracting the effects of reactive oxygen species associated with tissue toxicity and </w:t>
      </w:r>
      <w:proofErr w:type="spellStart"/>
      <w:r w:rsidR="00514247">
        <w:rPr>
          <w:i/>
        </w:rPr>
        <w:t>Dacryodes</w:t>
      </w:r>
      <w:proofErr w:type="spellEnd"/>
      <w:r w:rsidR="00514247">
        <w:rPr>
          <w:i/>
        </w:rPr>
        <w:t xml:space="preserve"> </w:t>
      </w:r>
      <w:proofErr w:type="spellStart"/>
      <w:r w:rsidR="00514247">
        <w:rPr>
          <w:i/>
        </w:rPr>
        <w:t>edulis</w:t>
      </w:r>
      <w:proofErr w:type="spellEnd"/>
      <w:r w:rsidR="00514247">
        <w:rPr>
          <w:i/>
        </w:rPr>
        <w:t xml:space="preserve"> </w:t>
      </w:r>
      <w:r w:rsidR="00514247" w:rsidRPr="00514247">
        <w:t>is one of such plants</w:t>
      </w:r>
      <w:r w:rsidR="00A84CAF">
        <w:t xml:space="preserve"> (</w:t>
      </w:r>
      <w:r w:rsidR="00D56F88">
        <w:t>11</w:t>
      </w:r>
      <w:r w:rsidR="00A84CAF">
        <w:t>)</w:t>
      </w:r>
      <w:r w:rsidR="00514247" w:rsidRPr="00514247">
        <w:t>.</w:t>
      </w:r>
      <w:r w:rsidR="00514247">
        <w:t xml:space="preserve"> </w:t>
      </w:r>
      <w:r w:rsidR="00A84CAF">
        <w:t xml:space="preserve">It is also known as African plum, African palm, native pear, bush butter tree, Eben or Ube (in Nigeria). The fruit is highly nutritious, comprising of lipids, proteins and provitamins. Pharmacologically active chemical constituents such as alkaloids, </w:t>
      </w:r>
      <w:proofErr w:type="spellStart"/>
      <w:r w:rsidR="00A84CAF">
        <w:t>tanins</w:t>
      </w:r>
      <w:proofErr w:type="spellEnd"/>
      <w:r w:rsidR="00A84CAF">
        <w:t xml:space="preserve">, flavonoids and </w:t>
      </w:r>
      <w:proofErr w:type="spellStart"/>
      <w:r w:rsidR="00A84CAF">
        <w:t>saponins</w:t>
      </w:r>
      <w:proofErr w:type="spellEnd"/>
      <w:r w:rsidR="00A84CAF">
        <w:t xml:space="preserve"> are present in parts of the plant including its leaves. The </w:t>
      </w:r>
      <w:proofErr w:type="spellStart"/>
      <w:r w:rsidR="00A84CAF">
        <w:t>bioconstituents</w:t>
      </w:r>
      <w:proofErr w:type="spellEnd"/>
      <w:r w:rsidR="00A84CAF">
        <w:t xml:space="preserve"> obtained from its leaves are said to exhibit antioxidant, </w:t>
      </w:r>
      <w:r w:rsidR="00723154">
        <w:t xml:space="preserve">anti-diabetic, </w:t>
      </w:r>
      <w:r w:rsidR="00A84CAF">
        <w:t xml:space="preserve">anti-sickle cell and antimicrobial activities </w:t>
      </w:r>
      <w:r w:rsidR="00723154">
        <w:t>(</w:t>
      </w:r>
      <w:r w:rsidR="00D56F88">
        <w:t>13,11</w:t>
      </w:r>
      <w:r w:rsidR="00A84CAF">
        <w:t xml:space="preserve">). </w:t>
      </w:r>
      <w:r w:rsidR="00A84CAF" w:rsidRPr="00A84CAF">
        <w:t>Pharmaceutically, metformin is considered to be the first choice agent for trea</w:t>
      </w:r>
      <w:r w:rsidR="00A84CAF">
        <w:t>tment of diabetes but it is said to produce</w:t>
      </w:r>
      <w:r w:rsidR="00A84CAF" w:rsidRPr="00A84CAF">
        <w:t xml:space="preserve"> undesirable side effects such as heart burn, nausea, weight loss, hea</w:t>
      </w:r>
      <w:r w:rsidR="00A84CAF">
        <w:t>dache, anemia and hypoglycemia</w:t>
      </w:r>
      <w:r w:rsidR="00A84CAF" w:rsidRPr="00A84CAF">
        <w:t>.</w:t>
      </w:r>
      <w:r w:rsidR="00A84CAF">
        <w:t xml:space="preserve"> T</w:t>
      </w:r>
      <w:r w:rsidR="00A84CAF" w:rsidRPr="00A84CAF">
        <w:t xml:space="preserve">here is </w:t>
      </w:r>
      <w:r w:rsidR="00A84CAF">
        <w:t xml:space="preserve">therefore an </w:t>
      </w:r>
      <w:r w:rsidR="00A84CAF" w:rsidRPr="00A84CAF">
        <w:t>advocacy for t</w:t>
      </w:r>
      <w:r w:rsidR="00A84CAF">
        <w:t>he use of medicinal plants because they</w:t>
      </w:r>
      <w:r w:rsidR="00A84CAF" w:rsidRPr="00A84CAF">
        <w:t xml:space="preserve"> have little or no side effects</w:t>
      </w:r>
      <w:r w:rsidR="00A84CAF">
        <w:t xml:space="preserve"> (</w:t>
      </w:r>
      <w:r w:rsidR="00D56F88">
        <w:t>4</w:t>
      </w:r>
      <w:r w:rsidR="00A84CAF">
        <w:t xml:space="preserve">). </w:t>
      </w:r>
      <w:r w:rsidR="00A84CAF" w:rsidRPr="00A84CAF">
        <w:t xml:space="preserve">The rich antioxidant </w:t>
      </w:r>
      <w:r w:rsidR="00A84CAF">
        <w:t xml:space="preserve">and </w:t>
      </w:r>
      <w:proofErr w:type="spellStart"/>
      <w:r w:rsidR="00A84CAF">
        <w:t>anti</w:t>
      </w:r>
      <w:r w:rsidR="00A84CAF" w:rsidRPr="00A84CAF">
        <w:t>property</w:t>
      </w:r>
      <w:proofErr w:type="spellEnd"/>
      <w:r w:rsidR="00A84CAF" w:rsidRPr="00A84CAF">
        <w:t xml:space="preserve"> of the</w:t>
      </w:r>
      <w:r w:rsidR="00A84CAF">
        <w:t xml:space="preserve"> </w:t>
      </w:r>
      <w:proofErr w:type="spellStart"/>
      <w:r w:rsidR="00A84CAF">
        <w:rPr>
          <w:i/>
        </w:rPr>
        <w:t>Dacryodes</w:t>
      </w:r>
      <w:proofErr w:type="spellEnd"/>
      <w:r w:rsidR="00A84CAF">
        <w:rPr>
          <w:i/>
        </w:rPr>
        <w:t xml:space="preserve"> edulis</w:t>
      </w:r>
      <w:r w:rsidR="00A84CAF" w:rsidRPr="00A84CAF">
        <w:t xml:space="preserve"> leaf makes </w:t>
      </w:r>
      <w:commentRangeStart w:id="1"/>
      <w:r w:rsidR="00A84CAF" w:rsidRPr="00A84CAF">
        <w:t>it relevant for this study which involves its effect on the prefrontal cortex and neuro-</w:t>
      </w:r>
      <w:proofErr w:type="spellStart"/>
      <w:r w:rsidR="00A84CAF" w:rsidRPr="00A84CAF">
        <w:t>behaviour</w:t>
      </w:r>
      <w:proofErr w:type="spellEnd"/>
      <w:r w:rsidR="00A84CAF" w:rsidRPr="00A84CAF">
        <w:t xml:space="preserve"> in rats of Ketamine-induced neurotoxicity</w:t>
      </w:r>
      <w:commentRangeEnd w:id="1"/>
      <w:r w:rsidR="007821C1">
        <w:rPr>
          <w:rStyle w:val="CommentReference"/>
        </w:rPr>
        <w:commentReference w:id="1"/>
      </w:r>
    </w:p>
    <w:p w14:paraId="0743CADA" w14:textId="77777777" w:rsidR="000910C3" w:rsidRDefault="000910C3" w:rsidP="00A84CAF"/>
    <w:p w14:paraId="4EC9BBA6" w14:textId="77777777" w:rsidR="00A84CAF" w:rsidRDefault="00A84CAF" w:rsidP="00CE0D2F">
      <w:pPr>
        <w:jc w:val="both"/>
      </w:pPr>
    </w:p>
    <w:p w14:paraId="2C30C0D3" w14:textId="77777777" w:rsidR="00CE0D2F" w:rsidRPr="00CE0D2F" w:rsidRDefault="00CE0D2F" w:rsidP="00CE0D2F">
      <w:pPr>
        <w:jc w:val="both"/>
        <w:rPr>
          <w:b/>
        </w:rPr>
      </w:pPr>
      <w:r w:rsidRPr="00CE0D2F">
        <w:rPr>
          <w:b/>
        </w:rPr>
        <w:lastRenderedPageBreak/>
        <w:t>MATERIALS AND METHODS</w:t>
      </w:r>
    </w:p>
    <w:p w14:paraId="6562193F" w14:textId="77777777" w:rsidR="00CE0D2F" w:rsidRDefault="00CE0D2F" w:rsidP="00CE0D2F">
      <w:pPr>
        <w:jc w:val="both"/>
      </w:pPr>
      <w:r w:rsidRPr="00B000DE">
        <w:rPr>
          <w:b/>
        </w:rPr>
        <w:t>Plant acquisition, identification and preparation of extract</w:t>
      </w:r>
      <w:r>
        <w:t xml:space="preserve">: </w:t>
      </w:r>
    </w:p>
    <w:p w14:paraId="7F6F615F" w14:textId="77777777" w:rsidR="00331A1A" w:rsidRDefault="00200670" w:rsidP="00331A1A">
      <w:pPr>
        <w:jc w:val="both"/>
      </w:pPr>
      <w:r>
        <w:t xml:space="preserve">Fresh leaves of </w:t>
      </w:r>
      <w:proofErr w:type="spellStart"/>
      <w:r>
        <w:rPr>
          <w:i/>
        </w:rPr>
        <w:t>Dacryodes</w:t>
      </w:r>
      <w:proofErr w:type="spellEnd"/>
      <w:r>
        <w:rPr>
          <w:i/>
        </w:rPr>
        <w:t xml:space="preserve"> </w:t>
      </w:r>
      <w:proofErr w:type="spellStart"/>
      <w:r>
        <w:rPr>
          <w:i/>
        </w:rPr>
        <w:t>edulis</w:t>
      </w:r>
      <w:proofErr w:type="spellEnd"/>
      <w:r>
        <w:rPr>
          <w:i/>
        </w:rPr>
        <w:t xml:space="preserve"> </w:t>
      </w:r>
      <w:r>
        <w:t xml:space="preserve">were obtained from a residence </w:t>
      </w:r>
      <w:r w:rsidR="00EA3818">
        <w:t>at</w:t>
      </w:r>
      <w:r>
        <w:t xml:space="preserve"> </w:t>
      </w:r>
      <w:r w:rsidR="00EA3818" w:rsidRPr="00EA3818">
        <w:t>Eastern high</w:t>
      </w:r>
      <w:r w:rsidR="00EA3818">
        <w:t>way, by Goldie market, Calabar, Cross River state, Nigeria</w:t>
      </w:r>
      <w:r w:rsidR="00EA3818" w:rsidRPr="00EA3818">
        <w:t>. The leaves were then identified, authenticated and registered with a voucher number: Bot/Herb/CC/0189 in the department of botany, University of Calabar</w:t>
      </w:r>
      <w:r w:rsidR="00331A1A">
        <w:t>.</w:t>
      </w:r>
      <w:r w:rsidR="00473C9A">
        <w:t xml:space="preserve"> </w:t>
      </w:r>
      <w:r w:rsidR="00331A1A" w:rsidRPr="00331A1A">
        <w:t xml:space="preserve">The mature leaves were plucked and </w:t>
      </w:r>
      <w:r w:rsidR="00331A1A">
        <w:t xml:space="preserve">washed in running tap water and thereafter rinsed properly in distilled water. It was air dried, powdered with a grinder and stored in an air tight plastic container till required for analysis. Crude alkaloid from </w:t>
      </w:r>
      <w:proofErr w:type="spellStart"/>
      <w:r w:rsidR="00331A1A" w:rsidRPr="00331A1A">
        <w:rPr>
          <w:i/>
        </w:rPr>
        <w:t>Dacryodes</w:t>
      </w:r>
      <w:proofErr w:type="spellEnd"/>
      <w:r w:rsidR="00331A1A" w:rsidRPr="00331A1A">
        <w:rPr>
          <w:i/>
        </w:rPr>
        <w:t xml:space="preserve"> </w:t>
      </w:r>
      <w:proofErr w:type="spellStart"/>
      <w:r w:rsidR="00331A1A" w:rsidRPr="00331A1A">
        <w:rPr>
          <w:i/>
        </w:rPr>
        <w:t>edulis</w:t>
      </w:r>
      <w:proofErr w:type="spellEnd"/>
      <w:r w:rsidR="00331A1A">
        <w:t xml:space="preserve"> leaves was extracted by heating the powdered sample (500g) for 4 hours at 55°C with 1200 ml of ethanol (20%). The extract was filtered and residue was re-extracted with 200 ml of ethanol (20%). The extract was concentrated on water bath till the volume reduced to 200 ml, which was mixed with 100 ml diethyl ether in a separating funnel. The mixture was vigorously shaken and then the separating funnel was fixed in a stand till the development of aqueous and diethyl layer. Aqueous portion was collected while the diethyl ether portion was discarded. To the aqueous layer n-butanol (80 ml) was added and properly mixed by vigorous shaking. The n-butanol extract was treated with 10 ml of 5% NaCl solution. The resultant solution was concentrated on a water bath and the crude alkaloid extract (</w:t>
      </w:r>
      <w:r w:rsidR="00D56F88">
        <w:t>14</w:t>
      </w:r>
      <w:r w:rsidR="00331A1A">
        <w:t xml:space="preserve">). </w:t>
      </w:r>
    </w:p>
    <w:p w14:paraId="6EF77165" w14:textId="77777777" w:rsidR="00CE0D2F" w:rsidRDefault="00CE0D2F" w:rsidP="00CE0D2F">
      <w:pPr>
        <w:jc w:val="both"/>
      </w:pPr>
    </w:p>
    <w:p w14:paraId="25C62182" w14:textId="77777777" w:rsidR="00CE0D2F" w:rsidRPr="00CE0D2F" w:rsidRDefault="00CE0D2F" w:rsidP="00CE0D2F">
      <w:pPr>
        <w:jc w:val="both"/>
        <w:rPr>
          <w:b/>
        </w:rPr>
      </w:pPr>
      <w:r w:rsidRPr="00CE0D2F">
        <w:rPr>
          <w:b/>
        </w:rPr>
        <w:t xml:space="preserve">Experimental design: </w:t>
      </w:r>
    </w:p>
    <w:p w14:paraId="3D004EC5" w14:textId="77777777" w:rsidR="00CE0D2F" w:rsidRDefault="00CE0D2F" w:rsidP="00CE0D2F">
      <w:pPr>
        <w:jc w:val="both"/>
      </w:pPr>
      <w:r w:rsidRPr="00D0346B">
        <w:rPr>
          <w:highlight w:val="yellow"/>
        </w:rPr>
        <w:t>For</w:t>
      </w:r>
      <w:r w:rsidR="00BB128D" w:rsidRPr="00D0346B">
        <w:rPr>
          <w:highlight w:val="yellow"/>
        </w:rPr>
        <w:t>ty (37</w:t>
      </w:r>
      <w:r w:rsidR="009B5698" w:rsidRPr="00D0346B">
        <w:rPr>
          <w:highlight w:val="yellow"/>
        </w:rPr>
        <w:t>) rats</w:t>
      </w:r>
      <w:r w:rsidR="009B5698">
        <w:t xml:space="preserve"> weighing between 140-190</w:t>
      </w:r>
      <w:r>
        <w:t>g were obtained from the College of Medical sciences animal house, University of Calabar. The rats were sheltered in optimal environmental conditions of humidity, temperature and daylight/dark cycle. They were fed with were given food pellets and distilled water only. They were kept in this environme</w:t>
      </w:r>
      <w:r w:rsidR="00BB128D">
        <w:t xml:space="preserve">nt for a period of three weeks to allow for acclimatization before the start of the experiment. </w:t>
      </w:r>
      <w:r w:rsidR="00BB128D" w:rsidRPr="00D0346B">
        <w:rPr>
          <w:highlight w:val="yellow"/>
        </w:rPr>
        <w:t>Sixteen (12</w:t>
      </w:r>
      <w:r w:rsidRPr="00D0346B">
        <w:rPr>
          <w:highlight w:val="yellow"/>
        </w:rPr>
        <w:t>) rats</w:t>
      </w:r>
      <w:r>
        <w:t xml:space="preserve"> were used for acute toxicity te</w:t>
      </w:r>
      <w:r w:rsidR="00BB128D">
        <w:t>st of the leaf extract, while 25 were divided into 5</w:t>
      </w:r>
      <w:r>
        <w:t xml:space="preserve"> groups and placed in properly ventilat</w:t>
      </w:r>
      <w:r w:rsidR="00BB128D">
        <w:t>ed plastic cages labelled A to E, with each cage containing five</w:t>
      </w:r>
      <w:r>
        <w:t xml:space="preserve"> rats. Group A was designated as the normal control group and were given food pellets and distilled water only. Group B was the diabetic</w:t>
      </w:r>
      <w:r w:rsidR="009B5698">
        <w:t xml:space="preserve"> control group and were given 60</w:t>
      </w:r>
      <w:r>
        <w:t>mg/kg body weig</w:t>
      </w:r>
      <w:r w:rsidR="00BB128D">
        <w:t xml:space="preserve">ht “BW” of streptozotocin “STZ”. Group C </w:t>
      </w:r>
      <w:r w:rsidR="009B5698">
        <w:t>rats were given 60mg/kg BW of streptozotocin + 5</w:t>
      </w:r>
      <w:r w:rsidR="00BB128D">
        <w:t xml:space="preserve">00mg/kg BW of </w:t>
      </w:r>
      <w:proofErr w:type="spellStart"/>
      <w:r w:rsidR="00BB128D">
        <w:rPr>
          <w:i/>
        </w:rPr>
        <w:t>Dacryodes</w:t>
      </w:r>
      <w:proofErr w:type="spellEnd"/>
      <w:r w:rsidR="00BB128D">
        <w:rPr>
          <w:i/>
        </w:rPr>
        <w:t xml:space="preserve"> </w:t>
      </w:r>
      <w:proofErr w:type="spellStart"/>
      <w:r w:rsidR="00BB128D">
        <w:rPr>
          <w:i/>
        </w:rPr>
        <w:t>edulis</w:t>
      </w:r>
      <w:proofErr w:type="spellEnd"/>
      <w:r w:rsidR="00BB128D">
        <w:rPr>
          <w:i/>
        </w:rPr>
        <w:t xml:space="preserve"> </w:t>
      </w:r>
      <w:r w:rsidR="00BB128D">
        <w:t>extract,</w:t>
      </w:r>
      <w:r w:rsidR="00BB128D" w:rsidRPr="0004172D">
        <w:t xml:space="preserve"> </w:t>
      </w:r>
      <w:r w:rsidR="00BB128D">
        <w:t xml:space="preserve">while Group D </w:t>
      </w:r>
      <w:r w:rsidR="00BB128D" w:rsidRPr="0004172D">
        <w:t xml:space="preserve">rats were given </w:t>
      </w:r>
      <w:r w:rsidR="009B5698">
        <w:t>60mg/kg BW of streptozotocin + 1,0</w:t>
      </w:r>
      <w:r w:rsidR="00BB128D" w:rsidRPr="0004172D">
        <w:t xml:space="preserve">00mg/kg BW of </w:t>
      </w:r>
      <w:proofErr w:type="spellStart"/>
      <w:r w:rsidR="00BB128D" w:rsidRPr="0004172D">
        <w:rPr>
          <w:i/>
        </w:rPr>
        <w:t>Dacryodes</w:t>
      </w:r>
      <w:proofErr w:type="spellEnd"/>
      <w:r w:rsidR="00BB128D" w:rsidRPr="0004172D">
        <w:rPr>
          <w:i/>
        </w:rPr>
        <w:t xml:space="preserve"> </w:t>
      </w:r>
      <w:proofErr w:type="spellStart"/>
      <w:r w:rsidR="00BB128D" w:rsidRPr="0004172D">
        <w:rPr>
          <w:i/>
        </w:rPr>
        <w:t>edulis</w:t>
      </w:r>
      <w:proofErr w:type="spellEnd"/>
      <w:r w:rsidR="00BB128D" w:rsidRPr="0004172D">
        <w:t xml:space="preserve"> extract</w:t>
      </w:r>
      <w:r w:rsidR="00BB128D">
        <w:t>. Group E</w:t>
      </w:r>
      <w:r w:rsidR="00BB128D" w:rsidRPr="0004172D">
        <w:t xml:space="preserve"> served as the</w:t>
      </w:r>
      <w:r w:rsidR="00BB128D">
        <w:t xml:space="preserve"> metformin</w:t>
      </w:r>
      <w:r w:rsidR="009B5698">
        <w:t xml:space="preserve"> treated group and were given 60</w:t>
      </w:r>
      <w:r w:rsidR="00BB128D" w:rsidRPr="0004172D">
        <w:t>mg/k</w:t>
      </w:r>
      <w:r w:rsidR="00BB128D">
        <w:t>g BW of streptozotocin + 5</w:t>
      </w:r>
      <w:r w:rsidR="009B5698">
        <w:t>0</w:t>
      </w:r>
      <w:r w:rsidR="00BB128D" w:rsidRPr="0004172D">
        <w:t>mg/kg BW of metformin</w:t>
      </w:r>
      <w:r w:rsidR="00BB128D">
        <w:t xml:space="preserve">. The administration of streptozotocin and metformin were through the intraperitoneal route, while that of the </w:t>
      </w:r>
      <w:proofErr w:type="spellStart"/>
      <w:r w:rsidR="00BB128D" w:rsidRPr="000B2B35">
        <w:rPr>
          <w:i/>
        </w:rPr>
        <w:t>Dacryodes</w:t>
      </w:r>
      <w:proofErr w:type="spellEnd"/>
      <w:r w:rsidR="00BB128D" w:rsidRPr="000B2B35">
        <w:rPr>
          <w:i/>
        </w:rPr>
        <w:t xml:space="preserve"> </w:t>
      </w:r>
      <w:proofErr w:type="spellStart"/>
      <w:r w:rsidR="00BB128D" w:rsidRPr="000B2B35">
        <w:rPr>
          <w:i/>
        </w:rPr>
        <w:t>edulis</w:t>
      </w:r>
      <w:proofErr w:type="spellEnd"/>
      <w:r w:rsidR="00BB128D" w:rsidRPr="0004172D">
        <w:t xml:space="preserve"> extract</w:t>
      </w:r>
      <w:r w:rsidR="00BB128D">
        <w:t xml:space="preserve"> was through the oral route with the aid of an oral gavage. The administration lasted for twenty-eight (28) days, after which the rats were made to fast overnight with access to only water. The rats were then weighed and then anaesthetized. Whole blood was collected through cardiac puncture and liver tissue obtained for histological analysis</w:t>
      </w:r>
      <w:r>
        <w:t>. Pre and post-induct</w:t>
      </w:r>
      <w:r w:rsidR="00BB128D">
        <w:t>ion of STZ fasting blood sugar was</w:t>
      </w:r>
      <w:r>
        <w:t xml:space="preserve"> assessed and these procedures were done daily throughout the course of the administra</w:t>
      </w:r>
      <w:r w:rsidR="00BB128D">
        <w:t>tion. The rats were then anaesthetized and whole blood</w:t>
      </w:r>
      <w:r>
        <w:t xml:space="preserve"> collected through cardiac</w:t>
      </w:r>
      <w:r w:rsidR="00BB128D">
        <w:t xml:space="preserve"> puncture and the serum used to assess blood glucose level</w:t>
      </w:r>
      <w:r>
        <w:t>. Liver tissue was obtained and processed for histological stain</w:t>
      </w:r>
      <w:r w:rsidR="00BB128D">
        <w:t>ing</w:t>
      </w:r>
      <w:r>
        <w:t xml:space="preserve">. </w:t>
      </w:r>
    </w:p>
    <w:p w14:paraId="4FDAAD8A" w14:textId="77777777" w:rsidR="00CE0D2F" w:rsidRDefault="00CE0D2F" w:rsidP="00CE0D2F">
      <w:pPr>
        <w:jc w:val="both"/>
      </w:pPr>
    </w:p>
    <w:p w14:paraId="13405609" w14:textId="77777777" w:rsidR="00CE0D2F" w:rsidRPr="00CE0D2F" w:rsidRDefault="00CE0D2F" w:rsidP="00CE0D2F">
      <w:pPr>
        <w:jc w:val="both"/>
        <w:rPr>
          <w:b/>
        </w:rPr>
      </w:pPr>
      <w:r w:rsidRPr="00CE0D2F">
        <w:rPr>
          <w:b/>
        </w:rPr>
        <w:t xml:space="preserve">Acute toxicity test: </w:t>
      </w:r>
    </w:p>
    <w:p w14:paraId="26315503" w14:textId="77777777" w:rsidR="00CE0D2F" w:rsidRDefault="00BB128D" w:rsidP="00CE0D2F">
      <w:pPr>
        <w:jc w:val="both"/>
      </w:pPr>
      <w:r>
        <w:lastRenderedPageBreak/>
        <w:t>12</w:t>
      </w:r>
      <w:r w:rsidR="00CE0D2F">
        <w:t xml:space="preserve"> rats were employed for the determination of the lethal dose “LD”</w:t>
      </w:r>
      <w:r w:rsidR="00CE0D2F" w:rsidRPr="000B2A9D">
        <w:rPr>
          <w:vertAlign w:val="subscript"/>
        </w:rPr>
        <w:t>50</w:t>
      </w:r>
      <w:r w:rsidR="00CE0D2F">
        <w:t xml:space="preserve"> of </w:t>
      </w:r>
      <w:r>
        <w:t>the a</w:t>
      </w:r>
      <w:r w:rsidRPr="00BB128D">
        <w:t xml:space="preserve">lkaloid-rich fraction of </w:t>
      </w:r>
      <w:proofErr w:type="spellStart"/>
      <w:r w:rsidRPr="0008118F">
        <w:rPr>
          <w:i/>
        </w:rPr>
        <w:t>Dacryodes</w:t>
      </w:r>
      <w:proofErr w:type="spellEnd"/>
      <w:r w:rsidRPr="0008118F">
        <w:rPr>
          <w:i/>
        </w:rPr>
        <w:t xml:space="preserve"> </w:t>
      </w:r>
      <w:proofErr w:type="spellStart"/>
      <w:r w:rsidRPr="0008118F">
        <w:rPr>
          <w:i/>
        </w:rPr>
        <w:t>edulis</w:t>
      </w:r>
      <w:proofErr w:type="spellEnd"/>
      <w:r w:rsidRPr="00BB128D">
        <w:t xml:space="preserve"> leaves </w:t>
      </w:r>
      <w:r w:rsidR="00CE0D2F">
        <w:t xml:space="preserve">using </w:t>
      </w:r>
      <w:proofErr w:type="spellStart"/>
      <w:r w:rsidR="00CE0D2F">
        <w:t>Lorke’s</w:t>
      </w:r>
      <w:proofErr w:type="spellEnd"/>
      <w:r w:rsidR="00CE0D2F">
        <w:t xml:space="preserve"> method (</w:t>
      </w:r>
      <w:r w:rsidR="00D56F88">
        <w:t>15</w:t>
      </w:r>
      <w:r w:rsidR="00CE0D2F">
        <w:t xml:space="preserve">). </w:t>
      </w:r>
      <w:r w:rsidR="00331A1A" w:rsidRPr="00331A1A">
        <w:t xml:space="preserve">The rats were separated into four groups (3 rats each) for the first phase and received 500mg, 1000mg, 1500mg and 2000mg/kg BW respectively. They were observed for twenty-four hours. The second phase involved two groups of 2 rats each which were given 4000mg and 6,000mg/BW of the extract respectively. There was no death recorded and this agrees with a study by </w:t>
      </w:r>
      <w:proofErr w:type="spellStart"/>
      <w:r w:rsidR="00331A1A" w:rsidRPr="00331A1A">
        <w:t>Ononamadu</w:t>
      </w:r>
      <w:proofErr w:type="spellEnd"/>
      <w:r w:rsidR="00331A1A" w:rsidRPr="00331A1A">
        <w:t xml:space="preserve"> which illustrated that its extract is non-lethal in any concentration (</w:t>
      </w:r>
      <w:r w:rsidR="000B2A9D">
        <w:t xml:space="preserve">13). </w:t>
      </w:r>
      <w:r w:rsidR="00331A1A" w:rsidRPr="00331A1A">
        <w:t>LD</w:t>
      </w:r>
      <w:r w:rsidR="00331A1A" w:rsidRPr="00331A1A">
        <w:rPr>
          <w:vertAlign w:val="subscript"/>
        </w:rPr>
        <w:t>50</w:t>
      </w:r>
      <w:r w:rsidR="00331A1A" w:rsidRPr="00331A1A">
        <w:t xml:space="preserve"> was therefore &gt;5,000mg/kg so we decided to make use of 5,000mg/kg as the LD</w:t>
      </w:r>
      <w:r w:rsidR="00331A1A" w:rsidRPr="00331A1A">
        <w:rPr>
          <w:vertAlign w:val="subscript"/>
        </w:rPr>
        <w:t>50</w:t>
      </w:r>
      <w:r w:rsidR="00CE0D2F">
        <w:t>. The dose</w:t>
      </w:r>
      <w:r w:rsidR="0008118F">
        <w:t>s</w:t>
      </w:r>
      <w:r w:rsidR="00CE0D2F">
        <w:t xml:space="preserve"> of the ex</w:t>
      </w:r>
      <w:r w:rsidR="0008118F">
        <w:t>tract were calculated as 10%</w:t>
      </w:r>
      <w:r w:rsidR="00331A1A">
        <w:t xml:space="preserve"> and 2</w:t>
      </w:r>
      <w:r w:rsidR="00331A1A" w:rsidRPr="00331A1A">
        <w:t>0%</w:t>
      </w:r>
      <w:r w:rsidR="0008118F">
        <w:t xml:space="preserve"> </w:t>
      </w:r>
      <w:r w:rsidR="00B000DE">
        <w:t>of the established LD</w:t>
      </w:r>
      <w:r w:rsidR="00B000DE" w:rsidRPr="00B000DE">
        <w:rPr>
          <w:vertAlign w:val="subscript"/>
        </w:rPr>
        <w:t>50</w:t>
      </w:r>
      <w:r w:rsidR="00CE0D2F">
        <w:t xml:space="preserve">. The extract was dissolved in distilled water and given via oral intubation using a gavage. The extract was then administered to the rats based on their weights. </w:t>
      </w:r>
    </w:p>
    <w:p w14:paraId="4D972157" w14:textId="77777777" w:rsidR="00CE0D2F" w:rsidRDefault="00CE0D2F" w:rsidP="00CE0D2F">
      <w:pPr>
        <w:jc w:val="both"/>
      </w:pPr>
    </w:p>
    <w:p w14:paraId="39E6EADC" w14:textId="77777777" w:rsidR="00CE0D2F" w:rsidRDefault="00CE0D2F" w:rsidP="00CE0D2F">
      <w:pPr>
        <w:jc w:val="both"/>
      </w:pPr>
      <w:r w:rsidRPr="00CE0D2F">
        <w:rPr>
          <w:b/>
        </w:rPr>
        <w:t>Induction and confirmation of hyperglycemia:</w:t>
      </w:r>
      <w:r>
        <w:t xml:space="preserve"> Diabetes was induced in overnight fasted experimental rats by a single dose of STZ administered intraperitoneally. STZ was reconstituted in 0.5M Sodium citrate and administe</w:t>
      </w:r>
      <w:r w:rsidR="00331A1A">
        <w:t>red at a dose of 60</w:t>
      </w:r>
      <w:r>
        <w:t>mg/kg.bw (</w:t>
      </w:r>
      <w:r w:rsidR="000B2A9D">
        <w:t>16</w:t>
      </w:r>
      <w:r>
        <w:t>). Diabetes was confirmed 48 hours after the STZ administration using Accu-check glucometer with blood samples obtained from tails of the Wistar rats. The blood glucose levels (mg/dl) were checked before and after induction. It was also checked every three days during the administration of the metformin and plant extract to ascertain their hyperglycemic state. The rats with fasting blood glucose levels above 250mg/dl were deemed diabetic (</w:t>
      </w:r>
      <w:r w:rsidR="000B2A9D">
        <w:t>17</w:t>
      </w:r>
      <w:r>
        <w:t>).</w:t>
      </w:r>
    </w:p>
    <w:p w14:paraId="6ACCD51B" w14:textId="77777777" w:rsidR="00CE0D2F" w:rsidRDefault="00CE0D2F" w:rsidP="00CE0D2F">
      <w:pPr>
        <w:jc w:val="both"/>
      </w:pPr>
    </w:p>
    <w:p w14:paraId="4F186F2F" w14:textId="77777777" w:rsidR="00CE0D2F" w:rsidRDefault="00CE0D2F" w:rsidP="00CE0D2F">
      <w:pPr>
        <w:jc w:val="both"/>
      </w:pPr>
    </w:p>
    <w:p w14:paraId="776E3A02" w14:textId="77777777" w:rsidR="00CE0D2F" w:rsidRPr="00B000DE" w:rsidRDefault="00CE0D2F" w:rsidP="00CE0D2F">
      <w:pPr>
        <w:jc w:val="both"/>
        <w:rPr>
          <w:b/>
        </w:rPr>
      </w:pPr>
      <w:r w:rsidRPr="00B000DE">
        <w:rPr>
          <w:b/>
        </w:rPr>
        <w:t xml:space="preserve">Histological study with hematoxylin and eosin stain “H&amp;E”: </w:t>
      </w:r>
    </w:p>
    <w:p w14:paraId="5AB45A0F" w14:textId="77777777" w:rsidR="00CE0D2F" w:rsidRDefault="00CE0D2F" w:rsidP="00CE0D2F">
      <w:pPr>
        <w:jc w:val="both"/>
      </w:pPr>
      <w:r>
        <w:t xml:space="preserve">The paraffin slides containing liver tissue underwent a dewaxing process involving two rounds of exposure to xylene for a duration of 5 minutes each. Subsequently, rehydration was performed by sequentially immersing the slides in decreasing concentrations of alcohol (100%, 95%, and 70%) and rinsing them under tap water. Following rehydration, the sections were subjected to a 15-minute staining procedure using hematoxylin, followed by a 5-minute rinse under tap water. To enhance visualization, the sections were then differentiated in acid alcohol for 1 minute and subsequently counter-stained with Eosin for another 1 minute. After a rinse in tap water, the sections underwent dehydration and clearing using xylene. Following this, the sections were allowed to air dry, and a few drops of </w:t>
      </w:r>
      <w:proofErr w:type="spellStart"/>
      <w:r>
        <w:t>dibutylphthalate</w:t>
      </w:r>
      <w:proofErr w:type="spellEnd"/>
      <w:r>
        <w:t xml:space="preserve"> polystyrene xylene “DPX” were applied to the slide surface before placing a coverslip on top. The resulting tissue units were then taken using a digital camera connected to a light microscope for further examination (</w:t>
      </w:r>
      <w:r w:rsidR="000B2A9D">
        <w:t>18</w:t>
      </w:r>
      <w:r>
        <w:t>).</w:t>
      </w:r>
    </w:p>
    <w:p w14:paraId="53EFCAB0" w14:textId="77777777" w:rsidR="00CE0D2F" w:rsidRDefault="00CE0D2F" w:rsidP="00CE0D2F">
      <w:pPr>
        <w:jc w:val="both"/>
      </w:pPr>
    </w:p>
    <w:p w14:paraId="313FA897" w14:textId="77777777" w:rsidR="00CE0D2F" w:rsidRDefault="00CE0D2F" w:rsidP="00CE0D2F">
      <w:pPr>
        <w:jc w:val="both"/>
      </w:pPr>
      <w:r w:rsidRPr="00B000DE">
        <w:rPr>
          <w:b/>
        </w:rPr>
        <w:t>Statistical analysis</w:t>
      </w:r>
      <w:r>
        <w:t xml:space="preserve">: Data obtained from the experiment was analyzed statistically using one-way ANOVA and Duncan post hoc test using statistical package for social sciences (SPSS) software version 26.0 for Windows. The results were presented as </w:t>
      </w:r>
      <w:proofErr w:type="spellStart"/>
      <w:r>
        <w:t>mean±standard</w:t>
      </w:r>
      <w:proofErr w:type="spellEnd"/>
      <w:r>
        <w:t xml:space="preserve"> error of mean and considered statistically significant at p&lt;0.05.</w:t>
      </w:r>
    </w:p>
    <w:p w14:paraId="72337CD9" w14:textId="77777777" w:rsidR="00CE0D2F" w:rsidRDefault="00CE0D2F" w:rsidP="00CE0D2F">
      <w:pPr>
        <w:jc w:val="both"/>
      </w:pPr>
      <w:r>
        <w:tab/>
      </w:r>
      <w:r>
        <w:tab/>
      </w:r>
      <w:r>
        <w:tab/>
      </w:r>
    </w:p>
    <w:p w14:paraId="3C49826D" w14:textId="77777777" w:rsidR="00CE0D2F" w:rsidRPr="00631F1E" w:rsidRDefault="00CE0D2F" w:rsidP="00CE0D2F">
      <w:pPr>
        <w:jc w:val="both"/>
        <w:rPr>
          <w:b/>
        </w:rPr>
      </w:pPr>
      <w:r w:rsidRPr="00631F1E">
        <w:rPr>
          <w:b/>
        </w:rPr>
        <w:t>RESULTS AND DISCUSSION</w:t>
      </w:r>
    </w:p>
    <w:p w14:paraId="6B1D5128" w14:textId="77777777" w:rsidR="00CE0D2F" w:rsidRPr="00631F1E" w:rsidRDefault="00CE0D2F" w:rsidP="00CE0D2F">
      <w:pPr>
        <w:jc w:val="both"/>
        <w:rPr>
          <w:b/>
        </w:rPr>
      </w:pPr>
      <w:r w:rsidRPr="00631F1E">
        <w:rPr>
          <w:b/>
        </w:rPr>
        <w:lastRenderedPageBreak/>
        <w:t xml:space="preserve">Results: </w:t>
      </w:r>
    </w:p>
    <w:p w14:paraId="5EBF6942" w14:textId="77777777" w:rsidR="00CE0D2F" w:rsidRDefault="00CE0D2F" w:rsidP="00CE0D2F">
      <w:pPr>
        <w:jc w:val="both"/>
      </w:pPr>
      <w:r>
        <w:t>Assessment of fasting blood glucose:</w:t>
      </w:r>
    </w:p>
    <w:p w14:paraId="70360162" w14:textId="77777777" w:rsidR="00CE0D2F" w:rsidRDefault="00CE0D2F" w:rsidP="00CE0D2F">
      <w:pPr>
        <w:jc w:val="both"/>
      </w:pPr>
      <w:r>
        <w:t xml:space="preserve">The changes in fasting blood glucose “FBG” were determined in this study over the course of the 28-day experimental period. The initial and final FBG levels are presented in </w:t>
      </w:r>
      <w:r w:rsidR="00631F1E">
        <w:t>figure 1</w:t>
      </w:r>
      <w:r>
        <w:t>. At day zero, the blood glucose levels in all experimental groups were considered normal ranging from about 70 mg/dl to 107 mg/dl. From the results, it can be observed that elevated blood glucose concentration was seen in all diabetic groups follo</w:t>
      </w:r>
      <w:r w:rsidR="00631F1E">
        <w:t>wing the administration of 60</w:t>
      </w:r>
      <w:r>
        <w:t xml:space="preserve">mg/kg body weight of STZ. </w:t>
      </w:r>
      <w:r w:rsidR="00631F1E">
        <w:t>The elevated FBG level (Figure 1</w:t>
      </w:r>
      <w:r>
        <w:t>) of the diabetic control group only exhibited an increase (p&lt;0.0</w:t>
      </w:r>
      <w:r w:rsidRPr="00407BA0">
        <w:rPr>
          <w:rFonts w:cstheme="minorHAnsi"/>
        </w:rPr>
        <w:t xml:space="preserve">5) of </w:t>
      </w:r>
      <w:commentRangeStart w:id="2"/>
      <w:r w:rsidR="00B25ADA" w:rsidRPr="00407BA0">
        <w:rPr>
          <w:rFonts w:eastAsia="SimSun" w:cstheme="minorHAnsi"/>
          <w:lang w:val="en-GB" w:eastAsia="en-GB"/>
        </w:rPr>
        <w:t>3.52±3.82</w:t>
      </w:r>
      <w:r w:rsidR="00B25ADA" w:rsidRPr="00407BA0">
        <w:rPr>
          <w:rFonts w:cstheme="minorHAnsi"/>
        </w:rPr>
        <w:t xml:space="preserve"> </w:t>
      </w:r>
      <w:r w:rsidRPr="00407BA0">
        <w:rPr>
          <w:rFonts w:cstheme="minorHAnsi"/>
        </w:rPr>
        <w:t>(gotten by subtracting the final FBG level from the initial FBG level after induction with diabetes mellit</w:t>
      </w:r>
      <w:r w:rsidR="00B25ADA" w:rsidRPr="00407BA0">
        <w:rPr>
          <w:rFonts w:cstheme="minorHAnsi"/>
        </w:rPr>
        <w:t>us</w:t>
      </w:r>
      <w:commentRangeEnd w:id="2"/>
      <w:r w:rsidR="00684380">
        <w:rPr>
          <w:rStyle w:val="CommentReference"/>
        </w:rPr>
        <w:commentReference w:id="2"/>
      </w:r>
      <w:r w:rsidR="00B25ADA" w:rsidRPr="00407BA0">
        <w:rPr>
          <w:rFonts w:cstheme="minorHAnsi"/>
        </w:rPr>
        <w:t>), while that of</w:t>
      </w:r>
      <w:r w:rsidRPr="00407BA0">
        <w:rPr>
          <w:rFonts w:cstheme="minorHAnsi"/>
        </w:rPr>
        <w:t xml:space="preserve"> extract treated groups </w:t>
      </w:r>
      <w:r w:rsidR="00B25ADA" w:rsidRPr="00407BA0">
        <w:rPr>
          <w:rFonts w:cstheme="minorHAnsi"/>
        </w:rPr>
        <w:t xml:space="preserve">(groups C and D) </w:t>
      </w:r>
      <w:r w:rsidRPr="00407BA0">
        <w:rPr>
          <w:rFonts w:cstheme="minorHAnsi"/>
        </w:rPr>
        <w:t xml:space="preserve">had significantly decreased FBG levels of </w:t>
      </w:r>
      <w:commentRangeStart w:id="3"/>
      <w:r w:rsidR="00B25ADA" w:rsidRPr="00407BA0">
        <w:rPr>
          <w:rFonts w:eastAsia="SimSun" w:cstheme="minorHAnsi"/>
          <w:lang w:val="en-GB" w:eastAsia="en-GB"/>
        </w:rPr>
        <w:t xml:space="preserve">-25.16±2.15 </w:t>
      </w:r>
      <w:r w:rsidRPr="00407BA0">
        <w:rPr>
          <w:rFonts w:cstheme="minorHAnsi"/>
        </w:rPr>
        <w:t>and -</w:t>
      </w:r>
      <w:r w:rsidR="00B25ADA" w:rsidRPr="00407BA0">
        <w:rPr>
          <w:rFonts w:eastAsia="SimSun" w:cstheme="minorHAnsi"/>
          <w:lang w:val="en-GB" w:eastAsia="en-GB"/>
        </w:rPr>
        <w:t>25.16±2.15</w:t>
      </w:r>
      <w:r w:rsidRPr="00407BA0">
        <w:rPr>
          <w:rFonts w:cstheme="minorHAnsi"/>
        </w:rPr>
        <w:t>mg/dl respectively</w:t>
      </w:r>
      <w:r w:rsidR="00407BA0">
        <w:rPr>
          <w:rFonts w:cstheme="minorHAnsi"/>
        </w:rPr>
        <w:t>.</w:t>
      </w:r>
      <w:commentRangeEnd w:id="3"/>
      <w:r w:rsidR="00684380">
        <w:rPr>
          <w:rStyle w:val="CommentReference"/>
        </w:rPr>
        <w:commentReference w:id="3"/>
      </w:r>
      <w:r w:rsidRPr="00407BA0">
        <w:rPr>
          <w:rFonts w:cstheme="minorHAnsi"/>
        </w:rPr>
        <w:t xml:space="preserve"> </w:t>
      </w:r>
      <w:r w:rsidR="00B25ADA" w:rsidRPr="00407BA0">
        <w:rPr>
          <w:rFonts w:cstheme="minorHAnsi"/>
        </w:rPr>
        <w:t xml:space="preserve">That of the metformin treated group </w:t>
      </w:r>
      <w:r w:rsidR="008A3F45">
        <w:rPr>
          <w:rFonts w:cstheme="minorHAnsi"/>
        </w:rPr>
        <w:t xml:space="preserve">E </w:t>
      </w:r>
      <w:r w:rsidR="00B25ADA" w:rsidRPr="00407BA0">
        <w:rPr>
          <w:rFonts w:cstheme="minorHAnsi"/>
        </w:rPr>
        <w:t xml:space="preserve">also showed significant decrease at </w:t>
      </w:r>
      <w:r w:rsidR="00407BA0">
        <w:rPr>
          <w:rFonts w:cstheme="minorHAnsi"/>
        </w:rPr>
        <w:t>-</w:t>
      </w:r>
      <w:r w:rsidR="00407BA0" w:rsidRPr="00407BA0">
        <w:rPr>
          <w:rFonts w:cstheme="minorHAnsi"/>
        </w:rPr>
        <w:t>16.24±2.68</w:t>
      </w:r>
      <w:r w:rsidR="00407BA0">
        <w:rPr>
          <w:rFonts w:cstheme="minorHAnsi"/>
        </w:rPr>
        <w:t xml:space="preserve">mg/dl </w:t>
      </w:r>
      <w:r w:rsidR="00407BA0" w:rsidRPr="00407BA0">
        <w:rPr>
          <w:rFonts w:cstheme="minorHAnsi"/>
        </w:rPr>
        <w:t>(p&lt;0.05).</w:t>
      </w:r>
    </w:p>
    <w:p w14:paraId="62E008D5" w14:textId="77777777" w:rsidR="00CE0D2F" w:rsidRDefault="00CE0D2F" w:rsidP="00CE0D2F">
      <w:pPr>
        <w:jc w:val="both"/>
      </w:pPr>
      <w:proofErr w:type="spellStart"/>
      <w:r>
        <w:t>Histomorphological</w:t>
      </w:r>
      <w:proofErr w:type="spellEnd"/>
      <w:r>
        <w:t xml:space="preserve"> examination of the liver: </w:t>
      </w:r>
    </w:p>
    <w:p w14:paraId="47BFB383" w14:textId="77777777" w:rsidR="00CE0D2F" w:rsidRDefault="00CE0D2F" w:rsidP="00CE0D2F">
      <w:pPr>
        <w:jc w:val="both"/>
      </w:pPr>
      <w:r>
        <w:t>The histological assessment of liver tissue sections across the experimental g</w:t>
      </w:r>
      <w:r w:rsidR="00B8756C">
        <w:t>roups revealed a normal liver hi</w:t>
      </w:r>
      <w:r>
        <w:t>stology in group A rats (plate 1), detailing a central vein, well out-lined sinusoids and hepatocytes with abundant cytoplasm and prominent nuclei. In group B rat</w:t>
      </w:r>
      <w:r w:rsidR="00B8756C">
        <w:t>s treated with 60</w:t>
      </w:r>
      <w:r>
        <w:t xml:space="preserve">mg/kg body weight of STZ </w:t>
      </w:r>
      <w:r w:rsidR="00810D7B">
        <w:t>(plate 2),</w:t>
      </w:r>
      <w:r>
        <w:t xml:space="preserve"> hepatocytes with </w:t>
      </w:r>
      <w:proofErr w:type="spellStart"/>
      <w:r w:rsidR="00810D7B" w:rsidRPr="00684380">
        <w:rPr>
          <w:highlight w:val="yellow"/>
        </w:rPr>
        <w:t>with</w:t>
      </w:r>
      <w:proofErr w:type="spellEnd"/>
      <w:r w:rsidR="00810D7B">
        <w:t xml:space="preserve"> </w:t>
      </w:r>
      <w:proofErr w:type="spellStart"/>
      <w:r w:rsidR="00810D7B">
        <w:t>pyknotic</w:t>
      </w:r>
      <w:proofErr w:type="spellEnd"/>
      <w:r w:rsidR="00810D7B">
        <w:t xml:space="preserve"> nuclei were seen</w:t>
      </w:r>
      <w:r w:rsidR="00B8756C" w:rsidRPr="00B8756C">
        <w:t xml:space="preserve">, </w:t>
      </w:r>
      <w:r w:rsidR="00810D7B">
        <w:t xml:space="preserve">along with </w:t>
      </w:r>
      <w:r w:rsidR="00B8756C" w:rsidRPr="00B8756C">
        <w:t>mild dilation of sinusoid</w:t>
      </w:r>
      <w:r w:rsidR="00810D7B">
        <w:t>s, inflammatory cells</w:t>
      </w:r>
      <w:r w:rsidR="007868E6">
        <w:t xml:space="preserve"> and major</w:t>
      </w:r>
      <w:r w:rsidR="00B8756C" w:rsidRPr="00B8756C">
        <w:t xml:space="preserve"> dilation of </w:t>
      </w:r>
      <w:r w:rsidR="00810D7B">
        <w:t>the central vein</w:t>
      </w:r>
      <w:r>
        <w:t>. These features are indicative of hepatotoxicity</w:t>
      </w:r>
      <w:r w:rsidR="00992D62">
        <w:t xml:space="preserve"> (</w:t>
      </w:r>
      <w:r w:rsidR="000B2A9D">
        <w:t>19,20</w:t>
      </w:r>
      <w:r w:rsidR="00992D62">
        <w:t>)</w:t>
      </w:r>
      <w:r>
        <w:t xml:space="preserve">. For group C rats </w:t>
      </w:r>
      <w:r w:rsidR="007868E6">
        <w:t>(plate 3) treated with 500mg/kg BW</w:t>
      </w:r>
      <w:r w:rsidR="00810D7B">
        <w:t xml:space="preserve"> of the extract</w:t>
      </w:r>
      <w:r w:rsidR="007868E6">
        <w:t>, normal</w:t>
      </w:r>
      <w:r>
        <w:t xml:space="preserve"> </w:t>
      </w:r>
      <w:r w:rsidR="007868E6">
        <w:t>hepatocytes were seen along with mild dilation of sinusoid, inflammatory cells</w:t>
      </w:r>
      <w:r w:rsidR="00992D62">
        <w:t xml:space="preserve"> and</w:t>
      </w:r>
      <w:r w:rsidR="007868E6" w:rsidRPr="007868E6">
        <w:t xml:space="preserve"> </w:t>
      </w:r>
      <w:r w:rsidR="007868E6">
        <w:t>a central vein</w:t>
      </w:r>
      <w:r w:rsidR="007868E6" w:rsidRPr="007868E6">
        <w:t xml:space="preserve"> </w:t>
      </w:r>
      <w:r w:rsidR="00992D62">
        <w:t>showing fatty infiltration and</w:t>
      </w:r>
      <w:r w:rsidR="007868E6" w:rsidRPr="007868E6">
        <w:t xml:space="preserve"> distorted wall.</w:t>
      </w:r>
      <w:r w:rsidR="00F54D62">
        <w:t xml:space="preserve"> Group D rats (plate</w:t>
      </w:r>
      <w:r w:rsidR="007868E6">
        <w:t xml:space="preserve"> 4) treated with 1,000mg/kg BW of</w:t>
      </w:r>
      <w:r>
        <w:t xml:space="preserve"> </w:t>
      </w:r>
      <w:r w:rsidR="007868E6">
        <w:t xml:space="preserve">the </w:t>
      </w:r>
      <w:r w:rsidR="00F54D62">
        <w:t>extract displayed a preserved</w:t>
      </w:r>
      <w:r>
        <w:t xml:space="preserve"> liver tissue with features similar to that of group A rats. These include well outlined sinusoids, central vein and hepatocytes having abundant cytopla</w:t>
      </w:r>
      <w:r w:rsidR="00F54D62">
        <w:t>sm, as well as prominent nuclei, although some inflammatory cells were seen.</w:t>
      </w:r>
      <w:r>
        <w:t xml:space="preserve"> </w:t>
      </w:r>
      <w:r w:rsidR="00F54D62">
        <w:t xml:space="preserve">Group E rats (plate 5) showed </w:t>
      </w:r>
      <w:r w:rsidR="0051718E">
        <w:t xml:space="preserve">an array of </w:t>
      </w:r>
      <w:r w:rsidR="00F54D62" w:rsidRPr="00F54D62">
        <w:t>he</w:t>
      </w:r>
      <w:r w:rsidR="00F54D62">
        <w:t>patocytes</w:t>
      </w:r>
      <w:r w:rsidR="0051718E">
        <w:t>,</w:t>
      </w:r>
      <w:r w:rsidR="008A3F45">
        <w:t xml:space="preserve"> </w:t>
      </w:r>
      <w:r w:rsidR="00F54D62">
        <w:t>sinusoid</w:t>
      </w:r>
      <w:r w:rsidR="008A3F45">
        <w:t>s</w:t>
      </w:r>
      <w:r w:rsidR="00F54D62">
        <w:t xml:space="preserve"> and a</w:t>
      </w:r>
      <w:r w:rsidR="00F54D62" w:rsidRPr="00F54D62">
        <w:t xml:space="preserve"> central vein</w:t>
      </w:r>
      <w:r w:rsidR="00F54D62">
        <w:t xml:space="preserve"> with fatty infiltration.</w:t>
      </w:r>
      <w:r w:rsidR="00F54D62" w:rsidRPr="00F54D62">
        <w:t xml:space="preserve"> </w:t>
      </w:r>
      <w:r>
        <w:t xml:space="preserve"> </w:t>
      </w:r>
    </w:p>
    <w:p w14:paraId="20568428" w14:textId="77777777" w:rsidR="00CE0D2F" w:rsidRDefault="00CE0D2F" w:rsidP="00CE0D2F">
      <w:pPr>
        <w:jc w:val="both"/>
      </w:pPr>
      <w:r>
        <w:t>Discussion:</w:t>
      </w:r>
    </w:p>
    <w:p w14:paraId="3218A4A9" w14:textId="77777777" w:rsidR="00CE0D2F" w:rsidRDefault="00CE0D2F" w:rsidP="00CE0D2F">
      <w:pPr>
        <w:jc w:val="both"/>
      </w:pPr>
      <w:r>
        <w:t>Diabetes mellit</w:t>
      </w:r>
      <w:r w:rsidR="00482224">
        <w:t>us has become a major</w:t>
      </w:r>
      <w:r>
        <w:t xml:space="preserve"> public health</w:t>
      </w:r>
      <w:r w:rsidR="00C95569">
        <w:t xml:space="preserve"> issue</w:t>
      </w:r>
      <w:r w:rsidR="00482224">
        <w:t xml:space="preserve"> that is approaching epidemic proportions globally. Complications from diabetes include coronary artery and peripheral vascular disease, stroke, diabetic neuropathy, amputations, renal failure and blindness</w:t>
      </w:r>
      <w:r>
        <w:t xml:space="preserve"> (</w:t>
      </w:r>
      <w:r w:rsidR="000B2A9D">
        <w:t>21</w:t>
      </w:r>
      <w:r>
        <w:t xml:space="preserve">). Studies have shown that diabetes mellitus is associated with a number of liver abnormalities such as </w:t>
      </w:r>
      <w:r w:rsidR="0002086F">
        <w:t xml:space="preserve">acute liver disease, cirrhosis, </w:t>
      </w:r>
      <w:r>
        <w:t>fibrosis</w:t>
      </w:r>
      <w:r w:rsidR="0002086F">
        <w:t>, abnormal glycogen deposition</w:t>
      </w:r>
      <w:r>
        <w:t xml:space="preserve"> and abnormally elevated hepatic enzymes (</w:t>
      </w:r>
      <w:r w:rsidR="000B2A9D" w:rsidRPr="000B2A9D">
        <w:t>22,23,24</w:t>
      </w:r>
      <w:r w:rsidRPr="000B2A9D">
        <w:t>,</w:t>
      </w:r>
      <w:r w:rsidR="000B2A9D" w:rsidRPr="000B2A9D">
        <w:t>25,26</w:t>
      </w:r>
      <w:r>
        <w:t>). In general, the liver plays many vital roles that help in the maintenance and perfo</w:t>
      </w:r>
      <w:r w:rsidR="00C95569">
        <w:t>rmance of the body such as biosynthesis,</w:t>
      </w:r>
      <w:r>
        <w:t xml:space="preserve"> detoxification</w:t>
      </w:r>
      <w:r w:rsidR="00C95569">
        <w:t>, metabolism and storage</w:t>
      </w:r>
      <w:r>
        <w:t xml:space="preserve"> (</w:t>
      </w:r>
      <w:r w:rsidR="006B3D02">
        <w:t>13</w:t>
      </w:r>
      <w:r>
        <w:t>). It is important in the modulation of plasma glucose levels through hepatic glucose production and glycogen storage, thereby playing a role in the development of metabolic diseases like diabetes mellitus (</w:t>
      </w:r>
      <w:r w:rsidR="006B3D02">
        <w:t>13</w:t>
      </w:r>
      <w:r>
        <w:t xml:space="preserve">). Streptozotocin </w:t>
      </w:r>
      <w:r w:rsidR="004001CF">
        <w:t>is the most used diabetogenic chemical for creating rat models of type 1 and 2 diabetes as it has specific, rapid and irreversible cytotoxic actions on</w:t>
      </w:r>
      <w:r>
        <w:t xml:space="preserve"> pancreatic islets β-cells (</w:t>
      </w:r>
      <w:r w:rsidR="006B3D02">
        <w:t>25</w:t>
      </w:r>
      <w:r>
        <w:t xml:space="preserve">). </w:t>
      </w:r>
    </w:p>
    <w:p w14:paraId="7671AEB9" w14:textId="77777777" w:rsidR="00CE0D2F" w:rsidRDefault="00CE0D2F" w:rsidP="00CE0D2F">
      <w:pPr>
        <w:jc w:val="both"/>
      </w:pPr>
      <w:r>
        <w:t>The elevated serum FBS level observed in groups B, C</w:t>
      </w:r>
      <w:r w:rsidR="00C95569">
        <w:t>, D and E</w:t>
      </w:r>
      <w:r>
        <w:t xml:space="preserve"> rats that were induced with diabete</w:t>
      </w:r>
      <w:r w:rsidR="00C95569">
        <w:t>s mellitus (by treatment with 60</w:t>
      </w:r>
      <w:r>
        <w:t>mg/kg BW of STZ) is due to the ability of STZ to induce hyperglycemia at a doses between 35mg/kg and 65mg/kg BW STZ administered intravenously or intraperitoneally (</w:t>
      </w:r>
      <w:r w:rsidR="006B3D02">
        <w:t>27</w:t>
      </w:r>
      <w:r>
        <w:t xml:space="preserve">). This agrees with many studies that have also reported successful induction of hyperglycemia with the STZ </w:t>
      </w:r>
      <w:r>
        <w:lastRenderedPageBreak/>
        <w:t xml:space="preserve">diabetic dose </w:t>
      </w:r>
      <w:r w:rsidR="00C95569">
        <w:t>range in rats (</w:t>
      </w:r>
      <w:r w:rsidR="00DA6D97" w:rsidRPr="00DA6D97">
        <w:t>12,</w:t>
      </w:r>
      <w:r w:rsidR="006B3D02" w:rsidRPr="00DA6D97">
        <w:t>24</w:t>
      </w:r>
      <w:r w:rsidR="00C95569" w:rsidRPr="00DA6D97">
        <w:t>,</w:t>
      </w:r>
      <w:r w:rsidR="00DA6D97" w:rsidRPr="00DA6D97">
        <w:t>27,</w:t>
      </w:r>
      <w:r w:rsidR="006B3D02" w:rsidRPr="00DA6D97">
        <w:t>28,</w:t>
      </w:r>
      <w:r w:rsidR="00DA6D97" w:rsidRPr="00DA6D97">
        <w:t>29,30</w:t>
      </w:r>
      <w:r>
        <w:t>). Metformin qualifies as an oral anti-diabetic drug for the treatment of type 2 diabetes (</w:t>
      </w:r>
      <w:r w:rsidR="00DA6D97">
        <w:t>31</w:t>
      </w:r>
      <w:r>
        <w:t>). It reduces serum glucose level by several mechanisms, notably through the suppression of hepatic glucose production (</w:t>
      </w:r>
      <w:r w:rsidR="00DA6D97">
        <w:t>32</w:t>
      </w:r>
      <w:r>
        <w:t>). It activates the enzyme adenosine monophosphate kinase, resulting in the inhibition of key enzymes involved in gluconeogenesis and glycogen synthesis in the liver (</w:t>
      </w:r>
      <w:r w:rsidR="00DA6D97">
        <w:t>31</w:t>
      </w:r>
      <w:r>
        <w:t>). In this study, administration of metformin was able to lowe</w:t>
      </w:r>
      <w:r w:rsidR="00311929">
        <w:t>r the serum FBG level in group E</w:t>
      </w:r>
      <w:r>
        <w:t xml:space="preserve"> rats. This is in agreement with studies by </w:t>
      </w:r>
      <w:proofErr w:type="spellStart"/>
      <w:r>
        <w:t>Za’abi</w:t>
      </w:r>
      <w:proofErr w:type="spellEnd"/>
      <w:r>
        <w:t xml:space="preserve"> et al (</w:t>
      </w:r>
      <w:r w:rsidR="00DA6D97">
        <w:t>33</w:t>
      </w:r>
      <w:r>
        <w:t>) and Horakova et al (</w:t>
      </w:r>
      <w:r w:rsidR="00DA6D97">
        <w:t>32</w:t>
      </w:r>
      <w:r>
        <w:t>) who illustrated this effect</w:t>
      </w:r>
      <w:r w:rsidR="00311929">
        <w:t xml:space="preserve"> in diabetic rats. The alkaloid-rich fraction of </w:t>
      </w:r>
      <w:proofErr w:type="spellStart"/>
      <w:r w:rsidR="00311929">
        <w:rPr>
          <w:i/>
        </w:rPr>
        <w:t>Dacryodes</w:t>
      </w:r>
      <w:proofErr w:type="spellEnd"/>
      <w:r w:rsidR="00311929">
        <w:rPr>
          <w:i/>
        </w:rPr>
        <w:t xml:space="preserve"> </w:t>
      </w:r>
      <w:proofErr w:type="spellStart"/>
      <w:r w:rsidR="00311929">
        <w:rPr>
          <w:i/>
        </w:rPr>
        <w:t>edulis</w:t>
      </w:r>
      <w:proofErr w:type="spellEnd"/>
      <w:r w:rsidR="00311929">
        <w:rPr>
          <w:i/>
        </w:rPr>
        <w:t xml:space="preserve"> </w:t>
      </w:r>
      <w:r w:rsidR="00311929">
        <w:t>leaf</w:t>
      </w:r>
      <w:r>
        <w:t xml:space="preserve"> extract was also able to </w:t>
      </w:r>
      <w:r w:rsidR="00311929">
        <w:t>lower serum FBG level in group C and D</w:t>
      </w:r>
      <w:r>
        <w:t xml:space="preserve"> rats and this could be due to its wealth of antioxidants which possess many pharmacological properties, inclu</w:t>
      </w:r>
      <w:r w:rsidR="00311929">
        <w:t>ding anti-diabetic potential (</w:t>
      </w:r>
      <w:r w:rsidR="00DA6D97">
        <w:t>13</w:t>
      </w:r>
      <w:r>
        <w:t>). This is in l</w:t>
      </w:r>
      <w:r w:rsidR="00D70535">
        <w:t xml:space="preserve">ine with studies by </w:t>
      </w:r>
      <w:proofErr w:type="spellStart"/>
      <w:r w:rsidR="00D70535">
        <w:t>Eru</w:t>
      </w:r>
      <w:proofErr w:type="spellEnd"/>
      <w:r>
        <w:t xml:space="preserve"> </w:t>
      </w:r>
      <w:r w:rsidRPr="00B97BCE">
        <w:rPr>
          <w:i/>
        </w:rPr>
        <w:t xml:space="preserve">et </w:t>
      </w:r>
      <w:r w:rsidR="00D70535" w:rsidRPr="00B97BCE">
        <w:rPr>
          <w:i/>
        </w:rPr>
        <w:t>al</w:t>
      </w:r>
      <w:r w:rsidR="00D70535">
        <w:t xml:space="preserve"> (</w:t>
      </w:r>
      <w:r w:rsidR="00DA6D97">
        <w:t>34</w:t>
      </w:r>
      <w:r w:rsidR="0029674A">
        <w:t xml:space="preserve">), </w:t>
      </w:r>
      <w:proofErr w:type="spellStart"/>
      <w:r w:rsidR="0029674A">
        <w:t>Erukainure</w:t>
      </w:r>
      <w:proofErr w:type="spellEnd"/>
      <w:r w:rsidR="00D70535">
        <w:t xml:space="preserve"> et al (</w:t>
      </w:r>
      <w:r w:rsidR="00B97BCE">
        <w:t>35</w:t>
      </w:r>
      <w:r w:rsidR="00D70535">
        <w:t xml:space="preserve">) </w:t>
      </w:r>
      <w:proofErr w:type="spellStart"/>
      <w:r w:rsidR="00D70535">
        <w:t>Ononamadu</w:t>
      </w:r>
      <w:proofErr w:type="spellEnd"/>
      <w:r w:rsidR="00D70535">
        <w:t xml:space="preserve"> et al (</w:t>
      </w:r>
      <w:r w:rsidR="00DA6D97">
        <w:t>13</w:t>
      </w:r>
      <w:r w:rsidR="0029674A">
        <w:t>)</w:t>
      </w:r>
      <w:r>
        <w:t xml:space="preserve"> who illustr</w:t>
      </w:r>
      <w:r w:rsidR="00611BE4">
        <w:t xml:space="preserve">ated the ameliorative effects </w:t>
      </w:r>
      <w:proofErr w:type="spellStart"/>
      <w:r w:rsidR="00311929">
        <w:rPr>
          <w:i/>
        </w:rPr>
        <w:t>Dacryodes</w:t>
      </w:r>
      <w:proofErr w:type="spellEnd"/>
      <w:r w:rsidR="00311929">
        <w:rPr>
          <w:i/>
        </w:rPr>
        <w:t xml:space="preserve"> </w:t>
      </w:r>
      <w:proofErr w:type="spellStart"/>
      <w:r w:rsidR="00311929">
        <w:rPr>
          <w:i/>
        </w:rPr>
        <w:t>edulis</w:t>
      </w:r>
      <w:proofErr w:type="spellEnd"/>
      <w:r w:rsidR="00311929">
        <w:rPr>
          <w:i/>
        </w:rPr>
        <w:t xml:space="preserve"> </w:t>
      </w:r>
      <w:r w:rsidR="00311929">
        <w:t xml:space="preserve">leaf </w:t>
      </w:r>
      <w:r w:rsidR="00611BE4">
        <w:t>extract</w:t>
      </w:r>
      <w:r>
        <w:t xml:space="preserve"> on serum blood glucose. </w:t>
      </w:r>
      <w:r w:rsidR="00611BE4" w:rsidRPr="00611BE4">
        <w:t xml:space="preserve"> </w:t>
      </w:r>
      <w:r w:rsidR="007067E0">
        <w:t xml:space="preserve">Alkaloids are nitrogen-containing </w:t>
      </w:r>
      <w:proofErr w:type="spellStart"/>
      <w:r w:rsidR="007067E0">
        <w:t>heterocylic</w:t>
      </w:r>
      <w:proofErr w:type="spellEnd"/>
      <w:r w:rsidR="007067E0">
        <w:t xml:space="preserve"> organic compounds of plant origin with many pharmacological activities including sedative, analgesic, antipyretic, anti-</w:t>
      </w:r>
      <w:r w:rsidR="009A6F30">
        <w:t>inflammator</w:t>
      </w:r>
      <w:r w:rsidR="007067E0">
        <w:t>y, anti-</w:t>
      </w:r>
      <w:proofErr w:type="spellStart"/>
      <w:r w:rsidR="007067E0">
        <w:t>tumour</w:t>
      </w:r>
      <w:proofErr w:type="spellEnd"/>
      <w:r w:rsidR="007067E0">
        <w:t>, antioxidant and anti-diabetic (</w:t>
      </w:r>
      <w:r w:rsidR="00B97BCE">
        <w:t>36</w:t>
      </w:r>
      <w:r w:rsidR="007067E0">
        <w:t xml:space="preserve">).  </w:t>
      </w:r>
      <w:r w:rsidR="00611BE4">
        <w:t xml:space="preserve">Numerous studies have shown the antidiabetic effects of alkaloid-rich fractions of many leaves such as </w:t>
      </w:r>
      <w:proofErr w:type="spellStart"/>
      <w:r w:rsidR="00611BE4" w:rsidRPr="00F024DF">
        <w:rPr>
          <w:i/>
        </w:rPr>
        <w:t>Phyllanthus</w:t>
      </w:r>
      <w:proofErr w:type="spellEnd"/>
      <w:r w:rsidR="00611BE4" w:rsidRPr="00F024DF">
        <w:rPr>
          <w:i/>
        </w:rPr>
        <w:t xml:space="preserve"> </w:t>
      </w:r>
      <w:proofErr w:type="spellStart"/>
      <w:r w:rsidR="00611BE4" w:rsidRPr="00F024DF">
        <w:rPr>
          <w:i/>
        </w:rPr>
        <w:t>amarus</w:t>
      </w:r>
      <w:proofErr w:type="spellEnd"/>
      <w:r w:rsidR="00611BE4" w:rsidRPr="00F024DF">
        <w:rPr>
          <w:i/>
        </w:rPr>
        <w:t xml:space="preserve"> </w:t>
      </w:r>
      <w:r w:rsidR="00611BE4">
        <w:t>(</w:t>
      </w:r>
      <w:r w:rsidR="00B97BCE">
        <w:t>37</w:t>
      </w:r>
      <w:r w:rsidR="00611BE4">
        <w:t xml:space="preserve">), </w:t>
      </w:r>
      <w:proofErr w:type="spellStart"/>
      <w:r w:rsidR="00611BE4" w:rsidRPr="00F024DF">
        <w:rPr>
          <w:i/>
        </w:rPr>
        <w:t>Andrographis</w:t>
      </w:r>
      <w:proofErr w:type="spellEnd"/>
      <w:r w:rsidR="00611BE4" w:rsidRPr="00F024DF">
        <w:rPr>
          <w:i/>
        </w:rPr>
        <w:t xml:space="preserve"> </w:t>
      </w:r>
      <w:proofErr w:type="spellStart"/>
      <w:r w:rsidR="00611BE4" w:rsidRPr="00F024DF">
        <w:rPr>
          <w:i/>
        </w:rPr>
        <w:t>paniculata</w:t>
      </w:r>
      <w:proofErr w:type="spellEnd"/>
      <w:r w:rsidR="00611BE4">
        <w:t xml:space="preserve"> (</w:t>
      </w:r>
      <w:r w:rsidR="00B97BCE">
        <w:t>37</w:t>
      </w:r>
      <w:r w:rsidR="00611BE4">
        <w:t xml:space="preserve">), </w:t>
      </w:r>
      <w:proofErr w:type="spellStart"/>
      <w:r w:rsidR="007067E0" w:rsidRPr="00BA687A">
        <w:rPr>
          <w:i/>
        </w:rPr>
        <w:t>Catharanthus</w:t>
      </w:r>
      <w:proofErr w:type="spellEnd"/>
      <w:r w:rsidR="007067E0" w:rsidRPr="00BA687A">
        <w:rPr>
          <w:i/>
        </w:rPr>
        <w:t xml:space="preserve"> </w:t>
      </w:r>
      <w:proofErr w:type="spellStart"/>
      <w:r w:rsidR="007067E0" w:rsidRPr="00BA687A">
        <w:rPr>
          <w:i/>
        </w:rPr>
        <w:t>roseus</w:t>
      </w:r>
      <w:proofErr w:type="spellEnd"/>
      <w:r w:rsidR="007067E0">
        <w:t xml:space="preserve">, </w:t>
      </w:r>
      <w:proofErr w:type="spellStart"/>
      <w:r w:rsidR="007067E0" w:rsidRPr="00BA687A">
        <w:rPr>
          <w:i/>
        </w:rPr>
        <w:t>Ervatamia</w:t>
      </w:r>
      <w:proofErr w:type="spellEnd"/>
      <w:r w:rsidR="007067E0" w:rsidRPr="00BA687A">
        <w:rPr>
          <w:i/>
        </w:rPr>
        <w:t xml:space="preserve"> </w:t>
      </w:r>
      <w:proofErr w:type="spellStart"/>
      <w:r w:rsidR="007067E0" w:rsidRPr="00BA687A">
        <w:rPr>
          <w:i/>
        </w:rPr>
        <w:t>microphulla</w:t>
      </w:r>
      <w:proofErr w:type="spellEnd"/>
      <w:r w:rsidR="008D4FC4">
        <w:t xml:space="preserve">, </w:t>
      </w:r>
      <w:proofErr w:type="spellStart"/>
      <w:r w:rsidR="00BA687A">
        <w:rPr>
          <w:i/>
        </w:rPr>
        <w:t>Ziziphus</w:t>
      </w:r>
      <w:proofErr w:type="spellEnd"/>
      <w:r w:rsidR="00BA687A">
        <w:rPr>
          <w:i/>
        </w:rPr>
        <w:t xml:space="preserve"> </w:t>
      </w:r>
      <w:proofErr w:type="spellStart"/>
      <w:r w:rsidR="00BA687A">
        <w:rPr>
          <w:i/>
        </w:rPr>
        <w:t>oxyphylla</w:t>
      </w:r>
      <w:proofErr w:type="spellEnd"/>
      <w:r w:rsidR="00BA687A">
        <w:rPr>
          <w:i/>
        </w:rPr>
        <w:t xml:space="preserve"> </w:t>
      </w:r>
      <w:r w:rsidR="00BA687A">
        <w:t xml:space="preserve">and </w:t>
      </w:r>
      <w:proofErr w:type="spellStart"/>
      <w:r w:rsidR="00BA687A" w:rsidRPr="00BA687A">
        <w:rPr>
          <w:i/>
        </w:rPr>
        <w:t>Murraya</w:t>
      </w:r>
      <w:proofErr w:type="spellEnd"/>
      <w:r w:rsidR="00BA687A" w:rsidRPr="00BA687A">
        <w:rPr>
          <w:i/>
        </w:rPr>
        <w:t xml:space="preserve"> </w:t>
      </w:r>
      <w:proofErr w:type="spellStart"/>
      <w:r w:rsidR="00BA687A" w:rsidRPr="00BA687A">
        <w:rPr>
          <w:i/>
        </w:rPr>
        <w:t>koenigii</w:t>
      </w:r>
      <w:proofErr w:type="spellEnd"/>
      <w:r w:rsidR="00BA687A">
        <w:t xml:space="preserve"> (</w:t>
      </w:r>
      <w:r w:rsidR="00B97BCE">
        <w:t>36</w:t>
      </w:r>
      <w:r w:rsidR="00BA687A">
        <w:t>)</w:t>
      </w:r>
      <w:r w:rsidR="00611BE4">
        <w:t>.</w:t>
      </w:r>
      <w:r w:rsidR="00BA687A">
        <w:t xml:space="preserve"> </w:t>
      </w:r>
      <w:r>
        <w:t>The possible mechanism</w:t>
      </w:r>
      <w:r w:rsidR="0029674A">
        <w:t xml:space="preserve">s of the effect of the </w:t>
      </w:r>
      <w:r w:rsidR="00BA687A">
        <w:t xml:space="preserve">alkaloid </w:t>
      </w:r>
      <w:r w:rsidR="0029674A">
        <w:t>extract</w:t>
      </w:r>
      <w:r>
        <w:t xml:space="preserve"> on blood glucose in diabetic mo</w:t>
      </w:r>
      <w:r w:rsidR="0029674A">
        <w:t>dels can be attributed</w:t>
      </w:r>
      <w:r>
        <w:t xml:space="preserve"> to </w:t>
      </w:r>
      <w:r w:rsidR="00BA687A">
        <w:t>the activation</w:t>
      </w:r>
      <w:r>
        <w:t xml:space="preserve"> of enzymes in the liver which are associated with glycolysis, gluconeogenic and lipid metabolic process (</w:t>
      </w:r>
      <w:r w:rsidR="00B97BCE">
        <w:t>36</w:t>
      </w:r>
      <w:r>
        <w:t xml:space="preserve">). </w:t>
      </w:r>
    </w:p>
    <w:p w14:paraId="0248EC6B" w14:textId="77777777" w:rsidR="00981BC4" w:rsidRDefault="00992D62" w:rsidP="00CE0D2F">
      <w:pPr>
        <w:jc w:val="both"/>
      </w:pPr>
      <w:r>
        <w:t>Hepa</w:t>
      </w:r>
      <w:r w:rsidR="009A6F30">
        <w:t>tological observation of the rats in</w:t>
      </w:r>
      <w:r w:rsidR="00CE0D2F">
        <w:t xml:space="preserve"> the diabetic control group displayed a distorted liver microstructure when compared to the normal control group A. </w:t>
      </w:r>
      <w:r w:rsidR="008A1879">
        <w:t>The histopathological features</w:t>
      </w:r>
      <w:r w:rsidR="00445C3F">
        <w:t xml:space="preserve"> observed </w:t>
      </w:r>
      <w:r w:rsidR="008A1879">
        <w:t>agree with Riahi (</w:t>
      </w:r>
      <w:r w:rsidR="00B97BCE">
        <w:t>19) and Al-Ani</w:t>
      </w:r>
      <w:r w:rsidR="008A1879">
        <w:t xml:space="preserve"> </w:t>
      </w:r>
      <w:r w:rsidR="008A1879" w:rsidRPr="00B97BCE">
        <w:rPr>
          <w:i/>
        </w:rPr>
        <w:t>et al</w:t>
      </w:r>
      <w:r w:rsidR="008A1879">
        <w:t xml:space="preserve"> (</w:t>
      </w:r>
      <w:r w:rsidR="00B97BCE">
        <w:t>20</w:t>
      </w:r>
      <w:r w:rsidR="008A1879">
        <w:t>)</w:t>
      </w:r>
      <w:r w:rsidR="009F7E75">
        <w:t xml:space="preserve"> </w:t>
      </w:r>
      <w:r w:rsidR="008A1879">
        <w:t xml:space="preserve">about degenerative features in liver of diabetic rats. </w:t>
      </w:r>
      <w:r w:rsidR="009F7E75">
        <w:t xml:space="preserve"> </w:t>
      </w:r>
      <w:r w:rsidR="00405AAF">
        <w:t>The</w:t>
      </w:r>
      <w:r w:rsidR="008A1879">
        <w:t xml:space="preserve"> L</w:t>
      </w:r>
      <w:r w:rsidR="00CE0D2F">
        <w:t>iver tissue structu</w:t>
      </w:r>
      <w:r w:rsidR="008A1879">
        <w:t>ral anomaly</w:t>
      </w:r>
      <w:r w:rsidR="00405AAF">
        <w:t xml:space="preserve"> was</w:t>
      </w:r>
      <w:r w:rsidR="009A6F30">
        <w:t xml:space="preserve"> due to streptozotocin</w:t>
      </w:r>
      <w:r w:rsidR="00CE0D2F">
        <w:t xml:space="preserve"> administrat</w:t>
      </w:r>
      <w:r w:rsidR="009A6F30">
        <w:t xml:space="preserve">ion </w:t>
      </w:r>
      <w:r w:rsidR="008A1879">
        <w:t>and</w:t>
      </w:r>
      <w:r w:rsidR="00405AAF">
        <w:t xml:space="preserve"> other studies</w:t>
      </w:r>
      <w:r w:rsidR="00B97BCE">
        <w:t xml:space="preserve"> (4,38,39</w:t>
      </w:r>
      <w:r w:rsidR="008D4FC4">
        <w:t>)</w:t>
      </w:r>
      <w:r w:rsidR="00405AAF">
        <w:t xml:space="preserve"> involving STZ-induced diabetes have also </w:t>
      </w:r>
      <w:r w:rsidR="008A1879">
        <w:t xml:space="preserve">reported </w:t>
      </w:r>
      <w:r w:rsidR="00405AAF">
        <w:t xml:space="preserve">degenerative features </w:t>
      </w:r>
      <w:r w:rsidR="00CE0D2F">
        <w:t xml:space="preserve">in the liver. The reaction is said to be provoked by the increased production of highly reactive intermediates of STZ which are normally detoxified by endogenous </w:t>
      </w:r>
      <w:r w:rsidR="009F7E75">
        <w:t>growth stimulating hormone “GSH”</w:t>
      </w:r>
      <w:r w:rsidR="00CE0D2F">
        <w:t xml:space="preserve"> but when present in excess, can deplete GSH stores and affect liver tissue</w:t>
      </w:r>
      <w:r>
        <w:t>. The free radical generation plays a significant role in pathogenesis of diabetes mellitus (</w:t>
      </w:r>
      <w:r w:rsidR="00722DDB">
        <w:t>5,40</w:t>
      </w:r>
      <w:r>
        <w:t>)</w:t>
      </w:r>
      <w:r w:rsidR="00CE0D2F">
        <w:t>. The liver tissue of the rats in</w:t>
      </w:r>
      <w:r>
        <w:t xml:space="preserve"> group C (treated with low dose of extract) displayed degenerative changes while that of group D (treated with high dose of extract) showed</w:t>
      </w:r>
      <w:r w:rsidR="00CE0D2F">
        <w:t xml:space="preserve"> typical healthy </w:t>
      </w:r>
      <w:r>
        <w:t xml:space="preserve">structural </w:t>
      </w:r>
      <w:r w:rsidR="00CE0D2F">
        <w:t>features as those in the nor</w:t>
      </w:r>
      <w:r>
        <w:t>mal control group but with</w:t>
      </w:r>
      <w:r w:rsidR="00CE0D2F">
        <w:t xml:space="preserve"> minor degenerative changes. It has been</w:t>
      </w:r>
      <w:r w:rsidR="00210C28">
        <w:t xml:space="preserve"> postulated by Mohamme</w:t>
      </w:r>
      <w:r w:rsidR="00CE0D2F">
        <w:t>d et al (</w:t>
      </w:r>
      <w:r w:rsidR="00722DDB">
        <w:t>40</w:t>
      </w:r>
      <w:r w:rsidR="00CE0D2F">
        <w:t>) and Jiang et al (</w:t>
      </w:r>
      <w:r w:rsidR="00722DDB">
        <w:t>5</w:t>
      </w:r>
      <w:r w:rsidR="00CE0D2F">
        <w:t>) that free radical generation resulted by glucose oxidation and protein glycation play</w:t>
      </w:r>
      <w:r w:rsidR="00981BC4">
        <w:t>s a vital</w:t>
      </w:r>
      <w:r w:rsidR="00CE0D2F">
        <w:t xml:space="preserve"> role in pathogenesis of diabetes mellitus. It was proposed that the most important cause of liver damage in diabetic patients is hyperglycemia-induced oxidative stress and subsequent disturbance in carbohydrate, protein or lipid metabolisms (</w:t>
      </w:r>
      <w:r w:rsidR="00210C28">
        <w:t>41</w:t>
      </w:r>
      <w:r w:rsidR="00CE0D2F">
        <w:t>). The Liver tissue section of diabetic rats tre</w:t>
      </w:r>
      <w:r w:rsidR="00981BC4">
        <w:t>ated with the extract (1,000</w:t>
      </w:r>
      <w:r w:rsidR="00CE0D2F">
        <w:t xml:space="preserve">mg/kg BW) exhibited features of tissue restoration. </w:t>
      </w:r>
      <w:r w:rsidR="00981BC4">
        <w:t>Thus, the alkaloid-rich fraction</w:t>
      </w:r>
      <w:r w:rsidR="00CE0D2F">
        <w:t xml:space="preserve"> of </w:t>
      </w:r>
      <w:proofErr w:type="spellStart"/>
      <w:r w:rsidR="00981BC4">
        <w:rPr>
          <w:i/>
        </w:rPr>
        <w:t>Dacryodes</w:t>
      </w:r>
      <w:proofErr w:type="spellEnd"/>
      <w:r w:rsidR="00981BC4">
        <w:rPr>
          <w:i/>
        </w:rPr>
        <w:t xml:space="preserve"> </w:t>
      </w:r>
      <w:proofErr w:type="spellStart"/>
      <w:r w:rsidR="00981BC4">
        <w:rPr>
          <w:i/>
        </w:rPr>
        <w:t>edulis</w:t>
      </w:r>
      <w:proofErr w:type="spellEnd"/>
      <w:r w:rsidR="00981BC4">
        <w:rPr>
          <w:i/>
        </w:rPr>
        <w:t xml:space="preserve"> </w:t>
      </w:r>
      <w:r w:rsidR="00981BC4">
        <w:t>leaf was responsible for this</w:t>
      </w:r>
      <w:r w:rsidR="00CE0D2F">
        <w:t xml:space="preserve"> this effect. </w:t>
      </w:r>
      <w:r w:rsidR="00981BC4">
        <w:t>A study (</w:t>
      </w:r>
      <w:r w:rsidR="00DA6D97">
        <w:t>34</w:t>
      </w:r>
      <w:r w:rsidR="00981BC4">
        <w:t>) has demonstrated</w:t>
      </w:r>
      <w:r w:rsidR="00670A24">
        <w:t xml:space="preserve"> the</w:t>
      </w:r>
      <w:r w:rsidR="00981BC4">
        <w:t xml:space="preserve"> </w:t>
      </w:r>
      <w:r w:rsidR="00670A24">
        <w:t xml:space="preserve">tissue-restorative capacity of the alkaloid-rich fraction of </w:t>
      </w:r>
      <w:proofErr w:type="spellStart"/>
      <w:r w:rsidR="00981BC4">
        <w:rPr>
          <w:i/>
        </w:rPr>
        <w:t>Dacryodes</w:t>
      </w:r>
      <w:proofErr w:type="spellEnd"/>
      <w:r w:rsidR="00981BC4">
        <w:rPr>
          <w:i/>
        </w:rPr>
        <w:t xml:space="preserve"> </w:t>
      </w:r>
      <w:proofErr w:type="spellStart"/>
      <w:r w:rsidR="00981BC4">
        <w:rPr>
          <w:i/>
        </w:rPr>
        <w:t>edulis</w:t>
      </w:r>
      <w:proofErr w:type="spellEnd"/>
      <w:r w:rsidR="00981BC4">
        <w:rPr>
          <w:i/>
        </w:rPr>
        <w:t xml:space="preserve"> </w:t>
      </w:r>
      <w:r w:rsidR="00981BC4">
        <w:t xml:space="preserve">leaf </w:t>
      </w:r>
      <w:r w:rsidR="00670A24">
        <w:t>and this was possibly</w:t>
      </w:r>
      <w:r w:rsidR="00981BC4">
        <w:t xml:space="preserve"> </w:t>
      </w:r>
      <w:r w:rsidR="00670A24">
        <w:t>due to its high antioxidant capacity</w:t>
      </w:r>
      <w:r w:rsidR="00981BC4">
        <w:t xml:space="preserve"> (</w:t>
      </w:r>
      <w:r w:rsidR="00DA6D97">
        <w:t>13</w:t>
      </w:r>
      <w:r w:rsidR="00981BC4">
        <w:t>).</w:t>
      </w:r>
      <w:r w:rsidR="00670A24">
        <w:t xml:space="preserve"> Many studies have </w:t>
      </w:r>
      <w:r w:rsidR="007035CC">
        <w:t xml:space="preserve">also </w:t>
      </w:r>
      <w:r w:rsidR="00670A24">
        <w:t>de</w:t>
      </w:r>
      <w:r w:rsidR="007035CC">
        <w:t>monstrated tissue-</w:t>
      </w:r>
      <w:r w:rsidR="00670A24">
        <w:t>restorative potentials of alkaloids (</w:t>
      </w:r>
      <w:r w:rsidR="00210C28">
        <w:t>42,43,44,45</w:t>
      </w:r>
      <w:r w:rsidR="007035CC">
        <w:t>) as they possess the ability to counteract excessive free radicals, thereby safeguarding cells and tissues against their toxic effects (</w:t>
      </w:r>
      <w:r w:rsidR="00B97BCE">
        <w:t>36</w:t>
      </w:r>
      <w:r w:rsidR="007035CC">
        <w:t xml:space="preserve">). The liver tissue of the rats in group E (treated with metformin) displayed </w:t>
      </w:r>
      <w:r w:rsidR="00457EC7">
        <w:t xml:space="preserve">mild </w:t>
      </w:r>
      <w:r w:rsidR="007035CC">
        <w:t xml:space="preserve">degenerative changes </w:t>
      </w:r>
      <w:r w:rsidR="00457EC7">
        <w:t>compared to that of group B rats. This may be due to the fact that metformin is a known drug for the treatment of diabetes mellitus (</w:t>
      </w:r>
      <w:r w:rsidR="00DA6D97">
        <w:t>31</w:t>
      </w:r>
      <w:r w:rsidR="00457EC7">
        <w:t>). T</w:t>
      </w:r>
      <w:r w:rsidR="007035CC" w:rsidRPr="007035CC">
        <w:t>he ameliorative effects were better in gr</w:t>
      </w:r>
      <w:r w:rsidR="00457EC7">
        <w:t>oup D than that of group C rats and</w:t>
      </w:r>
      <w:r w:rsidR="007035CC" w:rsidRPr="007035CC">
        <w:t xml:space="preserve"> </w:t>
      </w:r>
      <w:r w:rsidR="00457EC7">
        <w:t>t</w:t>
      </w:r>
      <w:r w:rsidR="007035CC" w:rsidRPr="007035CC">
        <w:t xml:space="preserve">his may be due </w:t>
      </w:r>
      <w:r w:rsidR="00457EC7">
        <w:t>to the increased tissue-ameliorative</w:t>
      </w:r>
      <w:r w:rsidR="007035CC" w:rsidRPr="007035CC">
        <w:t xml:space="preserve"> action con</w:t>
      </w:r>
      <w:r w:rsidR="00457EC7">
        <w:t>sidering the administration of a higher</w:t>
      </w:r>
      <w:r w:rsidR="007035CC" w:rsidRPr="007035CC">
        <w:t xml:space="preserve"> dose of the extract</w:t>
      </w:r>
      <w:r w:rsidR="00457EC7">
        <w:t>.</w:t>
      </w:r>
    </w:p>
    <w:p w14:paraId="42A26611" w14:textId="77777777" w:rsidR="00CE0D2F" w:rsidRPr="00DC0523" w:rsidRDefault="00CE0D2F" w:rsidP="00CE0D2F">
      <w:pPr>
        <w:jc w:val="both"/>
        <w:rPr>
          <w:b/>
        </w:rPr>
      </w:pPr>
      <w:r w:rsidRPr="00DC0523">
        <w:rPr>
          <w:b/>
        </w:rPr>
        <w:lastRenderedPageBreak/>
        <w:t>CONCLUSION</w:t>
      </w:r>
    </w:p>
    <w:p w14:paraId="6B325F8F" w14:textId="77777777" w:rsidR="00CE0D2F" w:rsidRDefault="00CE0D2F" w:rsidP="00CE0D2F">
      <w:pPr>
        <w:jc w:val="both"/>
      </w:pPr>
      <w:r>
        <w:t xml:space="preserve">The present study illustrated that </w:t>
      </w:r>
      <w:r w:rsidR="00457EC7">
        <w:t xml:space="preserve">the </w:t>
      </w:r>
      <w:r>
        <w:t xml:space="preserve">administered dosage of STZ led to hyperglycemia in the rats, leading to distortion in liver </w:t>
      </w:r>
      <w:proofErr w:type="spellStart"/>
      <w:r>
        <w:t>cytoachitecture</w:t>
      </w:r>
      <w:proofErr w:type="spellEnd"/>
      <w:r>
        <w:t xml:space="preserve">. The study also revealed ameliorative and anti-diabetic activities of </w:t>
      </w:r>
      <w:r w:rsidR="00457EC7">
        <w:t xml:space="preserve">the alkaloid-rich fraction of </w:t>
      </w:r>
      <w:proofErr w:type="spellStart"/>
      <w:r w:rsidR="00457EC7">
        <w:rPr>
          <w:i/>
        </w:rPr>
        <w:t>Dacryodes</w:t>
      </w:r>
      <w:proofErr w:type="spellEnd"/>
      <w:r w:rsidR="00457EC7">
        <w:rPr>
          <w:i/>
        </w:rPr>
        <w:t xml:space="preserve"> </w:t>
      </w:r>
      <w:proofErr w:type="spellStart"/>
      <w:r w:rsidR="00457EC7">
        <w:rPr>
          <w:i/>
        </w:rPr>
        <w:t>edulis</w:t>
      </w:r>
      <w:proofErr w:type="spellEnd"/>
      <w:r w:rsidR="00457EC7">
        <w:rPr>
          <w:i/>
        </w:rPr>
        <w:t xml:space="preserve"> </w:t>
      </w:r>
      <w:r w:rsidR="00457EC7">
        <w:t>leaves</w:t>
      </w:r>
      <w:r>
        <w:t xml:space="preserve">.  </w:t>
      </w:r>
      <w:r w:rsidR="00457EC7">
        <w:t xml:space="preserve">The leaf extract </w:t>
      </w:r>
      <w:r>
        <w:t>therefore possesses hepato-protective properties and a strong anti-diabetic potential, thereby making it useful in the management of diabetes mellitus and its complications.</w:t>
      </w:r>
    </w:p>
    <w:p w14:paraId="41E7C1EB" w14:textId="77777777" w:rsidR="002F753B" w:rsidRDefault="002F753B" w:rsidP="00CE0D2F">
      <w:pPr>
        <w:jc w:val="both"/>
        <w:rPr>
          <w:b/>
        </w:rPr>
      </w:pPr>
    </w:p>
    <w:p w14:paraId="4A41D4E9" w14:textId="50C8C985" w:rsidR="00CE0D2F" w:rsidRPr="00DC0523" w:rsidRDefault="00CE0D2F" w:rsidP="00CE0D2F">
      <w:pPr>
        <w:jc w:val="both"/>
        <w:rPr>
          <w:b/>
        </w:rPr>
      </w:pPr>
      <w:r w:rsidRPr="00DC0523">
        <w:rPr>
          <w:b/>
        </w:rPr>
        <w:t>ETHICAL CONSIDERATION</w:t>
      </w:r>
    </w:p>
    <w:p w14:paraId="5A91D045" w14:textId="77777777" w:rsidR="00CE0D2F" w:rsidRDefault="00CE0D2F" w:rsidP="00CE0D2F">
      <w:pPr>
        <w:jc w:val="both"/>
      </w:pPr>
      <w:r>
        <w:t xml:space="preserve">All authors hereby declare that “Principles of laboratory animal care” (NIH publication No. 85-23, revised 1985) were followed as well as specific national laws where applicable. All experiments have been examined and approved by Faculty Animal Research Ethics committee, Faculty of Basic Medical Sciences, University of Calabar, Cross River state, Nigeria and given a registration number </w:t>
      </w:r>
      <w:r w:rsidR="008302F9" w:rsidRPr="008302F9">
        <w:t>FAREC-FBMS 150-2/2023</w:t>
      </w:r>
      <w:r>
        <w:t>.</w:t>
      </w:r>
    </w:p>
    <w:p w14:paraId="26EFD344" w14:textId="77777777" w:rsidR="00CE0D2F" w:rsidRDefault="00CE0D2F" w:rsidP="00CE0D2F">
      <w:pPr>
        <w:jc w:val="both"/>
      </w:pPr>
    </w:p>
    <w:p w14:paraId="59889644" w14:textId="77777777" w:rsidR="00CE0D2F" w:rsidRPr="00DC0523" w:rsidRDefault="00CE0D2F" w:rsidP="00CE0D2F">
      <w:pPr>
        <w:jc w:val="both"/>
        <w:rPr>
          <w:b/>
        </w:rPr>
      </w:pPr>
      <w:r w:rsidRPr="00DC0523">
        <w:rPr>
          <w:b/>
        </w:rPr>
        <w:t>Implication for health policy/practice/research/medical education</w:t>
      </w:r>
    </w:p>
    <w:p w14:paraId="67F9A23E" w14:textId="77777777" w:rsidR="00CE0D2F" w:rsidRDefault="00CE0D2F" w:rsidP="00CE0D2F">
      <w:pPr>
        <w:jc w:val="both"/>
      </w:pPr>
      <w:r>
        <w:t xml:space="preserve">The administration of </w:t>
      </w:r>
      <w:r w:rsidR="008302F9">
        <w:t xml:space="preserve">alkaloid-rich fraction of </w:t>
      </w:r>
      <w:proofErr w:type="spellStart"/>
      <w:r w:rsidR="008302F9">
        <w:rPr>
          <w:i/>
        </w:rPr>
        <w:t>Dacryodes</w:t>
      </w:r>
      <w:proofErr w:type="spellEnd"/>
      <w:r w:rsidR="008302F9">
        <w:rPr>
          <w:i/>
        </w:rPr>
        <w:t xml:space="preserve"> </w:t>
      </w:r>
      <w:proofErr w:type="spellStart"/>
      <w:r w:rsidR="008302F9">
        <w:rPr>
          <w:i/>
        </w:rPr>
        <w:t>edulis</w:t>
      </w:r>
      <w:proofErr w:type="spellEnd"/>
      <w:r w:rsidR="008302F9">
        <w:rPr>
          <w:i/>
        </w:rPr>
        <w:t xml:space="preserve"> </w:t>
      </w:r>
      <w:r w:rsidR="008302F9">
        <w:t xml:space="preserve">leaves </w:t>
      </w:r>
      <w:r>
        <w:t xml:space="preserve">showed </w:t>
      </w:r>
      <w:r w:rsidR="008302F9">
        <w:t>improved liver tissue structure and</w:t>
      </w:r>
      <w:r>
        <w:t xml:space="preserve"> decreased blood glucose level whe</w:t>
      </w:r>
      <w:r w:rsidR="008302F9">
        <w:t>n compared to the diabetic control</w:t>
      </w:r>
      <w:r>
        <w:t xml:space="preserve"> group. This may be attributed to the </w:t>
      </w:r>
      <w:r w:rsidR="008302F9">
        <w:t>antidiabetic and antioxidant capacities of the alkaloid component if the leave</w:t>
      </w:r>
      <w:r w:rsidR="00DC0523">
        <w:t>s</w:t>
      </w:r>
      <w:r>
        <w:t>.</w:t>
      </w:r>
      <w:r w:rsidR="00DC0523">
        <w:t xml:space="preserve"> This makes it </w:t>
      </w:r>
      <w:r>
        <w:t>useful in the management of diabetes mellitus and its complications.</w:t>
      </w:r>
    </w:p>
    <w:p w14:paraId="7C46C6F0" w14:textId="77777777" w:rsidR="00F46D10" w:rsidRDefault="00F46D10" w:rsidP="00CE0D2F">
      <w:pPr>
        <w:jc w:val="both"/>
      </w:pPr>
    </w:p>
    <w:p w14:paraId="56397FBB" w14:textId="77777777" w:rsidR="00F46D10" w:rsidRPr="00F46D10" w:rsidRDefault="00F46D10" w:rsidP="00F46D10">
      <w:pPr>
        <w:jc w:val="both"/>
        <w:rPr>
          <w:b/>
          <w:bCs/>
        </w:rPr>
      </w:pPr>
      <w:r w:rsidRPr="00F46D10">
        <w:rPr>
          <w:b/>
          <w:bCs/>
        </w:rPr>
        <w:t>COMPETING INTERESTS DISCLAIMER:</w:t>
      </w:r>
    </w:p>
    <w:p w14:paraId="4E493F55" w14:textId="76E61966" w:rsidR="00F46D10" w:rsidRDefault="00F46D10" w:rsidP="00F46D10">
      <w:pPr>
        <w:jc w:val="both"/>
      </w:pPr>
      <w:r>
        <w:t>Authors have declared that they have no known competing financial interests OR non-financial interests OR personal relationships that could have appeared to influence the work reported in this paper.</w:t>
      </w:r>
    </w:p>
    <w:p w14:paraId="295D44BF" w14:textId="77777777" w:rsidR="00CE0D2F" w:rsidRDefault="00CE0D2F" w:rsidP="00CE0D2F">
      <w:pPr>
        <w:jc w:val="both"/>
      </w:pPr>
    </w:p>
    <w:p w14:paraId="7A231698" w14:textId="77777777" w:rsidR="00CE0D2F" w:rsidRDefault="00CE0D2F" w:rsidP="00CE0D2F">
      <w:pPr>
        <w:jc w:val="both"/>
      </w:pPr>
    </w:p>
    <w:p w14:paraId="2F26C2CD" w14:textId="77777777" w:rsidR="00CE0D2F" w:rsidRDefault="00CE0D2F" w:rsidP="00CE0D2F">
      <w:pPr>
        <w:jc w:val="both"/>
      </w:pPr>
      <w:r>
        <w:t>REFERENCES</w:t>
      </w:r>
    </w:p>
    <w:p w14:paraId="7D0BF66E" w14:textId="77777777" w:rsidR="00CE4E9E" w:rsidRDefault="00CE0D2F" w:rsidP="00CE4E9E">
      <w:pPr>
        <w:jc w:val="both"/>
      </w:pPr>
      <w:r>
        <w:t>1.</w:t>
      </w:r>
      <w:r w:rsidR="00CE4E9E">
        <w:tab/>
      </w:r>
      <w:proofErr w:type="spellStart"/>
      <w:r w:rsidR="00CE4E9E">
        <w:t>Trefts</w:t>
      </w:r>
      <w:proofErr w:type="spellEnd"/>
      <w:r w:rsidR="00CE4E9E">
        <w:t xml:space="preserve"> E, </w:t>
      </w:r>
      <w:proofErr w:type="spellStart"/>
      <w:r w:rsidR="00CE4E9E">
        <w:t>Gennon</w:t>
      </w:r>
      <w:proofErr w:type="spellEnd"/>
      <w:r w:rsidR="00CE4E9E">
        <w:t xml:space="preserve"> M, Wasserman DH. The liver. Current Biol. 2017;27 (21): 1147-1151.</w:t>
      </w:r>
    </w:p>
    <w:p w14:paraId="4EF9D07F" w14:textId="77777777" w:rsidR="00CE4E9E" w:rsidRDefault="00CE4E9E" w:rsidP="00CE4E9E">
      <w:pPr>
        <w:jc w:val="both"/>
      </w:pPr>
      <w:r>
        <w:t xml:space="preserve">2. </w:t>
      </w:r>
      <w:r>
        <w:tab/>
        <w:t xml:space="preserve">Guerra S, </w:t>
      </w:r>
      <w:proofErr w:type="spellStart"/>
      <w:r>
        <w:t>Gastaldelli</w:t>
      </w:r>
      <w:proofErr w:type="spellEnd"/>
      <w:r>
        <w:t xml:space="preserve"> A. The role of the liver in the modulation of glucose and insulin in non-alcoholic fatty liver disease and type 2 diabetes. Current Opinion </w:t>
      </w:r>
      <w:proofErr w:type="spellStart"/>
      <w:r>
        <w:t>Pharmacol</w:t>
      </w:r>
      <w:proofErr w:type="spellEnd"/>
      <w:r>
        <w:t>. 2020;55: 165-174.</w:t>
      </w:r>
    </w:p>
    <w:p w14:paraId="60C07FC3" w14:textId="77777777" w:rsidR="00CE4E9E" w:rsidRDefault="00CE4E9E" w:rsidP="00CE4E9E">
      <w:pPr>
        <w:jc w:val="both"/>
      </w:pPr>
      <w:r>
        <w:t xml:space="preserve">3. </w:t>
      </w:r>
      <w:r>
        <w:tab/>
        <w:t xml:space="preserve">World Health Organization. Diabetes. Accessed 15 April 2025; 2025. Available: </w:t>
      </w:r>
      <w:hyperlink r:id="rId9" w:history="1">
        <w:r w:rsidRPr="0048457E">
          <w:rPr>
            <w:rStyle w:val="Hyperlink"/>
          </w:rPr>
          <w:t>https://www.who.int/news-room/fact-sheets/details/diabetes</w:t>
        </w:r>
      </w:hyperlink>
      <w:r>
        <w:t>.</w:t>
      </w:r>
    </w:p>
    <w:p w14:paraId="53F23DB2" w14:textId="77777777" w:rsidR="00CE4E9E" w:rsidRDefault="00CE4E9E" w:rsidP="00CE4E9E">
      <w:pPr>
        <w:jc w:val="both"/>
      </w:pPr>
      <w:r>
        <w:t xml:space="preserve">4. </w:t>
      </w:r>
      <w:r>
        <w:tab/>
      </w:r>
      <w:proofErr w:type="spellStart"/>
      <w:r w:rsidRPr="00CE4E9E">
        <w:t>Akpaso</w:t>
      </w:r>
      <w:proofErr w:type="spellEnd"/>
      <w:r w:rsidRPr="00CE4E9E">
        <w:t xml:space="preserve"> MI, </w:t>
      </w:r>
      <w:proofErr w:type="spellStart"/>
      <w:r w:rsidRPr="00CE4E9E">
        <w:t>Bassey</w:t>
      </w:r>
      <w:proofErr w:type="spellEnd"/>
      <w:r w:rsidRPr="00CE4E9E">
        <w:t xml:space="preserve"> LE, Anani SE, Oku ME, Nnenna WA. et al. Ameliorative effect of </w:t>
      </w:r>
      <w:r w:rsidRPr="00CE4E9E">
        <w:rPr>
          <w:i/>
        </w:rPr>
        <w:t xml:space="preserve">Curcuma longa </w:t>
      </w:r>
      <w:r w:rsidRPr="00CE4E9E">
        <w:t>ethanolic extract on the histology, hepatic glycogen content and some biochemical parameters of the liver in streptozotocin-induced hyperglycemic rats. J Comp Altern Med Res, 2024;25 (11): 1-16</w:t>
      </w:r>
      <w:r>
        <w:t>.</w:t>
      </w:r>
    </w:p>
    <w:p w14:paraId="0F35B80C" w14:textId="77777777" w:rsidR="00CE4E9E" w:rsidRDefault="00CE4E9E" w:rsidP="00CE4E9E">
      <w:pPr>
        <w:jc w:val="both"/>
      </w:pPr>
      <w:r>
        <w:lastRenderedPageBreak/>
        <w:t>5.</w:t>
      </w:r>
      <w:r>
        <w:tab/>
      </w:r>
      <w:r w:rsidRPr="00CE4E9E">
        <w:t xml:space="preserve">Mohamed J, </w:t>
      </w:r>
      <w:proofErr w:type="spellStart"/>
      <w:r w:rsidRPr="00CE4E9E">
        <w:t>Nafizah</w:t>
      </w:r>
      <w:proofErr w:type="spellEnd"/>
      <w:r w:rsidRPr="00CE4E9E">
        <w:t xml:space="preserve"> AHN, </w:t>
      </w:r>
      <w:proofErr w:type="spellStart"/>
      <w:r w:rsidRPr="00CE4E9E">
        <w:t>Zariyantey</w:t>
      </w:r>
      <w:proofErr w:type="spellEnd"/>
      <w:r w:rsidRPr="00CE4E9E">
        <w:t xml:space="preserve"> AH, </w:t>
      </w:r>
      <w:proofErr w:type="spellStart"/>
      <w:r w:rsidRPr="00CE4E9E">
        <w:t>Budin</w:t>
      </w:r>
      <w:proofErr w:type="spellEnd"/>
      <w:r w:rsidRPr="00CE4E9E">
        <w:t xml:space="preserve"> SB. Mechanisms of Diabetes-induced liver damage. Sultan Qaboos Univ Med J. 2016;16 (2); 132-141.</w:t>
      </w:r>
    </w:p>
    <w:p w14:paraId="1AE26ACB" w14:textId="77777777" w:rsidR="00D56F88" w:rsidRPr="00D56F88" w:rsidRDefault="00CE4E9E" w:rsidP="00D56F88">
      <w:pPr>
        <w:jc w:val="both"/>
      </w:pPr>
      <w:r>
        <w:t xml:space="preserve">6. </w:t>
      </w:r>
      <w:r w:rsidR="00D56F88">
        <w:tab/>
      </w:r>
      <w:proofErr w:type="spellStart"/>
      <w:r w:rsidR="00D56F88" w:rsidRPr="00D56F88">
        <w:t>Jaganjac</w:t>
      </w:r>
      <w:proofErr w:type="spellEnd"/>
      <w:r w:rsidR="00D56F88" w:rsidRPr="00D56F88">
        <w:t xml:space="preserve"> M, </w:t>
      </w:r>
      <w:proofErr w:type="spellStart"/>
      <w:r w:rsidR="00D56F88" w:rsidRPr="00D56F88">
        <w:t>Tirosh</w:t>
      </w:r>
      <w:proofErr w:type="spellEnd"/>
      <w:r w:rsidR="00D56F88" w:rsidRPr="00D56F88">
        <w:t xml:space="preserve"> O, Cohen G, </w:t>
      </w:r>
      <w:proofErr w:type="spellStart"/>
      <w:r w:rsidR="00D56F88" w:rsidRPr="00D56F88">
        <w:t>Sasson</w:t>
      </w:r>
      <w:proofErr w:type="spellEnd"/>
      <w:r w:rsidR="00D56F88" w:rsidRPr="00D56F88">
        <w:t xml:space="preserve"> S, </w:t>
      </w:r>
      <w:proofErr w:type="spellStart"/>
      <w:r w:rsidR="00D56F88" w:rsidRPr="00D56F88">
        <w:t>Zarkovic</w:t>
      </w:r>
      <w:proofErr w:type="spellEnd"/>
      <w:r w:rsidR="00D56F88" w:rsidRPr="00D56F88">
        <w:t xml:space="preserve"> N. Reactive aldehydes second messengers of free radicals in diabetes mellitus. Free Radic Res. 2013, 47 (1): 39–48.</w:t>
      </w:r>
    </w:p>
    <w:p w14:paraId="7B27BDB1" w14:textId="77777777" w:rsidR="00CE4E9E" w:rsidRDefault="00D56F88" w:rsidP="00D56F88">
      <w:pPr>
        <w:jc w:val="both"/>
      </w:pPr>
      <w:r>
        <w:t>7</w:t>
      </w:r>
      <w:r w:rsidRPr="00D56F88">
        <w:t>.</w:t>
      </w:r>
      <w:r w:rsidRPr="00D56F88">
        <w:tab/>
        <w:t xml:space="preserve">Gomes EC, Silva AN, Oliveira MR. Oxidants, antioxidants and the beneficial roles of exercise-induced production of reactive species. </w:t>
      </w:r>
      <w:proofErr w:type="spellStart"/>
      <w:r w:rsidRPr="00D56F88">
        <w:t>Oxid</w:t>
      </w:r>
      <w:proofErr w:type="spellEnd"/>
      <w:r w:rsidRPr="00D56F88">
        <w:t xml:space="preserve"> Med Cell </w:t>
      </w:r>
      <w:proofErr w:type="spellStart"/>
      <w:r w:rsidRPr="00D56F88">
        <w:t>Longev</w:t>
      </w:r>
      <w:proofErr w:type="spellEnd"/>
      <w:r w:rsidRPr="00D56F88">
        <w:t>. 2012, 2012: 12</w:t>
      </w:r>
      <w:r>
        <w:t>.</w:t>
      </w:r>
    </w:p>
    <w:p w14:paraId="3EA5283C" w14:textId="77777777" w:rsidR="00D56F88" w:rsidRDefault="00D56F88" w:rsidP="00D56F88">
      <w:pPr>
        <w:jc w:val="both"/>
      </w:pPr>
      <w:r>
        <w:t xml:space="preserve">8. </w:t>
      </w:r>
      <w:r>
        <w:tab/>
      </w:r>
      <w:proofErr w:type="spellStart"/>
      <w:r w:rsidRPr="00D56F88">
        <w:t>Eru</w:t>
      </w:r>
      <w:proofErr w:type="spellEnd"/>
      <w:r w:rsidRPr="00D56F88">
        <w:t xml:space="preserve"> EM, Gabriel UU, Ifiok FB, Kelechi CU, Samson OP, Michael EO. et al. Efficacy of aqueous extract of </w:t>
      </w:r>
      <w:proofErr w:type="spellStart"/>
      <w:r w:rsidRPr="00D56F88">
        <w:rPr>
          <w:i/>
        </w:rPr>
        <w:t>Talinum</w:t>
      </w:r>
      <w:proofErr w:type="spellEnd"/>
      <w:r w:rsidRPr="00D56F88">
        <w:rPr>
          <w:i/>
        </w:rPr>
        <w:t xml:space="preserve"> </w:t>
      </w:r>
      <w:proofErr w:type="spellStart"/>
      <w:r w:rsidRPr="00D56F88">
        <w:rPr>
          <w:i/>
        </w:rPr>
        <w:t>triangulare</w:t>
      </w:r>
      <w:proofErr w:type="spellEnd"/>
      <w:r w:rsidRPr="00D56F88">
        <w:t xml:space="preserve"> on the microanatomy of the hippocampus and short-term memory of scopolamine hydrobromide-induced Alzheimer’s type cognitive dysfunction rats. Nigerian Journal of Physiological Sciences. 2024;39 (1): 101-109.</w:t>
      </w:r>
    </w:p>
    <w:p w14:paraId="6105663A" w14:textId="77777777" w:rsidR="00D56F88" w:rsidRDefault="00D56F88" w:rsidP="00D56F88">
      <w:pPr>
        <w:jc w:val="both"/>
      </w:pPr>
      <w:r>
        <w:t xml:space="preserve">9. </w:t>
      </w:r>
      <w:r>
        <w:tab/>
      </w:r>
      <w:proofErr w:type="spellStart"/>
      <w:r w:rsidRPr="00D56F88">
        <w:t>Eru</w:t>
      </w:r>
      <w:proofErr w:type="spellEnd"/>
      <w:r w:rsidRPr="00D56F88">
        <w:t xml:space="preserve"> EM, Gabriel UU, Samson OP, Kelechi CU, Michael EO, </w:t>
      </w:r>
      <w:proofErr w:type="spellStart"/>
      <w:r w:rsidRPr="00D56F88">
        <w:t>Sadeyeng</w:t>
      </w:r>
      <w:proofErr w:type="spellEnd"/>
      <w:r w:rsidRPr="00D56F88">
        <w:t xml:space="preserve"> EA. et al. Restorative potentials of aqueous </w:t>
      </w:r>
      <w:proofErr w:type="spellStart"/>
      <w:r w:rsidRPr="00D56F88">
        <w:rPr>
          <w:i/>
        </w:rPr>
        <w:t>Telfairia</w:t>
      </w:r>
      <w:proofErr w:type="spellEnd"/>
      <w:r w:rsidRPr="00D56F88">
        <w:rPr>
          <w:i/>
        </w:rPr>
        <w:t xml:space="preserve"> </w:t>
      </w:r>
      <w:proofErr w:type="spellStart"/>
      <w:r w:rsidRPr="00D56F88">
        <w:rPr>
          <w:i/>
        </w:rPr>
        <w:t>occidentalis</w:t>
      </w:r>
      <w:proofErr w:type="spellEnd"/>
      <w:r w:rsidRPr="00D56F88">
        <w:t xml:space="preserve"> seeds extract on the hippocampal Nissl granules and short-term memory in scopolamine hydrobromide-induced Alzheimer’s type cognitive dysfunction rats. Trop J Nat Prod Res. 2021;5 (1): 182187.</w:t>
      </w:r>
    </w:p>
    <w:p w14:paraId="272FB682" w14:textId="77777777" w:rsidR="00D56F88" w:rsidRPr="00D56F88" w:rsidRDefault="00D56F88" w:rsidP="00D56F88">
      <w:pPr>
        <w:jc w:val="both"/>
      </w:pPr>
      <w:r>
        <w:t>10.</w:t>
      </w:r>
      <w:r>
        <w:tab/>
      </w:r>
      <w:r w:rsidRPr="00D56F88">
        <w:t xml:space="preserve">Anani SE, Oku ME, </w:t>
      </w:r>
      <w:proofErr w:type="spellStart"/>
      <w:r w:rsidRPr="00D56F88">
        <w:t>Eru</w:t>
      </w:r>
      <w:proofErr w:type="spellEnd"/>
      <w:r w:rsidRPr="00D56F88">
        <w:t xml:space="preserve"> EM, </w:t>
      </w:r>
      <w:proofErr w:type="spellStart"/>
      <w:r w:rsidRPr="00D56F88">
        <w:t>Uruakpa</w:t>
      </w:r>
      <w:proofErr w:type="spellEnd"/>
      <w:r w:rsidRPr="00D56F88">
        <w:t xml:space="preserve"> KC, </w:t>
      </w:r>
      <w:proofErr w:type="spellStart"/>
      <w:r w:rsidRPr="00D56F88">
        <w:t>Bassey</w:t>
      </w:r>
      <w:proofErr w:type="spellEnd"/>
      <w:r w:rsidRPr="00D56F88">
        <w:t xml:space="preserve"> IF, Udo-</w:t>
      </w:r>
      <w:proofErr w:type="spellStart"/>
      <w:r w:rsidRPr="00D56F88">
        <w:t>affah</w:t>
      </w:r>
      <w:proofErr w:type="spellEnd"/>
      <w:r w:rsidRPr="00D56F88">
        <w:t xml:space="preserve"> GU et al. Neuroprotective effect of </w:t>
      </w:r>
      <w:proofErr w:type="spellStart"/>
      <w:r w:rsidRPr="00D56F88">
        <w:rPr>
          <w:i/>
        </w:rPr>
        <w:t>Dacryodes</w:t>
      </w:r>
      <w:proofErr w:type="spellEnd"/>
      <w:r w:rsidRPr="00D56F88">
        <w:rPr>
          <w:i/>
        </w:rPr>
        <w:t xml:space="preserve"> </w:t>
      </w:r>
      <w:proofErr w:type="spellStart"/>
      <w:r w:rsidRPr="00D56F88">
        <w:rPr>
          <w:i/>
        </w:rPr>
        <w:t>edulis</w:t>
      </w:r>
      <w:proofErr w:type="spellEnd"/>
      <w:r w:rsidRPr="00D56F88">
        <w:t xml:space="preserve"> </w:t>
      </w:r>
      <w:proofErr w:type="spellStart"/>
      <w:r w:rsidRPr="00D56F88">
        <w:t>ethanolic</w:t>
      </w:r>
      <w:proofErr w:type="spellEnd"/>
      <w:r w:rsidRPr="00D56F88">
        <w:t xml:space="preserve"> leaf extract on the prefrontal cortex and long-term learning and memory in Wistar rats of ketamine-induced neurotoxicity. Asian J Res Rep Neurol. 2024;7 (1): 86-97.</w:t>
      </w:r>
    </w:p>
    <w:p w14:paraId="6C79613B" w14:textId="77777777" w:rsidR="00D56F88" w:rsidRDefault="00D56F88" w:rsidP="00D56F88">
      <w:pPr>
        <w:jc w:val="both"/>
      </w:pPr>
      <w:r w:rsidRPr="00D56F88">
        <w:t xml:space="preserve">11. </w:t>
      </w:r>
      <w:r w:rsidRPr="00D56F88">
        <w:tab/>
        <w:t xml:space="preserve">Anani SE, Nnenna WA, Eric AA, </w:t>
      </w:r>
      <w:proofErr w:type="spellStart"/>
      <w:r w:rsidRPr="00D56F88">
        <w:t>Nsikak</w:t>
      </w:r>
      <w:proofErr w:type="spellEnd"/>
      <w:r w:rsidRPr="00D56F88">
        <w:t xml:space="preserve"> MU, </w:t>
      </w:r>
      <w:proofErr w:type="spellStart"/>
      <w:r w:rsidRPr="00D56F88">
        <w:t>Bassey</w:t>
      </w:r>
      <w:proofErr w:type="spellEnd"/>
      <w:r w:rsidRPr="00D56F88">
        <w:t xml:space="preserve"> IF, </w:t>
      </w:r>
      <w:proofErr w:type="spellStart"/>
      <w:r w:rsidRPr="00D56F88">
        <w:t>Eru</w:t>
      </w:r>
      <w:proofErr w:type="spellEnd"/>
      <w:r w:rsidRPr="00D56F88">
        <w:t xml:space="preserve"> EM. et al. Neuroprotective effect of </w:t>
      </w:r>
      <w:proofErr w:type="spellStart"/>
      <w:r w:rsidRPr="00D56F88">
        <w:rPr>
          <w:i/>
        </w:rPr>
        <w:t>Dacryodes</w:t>
      </w:r>
      <w:proofErr w:type="spellEnd"/>
      <w:r w:rsidRPr="00D56F88">
        <w:rPr>
          <w:i/>
        </w:rPr>
        <w:t xml:space="preserve"> </w:t>
      </w:r>
      <w:proofErr w:type="spellStart"/>
      <w:r w:rsidRPr="00D56F88">
        <w:rPr>
          <w:i/>
        </w:rPr>
        <w:t>edulis</w:t>
      </w:r>
      <w:proofErr w:type="spellEnd"/>
      <w:r w:rsidRPr="00D56F88">
        <w:t xml:space="preserve"> </w:t>
      </w:r>
      <w:proofErr w:type="spellStart"/>
      <w:r w:rsidRPr="00D56F88">
        <w:t>ethanolic</w:t>
      </w:r>
      <w:proofErr w:type="spellEnd"/>
      <w:r w:rsidRPr="00D56F88">
        <w:t xml:space="preserve"> leaf extract on the hippocampus of rats of ketamine-induced neurotoxicity. Asian Journal of Research and Reports in Neurology. 2024; 7 (1): 130-145.</w:t>
      </w:r>
    </w:p>
    <w:p w14:paraId="079403A2" w14:textId="77777777" w:rsidR="00D56F88" w:rsidRDefault="00D56F88" w:rsidP="00D56F88">
      <w:pPr>
        <w:jc w:val="both"/>
      </w:pPr>
      <w:r>
        <w:t>12.</w:t>
      </w:r>
      <w:r>
        <w:tab/>
      </w:r>
      <w:r w:rsidRPr="00D56F88">
        <w:t xml:space="preserve">Oku ME, </w:t>
      </w:r>
      <w:proofErr w:type="spellStart"/>
      <w:r w:rsidRPr="00D56F88">
        <w:t>Akpaso</w:t>
      </w:r>
      <w:proofErr w:type="spellEnd"/>
      <w:r w:rsidRPr="00D56F88">
        <w:t xml:space="preserve"> MI, </w:t>
      </w:r>
      <w:proofErr w:type="spellStart"/>
      <w:r w:rsidRPr="00D56F88">
        <w:t>Odey</w:t>
      </w:r>
      <w:proofErr w:type="spellEnd"/>
      <w:r w:rsidRPr="00D56F88">
        <w:t xml:space="preserve"> PA, </w:t>
      </w:r>
      <w:proofErr w:type="spellStart"/>
      <w:r w:rsidRPr="00D56F88">
        <w:t>Eru</w:t>
      </w:r>
      <w:proofErr w:type="spellEnd"/>
      <w:r w:rsidRPr="00D56F88">
        <w:t xml:space="preserve"> EM, </w:t>
      </w:r>
      <w:proofErr w:type="spellStart"/>
      <w:r w:rsidRPr="00D56F88">
        <w:t>Anani</w:t>
      </w:r>
      <w:proofErr w:type="spellEnd"/>
      <w:r w:rsidRPr="00D56F88">
        <w:t xml:space="preserve"> SE, Umoh NM. </w:t>
      </w:r>
      <w:proofErr w:type="spellStart"/>
      <w:r w:rsidRPr="00D56F88">
        <w:t>Sterological</w:t>
      </w:r>
      <w:proofErr w:type="spellEnd"/>
      <w:r w:rsidRPr="00D56F88">
        <w:t xml:space="preserve"> studies on ameliorative role of </w:t>
      </w:r>
      <w:proofErr w:type="spellStart"/>
      <w:r w:rsidRPr="00D56F88">
        <w:t>ethanolic</w:t>
      </w:r>
      <w:proofErr w:type="spellEnd"/>
      <w:r w:rsidRPr="00D56F88">
        <w:t xml:space="preserve"> extracts of </w:t>
      </w:r>
      <w:proofErr w:type="spellStart"/>
      <w:r w:rsidRPr="00D56F88">
        <w:t>Verninia</w:t>
      </w:r>
      <w:proofErr w:type="spellEnd"/>
      <w:r w:rsidRPr="00D56F88">
        <w:t xml:space="preserve"> </w:t>
      </w:r>
      <w:proofErr w:type="spellStart"/>
      <w:r w:rsidRPr="00D56F88">
        <w:t>amygdalina</w:t>
      </w:r>
      <w:proofErr w:type="spellEnd"/>
      <w:r w:rsidRPr="00D56F88">
        <w:t xml:space="preserve"> and</w:t>
      </w:r>
      <w:r w:rsidRPr="00D56F88">
        <w:rPr>
          <w:i/>
        </w:rPr>
        <w:t xml:space="preserve"> </w:t>
      </w:r>
      <w:proofErr w:type="spellStart"/>
      <w:r w:rsidRPr="00D56F88">
        <w:rPr>
          <w:i/>
        </w:rPr>
        <w:t>Gongronema</w:t>
      </w:r>
      <w:proofErr w:type="spellEnd"/>
      <w:r w:rsidRPr="00D56F88">
        <w:rPr>
          <w:i/>
        </w:rPr>
        <w:t xml:space="preserve"> </w:t>
      </w:r>
      <w:proofErr w:type="spellStart"/>
      <w:r w:rsidRPr="00D56F88">
        <w:rPr>
          <w:i/>
        </w:rPr>
        <w:t>latifolium</w:t>
      </w:r>
      <w:proofErr w:type="spellEnd"/>
      <w:r w:rsidRPr="00D56F88">
        <w:t xml:space="preserve"> against </w:t>
      </w:r>
      <w:proofErr w:type="spellStart"/>
      <w:r w:rsidRPr="00D56F88">
        <w:t>streptozotocin</w:t>
      </w:r>
      <w:proofErr w:type="spellEnd"/>
      <w:r w:rsidRPr="00D56F88">
        <w:t>-induced diabetic splenic tissue damage in Wistar rats. Asian J Immunol. 2024;7 (1): 131-148.</w:t>
      </w:r>
    </w:p>
    <w:p w14:paraId="545C003E" w14:textId="77777777" w:rsidR="00D56F88" w:rsidRDefault="00D56F88" w:rsidP="00D56F88">
      <w:pPr>
        <w:jc w:val="both"/>
      </w:pPr>
      <w:r>
        <w:t>13.</w:t>
      </w:r>
      <w:r>
        <w:tab/>
      </w:r>
      <w:proofErr w:type="spellStart"/>
      <w:r w:rsidRPr="00D56F88">
        <w:t>Ononamadu</w:t>
      </w:r>
      <w:proofErr w:type="spellEnd"/>
      <w:r w:rsidRPr="00D56F88">
        <w:t xml:space="preserve"> CJ, </w:t>
      </w:r>
      <w:proofErr w:type="spellStart"/>
      <w:r w:rsidRPr="00D56F88">
        <w:t>Alhassan</w:t>
      </w:r>
      <w:proofErr w:type="spellEnd"/>
      <w:r w:rsidRPr="00D56F88">
        <w:t xml:space="preserve"> AJ, Ibrahim AJ, Imam AA, </w:t>
      </w:r>
      <w:proofErr w:type="spellStart"/>
      <w:r w:rsidRPr="00D56F88">
        <w:t>Igheboro</w:t>
      </w:r>
      <w:proofErr w:type="spellEnd"/>
      <w:r w:rsidRPr="00D56F88">
        <w:t xml:space="preserve"> AA et al. Methanol-extract factions of </w:t>
      </w:r>
      <w:proofErr w:type="spellStart"/>
      <w:r w:rsidRPr="00D56F88">
        <w:rPr>
          <w:i/>
        </w:rPr>
        <w:t>Dacryodes</w:t>
      </w:r>
      <w:proofErr w:type="spellEnd"/>
      <w:r w:rsidRPr="00D56F88">
        <w:rPr>
          <w:i/>
        </w:rPr>
        <w:t xml:space="preserve"> </w:t>
      </w:r>
      <w:proofErr w:type="spellStart"/>
      <w:r w:rsidRPr="00D56F88">
        <w:rPr>
          <w:i/>
        </w:rPr>
        <w:t>edulis</w:t>
      </w:r>
      <w:proofErr w:type="spellEnd"/>
      <w:r w:rsidRPr="00D56F88">
        <w:rPr>
          <w:i/>
        </w:rPr>
        <w:t xml:space="preserve"> </w:t>
      </w:r>
      <w:r w:rsidRPr="00D56F88">
        <w:t xml:space="preserve">leaves ameliorate hyperglycemia and associated oxidative stress in streptozotocin-induced diabetic rats. J </w:t>
      </w:r>
      <w:proofErr w:type="spellStart"/>
      <w:r w:rsidRPr="00D56F88">
        <w:t>Evid</w:t>
      </w:r>
      <w:proofErr w:type="spellEnd"/>
      <w:r w:rsidRPr="00D56F88">
        <w:t xml:space="preserve"> Based </w:t>
      </w:r>
      <w:proofErr w:type="spellStart"/>
      <w:r w:rsidRPr="00D56F88">
        <w:t>Integ</w:t>
      </w:r>
      <w:proofErr w:type="spellEnd"/>
      <w:r w:rsidRPr="00D56F88">
        <w:t xml:space="preserve"> Med. 2019, 24.</w:t>
      </w:r>
    </w:p>
    <w:p w14:paraId="688232AC" w14:textId="77777777" w:rsidR="00D56F88" w:rsidRDefault="00D56F88" w:rsidP="00D56F88">
      <w:pPr>
        <w:jc w:val="both"/>
      </w:pPr>
      <w:r>
        <w:t xml:space="preserve">14. </w:t>
      </w:r>
      <w:r>
        <w:tab/>
      </w:r>
      <w:r w:rsidRPr="00D56F88">
        <w:t>Zeb, H., Younas, A., Ahmed, I., &amp; Ali, A. (2021). Self-care experiences of Pakistani patients with COPD and the role of family in selfcare: A phenomenological inquiry. Health &amp; Social Care in the Community, 29(5), e174-e183.</w:t>
      </w:r>
    </w:p>
    <w:p w14:paraId="65DEDCC1" w14:textId="77777777" w:rsidR="00D56F88" w:rsidRDefault="00D56F88" w:rsidP="00D56F88">
      <w:pPr>
        <w:jc w:val="both"/>
      </w:pPr>
      <w:r>
        <w:t>15.</w:t>
      </w:r>
      <w:r>
        <w:tab/>
      </w:r>
      <w:proofErr w:type="spellStart"/>
      <w:r w:rsidRPr="000B2A9D">
        <w:t>Lorke</w:t>
      </w:r>
      <w:proofErr w:type="spellEnd"/>
      <w:r w:rsidRPr="000B2A9D">
        <w:t xml:space="preserve"> D. A new approach to practical acute toxicity testing. </w:t>
      </w:r>
      <w:proofErr w:type="spellStart"/>
      <w:r w:rsidRPr="000B2A9D">
        <w:t>Archiv</w:t>
      </w:r>
      <w:proofErr w:type="spellEnd"/>
      <w:r w:rsidRPr="000B2A9D">
        <w:t xml:space="preserve"> </w:t>
      </w:r>
      <w:proofErr w:type="spellStart"/>
      <w:r w:rsidRPr="000B2A9D">
        <w:t>Toxicol</w:t>
      </w:r>
      <w:proofErr w:type="spellEnd"/>
      <w:r w:rsidRPr="000B2A9D">
        <w:t>. 1983, 541: 275-287.</w:t>
      </w:r>
    </w:p>
    <w:p w14:paraId="31C7C403" w14:textId="77777777" w:rsidR="000B2A9D" w:rsidRPr="000B2A9D" w:rsidRDefault="000B2A9D" w:rsidP="000B2A9D">
      <w:pPr>
        <w:jc w:val="both"/>
      </w:pPr>
      <w:r>
        <w:t>16.</w:t>
      </w:r>
      <w:r>
        <w:tab/>
      </w:r>
      <w:proofErr w:type="spellStart"/>
      <w:r w:rsidRPr="000B2A9D">
        <w:t>Ugochukwu</w:t>
      </w:r>
      <w:proofErr w:type="spellEnd"/>
      <w:r w:rsidRPr="000B2A9D">
        <w:t xml:space="preserve"> NH, </w:t>
      </w:r>
      <w:proofErr w:type="spellStart"/>
      <w:r w:rsidRPr="000B2A9D">
        <w:t>Cobourne</w:t>
      </w:r>
      <w:proofErr w:type="spellEnd"/>
      <w:r w:rsidRPr="000B2A9D">
        <w:t xml:space="preserve"> MK. Modification of renal oxidative stress and lipid peroxidation in streptozotocin-induced diabetic rats treated with extracts from </w:t>
      </w:r>
      <w:proofErr w:type="spellStart"/>
      <w:r w:rsidRPr="000B2A9D">
        <w:t>Gongronema</w:t>
      </w:r>
      <w:proofErr w:type="spellEnd"/>
      <w:r w:rsidRPr="000B2A9D">
        <w:t xml:space="preserve"> </w:t>
      </w:r>
      <w:proofErr w:type="spellStart"/>
      <w:r w:rsidRPr="000B2A9D">
        <w:t>latifolium</w:t>
      </w:r>
      <w:proofErr w:type="spellEnd"/>
      <w:r w:rsidRPr="000B2A9D">
        <w:t xml:space="preserve"> leaves. Clin Chim Acta. 2003, 336 (1-2): 73-81.</w:t>
      </w:r>
    </w:p>
    <w:p w14:paraId="57B77025" w14:textId="77777777" w:rsidR="000B2A9D" w:rsidRDefault="000B2A9D" w:rsidP="000B2A9D">
      <w:pPr>
        <w:jc w:val="both"/>
      </w:pPr>
      <w:r w:rsidRPr="000B2A9D">
        <w:t>17.</w:t>
      </w:r>
      <w:r w:rsidRPr="000B2A9D">
        <w:tab/>
      </w:r>
      <w:proofErr w:type="spellStart"/>
      <w:r w:rsidRPr="000B2A9D">
        <w:t>Thiraphatthanavong</w:t>
      </w:r>
      <w:proofErr w:type="spellEnd"/>
      <w:r w:rsidRPr="000B2A9D">
        <w:t xml:space="preserve"> P, </w:t>
      </w:r>
      <w:proofErr w:type="spellStart"/>
      <w:r w:rsidRPr="000B2A9D">
        <w:t>Wattanathorn</w:t>
      </w:r>
      <w:proofErr w:type="spellEnd"/>
      <w:r w:rsidRPr="000B2A9D">
        <w:t xml:space="preserve"> J, </w:t>
      </w:r>
      <w:proofErr w:type="spellStart"/>
      <w:r w:rsidRPr="000B2A9D">
        <w:t>Muchimapura</w:t>
      </w:r>
      <w:proofErr w:type="spellEnd"/>
      <w:r w:rsidRPr="000B2A9D">
        <w:t xml:space="preserve"> S, </w:t>
      </w:r>
      <w:proofErr w:type="spellStart"/>
      <w:r w:rsidRPr="000B2A9D">
        <w:t>Thukham-mee</w:t>
      </w:r>
      <w:proofErr w:type="spellEnd"/>
      <w:r w:rsidRPr="000B2A9D">
        <w:t xml:space="preserve"> W, </w:t>
      </w:r>
      <w:proofErr w:type="spellStart"/>
      <w:r w:rsidRPr="000B2A9D">
        <w:t>Lertrat</w:t>
      </w:r>
      <w:proofErr w:type="spellEnd"/>
      <w:r w:rsidRPr="000B2A9D">
        <w:t xml:space="preserve"> K, </w:t>
      </w:r>
      <w:proofErr w:type="spellStart"/>
      <w:r w:rsidRPr="000B2A9D">
        <w:t>Suriharn</w:t>
      </w:r>
      <w:proofErr w:type="spellEnd"/>
      <w:r w:rsidRPr="000B2A9D">
        <w:t xml:space="preserve"> B. The combined extract of purple waxy corn and ginger prevents </w:t>
      </w:r>
      <w:proofErr w:type="spellStart"/>
      <w:r w:rsidRPr="000B2A9D">
        <w:t>cataractogenesis</w:t>
      </w:r>
      <w:proofErr w:type="spellEnd"/>
      <w:r w:rsidRPr="000B2A9D">
        <w:t xml:space="preserve"> and retinopathy in streptozotocin-diabetic rats. </w:t>
      </w:r>
      <w:proofErr w:type="spellStart"/>
      <w:r w:rsidRPr="000B2A9D">
        <w:t>Oxid</w:t>
      </w:r>
      <w:proofErr w:type="spellEnd"/>
      <w:r w:rsidRPr="000B2A9D">
        <w:t xml:space="preserve"> Med Cell </w:t>
      </w:r>
      <w:proofErr w:type="spellStart"/>
      <w:r w:rsidRPr="000B2A9D">
        <w:t>Longev</w:t>
      </w:r>
      <w:proofErr w:type="spellEnd"/>
      <w:r w:rsidRPr="000B2A9D">
        <w:t>. 2014: 789406.</w:t>
      </w:r>
    </w:p>
    <w:p w14:paraId="3356191A" w14:textId="77777777" w:rsidR="000B2A9D" w:rsidRDefault="000B2A9D" w:rsidP="000B2A9D">
      <w:pPr>
        <w:jc w:val="both"/>
      </w:pPr>
      <w:r>
        <w:lastRenderedPageBreak/>
        <w:t xml:space="preserve">18. </w:t>
      </w:r>
      <w:r>
        <w:tab/>
      </w:r>
      <w:proofErr w:type="spellStart"/>
      <w:r w:rsidRPr="000B2A9D">
        <w:t>Avwioro</w:t>
      </w:r>
      <w:proofErr w:type="spellEnd"/>
      <w:r w:rsidRPr="000B2A9D">
        <w:t xml:space="preserve"> OG. Histochemistry and tissue pathology, principles and techniques. 2010. Accessed 20 August 2020. Available: </w:t>
      </w:r>
      <w:hyperlink r:id="rId10" w:history="1">
        <w:r w:rsidRPr="00583583">
          <w:rPr>
            <w:rStyle w:val="Hyperlink"/>
          </w:rPr>
          <w:t>https://www.researchgate.net/publication/315797013_Histochemistry_and_Tissue_Pathology</w:t>
        </w:r>
      </w:hyperlink>
      <w:r w:rsidRPr="000B2A9D">
        <w:t>.</w:t>
      </w:r>
    </w:p>
    <w:p w14:paraId="090DD63C" w14:textId="77777777" w:rsidR="000B2A9D" w:rsidRDefault="000B2A9D" w:rsidP="000B2A9D">
      <w:pPr>
        <w:jc w:val="both"/>
      </w:pPr>
      <w:r>
        <w:t xml:space="preserve">19. </w:t>
      </w:r>
      <w:r>
        <w:tab/>
        <w:t xml:space="preserve">Riahi P. Passive hepatic congestion. Accessed 15 April 2025; 2025. Available: </w:t>
      </w:r>
      <w:hyperlink r:id="rId11" w:anchor=":text=Passive" w:history="1">
        <w:r w:rsidRPr="00405AAF">
          <w:rPr>
            <w:rStyle w:val="Hyperlink"/>
            <w:color w:val="auto"/>
            <w:u w:val="none"/>
          </w:rPr>
          <w:t>https://www.radiopaedia.org/articles/passive-hepatic-congestion#:text=Passive</w:t>
        </w:r>
      </w:hyperlink>
      <w:r w:rsidRPr="00405AAF">
        <w:t xml:space="preserve"> hepatic congestion%2C also </w:t>
      </w:r>
      <w:proofErr w:type="spellStart"/>
      <w:r w:rsidRPr="00405AAF">
        <w:t>known,or</w:t>
      </w:r>
      <w:proofErr w:type="spellEnd"/>
      <w:r w:rsidRPr="00405AAF">
        <w:t xml:space="preserve"> chronic right heart failure.</w:t>
      </w:r>
    </w:p>
    <w:p w14:paraId="72E082D3" w14:textId="77777777" w:rsidR="000B2A9D" w:rsidRDefault="000B2A9D" w:rsidP="000B2A9D">
      <w:pPr>
        <w:jc w:val="both"/>
      </w:pPr>
      <w:r>
        <w:t xml:space="preserve">20. </w:t>
      </w:r>
      <w:r>
        <w:tab/>
        <w:t xml:space="preserve">Al-Ani IM, </w:t>
      </w:r>
      <w:proofErr w:type="spellStart"/>
      <w:r>
        <w:t>Abired</w:t>
      </w:r>
      <w:proofErr w:type="spellEnd"/>
      <w:r>
        <w:t xml:space="preserve"> AN, </w:t>
      </w:r>
      <w:proofErr w:type="spellStart"/>
      <w:r>
        <w:t>Musafa</w:t>
      </w:r>
      <w:proofErr w:type="spellEnd"/>
      <w:r>
        <w:t xml:space="preserve"> BE, </w:t>
      </w:r>
      <w:proofErr w:type="spellStart"/>
      <w:r>
        <w:t>Wahab</w:t>
      </w:r>
      <w:proofErr w:type="spellEnd"/>
      <w:r>
        <w:t xml:space="preserve"> ENA, </w:t>
      </w:r>
      <w:proofErr w:type="spellStart"/>
      <w:r>
        <w:t>Azzubaidi</w:t>
      </w:r>
      <w:proofErr w:type="spellEnd"/>
      <w:r>
        <w:t xml:space="preserve"> MS. Effect of flaxseed extract on the liver histological structure in </w:t>
      </w:r>
      <w:proofErr w:type="spellStart"/>
      <w:r>
        <w:t>streptozotocin-inducesd</w:t>
      </w:r>
      <w:proofErr w:type="spellEnd"/>
      <w:r>
        <w:t xml:space="preserve"> diabetic rats. Intl Med J Malasia. 2017;16(1).</w:t>
      </w:r>
    </w:p>
    <w:p w14:paraId="2A07E059" w14:textId="77777777" w:rsidR="000B2A9D" w:rsidRDefault="000B2A9D" w:rsidP="000B2A9D">
      <w:pPr>
        <w:jc w:val="both"/>
      </w:pPr>
      <w:r>
        <w:t xml:space="preserve">21. </w:t>
      </w:r>
      <w:r>
        <w:tab/>
      </w:r>
      <w:proofErr w:type="spellStart"/>
      <w:r>
        <w:t>Tablish</w:t>
      </w:r>
      <w:proofErr w:type="spellEnd"/>
      <w:r>
        <w:t xml:space="preserve"> SA. Is Diabetes becoming the biggest epidemic of the twenty-first </w:t>
      </w:r>
      <w:proofErr w:type="gramStart"/>
      <w:r>
        <w:t>century?.</w:t>
      </w:r>
      <w:proofErr w:type="gramEnd"/>
      <w:r>
        <w:t xml:space="preserve"> Int J Health Sci. 2007;1(2): 5-8.</w:t>
      </w:r>
    </w:p>
    <w:p w14:paraId="0B368E60" w14:textId="77777777" w:rsidR="006B3D02" w:rsidRPr="006B3D02" w:rsidRDefault="000B2A9D" w:rsidP="006B3D02">
      <w:pPr>
        <w:jc w:val="both"/>
      </w:pPr>
      <w:r>
        <w:t xml:space="preserve">22. </w:t>
      </w:r>
      <w:r>
        <w:tab/>
      </w:r>
      <w:proofErr w:type="spellStart"/>
      <w:r w:rsidR="006B3D02" w:rsidRPr="006B3D02">
        <w:t>Karimabad</w:t>
      </w:r>
      <w:proofErr w:type="spellEnd"/>
      <w:r w:rsidR="006B3D02" w:rsidRPr="006B3D02">
        <w:t xml:space="preserve"> MN, </w:t>
      </w:r>
      <w:proofErr w:type="spellStart"/>
      <w:r w:rsidR="006B3D02" w:rsidRPr="006B3D02">
        <w:t>Khalili</w:t>
      </w:r>
      <w:proofErr w:type="spellEnd"/>
      <w:r w:rsidR="006B3D02" w:rsidRPr="006B3D02">
        <w:t xml:space="preserve"> P, </w:t>
      </w:r>
      <w:proofErr w:type="spellStart"/>
      <w:r w:rsidR="006B3D02" w:rsidRPr="006B3D02">
        <w:t>Ayoobi</w:t>
      </w:r>
      <w:proofErr w:type="spellEnd"/>
      <w:r w:rsidR="006B3D02" w:rsidRPr="006B3D02">
        <w:t xml:space="preserve"> F, </w:t>
      </w:r>
      <w:proofErr w:type="spellStart"/>
      <w:r w:rsidR="006B3D02" w:rsidRPr="006B3D02">
        <w:t>Esmailili-Nadimi</w:t>
      </w:r>
      <w:proofErr w:type="spellEnd"/>
      <w:r w:rsidR="006B3D02" w:rsidRPr="006B3D02">
        <w:t xml:space="preserve"> A, Vecchia CL, Jamali Z. Serum liver enzymes and diabetes from the </w:t>
      </w:r>
      <w:proofErr w:type="spellStart"/>
      <w:r w:rsidR="006B3D02" w:rsidRPr="006B3D02">
        <w:t>Rafsanjan</w:t>
      </w:r>
      <w:proofErr w:type="spellEnd"/>
      <w:r w:rsidR="006B3D02" w:rsidRPr="006B3D02">
        <w:t xml:space="preserve"> </w:t>
      </w:r>
      <w:proofErr w:type="spellStart"/>
      <w:r w:rsidR="006B3D02" w:rsidRPr="006B3D02">
        <w:t>cohurt</w:t>
      </w:r>
      <w:proofErr w:type="spellEnd"/>
      <w:r w:rsidR="006B3D02" w:rsidRPr="006B3D02">
        <w:t xml:space="preserve"> study. BMC </w:t>
      </w:r>
      <w:proofErr w:type="spellStart"/>
      <w:r w:rsidR="006B3D02" w:rsidRPr="006B3D02">
        <w:t>Endocr</w:t>
      </w:r>
      <w:proofErr w:type="spellEnd"/>
      <w:r w:rsidR="006B3D02" w:rsidRPr="006B3D02">
        <w:t xml:space="preserve"> </w:t>
      </w:r>
      <w:proofErr w:type="spellStart"/>
      <w:r w:rsidR="006B3D02" w:rsidRPr="006B3D02">
        <w:t>Disord</w:t>
      </w:r>
      <w:proofErr w:type="spellEnd"/>
      <w:r w:rsidR="006B3D02" w:rsidRPr="006B3D02">
        <w:t>. 2022, 22: 127.</w:t>
      </w:r>
    </w:p>
    <w:p w14:paraId="4700BCC3" w14:textId="77777777" w:rsidR="006B3D02" w:rsidRPr="006B3D02" w:rsidRDefault="006B3D02" w:rsidP="006B3D02">
      <w:pPr>
        <w:jc w:val="both"/>
      </w:pPr>
      <w:r>
        <w:t>23</w:t>
      </w:r>
      <w:r w:rsidRPr="006B3D02">
        <w:t>.</w:t>
      </w:r>
      <w:r w:rsidRPr="006B3D02">
        <w:tab/>
        <w:t xml:space="preserve">Rodriguez V, </w:t>
      </w:r>
      <w:proofErr w:type="spellStart"/>
      <w:r w:rsidRPr="006B3D02">
        <w:t>Plavnik</w:t>
      </w:r>
      <w:proofErr w:type="spellEnd"/>
      <w:r w:rsidRPr="006B3D02">
        <w:t xml:space="preserve"> L, </w:t>
      </w:r>
      <w:proofErr w:type="spellStart"/>
      <w:r w:rsidRPr="006B3D02">
        <w:t>Talamoni</w:t>
      </w:r>
      <w:proofErr w:type="spellEnd"/>
      <w:r w:rsidRPr="006B3D02">
        <w:t xml:space="preserve"> NT. Naringin attenuates liver damage in streptozotocin-induced diabetic rats. Biomed </w:t>
      </w:r>
      <w:proofErr w:type="spellStart"/>
      <w:r w:rsidRPr="006B3D02">
        <w:t>Pharmacother</w:t>
      </w:r>
      <w:proofErr w:type="spellEnd"/>
      <w:r w:rsidRPr="006B3D02">
        <w:t>. 2018, 105: 95-102.</w:t>
      </w:r>
    </w:p>
    <w:p w14:paraId="02564E0D" w14:textId="77777777" w:rsidR="006B3D02" w:rsidRPr="006B3D02" w:rsidRDefault="006B3D02" w:rsidP="006B3D02">
      <w:pPr>
        <w:jc w:val="both"/>
      </w:pPr>
      <w:r>
        <w:t>24</w:t>
      </w:r>
      <w:r w:rsidRPr="006B3D02">
        <w:t>.</w:t>
      </w:r>
      <w:r w:rsidRPr="006B3D02">
        <w:tab/>
      </w:r>
      <w:proofErr w:type="spellStart"/>
      <w:r w:rsidRPr="006B3D02">
        <w:t>Yazdi</w:t>
      </w:r>
      <w:proofErr w:type="spellEnd"/>
      <w:r w:rsidRPr="006B3D02">
        <w:t xml:space="preserve"> HB, </w:t>
      </w:r>
      <w:proofErr w:type="spellStart"/>
      <w:r w:rsidRPr="006B3D02">
        <w:t>Hojati</w:t>
      </w:r>
      <w:proofErr w:type="spellEnd"/>
      <w:r w:rsidRPr="006B3D02">
        <w:t xml:space="preserve"> V, </w:t>
      </w:r>
      <w:proofErr w:type="spellStart"/>
      <w:r w:rsidRPr="006B3D02">
        <w:t>Shiravi</w:t>
      </w:r>
      <w:proofErr w:type="spellEnd"/>
      <w:r w:rsidRPr="006B3D02">
        <w:t xml:space="preserve"> A, </w:t>
      </w:r>
      <w:proofErr w:type="spellStart"/>
      <w:r w:rsidRPr="006B3D02">
        <w:t>Hosseinian</w:t>
      </w:r>
      <w:proofErr w:type="spellEnd"/>
      <w:r w:rsidRPr="006B3D02">
        <w:t xml:space="preserve"> S, </w:t>
      </w:r>
      <w:proofErr w:type="spellStart"/>
      <w:r w:rsidRPr="006B3D02">
        <w:t>Vaezi</w:t>
      </w:r>
      <w:proofErr w:type="spellEnd"/>
      <w:r w:rsidRPr="006B3D02">
        <w:t xml:space="preserve"> G, </w:t>
      </w:r>
      <w:proofErr w:type="spellStart"/>
      <w:r w:rsidRPr="006B3D02">
        <w:t>Hadjzadeh</w:t>
      </w:r>
      <w:proofErr w:type="spellEnd"/>
      <w:r w:rsidRPr="006B3D02">
        <w:t xml:space="preserve"> M. Liver dysfunction and oxidative stress in streptozotocin-induced diabetic rats: protective role of Artemisia </w:t>
      </w:r>
      <w:proofErr w:type="spellStart"/>
      <w:r w:rsidRPr="006B3D02">
        <w:t>turanica</w:t>
      </w:r>
      <w:proofErr w:type="spellEnd"/>
      <w:r w:rsidRPr="006B3D02">
        <w:t xml:space="preserve">. J </w:t>
      </w:r>
      <w:proofErr w:type="spellStart"/>
      <w:r w:rsidRPr="006B3D02">
        <w:t>Pharmacopuncture</w:t>
      </w:r>
      <w:proofErr w:type="spellEnd"/>
      <w:r w:rsidRPr="006B3D02">
        <w:t>. 2019, 22 (2) 109-114.</w:t>
      </w:r>
    </w:p>
    <w:p w14:paraId="43FCE798" w14:textId="77777777" w:rsidR="006B3D02" w:rsidRDefault="006B3D02" w:rsidP="006B3D02">
      <w:pPr>
        <w:jc w:val="both"/>
      </w:pPr>
      <w:r>
        <w:t>25</w:t>
      </w:r>
      <w:r w:rsidRPr="006B3D02">
        <w:t>.</w:t>
      </w:r>
      <w:r w:rsidRPr="006B3D02">
        <w:tab/>
      </w:r>
      <w:proofErr w:type="spellStart"/>
      <w:r w:rsidRPr="006B3D02">
        <w:t>Ghasemi</w:t>
      </w:r>
      <w:proofErr w:type="spellEnd"/>
      <w:r w:rsidRPr="006B3D02">
        <w:t xml:space="preserve"> A, </w:t>
      </w:r>
      <w:proofErr w:type="spellStart"/>
      <w:r w:rsidRPr="006B3D02">
        <w:t>Jeddi</w:t>
      </w:r>
      <w:proofErr w:type="spellEnd"/>
      <w:r w:rsidRPr="006B3D02">
        <w:t xml:space="preserve"> S. Streptozotocin as a tool for induction of rat models of diabetes: a practical guide. </w:t>
      </w:r>
      <w:proofErr w:type="spellStart"/>
      <w:r w:rsidRPr="006B3D02">
        <w:t>Excli</w:t>
      </w:r>
      <w:proofErr w:type="spellEnd"/>
      <w:r w:rsidRPr="006B3D02">
        <w:t xml:space="preserve"> J </w:t>
      </w:r>
      <w:proofErr w:type="spellStart"/>
      <w:r w:rsidRPr="006B3D02">
        <w:t>Expt</w:t>
      </w:r>
      <w:proofErr w:type="spellEnd"/>
      <w:r w:rsidRPr="006B3D02">
        <w:t xml:space="preserve"> </w:t>
      </w:r>
      <w:proofErr w:type="spellStart"/>
      <w:r w:rsidRPr="006B3D02">
        <w:t>Clin</w:t>
      </w:r>
      <w:proofErr w:type="spellEnd"/>
      <w:r w:rsidRPr="006B3D02">
        <w:t xml:space="preserve"> Sci. 2023, 22: 274-294.</w:t>
      </w:r>
    </w:p>
    <w:p w14:paraId="584D85C4" w14:textId="77777777" w:rsidR="006B3D02" w:rsidRDefault="006B3D02" w:rsidP="006B3D02">
      <w:pPr>
        <w:jc w:val="both"/>
      </w:pPr>
      <w:r>
        <w:t xml:space="preserve">26. </w:t>
      </w:r>
      <w:r>
        <w:tab/>
      </w:r>
      <w:proofErr w:type="spellStart"/>
      <w:r w:rsidRPr="006B3D02">
        <w:t>Levinthal</w:t>
      </w:r>
      <w:proofErr w:type="spellEnd"/>
      <w:r w:rsidRPr="006B3D02">
        <w:t xml:space="preserve"> GN, </w:t>
      </w:r>
      <w:proofErr w:type="spellStart"/>
      <w:r w:rsidRPr="006B3D02">
        <w:t>Tavill</w:t>
      </w:r>
      <w:proofErr w:type="spellEnd"/>
      <w:r w:rsidRPr="006B3D02">
        <w:t xml:space="preserve"> AS. Liver disease and diabetes mellitus. </w:t>
      </w:r>
      <w:proofErr w:type="spellStart"/>
      <w:r w:rsidRPr="006B3D02">
        <w:t>Clin</w:t>
      </w:r>
      <w:proofErr w:type="spellEnd"/>
      <w:r w:rsidRPr="006B3D02">
        <w:t xml:space="preserve"> </w:t>
      </w:r>
      <w:proofErr w:type="spellStart"/>
      <w:r w:rsidRPr="006B3D02">
        <w:t>Diabet</w:t>
      </w:r>
      <w:proofErr w:type="spellEnd"/>
      <w:r w:rsidRPr="006B3D02">
        <w:t>. 1999, 17: 73.</w:t>
      </w:r>
    </w:p>
    <w:p w14:paraId="31118EFD" w14:textId="77777777" w:rsidR="006B3D02" w:rsidRDefault="006B3D02" w:rsidP="006B3D02">
      <w:pPr>
        <w:jc w:val="both"/>
      </w:pPr>
      <w:r>
        <w:t>27.</w:t>
      </w:r>
      <w:r>
        <w:tab/>
      </w:r>
      <w:r w:rsidRPr="006B3D02">
        <w:t xml:space="preserve">Su HC, Hung LM, Chen JK. Resveratrol, a red wine antioxidant, possesses an insulin-like effect in streptozotocin-induced diabetic rats. Am J </w:t>
      </w:r>
      <w:proofErr w:type="spellStart"/>
      <w:r w:rsidRPr="006B3D02">
        <w:t>Physiol</w:t>
      </w:r>
      <w:proofErr w:type="spellEnd"/>
      <w:r w:rsidRPr="006B3D02">
        <w:t xml:space="preserve"> </w:t>
      </w:r>
      <w:proofErr w:type="spellStart"/>
      <w:r w:rsidRPr="006B3D02">
        <w:t>Endocrinol</w:t>
      </w:r>
      <w:proofErr w:type="spellEnd"/>
      <w:r w:rsidRPr="006B3D02">
        <w:t xml:space="preserve"> </w:t>
      </w:r>
      <w:proofErr w:type="spellStart"/>
      <w:r w:rsidRPr="006B3D02">
        <w:t>Metab</w:t>
      </w:r>
      <w:proofErr w:type="spellEnd"/>
      <w:r w:rsidRPr="006B3D02">
        <w:t>. 2006, 290: 1339-1346.</w:t>
      </w:r>
    </w:p>
    <w:p w14:paraId="09A75123" w14:textId="77777777" w:rsidR="006B3D02" w:rsidRDefault="006B3D02" w:rsidP="006B3D02">
      <w:pPr>
        <w:jc w:val="both"/>
      </w:pPr>
      <w:r>
        <w:t>28.</w:t>
      </w:r>
      <w:r>
        <w:tab/>
      </w:r>
      <w:r w:rsidRPr="006B3D02">
        <w:t xml:space="preserve">Srinivasan K, </w:t>
      </w:r>
      <w:proofErr w:type="spellStart"/>
      <w:r w:rsidRPr="006B3D02">
        <w:t>Viswanad</w:t>
      </w:r>
      <w:proofErr w:type="spellEnd"/>
      <w:r w:rsidRPr="006B3D02">
        <w:t xml:space="preserve"> B, </w:t>
      </w:r>
      <w:proofErr w:type="spellStart"/>
      <w:r w:rsidRPr="006B3D02">
        <w:t>Asrat</w:t>
      </w:r>
      <w:proofErr w:type="spellEnd"/>
      <w:r w:rsidRPr="006B3D02">
        <w:t xml:space="preserve"> L, Kaul CL, Ramarao P. Combination of high-fat diet-fed and low dose streptozotocin-treated rat: a model for type 2 diabetes and pharmacological screening. </w:t>
      </w:r>
      <w:proofErr w:type="spellStart"/>
      <w:r w:rsidRPr="006B3D02">
        <w:t>Pharmacol</w:t>
      </w:r>
      <w:proofErr w:type="spellEnd"/>
      <w:r w:rsidRPr="006B3D02">
        <w:t xml:space="preserve"> Res. 2005, 52: 313-320.</w:t>
      </w:r>
    </w:p>
    <w:p w14:paraId="72E05B4B" w14:textId="77777777" w:rsidR="00DA6D97" w:rsidRPr="00DA6D97" w:rsidRDefault="006B3D02" w:rsidP="00DA6D97">
      <w:pPr>
        <w:jc w:val="both"/>
      </w:pPr>
      <w:r>
        <w:t>29.</w:t>
      </w:r>
      <w:r>
        <w:tab/>
      </w:r>
      <w:proofErr w:type="spellStart"/>
      <w:r w:rsidR="00DA6D97" w:rsidRPr="00DA6D97">
        <w:t>Essa</w:t>
      </w:r>
      <w:proofErr w:type="spellEnd"/>
      <w:r w:rsidR="00DA6D97" w:rsidRPr="00DA6D97">
        <w:t xml:space="preserve"> R, </w:t>
      </w:r>
      <w:proofErr w:type="spellStart"/>
      <w:r w:rsidR="00DA6D97" w:rsidRPr="00DA6D97">
        <w:t>Sadek</w:t>
      </w:r>
      <w:proofErr w:type="spellEnd"/>
      <w:r w:rsidR="00DA6D97" w:rsidRPr="00DA6D97">
        <w:t xml:space="preserve"> AM, </w:t>
      </w:r>
      <w:proofErr w:type="spellStart"/>
      <w:r w:rsidR="00DA6D97" w:rsidRPr="00DA6D97">
        <w:t>Baset</w:t>
      </w:r>
      <w:proofErr w:type="spellEnd"/>
      <w:r w:rsidR="00DA6D97" w:rsidRPr="00DA6D97">
        <w:t xml:space="preserve"> ME, </w:t>
      </w:r>
      <w:proofErr w:type="spellStart"/>
      <w:r w:rsidR="00DA6D97" w:rsidRPr="00DA6D97">
        <w:t>Rawash</w:t>
      </w:r>
      <w:proofErr w:type="spellEnd"/>
      <w:r w:rsidR="00DA6D97" w:rsidRPr="00DA6D97">
        <w:t xml:space="preserve"> MA, Sami DG, Badawy MT et al. Effects of turmeric (Curcuma longa) extract in </w:t>
      </w:r>
      <w:proofErr w:type="spellStart"/>
      <w:r w:rsidR="00DA6D97" w:rsidRPr="00DA6D97">
        <w:t>streptozocin</w:t>
      </w:r>
      <w:proofErr w:type="spellEnd"/>
      <w:r w:rsidR="00DA6D97" w:rsidRPr="00DA6D97">
        <w:t xml:space="preserve">-induced diabetic model. J Food </w:t>
      </w:r>
      <w:proofErr w:type="spellStart"/>
      <w:r w:rsidR="00DA6D97" w:rsidRPr="00DA6D97">
        <w:t>Biochem</w:t>
      </w:r>
      <w:proofErr w:type="spellEnd"/>
      <w:r w:rsidR="00DA6D97" w:rsidRPr="00DA6D97">
        <w:t>. 2019, 43 (9): e12988.</w:t>
      </w:r>
    </w:p>
    <w:p w14:paraId="241B3333" w14:textId="77777777" w:rsidR="00DA6D97" w:rsidRDefault="00DA6D97" w:rsidP="00DA6D97">
      <w:pPr>
        <w:jc w:val="both"/>
      </w:pPr>
      <w:r w:rsidRPr="00DA6D97">
        <w:t>30.</w:t>
      </w:r>
      <w:r w:rsidRPr="00DA6D97">
        <w:tab/>
        <w:t>Saleem M, Hussain A, Akhtar MF, Saleem A, Sadeeqa S, Naheed S. Ameliorating effect of Malva neglecta on hyperglycemia and hyperlipidemia in diabetic rats. Braz J Pharm. 2021, 2021: 57.</w:t>
      </w:r>
    </w:p>
    <w:p w14:paraId="4287F52F" w14:textId="77777777" w:rsidR="00DA6D97" w:rsidRDefault="00DA6D97" w:rsidP="00DA6D97">
      <w:pPr>
        <w:jc w:val="both"/>
      </w:pPr>
      <w:r>
        <w:t>31.</w:t>
      </w:r>
      <w:r>
        <w:tab/>
      </w:r>
      <w:proofErr w:type="spellStart"/>
      <w:r w:rsidRPr="00DA6D97">
        <w:t>Nasri</w:t>
      </w:r>
      <w:proofErr w:type="spellEnd"/>
      <w:r w:rsidRPr="00DA6D97">
        <w:t xml:space="preserve"> H, </w:t>
      </w:r>
      <w:proofErr w:type="spellStart"/>
      <w:r w:rsidRPr="00DA6D97">
        <w:t>Rafieian-Kopaei</w:t>
      </w:r>
      <w:proofErr w:type="spellEnd"/>
      <w:r w:rsidRPr="00DA6D97">
        <w:t xml:space="preserve"> M. Metformin: common knowledge. J Res Med Sci. 2014, 19 (7): 658-664.</w:t>
      </w:r>
    </w:p>
    <w:p w14:paraId="74D5D4C0" w14:textId="77777777" w:rsidR="00DA6D97" w:rsidRPr="00DA6D97" w:rsidRDefault="00DA6D97" w:rsidP="00DA6D97">
      <w:pPr>
        <w:jc w:val="both"/>
      </w:pPr>
      <w:r>
        <w:t>32.</w:t>
      </w:r>
      <w:r>
        <w:tab/>
      </w:r>
      <w:proofErr w:type="spellStart"/>
      <w:r w:rsidRPr="00DA6D97">
        <w:t>Za’abi</w:t>
      </w:r>
      <w:proofErr w:type="spellEnd"/>
      <w:r w:rsidRPr="00DA6D97">
        <w:t xml:space="preserve"> MA, Ali BH, Suleimani YA, Adham SA, Ali H, Manoj P. et al. The effect of diabetic and non-diabetic rats with experimentally-induced chronic kidney disease. Biomolecules. 2021, 11 (6): 814.</w:t>
      </w:r>
    </w:p>
    <w:p w14:paraId="4A4FD14C" w14:textId="77777777" w:rsidR="00DA6D97" w:rsidRDefault="00DA6D97" w:rsidP="00DA6D97">
      <w:pPr>
        <w:jc w:val="both"/>
      </w:pPr>
      <w:r w:rsidRPr="00DA6D97">
        <w:t>33.</w:t>
      </w:r>
      <w:r w:rsidRPr="00DA6D97">
        <w:tab/>
        <w:t xml:space="preserve">Iweala EJ, Uche ME, Dike ED, </w:t>
      </w:r>
      <w:proofErr w:type="spellStart"/>
      <w:r w:rsidRPr="00DA6D97">
        <w:t>Etumnu</w:t>
      </w:r>
      <w:proofErr w:type="spellEnd"/>
      <w:r w:rsidRPr="00DA6D97">
        <w:t xml:space="preserve"> LR, </w:t>
      </w:r>
      <w:proofErr w:type="spellStart"/>
      <w:r w:rsidRPr="00DA6D97">
        <w:t>Dokunmu</w:t>
      </w:r>
      <w:proofErr w:type="spellEnd"/>
      <w:r w:rsidRPr="00DA6D97">
        <w:t xml:space="preserve"> TM, Oluwapelumi AE et al. Curcuma longa (Turmeric): </w:t>
      </w:r>
      <w:proofErr w:type="spellStart"/>
      <w:r w:rsidRPr="00DA6D97">
        <w:t>ethnomedical</w:t>
      </w:r>
      <w:proofErr w:type="spellEnd"/>
      <w:r w:rsidRPr="00DA6D97">
        <w:t xml:space="preserve"> uses, </w:t>
      </w:r>
      <w:proofErr w:type="spellStart"/>
      <w:r w:rsidRPr="00DA6D97">
        <w:t>phytochemistry</w:t>
      </w:r>
      <w:proofErr w:type="spellEnd"/>
      <w:r w:rsidRPr="00DA6D97">
        <w:t xml:space="preserve">, </w:t>
      </w:r>
      <w:proofErr w:type="spellStart"/>
      <w:r w:rsidRPr="00DA6D97">
        <w:t>pharmacolodical</w:t>
      </w:r>
      <w:proofErr w:type="spellEnd"/>
      <w:r w:rsidRPr="00DA6D97">
        <w:t xml:space="preserve"> activities and toxicity profiles-a review. </w:t>
      </w:r>
      <w:proofErr w:type="spellStart"/>
      <w:r w:rsidRPr="00DA6D97">
        <w:t>Pharmacol</w:t>
      </w:r>
      <w:proofErr w:type="spellEnd"/>
      <w:r w:rsidRPr="00DA6D97">
        <w:t xml:space="preserve"> Res Modern Chines Med. 2023, 6: 100222.</w:t>
      </w:r>
    </w:p>
    <w:p w14:paraId="731D1AB6" w14:textId="77777777" w:rsidR="00DA6D97" w:rsidRDefault="00DA6D97" w:rsidP="00DA6D97">
      <w:pPr>
        <w:jc w:val="both"/>
      </w:pPr>
      <w:r>
        <w:lastRenderedPageBreak/>
        <w:t>34.</w:t>
      </w:r>
      <w:r>
        <w:tab/>
      </w:r>
      <w:proofErr w:type="spellStart"/>
      <w:r>
        <w:t>Eru</w:t>
      </w:r>
      <w:proofErr w:type="spellEnd"/>
      <w:r>
        <w:t xml:space="preserve"> EM, </w:t>
      </w:r>
      <w:proofErr w:type="spellStart"/>
      <w:r>
        <w:t>Ekpenyong</w:t>
      </w:r>
      <w:proofErr w:type="spellEnd"/>
      <w:r>
        <w:t xml:space="preserve"> TI, Agbor CA, Fischer CE, </w:t>
      </w:r>
      <w:r w:rsidRPr="00D70535">
        <w:t>Oku</w:t>
      </w:r>
      <w:r>
        <w:t xml:space="preserve"> ME et al. Effect of alkaloid-rich f</w:t>
      </w:r>
      <w:r w:rsidRPr="00D70535">
        <w:t xml:space="preserve">raction of </w:t>
      </w:r>
      <w:proofErr w:type="spellStart"/>
      <w:r w:rsidRPr="00D70535">
        <w:rPr>
          <w:i/>
        </w:rPr>
        <w:t>Dacryodes</w:t>
      </w:r>
      <w:proofErr w:type="spellEnd"/>
      <w:r w:rsidRPr="00D70535">
        <w:rPr>
          <w:i/>
        </w:rPr>
        <w:t xml:space="preserve"> </w:t>
      </w:r>
      <w:proofErr w:type="spellStart"/>
      <w:r w:rsidRPr="00D70535">
        <w:rPr>
          <w:i/>
        </w:rPr>
        <w:t>edulis</w:t>
      </w:r>
      <w:proofErr w:type="spellEnd"/>
      <w:r>
        <w:t xml:space="preserve"> leaves on the microstructure of the hippocampus and blood glucose l</w:t>
      </w:r>
      <w:r w:rsidRPr="00D70535">
        <w:t>evels of STZ</w:t>
      </w:r>
      <w:r>
        <w:t>-induced diabetic Wistar r</w:t>
      </w:r>
      <w:r w:rsidRPr="00D70535">
        <w:t>ats</w:t>
      </w:r>
      <w:r>
        <w:t xml:space="preserve">. Intl </w:t>
      </w:r>
      <w:proofErr w:type="spellStart"/>
      <w:r>
        <w:t>NeuroPsy</w:t>
      </w:r>
      <w:proofErr w:type="spellEnd"/>
      <w:r>
        <w:t xml:space="preserve"> Dis J. 2025;22(3): 17-26.</w:t>
      </w:r>
    </w:p>
    <w:p w14:paraId="3E96AA9C" w14:textId="77777777" w:rsidR="00B97BCE" w:rsidRDefault="00DA6D97" w:rsidP="00B97BCE">
      <w:pPr>
        <w:jc w:val="both"/>
      </w:pPr>
      <w:r>
        <w:t>35.</w:t>
      </w:r>
      <w:r>
        <w:tab/>
      </w:r>
      <w:proofErr w:type="spellStart"/>
      <w:r w:rsidR="00B97BCE">
        <w:t>Erukainure</w:t>
      </w:r>
      <w:proofErr w:type="spellEnd"/>
      <w:r w:rsidR="00B97BCE">
        <w:t xml:space="preserve"> OL, </w:t>
      </w:r>
      <w:proofErr w:type="spellStart"/>
      <w:r w:rsidR="00B97BCE">
        <w:t>Ijimone</w:t>
      </w:r>
      <w:proofErr w:type="spellEnd"/>
      <w:r w:rsidR="00B97BCE">
        <w:t xml:space="preserve"> OM, Chukwuma CI, Xiao X, Salau VF et al. </w:t>
      </w:r>
      <w:proofErr w:type="spellStart"/>
      <w:r w:rsidR="00B97BCE">
        <w:rPr>
          <w:i/>
        </w:rPr>
        <w:t>Dacryodes</w:t>
      </w:r>
      <w:proofErr w:type="spellEnd"/>
      <w:r w:rsidR="00B97BCE">
        <w:rPr>
          <w:i/>
        </w:rPr>
        <w:t xml:space="preserve"> </w:t>
      </w:r>
      <w:proofErr w:type="spellStart"/>
      <w:r w:rsidR="00B97BCE">
        <w:rPr>
          <w:i/>
        </w:rPr>
        <w:t>edulis</w:t>
      </w:r>
      <w:proofErr w:type="spellEnd"/>
      <w:r w:rsidR="00B97BCE">
        <w:rPr>
          <w:i/>
        </w:rPr>
        <w:t xml:space="preserve"> </w:t>
      </w:r>
      <w:r w:rsidR="00B97BCE">
        <w:t xml:space="preserve">(G. Don) H.J. Lam modulates glucose metabolism, cholinergic activities and Nrf2 expression while suppressing oxidative stress and dyslipidemia in diabetic rats. J </w:t>
      </w:r>
      <w:proofErr w:type="spellStart"/>
      <w:r w:rsidR="00B97BCE">
        <w:t>Ethnopharmacol</w:t>
      </w:r>
      <w:proofErr w:type="spellEnd"/>
      <w:r w:rsidR="00B97BCE">
        <w:t>. 2020;255(2020): 112744.</w:t>
      </w:r>
    </w:p>
    <w:p w14:paraId="351BEB21" w14:textId="77777777" w:rsidR="00B97BCE" w:rsidRDefault="00B97BCE" w:rsidP="00B97BCE">
      <w:pPr>
        <w:jc w:val="both"/>
        <w:rPr>
          <w:i/>
        </w:rPr>
      </w:pPr>
      <w:r>
        <w:t>36.</w:t>
      </w:r>
      <w:r>
        <w:tab/>
        <w:t xml:space="preserve">Muhammad I, Rahman N, Nayab GE, Nishan U, Shah M. Antidiabetic activities of alkaloids isolated from medicinal plants. Braz J Pharm Sci. 2021;57(2021).  </w:t>
      </w:r>
      <w:r>
        <w:rPr>
          <w:i/>
        </w:rPr>
        <w:t xml:space="preserve"> </w:t>
      </w:r>
    </w:p>
    <w:p w14:paraId="0B181D45" w14:textId="77777777" w:rsidR="00B97BCE" w:rsidRDefault="00B97BCE" w:rsidP="00B97BCE">
      <w:pPr>
        <w:jc w:val="both"/>
      </w:pPr>
      <w:r>
        <w:t>37.</w:t>
      </w:r>
      <w:r>
        <w:tab/>
        <w:t xml:space="preserve">Adebayo BC, </w:t>
      </w:r>
      <w:proofErr w:type="spellStart"/>
      <w:r>
        <w:t>Ajiboye</w:t>
      </w:r>
      <w:proofErr w:type="spellEnd"/>
      <w:r>
        <w:t xml:space="preserve"> OM, </w:t>
      </w:r>
      <w:proofErr w:type="spellStart"/>
      <w:r>
        <w:t>Oyeleye</w:t>
      </w:r>
      <w:proofErr w:type="spellEnd"/>
      <w:r>
        <w:t xml:space="preserve"> IS, </w:t>
      </w:r>
      <w:proofErr w:type="spellStart"/>
      <w:r>
        <w:t>Ojo</w:t>
      </w:r>
      <w:proofErr w:type="spellEnd"/>
      <w:r>
        <w:t xml:space="preserve"> RO, </w:t>
      </w:r>
      <w:proofErr w:type="spellStart"/>
      <w:r>
        <w:t>Oboh</w:t>
      </w:r>
      <w:proofErr w:type="spellEnd"/>
      <w:r>
        <w:t xml:space="preserve">, G. Effect of alkaloid extract from </w:t>
      </w:r>
      <w:proofErr w:type="spellStart"/>
      <w:r>
        <w:rPr>
          <w:i/>
        </w:rPr>
        <w:t>Andrographis</w:t>
      </w:r>
      <w:proofErr w:type="spellEnd"/>
      <w:r>
        <w:rPr>
          <w:i/>
        </w:rPr>
        <w:t xml:space="preserve"> </w:t>
      </w:r>
      <w:proofErr w:type="spellStart"/>
      <w:r>
        <w:rPr>
          <w:i/>
        </w:rPr>
        <w:t>paniculata</w:t>
      </w:r>
      <w:proofErr w:type="spellEnd"/>
      <w:r>
        <w:rPr>
          <w:i/>
        </w:rPr>
        <w:t xml:space="preserve"> </w:t>
      </w:r>
      <w:r>
        <w:t xml:space="preserve">and </w:t>
      </w:r>
      <w:proofErr w:type="spellStart"/>
      <w:r>
        <w:rPr>
          <w:i/>
        </w:rPr>
        <w:t>Phyllanthus</w:t>
      </w:r>
      <w:proofErr w:type="spellEnd"/>
      <w:r>
        <w:rPr>
          <w:i/>
        </w:rPr>
        <w:t xml:space="preserve"> </w:t>
      </w:r>
      <w:proofErr w:type="spellStart"/>
      <w:r>
        <w:rPr>
          <w:i/>
        </w:rPr>
        <w:t>amarus</w:t>
      </w:r>
      <w:proofErr w:type="spellEnd"/>
      <w:r>
        <w:rPr>
          <w:i/>
        </w:rPr>
        <w:t xml:space="preserve"> </w:t>
      </w:r>
      <w:proofErr w:type="spellStart"/>
      <w:r>
        <w:t>Schumach</w:t>
      </w:r>
      <w:proofErr w:type="spellEnd"/>
      <w:r>
        <w:t xml:space="preserve">. &amp; Thonn. on cognitive related biochemical in the brain of streptozotocin-induced diabetic rats. </w:t>
      </w:r>
      <w:proofErr w:type="spellStart"/>
      <w:r>
        <w:t>Pharmacol</w:t>
      </w:r>
      <w:proofErr w:type="spellEnd"/>
      <w:r>
        <w:t xml:space="preserve"> Res Mod Chinese Med. 2023;9(2023): 100314.</w:t>
      </w:r>
    </w:p>
    <w:p w14:paraId="37279019" w14:textId="77777777" w:rsidR="00722DDB" w:rsidRPr="00722DDB" w:rsidRDefault="00B97BCE" w:rsidP="00722DDB">
      <w:pPr>
        <w:jc w:val="both"/>
      </w:pPr>
      <w:r>
        <w:t>38.</w:t>
      </w:r>
      <w:r>
        <w:tab/>
      </w:r>
      <w:r w:rsidR="00722DDB" w:rsidRPr="00722DDB">
        <w:t xml:space="preserve">Manna P, Das J, Ghosh J, Sil PC. Contribution of type 1 diabetes to rat liver dysfunction and cellular damage via activation of NOS, PARP, </w:t>
      </w:r>
      <w:proofErr w:type="spellStart"/>
      <w:r w:rsidR="00722DDB" w:rsidRPr="00722DDB">
        <w:t>IkappaBalpha</w:t>
      </w:r>
      <w:proofErr w:type="spellEnd"/>
      <w:r w:rsidR="00722DDB" w:rsidRPr="00722DDB">
        <w:t>/NF-</w:t>
      </w:r>
      <w:proofErr w:type="spellStart"/>
      <w:r w:rsidR="00722DDB" w:rsidRPr="00722DDB">
        <w:t>kappaB</w:t>
      </w:r>
      <w:proofErr w:type="spellEnd"/>
      <w:r w:rsidR="00722DDB" w:rsidRPr="00722DDB">
        <w:t xml:space="preserve">, MAPKs, and mitochondria-dependent pathways: Prophylactic role of </w:t>
      </w:r>
      <w:proofErr w:type="spellStart"/>
      <w:r w:rsidR="00722DDB" w:rsidRPr="00722DDB">
        <w:t>arjunolic</w:t>
      </w:r>
      <w:proofErr w:type="spellEnd"/>
      <w:r w:rsidR="00722DDB" w:rsidRPr="00722DDB">
        <w:t xml:space="preserve"> acid. Free Radic Biol Med. 2010, 48: 1465–84.</w:t>
      </w:r>
    </w:p>
    <w:p w14:paraId="03CFD31F" w14:textId="77777777" w:rsidR="00722DDB" w:rsidRDefault="00722DDB" w:rsidP="00722DDB">
      <w:pPr>
        <w:jc w:val="both"/>
      </w:pPr>
      <w:r w:rsidRPr="00722DDB">
        <w:t>39.</w:t>
      </w:r>
      <w:r w:rsidRPr="00722DDB">
        <w:tab/>
      </w:r>
      <w:proofErr w:type="spellStart"/>
      <w:r w:rsidRPr="00722DDB">
        <w:t>Palsamy</w:t>
      </w:r>
      <w:proofErr w:type="spellEnd"/>
      <w:r w:rsidRPr="00722DDB">
        <w:t xml:space="preserve"> P, </w:t>
      </w:r>
      <w:proofErr w:type="spellStart"/>
      <w:r w:rsidRPr="00722DDB">
        <w:t>Sivakumar</w:t>
      </w:r>
      <w:proofErr w:type="spellEnd"/>
      <w:r w:rsidRPr="00722DDB">
        <w:t xml:space="preserve"> S, Subramanian S. Resveratrol attenuates hyperglycemia-mediated oxidative stress, proinflammatory cytokines and protects hepatocytes ultrastructure in streptozotocin-nicotinamide-induced experimental diabetic rats. Chem Biol Interact. 2010, 186: 200–10.</w:t>
      </w:r>
    </w:p>
    <w:p w14:paraId="56E2FD0A" w14:textId="77777777" w:rsidR="00722DDB" w:rsidRPr="00992D62" w:rsidRDefault="00722DDB" w:rsidP="00722DDB">
      <w:pPr>
        <w:jc w:val="both"/>
        <w:rPr>
          <w:highlight w:val="yellow"/>
        </w:rPr>
      </w:pPr>
      <w:r>
        <w:t>40.</w:t>
      </w:r>
      <w:r>
        <w:tab/>
      </w:r>
      <w:r w:rsidRPr="00722DDB">
        <w:t xml:space="preserve">Jiang Z, Woollard A, Wolff SP. Hydrogen peroxide production during experimental protein glycation. </w:t>
      </w:r>
      <w:proofErr w:type="spellStart"/>
      <w:r w:rsidRPr="00722DDB">
        <w:t>Febs</w:t>
      </w:r>
      <w:proofErr w:type="spellEnd"/>
      <w:r w:rsidRPr="00722DDB">
        <w:t xml:space="preserve"> Letters. 1990, 268 (1): 69-71.</w:t>
      </w:r>
    </w:p>
    <w:p w14:paraId="5D124BFC" w14:textId="77777777" w:rsidR="00210C28" w:rsidRDefault="00722DDB" w:rsidP="00210C28">
      <w:pPr>
        <w:jc w:val="both"/>
      </w:pPr>
      <w:r>
        <w:t xml:space="preserve">41. </w:t>
      </w:r>
      <w:r>
        <w:tab/>
      </w:r>
      <w:r w:rsidR="00210C28">
        <w:t xml:space="preserve">Yang Q, Cheng L, Zhang T, Yaron S, Jiang H, Sui Z et al. Phenol profiles, antioxidant and antiproliferative activities of turmeric (Curcuma longa). </w:t>
      </w:r>
      <w:proofErr w:type="spellStart"/>
      <w:r w:rsidR="00210C28">
        <w:t>Industr</w:t>
      </w:r>
      <w:proofErr w:type="spellEnd"/>
      <w:r w:rsidR="00210C28">
        <w:t xml:space="preserve"> Crops Prod. 2020, 152: 112561.</w:t>
      </w:r>
    </w:p>
    <w:p w14:paraId="21F9FD35" w14:textId="77777777" w:rsidR="00210C28" w:rsidRDefault="00210C28" w:rsidP="00210C28">
      <w:pPr>
        <w:jc w:val="both"/>
      </w:pPr>
      <w:r>
        <w:t xml:space="preserve">42. </w:t>
      </w:r>
      <w:r>
        <w:tab/>
      </w:r>
      <w:proofErr w:type="spellStart"/>
      <w:r>
        <w:t>Rampogu</w:t>
      </w:r>
      <w:proofErr w:type="spellEnd"/>
      <w:r>
        <w:t xml:space="preserve"> S </w:t>
      </w:r>
      <w:proofErr w:type="spellStart"/>
      <w:r>
        <w:t>Balasubramaniyam</w:t>
      </w:r>
      <w:proofErr w:type="spellEnd"/>
      <w:r>
        <w:t xml:space="preserve"> T, Lee J. </w:t>
      </w:r>
      <w:proofErr w:type="spellStart"/>
      <w:r>
        <w:t>Phytotherapeutic</w:t>
      </w:r>
      <w:proofErr w:type="spellEnd"/>
      <w:r>
        <w:t xml:space="preserve"> applications of alkaloid in treating breast cancer. Biomed </w:t>
      </w:r>
      <w:proofErr w:type="spellStart"/>
      <w:r>
        <w:t>Pharmacother</w:t>
      </w:r>
      <w:proofErr w:type="spellEnd"/>
      <w:r>
        <w:t>. 2022;155(2022): 113760.</w:t>
      </w:r>
    </w:p>
    <w:p w14:paraId="0E739AFF" w14:textId="77777777" w:rsidR="00210C28" w:rsidRDefault="00210C28" w:rsidP="00210C28">
      <w:pPr>
        <w:jc w:val="both"/>
      </w:pPr>
      <w:r>
        <w:t xml:space="preserve">43. </w:t>
      </w:r>
      <w:r>
        <w:tab/>
        <w:t xml:space="preserve">Rui Y, Li S, Luan F, Li D, Lui R et al. Several alkaloids in Chinese herbal medicine exert protection in acute kidney injury: focus on mechanism and target analysis. </w:t>
      </w:r>
      <w:proofErr w:type="spellStart"/>
      <w:r>
        <w:t>Oxid</w:t>
      </w:r>
      <w:proofErr w:type="spellEnd"/>
      <w:r>
        <w:t xml:space="preserve"> Med Cell </w:t>
      </w:r>
      <w:proofErr w:type="spellStart"/>
      <w:r>
        <w:t>Longev</w:t>
      </w:r>
      <w:proofErr w:type="spellEnd"/>
      <w:r>
        <w:t>. 2022;13(2022): 2427802.</w:t>
      </w:r>
    </w:p>
    <w:p w14:paraId="040DD9B8" w14:textId="77777777" w:rsidR="00210C28" w:rsidRDefault="00210C28" w:rsidP="00210C28">
      <w:pPr>
        <w:jc w:val="both"/>
      </w:pPr>
      <w:r>
        <w:t>44.</w:t>
      </w:r>
      <w:r>
        <w:tab/>
        <w:t xml:space="preserve">Sun Q, Lian C, Chen Y, Ye J, Chen W et al. </w:t>
      </w:r>
      <w:proofErr w:type="spellStart"/>
      <w:r w:rsidRPr="00B4273E">
        <w:rPr>
          <w:i/>
        </w:rPr>
        <w:t>Ramulus</w:t>
      </w:r>
      <w:proofErr w:type="spellEnd"/>
      <w:r w:rsidRPr="00B4273E">
        <w:rPr>
          <w:i/>
        </w:rPr>
        <w:t xml:space="preserve"> </w:t>
      </w:r>
      <w:proofErr w:type="spellStart"/>
      <w:r w:rsidRPr="00B4273E">
        <w:rPr>
          <w:i/>
        </w:rPr>
        <w:t>mori</w:t>
      </w:r>
      <w:proofErr w:type="spellEnd"/>
      <w:r>
        <w:tab/>
        <w:t>(</w:t>
      </w:r>
      <w:proofErr w:type="spellStart"/>
      <w:r>
        <w:t>Sangzhi</w:t>
      </w:r>
      <w:proofErr w:type="spellEnd"/>
      <w:r>
        <w:t>) alkaloids ameliorate obesity-linked adipose tissue metabolism and inflammation in mice. Nutrients. 2022;14(23): 5050.</w:t>
      </w:r>
    </w:p>
    <w:p w14:paraId="22661A59" w14:textId="77777777" w:rsidR="00B97BCE" w:rsidRDefault="00210C28" w:rsidP="00210C28">
      <w:pPr>
        <w:jc w:val="both"/>
      </w:pPr>
      <w:r>
        <w:t>45.</w:t>
      </w:r>
      <w:r>
        <w:tab/>
        <w:t>Li H, Wang S. Steroidal alkaloids ameliorate cell proliferation, oxidative stress, inflammation and histology outcome in vitro and in vivo. Asian Pacif J Trop Med. 2018;11(3): 260-264.</w:t>
      </w:r>
    </w:p>
    <w:p w14:paraId="420D8C24" w14:textId="77777777" w:rsidR="00CE0D2F" w:rsidRDefault="00CE0D2F" w:rsidP="00CE0D2F">
      <w:pPr>
        <w:jc w:val="both"/>
      </w:pPr>
      <w:bookmarkStart w:id="4" w:name="_GoBack"/>
      <w:bookmarkEnd w:id="4"/>
    </w:p>
    <w:sectPr w:rsidR="00CE0D2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ena" w:date="2025-04-19T18:37:00Z" w:initials="M">
    <w:p w14:paraId="10FD5327" w14:textId="18A2BD17" w:rsidR="0053617C" w:rsidRDefault="0053617C">
      <w:pPr>
        <w:pStyle w:val="CommentText"/>
      </w:pPr>
      <w:r>
        <w:rPr>
          <w:rStyle w:val="CommentReference"/>
        </w:rPr>
        <w:annotationRef/>
      </w:r>
      <w:proofErr w:type="spellStart"/>
      <w:r>
        <w:t>Abbr</w:t>
      </w:r>
      <w:proofErr w:type="spellEnd"/>
      <w:r>
        <w:t xml:space="preserve"> was not used further </w:t>
      </w:r>
    </w:p>
  </w:comment>
  <w:comment w:id="1" w:author="Meena" w:date="2025-04-19T17:26:00Z" w:initials="M">
    <w:p w14:paraId="03AAFAA9" w14:textId="385D14A9" w:rsidR="00D0346B" w:rsidRDefault="00D0346B">
      <w:pPr>
        <w:pStyle w:val="CommentText"/>
      </w:pPr>
      <w:r>
        <w:rPr>
          <w:rStyle w:val="CommentReference"/>
        </w:rPr>
        <w:annotationRef/>
      </w:r>
      <w:r>
        <w:t xml:space="preserve">Irrelevant to the study </w:t>
      </w:r>
    </w:p>
  </w:comment>
  <w:comment w:id="2" w:author="Meena" w:date="2025-04-19T18:20:00Z" w:initials="M">
    <w:p w14:paraId="4A5BC70B" w14:textId="00473EDF" w:rsidR="00684380" w:rsidRDefault="00684380" w:rsidP="00684380">
      <w:pPr>
        <w:pStyle w:val="CommentText"/>
      </w:pPr>
      <w:r>
        <w:rPr>
          <w:rStyle w:val="CommentReference"/>
        </w:rPr>
        <w:annotationRef/>
      </w:r>
      <w:r>
        <w:t>Reverse that explanation. Subtraction should be final minus initial.</w:t>
      </w:r>
    </w:p>
  </w:comment>
  <w:comment w:id="3" w:author="Meena" w:date="2025-04-19T18:21:00Z" w:initials="M">
    <w:p w14:paraId="4843A11E" w14:textId="53A80832" w:rsidR="00684380" w:rsidRDefault="00684380">
      <w:pPr>
        <w:pStyle w:val="CommentText"/>
      </w:pPr>
      <w:r>
        <w:rPr>
          <w:rStyle w:val="CommentReference"/>
        </w:rPr>
        <w:annotationRef/>
      </w:r>
      <w:r>
        <w:t>-25.16 ± 2.15 and -25.16 ± 2.15” repeated for both extract groups. Was this intentional? If the exact same result occurred in both groups, clarify this; if not, check the data.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D5327" w15:done="0"/>
  <w15:commentEx w15:paraId="03AAFAA9" w15:done="0"/>
  <w15:commentEx w15:paraId="4A5BC70B" w15:done="0"/>
  <w15:commentEx w15:paraId="4843A11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535D" w14:textId="77777777" w:rsidR="008F22C7" w:rsidRDefault="008F22C7">
      <w:pPr>
        <w:spacing w:after="0" w:line="240" w:lineRule="auto"/>
      </w:pPr>
      <w:r>
        <w:separator/>
      </w:r>
    </w:p>
  </w:endnote>
  <w:endnote w:type="continuationSeparator" w:id="0">
    <w:p w14:paraId="0AF5B327" w14:textId="77777777" w:rsidR="008F22C7" w:rsidRDefault="008F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1F5E" w14:textId="77777777" w:rsidR="00D0346B" w:rsidRDefault="00D034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96D7" w14:textId="77777777" w:rsidR="00D0346B" w:rsidRDefault="00D034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C08F" w14:textId="77777777" w:rsidR="00D0346B" w:rsidRDefault="00D03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9B81" w14:textId="77777777" w:rsidR="008F22C7" w:rsidRDefault="008F22C7">
      <w:pPr>
        <w:spacing w:after="0" w:line="240" w:lineRule="auto"/>
      </w:pPr>
      <w:r>
        <w:separator/>
      </w:r>
    </w:p>
  </w:footnote>
  <w:footnote w:type="continuationSeparator" w:id="0">
    <w:p w14:paraId="61DA31FE" w14:textId="77777777" w:rsidR="008F22C7" w:rsidRDefault="008F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7BA5" w14:textId="01275443" w:rsidR="00D0346B" w:rsidRDefault="008F22C7">
    <w:pPr>
      <w:pStyle w:val="Header"/>
    </w:pPr>
    <w:r>
      <w:rPr>
        <w:noProof/>
      </w:rPr>
      <w:pict w14:anchorId="6B85A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51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0ACC" w14:textId="5FCD5324" w:rsidR="00D0346B" w:rsidRDefault="008F22C7">
    <w:pPr>
      <w:pStyle w:val="Header"/>
    </w:pPr>
    <w:r>
      <w:rPr>
        <w:noProof/>
      </w:rPr>
      <w:pict w14:anchorId="5F8DD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51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99A8" w14:textId="17E48973" w:rsidR="00D0346B" w:rsidRDefault="008F22C7">
    <w:pPr>
      <w:pStyle w:val="Header"/>
    </w:pPr>
    <w:r>
      <w:rPr>
        <w:noProof/>
      </w:rPr>
      <w:pict w14:anchorId="4BD72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51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C7D44"/>
    <w:multiLevelType w:val="hybridMultilevel"/>
    <w:tmpl w:val="835A7D50"/>
    <w:lvl w:ilvl="0" w:tplc="822EA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ena">
    <w15:presenceInfo w15:providerId="None" w15:userId="Me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2F"/>
    <w:rsid w:val="0002086F"/>
    <w:rsid w:val="000401D8"/>
    <w:rsid w:val="0004172D"/>
    <w:rsid w:val="0008118F"/>
    <w:rsid w:val="000910C3"/>
    <w:rsid w:val="000A0B8C"/>
    <w:rsid w:val="000B2A9D"/>
    <w:rsid w:val="000B2B35"/>
    <w:rsid w:val="000D7909"/>
    <w:rsid w:val="0011177B"/>
    <w:rsid w:val="001B5692"/>
    <w:rsid w:val="001C4E20"/>
    <w:rsid w:val="001D5F87"/>
    <w:rsid w:val="00200670"/>
    <w:rsid w:val="00210C28"/>
    <w:rsid w:val="002140A4"/>
    <w:rsid w:val="00257237"/>
    <w:rsid w:val="002573E2"/>
    <w:rsid w:val="0029674A"/>
    <w:rsid w:val="002F753B"/>
    <w:rsid w:val="00311929"/>
    <w:rsid w:val="00331A1A"/>
    <w:rsid w:val="0035383E"/>
    <w:rsid w:val="0037179A"/>
    <w:rsid w:val="003E0D73"/>
    <w:rsid w:val="004001CF"/>
    <w:rsid w:val="00405AAF"/>
    <w:rsid w:val="00407BA0"/>
    <w:rsid w:val="00445C3F"/>
    <w:rsid w:val="00457EC7"/>
    <w:rsid w:val="00473C9A"/>
    <w:rsid w:val="00482224"/>
    <w:rsid w:val="004D3645"/>
    <w:rsid w:val="005073B5"/>
    <w:rsid w:val="00514247"/>
    <w:rsid w:val="0051718E"/>
    <w:rsid w:val="0053262D"/>
    <w:rsid w:val="00535CA9"/>
    <w:rsid w:val="0053617C"/>
    <w:rsid w:val="005518A7"/>
    <w:rsid w:val="00576765"/>
    <w:rsid w:val="005F5B4E"/>
    <w:rsid w:val="00611BE4"/>
    <w:rsid w:val="00631F1E"/>
    <w:rsid w:val="00670A24"/>
    <w:rsid w:val="00684380"/>
    <w:rsid w:val="00685184"/>
    <w:rsid w:val="006B3D02"/>
    <w:rsid w:val="006C240B"/>
    <w:rsid w:val="006D2C4C"/>
    <w:rsid w:val="007035CC"/>
    <w:rsid w:val="007067E0"/>
    <w:rsid w:val="00722DDB"/>
    <w:rsid w:val="00722EE0"/>
    <w:rsid w:val="00723154"/>
    <w:rsid w:val="0074243D"/>
    <w:rsid w:val="00746CCA"/>
    <w:rsid w:val="007757DF"/>
    <w:rsid w:val="007821C1"/>
    <w:rsid w:val="007868E6"/>
    <w:rsid w:val="007B3797"/>
    <w:rsid w:val="00810D7B"/>
    <w:rsid w:val="00814151"/>
    <w:rsid w:val="008302F9"/>
    <w:rsid w:val="008A1879"/>
    <w:rsid w:val="008A3F45"/>
    <w:rsid w:val="008C2E84"/>
    <w:rsid w:val="008D4FC4"/>
    <w:rsid w:val="008F22C7"/>
    <w:rsid w:val="00913772"/>
    <w:rsid w:val="0095338F"/>
    <w:rsid w:val="00970976"/>
    <w:rsid w:val="00981BC4"/>
    <w:rsid w:val="0098340E"/>
    <w:rsid w:val="00992D62"/>
    <w:rsid w:val="009A6F30"/>
    <w:rsid w:val="009B5698"/>
    <w:rsid w:val="009F228F"/>
    <w:rsid w:val="009F7E75"/>
    <w:rsid w:val="00A64BCC"/>
    <w:rsid w:val="00A84CAF"/>
    <w:rsid w:val="00B000DE"/>
    <w:rsid w:val="00B25ADA"/>
    <w:rsid w:val="00B30097"/>
    <w:rsid w:val="00B4273E"/>
    <w:rsid w:val="00B62457"/>
    <w:rsid w:val="00B8756C"/>
    <w:rsid w:val="00B97BCE"/>
    <w:rsid w:val="00BA687A"/>
    <w:rsid w:val="00BB128D"/>
    <w:rsid w:val="00BD0CC4"/>
    <w:rsid w:val="00C473C1"/>
    <w:rsid w:val="00C572D5"/>
    <w:rsid w:val="00C73DDC"/>
    <w:rsid w:val="00C95569"/>
    <w:rsid w:val="00CD28DA"/>
    <w:rsid w:val="00CE0D2F"/>
    <w:rsid w:val="00CE4E9E"/>
    <w:rsid w:val="00D0346B"/>
    <w:rsid w:val="00D05046"/>
    <w:rsid w:val="00D154A1"/>
    <w:rsid w:val="00D51D4D"/>
    <w:rsid w:val="00D56F88"/>
    <w:rsid w:val="00D70535"/>
    <w:rsid w:val="00DA6D97"/>
    <w:rsid w:val="00DB37AA"/>
    <w:rsid w:val="00DC0523"/>
    <w:rsid w:val="00EA3818"/>
    <w:rsid w:val="00EA7689"/>
    <w:rsid w:val="00EB51EF"/>
    <w:rsid w:val="00EC0554"/>
    <w:rsid w:val="00EE3A98"/>
    <w:rsid w:val="00F024DF"/>
    <w:rsid w:val="00F16AA9"/>
    <w:rsid w:val="00F3687E"/>
    <w:rsid w:val="00F46D10"/>
    <w:rsid w:val="00F5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64C8E"/>
  <w15:chartTrackingRefBased/>
  <w15:docId w15:val="{AC77CA5A-FE04-4187-B096-B11A67F8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A4"/>
    <w:pPr>
      <w:ind w:left="720"/>
      <w:contextualSpacing/>
    </w:pPr>
  </w:style>
  <w:style w:type="character" w:styleId="Hyperlink">
    <w:name w:val="Hyperlink"/>
    <w:basedOn w:val="DefaultParagraphFont"/>
    <w:uiPriority w:val="99"/>
    <w:unhideWhenUsed/>
    <w:rsid w:val="000401D8"/>
    <w:rPr>
      <w:color w:val="0563C1" w:themeColor="hyperlink"/>
      <w:u w:val="single"/>
    </w:rPr>
  </w:style>
  <w:style w:type="character" w:customStyle="1" w:styleId="UnresolvedMention">
    <w:name w:val="Unresolved Mention"/>
    <w:basedOn w:val="DefaultParagraphFont"/>
    <w:uiPriority w:val="99"/>
    <w:semiHidden/>
    <w:unhideWhenUsed/>
    <w:rsid w:val="00A64BCC"/>
    <w:rPr>
      <w:color w:val="605E5C"/>
      <w:shd w:val="clear" w:color="auto" w:fill="E1DFDD"/>
    </w:rPr>
  </w:style>
  <w:style w:type="paragraph" w:styleId="Header">
    <w:name w:val="header"/>
    <w:basedOn w:val="Normal"/>
    <w:link w:val="HeaderChar"/>
    <w:uiPriority w:val="99"/>
    <w:unhideWhenUsed/>
    <w:rsid w:val="002F7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3B"/>
  </w:style>
  <w:style w:type="paragraph" w:styleId="Footer">
    <w:name w:val="footer"/>
    <w:basedOn w:val="Normal"/>
    <w:link w:val="FooterChar"/>
    <w:uiPriority w:val="99"/>
    <w:unhideWhenUsed/>
    <w:rsid w:val="002F7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3B"/>
  </w:style>
  <w:style w:type="character" w:styleId="CommentReference">
    <w:name w:val="annotation reference"/>
    <w:basedOn w:val="DefaultParagraphFont"/>
    <w:uiPriority w:val="99"/>
    <w:semiHidden/>
    <w:unhideWhenUsed/>
    <w:rsid w:val="007821C1"/>
    <w:rPr>
      <w:sz w:val="16"/>
      <w:szCs w:val="16"/>
    </w:rPr>
  </w:style>
  <w:style w:type="paragraph" w:styleId="CommentText">
    <w:name w:val="annotation text"/>
    <w:basedOn w:val="Normal"/>
    <w:link w:val="CommentTextChar"/>
    <w:uiPriority w:val="99"/>
    <w:semiHidden/>
    <w:unhideWhenUsed/>
    <w:rsid w:val="007821C1"/>
    <w:pPr>
      <w:spacing w:line="240" w:lineRule="auto"/>
    </w:pPr>
    <w:rPr>
      <w:sz w:val="20"/>
      <w:szCs w:val="20"/>
    </w:rPr>
  </w:style>
  <w:style w:type="character" w:customStyle="1" w:styleId="CommentTextChar">
    <w:name w:val="Comment Text Char"/>
    <w:basedOn w:val="DefaultParagraphFont"/>
    <w:link w:val="CommentText"/>
    <w:uiPriority w:val="99"/>
    <w:semiHidden/>
    <w:rsid w:val="007821C1"/>
    <w:rPr>
      <w:sz w:val="20"/>
      <w:szCs w:val="20"/>
    </w:rPr>
  </w:style>
  <w:style w:type="paragraph" w:styleId="CommentSubject">
    <w:name w:val="annotation subject"/>
    <w:basedOn w:val="CommentText"/>
    <w:next w:val="CommentText"/>
    <w:link w:val="CommentSubjectChar"/>
    <w:uiPriority w:val="99"/>
    <w:semiHidden/>
    <w:unhideWhenUsed/>
    <w:rsid w:val="007821C1"/>
    <w:rPr>
      <w:b/>
      <w:bCs/>
    </w:rPr>
  </w:style>
  <w:style w:type="character" w:customStyle="1" w:styleId="CommentSubjectChar">
    <w:name w:val="Comment Subject Char"/>
    <w:basedOn w:val="CommentTextChar"/>
    <w:link w:val="CommentSubject"/>
    <w:uiPriority w:val="99"/>
    <w:semiHidden/>
    <w:rsid w:val="007821C1"/>
    <w:rPr>
      <w:b/>
      <w:bCs/>
      <w:sz w:val="20"/>
      <w:szCs w:val="20"/>
    </w:rPr>
  </w:style>
  <w:style w:type="paragraph" w:styleId="BalloonText">
    <w:name w:val="Balloon Text"/>
    <w:basedOn w:val="Normal"/>
    <w:link w:val="BalloonTextChar"/>
    <w:uiPriority w:val="99"/>
    <w:semiHidden/>
    <w:unhideWhenUsed/>
    <w:rsid w:val="00782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iopaedia.org/articles/passive-hepatic-conges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searchgate.net/publication/315797013_Histochemistry_and_Tissue_Pathology"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who.int/news-room/fact-sheets/details/diabe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10</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Meena</cp:lastModifiedBy>
  <cp:revision>42</cp:revision>
  <dcterms:created xsi:type="dcterms:W3CDTF">2025-04-15T15:51:00Z</dcterms:created>
  <dcterms:modified xsi:type="dcterms:W3CDTF">2025-04-19T13:11:00Z</dcterms:modified>
</cp:coreProperties>
</file>