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C3159" w14:textId="174BA55E" w:rsidR="00DD14B6" w:rsidRDefault="009B15D7" w:rsidP="00DD14B6">
      <w:pPr>
        <w:jc w:val="center"/>
        <w:rPr>
          <w:rFonts w:ascii="Times New Roman" w:hAnsi="Times New Roman" w:cs="Times New Roman"/>
          <w:b/>
        </w:rPr>
      </w:pPr>
      <w:r>
        <w:rPr>
          <w:rFonts w:ascii="Times New Roman" w:hAnsi="Times New Roman" w:cs="Times New Roman"/>
          <w:b/>
        </w:rPr>
        <w:t>EFFECT</w:t>
      </w:r>
      <w:r w:rsidR="00EE5787">
        <w:rPr>
          <w:rFonts w:ascii="Times New Roman" w:hAnsi="Times New Roman" w:cs="Times New Roman"/>
          <w:b/>
        </w:rPr>
        <w:t xml:space="preserve"> OF ORANGE –FLESHED SWEETPOTATO</w:t>
      </w:r>
      <w:r w:rsidR="005B3D4B">
        <w:rPr>
          <w:rFonts w:ascii="Times New Roman" w:hAnsi="Times New Roman" w:cs="Times New Roman"/>
          <w:b/>
        </w:rPr>
        <w:t xml:space="preserve"> </w:t>
      </w:r>
      <w:commentRangeStart w:id="0"/>
      <w:r w:rsidR="005B3D4B">
        <w:rPr>
          <w:rFonts w:ascii="Times New Roman" w:hAnsi="Times New Roman" w:cs="Times New Roman"/>
          <w:b/>
        </w:rPr>
        <w:t>VARITY</w:t>
      </w:r>
      <w:commentRangeEnd w:id="0"/>
      <w:r w:rsidR="007E295E">
        <w:rPr>
          <w:rStyle w:val="CommentReference"/>
        </w:rPr>
        <w:commentReference w:id="0"/>
      </w:r>
      <w:r w:rsidR="005B3D4B">
        <w:rPr>
          <w:rFonts w:ascii="Times New Roman" w:hAnsi="Times New Roman" w:cs="Times New Roman"/>
          <w:b/>
        </w:rPr>
        <w:t xml:space="preserve"> AND PRO-VITAMINE A MAIZE SPATIAL ARRANGEMENT ON THE PRODUCTIVITY AND ECONOMIC RETUNS OF THE INTERCROPING </w:t>
      </w:r>
      <w:commentRangeStart w:id="1"/>
      <w:r w:rsidR="005B3D4B">
        <w:rPr>
          <w:rFonts w:ascii="Times New Roman" w:hAnsi="Times New Roman" w:cs="Times New Roman"/>
          <w:b/>
        </w:rPr>
        <w:t>SYSTEMS</w:t>
      </w:r>
      <w:commentRangeEnd w:id="1"/>
      <w:r w:rsidR="00E755B8">
        <w:rPr>
          <w:rStyle w:val="CommentReference"/>
        </w:rPr>
        <w:commentReference w:id="1"/>
      </w:r>
      <w:r w:rsidR="00EE5787">
        <w:rPr>
          <w:rFonts w:ascii="Times New Roman" w:hAnsi="Times New Roman" w:cs="Times New Roman"/>
          <w:b/>
        </w:rPr>
        <w:t xml:space="preserve"> IN A HUMID E</w:t>
      </w:r>
      <w:r w:rsidR="00DD14B6">
        <w:rPr>
          <w:rFonts w:ascii="Times New Roman" w:hAnsi="Times New Roman" w:cs="Times New Roman"/>
          <w:b/>
        </w:rPr>
        <w:t>NVIRONMENT OF SOUTH EAST NIGERIA</w:t>
      </w:r>
    </w:p>
    <w:p w14:paraId="5C1286A9" w14:textId="77777777" w:rsidR="00802AFC" w:rsidRDefault="00802AFC" w:rsidP="00DD14B6">
      <w:pPr>
        <w:jc w:val="center"/>
        <w:rPr>
          <w:rFonts w:ascii="Times New Roman" w:hAnsi="Times New Roman" w:cs="Times New Roman"/>
          <w:b/>
        </w:rPr>
      </w:pPr>
    </w:p>
    <w:p w14:paraId="449F1B6F" w14:textId="77777777" w:rsidR="00AC32C6" w:rsidRDefault="00AC32C6" w:rsidP="002B3179">
      <w:pPr>
        <w:rPr>
          <w:rFonts w:ascii="Times New Roman" w:hAnsi="Times New Roman" w:cs="Times New Roman"/>
          <w:b/>
        </w:rPr>
      </w:pPr>
    </w:p>
    <w:p w14:paraId="30558BAF" w14:textId="77777777" w:rsidR="00D576B9" w:rsidRPr="00890640" w:rsidRDefault="00D576B9" w:rsidP="0030657A">
      <w:pPr>
        <w:jc w:val="center"/>
        <w:rPr>
          <w:rFonts w:ascii="Times New Roman" w:hAnsi="Times New Roman" w:cs="Times New Roman"/>
          <w:b/>
        </w:rPr>
      </w:pPr>
      <w:commentRangeStart w:id="2"/>
      <w:r w:rsidRPr="00890640">
        <w:rPr>
          <w:rFonts w:ascii="Times New Roman" w:hAnsi="Times New Roman" w:cs="Times New Roman"/>
          <w:b/>
        </w:rPr>
        <w:t>ABSTRACT</w:t>
      </w:r>
      <w:commentRangeEnd w:id="2"/>
      <w:r w:rsidR="00E755B8">
        <w:rPr>
          <w:rStyle w:val="CommentReference"/>
        </w:rPr>
        <w:commentReference w:id="2"/>
      </w:r>
    </w:p>
    <w:p w14:paraId="5CDC8AFE" w14:textId="7BFCC1AD" w:rsidR="00800503" w:rsidRDefault="00D576B9" w:rsidP="00890640">
      <w:pPr>
        <w:jc w:val="both"/>
        <w:rPr>
          <w:rFonts w:ascii="Times New Roman" w:hAnsi="Times New Roman" w:cs="Times New Roman"/>
        </w:rPr>
      </w:pPr>
      <w:r w:rsidRPr="00890640">
        <w:rPr>
          <w:rFonts w:ascii="Times New Roman" w:hAnsi="Times New Roman" w:cs="Times New Roman"/>
        </w:rPr>
        <w:t>Two field experiments laid out in a randomized block</w:t>
      </w:r>
      <w:r w:rsidR="00407AAE">
        <w:rPr>
          <w:rFonts w:ascii="Times New Roman" w:hAnsi="Times New Roman" w:cs="Times New Roman"/>
        </w:rPr>
        <w:t xml:space="preserve"> design were carried out in 2019 and 2020 </w:t>
      </w:r>
      <w:r w:rsidRPr="00890640">
        <w:rPr>
          <w:rFonts w:ascii="Times New Roman" w:hAnsi="Times New Roman" w:cs="Times New Roman"/>
        </w:rPr>
        <w:t xml:space="preserve">planting seasons at Umuahia, south eastern Nigeria </w:t>
      </w:r>
      <w:r w:rsidR="00D9134B" w:rsidRPr="00890640">
        <w:rPr>
          <w:rFonts w:ascii="Times New Roman" w:hAnsi="Times New Roman" w:cs="Times New Roman"/>
        </w:rPr>
        <w:t>to assess the effect of orange-fleshed</w:t>
      </w:r>
      <w:r w:rsidR="00EE5787">
        <w:rPr>
          <w:rFonts w:ascii="Times New Roman" w:hAnsi="Times New Roman" w:cs="Times New Roman"/>
        </w:rPr>
        <w:t xml:space="preserve"> </w:t>
      </w:r>
      <w:proofErr w:type="gramStart"/>
      <w:r w:rsidR="0013555F" w:rsidRPr="00890640">
        <w:rPr>
          <w:rFonts w:ascii="Times New Roman" w:hAnsi="Times New Roman" w:cs="Times New Roman"/>
        </w:rPr>
        <w:t>sweetpotato  variety</w:t>
      </w:r>
      <w:proofErr w:type="gramEnd"/>
      <w:r w:rsidR="0013555F" w:rsidRPr="00890640">
        <w:rPr>
          <w:rFonts w:ascii="Times New Roman" w:hAnsi="Times New Roman" w:cs="Times New Roman"/>
        </w:rPr>
        <w:t xml:space="preserve"> and pro-vitamin A maize spatial arrangement on the productivity and economic returns of the intercropping systems. The treatments</w:t>
      </w:r>
      <w:r w:rsidR="005A6940" w:rsidRPr="00890640">
        <w:rPr>
          <w:rFonts w:ascii="Times New Roman" w:hAnsi="Times New Roman" w:cs="Times New Roman"/>
        </w:rPr>
        <w:t xml:space="preserve"> were fifteen (15) and comprised sole Umuspo1, sole Umuspo3 and sole Umuspo4 </w:t>
      </w:r>
      <w:proofErr w:type="gramStart"/>
      <w:r w:rsidR="005A6940" w:rsidRPr="00890640">
        <w:rPr>
          <w:rFonts w:ascii="Times New Roman" w:hAnsi="Times New Roman" w:cs="Times New Roman"/>
        </w:rPr>
        <w:t>sweetpotato</w:t>
      </w:r>
      <w:r w:rsidR="00EF75D9" w:rsidRPr="00890640">
        <w:rPr>
          <w:rFonts w:ascii="Times New Roman" w:hAnsi="Times New Roman" w:cs="Times New Roman"/>
        </w:rPr>
        <w:t xml:space="preserve">  </w:t>
      </w:r>
      <w:commentRangeStart w:id="3"/>
      <w:r w:rsidR="00EF75D9" w:rsidRPr="00890640">
        <w:rPr>
          <w:rFonts w:ascii="Times New Roman" w:hAnsi="Times New Roman" w:cs="Times New Roman"/>
        </w:rPr>
        <w:t>V</w:t>
      </w:r>
      <w:r w:rsidR="005A6940" w:rsidRPr="00890640">
        <w:rPr>
          <w:rFonts w:ascii="Times New Roman" w:hAnsi="Times New Roman" w:cs="Times New Roman"/>
        </w:rPr>
        <w:t>arieties</w:t>
      </w:r>
      <w:commentRangeEnd w:id="3"/>
      <w:proofErr w:type="gramEnd"/>
      <w:r w:rsidR="00AA446D">
        <w:rPr>
          <w:rStyle w:val="CommentReference"/>
        </w:rPr>
        <w:commentReference w:id="3"/>
      </w:r>
      <w:r w:rsidR="005A6940" w:rsidRPr="00890640">
        <w:rPr>
          <w:rFonts w:ascii="Times New Roman" w:hAnsi="Times New Roman" w:cs="Times New Roman"/>
        </w:rPr>
        <w:t>,</w:t>
      </w:r>
      <w:r w:rsidR="00D25A04">
        <w:rPr>
          <w:rFonts w:ascii="Times New Roman" w:hAnsi="Times New Roman" w:cs="Times New Roman"/>
        </w:rPr>
        <w:t xml:space="preserve"> </w:t>
      </w:r>
      <w:r w:rsidR="005A6940" w:rsidRPr="00890640">
        <w:rPr>
          <w:rFonts w:ascii="Times New Roman" w:hAnsi="Times New Roman" w:cs="Times New Roman"/>
        </w:rPr>
        <w:t xml:space="preserve">sole maize at 1 x 1m, 4 plants/stand, 1x 0.5, 2plants/stand and 1 x 0.25m 1plant/stand spatial arrangements and Umuspo1, </w:t>
      </w:r>
      <w:proofErr w:type="spellStart"/>
      <w:r w:rsidR="005A6940" w:rsidRPr="00890640">
        <w:rPr>
          <w:rFonts w:ascii="Times New Roman" w:hAnsi="Times New Roman" w:cs="Times New Roman"/>
        </w:rPr>
        <w:t>Umuspo</w:t>
      </w:r>
      <w:proofErr w:type="spellEnd"/>
      <w:r w:rsidR="005A6940" w:rsidRPr="00890640">
        <w:rPr>
          <w:rFonts w:ascii="Times New Roman" w:hAnsi="Times New Roman" w:cs="Times New Roman"/>
        </w:rPr>
        <w:t xml:space="preserve"> 3 and </w:t>
      </w:r>
      <w:proofErr w:type="spellStart"/>
      <w:r w:rsidR="005A6940" w:rsidRPr="00890640">
        <w:rPr>
          <w:rFonts w:ascii="Times New Roman" w:hAnsi="Times New Roman" w:cs="Times New Roman"/>
        </w:rPr>
        <w:t>Umuspo</w:t>
      </w:r>
      <w:proofErr w:type="spellEnd"/>
      <w:r w:rsidR="005A6940" w:rsidRPr="00890640">
        <w:rPr>
          <w:rFonts w:ascii="Times New Roman" w:hAnsi="Times New Roman" w:cs="Times New Roman"/>
        </w:rPr>
        <w:t xml:space="preserve"> 4 mixed with maize at the three s</w:t>
      </w:r>
      <w:r w:rsidR="0009216E" w:rsidRPr="00890640">
        <w:rPr>
          <w:rFonts w:ascii="Times New Roman" w:hAnsi="Times New Roman" w:cs="Times New Roman"/>
        </w:rPr>
        <w:t xml:space="preserve">patial arrangements. Results revealed that sole </w:t>
      </w:r>
      <w:proofErr w:type="spellStart"/>
      <w:r w:rsidR="0009216E" w:rsidRPr="00890640">
        <w:rPr>
          <w:rFonts w:ascii="Times New Roman" w:hAnsi="Times New Roman" w:cs="Times New Roman"/>
        </w:rPr>
        <w:t>Umuspo</w:t>
      </w:r>
      <w:proofErr w:type="spellEnd"/>
      <w:r w:rsidR="0009216E" w:rsidRPr="00890640">
        <w:rPr>
          <w:rFonts w:ascii="Times New Roman" w:hAnsi="Times New Roman" w:cs="Times New Roman"/>
        </w:rPr>
        <w:t xml:space="preserve"> 3 sweetpotato had comparable root yield with sole Umuspo1 and intercropped </w:t>
      </w:r>
      <w:proofErr w:type="spellStart"/>
      <w:r w:rsidR="0009216E" w:rsidRPr="00890640">
        <w:rPr>
          <w:rFonts w:ascii="Times New Roman" w:hAnsi="Times New Roman" w:cs="Times New Roman"/>
        </w:rPr>
        <w:t>Umuspo</w:t>
      </w:r>
      <w:proofErr w:type="spellEnd"/>
      <w:r w:rsidR="0009216E" w:rsidRPr="00890640">
        <w:rPr>
          <w:rFonts w:ascii="Times New Roman" w:hAnsi="Times New Roman" w:cs="Times New Roman"/>
        </w:rPr>
        <w:t xml:space="preserve"> 3 but significantly higher yield than </w:t>
      </w:r>
      <w:proofErr w:type="spellStart"/>
      <w:r w:rsidR="0009216E" w:rsidRPr="00890640">
        <w:rPr>
          <w:rFonts w:ascii="Times New Roman" w:hAnsi="Times New Roman" w:cs="Times New Roman"/>
        </w:rPr>
        <w:t>Umuspo</w:t>
      </w:r>
      <w:proofErr w:type="spellEnd"/>
      <w:r w:rsidR="0009216E" w:rsidRPr="00890640">
        <w:rPr>
          <w:rFonts w:ascii="Times New Roman" w:hAnsi="Times New Roman" w:cs="Times New Roman"/>
        </w:rPr>
        <w:t xml:space="preserve"> 4 in both cropping </w:t>
      </w:r>
      <w:r w:rsidR="007E265A" w:rsidRPr="00890640">
        <w:rPr>
          <w:rFonts w:ascii="Times New Roman" w:hAnsi="Times New Roman" w:cs="Times New Roman"/>
        </w:rPr>
        <w:t xml:space="preserve">system and intercropped Umuspo1 regardless of </w:t>
      </w:r>
      <w:commentRangeStart w:id="4"/>
      <w:proofErr w:type="spellStart"/>
      <w:r w:rsidR="007E265A" w:rsidRPr="00890640">
        <w:rPr>
          <w:rFonts w:ascii="Times New Roman" w:hAnsi="Times New Roman" w:cs="Times New Roman"/>
        </w:rPr>
        <w:t>mize</w:t>
      </w:r>
      <w:commentRangeEnd w:id="4"/>
      <w:proofErr w:type="spellEnd"/>
      <w:r w:rsidR="007E295E">
        <w:rPr>
          <w:rStyle w:val="CommentReference"/>
        </w:rPr>
        <w:commentReference w:id="4"/>
      </w:r>
      <w:r w:rsidR="007E265A" w:rsidRPr="00890640">
        <w:rPr>
          <w:rFonts w:ascii="Times New Roman" w:hAnsi="Times New Roman" w:cs="Times New Roman"/>
        </w:rPr>
        <w:t xml:space="preserve"> spatial arrangement. There were</w:t>
      </w:r>
      <w:r w:rsidR="00284298">
        <w:rPr>
          <w:rFonts w:ascii="Times New Roman" w:hAnsi="Times New Roman" w:cs="Times New Roman"/>
        </w:rPr>
        <w:t xml:space="preserve"> </w:t>
      </w:r>
      <w:r w:rsidR="007E265A" w:rsidRPr="00890640">
        <w:rPr>
          <w:rFonts w:ascii="Times New Roman" w:hAnsi="Times New Roman" w:cs="Times New Roman"/>
        </w:rPr>
        <w:t xml:space="preserve">yield advantages of growing the </w:t>
      </w:r>
      <w:proofErr w:type="spellStart"/>
      <w:r w:rsidR="007E265A" w:rsidRPr="00890640">
        <w:rPr>
          <w:rFonts w:ascii="Times New Roman" w:hAnsi="Times New Roman" w:cs="Times New Roman"/>
        </w:rPr>
        <w:t>sweetpotao</w:t>
      </w:r>
      <w:proofErr w:type="spellEnd"/>
      <w:r w:rsidR="007E265A" w:rsidRPr="00890640">
        <w:rPr>
          <w:rFonts w:ascii="Times New Roman" w:hAnsi="Times New Roman" w:cs="Times New Roman"/>
        </w:rPr>
        <w:t xml:space="preserve"> varieties and maize together but the highest yield advantage as depicted by LER,</w:t>
      </w:r>
      <w:r w:rsidR="00284298">
        <w:rPr>
          <w:rFonts w:ascii="Times New Roman" w:hAnsi="Times New Roman" w:cs="Times New Roman"/>
        </w:rPr>
        <w:t xml:space="preserve"> </w:t>
      </w:r>
      <w:r w:rsidR="007E265A" w:rsidRPr="00890640">
        <w:rPr>
          <w:rFonts w:ascii="Times New Roman" w:hAnsi="Times New Roman" w:cs="Times New Roman"/>
        </w:rPr>
        <w:t>ATER and LEC was</w:t>
      </w:r>
      <w:r w:rsidR="00800503" w:rsidRPr="00890640">
        <w:rPr>
          <w:rFonts w:ascii="Times New Roman" w:hAnsi="Times New Roman" w:cs="Times New Roman"/>
        </w:rPr>
        <w:t xml:space="preserve"> obtained from the sweetpotato varieties intercropped with maize at 1 x1m, 4 plants/stand spacing pattern. However</w:t>
      </w:r>
      <w:r w:rsidR="004B7250" w:rsidRPr="00890640">
        <w:rPr>
          <w:rFonts w:ascii="Times New Roman" w:hAnsi="Times New Roman" w:cs="Times New Roman"/>
        </w:rPr>
        <w:t>, the highest profit (ne</w:t>
      </w:r>
      <w:r w:rsidR="00800503" w:rsidRPr="00890640">
        <w:rPr>
          <w:rFonts w:ascii="Times New Roman" w:hAnsi="Times New Roman" w:cs="Times New Roman"/>
        </w:rPr>
        <w:t>t monetary returns)</w:t>
      </w:r>
      <w:r w:rsidR="004B7250" w:rsidRPr="00890640">
        <w:rPr>
          <w:rFonts w:ascii="Times New Roman" w:hAnsi="Times New Roman" w:cs="Times New Roman"/>
        </w:rPr>
        <w:t xml:space="preserve"> w</w:t>
      </w:r>
      <w:r w:rsidR="00890640">
        <w:rPr>
          <w:rFonts w:ascii="Times New Roman" w:hAnsi="Times New Roman" w:cs="Times New Roman"/>
        </w:rPr>
        <w:t xml:space="preserve">as from Umuspo3 </w:t>
      </w:r>
      <w:r w:rsidR="004B7250" w:rsidRPr="00890640">
        <w:rPr>
          <w:rFonts w:ascii="Times New Roman" w:hAnsi="Times New Roman" w:cs="Times New Roman"/>
        </w:rPr>
        <w:t>orange-fleshed sweetpotato mixed with maize at 1 x 0.5 spacing, 2 plants/stand spatial arrangement.</w:t>
      </w:r>
      <w:r w:rsidR="00820799" w:rsidRPr="00890640">
        <w:rPr>
          <w:rFonts w:ascii="Times New Roman" w:hAnsi="Times New Roman" w:cs="Times New Roman"/>
        </w:rPr>
        <w:t xml:space="preserve"> In all</w:t>
      </w:r>
      <w:r w:rsidR="00EF75D9" w:rsidRPr="00890640">
        <w:rPr>
          <w:rFonts w:ascii="Times New Roman" w:hAnsi="Times New Roman" w:cs="Times New Roman"/>
        </w:rPr>
        <w:t xml:space="preserve">, intercropping </w:t>
      </w:r>
      <w:proofErr w:type="spellStart"/>
      <w:r w:rsidR="00EF75D9" w:rsidRPr="00890640">
        <w:rPr>
          <w:rFonts w:ascii="Times New Roman" w:hAnsi="Times New Roman" w:cs="Times New Roman"/>
        </w:rPr>
        <w:t>Umuspo</w:t>
      </w:r>
      <w:proofErr w:type="spellEnd"/>
      <w:r w:rsidR="007E295E">
        <w:rPr>
          <w:rFonts w:ascii="Times New Roman" w:hAnsi="Times New Roman" w:cs="Times New Roman"/>
        </w:rPr>
        <w:t xml:space="preserve"> </w:t>
      </w:r>
      <w:r w:rsidR="007E295E" w:rsidRPr="00890640">
        <w:rPr>
          <w:rFonts w:ascii="Times New Roman" w:hAnsi="Times New Roman" w:cs="Times New Roman"/>
        </w:rPr>
        <w:t>3 Variety</w:t>
      </w:r>
      <w:r w:rsidR="00177D44" w:rsidRPr="00890640">
        <w:rPr>
          <w:rFonts w:ascii="Times New Roman" w:hAnsi="Times New Roman" w:cs="Times New Roman"/>
        </w:rPr>
        <w:t xml:space="preserve"> with maize at 1</w:t>
      </w:r>
      <w:r w:rsidR="007E295E">
        <w:rPr>
          <w:rFonts w:ascii="Times New Roman" w:hAnsi="Times New Roman" w:cs="Times New Roman"/>
        </w:rPr>
        <w:t xml:space="preserve"> </w:t>
      </w:r>
      <w:r w:rsidR="00177D44" w:rsidRPr="00890640">
        <w:rPr>
          <w:rFonts w:ascii="Times New Roman" w:hAnsi="Times New Roman" w:cs="Times New Roman"/>
        </w:rPr>
        <w:t>x</w:t>
      </w:r>
      <w:r w:rsidR="007E295E">
        <w:rPr>
          <w:rFonts w:ascii="Times New Roman" w:hAnsi="Times New Roman" w:cs="Times New Roman"/>
        </w:rPr>
        <w:t xml:space="preserve"> </w:t>
      </w:r>
      <w:r w:rsidR="00177D44" w:rsidRPr="00890640">
        <w:rPr>
          <w:rFonts w:ascii="Times New Roman" w:hAnsi="Times New Roman" w:cs="Times New Roman"/>
        </w:rPr>
        <w:t xml:space="preserve">0.5 spacing 2 plants/stand arrangement resulted in good use of land and the highest profit and is recommended to give farmers meaningful yield gains and profit from the two nutrients crops, having diets rich </w:t>
      </w:r>
      <w:commentRangeStart w:id="5"/>
      <w:r w:rsidR="00177D44" w:rsidRPr="00890640">
        <w:rPr>
          <w:rFonts w:ascii="Times New Roman" w:hAnsi="Times New Roman" w:cs="Times New Roman"/>
        </w:rPr>
        <w:t>in</w:t>
      </w:r>
      <w:commentRangeEnd w:id="5"/>
      <w:r w:rsidR="007E295E">
        <w:rPr>
          <w:rStyle w:val="CommentReference"/>
        </w:rPr>
        <w:commentReference w:id="5"/>
      </w:r>
      <w:r w:rsidR="00177D44" w:rsidRPr="00890640">
        <w:rPr>
          <w:rFonts w:ascii="Times New Roman" w:hAnsi="Times New Roman" w:cs="Times New Roman"/>
        </w:rPr>
        <w:t xml:space="preserve">  vitamin A</w:t>
      </w:r>
    </w:p>
    <w:p w14:paraId="13CD2AFC" w14:textId="77777777" w:rsidR="00C011E2" w:rsidRPr="00890640" w:rsidRDefault="00C011E2" w:rsidP="00890640">
      <w:pPr>
        <w:jc w:val="both"/>
        <w:rPr>
          <w:rFonts w:ascii="Times New Roman" w:hAnsi="Times New Roman" w:cs="Times New Roman"/>
        </w:rPr>
      </w:pPr>
      <w:r>
        <w:rPr>
          <w:rFonts w:ascii="Times New Roman" w:hAnsi="Times New Roman" w:cs="Times New Roman"/>
        </w:rPr>
        <w:t xml:space="preserve">Keywords: </w:t>
      </w:r>
      <w:proofErr w:type="spellStart"/>
      <w:proofErr w:type="gramStart"/>
      <w:r>
        <w:rPr>
          <w:rFonts w:ascii="Times New Roman" w:hAnsi="Times New Roman" w:cs="Times New Roman"/>
        </w:rPr>
        <w:t>Sweetpota</w:t>
      </w:r>
      <w:r w:rsidR="00FB64A6">
        <w:rPr>
          <w:rFonts w:ascii="Times New Roman" w:hAnsi="Times New Roman" w:cs="Times New Roman"/>
        </w:rPr>
        <w:t>to,</w:t>
      </w:r>
      <w:commentRangeStart w:id="6"/>
      <w:r w:rsidR="00FB64A6">
        <w:rPr>
          <w:rFonts w:ascii="Times New Roman" w:hAnsi="Times New Roman" w:cs="Times New Roman"/>
        </w:rPr>
        <w:t>Productivity</w:t>
      </w:r>
      <w:commentRangeEnd w:id="6"/>
      <w:proofErr w:type="spellEnd"/>
      <w:proofErr w:type="gramEnd"/>
      <w:r w:rsidR="007E295E">
        <w:rPr>
          <w:rStyle w:val="CommentReference"/>
        </w:rPr>
        <w:commentReference w:id="6"/>
      </w:r>
      <w:r w:rsidR="00FB64A6">
        <w:rPr>
          <w:rFonts w:ascii="Times New Roman" w:hAnsi="Times New Roman" w:cs="Times New Roman"/>
        </w:rPr>
        <w:t>, Economic Returns, Intercropping</w:t>
      </w:r>
    </w:p>
    <w:p w14:paraId="40F6D0ED" w14:textId="77777777" w:rsidR="00D576B9" w:rsidRPr="00890640" w:rsidRDefault="00D576B9" w:rsidP="00890640">
      <w:pPr>
        <w:jc w:val="both"/>
        <w:rPr>
          <w:rFonts w:ascii="Times New Roman" w:hAnsi="Times New Roman" w:cs="Times New Roman"/>
        </w:rPr>
      </w:pPr>
    </w:p>
    <w:p w14:paraId="57B9E398" w14:textId="77777777" w:rsidR="00D576B9" w:rsidRPr="00890640" w:rsidRDefault="00D576B9" w:rsidP="00890640">
      <w:pPr>
        <w:jc w:val="both"/>
        <w:rPr>
          <w:rFonts w:ascii="Times New Roman" w:hAnsi="Times New Roman" w:cs="Times New Roman"/>
        </w:rPr>
      </w:pPr>
    </w:p>
    <w:p w14:paraId="312706B7" w14:textId="77777777" w:rsidR="00D576B9" w:rsidRPr="00890640" w:rsidRDefault="00D576B9" w:rsidP="00890640">
      <w:pPr>
        <w:jc w:val="both"/>
        <w:rPr>
          <w:rFonts w:ascii="Times New Roman" w:hAnsi="Times New Roman" w:cs="Times New Roman"/>
        </w:rPr>
      </w:pPr>
    </w:p>
    <w:p w14:paraId="07B4C72F" w14:textId="77777777" w:rsidR="00255FE1" w:rsidRPr="00890640" w:rsidRDefault="00482BD6" w:rsidP="00890640">
      <w:pPr>
        <w:jc w:val="both"/>
        <w:rPr>
          <w:rFonts w:ascii="Times New Roman" w:hAnsi="Times New Roman" w:cs="Times New Roman"/>
        </w:rPr>
      </w:pPr>
      <w:r w:rsidRPr="00890640">
        <w:rPr>
          <w:rFonts w:ascii="Times New Roman" w:hAnsi="Times New Roman" w:cs="Times New Roman"/>
          <w:b/>
        </w:rPr>
        <w:t>INTRODUCTION</w:t>
      </w:r>
    </w:p>
    <w:p w14:paraId="3D49FB50" w14:textId="54708B19" w:rsidR="003156A6" w:rsidRPr="00890640" w:rsidRDefault="00482BD6" w:rsidP="001C5B96">
      <w:pPr>
        <w:spacing w:after="0" w:line="480" w:lineRule="auto"/>
        <w:jc w:val="both"/>
        <w:rPr>
          <w:rFonts w:ascii="Times New Roman" w:hAnsi="Times New Roman" w:cs="Times New Roman"/>
        </w:rPr>
      </w:pPr>
      <w:r w:rsidRPr="00890640">
        <w:rPr>
          <w:rFonts w:ascii="Times New Roman" w:hAnsi="Times New Roman" w:cs="Times New Roman"/>
        </w:rPr>
        <w:t>Sweetpotato (</w:t>
      </w:r>
      <w:commentRangeStart w:id="7"/>
      <w:r w:rsidRPr="00890640">
        <w:rPr>
          <w:rFonts w:ascii="Times New Roman" w:hAnsi="Times New Roman" w:cs="Times New Roman"/>
        </w:rPr>
        <w:t>Ipomoea batatas</w:t>
      </w:r>
      <w:commentRangeEnd w:id="7"/>
      <w:r w:rsidR="007E295E">
        <w:rPr>
          <w:rStyle w:val="CommentReference"/>
        </w:rPr>
        <w:commentReference w:id="7"/>
      </w:r>
      <w:r w:rsidRPr="00890640">
        <w:rPr>
          <w:rFonts w:ascii="Times New Roman" w:hAnsi="Times New Roman" w:cs="Times New Roman"/>
        </w:rPr>
        <w:t>) and maize (</w:t>
      </w:r>
      <w:commentRangeStart w:id="8"/>
      <w:proofErr w:type="spellStart"/>
      <w:r w:rsidR="00D40F8F" w:rsidRPr="00890640">
        <w:rPr>
          <w:rFonts w:ascii="Times New Roman" w:hAnsi="Times New Roman" w:cs="Times New Roman"/>
        </w:rPr>
        <w:t>Zea</w:t>
      </w:r>
      <w:proofErr w:type="spellEnd"/>
      <w:r w:rsidR="00D40F8F" w:rsidRPr="00890640">
        <w:rPr>
          <w:rFonts w:ascii="Times New Roman" w:hAnsi="Times New Roman" w:cs="Times New Roman"/>
        </w:rPr>
        <w:t xml:space="preserve"> mays </w:t>
      </w:r>
      <w:commentRangeEnd w:id="8"/>
      <w:r w:rsidR="007E295E">
        <w:rPr>
          <w:rStyle w:val="CommentReference"/>
        </w:rPr>
        <w:commentReference w:id="8"/>
      </w:r>
      <w:r w:rsidR="00D40F8F" w:rsidRPr="00890640">
        <w:rPr>
          <w:rFonts w:ascii="Times New Roman" w:hAnsi="Times New Roman" w:cs="Times New Roman"/>
        </w:rPr>
        <w:t>L.) are among stable food crops that feature prominently in the intercropping system of south eastern Nigeria for the supply of carbohydrates and vitamins. The high human po</w:t>
      </w:r>
      <w:r w:rsidR="009E619D" w:rsidRPr="00890640">
        <w:rPr>
          <w:rFonts w:ascii="Times New Roman" w:hAnsi="Times New Roman" w:cs="Times New Roman"/>
        </w:rPr>
        <w:t xml:space="preserve">pulation in the region has resulted in small farm holdings, with intercropping being the predominant cropping system </w:t>
      </w:r>
      <w:r w:rsidR="007C2C7F" w:rsidRPr="00890640">
        <w:rPr>
          <w:rFonts w:ascii="Times New Roman" w:hAnsi="Times New Roman" w:cs="Times New Roman"/>
        </w:rPr>
        <w:t>of south eastern Nigeria for the supply of carbohy</w:t>
      </w:r>
      <w:r w:rsidR="00653D32" w:rsidRPr="00890640">
        <w:rPr>
          <w:rFonts w:ascii="Times New Roman" w:hAnsi="Times New Roman" w:cs="Times New Roman"/>
        </w:rPr>
        <w:t xml:space="preserve">drates and vitamins. The high human population in the region has resulted in small farm holdings, with intercropping being the predominant </w:t>
      </w:r>
      <w:commentRangeStart w:id="9"/>
      <w:r w:rsidR="00653D32" w:rsidRPr="00890640">
        <w:rPr>
          <w:rFonts w:ascii="Times New Roman" w:hAnsi="Times New Roman" w:cs="Times New Roman"/>
        </w:rPr>
        <w:t>cropping system</w:t>
      </w:r>
      <w:r w:rsidR="00452877">
        <w:rPr>
          <w:rFonts w:ascii="Times New Roman" w:hAnsi="Times New Roman" w:cs="Times New Roman"/>
        </w:rPr>
        <w:t xml:space="preserve"> </w:t>
      </w:r>
      <w:commentRangeEnd w:id="9"/>
      <w:r w:rsidR="00D84AE9">
        <w:rPr>
          <w:rStyle w:val="CommentReference"/>
        </w:rPr>
        <w:commentReference w:id="9"/>
      </w:r>
      <w:r w:rsidR="00DF7E17">
        <w:rPr>
          <w:rFonts w:ascii="Times New Roman" w:hAnsi="Times New Roman" w:cs="Times New Roman"/>
        </w:rPr>
        <w:t xml:space="preserve">(Iwuagwu </w:t>
      </w:r>
      <w:r w:rsidR="00DF7E17" w:rsidRPr="00022320">
        <w:rPr>
          <w:rFonts w:ascii="Times New Roman" w:hAnsi="Times New Roman" w:cs="Times New Roman"/>
          <w:i/>
        </w:rPr>
        <w:t>et a</w:t>
      </w:r>
      <w:r w:rsidR="00DF7E17">
        <w:rPr>
          <w:rFonts w:ascii="Times New Roman" w:hAnsi="Times New Roman" w:cs="Times New Roman"/>
        </w:rPr>
        <w:t>l,</w:t>
      </w:r>
      <w:commentRangeStart w:id="10"/>
      <w:r w:rsidR="00DF7E17">
        <w:rPr>
          <w:rFonts w:ascii="Times New Roman" w:hAnsi="Times New Roman" w:cs="Times New Roman"/>
        </w:rPr>
        <w:t>2020</w:t>
      </w:r>
      <w:commentRangeEnd w:id="10"/>
      <w:r w:rsidR="00D84AE9">
        <w:rPr>
          <w:rStyle w:val="CommentReference"/>
        </w:rPr>
        <w:commentReference w:id="10"/>
      </w:r>
      <w:r w:rsidR="006519CD" w:rsidRPr="00890640">
        <w:rPr>
          <w:rFonts w:ascii="Times New Roman" w:hAnsi="Times New Roman" w:cs="Times New Roman"/>
        </w:rPr>
        <w:t xml:space="preserve">). As a cropping strategy, intercropping is designed to ensure sustainable agriculture and supply of products </w:t>
      </w:r>
      <w:r w:rsidR="006519CD" w:rsidRPr="00890640">
        <w:rPr>
          <w:rFonts w:ascii="Times New Roman" w:hAnsi="Times New Roman" w:cs="Times New Roman"/>
        </w:rPr>
        <w:lastRenderedPageBreak/>
        <w:t>for human use, while the common goal is to produce greater yield on a given piece of land by making</w:t>
      </w:r>
      <w:r w:rsidR="00452877">
        <w:rPr>
          <w:rFonts w:ascii="Times New Roman" w:hAnsi="Times New Roman" w:cs="Times New Roman"/>
        </w:rPr>
        <w:t xml:space="preserve"> </w:t>
      </w:r>
      <w:r w:rsidR="003156A6" w:rsidRPr="00890640">
        <w:rPr>
          <w:rFonts w:ascii="Times New Roman" w:hAnsi="Times New Roman" w:cs="Times New Roman"/>
        </w:rPr>
        <w:t>use of resources that would otherwise not be utilised by a single crop (</w:t>
      </w:r>
      <w:proofErr w:type="spellStart"/>
      <w:r w:rsidR="003156A6" w:rsidRPr="00890640">
        <w:rPr>
          <w:rFonts w:ascii="Times New Roman" w:hAnsi="Times New Roman" w:cs="Times New Roman"/>
        </w:rPr>
        <w:t>Muoneke</w:t>
      </w:r>
      <w:proofErr w:type="spellEnd"/>
      <w:r w:rsidR="003156A6" w:rsidRPr="00890640">
        <w:rPr>
          <w:rFonts w:ascii="Times New Roman" w:hAnsi="Times New Roman" w:cs="Times New Roman"/>
        </w:rPr>
        <w:t xml:space="preserve"> and Ndukwe,</w:t>
      </w:r>
      <w:commentRangeStart w:id="11"/>
      <w:r w:rsidR="003156A6" w:rsidRPr="00890640">
        <w:rPr>
          <w:rFonts w:ascii="Times New Roman" w:hAnsi="Times New Roman" w:cs="Times New Roman"/>
        </w:rPr>
        <w:t>2008</w:t>
      </w:r>
      <w:commentRangeEnd w:id="11"/>
      <w:r w:rsidR="00AA446D">
        <w:rPr>
          <w:rStyle w:val="CommentReference"/>
        </w:rPr>
        <w:commentReference w:id="11"/>
      </w:r>
      <w:r w:rsidR="003156A6" w:rsidRPr="00890640">
        <w:rPr>
          <w:rFonts w:ascii="Times New Roman" w:hAnsi="Times New Roman" w:cs="Times New Roman"/>
        </w:rPr>
        <w:t>)</w:t>
      </w:r>
    </w:p>
    <w:p w14:paraId="5A3B1077" w14:textId="77777777" w:rsidR="00FD3912" w:rsidRPr="00890640" w:rsidRDefault="00FD3912" w:rsidP="001C5B96">
      <w:pPr>
        <w:spacing w:after="0" w:line="480" w:lineRule="auto"/>
        <w:jc w:val="both"/>
        <w:rPr>
          <w:rFonts w:ascii="Times New Roman" w:hAnsi="Times New Roman" w:cs="Times New Roman"/>
        </w:rPr>
      </w:pPr>
      <w:r w:rsidRPr="00890640">
        <w:rPr>
          <w:rFonts w:ascii="Times New Roman" w:hAnsi="Times New Roman" w:cs="Times New Roman"/>
        </w:rPr>
        <w:t>Several crop combinations exist, but there is need to increase the production and consumption of biofortified</w:t>
      </w:r>
      <w:r w:rsidR="00452877">
        <w:rPr>
          <w:rFonts w:ascii="Times New Roman" w:hAnsi="Times New Roman" w:cs="Times New Roman"/>
        </w:rPr>
        <w:t xml:space="preserve"> </w:t>
      </w:r>
      <w:r w:rsidRPr="00890640">
        <w:rPr>
          <w:rFonts w:ascii="Times New Roman" w:hAnsi="Times New Roman" w:cs="Times New Roman"/>
        </w:rPr>
        <w:t>crop such as orange-fleshed sweetpotato</w:t>
      </w:r>
      <w:r w:rsidR="00A61BDB" w:rsidRPr="00890640">
        <w:rPr>
          <w:rFonts w:ascii="Times New Roman" w:hAnsi="Times New Roman" w:cs="Times New Roman"/>
        </w:rPr>
        <w:t xml:space="preserve"> and pr</w:t>
      </w:r>
      <w:r w:rsidR="005C5B62">
        <w:rPr>
          <w:rFonts w:ascii="Times New Roman" w:hAnsi="Times New Roman" w:cs="Times New Roman"/>
        </w:rPr>
        <w:t>o</w:t>
      </w:r>
      <w:r w:rsidR="00A61BDB" w:rsidRPr="00890640">
        <w:rPr>
          <w:rFonts w:ascii="Times New Roman" w:hAnsi="Times New Roman" w:cs="Times New Roman"/>
        </w:rPr>
        <w:t>-vitamin A maize to improve food and nutritional security. Farmers plant white or orange –fleshed sweetpotato varieties or white or yellow maize varieties, but the conventional white cu</w:t>
      </w:r>
      <w:r w:rsidR="00392C70" w:rsidRPr="00890640">
        <w:rPr>
          <w:rFonts w:ascii="Times New Roman" w:hAnsi="Times New Roman" w:cs="Times New Roman"/>
        </w:rPr>
        <w:t>l</w:t>
      </w:r>
      <w:r w:rsidR="00A61BDB" w:rsidRPr="00890640">
        <w:rPr>
          <w:rFonts w:ascii="Times New Roman" w:hAnsi="Times New Roman" w:cs="Times New Roman"/>
        </w:rPr>
        <w:t xml:space="preserve">tivars are </w:t>
      </w:r>
      <w:r w:rsidR="00392C70" w:rsidRPr="00890640">
        <w:rPr>
          <w:rFonts w:ascii="Times New Roman" w:hAnsi="Times New Roman" w:cs="Times New Roman"/>
        </w:rPr>
        <w:t>unfortunately deficient in vitamins especially vitamins A (</w:t>
      </w:r>
      <w:proofErr w:type="spellStart"/>
      <w:r w:rsidR="00392C70" w:rsidRPr="00890640">
        <w:rPr>
          <w:rFonts w:ascii="Times New Roman" w:hAnsi="Times New Roman" w:cs="Times New Roman"/>
        </w:rPr>
        <w:t>Nwadinobi</w:t>
      </w:r>
      <w:proofErr w:type="spellEnd"/>
      <w:r w:rsidR="00392C70" w:rsidRPr="00890640">
        <w:rPr>
          <w:rFonts w:ascii="Times New Roman" w:hAnsi="Times New Roman" w:cs="Times New Roman"/>
        </w:rPr>
        <w:t xml:space="preserve"> </w:t>
      </w:r>
      <w:r w:rsidR="00392C70" w:rsidRPr="00022320">
        <w:rPr>
          <w:rFonts w:ascii="Times New Roman" w:hAnsi="Times New Roman" w:cs="Times New Roman"/>
          <w:i/>
        </w:rPr>
        <w:t>et al,</w:t>
      </w:r>
      <w:r w:rsidR="00976396" w:rsidRPr="00890640">
        <w:rPr>
          <w:rFonts w:ascii="Times New Roman" w:hAnsi="Times New Roman" w:cs="Times New Roman"/>
        </w:rPr>
        <w:t xml:space="preserve"> 2018). Maize variety Bend</w:t>
      </w:r>
      <w:r w:rsidR="00392C70" w:rsidRPr="00890640">
        <w:rPr>
          <w:rFonts w:ascii="Times New Roman" w:hAnsi="Times New Roman" w:cs="Times New Roman"/>
        </w:rPr>
        <w:t xml:space="preserve">e white is particularly popular in south eastern Nigeria, where it is consumed because of </w:t>
      </w:r>
      <w:proofErr w:type="gramStart"/>
      <w:r w:rsidR="00392C70" w:rsidRPr="00890640">
        <w:rPr>
          <w:rFonts w:ascii="Times New Roman" w:hAnsi="Times New Roman" w:cs="Times New Roman"/>
        </w:rPr>
        <w:t>it</w:t>
      </w:r>
      <w:proofErr w:type="gramEnd"/>
      <w:r w:rsidR="00392C70" w:rsidRPr="00890640">
        <w:rPr>
          <w:rFonts w:ascii="Times New Roman" w:hAnsi="Times New Roman" w:cs="Times New Roman"/>
        </w:rPr>
        <w:t xml:space="preserve"> soft starch, after boiling and roasting as fresh maize. Consequently, the large population who depend on the conventional white-flesh</w:t>
      </w:r>
      <w:r w:rsidR="003A737B" w:rsidRPr="00890640">
        <w:rPr>
          <w:rFonts w:ascii="Times New Roman" w:hAnsi="Times New Roman" w:cs="Times New Roman"/>
        </w:rPr>
        <w:t>ed sweetpotato or white maize are exposed to deficiencies of vitamins and associated ailments. In contrast to the conventional</w:t>
      </w:r>
      <w:r w:rsidR="00452877">
        <w:rPr>
          <w:rFonts w:ascii="Times New Roman" w:hAnsi="Times New Roman" w:cs="Times New Roman"/>
        </w:rPr>
        <w:t xml:space="preserve"> </w:t>
      </w:r>
      <w:r w:rsidR="003A737B" w:rsidRPr="00890640">
        <w:rPr>
          <w:rFonts w:ascii="Times New Roman" w:hAnsi="Times New Roman" w:cs="Times New Roman"/>
        </w:rPr>
        <w:t xml:space="preserve">white maize cultivar, pro-vitamin A maize is yellow in colour and rich in beta-carotene (Krivanek </w:t>
      </w:r>
      <w:r w:rsidR="003A737B" w:rsidRPr="00022320">
        <w:rPr>
          <w:rFonts w:ascii="Times New Roman" w:hAnsi="Times New Roman" w:cs="Times New Roman"/>
          <w:i/>
        </w:rPr>
        <w:t>et</w:t>
      </w:r>
      <w:r w:rsidR="00022320" w:rsidRPr="00022320">
        <w:rPr>
          <w:rFonts w:ascii="Times New Roman" w:hAnsi="Times New Roman" w:cs="Times New Roman"/>
          <w:i/>
        </w:rPr>
        <w:t xml:space="preserve"> </w:t>
      </w:r>
      <w:r w:rsidR="003A737B" w:rsidRPr="00022320">
        <w:rPr>
          <w:rFonts w:ascii="Times New Roman" w:hAnsi="Times New Roman" w:cs="Times New Roman"/>
          <w:i/>
        </w:rPr>
        <w:t>al,</w:t>
      </w:r>
      <w:r w:rsidR="003A737B" w:rsidRPr="00890640">
        <w:rPr>
          <w:rFonts w:ascii="Times New Roman" w:hAnsi="Times New Roman" w:cs="Times New Roman"/>
        </w:rPr>
        <w:t>2007) and is currently being promoted to combat vitamin A deficiency in Nigeria.</w:t>
      </w:r>
    </w:p>
    <w:p w14:paraId="26F38E5B" w14:textId="77777777" w:rsidR="00B17E3B" w:rsidRPr="00890640" w:rsidRDefault="008B6829" w:rsidP="001C5B96">
      <w:pPr>
        <w:spacing w:after="0" w:line="480" w:lineRule="auto"/>
        <w:jc w:val="both"/>
        <w:rPr>
          <w:rFonts w:ascii="Times New Roman" w:hAnsi="Times New Roman" w:cs="Times New Roman"/>
        </w:rPr>
      </w:pPr>
      <w:r w:rsidRPr="00890640">
        <w:rPr>
          <w:rFonts w:ascii="Times New Roman" w:hAnsi="Times New Roman" w:cs="Times New Roman"/>
        </w:rPr>
        <w:t xml:space="preserve">Sweetpotato and maize have been shown to be compatible as they possess different photosynthetic pathways, different growth habits and requirement of growth resources (Islam </w:t>
      </w:r>
      <w:r w:rsidRPr="00697590">
        <w:rPr>
          <w:rFonts w:ascii="Times New Roman" w:hAnsi="Times New Roman" w:cs="Times New Roman"/>
          <w:i/>
        </w:rPr>
        <w:t>et al</w:t>
      </w:r>
      <w:r w:rsidRPr="00890640">
        <w:rPr>
          <w:rFonts w:ascii="Times New Roman" w:hAnsi="Times New Roman" w:cs="Times New Roman"/>
        </w:rPr>
        <w:t>,2007). Apart from the use of compatible crop</w:t>
      </w:r>
      <w:r w:rsidR="0059164E" w:rsidRPr="00890640">
        <w:rPr>
          <w:rFonts w:ascii="Times New Roman" w:hAnsi="Times New Roman" w:cs="Times New Roman"/>
        </w:rPr>
        <w:t>, intercropping is generally productive and profitable when appropriate spatial arrangements and population density of component crops are adopted (</w:t>
      </w:r>
      <w:r w:rsidR="000F28C9" w:rsidRPr="00890640">
        <w:rPr>
          <w:rFonts w:ascii="Times New Roman" w:hAnsi="Times New Roman" w:cs="Times New Roman"/>
        </w:rPr>
        <w:t xml:space="preserve">Islam </w:t>
      </w:r>
      <w:r w:rsidR="000F28C9" w:rsidRPr="00022320">
        <w:rPr>
          <w:rFonts w:ascii="Times New Roman" w:hAnsi="Times New Roman" w:cs="Times New Roman"/>
          <w:i/>
        </w:rPr>
        <w:t>et al,</w:t>
      </w:r>
      <w:r w:rsidR="000F28C9" w:rsidRPr="00890640">
        <w:rPr>
          <w:rFonts w:ascii="Times New Roman" w:hAnsi="Times New Roman" w:cs="Times New Roman"/>
        </w:rPr>
        <w:t xml:space="preserve">2006). According to </w:t>
      </w:r>
      <w:proofErr w:type="spellStart"/>
      <w:r w:rsidR="000F28C9" w:rsidRPr="00890640">
        <w:rPr>
          <w:rFonts w:ascii="Times New Roman" w:hAnsi="Times New Roman" w:cs="Times New Roman"/>
        </w:rPr>
        <w:t>Chiezey</w:t>
      </w:r>
      <w:proofErr w:type="spellEnd"/>
      <w:r w:rsidR="000F28C9" w:rsidRPr="00890640">
        <w:rPr>
          <w:rFonts w:ascii="Times New Roman" w:hAnsi="Times New Roman" w:cs="Times New Roman"/>
        </w:rPr>
        <w:t xml:space="preserve"> </w:t>
      </w:r>
      <w:r w:rsidR="000F28C9" w:rsidRPr="00697590">
        <w:rPr>
          <w:rFonts w:ascii="Times New Roman" w:hAnsi="Times New Roman" w:cs="Times New Roman"/>
          <w:i/>
        </w:rPr>
        <w:t>et al</w:t>
      </w:r>
      <w:r w:rsidR="000F28C9" w:rsidRPr="00890640">
        <w:rPr>
          <w:rFonts w:ascii="Times New Roman" w:hAnsi="Times New Roman" w:cs="Times New Roman"/>
        </w:rPr>
        <w:t xml:space="preserve"> (2005) and Iwuagwu </w:t>
      </w:r>
      <w:r w:rsidR="000F28C9" w:rsidRPr="00697590">
        <w:rPr>
          <w:rFonts w:ascii="Times New Roman" w:hAnsi="Times New Roman" w:cs="Times New Roman"/>
          <w:i/>
        </w:rPr>
        <w:t>et al</w:t>
      </w:r>
      <w:r w:rsidR="000F28C9" w:rsidRPr="00890640">
        <w:rPr>
          <w:rFonts w:ascii="Times New Roman" w:hAnsi="Times New Roman" w:cs="Times New Roman"/>
        </w:rPr>
        <w:t xml:space="preserve"> (2020), the arrangement of the components is particularly important when both crops are of d</w:t>
      </w:r>
      <w:r w:rsidR="00704967" w:rsidRPr="00890640">
        <w:rPr>
          <w:rFonts w:ascii="Times New Roman" w:hAnsi="Times New Roman" w:cs="Times New Roman"/>
        </w:rPr>
        <w:t>i</w:t>
      </w:r>
      <w:r w:rsidR="000F28C9" w:rsidRPr="00890640">
        <w:rPr>
          <w:rFonts w:ascii="Times New Roman" w:hAnsi="Times New Roman" w:cs="Times New Roman"/>
        </w:rPr>
        <w:t>fferent height and canopy architecture. The taller crop will likely interc</w:t>
      </w:r>
      <w:r w:rsidR="00704967" w:rsidRPr="00890640">
        <w:rPr>
          <w:rFonts w:ascii="Times New Roman" w:hAnsi="Times New Roman" w:cs="Times New Roman"/>
        </w:rPr>
        <w:t xml:space="preserve">ept more light to the detriment of the shorter one due to shading. Spatial arrangement </w:t>
      </w:r>
      <w:proofErr w:type="spellStart"/>
      <w:r w:rsidR="00704967" w:rsidRPr="00890640">
        <w:rPr>
          <w:rFonts w:ascii="Times New Roman" w:hAnsi="Times New Roman" w:cs="Times New Roman"/>
        </w:rPr>
        <w:t>arrangement</w:t>
      </w:r>
      <w:proofErr w:type="spellEnd"/>
      <w:r w:rsidR="00704967" w:rsidRPr="00890640">
        <w:rPr>
          <w:rFonts w:ascii="Times New Roman" w:hAnsi="Times New Roman" w:cs="Times New Roman"/>
        </w:rPr>
        <w:t xml:space="preserve"> in traditional </w:t>
      </w:r>
      <w:r w:rsidR="00247887" w:rsidRPr="00890640">
        <w:rPr>
          <w:rFonts w:ascii="Times New Roman" w:hAnsi="Times New Roman" w:cs="Times New Roman"/>
        </w:rPr>
        <w:t>farming is usually haphazard, without any attempt to arrange the crop in a way that the components intercept adequate s</w:t>
      </w:r>
      <w:r w:rsidR="00022320">
        <w:rPr>
          <w:rFonts w:ascii="Times New Roman" w:hAnsi="Times New Roman" w:cs="Times New Roman"/>
        </w:rPr>
        <w:t>olar energy, while crops like mai</w:t>
      </w:r>
      <w:r w:rsidR="00247887" w:rsidRPr="00890640">
        <w:rPr>
          <w:rFonts w:ascii="Times New Roman" w:hAnsi="Times New Roman" w:cs="Times New Roman"/>
        </w:rPr>
        <w:t>ze are planted at varying densities of one to four or more seeds per stand or hill.</w:t>
      </w:r>
    </w:p>
    <w:p w14:paraId="68A90CD4" w14:textId="77777777" w:rsidR="00247887" w:rsidRPr="00890640" w:rsidRDefault="00247887" w:rsidP="001C5B96">
      <w:pPr>
        <w:spacing w:after="0" w:line="480" w:lineRule="auto"/>
        <w:jc w:val="both"/>
        <w:rPr>
          <w:rFonts w:ascii="Times New Roman" w:hAnsi="Times New Roman" w:cs="Times New Roman"/>
        </w:rPr>
      </w:pPr>
      <w:r w:rsidRPr="00890640">
        <w:rPr>
          <w:rFonts w:ascii="Times New Roman" w:hAnsi="Times New Roman" w:cs="Times New Roman"/>
        </w:rPr>
        <w:t>There is limited research information on the response</w:t>
      </w:r>
      <w:r w:rsidR="002E1B14" w:rsidRPr="00890640">
        <w:rPr>
          <w:rFonts w:ascii="Times New Roman" w:hAnsi="Times New Roman" w:cs="Times New Roman"/>
        </w:rPr>
        <w:t xml:space="preserve"> of orange-fleshed sweetpotato and pro-vitamin A maize to intercropping </w:t>
      </w:r>
      <w:r w:rsidR="00510740" w:rsidRPr="00890640">
        <w:rPr>
          <w:rFonts w:ascii="Times New Roman" w:hAnsi="Times New Roman" w:cs="Times New Roman"/>
        </w:rPr>
        <w:t>in south eastern Nigeria. This research seeks to examine the effect of pro-vitamin A maize spatial arrangement and orange-fleshed sweetpotato variety on sw</w:t>
      </w:r>
      <w:r w:rsidR="00391483" w:rsidRPr="00890640">
        <w:rPr>
          <w:rFonts w:ascii="Times New Roman" w:hAnsi="Times New Roman" w:cs="Times New Roman"/>
        </w:rPr>
        <w:t>eetpotato/maize intercropping.</w:t>
      </w:r>
    </w:p>
    <w:p w14:paraId="385DFDB4" w14:textId="77777777" w:rsidR="0019557B" w:rsidRPr="00890640" w:rsidRDefault="0019557B" w:rsidP="0044688B">
      <w:pPr>
        <w:spacing w:before="240"/>
        <w:jc w:val="both"/>
        <w:rPr>
          <w:rFonts w:ascii="Times New Roman" w:hAnsi="Times New Roman" w:cs="Times New Roman"/>
          <w:b/>
        </w:rPr>
      </w:pPr>
      <w:r w:rsidRPr="00890640">
        <w:rPr>
          <w:rFonts w:ascii="Times New Roman" w:hAnsi="Times New Roman" w:cs="Times New Roman"/>
          <w:b/>
        </w:rPr>
        <w:t>MATERIAL AND METHOD</w:t>
      </w:r>
    </w:p>
    <w:p w14:paraId="08DAB052" w14:textId="77777777" w:rsidR="008F500C" w:rsidRDefault="00407AAE" w:rsidP="00890640">
      <w:pPr>
        <w:spacing w:line="480" w:lineRule="auto"/>
        <w:jc w:val="both"/>
        <w:rPr>
          <w:rFonts w:ascii="Times New Roman" w:hAnsi="Times New Roman" w:cs="Times New Roman"/>
          <w:sz w:val="24"/>
          <w:szCs w:val="24"/>
        </w:rPr>
      </w:pPr>
      <w:proofErr w:type="gramStart"/>
      <w:r>
        <w:rPr>
          <w:rFonts w:ascii="Times New Roman" w:hAnsi="Times New Roman" w:cs="Times New Roman"/>
        </w:rPr>
        <w:lastRenderedPageBreak/>
        <w:t>The  study</w:t>
      </w:r>
      <w:proofErr w:type="gramEnd"/>
      <w:r>
        <w:rPr>
          <w:rFonts w:ascii="Times New Roman" w:hAnsi="Times New Roman" w:cs="Times New Roman"/>
        </w:rPr>
        <w:t xml:space="preserve"> was conducted in 20</w:t>
      </w:r>
      <w:r w:rsidR="000E3025">
        <w:rPr>
          <w:rFonts w:ascii="Times New Roman" w:hAnsi="Times New Roman" w:cs="Times New Roman"/>
        </w:rPr>
        <w:t>1</w:t>
      </w:r>
      <w:r>
        <w:rPr>
          <w:rFonts w:ascii="Times New Roman" w:hAnsi="Times New Roman" w:cs="Times New Roman"/>
        </w:rPr>
        <w:t>9 and 2020</w:t>
      </w:r>
      <w:r w:rsidR="0019557B" w:rsidRPr="00890640">
        <w:rPr>
          <w:rFonts w:ascii="Times New Roman" w:hAnsi="Times New Roman" w:cs="Times New Roman"/>
        </w:rPr>
        <w:t xml:space="preserve"> cropping seasons at forestry Research Institute of Nigeria,</w:t>
      </w:r>
      <w:r w:rsidR="00CE3391" w:rsidRPr="00890640">
        <w:rPr>
          <w:rFonts w:ascii="Times New Roman" w:hAnsi="Times New Roman" w:cs="Times New Roman"/>
        </w:rPr>
        <w:t xml:space="preserve"> Humid forest Research station in Umuahia, South Eastern Nigeria. </w:t>
      </w:r>
      <w:r w:rsidR="00EB055A" w:rsidRPr="00890640">
        <w:rPr>
          <w:rFonts w:ascii="Times New Roman" w:hAnsi="Times New Roman" w:cs="Times New Roman"/>
        </w:rPr>
        <w:t>Umuahia lies between</w:t>
      </w:r>
      <w:r w:rsidR="00976396" w:rsidRPr="00890640">
        <w:rPr>
          <w:rFonts w:ascii="Times New Roman" w:hAnsi="Times New Roman" w:cs="Times New Roman"/>
        </w:rPr>
        <w:t xml:space="preserve"> latitude </w:t>
      </w:r>
      <w:r w:rsidR="008F500C" w:rsidRPr="00890640">
        <w:rPr>
          <w:rFonts w:ascii="Times New Roman" w:hAnsi="Times New Roman" w:cs="Times New Roman"/>
          <w:sz w:val="24"/>
          <w:szCs w:val="24"/>
        </w:rPr>
        <w:t>5</w:t>
      </w:r>
      <w:r w:rsidR="008F500C" w:rsidRPr="00890640">
        <w:rPr>
          <w:rFonts w:ascii="Times New Roman" w:hAnsi="Times New Roman" w:cs="Times New Roman"/>
          <w:sz w:val="24"/>
          <w:szCs w:val="24"/>
          <w:vertAlign w:val="superscript"/>
        </w:rPr>
        <w:t>0</w:t>
      </w:r>
      <w:r w:rsidR="008F500C" w:rsidRPr="00890640">
        <w:rPr>
          <w:rFonts w:ascii="Times New Roman" w:hAnsi="Times New Roman" w:cs="Times New Roman"/>
          <w:sz w:val="24"/>
          <w:szCs w:val="24"/>
        </w:rPr>
        <w:t>34’ N, longitude 7</w:t>
      </w:r>
      <w:r w:rsidR="008F500C" w:rsidRPr="00890640">
        <w:rPr>
          <w:rFonts w:ascii="Times New Roman" w:hAnsi="Times New Roman" w:cs="Times New Roman"/>
          <w:sz w:val="24"/>
          <w:szCs w:val="24"/>
          <w:vertAlign w:val="superscript"/>
        </w:rPr>
        <w:t>0</w:t>
      </w:r>
      <w:r w:rsidR="008F500C" w:rsidRPr="00890640">
        <w:rPr>
          <w:rFonts w:ascii="Times New Roman" w:hAnsi="Times New Roman" w:cs="Times New Roman"/>
          <w:sz w:val="24"/>
          <w:szCs w:val="24"/>
        </w:rPr>
        <w:t>34 E (</w:t>
      </w:r>
      <w:proofErr w:type="spellStart"/>
      <w:r w:rsidR="008F500C" w:rsidRPr="00890640">
        <w:rPr>
          <w:rFonts w:ascii="Times New Roman" w:hAnsi="Times New Roman" w:cs="Times New Roman"/>
          <w:sz w:val="24"/>
          <w:szCs w:val="24"/>
        </w:rPr>
        <w:t>Ujoh</w:t>
      </w:r>
      <w:proofErr w:type="spellEnd"/>
      <w:r w:rsidR="00022320">
        <w:rPr>
          <w:rFonts w:ascii="Times New Roman" w:hAnsi="Times New Roman" w:cs="Times New Roman"/>
          <w:sz w:val="24"/>
          <w:szCs w:val="24"/>
        </w:rPr>
        <w:t xml:space="preserve"> </w:t>
      </w:r>
      <w:r w:rsidR="008F500C" w:rsidRPr="00890640">
        <w:rPr>
          <w:rFonts w:ascii="Times New Roman" w:hAnsi="Times New Roman" w:cs="Times New Roman"/>
          <w:i/>
          <w:sz w:val="24"/>
          <w:szCs w:val="24"/>
        </w:rPr>
        <w:t>et al</w:t>
      </w:r>
      <w:r w:rsidR="008F500C" w:rsidRPr="00890640">
        <w:rPr>
          <w:rFonts w:ascii="Times New Roman" w:hAnsi="Times New Roman" w:cs="Times New Roman"/>
          <w:sz w:val="24"/>
          <w:szCs w:val="24"/>
        </w:rPr>
        <w:t xml:space="preserve"> 2011).</w:t>
      </w:r>
      <w:r w:rsidR="00063529">
        <w:rPr>
          <w:rFonts w:ascii="Times New Roman" w:hAnsi="Times New Roman" w:cs="Times New Roman"/>
          <w:sz w:val="24"/>
          <w:szCs w:val="24"/>
        </w:rPr>
        <w:t xml:space="preserve"> The soils were sandy loam in 2019 and loamy sand in 2020 and acidic. Some of the soil properties </w:t>
      </w:r>
      <w:r w:rsidR="0097033C">
        <w:rPr>
          <w:rFonts w:ascii="Times New Roman" w:hAnsi="Times New Roman" w:cs="Times New Roman"/>
          <w:sz w:val="24"/>
          <w:szCs w:val="24"/>
        </w:rPr>
        <w:t xml:space="preserve">in 2019 were 63.8% and 28.4% silt, 7.8% clay, 5.3 pH (water), 2.7% OM, 0.11% N, 32.3 mg/kg P, and 0.16 </w:t>
      </w:r>
      <w:proofErr w:type="spellStart"/>
      <w:r w:rsidR="0097033C">
        <w:rPr>
          <w:rFonts w:ascii="Times New Roman" w:hAnsi="Times New Roman" w:cs="Times New Roman"/>
          <w:sz w:val="24"/>
          <w:szCs w:val="24"/>
        </w:rPr>
        <w:t>cmol</w:t>
      </w:r>
      <w:proofErr w:type="spellEnd"/>
      <w:r w:rsidR="0097033C">
        <w:rPr>
          <w:rFonts w:ascii="Times New Roman" w:hAnsi="Times New Roman" w:cs="Times New Roman"/>
          <w:sz w:val="24"/>
          <w:szCs w:val="24"/>
        </w:rPr>
        <w:t>/kg K.</w:t>
      </w:r>
    </w:p>
    <w:p w14:paraId="48AAE9AB" w14:textId="77777777" w:rsidR="0097033C" w:rsidRPr="00890640" w:rsidRDefault="0097033C" w:rsidP="0089064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2020, the soil had 83.5% sand, 6.8% silt, 10.2% clay, 5.5 pH (water), 2.8% OM, </w:t>
      </w:r>
      <w:r w:rsidR="00736C20">
        <w:rPr>
          <w:rFonts w:ascii="Times New Roman" w:hAnsi="Times New Roman" w:cs="Times New Roman"/>
          <w:sz w:val="24"/>
          <w:szCs w:val="24"/>
        </w:rPr>
        <w:t xml:space="preserve">0.15% N, 36.6 mg/kg P and 0.13 </w:t>
      </w:r>
      <w:proofErr w:type="spellStart"/>
      <w:r w:rsidR="00736C20">
        <w:rPr>
          <w:rFonts w:ascii="Times New Roman" w:hAnsi="Times New Roman" w:cs="Times New Roman"/>
          <w:sz w:val="24"/>
          <w:szCs w:val="24"/>
        </w:rPr>
        <w:t>cmol</w:t>
      </w:r>
      <w:proofErr w:type="spellEnd"/>
      <w:r w:rsidR="00736C20">
        <w:rPr>
          <w:rFonts w:ascii="Times New Roman" w:hAnsi="Times New Roman" w:cs="Times New Roman"/>
          <w:sz w:val="24"/>
          <w:szCs w:val="24"/>
        </w:rPr>
        <w:t xml:space="preserve">/kg K. Total annual rainfalls in 2019 and 2020 were </w:t>
      </w:r>
      <w:commentRangeStart w:id="12"/>
      <w:r w:rsidR="00736C20">
        <w:rPr>
          <w:rFonts w:ascii="Times New Roman" w:hAnsi="Times New Roman" w:cs="Times New Roman"/>
          <w:sz w:val="24"/>
          <w:szCs w:val="24"/>
        </w:rPr>
        <w:t>30750</w:t>
      </w:r>
      <w:commentRangeEnd w:id="12"/>
      <w:r w:rsidR="00AA446D">
        <w:rPr>
          <w:rStyle w:val="CommentReference"/>
        </w:rPr>
        <w:commentReference w:id="12"/>
      </w:r>
      <w:r w:rsidR="00736C20">
        <w:rPr>
          <w:rFonts w:ascii="Times New Roman" w:hAnsi="Times New Roman" w:cs="Times New Roman"/>
          <w:sz w:val="24"/>
          <w:szCs w:val="24"/>
        </w:rPr>
        <w:t xml:space="preserve">mm and </w:t>
      </w:r>
      <w:commentRangeStart w:id="13"/>
      <w:r w:rsidR="00736C20">
        <w:rPr>
          <w:rFonts w:ascii="Times New Roman" w:hAnsi="Times New Roman" w:cs="Times New Roman"/>
          <w:sz w:val="24"/>
          <w:szCs w:val="24"/>
        </w:rPr>
        <w:t xml:space="preserve">2292.8mm </w:t>
      </w:r>
      <w:commentRangeEnd w:id="13"/>
      <w:r w:rsidR="00AA446D">
        <w:rPr>
          <w:rStyle w:val="CommentReference"/>
        </w:rPr>
        <w:commentReference w:id="13"/>
      </w:r>
      <w:r w:rsidR="00736C20">
        <w:rPr>
          <w:rFonts w:ascii="Times New Roman" w:hAnsi="Times New Roman" w:cs="Times New Roman"/>
          <w:sz w:val="24"/>
          <w:szCs w:val="24"/>
        </w:rPr>
        <w:t xml:space="preserve">respectively. </w:t>
      </w:r>
    </w:p>
    <w:p w14:paraId="5FD32195" w14:textId="77777777" w:rsidR="00C40640" w:rsidRPr="00505D99" w:rsidRDefault="00C40640" w:rsidP="00C40640">
      <w:pPr>
        <w:spacing w:line="480" w:lineRule="auto"/>
        <w:jc w:val="both"/>
        <w:rPr>
          <w:rFonts w:ascii="Times New Roman" w:hAnsi="Times New Roman"/>
          <w:sz w:val="24"/>
          <w:szCs w:val="24"/>
        </w:rPr>
      </w:pPr>
      <w:commentRangeStart w:id="14"/>
      <w:r w:rsidRPr="00505D99">
        <w:rPr>
          <w:rFonts w:ascii="Times New Roman" w:hAnsi="Times New Roman"/>
          <w:sz w:val="24"/>
          <w:szCs w:val="24"/>
        </w:rPr>
        <w:t>The experi</w:t>
      </w:r>
      <w:r w:rsidR="00736C20">
        <w:rPr>
          <w:rFonts w:ascii="Times New Roman" w:hAnsi="Times New Roman"/>
          <w:sz w:val="24"/>
          <w:szCs w:val="24"/>
        </w:rPr>
        <w:t>ment was laid out as</w:t>
      </w:r>
      <w:r w:rsidR="00452877">
        <w:rPr>
          <w:rFonts w:ascii="Times New Roman" w:hAnsi="Times New Roman"/>
          <w:sz w:val="24"/>
          <w:szCs w:val="24"/>
        </w:rPr>
        <w:t xml:space="preserve"> </w:t>
      </w:r>
      <w:r w:rsidRPr="00505D99">
        <w:rPr>
          <w:rFonts w:ascii="Times New Roman" w:hAnsi="Times New Roman"/>
          <w:sz w:val="24"/>
          <w:szCs w:val="24"/>
        </w:rPr>
        <w:t>randomized complete block design (RCBD</w:t>
      </w:r>
      <w:r>
        <w:rPr>
          <w:rFonts w:ascii="Times New Roman" w:hAnsi="Times New Roman"/>
          <w:sz w:val="24"/>
          <w:szCs w:val="24"/>
        </w:rPr>
        <w:t xml:space="preserve">) with three replications. The treatments </w:t>
      </w:r>
      <w:r w:rsidRPr="00505D99">
        <w:rPr>
          <w:rFonts w:ascii="Times New Roman" w:hAnsi="Times New Roman"/>
          <w:sz w:val="24"/>
          <w:szCs w:val="24"/>
        </w:rPr>
        <w:t>comprise</w:t>
      </w:r>
      <w:r>
        <w:rPr>
          <w:rFonts w:ascii="Times New Roman" w:hAnsi="Times New Roman"/>
          <w:sz w:val="24"/>
          <w:szCs w:val="24"/>
        </w:rPr>
        <w:t xml:space="preserve">d </w:t>
      </w:r>
      <w:r w:rsidRPr="00505D99">
        <w:rPr>
          <w:rFonts w:ascii="Times New Roman" w:hAnsi="Times New Roman"/>
          <w:sz w:val="24"/>
          <w:szCs w:val="24"/>
        </w:rPr>
        <w:t>three</w:t>
      </w:r>
      <w:r>
        <w:rPr>
          <w:rFonts w:ascii="Times New Roman" w:hAnsi="Times New Roman"/>
          <w:sz w:val="24"/>
          <w:szCs w:val="24"/>
        </w:rPr>
        <w:t xml:space="preserve"> sole </w:t>
      </w:r>
      <w:r w:rsidRPr="00505D99">
        <w:rPr>
          <w:rFonts w:ascii="Times New Roman" w:hAnsi="Times New Roman"/>
          <w:sz w:val="24"/>
          <w:szCs w:val="24"/>
        </w:rPr>
        <w:t>maize spatial arrangements (1m x 1m spacing at 4 plants/stand,1m x 0.5m spacing at 2 plants/stand and 1m x 0.25</w:t>
      </w:r>
      <w:r>
        <w:rPr>
          <w:rFonts w:ascii="Times New Roman" w:hAnsi="Times New Roman"/>
          <w:sz w:val="24"/>
          <w:szCs w:val="24"/>
        </w:rPr>
        <w:t>m</w:t>
      </w:r>
      <w:r w:rsidR="00C55B8E">
        <w:rPr>
          <w:rFonts w:ascii="Times New Roman" w:hAnsi="Times New Roman"/>
          <w:sz w:val="24"/>
          <w:szCs w:val="24"/>
        </w:rPr>
        <w:t xml:space="preserve"> spacing at 1 plant /stand</w:t>
      </w:r>
      <w:r w:rsidR="0044688B">
        <w:rPr>
          <w:rFonts w:ascii="Times New Roman" w:hAnsi="Times New Roman"/>
          <w:sz w:val="24"/>
          <w:szCs w:val="24"/>
        </w:rPr>
        <w:t>)</w:t>
      </w:r>
      <w:r>
        <w:rPr>
          <w:rFonts w:ascii="Times New Roman" w:hAnsi="Times New Roman"/>
          <w:sz w:val="24"/>
          <w:szCs w:val="24"/>
        </w:rPr>
        <w:t>,</w:t>
      </w:r>
      <w:r w:rsidRPr="00505D99">
        <w:rPr>
          <w:rFonts w:ascii="Times New Roman" w:hAnsi="Times New Roman"/>
          <w:sz w:val="24"/>
          <w:szCs w:val="24"/>
        </w:rPr>
        <w:t xml:space="preserve"> three</w:t>
      </w:r>
      <w:r>
        <w:rPr>
          <w:rFonts w:ascii="Times New Roman" w:hAnsi="Times New Roman"/>
          <w:sz w:val="24"/>
          <w:szCs w:val="24"/>
        </w:rPr>
        <w:t xml:space="preserve"> sole</w:t>
      </w:r>
      <w:r w:rsidRPr="00505D99">
        <w:rPr>
          <w:rFonts w:ascii="Times New Roman" w:hAnsi="Times New Roman"/>
          <w:sz w:val="24"/>
          <w:szCs w:val="24"/>
        </w:rPr>
        <w:t xml:space="preserve"> orange-</w:t>
      </w:r>
      <w:r>
        <w:rPr>
          <w:rFonts w:ascii="Times New Roman" w:hAnsi="Times New Roman"/>
          <w:sz w:val="24"/>
          <w:szCs w:val="24"/>
        </w:rPr>
        <w:t xml:space="preserve">fleshed sweetpotato varieties (Umuspo1,Umuspo 3 and Umuspo4), at </w:t>
      </w:r>
      <w:r w:rsidR="00C55B8E">
        <w:rPr>
          <w:rFonts w:ascii="Times New Roman" w:hAnsi="Times New Roman"/>
          <w:sz w:val="24"/>
          <w:szCs w:val="24"/>
        </w:rPr>
        <w:t>1 x 0.3m spacing (1 plant/stand</w:t>
      </w:r>
      <w:r>
        <w:rPr>
          <w:rFonts w:ascii="Times New Roman" w:hAnsi="Times New Roman"/>
          <w:sz w:val="24"/>
          <w:szCs w:val="24"/>
        </w:rPr>
        <w:t>) and the three orange-fleshed sweetpotato varieti</w:t>
      </w:r>
      <w:r w:rsidR="00C55B8E">
        <w:rPr>
          <w:rFonts w:ascii="Times New Roman" w:hAnsi="Times New Roman"/>
          <w:sz w:val="24"/>
          <w:szCs w:val="24"/>
        </w:rPr>
        <w:t>es (Umuspo1,Umuspo3 and Umuspo4</w:t>
      </w:r>
      <w:r>
        <w:rPr>
          <w:rFonts w:ascii="Times New Roman" w:hAnsi="Times New Roman"/>
          <w:sz w:val="24"/>
          <w:szCs w:val="24"/>
        </w:rPr>
        <w:t xml:space="preserve">) each mixed with maize at </w:t>
      </w:r>
      <w:r w:rsidR="00C55B8E">
        <w:rPr>
          <w:rFonts w:ascii="Times New Roman" w:hAnsi="Times New Roman"/>
          <w:sz w:val="24"/>
          <w:szCs w:val="24"/>
        </w:rPr>
        <w:t xml:space="preserve">the </w:t>
      </w:r>
      <w:r>
        <w:rPr>
          <w:rFonts w:ascii="Times New Roman" w:hAnsi="Times New Roman"/>
          <w:sz w:val="24"/>
          <w:szCs w:val="24"/>
        </w:rPr>
        <w:t xml:space="preserve">three spatial arrangement. </w:t>
      </w:r>
      <w:r w:rsidRPr="00505D99">
        <w:rPr>
          <w:rFonts w:ascii="Times New Roman" w:hAnsi="Times New Roman"/>
          <w:sz w:val="24"/>
          <w:szCs w:val="24"/>
        </w:rPr>
        <w:t xml:space="preserve">The three spatial </w:t>
      </w:r>
      <w:proofErr w:type="gramStart"/>
      <w:r w:rsidRPr="00505D99">
        <w:rPr>
          <w:rFonts w:ascii="Times New Roman" w:hAnsi="Times New Roman"/>
          <w:sz w:val="24"/>
          <w:szCs w:val="24"/>
        </w:rPr>
        <w:t>arrangement</w:t>
      </w:r>
      <w:proofErr w:type="gramEnd"/>
      <w:r w:rsidRPr="00505D99">
        <w:rPr>
          <w:rFonts w:ascii="Times New Roman" w:hAnsi="Times New Roman"/>
          <w:sz w:val="24"/>
          <w:szCs w:val="24"/>
        </w:rPr>
        <w:t xml:space="preserve"> gave the same maize plant population of 40,000 plant/ha.</w:t>
      </w:r>
      <w:r w:rsidR="00452877">
        <w:rPr>
          <w:rFonts w:ascii="Times New Roman" w:hAnsi="Times New Roman"/>
          <w:sz w:val="24"/>
          <w:szCs w:val="24"/>
        </w:rPr>
        <w:t xml:space="preserve"> </w:t>
      </w:r>
      <w:r w:rsidRPr="00505D99">
        <w:rPr>
          <w:rFonts w:ascii="Times New Roman" w:hAnsi="Times New Roman"/>
          <w:sz w:val="24"/>
          <w:szCs w:val="24"/>
        </w:rPr>
        <w:t>The growth habits of the</w:t>
      </w:r>
      <w:r w:rsidR="00284298">
        <w:rPr>
          <w:rFonts w:ascii="Times New Roman" w:hAnsi="Times New Roman"/>
          <w:sz w:val="24"/>
          <w:szCs w:val="24"/>
        </w:rPr>
        <w:t xml:space="preserve"> </w:t>
      </w:r>
      <w:r w:rsidR="00C55B8E">
        <w:rPr>
          <w:rFonts w:ascii="Times New Roman" w:hAnsi="Times New Roman"/>
          <w:sz w:val="24"/>
          <w:szCs w:val="24"/>
        </w:rPr>
        <w:t>sweetpotato</w:t>
      </w:r>
      <w:r w:rsidRPr="00505D99">
        <w:rPr>
          <w:rFonts w:ascii="Times New Roman" w:hAnsi="Times New Roman"/>
          <w:sz w:val="24"/>
          <w:szCs w:val="24"/>
        </w:rPr>
        <w:t xml:space="preserve"> varie</w:t>
      </w:r>
      <w:r>
        <w:rPr>
          <w:rFonts w:ascii="Times New Roman" w:hAnsi="Times New Roman"/>
          <w:sz w:val="24"/>
          <w:szCs w:val="24"/>
        </w:rPr>
        <w:t>ties are semi erect for Umuspo</w:t>
      </w:r>
      <w:r w:rsidRPr="00505D99">
        <w:rPr>
          <w:rFonts w:ascii="Times New Roman" w:hAnsi="Times New Roman"/>
          <w:sz w:val="24"/>
          <w:szCs w:val="24"/>
        </w:rPr>
        <w:t xml:space="preserve">1, trailing (Climbing) for Umuspo3 and creeping for </w:t>
      </w:r>
      <w:proofErr w:type="spellStart"/>
      <w:r w:rsidRPr="00505D99">
        <w:rPr>
          <w:rFonts w:ascii="Times New Roman" w:hAnsi="Times New Roman"/>
          <w:sz w:val="24"/>
          <w:szCs w:val="24"/>
        </w:rPr>
        <w:t>Umuspo</w:t>
      </w:r>
      <w:proofErr w:type="spellEnd"/>
      <w:r w:rsidRPr="00505D99">
        <w:rPr>
          <w:rFonts w:ascii="Times New Roman" w:hAnsi="Times New Roman"/>
          <w:sz w:val="24"/>
          <w:szCs w:val="24"/>
        </w:rPr>
        <w:t xml:space="preserve"> </w:t>
      </w:r>
      <w:proofErr w:type="gramStart"/>
      <w:r w:rsidRPr="00505D99">
        <w:rPr>
          <w:rFonts w:ascii="Times New Roman" w:hAnsi="Times New Roman"/>
          <w:sz w:val="24"/>
          <w:szCs w:val="24"/>
        </w:rPr>
        <w:t>4.</w:t>
      </w:r>
      <w:commentRangeStart w:id="15"/>
      <w:r w:rsidRPr="00505D99">
        <w:rPr>
          <w:rFonts w:ascii="Times New Roman" w:hAnsi="Times New Roman"/>
          <w:sz w:val="24"/>
          <w:szCs w:val="24"/>
        </w:rPr>
        <w:t>sweetpotat</w:t>
      </w:r>
      <w:r>
        <w:rPr>
          <w:rFonts w:ascii="Times New Roman" w:hAnsi="Times New Roman"/>
          <w:sz w:val="24"/>
          <w:szCs w:val="24"/>
        </w:rPr>
        <w:t>o</w:t>
      </w:r>
      <w:commentRangeEnd w:id="15"/>
      <w:proofErr w:type="gramEnd"/>
      <w:r w:rsidR="004D74C3">
        <w:rPr>
          <w:rStyle w:val="CommentReference"/>
        </w:rPr>
        <w:commentReference w:id="15"/>
      </w:r>
      <w:r>
        <w:rPr>
          <w:rFonts w:ascii="Times New Roman" w:hAnsi="Times New Roman"/>
          <w:sz w:val="24"/>
          <w:szCs w:val="24"/>
        </w:rPr>
        <w:t xml:space="preserve"> population was maintained at 3</w:t>
      </w:r>
      <w:r w:rsidRPr="00505D99">
        <w:rPr>
          <w:rFonts w:ascii="Times New Roman" w:hAnsi="Times New Roman"/>
          <w:sz w:val="24"/>
          <w:szCs w:val="24"/>
        </w:rPr>
        <w:t>3,333 plants/ha (1mx0.3m spacing)</w:t>
      </w:r>
      <w:r w:rsidR="00C55B8E">
        <w:rPr>
          <w:rFonts w:ascii="Times New Roman" w:hAnsi="Times New Roman"/>
          <w:sz w:val="24"/>
          <w:szCs w:val="24"/>
        </w:rPr>
        <w:t>.</w:t>
      </w:r>
      <w:commentRangeEnd w:id="14"/>
      <w:r w:rsidR="0073172E">
        <w:rPr>
          <w:rStyle w:val="CommentReference"/>
        </w:rPr>
        <w:commentReference w:id="14"/>
      </w:r>
    </w:p>
    <w:p w14:paraId="41BC3083" w14:textId="77777777" w:rsidR="00C25DB5" w:rsidRPr="00890640" w:rsidRDefault="00C25DB5" w:rsidP="00890640">
      <w:pPr>
        <w:spacing w:line="480" w:lineRule="auto"/>
        <w:jc w:val="both"/>
        <w:rPr>
          <w:rFonts w:ascii="Times New Roman" w:hAnsi="Times New Roman" w:cs="Times New Roman"/>
          <w:sz w:val="24"/>
          <w:szCs w:val="24"/>
        </w:rPr>
      </w:pPr>
      <w:r w:rsidRPr="00890640">
        <w:rPr>
          <w:rFonts w:ascii="Times New Roman" w:hAnsi="Times New Roman" w:cs="Times New Roman"/>
          <w:sz w:val="24"/>
          <w:szCs w:val="24"/>
        </w:rPr>
        <w:t>The Treatments were fifteen as follows</w:t>
      </w:r>
    </w:p>
    <w:p w14:paraId="6B9DF431"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Sole Umuspo1 1m x 0.3m </w:t>
      </w:r>
      <w:r w:rsidR="00C55B8E">
        <w:rPr>
          <w:rFonts w:ascii="Times New Roman" w:hAnsi="Times New Roman"/>
          <w:sz w:val="24"/>
          <w:szCs w:val="24"/>
        </w:rPr>
        <w:t>spacing</w:t>
      </w:r>
    </w:p>
    <w:p w14:paraId="25ADFD81"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Sole Umuspo</w:t>
      </w:r>
      <w:proofErr w:type="gramStart"/>
      <w:r w:rsidRPr="00890640">
        <w:rPr>
          <w:rFonts w:ascii="Times New Roman" w:hAnsi="Times New Roman"/>
          <w:sz w:val="24"/>
          <w:szCs w:val="24"/>
        </w:rPr>
        <w:t>3  1</w:t>
      </w:r>
      <w:proofErr w:type="gramEnd"/>
      <w:r w:rsidRPr="00890640">
        <w:rPr>
          <w:rFonts w:ascii="Times New Roman" w:hAnsi="Times New Roman"/>
          <w:sz w:val="24"/>
          <w:szCs w:val="24"/>
        </w:rPr>
        <w:t xml:space="preserve">m x 0.3m </w:t>
      </w:r>
      <w:r w:rsidR="00C55B8E">
        <w:rPr>
          <w:rFonts w:ascii="Times New Roman" w:hAnsi="Times New Roman"/>
          <w:sz w:val="24"/>
          <w:szCs w:val="24"/>
        </w:rPr>
        <w:t>spacing</w:t>
      </w:r>
    </w:p>
    <w:p w14:paraId="1EE30187"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 Sole </w:t>
      </w: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1m x 0.3m</w:t>
      </w:r>
      <w:r w:rsidR="00C55B8E">
        <w:rPr>
          <w:rFonts w:ascii="Times New Roman" w:hAnsi="Times New Roman"/>
          <w:sz w:val="24"/>
          <w:szCs w:val="24"/>
        </w:rPr>
        <w:t>spacing</w:t>
      </w:r>
    </w:p>
    <w:p w14:paraId="05BE4C59"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Sole Maize 1m x0.25m at 1 plant /stand</w:t>
      </w:r>
    </w:p>
    <w:p w14:paraId="70839D90"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Sole </w:t>
      </w:r>
      <w:proofErr w:type="gramStart"/>
      <w:r w:rsidRPr="00890640">
        <w:rPr>
          <w:rFonts w:ascii="Times New Roman" w:hAnsi="Times New Roman"/>
          <w:sz w:val="24"/>
          <w:szCs w:val="24"/>
        </w:rPr>
        <w:t>Maize  1</w:t>
      </w:r>
      <w:proofErr w:type="gramEnd"/>
      <w:r w:rsidRPr="00890640">
        <w:rPr>
          <w:rFonts w:ascii="Times New Roman" w:hAnsi="Times New Roman"/>
          <w:sz w:val="24"/>
          <w:szCs w:val="24"/>
        </w:rPr>
        <w:t>m x0.5m at 2 plants / stand</w:t>
      </w:r>
    </w:p>
    <w:p w14:paraId="0440961A"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lastRenderedPageBreak/>
        <w:t>Sole Maize 1m x 1m at 4 plants / stand</w:t>
      </w:r>
    </w:p>
    <w:p w14:paraId="3CCB0F6E"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1+ Maize 1m x 0.25m</w:t>
      </w:r>
      <w:r w:rsidR="00C55B8E">
        <w:rPr>
          <w:rFonts w:ascii="Times New Roman" w:hAnsi="Times New Roman"/>
          <w:sz w:val="24"/>
          <w:szCs w:val="24"/>
        </w:rPr>
        <w:t xml:space="preserve"> at </w:t>
      </w:r>
      <w:r w:rsidR="00C55B8E" w:rsidRPr="00890640">
        <w:rPr>
          <w:rFonts w:ascii="Times New Roman" w:hAnsi="Times New Roman"/>
          <w:sz w:val="24"/>
          <w:szCs w:val="24"/>
        </w:rPr>
        <w:t>1 plant /stand</w:t>
      </w:r>
    </w:p>
    <w:p w14:paraId="551BBA56"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r w:rsidRPr="00890640">
        <w:rPr>
          <w:rFonts w:ascii="Times New Roman" w:hAnsi="Times New Roman"/>
          <w:sz w:val="24"/>
          <w:szCs w:val="24"/>
        </w:rPr>
        <w:t xml:space="preserve">Umuspo1 +Maize 1m </w:t>
      </w:r>
      <w:proofErr w:type="gramStart"/>
      <w:r w:rsidRPr="00890640">
        <w:rPr>
          <w:rFonts w:ascii="Times New Roman" w:hAnsi="Times New Roman"/>
          <w:sz w:val="24"/>
          <w:szCs w:val="24"/>
        </w:rPr>
        <w:t>x0.5m</w:t>
      </w:r>
      <w:r w:rsidR="00C55B8E">
        <w:rPr>
          <w:rFonts w:ascii="Times New Roman" w:hAnsi="Times New Roman"/>
          <w:sz w:val="24"/>
          <w:szCs w:val="24"/>
        </w:rPr>
        <w:t xml:space="preserve">  at</w:t>
      </w:r>
      <w:proofErr w:type="gramEnd"/>
      <w:r w:rsidR="00C55B8E">
        <w:rPr>
          <w:rFonts w:ascii="Times New Roman" w:hAnsi="Times New Roman"/>
          <w:sz w:val="24"/>
          <w:szCs w:val="24"/>
        </w:rPr>
        <w:t xml:space="preserve"> 2</w:t>
      </w:r>
      <w:r w:rsidR="00C55B8E" w:rsidRPr="00890640">
        <w:rPr>
          <w:rFonts w:ascii="Times New Roman" w:hAnsi="Times New Roman"/>
          <w:sz w:val="24"/>
          <w:szCs w:val="24"/>
        </w:rPr>
        <w:t xml:space="preserve"> plant /stand</w:t>
      </w:r>
    </w:p>
    <w:p w14:paraId="23C86B1B"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 Maize 1m x1m</w:t>
      </w:r>
      <w:r w:rsidR="00C55B8E">
        <w:rPr>
          <w:rFonts w:ascii="Times New Roman" w:hAnsi="Times New Roman"/>
          <w:sz w:val="24"/>
          <w:szCs w:val="24"/>
        </w:rPr>
        <w:t>at 4</w:t>
      </w:r>
      <w:r w:rsidR="00C55B8E" w:rsidRPr="00890640">
        <w:rPr>
          <w:rFonts w:ascii="Times New Roman" w:hAnsi="Times New Roman"/>
          <w:sz w:val="24"/>
          <w:szCs w:val="24"/>
        </w:rPr>
        <w:t xml:space="preserve"> plant /stand</w:t>
      </w:r>
    </w:p>
    <w:p w14:paraId="5AC1B9EE"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 Maize 1m x 0.25m</w:t>
      </w:r>
      <w:r w:rsidR="00C55B8E">
        <w:rPr>
          <w:rFonts w:ascii="Times New Roman" w:hAnsi="Times New Roman"/>
          <w:sz w:val="24"/>
          <w:szCs w:val="24"/>
        </w:rPr>
        <w:t xml:space="preserve">at </w:t>
      </w:r>
      <w:r w:rsidR="00C55B8E" w:rsidRPr="00890640">
        <w:rPr>
          <w:rFonts w:ascii="Times New Roman" w:hAnsi="Times New Roman"/>
          <w:sz w:val="24"/>
          <w:szCs w:val="24"/>
        </w:rPr>
        <w:t>1 plant /stand</w:t>
      </w:r>
    </w:p>
    <w:p w14:paraId="5506D878"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+Maize 1m x 0.5</w:t>
      </w:r>
      <w:r w:rsidR="00C55B8E">
        <w:rPr>
          <w:rFonts w:ascii="Times New Roman" w:hAnsi="Times New Roman"/>
          <w:sz w:val="24"/>
          <w:szCs w:val="24"/>
        </w:rPr>
        <w:t>at 2</w:t>
      </w:r>
      <w:r w:rsidR="00C55B8E" w:rsidRPr="00890640">
        <w:rPr>
          <w:rFonts w:ascii="Times New Roman" w:hAnsi="Times New Roman"/>
          <w:sz w:val="24"/>
          <w:szCs w:val="24"/>
        </w:rPr>
        <w:t xml:space="preserve"> plant /stand</w:t>
      </w:r>
    </w:p>
    <w:p w14:paraId="02AB5AD9"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3+ Maize 1m x 1m</w:t>
      </w:r>
      <w:r w:rsidR="00C55B8E">
        <w:rPr>
          <w:rFonts w:ascii="Times New Roman" w:hAnsi="Times New Roman"/>
          <w:sz w:val="24"/>
          <w:szCs w:val="24"/>
        </w:rPr>
        <w:t>at 4</w:t>
      </w:r>
      <w:r w:rsidR="00C55B8E" w:rsidRPr="00890640">
        <w:rPr>
          <w:rFonts w:ascii="Times New Roman" w:hAnsi="Times New Roman"/>
          <w:sz w:val="24"/>
          <w:szCs w:val="24"/>
        </w:rPr>
        <w:t xml:space="preserve"> plant /stand</w:t>
      </w:r>
    </w:p>
    <w:p w14:paraId="02C8F5DA"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 Maize 1m x 0.25</w:t>
      </w:r>
      <w:r w:rsidR="00C55B8E">
        <w:rPr>
          <w:rFonts w:ascii="Times New Roman" w:hAnsi="Times New Roman"/>
          <w:sz w:val="24"/>
          <w:szCs w:val="24"/>
        </w:rPr>
        <w:t xml:space="preserve">at </w:t>
      </w:r>
      <w:r w:rsidR="00C55B8E" w:rsidRPr="00890640">
        <w:rPr>
          <w:rFonts w:ascii="Times New Roman" w:hAnsi="Times New Roman"/>
          <w:sz w:val="24"/>
          <w:szCs w:val="24"/>
        </w:rPr>
        <w:t>1 plant /stand</w:t>
      </w:r>
    </w:p>
    <w:p w14:paraId="728C5674"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+1m x 0.5m</w:t>
      </w:r>
      <w:r w:rsidR="00C55B8E">
        <w:rPr>
          <w:rFonts w:ascii="Times New Roman" w:hAnsi="Times New Roman"/>
          <w:sz w:val="24"/>
          <w:szCs w:val="24"/>
        </w:rPr>
        <w:t>at 2</w:t>
      </w:r>
      <w:r w:rsidR="00C55B8E" w:rsidRPr="00890640">
        <w:rPr>
          <w:rFonts w:ascii="Times New Roman" w:hAnsi="Times New Roman"/>
          <w:sz w:val="24"/>
          <w:szCs w:val="24"/>
        </w:rPr>
        <w:t xml:space="preserve"> plant /stand</w:t>
      </w:r>
    </w:p>
    <w:p w14:paraId="0CDDA211" w14:textId="77777777" w:rsidR="00C25DB5" w:rsidRPr="00890640" w:rsidRDefault="00C25DB5" w:rsidP="00890640">
      <w:pPr>
        <w:pStyle w:val="ListParagraph"/>
        <w:numPr>
          <w:ilvl w:val="0"/>
          <w:numId w:val="1"/>
        </w:numPr>
        <w:spacing w:line="480" w:lineRule="auto"/>
        <w:jc w:val="both"/>
        <w:rPr>
          <w:rFonts w:ascii="Times New Roman" w:hAnsi="Times New Roman"/>
          <w:sz w:val="24"/>
          <w:szCs w:val="24"/>
        </w:rPr>
      </w:pPr>
      <w:proofErr w:type="spellStart"/>
      <w:r w:rsidRPr="00890640">
        <w:rPr>
          <w:rFonts w:ascii="Times New Roman" w:hAnsi="Times New Roman"/>
          <w:sz w:val="24"/>
          <w:szCs w:val="24"/>
        </w:rPr>
        <w:t>Umuspo</w:t>
      </w:r>
      <w:proofErr w:type="spellEnd"/>
      <w:r w:rsidRPr="00890640">
        <w:rPr>
          <w:rFonts w:ascii="Times New Roman" w:hAnsi="Times New Roman"/>
          <w:sz w:val="24"/>
          <w:szCs w:val="24"/>
        </w:rPr>
        <w:t xml:space="preserve"> 4 + Maize 1m x 1m</w:t>
      </w:r>
      <w:r w:rsidR="00C55B8E">
        <w:rPr>
          <w:rFonts w:ascii="Times New Roman" w:hAnsi="Times New Roman"/>
          <w:sz w:val="24"/>
          <w:szCs w:val="24"/>
        </w:rPr>
        <w:t>at 4</w:t>
      </w:r>
      <w:r w:rsidR="00C55B8E" w:rsidRPr="00890640">
        <w:rPr>
          <w:rFonts w:ascii="Times New Roman" w:hAnsi="Times New Roman"/>
          <w:sz w:val="24"/>
          <w:szCs w:val="24"/>
        </w:rPr>
        <w:t xml:space="preserve"> plant /stand</w:t>
      </w:r>
    </w:p>
    <w:p w14:paraId="2D9F10D0" w14:textId="77777777" w:rsidR="00C25DB5" w:rsidRDefault="00C25DB5" w:rsidP="00890640">
      <w:pPr>
        <w:spacing w:line="480" w:lineRule="auto"/>
        <w:ind w:left="720"/>
        <w:jc w:val="both"/>
        <w:rPr>
          <w:rFonts w:ascii="Times New Roman" w:hAnsi="Times New Roman" w:cs="Times New Roman"/>
          <w:sz w:val="24"/>
          <w:szCs w:val="24"/>
        </w:rPr>
      </w:pPr>
      <w:r w:rsidRPr="00890640">
        <w:rPr>
          <w:rFonts w:ascii="Times New Roman" w:hAnsi="Times New Roman" w:cs="Times New Roman"/>
          <w:sz w:val="24"/>
          <w:szCs w:val="24"/>
        </w:rPr>
        <w:t xml:space="preserve">The sole crops were included to enable the computation of </w:t>
      </w:r>
      <w:r w:rsidR="00C55B8E">
        <w:rPr>
          <w:rFonts w:ascii="Times New Roman" w:hAnsi="Times New Roman" w:cs="Times New Roman"/>
          <w:sz w:val="24"/>
          <w:szCs w:val="24"/>
        </w:rPr>
        <w:t>productivity indices (LER, ATER, LEC). Each plot measured 4 x 3 (12m</w:t>
      </w:r>
      <w:r w:rsidR="00C55B8E" w:rsidRPr="00C55B8E">
        <w:rPr>
          <w:rFonts w:ascii="Times New Roman" w:hAnsi="Times New Roman" w:cs="Times New Roman"/>
          <w:sz w:val="24"/>
          <w:szCs w:val="24"/>
          <w:vertAlign w:val="superscript"/>
        </w:rPr>
        <w:t>2</w:t>
      </w:r>
      <w:r w:rsidR="00C55B8E">
        <w:rPr>
          <w:rFonts w:ascii="Times New Roman" w:hAnsi="Times New Roman" w:cs="Times New Roman"/>
          <w:sz w:val="24"/>
          <w:szCs w:val="24"/>
        </w:rPr>
        <w:t xml:space="preserve">) </w:t>
      </w:r>
      <w:r w:rsidRPr="00890640">
        <w:rPr>
          <w:rFonts w:ascii="Times New Roman" w:hAnsi="Times New Roman" w:cs="Times New Roman"/>
          <w:sz w:val="24"/>
          <w:szCs w:val="24"/>
        </w:rPr>
        <w:t>land equivalent ratio.</w:t>
      </w:r>
    </w:p>
    <w:p w14:paraId="4A54BC9A" w14:textId="77777777" w:rsidR="000E03AC" w:rsidRDefault="006128F0" w:rsidP="006128F0">
      <w:pPr>
        <w:spacing w:line="480" w:lineRule="auto"/>
        <w:jc w:val="both"/>
        <w:rPr>
          <w:rFonts w:ascii="Times New Roman" w:hAnsi="Times New Roman"/>
          <w:sz w:val="24"/>
          <w:szCs w:val="24"/>
        </w:rPr>
      </w:pPr>
      <w:r w:rsidRPr="00505D99">
        <w:rPr>
          <w:rFonts w:ascii="Times New Roman" w:hAnsi="Times New Roman"/>
          <w:sz w:val="24"/>
          <w:szCs w:val="24"/>
        </w:rPr>
        <w:t>Vine cuttings of</w:t>
      </w:r>
      <w:r w:rsidR="00C24446">
        <w:rPr>
          <w:rFonts w:ascii="Times New Roman" w:hAnsi="Times New Roman"/>
          <w:sz w:val="24"/>
          <w:szCs w:val="24"/>
        </w:rPr>
        <w:t xml:space="preserve"> </w:t>
      </w:r>
      <w:r w:rsidRPr="00505D99">
        <w:rPr>
          <w:rFonts w:ascii="Times New Roman" w:hAnsi="Times New Roman"/>
          <w:sz w:val="24"/>
          <w:szCs w:val="24"/>
        </w:rPr>
        <w:t xml:space="preserve">25cm length </w:t>
      </w:r>
      <w:r>
        <w:rPr>
          <w:rFonts w:ascii="Times New Roman" w:hAnsi="Times New Roman"/>
          <w:sz w:val="24"/>
          <w:szCs w:val="24"/>
        </w:rPr>
        <w:t xml:space="preserve">of sweetpotato varieties </w:t>
      </w:r>
      <w:r w:rsidRPr="00505D99">
        <w:rPr>
          <w:rFonts w:ascii="Times New Roman" w:hAnsi="Times New Roman"/>
          <w:sz w:val="24"/>
          <w:szCs w:val="24"/>
        </w:rPr>
        <w:t>with at least 4 nodes</w:t>
      </w:r>
      <w:r>
        <w:rPr>
          <w:rFonts w:ascii="Times New Roman" w:hAnsi="Times New Roman"/>
          <w:sz w:val="24"/>
          <w:szCs w:val="24"/>
        </w:rPr>
        <w:t xml:space="preserve"> of sweetpotato varieties were </w:t>
      </w:r>
      <w:r w:rsidRPr="00505D99">
        <w:rPr>
          <w:rFonts w:ascii="Times New Roman" w:hAnsi="Times New Roman"/>
          <w:sz w:val="24"/>
          <w:szCs w:val="24"/>
        </w:rPr>
        <w:t xml:space="preserve">planted on crest of the ridges in appropriate plots at a spacing of 1m x 0.3m. Maize  </w:t>
      </w:r>
      <w:r>
        <w:rPr>
          <w:rFonts w:ascii="Times New Roman" w:hAnsi="Times New Roman"/>
          <w:sz w:val="24"/>
          <w:szCs w:val="24"/>
        </w:rPr>
        <w:t xml:space="preserve"> (PV</w:t>
      </w:r>
      <w:r w:rsidR="000E03AC">
        <w:rPr>
          <w:rFonts w:ascii="Times New Roman" w:hAnsi="Times New Roman"/>
          <w:sz w:val="24"/>
          <w:szCs w:val="24"/>
        </w:rPr>
        <w:t>A2SYN</w:t>
      </w:r>
      <w:r>
        <w:rPr>
          <w:rFonts w:ascii="Times New Roman" w:hAnsi="Times New Roman"/>
          <w:sz w:val="24"/>
          <w:szCs w:val="24"/>
        </w:rPr>
        <w:t xml:space="preserve">M) </w:t>
      </w:r>
      <w:r w:rsidR="000E03AC">
        <w:rPr>
          <w:rFonts w:ascii="Times New Roman" w:hAnsi="Times New Roman"/>
          <w:sz w:val="24"/>
          <w:szCs w:val="24"/>
        </w:rPr>
        <w:t xml:space="preserve">provitamin A variety </w:t>
      </w:r>
      <w:commentRangeStart w:id="16"/>
      <w:r>
        <w:rPr>
          <w:rFonts w:ascii="Times New Roman" w:hAnsi="Times New Roman"/>
          <w:sz w:val="24"/>
          <w:szCs w:val="24"/>
        </w:rPr>
        <w:t>seeds were</w:t>
      </w:r>
      <w:r w:rsidRPr="00505D99">
        <w:rPr>
          <w:rFonts w:ascii="Times New Roman" w:hAnsi="Times New Roman"/>
          <w:sz w:val="24"/>
          <w:szCs w:val="24"/>
        </w:rPr>
        <w:t xml:space="preserve"> planted at the lower side of the ridges at the different spatial arrangement</w:t>
      </w:r>
      <w:r>
        <w:rPr>
          <w:rFonts w:ascii="Times New Roman" w:hAnsi="Times New Roman"/>
          <w:sz w:val="24"/>
          <w:szCs w:val="24"/>
        </w:rPr>
        <w:t>s</w:t>
      </w:r>
      <w:r w:rsidRPr="00505D99">
        <w:rPr>
          <w:rFonts w:ascii="Times New Roman" w:hAnsi="Times New Roman"/>
          <w:sz w:val="24"/>
          <w:szCs w:val="24"/>
        </w:rPr>
        <w:t xml:space="preserve"> and spacing</w:t>
      </w:r>
      <w:r>
        <w:rPr>
          <w:rFonts w:ascii="Times New Roman" w:hAnsi="Times New Roman"/>
          <w:sz w:val="24"/>
          <w:szCs w:val="24"/>
        </w:rPr>
        <w:t>s</w:t>
      </w:r>
      <w:r w:rsidR="00452877">
        <w:rPr>
          <w:rFonts w:ascii="Times New Roman" w:hAnsi="Times New Roman"/>
          <w:sz w:val="24"/>
          <w:szCs w:val="24"/>
        </w:rPr>
        <w:t xml:space="preserve"> </w:t>
      </w:r>
      <w:r>
        <w:rPr>
          <w:rFonts w:ascii="Times New Roman" w:hAnsi="Times New Roman"/>
          <w:sz w:val="24"/>
          <w:szCs w:val="24"/>
        </w:rPr>
        <w:t>(</w:t>
      </w:r>
      <w:r w:rsidRPr="00505D99">
        <w:rPr>
          <w:rFonts w:ascii="Times New Roman" w:hAnsi="Times New Roman"/>
          <w:sz w:val="24"/>
          <w:szCs w:val="24"/>
        </w:rPr>
        <w:t>1 m x 1 m</w:t>
      </w:r>
      <w:r>
        <w:rPr>
          <w:rFonts w:ascii="Times New Roman" w:hAnsi="Times New Roman"/>
          <w:sz w:val="24"/>
          <w:szCs w:val="24"/>
        </w:rPr>
        <w:t xml:space="preserve"> at 4 plants/stand</w:t>
      </w:r>
      <w:r w:rsidRPr="00505D99">
        <w:rPr>
          <w:rFonts w:ascii="Times New Roman" w:hAnsi="Times New Roman"/>
          <w:sz w:val="24"/>
          <w:szCs w:val="24"/>
        </w:rPr>
        <w:t>, 1 x 0.5</w:t>
      </w:r>
      <w:r>
        <w:rPr>
          <w:rFonts w:ascii="Times New Roman" w:hAnsi="Times New Roman"/>
          <w:sz w:val="24"/>
          <w:szCs w:val="24"/>
        </w:rPr>
        <w:t>0m at 2 plants/stand  and 1 x 0.25</w:t>
      </w:r>
      <w:r w:rsidRPr="00505D99">
        <w:rPr>
          <w:rFonts w:ascii="Times New Roman" w:hAnsi="Times New Roman"/>
          <w:sz w:val="24"/>
          <w:szCs w:val="24"/>
        </w:rPr>
        <w:t>m</w:t>
      </w:r>
      <w:r>
        <w:rPr>
          <w:rFonts w:ascii="Times New Roman" w:hAnsi="Times New Roman"/>
          <w:sz w:val="24"/>
          <w:szCs w:val="24"/>
        </w:rPr>
        <w:t xml:space="preserve"> at 1 plant/stand</w:t>
      </w:r>
      <w:r w:rsidRPr="00505D99">
        <w:rPr>
          <w:rFonts w:ascii="Times New Roman" w:hAnsi="Times New Roman"/>
          <w:sz w:val="24"/>
          <w:szCs w:val="24"/>
        </w:rPr>
        <w:t>).</w:t>
      </w:r>
      <w:commentRangeEnd w:id="16"/>
      <w:r w:rsidR="0042445C">
        <w:rPr>
          <w:rStyle w:val="CommentReference"/>
        </w:rPr>
        <w:commentReference w:id="16"/>
      </w:r>
    </w:p>
    <w:p w14:paraId="2FD42CE6" w14:textId="77777777" w:rsidR="006128F0" w:rsidRPr="00505D99" w:rsidRDefault="006128F0" w:rsidP="006128F0">
      <w:pPr>
        <w:spacing w:line="480" w:lineRule="auto"/>
        <w:jc w:val="both"/>
        <w:rPr>
          <w:rFonts w:ascii="Times New Roman" w:hAnsi="Times New Roman"/>
          <w:sz w:val="24"/>
          <w:szCs w:val="24"/>
        </w:rPr>
      </w:pPr>
      <w:r w:rsidRPr="00505D99">
        <w:rPr>
          <w:rFonts w:ascii="Times New Roman" w:hAnsi="Times New Roman"/>
          <w:sz w:val="24"/>
          <w:szCs w:val="24"/>
        </w:rPr>
        <w:t xml:space="preserve">Supply </w:t>
      </w:r>
      <w:r w:rsidR="00FA434F">
        <w:rPr>
          <w:rFonts w:ascii="Times New Roman" w:hAnsi="Times New Roman"/>
          <w:sz w:val="24"/>
          <w:szCs w:val="24"/>
        </w:rPr>
        <w:t xml:space="preserve">of vacant stands was done at </w:t>
      </w:r>
      <w:r w:rsidR="000E03AC">
        <w:rPr>
          <w:rFonts w:ascii="Times New Roman" w:hAnsi="Times New Roman"/>
          <w:sz w:val="24"/>
          <w:szCs w:val="24"/>
        </w:rPr>
        <w:t>4</w:t>
      </w:r>
      <w:r>
        <w:rPr>
          <w:rFonts w:ascii="Times New Roman" w:hAnsi="Times New Roman"/>
          <w:sz w:val="24"/>
          <w:szCs w:val="24"/>
        </w:rPr>
        <w:t xml:space="preserve"> weeks after planting</w:t>
      </w:r>
      <w:r w:rsidR="000E03AC">
        <w:rPr>
          <w:rFonts w:ascii="Times New Roman" w:hAnsi="Times New Roman"/>
          <w:sz w:val="24"/>
          <w:szCs w:val="24"/>
        </w:rPr>
        <w:t xml:space="preserve">. </w:t>
      </w:r>
      <w:r>
        <w:rPr>
          <w:rFonts w:ascii="Times New Roman" w:hAnsi="Times New Roman"/>
          <w:sz w:val="24"/>
          <w:szCs w:val="24"/>
        </w:rPr>
        <w:t>NPK fertilizer (15:15:</w:t>
      </w:r>
      <w:r w:rsidRPr="00505D99">
        <w:rPr>
          <w:rFonts w:ascii="Times New Roman" w:hAnsi="Times New Roman"/>
          <w:sz w:val="24"/>
          <w:szCs w:val="24"/>
        </w:rPr>
        <w:t>15) was applied at 400kg/ha at 4</w:t>
      </w:r>
      <w:r>
        <w:rPr>
          <w:rFonts w:ascii="Times New Roman" w:hAnsi="Times New Roman"/>
          <w:sz w:val="24"/>
          <w:szCs w:val="24"/>
        </w:rPr>
        <w:t xml:space="preserve"> weeks after planting</w:t>
      </w:r>
      <w:r w:rsidR="00452877">
        <w:rPr>
          <w:rFonts w:ascii="Times New Roman" w:hAnsi="Times New Roman"/>
          <w:sz w:val="24"/>
          <w:szCs w:val="24"/>
        </w:rPr>
        <w:t xml:space="preserve"> </w:t>
      </w:r>
      <w:r>
        <w:rPr>
          <w:rFonts w:ascii="Times New Roman" w:hAnsi="Times New Roman"/>
          <w:sz w:val="24"/>
          <w:szCs w:val="24"/>
        </w:rPr>
        <w:t>(</w:t>
      </w:r>
      <w:r w:rsidRPr="00505D99">
        <w:rPr>
          <w:rFonts w:ascii="Times New Roman" w:hAnsi="Times New Roman"/>
          <w:sz w:val="24"/>
          <w:szCs w:val="24"/>
        </w:rPr>
        <w:t>WAP</w:t>
      </w:r>
      <w:r>
        <w:rPr>
          <w:rFonts w:ascii="Times New Roman" w:hAnsi="Times New Roman"/>
          <w:sz w:val="24"/>
          <w:szCs w:val="24"/>
        </w:rPr>
        <w:t>)</w:t>
      </w:r>
      <w:r w:rsidRPr="00505D99">
        <w:rPr>
          <w:rFonts w:ascii="Times New Roman" w:hAnsi="Times New Roman"/>
          <w:sz w:val="24"/>
          <w:szCs w:val="24"/>
        </w:rPr>
        <w:t xml:space="preserve">. Weeding was done at 4 </w:t>
      </w:r>
      <w:r>
        <w:rPr>
          <w:rFonts w:ascii="Times New Roman" w:hAnsi="Times New Roman"/>
          <w:sz w:val="24"/>
          <w:szCs w:val="24"/>
        </w:rPr>
        <w:t>and</w:t>
      </w:r>
      <w:r w:rsidR="0063339D">
        <w:rPr>
          <w:rFonts w:ascii="Times New Roman" w:hAnsi="Times New Roman"/>
          <w:sz w:val="24"/>
          <w:szCs w:val="24"/>
        </w:rPr>
        <w:t xml:space="preserve"> </w:t>
      </w:r>
      <w:r>
        <w:rPr>
          <w:rFonts w:ascii="Times New Roman" w:hAnsi="Times New Roman"/>
          <w:sz w:val="24"/>
          <w:szCs w:val="24"/>
        </w:rPr>
        <w:t xml:space="preserve">8 </w:t>
      </w:r>
      <w:r w:rsidRPr="00505D99">
        <w:rPr>
          <w:rFonts w:ascii="Times New Roman" w:hAnsi="Times New Roman"/>
          <w:sz w:val="24"/>
          <w:szCs w:val="24"/>
        </w:rPr>
        <w:t>WAP.</w:t>
      </w:r>
      <w:r w:rsidR="000E03AC">
        <w:rPr>
          <w:rFonts w:ascii="Times New Roman" w:hAnsi="Times New Roman"/>
          <w:sz w:val="24"/>
          <w:szCs w:val="24"/>
        </w:rPr>
        <w:t xml:space="preserve"> Data collected were on </w:t>
      </w:r>
      <w:commentRangeStart w:id="17"/>
      <w:proofErr w:type="spellStart"/>
      <w:r w:rsidR="000E03AC">
        <w:rPr>
          <w:rFonts w:ascii="Times New Roman" w:hAnsi="Times New Roman"/>
          <w:sz w:val="24"/>
          <w:szCs w:val="24"/>
        </w:rPr>
        <w:t>sweerpotato</w:t>
      </w:r>
      <w:commentRangeEnd w:id="17"/>
      <w:proofErr w:type="spellEnd"/>
      <w:r w:rsidR="0042445C">
        <w:rPr>
          <w:rStyle w:val="CommentReference"/>
        </w:rPr>
        <w:commentReference w:id="17"/>
      </w:r>
      <w:r w:rsidR="000E03AC">
        <w:rPr>
          <w:rFonts w:ascii="Times New Roman" w:hAnsi="Times New Roman"/>
          <w:sz w:val="24"/>
          <w:szCs w:val="24"/>
        </w:rPr>
        <w:t xml:space="preserve"> </w:t>
      </w:r>
      <w:commentRangeStart w:id="18"/>
      <w:r w:rsidR="000E03AC">
        <w:rPr>
          <w:rFonts w:ascii="Times New Roman" w:hAnsi="Times New Roman"/>
          <w:sz w:val="24"/>
          <w:szCs w:val="24"/>
        </w:rPr>
        <w:t>root</w:t>
      </w:r>
      <w:commentRangeEnd w:id="18"/>
      <w:r w:rsidR="001112C5">
        <w:rPr>
          <w:rStyle w:val="CommentReference"/>
        </w:rPr>
        <w:commentReference w:id="18"/>
      </w:r>
      <w:r w:rsidR="000E03AC">
        <w:rPr>
          <w:rFonts w:ascii="Times New Roman" w:hAnsi="Times New Roman"/>
          <w:sz w:val="24"/>
          <w:szCs w:val="24"/>
        </w:rPr>
        <w:t xml:space="preserve"> yield, maize seed yield, </w:t>
      </w:r>
      <w:commentRangeStart w:id="19"/>
      <w:r w:rsidR="000E03AC">
        <w:rPr>
          <w:rFonts w:ascii="Times New Roman" w:hAnsi="Times New Roman"/>
          <w:sz w:val="24"/>
          <w:szCs w:val="24"/>
        </w:rPr>
        <w:t>land equivalent ratio, land equivalent coefficient, area time equivalent ratio</w:t>
      </w:r>
      <w:commentRangeEnd w:id="19"/>
      <w:r w:rsidR="002B6AA6">
        <w:rPr>
          <w:rStyle w:val="CommentReference"/>
        </w:rPr>
        <w:commentReference w:id="19"/>
      </w:r>
      <w:r w:rsidR="000E03AC">
        <w:rPr>
          <w:rFonts w:ascii="Times New Roman" w:hAnsi="Times New Roman"/>
          <w:sz w:val="24"/>
          <w:szCs w:val="24"/>
        </w:rPr>
        <w:t xml:space="preserve">, gross and net returns. The data on yields were subjected to analysis of </w:t>
      </w:r>
      <w:commentRangeStart w:id="20"/>
      <w:proofErr w:type="spellStart"/>
      <w:r w:rsidR="000E03AC">
        <w:rPr>
          <w:rFonts w:ascii="Times New Roman" w:hAnsi="Times New Roman"/>
          <w:sz w:val="24"/>
          <w:szCs w:val="24"/>
        </w:rPr>
        <w:t>varienc</w:t>
      </w:r>
      <w:r w:rsidR="00452877">
        <w:rPr>
          <w:rFonts w:ascii="Times New Roman" w:hAnsi="Times New Roman"/>
          <w:sz w:val="24"/>
          <w:szCs w:val="24"/>
        </w:rPr>
        <w:t>e</w:t>
      </w:r>
      <w:commentRangeEnd w:id="20"/>
      <w:proofErr w:type="spellEnd"/>
      <w:r w:rsidR="004D74C3">
        <w:rPr>
          <w:rStyle w:val="CommentReference"/>
        </w:rPr>
        <w:commentReference w:id="20"/>
      </w:r>
      <w:r w:rsidR="000E03AC">
        <w:rPr>
          <w:rFonts w:ascii="Times New Roman" w:hAnsi="Times New Roman"/>
          <w:sz w:val="24"/>
          <w:szCs w:val="24"/>
        </w:rPr>
        <w:t xml:space="preserve"> using </w:t>
      </w:r>
      <w:proofErr w:type="spellStart"/>
      <w:r w:rsidR="000E03AC">
        <w:rPr>
          <w:rFonts w:ascii="Times New Roman" w:hAnsi="Times New Roman"/>
          <w:sz w:val="24"/>
          <w:szCs w:val="24"/>
        </w:rPr>
        <w:t>Genstat</w:t>
      </w:r>
      <w:proofErr w:type="spellEnd"/>
      <w:r w:rsidR="000E03AC">
        <w:rPr>
          <w:rFonts w:ascii="Times New Roman" w:hAnsi="Times New Roman"/>
          <w:sz w:val="24"/>
          <w:szCs w:val="24"/>
        </w:rPr>
        <w:t xml:space="preserve"> Discovery, edition (2007) and means separated using </w:t>
      </w:r>
      <w:commentRangeStart w:id="21"/>
      <w:r w:rsidR="000E03AC">
        <w:rPr>
          <w:rFonts w:ascii="Times New Roman" w:hAnsi="Times New Roman"/>
          <w:sz w:val="24"/>
          <w:szCs w:val="24"/>
        </w:rPr>
        <w:t>LSD at 5% level of probability</w:t>
      </w:r>
      <w:commentRangeEnd w:id="21"/>
      <w:r w:rsidR="001112C5">
        <w:rPr>
          <w:rStyle w:val="CommentReference"/>
        </w:rPr>
        <w:commentReference w:id="21"/>
      </w:r>
      <w:r w:rsidR="000E03AC">
        <w:rPr>
          <w:rFonts w:ascii="Times New Roman" w:hAnsi="Times New Roman"/>
          <w:sz w:val="24"/>
          <w:szCs w:val="24"/>
        </w:rPr>
        <w:t>.</w:t>
      </w:r>
    </w:p>
    <w:p w14:paraId="79CB3BEF" w14:textId="77777777" w:rsidR="006F6E2E" w:rsidRDefault="000B4BFC" w:rsidP="000B4BFC">
      <w:pPr>
        <w:spacing w:line="480" w:lineRule="auto"/>
        <w:jc w:val="both"/>
        <w:rPr>
          <w:rFonts w:ascii="Times New Roman" w:hAnsi="Times New Roman" w:cs="Times New Roman"/>
          <w:sz w:val="24"/>
          <w:szCs w:val="24"/>
        </w:rPr>
      </w:pPr>
      <w:r w:rsidRPr="001C5B96">
        <w:rPr>
          <w:rFonts w:ascii="Times New Roman" w:hAnsi="Times New Roman" w:cs="Times New Roman"/>
          <w:b/>
          <w:sz w:val="24"/>
          <w:szCs w:val="24"/>
        </w:rPr>
        <w:t>RESULTS</w:t>
      </w:r>
    </w:p>
    <w:p w14:paraId="04C72B80" w14:textId="516B7921" w:rsidR="000B4BFC" w:rsidRPr="00B11F9D" w:rsidRDefault="000B4BFC" w:rsidP="000B4BFC">
      <w:pPr>
        <w:spacing w:before="240" w:line="480" w:lineRule="auto"/>
        <w:jc w:val="both"/>
        <w:rPr>
          <w:rFonts w:ascii="Times New Roman" w:hAnsi="Times New Roman"/>
          <w:sz w:val="24"/>
          <w:szCs w:val="24"/>
        </w:rPr>
      </w:pPr>
      <w:commentRangeStart w:id="22"/>
      <w:r w:rsidRPr="00426454">
        <w:rPr>
          <w:rFonts w:ascii="Times New Roman" w:hAnsi="Times New Roman"/>
          <w:sz w:val="24"/>
          <w:szCs w:val="24"/>
        </w:rPr>
        <w:lastRenderedPageBreak/>
        <w:t>The</w:t>
      </w:r>
      <w:commentRangeEnd w:id="22"/>
      <w:r w:rsidR="002B6AA6">
        <w:rPr>
          <w:rStyle w:val="CommentReference"/>
        </w:rPr>
        <w:commentReference w:id="22"/>
      </w:r>
      <w:r>
        <w:rPr>
          <w:rFonts w:ascii="Times New Roman" w:hAnsi="Times New Roman"/>
          <w:sz w:val="24"/>
          <w:szCs w:val="24"/>
        </w:rPr>
        <w:t xml:space="preserve"> effect of intercropping system,</w:t>
      </w:r>
      <w:r w:rsidR="004D74C3">
        <w:rPr>
          <w:rFonts w:ascii="Times New Roman" w:hAnsi="Times New Roman"/>
          <w:sz w:val="24"/>
          <w:szCs w:val="24"/>
        </w:rPr>
        <w:t xml:space="preserve"> </w:t>
      </w:r>
      <w:r w:rsidRPr="00426454">
        <w:rPr>
          <w:rFonts w:ascii="Times New Roman" w:hAnsi="Times New Roman"/>
          <w:sz w:val="24"/>
          <w:szCs w:val="24"/>
        </w:rPr>
        <w:t xml:space="preserve">maize spatial </w:t>
      </w:r>
      <w:r>
        <w:rPr>
          <w:rFonts w:ascii="Times New Roman" w:hAnsi="Times New Roman"/>
          <w:sz w:val="24"/>
          <w:szCs w:val="24"/>
        </w:rPr>
        <w:t xml:space="preserve">arrangement </w:t>
      </w:r>
      <w:r w:rsidRPr="00426454">
        <w:rPr>
          <w:rFonts w:ascii="Times New Roman" w:hAnsi="Times New Roman"/>
          <w:sz w:val="24"/>
          <w:szCs w:val="24"/>
        </w:rPr>
        <w:t>and orange-fleshed sweetpotato variety on storage root yield and yield components are shown in</w:t>
      </w:r>
      <w:r w:rsidR="009E58BC">
        <w:rPr>
          <w:rFonts w:ascii="Times New Roman" w:hAnsi="Times New Roman"/>
          <w:sz w:val="24"/>
          <w:szCs w:val="24"/>
        </w:rPr>
        <w:t xml:space="preserve"> (Table 1</w:t>
      </w:r>
      <w:r>
        <w:rPr>
          <w:rFonts w:ascii="Times New Roman" w:hAnsi="Times New Roman"/>
          <w:sz w:val="24"/>
          <w:szCs w:val="24"/>
        </w:rPr>
        <w:t>)</w:t>
      </w:r>
      <w:r w:rsidRPr="00426454">
        <w:rPr>
          <w:rFonts w:ascii="Times New Roman" w:hAnsi="Times New Roman"/>
          <w:sz w:val="24"/>
          <w:szCs w:val="24"/>
        </w:rPr>
        <w:t>.  In 2019, the number of storage roots produced per plant was not significantly influenced by intercropping, maize plant arrangement or sweetpotato variety. A repeat of the experiment in</w:t>
      </w:r>
      <w:r w:rsidR="00407AAE">
        <w:rPr>
          <w:rFonts w:ascii="Times New Roman" w:hAnsi="Times New Roman"/>
          <w:sz w:val="24"/>
          <w:szCs w:val="24"/>
        </w:rPr>
        <w:t xml:space="preserve"> </w:t>
      </w:r>
      <w:r w:rsidRPr="00426454">
        <w:rPr>
          <w:rFonts w:ascii="Times New Roman" w:hAnsi="Times New Roman"/>
          <w:sz w:val="24"/>
          <w:szCs w:val="24"/>
        </w:rPr>
        <w:t>2020</w:t>
      </w:r>
      <w:r w:rsidR="009E58BC">
        <w:rPr>
          <w:rFonts w:ascii="Times New Roman" w:hAnsi="Times New Roman"/>
          <w:sz w:val="24"/>
          <w:szCs w:val="24"/>
        </w:rPr>
        <w:t>,</w:t>
      </w:r>
      <w:r w:rsidRPr="00426454">
        <w:rPr>
          <w:rFonts w:ascii="Times New Roman" w:hAnsi="Times New Roman"/>
          <w:sz w:val="24"/>
          <w:szCs w:val="24"/>
        </w:rPr>
        <w:t xml:space="preserve"> however</w:t>
      </w:r>
      <w:r w:rsidR="009E58BC">
        <w:rPr>
          <w:rFonts w:ascii="Times New Roman" w:hAnsi="Times New Roman"/>
          <w:sz w:val="24"/>
          <w:szCs w:val="24"/>
        </w:rPr>
        <w:t>,</w:t>
      </w:r>
      <w:r w:rsidRPr="00426454">
        <w:rPr>
          <w:rFonts w:ascii="Times New Roman" w:hAnsi="Times New Roman"/>
          <w:sz w:val="24"/>
          <w:szCs w:val="24"/>
        </w:rPr>
        <w:t xml:space="preserve"> showed that</w:t>
      </w:r>
      <w:r w:rsidR="005362B2">
        <w:rPr>
          <w:rFonts w:ascii="Times New Roman" w:hAnsi="Times New Roman"/>
          <w:sz w:val="24"/>
          <w:szCs w:val="24"/>
        </w:rPr>
        <w:t xml:space="preserve"> </w:t>
      </w:r>
      <w:r w:rsidRPr="00B11F9D">
        <w:rPr>
          <w:rFonts w:ascii="Times New Roman" w:hAnsi="Times New Roman"/>
          <w:sz w:val="24"/>
          <w:szCs w:val="24"/>
        </w:rPr>
        <w:t>Umuspo3 intercropped with maize at 1</w:t>
      </w:r>
      <w:r w:rsidR="005362B2">
        <w:rPr>
          <w:rFonts w:ascii="Times New Roman" w:hAnsi="Times New Roman"/>
          <w:sz w:val="24"/>
          <w:szCs w:val="24"/>
        </w:rPr>
        <w:t xml:space="preserve"> </w:t>
      </w:r>
      <w:r w:rsidRPr="00B11F9D">
        <w:rPr>
          <w:rFonts w:ascii="Times New Roman" w:hAnsi="Times New Roman"/>
          <w:sz w:val="24"/>
          <w:szCs w:val="24"/>
        </w:rPr>
        <w:t>x</w:t>
      </w:r>
      <w:r w:rsidR="005362B2">
        <w:rPr>
          <w:rFonts w:ascii="Times New Roman" w:hAnsi="Times New Roman"/>
          <w:sz w:val="24"/>
          <w:szCs w:val="24"/>
        </w:rPr>
        <w:t xml:space="preserve"> </w:t>
      </w:r>
      <w:r w:rsidRPr="00B11F9D">
        <w:rPr>
          <w:rFonts w:ascii="Times New Roman" w:hAnsi="Times New Roman"/>
          <w:sz w:val="24"/>
          <w:szCs w:val="24"/>
        </w:rPr>
        <w:t xml:space="preserve">0.5m spacing, 2 plants/stand arrangement had significantly highest number of roots, followed by sole Umuspo3 variety. </w:t>
      </w:r>
    </w:p>
    <w:p w14:paraId="67DC81B9" w14:textId="431CB7EB" w:rsidR="000B4BFC" w:rsidRPr="00B11F9D" w:rsidRDefault="000B4BFC" w:rsidP="000B4BFC">
      <w:pPr>
        <w:spacing w:before="240" w:line="480" w:lineRule="auto"/>
        <w:jc w:val="both"/>
        <w:rPr>
          <w:rFonts w:ascii="Times New Roman" w:hAnsi="Times New Roman"/>
          <w:sz w:val="24"/>
          <w:szCs w:val="24"/>
        </w:rPr>
      </w:pPr>
      <w:commentRangeStart w:id="23"/>
      <w:r w:rsidRPr="00B11F9D">
        <w:rPr>
          <w:rFonts w:ascii="Times New Roman" w:hAnsi="Times New Roman"/>
          <w:sz w:val="24"/>
          <w:szCs w:val="24"/>
        </w:rPr>
        <w:t>In</w:t>
      </w:r>
      <w:commentRangeEnd w:id="23"/>
      <w:r w:rsidR="005362B2">
        <w:rPr>
          <w:rStyle w:val="CommentReference"/>
        </w:rPr>
        <w:commentReference w:id="23"/>
      </w:r>
      <w:r w:rsidRPr="00B11F9D">
        <w:rPr>
          <w:rFonts w:ascii="Times New Roman" w:hAnsi="Times New Roman"/>
          <w:sz w:val="24"/>
          <w:szCs w:val="24"/>
        </w:rPr>
        <w:t xml:space="preserve"> contrast, storage root weight per plant was significantl</w:t>
      </w:r>
      <w:r w:rsidR="00407AAE">
        <w:rPr>
          <w:rFonts w:ascii="Times New Roman" w:hAnsi="Times New Roman"/>
          <w:sz w:val="24"/>
          <w:szCs w:val="24"/>
        </w:rPr>
        <w:t>y affected by treatments in 20</w:t>
      </w:r>
      <w:r w:rsidR="0063339D">
        <w:rPr>
          <w:rFonts w:ascii="Times New Roman" w:hAnsi="Times New Roman"/>
          <w:sz w:val="24"/>
          <w:szCs w:val="24"/>
        </w:rPr>
        <w:t>1</w:t>
      </w:r>
      <w:r w:rsidR="00407AAE">
        <w:rPr>
          <w:rFonts w:ascii="Times New Roman" w:hAnsi="Times New Roman"/>
          <w:sz w:val="24"/>
          <w:szCs w:val="24"/>
        </w:rPr>
        <w:t>9</w:t>
      </w:r>
      <w:r w:rsidR="0063339D">
        <w:rPr>
          <w:rFonts w:ascii="Times New Roman" w:hAnsi="Times New Roman"/>
          <w:sz w:val="24"/>
          <w:szCs w:val="24"/>
        </w:rPr>
        <w:t xml:space="preserve"> but not </w:t>
      </w:r>
      <w:r w:rsidR="00407AAE">
        <w:rPr>
          <w:rFonts w:ascii="Times New Roman" w:hAnsi="Times New Roman"/>
          <w:sz w:val="24"/>
          <w:szCs w:val="24"/>
        </w:rPr>
        <w:t>in 2020</w:t>
      </w:r>
      <w:r w:rsidR="0063339D">
        <w:rPr>
          <w:rFonts w:ascii="Times New Roman" w:hAnsi="Times New Roman"/>
          <w:sz w:val="24"/>
          <w:szCs w:val="24"/>
        </w:rPr>
        <w:t>. Root weight in 2020</w:t>
      </w:r>
      <w:r w:rsidRPr="00B11F9D">
        <w:rPr>
          <w:rFonts w:ascii="Times New Roman" w:hAnsi="Times New Roman"/>
          <w:sz w:val="24"/>
          <w:szCs w:val="24"/>
        </w:rPr>
        <w:t xml:space="preserve"> was highest in </w:t>
      </w:r>
      <w:r w:rsidR="005362B2" w:rsidRPr="00B11F9D">
        <w:rPr>
          <w:rFonts w:ascii="Times New Roman" w:hAnsi="Times New Roman"/>
          <w:sz w:val="24"/>
          <w:szCs w:val="24"/>
        </w:rPr>
        <w:t>sole Umuspo</w:t>
      </w:r>
      <w:r w:rsidRPr="00B11F9D">
        <w:rPr>
          <w:rFonts w:ascii="Times New Roman" w:hAnsi="Times New Roman"/>
          <w:sz w:val="24"/>
          <w:szCs w:val="24"/>
        </w:rPr>
        <w:t xml:space="preserve">1 and lowest in sole </w:t>
      </w:r>
      <w:proofErr w:type="spellStart"/>
      <w:r w:rsidRPr="00B11F9D">
        <w:rPr>
          <w:rFonts w:ascii="Times New Roman" w:hAnsi="Times New Roman"/>
          <w:sz w:val="24"/>
          <w:szCs w:val="24"/>
        </w:rPr>
        <w:t>Umuspo</w:t>
      </w:r>
      <w:proofErr w:type="spellEnd"/>
      <w:r w:rsidRPr="00B11F9D">
        <w:rPr>
          <w:rFonts w:ascii="Times New Roman" w:hAnsi="Times New Roman"/>
          <w:sz w:val="24"/>
          <w:szCs w:val="24"/>
        </w:rPr>
        <w:t xml:space="preserve"> 4 or </w:t>
      </w:r>
      <w:proofErr w:type="spellStart"/>
      <w:r w:rsidRPr="00B11F9D">
        <w:rPr>
          <w:rFonts w:ascii="Times New Roman" w:hAnsi="Times New Roman"/>
          <w:sz w:val="24"/>
          <w:szCs w:val="24"/>
        </w:rPr>
        <w:t>Umuspo</w:t>
      </w:r>
      <w:proofErr w:type="spellEnd"/>
      <w:r w:rsidRPr="00B11F9D">
        <w:rPr>
          <w:rFonts w:ascii="Times New Roman" w:hAnsi="Times New Roman"/>
          <w:sz w:val="24"/>
          <w:szCs w:val="24"/>
        </w:rPr>
        <w:t xml:space="preserve"> 4 intercropped with maize at the closer spacings of 1x0.5m, 2 plants/stand or 1x0.25m, 1 plant/stand arrangements. In both 2019 and 2020 cropping seasons, storage root yields in tons per hectare were significantly influenced by intercropping, maize spatial arrangement and sweetpotato variety.</w:t>
      </w:r>
      <w:r w:rsidR="00452877">
        <w:rPr>
          <w:rFonts w:ascii="Times New Roman" w:hAnsi="Times New Roman"/>
          <w:sz w:val="24"/>
          <w:szCs w:val="24"/>
        </w:rPr>
        <w:t xml:space="preserve"> </w:t>
      </w:r>
      <w:r w:rsidRPr="00B11F9D">
        <w:rPr>
          <w:rFonts w:ascii="Times New Roman" w:hAnsi="Times New Roman"/>
          <w:sz w:val="24"/>
          <w:szCs w:val="24"/>
        </w:rPr>
        <w:t>In 2019, highest storage root yield of 10.3t/ha was obtained from sole U</w:t>
      </w:r>
      <w:r>
        <w:rPr>
          <w:rFonts w:ascii="Times New Roman" w:hAnsi="Times New Roman"/>
          <w:sz w:val="24"/>
          <w:szCs w:val="24"/>
        </w:rPr>
        <w:t>muspo3 or sole Umuspo1</w:t>
      </w:r>
      <w:r w:rsidR="009E58BC">
        <w:rPr>
          <w:rFonts w:ascii="Times New Roman" w:hAnsi="Times New Roman"/>
          <w:sz w:val="24"/>
          <w:szCs w:val="24"/>
        </w:rPr>
        <w:t xml:space="preserve"> while the least</w:t>
      </w:r>
      <w:r>
        <w:rPr>
          <w:rFonts w:ascii="Times New Roman" w:hAnsi="Times New Roman"/>
          <w:sz w:val="24"/>
          <w:szCs w:val="24"/>
        </w:rPr>
        <w:t xml:space="preserve"> on average</w:t>
      </w:r>
      <w:r w:rsidR="009E58BC">
        <w:rPr>
          <w:rFonts w:ascii="Times New Roman" w:hAnsi="Times New Roman"/>
          <w:sz w:val="24"/>
          <w:szCs w:val="24"/>
        </w:rPr>
        <w:t xml:space="preserve"> was</w:t>
      </w:r>
      <w:r>
        <w:rPr>
          <w:rFonts w:ascii="Times New Roman" w:hAnsi="Times New Roman"/>
          <w:sz w:val="24"/>
          <w:szCs w:val="24"/>
        </w:rPr>
        <w:t xml:space="preserve"> from sole Umuspo</w:t>
      </w:r>
      <w:r w:rsidR="005362B2">
        <w:rPr>
          <w:rFonts w:ascii="Times New Roman" w:hAnsi="Times New Roman"/>
          <w:sz w:val="24"/>
          <w:szCs w:val="24"/>
        </w:rPr>
        <w:t xml:space="preserve">4 </w:t>
      </w:r>
      <w:r w:rsidR="005362B2" w:rsidRPr="00B11F9D">
        <w:rPr>
          <w:rFonts w:ascii="Times New Roman" w:hAnsi="Times New Roman"/>
          <w:sz w:val="24"/>
          <w:szCs w:val="24"/>
        </w:rPr>
        <w:t>regardless</w:t>
      </w:r>
      <w:r w:rsidRPr="00B11F9D">
        <w:rPr>
          <w:rFonts w:ascii="Times New Roman" w:hAnsi="Times New Roman"/>
          <w:sz w:val="24"/>
          <w:szCs w:val="24"/>
        </w:rPr>
        <w:t xml:space="preserve"> of maize spatial arrangement. In 2020, highest storage root yield was obtained from Umuspo3 intercropped with maize at 1x0.5m spacing, 2 plants/stand arrangement, followed by sole Umuspo3 while lowest root yield was from </w:t>
      </w:r>
      <w:proofErr w:type="spellStart"/>
      <w:r w:rsidRPr="00B11F9D">
        <w:rPr>
          <w:rFonts w:ascii="Times New Roman" w:hAnsi="Times New Roman"/>
          <w:sz w:val="24"/>
          <w:szCs w:val="24"/>
        </w:rPr>
        <w:t>Umuspo</w:t>
      </w:r>
      <w:proofErr w:type="spellEnd"/>
      <w:r w:rsidRPr="00B11F9D">
        <w:rPr>
          <w:rFonts w:ascii="Times New Roman" w:hAnsi="Times New Roman"/>
          <w:sz w:val="24"/>
          <w:szCs w:val="24"/>
        </w:rPr>
        <w:t xml:space="preserve"> 4 variety irrespective of cropping system and maize spatial arrangement.</w:t>
      </w:r>
      <w:r>
        <w:rPr>
          <w:rFonts w:ascii="Times New Roman" w:hAnsi="Times New Roman"/>
          <w:sz w:val="24"/>
          <w:szCs w:val="24"/>
        </w:rPr>
        <w:t xml:space="preserve"> Average over two years, </w:t>
      </w:r>
      <w:r w:rsidR="009E58BC">
        <w:rPr>
          <w:rFonts w:ascii="Times New Roman" w:hAnsi="Times New Roman"/>
          <w:sz w:val="24"/>
          <w:szCs w:val="24"/>
        </w:rPr>
        <w:t xml:space="preserve">Sole </w:t>
      </w:r>
      <w:r>
        <w:rPr>
          <w:rFonts w:ascii="Times New Roman" w:hAnsi="Times New Roman"/>
          <w:sz w:val="24"/>
          <w:szCs w:val="24"/>
        </w:rPr>
        <w:t xml:space="preserve">Umuspo3 had statistically comparable root yield with sole </w:t>
      </w:r>
      <w:proofErr w:type="spellStart"/>
      <w:r>
        <w:rPr>
          <w:rFonts w:ascii="Times New Roman" w:hAnsi="Times New Roman"/>
          <w:sz w:val="24"/>
          <w:szCs w:val="24"/>
        </w:rPr>
        <w:t>Umuspo</w:t>
      </w:r>
      <w:proofErr w:type="spellEnd"/>
      <w:r>
        <w:rPr>
          <w:rFonts w:ascii="Times New Roman" w:hAnsi="Times New Roman"/>
          <w:sz w:val="24"/>
          <w:szCs w:val="24"/>
        </w:rPr>
        <w:t xml:space="preserve"> 1 or</w:t>
      </w:r>
      <w:r w:rsidR="009E58BC">
        <w:rPr>
          <w:rFonts w:ascii="Times New Roman" w:hAnsi="Times New Roman"/>
          <w:sz w:val="24"/>
          <w:szCs w:val="24"/>
        </w:rPr>
        <w:t xml:space="preserve"> intercropped</w:t>
      </w:r>
      <w:r w:rsidR="00452877">
        <w:rPr>
          <w:rFonts w:ascii="Times New Roman" w:hAnsi="Times New Roman"/>
          <w:sz w:val="24"/>
          <w:szCs w:val="24"/>
        </w:rPr>
        <w:t xml:space="preserve"> </w:t>
      </w:r>
      <w:proofErr w:type="spellStart"/>
      <w:r>
        <w:rPr>
          <w:rFonts w:ascii="Times New Roman" w:hAnsi="Times New Roman"/>
          <w:sz w:val="24"/>
          <w:szCs w:val="24"/>
        </w:rPr>
        <w:t>Umuspo</w:t>
      </w:r>
      <w:proofErr w:type="spellEnd"/>
      <w:r>
        <w:rPr>
          <w:rFonts w:ascii="Times New Roman" w:hAnsi="Times New Roman"/>
          <w:sz w:val="24"/>
          <w:szCs w:val="24"/>
        </w:rPr>
        <w:t xml:space="preserve"> irrespective of maize spacing pattern, but significantly higher yield than </w:t>
      </w:r>
      <w:proofErr w:type="spellStart"/>
      <w:r>
        <w:rPr>
          <w:rFonts w:ascii="Times New Roman" w:hAnsi="Times New Roman"/>
          <w:sz w:val="24"/>
          <w:szCs w:val="24"/>
        </w:rPr>
        <w:t>Umuspo</w:t>
      </w:r>
      <w:proofErr w:type="spellEnd"/>
      <w:r>
        <w:rPr>
          <w:rFonts w:ascii="Times New Roman" w:hAnsi="Times New Roman"/>
          <w:sz w:val="24"/>
          <w:szCs w:val="24"/>
        </w:rPr>
        <w:t xml:space="preserve"> 4 in both cropping systems and Umuspo1 intercrop regardless of maize spatial arrangement.</w:t>
      </w:r>
    </w:p>
    <w:p w14:paraId="11698734" w14:textId="77777777" w:rsidR="000B4BFC" w:rsidRPr="00890640" w:rsidRDefault="000B4BFC" w:rsidP="000B4BFC">
      <w:pPr>
        <w:spacing w:line="480" w:lineRule="auto"/>
        <w:jc w:val="both"/>
        <w:rPr>
          <w:rFonts w:ascii="Times New Roman" w:hAnsi="Times New Roman" w:cs="Times New Roman"/>
          <w:sz w:val="24"/>
          <w:szCs w:val="24"/>
        </w:rPr>
      </w:pPr>
    </w:p>
    <w:p w14:paraId="18748612" w14:textId="77777777" w:rsidR="006F6E2E" w:rsidRPr="00890640" w:rsidRDefault="00E9404D" w:rsidP="00890640">
      <w:pPr>
        <w:spacing w:after="0" w:line="360" w:lineRule="auto"/>
        <w:ind w:left="1276" w:hanging="1276"/>
        <w:jc w:val="both"/>
        <w:rPr>
          <w:rFonts w:ascii="Times New Roman" w:hAnsi="Times New Roman" w:cs="Times New Roman"/>
          <w:sz w:val="24"/>
          <w:szCs w:val="24"/>
        </w:rPr>
      </w:pPr>
      <w:r w:rsidRPr="00890640">
        <w:rPr>
          <w:rFonts w:ascii="Times New Roman" w:hAnsi="Times New Roman" w:cs="Times New Roman"/>
          <w:b/>
          <w:sz w:val="24"/>
          <w:szCs w:val="24"/>
        </w:rPr>
        <w:t>Table 1:</w:t>
      </w:r>
      <w:r w:rsidR="006F6E2E" w:rsidRPr="00890640">
        <w:rPr>
          <w:rFonts w:ascii="Times New Roman" w:hAnsi="Times New Roman" w:cs="Times New Roman"/>
          <w:b/>
          <w:sz w:val="24"/>
          <w:szCs w:val="24"/>
        </w:rPr>
        <w:t xml:space="preserve"> Effect of intercropping and maize spatial arrangement on root/yield and yield component of three sweetpotato varieties</w:t>
      </w:r>
      <w:r w:rsidR="006F6E2E" w:rsidRPr="00890640">
        <w:rPr>
          <w:rFonts w:ascii="Times New Roman" w:hAnsi="Times New Roman" w:cs="Times New Roman"/>
          <w:sz w:val="24"/>
          <w:szCs w:val="24"/>
        </w:rPr>
        <w:tab/>
      </w:r>
    </w:p>
    <w:p w14:paraId="49483283" w14:textId="77777777" w:rsidR="006F6E2E" w:rsidRPr="00890640" w:rsidRDefault="006F6E2E" w:rsidP="00890640">
      <w:pPr>
        <w:spacing w:line="360" w:lineRule="auto"/>
        <w:jc w:val="both"/>
        <w:rPr>
          <w:rFonts w:ascii="Times New Roman" w:hAnsi="Times New Roman" w:cs="Times New Roman"/>
          <w:b/>
          <w:sz w:val="24"/>
          <w:szCs w:val="24"/>
        </w:rPr>
      </w:pPr>
    </w:p>
    <w:tbl>
      <w:tblPr>
        <w:tblStyle w:val="LightShading2"/>
        <w:tblW w:w="9270" w:type="dxa"/>
        <w:tblBorders>
          <w:top w:val="single" w:sz="4" w:space="0" w:color="auto"/>
          <w:bottom w:val="none" w:sz="0" w:space="0" w:color="auto"/>
        </w:tblBorders>
        <w:tblLook w:val="04A0" w:firstRow="1" w:lastRow="0" w:firstColumn="1" w:lastColumn="0" w:noHBand="0" w:noVBand="1"/>
      </w:tblPr>
      <w:tblGrid>
        <w:gridCol w:w="2279"/>
        <w:gridCol w:w="1092"/>
        <w:gridCol w:w="1092"/>
        <w:gridCol w:w="1117"/>
        <w:gridCol w:w="1117"/>
        <w:gridCol w:w="1093"/>
        <w:gridCol w:w="1480"/>
      </w:tblGrid>
      <w:tr w:rsidR="006F6E2E" w:rsidRPr="00890640" w14:paraId="5D18AB80" w14:textId="77777777" w:rsidTr="00B371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top w:val="none" w:sz="0" w:space="0" w:color="auto"/>
              <w:left w:val="none" w:sz="0" w:space="0" w:color="auto"/>
              <w:bottom w:val="none" w:sz="0" w:space="0" w:color="auto"/>
              <w:right w:val="none" w:sz="0" w:space="0" w:color="auto"/>
            </w:tcBorders>
            <w:shd w:val="clear" w:color="auto" w:fill="auto"/>
          </w:tcPr>
          <w:p w14:paraId="71C69A7D" w14:textId="77777777" w:rsidR="006F6E2E" w:rsidRPr="00890640" w:rsidRDefault="006F6E2E" w:rsidP="00890640">
            <w:pPr>
              <w:spacing w:line="360" w:lineRule="auto"/>
              <w:jc w:val="both"/>
              <w:rPr>
                <w:rFonts w:ascii="Times New Roman" w:hAnsi="Times New Roman"/>
                <w:b w:val="0"/>
                <w:sz w:val="24"/>
                <w:szCs w:val="24"/>
              </w:rPr>
            </w:pPr>
          </w:p>
        </w:tc>
        <w:tc>
          <w:tcPr>
            <w:tcW w:w="2184" w:type="dxa"/>
            <w:gridSpan w:val="2"/>
            <w:tcBorders>
              <w:top w:val="none" w:sz="0" w:space="0" w:color="auto"/>
              <w:left w:val="none" w:sz="0" w:space="0" w:color="auto"/>
              <w:bottom w:val="none" w:sz="0" w:space="0" w:color="auto"/>
              <w:right w:val="none" w:sz="0" w:space="0" w:color="auto"/>
            </w:tcBorders>
            <w:shd w:val="clear" w:color="auto" w:fill="auto"/>
          </w:tcPr>
          <w:p w14:paraId="6B219183" w14:textId="77777777" w:rsidR="006F6E2E" w:rsidRPr="00890640" w:rsidRDefault="006F6E2E" w:rsidP="007415FE">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commentRangeStart w:id="24"/>
            <w:r w:rsidRPr="00890640">
              <w:rPr>
                <w:rFonts w:ascii="Times New Roman" w:hAnsi="Times New Roman"/>
                <w:b w:val="0"/>
                <w:sz w:val="24"/>
                <w:szCs w:val="24"/>
                <w:u w:val="single"/>
              </w:rPr>
              <w:t xml:space="preserve">Number of </w:t>
            </w:r>
            <w:proofErr w:type="gramStart"/>
            <w:r w:rsidRPr="00890640">
              <w:rPr>
                <w:rFonts w:ascii="Times New Roman" w:hAnsi="Times New Roman"/>
                <w:b w:val="0"/>
                <w:sz w:val="24"/>
                <w:szCs w:val="24"/>
                <w:u w:val="single"/>
              </w:rPr>
              <w:t>roots/plant</w:t>
            </w:r>
            <w:commentRangeEnd w:id="24"/>
            <w:proofErr w:type="gramEnd"/>
            <w:r w:rsidR="004D74C3">
              <w:rPr>
                <w:rStyle w:val="CommentReference"/>
                <w:rFonts w:asciiTheme="minorHAnsi" w:eastAsiaTheme="minorHAnsi" w:hAnsiTheme="minorHAnsi" w:cstheme="minorBidi"/>
                <w:b w:val="0"/>
                <w:bCs w:val="0"/>
                <w:color w:val="auto"/>
                <w:lang w:eastAsia="en-US"/>
              </w:rPr>
              <w:commentReference w:id="24"/>
            </w:r>
          </w:p>
        </w:tc>
        <w:tc>
          <w:tcPr>
            <w:tcW w:w="2234" w:type="dxa"/>
            <w:gridSpan w:val="2"/>
            <w:tcBorders>
              <w:top w:val="none" w:sz="0" w:space="0" w:color="auto"/>
              <w:left w:val="none" w:sz="0" w:space="0" w:color="auto"/>
              <w:bottom w:val="none" w:sz="0" w:space="0" w:color="auto"/>
              <w:right w:val="none" w:sz="0" w:space="0" w:color="auto"/>
            </w:tcBorders>
            <w:shd w:val="clear" w:color="auto" w:fill="auto"/>
          </w:tcPr>
          <w:p w14:paraId="01D84235" w14:textId="77777777" w:rsidR="006F6E2E" w:rsidRPr="00890640" w:rsidRDefault="006F6E2E" w:rsidP="0089064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890640">
              <w:rPr>
                <w:rFonts w:ascii="Times New Roman" w:hAnsi="Times New Roman"/>
                <w:b w:val="0"/>
                <w:sz w:val="24"/>
                <w:szCs w:val="24"/>
                <w:u w:val="single"/>
              </w:rPr>
              <w:t>Root weight (kg)</w:t>
            </w:r>
          </w:p>
        </w:tc>
        <w:tc>
          <w:tcPr>
            <w:tcW w:w="2573" w:type="dxa"/>
            <w:gridSpan w:val="2"/>
            <w:tcBorders>
              <w:top w:val="none" w:sz="0" w:space="0" w:color="auto"/>
              <w:left w:val="none" w:sz="0" w:space="0" w:color="auto"/>
              <w:bottom w:val="none" w:sz="0" w:space="0" w:color="auto"/>
              <w:right w:val="none" w:sz="0" w:space="0" w:color="auto"/>
            </w:tcBorders>
            <w:shd w:val="clear" w:color="auto" w:fill="auto"/>
          </w:tcPr>
          <w:p w14:paraId="6070A938" w14:textId="77777777" w:rsidR="006F6E2E" w:rsidRPr="00890640" w:rsidRDefault="006F6E2E" w:rsidP="007415FE">
            <w:pPr>
              <w:spacing w:line="360" w:lineRule="auto"/>
              <w:jc w:val="right"/>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u w:val="single"/>
              </w:rPr>
            </w:pPr>
            <w:r w:rsidRPr="00890640">
              <w:rPr>
                <w:rFonts w:ascii="Times New Roman" w:hAnsi="Times New Roman"/>
                <w:b w:val="0"/>
                <w:sz w:val="24"/>
                <w:szCs w:val="24"/>
                <w:u w:val="single"/>
              </w:rPr>
              <w:t>Storage root yield (t/ha)</w:t>
            </w:r>
          </w:p>
        </w:tc>
      </w:tr>
      <w:tr w:rsidR="006F6E2E" w:rsidRPr="00890640" w14:paraId="44A40FEF" w14:textId="77777777" w:rsidTr="00B371C8">
        <w:trPr>
          <w:cnfStyle w:val="000000100000" w:firstRow="0" w:lastRow="0" w:firstColumn="0" w:lastColumn="0" w:oddVBand="0" w:evenVBand="0" w:oddHBand="1" w:evenHBand="0" w:firstRowFirstColumn="0" w:firstRowLastColumn="0" w:lastRowFirstColumn="0" w:lastRowLastColumn="0"/>
          <w:trHeight w:val="82"/>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16783C66" w14:textId="77777777" w:rsidR="006F6E2E" w:rsidRPr="00890640" w:rsidRDefault="00000000" w:rsidP="00890640">
            <w:pPr>
              <w:jc w:val="both"/>
              <w:rPr>
                <w:rFonts w:ascii="Times New Roman" w:hAnsi="Times New Roman"/>
                <w:b w:val="0"/>
                <w:sz w:val="24"/>
                <w:szCs w:val="24"/>
              </w:rPr>
            </w:pPr>
            <w:r>
              <w:rPr>
                <w:rFonts w:ascii="Times New Roman" w:hAnsi="Times New Roman"/>
                <w:b w:val="0"/>
                <w:noProof/>
                <w:sz w:val="24"/>
                <w:szCs w:val="24"/>
                <w:lang w:val="en-US"/>
              </w:rPr>
              <w:pict w14:anchorId="14B0B194">
                <v:shapetype id="_x0000_t32" coordsize="21600,21600" o:spt="32" o:oned="t" path="m,l21600,21600e" filled="f">
                  <v:path arrowok="t" fillok="f" o:connecttype="none"/>
                  <o:lock v:ext="edit" shapetype="t"/>
                </v:shapetype>
                <v:shape id="Straight Arrow Connector 1" o:spid="_x0000_s2050" type="#_x0000_t32" style="position:absolute;left:0;text-align:left;margin-left:-1.5pt;margin-top:29.45pt;width:468.75pt;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"/>
              </w:pict>
            </w:r>
            <w:r w:rsidR="006F6E2E" w:rsidRPr="00890640">
              <w:rPr>
                <w:rFonts w:ascii="Times New Roman" w:hAnsi="Times New Roman"/>
                <w:b w:val="0"/>
                <w:sz w:val="24"/>
                <w:szCs w:val="24"/>
              </w:rPr>
              <w:t>Cropping system</w:t>
            </w:r>
          </w:p>
        </w:tc>
        <w:tc>
          <w:tcPr>
            <w:tcW w:w="1092" w:type="dxa"/>
            <w:tcBorders>
              <w:left w:val="none" w:sz="0" w:space="0" w:color="auto"/>
              <w:right w:val="none" w:sz="0" w:space="0" w:color="auto"/>
            </w:tcBorders>
            <w:shd w:val="clear" w:color="auto" w:fill="auto"/>
          </w:tcPr>
          <w:p w14:paraId="1DB1C1F0"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2019</w:t>
            </w:r>
          </w:p>
        </w:tc>
        <w:tc>
          <w:tcPr>
            <w:tcW w:w="1092" w:type="dxa"/>
            <w:tcBorders>
              <w:left w:val="none" w:sz="0" w:space="0" w:color="auto"/>
              <w:right w:val="none" w:sz="0" w:space="0" w:color="auto"/>
            </w:tcBorders>
            <w:shd w:val="clear" w:color="auto" w:fill="auto"/>
          </w:tcPr>
          <w:p w14:paraId="4769E675"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2020</w:t>
            </w:r>
          </w:p>
        </w:tc>
        <w:tc>
          <w:tcPr>
            <w:tcW w:w="1117" w:type="dxa"/>
            <w:tcBorders>
              <w:left w:val="none" w:sz="0" w:space="0" w:color="auto"/>
              <w:right w:val="none" w:sz="0" w:space="0" w:color="auto"/>
            </w:tcBorders>
            <w:shd w:val="clear" w:color="auto" w:fill="auto"/>
          </w:tcPr>
          <w:p w14:paraId="44BB0147"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2019</w:t>
            </w:r>
          </w:p>
        </w:tc>
        <w:tc>
          <w:tcPr>
            <w:tcW w:w="1117" w:type="dxa"/>
            <w:tcBorders>
              <w:left w:val="none" w:sz="0" w:space="0" w:color="auto"/>
              <w:right w:val="none" w:sz="0" w:space="0" w:color="auto"/>
            </w:tcBorders>
            <w:shd w:val="clear" w:color="auto" w:fill="auto"/>
          </w:tcPr>
          <w:p w14:paraId="552CD469"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2020</w:t>
            </w:r>
          </w:p>
        </w:tc>
        <w:tc>
          <w:tcPr>
            <w:tcW w:w="1093" w:type="dxa"/>
            <w:tcBorders>
              <w:left w:val="none" w:sz="0" w:space="0" w:color="auto"/>
              <w:right w:val="none" w:sz="0" w:space="0" w:color="auto"/>
            </w:tcBorders>
            <w:shd w:val="clear" w:color="auto" w:fill="auto"/>
          </w:tcPr>
          <w:p w14:paraId="33DDB542"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2019</w:t>
            </w:r>
          </w:p>
        </w:tc>
        <w:tc>
          <w:tcPr>
            <w:tcW w:w="1480" w:type="dxa"/>
            <w:tcBorders>
              <w:left w:val="none" w:sz="0" w:space="0" w:color="auto"/>
              <w:right w:val="none" w:sz="0" w:space="0" w:color="auto"/>
            </w:tcBorders>
            <w:shd w:val="clear" w:color="auto" w:fill="auto"/>
          </w:tcPr>
          <w:p w14:paraId="5B7F7B25" w14:textId="77777777" w:rsidR="006F6E2E" w:rsidRPr="00890640" w:rsidRDefault="006F6E2E" w:rsidP="0089064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2020</w:t>
            </w:r>
            <w:r w:rsidR="00E9404D" w:rsidRPr="00890640">
              <w:rPr>
                <w:rFonts w:ascii="Times New Roman" w:hAnsi="Times New Roman"/>
                <w:b/>
                <w:sz w:val="24"/>
                <w:szCs w:val="24"/>
              </w:rPr>
              <w:t xml:space="preserve"> Mean </w:t>
            </w:r>
          </w:p>
        </w:tc>
      </w:tr>
      <w:tr w:rsidR="006F6E2E" w:rsidRPr="00890640" w14:paraId="5795E42B"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65042754" w14:textId="77777777" w:rsidR="006F6E2E" w:rsidRPr="00890640" w:rsidRDefault="006F6E2E" w:rsidP="00890640">
            <w:pPr>
              <w:spacing w:line="480" w:lineRule="auto"/>
              <w:jc w:val="both"/>
              <w:rPr>
                <w:rFonts w:ascii="Times New Roman" w:hAnsi="Times New Roman"/>
                <w:b w:val="0"/>
                <w:sz w:val="24"/>
                <w:szCs w:val="24"/>
              </w:rPr>
            </w:pPr>
          </w:p>
        </w:tc>
        <w:tc>
          <w:tcPr>
            <w:tcW w:w="1092" w:type="dxa"/>
            <w:shd w:val="clear" w:color="auto" w:fill="auto"/>
          </w:tcPr>
          <w:p w14:paraId="6B65A3B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092" w:type="dxa"/>
            <w:shd w:val="clear" w:color="auto" w:fill="auto"/>
          </w:tcPr>
          <w:p w14:paraId="3547B53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117" w:type="dxa"/>
            <w:shd w:val="clear" w:color="auto" w:fill="auto"/>
          </w:tcPr>
          <w:p w14:paraId="1B010A3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117" w:type="dxa"/>
            <w:shd w:val="clear" w:color="auto" w:fill="auto"/>
          </w:tcPr>
          <w:p w14:paraId="11F232D5"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093" w:type="dxa"/>
            <w:shd w:val="clear" w:color="auto" w:fill="auto"/>
          </w:tcPr>
          <w:p w14:paraId="1394CE1A"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1480" w:type="dxa"/>
            <w:shd w:val="clear" w:color="auto" w:fill="auto"/>
          </w:tcPr>
          <w:p w14:paraId="4EB3822D"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r>
      <w:tr w:rsidR="006F6E2E" w:rsidRPr="00890640" w14:paraId="02F0B7E0"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2C5F2E13"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Umuspo1 sole</w:t>
            </w:r>
          </w:p>
        </w:tc>
        <w:tc>
          <w:tcPr>
            <w:tcW w:w="1092" w:type="dxa"/>
            <w:tcBorders>
              <w:left w:val="none" w:sz="0" w:space="0" w:color="auto"/>
              <w:right w:val="none" w:sz="0" w:space="0" w:color="auto"/>
            </w:tcBorders>
            <w:shd w:val="clear" w:color="auto" w:fill="auto"/>
          </w:tcPr>
          <w:p w14:paraId="5A774A52"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1.17</w:t>
            </w:r>
          </w:p>
        </w:tc>
        <w:tc>
          <w:tcPr>
            <w:tcW w:w="1092" w:type="dxa"/>
            <w:tcBorders>
              <w:left w:val="none" w:sz="0" w:space="0" w:color="auto"/>
              <w:right w:val="none" w:sz="0" w:space="0" w:color="auto"/>
            </w:tcBorders>
            <w:shd w:val="clear" w:color="auto" w:fill="auto"/>
          </w:tcPr>
          <w:p w14:paraId="2D6B073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1.90</w:t>
            </w:r>
          </w:p>
        </w:tc>
        <w:tc>
          <w:tcPr>
            <w:tcW w:w="1117" w:type="dxa"/>
            <w:tcBorders>
              <w:left w:val="none" w:sz="0" w:space="0" w:color="auto"/>
              <w:right w:val="none" w:sz="0" w:space="0" w:color="auto"/>
            </w:tcBorders>
            <w:shd w:val="clear" w:color="auto" w:fill="auto"/>
          </w:tcPr>
          <w:p w14:paraId="7E002071"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0.310</w:t>
            </w:r>
          </w:p>
        </w:tc>
        <w:tc>
          <w:tcPr>
            <w:tcW w:w="1117" w:type="dxa"/>
            <w:tcBorders>
              <w:left w:val="none" w:sz="0" w:space="0" w:color="auto"/>
              <w:right w:val="none" w:sz="0" w:space="0" w:color="auto"/>
            </w:tcBorders>
            <w:shd w:val="clear" w:color="auto" w:fill="auto"/>
          </w:tcPr>
          <w:p w14:paraId="65E984F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0.092</w:t>
            </w:r>
          </w:p>
        </w:tc>
        <w:tc>
          <w:tcPr>
            <w:tcW w:w="1093" w:type="dxa"/>
            <w:tcBorders>
              <w:left w:val="none" w:sz="0" w:space="0" w:color="auto"/>
              <w:right w:val="none" w:sz="0" w:space="0" w:color="auto"/>
            </w:tcBorders>
            <w:shd w:val="clear" w:color="auto" w:fill="auto"/>
          </w:tcPr>
          <w:p w14:paraId="4A9FB42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8.0</w:t>
            </w:r>
          </w:p>
        </w:tc>
        <w:tc>
          <w:tcPr>
            <w:tcW w:w="1480" w:type="dxa"/>
            <w:tcBorders>
              <w:left w:val="none" w:sz="0" w:space="0" w:color="auto"/>
              <w:right w:val="none" w:sz="0" w:space="0" w:color="auto"/>
            </w:tcBorders>
            <w:shd w:val="clear" w:color="auto" w:fill="auto"/>
          </w:tcPr>
          <w:p w14:paraId="6BCF18A1"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6.6      7.3</w:t>
            </w:r>
          </w:p>
        </w:tc>
      </w:tr>
      <w:tr w:rsidR="006F6E2E" w:rsidRPr="00890640" w14:paraId="31A221A5"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67CAC8B1"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Umuspo3 sole</w:t>
            </w:r>
          </w:p>
        </w:tc>
        <w:tc>
          <w:tcPr>
            <w:tcW w:w="1092" w:type="dxa"/>
            <w:shd w:val="clear" w:color="auto" w:fill="auto"/>
          </w:tcPr>
          <w:p w14:paraId="6982109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1.50</w:t>
            </w:r>
          </w:p>
        </w:tc>
        <w:tc>
          <w:tcPr>
            <w:tcW w:w="1092" w:type="dxa"/>
            <w:shd w:val="clear" w:color="auto" w:fill="auto"/>
          </w:tcPr>
          <w:p w14:paraId="3DC40724"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3.92</w:t>
            </w:r>
          </w:p>
        </w:tc>
        <w:tc>
          <w:tcPr>
            <w:tcW w:w="1117" w:type="dxa"/>
            <w:shd w:val="clear" w:color="auto" w:fill="auto"/>
          </w:tcPr>
          <w:p w14:paraId="2452BB15"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0.210</w:t>
            </w:r>
          </w:p>
        </w:tc>
        <w:tc>
          <w:tcPr>
            <w:tcW w:w="1117" w:type="dxa"/>
            <w:shd w:val="clear" w:color="auto" w:fill="auto"/>
          </w:tcPr>
          <w:p w14:paraId="14DFE7A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0.085</w:t>
            </w:r>
          </w:p>
        </w:tc>
        <w:tc>
          <w:tcPr>
            <w:tcW w:w="1093" w:type="dxa"/>
            <w:shd w:val="clear" w:color="auto" w:fill="auto"/>
          </w:tcPr>
          <w:p w14:paraId="6CC6AF08"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10.3</w:t>
            </w:r>
          </w:p>
        </w:tc>
        <w:tc>
          <w:tcPr>
            <w:tcW w:w="1480" w:type="dxa"/>
            <w:shd w:val="clear" w:color="auto" w:fill="auto"/>
          </w:tcPr>
          <w:p w14:paraId="1D35BD0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10.3    10.3</w:t>
            </w:r>
          </w:p>
        </w:tc>
      </w:tr>
      <w:tr w:rsidR="006F6E2E" w:rsidRPr="00890640" w14:paraId="629D9083"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33F177D5"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Umuspo4 sole</w:t>
            </w:r>
          </w:p>
        </w:tc>
        <w:tc>
          <w:tcPr>
            <w:tcW w:w="1092" w:type="dxa"/>
            <w:tcBorders>
              <w:left w:val="none" w:sz="0" w:space="0" w:color="auto"/>
              <w:right w:val="none" w:sz="0" w:space="0" w:color="auto"/>
            </w:tcBorders>
            <w:shd w:val="clear" w:color="auto" w:fill="auto"/>
          </w:tcPr>
          <w:p w14:paraId="518EE565"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0.93</w:t>
            </w:r>
          </w:p>
        </w:tc>
        <w:tc>
          <w:tcPr>
            <w:tcW w:w="1092" w:type="dxa"/>
            <w:tcBorders>
              <w:left w:val="none" w:sz="0" w:space="0" w:color="auto"/>
              <w:right w:val="none" w:sz="0" w:space="0" w:color="auto"/>
            </w:tcBorders>
            <w:shd w:val="clear" w:color="auto" w:fill="auto"/>
          </w:tcPr>
          <w:p w14:paraId="72032450"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1.77</w:t>
            </w:r>
          </w:p>
        </w:tc>
        <w:tc>
          <w:tcPr>
            <w:tcW w:w="1117" w:type="dxa"/>
            <w:tcBorders>
              <w:left w:val="none" w:sz="0" w:space="0" w:color="auto"/>
              <w:right w:val="none" w:sz="0" w:space="0" w:color="auto"/>
            </w:tcBorders>
            <w:shd w:val="clear" w:color="auto" w:fill="auto"/>
          </w:tcPr>
          <w:p w14:paraId="7D94FBFB"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0.050</w:t>
            </w:r>
          </w:p>
        </w:tc>
        <w:tc>
          <w:tcPr>
            <w:tcW w:w="1117" w:type="dxa"/>
            <w:tcBorders>
              <w:left w:val="none" w:sz="0" w:space="0" w:color="auto"/>
              <w:right w:val="none" w:sz="0" w:space="0" w:color="auto"/>
            </w:tcBorders>
            <w:shd w:val="clear" w:color="auto" w:fill="auto"/>
          </w:tcPr>
          <w:p w14:paraId="5793D42D"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0.036</w:t>
            </w:r>
          </w:p>
        </w:tc>
        <w:tc>
          <w:tcPr>
            <w:tcW w:w="1093" w:type="dxa"/>
            <w:tcBorders>
              <w:left w:val="none" w:sz="0" w:space="0" w:color="auto"/>
              <w:right w:val="none" w:sz="0" w:space="0" w:color="auto"/>
            </w:tcBorders>
            <w:shd w:val="clear" w:color="auto" w:fill="auto"/>
          </w:tcPr>
          <w:p w14:paraId="5D3FB64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2.4</w:t>
            </w:r>
          </w:p>
        </w:tc>
        <w:tc>
          <w:tcPr>
            <w:tcW w:w="1480" w:type="dxa"/>
            <w:tcBorders>
              <w:left w:val="none" w:sz="0" w:space="0" w:color="auto"/>
              <w:right w:val="none" w:sz="0" w:space="0" w:color="auto"/>
            </w:tcBorders>
            <w:shd w:val="clear" w:color="auto" w:fill="auto"/>
          </w:tcPr>
          <w:p w14:paraId="7040021A"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2.1       2.3</w:t>
            </w:r>
          </w:p>
        </w:tc>
      </w:tr>
      <w:tr w:rsidR="006F6E2E" w:rsidRPr="00890640" w14:paraId="24FC4CD3"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51BDCF2D"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U1+M1x1m(4plants)</w:t>
            </w:r>
          </w:p>
        </w:tc>
        <w:tc>
          <w:tcPr>
            <w:tcW w:w="1092" w:type="dxa"/>
            <w:shd w:val="clear" w:color="auto" w:fill="auto"/>
          </w:tcPr>
          <w:p w14:paraId="79C1C62A"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1.23</w:t>
            </w:r>
          </w:p>
        </w:tc>
        <w:tc>
          <w:tcPr>
            <w:tcW w:w="1092" w:type="dxa"/>
            <w:shd w:val="clear" w:color="auto" w:fill="auto"/>
          </w:tcPr>
          <w:p w14:paraId="19DC2AC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1.76</w:t>
            </w:r>
          </w:p>
        </w:tc>
        <w:tc>
          <w:tcPr>
            <w:tcW w:w="1117" w:type="dxa"/>
            <w:shd w:val="clear" w:color="auto" w:fill="auto"/>
          </w:tcPr>
          <w:p w14:paraId="2E61CEF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0.117</w:t>
            </w:r>
          </w:p>
        </w:tc>
        <w:tc>
          <w:tcPr>
            <w:tcW w:w="1117" w:type="dxa"/>
            <w:shd w:val="clear" w:color="auto" w:fill="auto"/>
          </w:tcPr>
          <w:p w14:paraId="794D95D2"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0.059</w:t>
            </w:r>
          </w:p>
        </w:tc>
        <w:tc>
          <w:tcPr>
            <w:tcW w:w="1093" w:type="dxa"/>
            <w:shd w:val="clear" w:color="auto" w:fill="auto"/>
          </w:tcPr>
          <w:p w14:paraId="30798D0E"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4.5</w:t>
            </w:r>
          </w:p>
        </w:tc>
        <w:tc>
          <w:tcPr>
            <w:tcW w:w="1480" w:type="dxa"/>
            <w:shd w:val="clear" w:color="auto" w:fill="auto"/>
          </w:tcPr>
          <w:p w14:paraId="42251DFD"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3.5      4.0</w:t>
            </w:r>
          </w:p>
        </w:tc>
      </w:tr>
      <w:tr w:rsidR="006F6E2E" w:rsidRPr="00890640" w14:paraId="3000D4EF"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7E1C134A"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U1+M1x0.5(2plants)</w:t>
            </w:r>
          </w:p>
        </w:tc>
        <w:tc>
          <w:tcPr>
            <w:tcW w:w="1092" w:type="dxa"/>
            <w:tcBorders>
              <w:left w:val="none" w:sz="0" w:space="0" w:color="auto"/>
              <w:right w:val="none" w:sz="0" w:space="0" w:color="auto"/>
            </w:tcBorders>
            <w:shd w:val="clear" w:color="auto" w:fill="auto"/>
          </w:tcPr>
          <w:p w14:paraId="161CF98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1.17</w:t>
            </w:r>
          </w:p>
        </w:tc>
        <w:tc>
          <w:tcPr>
            <w:tcW w:w="1092" w:type="dxa"/>
            <w:tcBorders>
              <w:left w:val="none" w:sz="0" w:space="0" w:color="auto"/>
              <w:right w:val="none" w:sz="0" w:space="0" w:color="auto"/>
            </w:tcBorders>
            <w:shd w:val="clear" w:color="auto" w:fill="auto"/>
          </w:tcPr>
          <w:p w14:paraId="709D0BB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1.15</w:t>
            </w:r>
          </w:p>
        </w:tc>
        <w:tc>
          <w:tcPr>
            <w:tcW w:w="1117" w:type="dxa"/>
            <w:tcBorders>
              <w:left w:val="none" w:sz="0" w:space="0" w:color="auto"/>
              <w:right w:val="none" w:sz="0" w:space="0" w:color="auto"/>
            </w:tcBorders>
            <w:shd w:val="clear" w:color="auto" w:fill="auto"/>
          </w:tcPr>
          <w:p w14:paraId="53D6CE8F"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0.083</w:t>
            </w:r>
          </w:p>
        </w:tc>
        <w:tc>
          <w:tcPr>
            <w:tcW w:w="1117" w:type="dxa"/>
            <w:tcBorders>
              <w:left w:val="none" w:sz="0" w:space="0" w:color="auto"/>
              <w:right w:val="none" w:sz="0" w:space="0" w:color="auto"/>
            </w:tcBorders>
            <w:shd w:val="clear" w:color="auto" w:fill="auto"/>
          </w:tcPr>
          <w:p w14:paraId="72BF199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0.099</w:t>
            </w:r>
          </w:p>
        </w:tc>
        <w:tc>
          <w:tcPr>
            <w:tcW w:w="1093" w:type="dxa"/>
            <w:tcBorders>
              <w:left w:val="none" w:sz="0" w:space="0" w:color="auto"/>
              <w:right w:val="none" w:sz="0" w:space="0" w:color="auto"/>
            </w:tcBorders>
            <w:shd w:val="clear" w:color="auto" w:fill="auto"/>
          </w:tcPr>
          <w:p w14:paraId="2845A74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3.0</w:t>
            </w:r>
          </w:p>
        </w:tc>
        <w:tc>
          <w:tcPr>
            <w:tcW w:w="1480" w:type="dxa"/>
            <w:tcBorders>
              <w:left w:val="none" w:sz="0" w:space="0" w:color="auto"/>
              <w:right w:val="none" w:sz="0" w:space="0" w:color="auto"/>
            </w:tcBorders>
            <w:shd w:val="clear" w:color="auto" w:fill="auto"/>
          </w:tcPr>
          <w:p w14:paraId="132FE8C0"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3.4      3.2</w:t>
            </w:r>
          </w:p>
        </w:tc>
      </w:tr>
      <w:tr w:rsidR="006F6E2E" w:rsidRPr="00890640" w14:paraId="7C274EBA"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2AF59DBB"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U1+M1x0.25(1plant)</w:t>
            </w:r>
          </w:p>
        </w:tc>
        <w:tc>
          <w:tcPr>
            <w:tcW w:w="1092" w:type="dxa"/>
            <w:shd w:val="clear" w:color="auto" w:fill="auto"/>
          </w:tcPr>
          <w:p w14:paraId="2BB0DEA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1.00</w:t>
            </w:r>
          </w:p>
        </w:tc>
        <w:tc>
          <w:tcPr>
            <w:tcW w:w="1092" w:type="dxa"/>
            <w:shd w:val="clear" w:color="auto" w:fill="auto"/>
          </w:tcPr>
          <w:p w14:paraId="3B5AB710"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1.81</w:t>
            </w:r>
          </w:p>
        </w:tc>
        <w:tc>
          <w:tcPr>
            <w:tcW w:w="1117" w:type="dxa"/>
            <w:shd w:val="clear" w:color="auto" w:fill="auto"/>
          </w:tcPr>
          <w:p w14:paraId="222DA71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0.087</w:t>
            </w:r>
          </w:p>
        </w:tc>
        <w:tc>
          <w:tcPr>
            <w:tcW w:w="1117" w:type="dxa"/>
            <w:shd w:val="clear" w:color="auto" w:fill="auto"/>
          </w:tcPr>
          <w:p w14:paraId="4C702C18"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0.099</w:t>
            </w:r>
          </w:p>
        </w:tc>
        <w:tc>
          <w:tcPr>
            <w:tcW w:w="1093" w:type="dxa"/>
            <w:shd w:val="clear" w:color="auto" w:fill="auto"/>
          </w:tcPr>
          <w:p w14:paraId="06586F8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2.7</w:t>
            </w:r>
          </w:p>
        </w:tc>
        <w:tc>
          <w:tcPr>
            <w:tcW w:w="1480" w:type="dxa"/>
            <w:shd w:val="clear" w:color="auto" w:fill="auto"/>
          </w:tcPr>
          <w:p w14:paraId="09BB93F2"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6.8      4.7</w:t>
            </w:r>
          </w:p>
        </w:tc>
      </w:tr>
      <w:tr w:rsidR="006F6E2E" w:rsidRPr="00890640" w14:paraId="3E72A5B9"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0B042F08"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U3+M1x1m(4plants)</w:t>
            </w:r>
          </w:p>
        </w:tc>
        <w:tc>
          <w:tcPr>
            <w:tcW w:w="1092" w:type="dxa"/>
            <w:tcBorders>
              <w:left w:val="none" w:sz="0" w:space="0" w:color="auto"/>
              <w:right w:val="none" w:sz="0" w:space="0" w:color="auto"/>
            </w:tcBorders>
            <w:shd w:val="clear" w:color="auto" w:fill="auto"/>
          </w:tcPr>
          <w:p w14:paraId="3A8D0A51"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1.00</w:t>
            </w:r>
          </w:p>
        </w:tc>
        <w:tc>
          <w:tcPr>
            <w:tcW w:w="1092" w:type="dxa"/>
            <w:tcBorders>
              <w:left w:val="none" w:sz="0" w:space="0" w:color="auto"/>
              <w:right w:val="none" w:sz="0" w:space="0" w:color="auto"/>
            </w:tcBorders>
            <w:shd w:val="clear" w:color="auto" w:fill="auto"/>
          </w:tcPr>
          <w:p w14:paraId="4FD1990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2.36</w:t>
            </w:r>
          </w:p>
        </w:tc>
        <w:tc>
          <w:tcPr>
            <w:tcW w:w="1117" w:type="dxa"/>
            <w:tcBorders>
              <w:left w:val="none" w:sz="0" w:space="0" w:color="auto"/>
              <w:right w:val="none" w:sz="0" w:space="0" w:color="auto"/>
            </w:tcBorders>
            <w:shd w:val="clear" w:color="auto" w:fill="auto"/>
          </w:tcPr>
          <w:p w14:paraId="36E9301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0.143</w:t>
            </w:r>
          </w:p>
        </w:tc>
        <w:tc>
          <w:tcPr>
            <w:tcW w:w="1117" w:type="dxa"/>
            <w:tcBorders>
              <w:left w:val="none" w:sz="0" w:space="0" w:color="auto"/>
              <w:right w:val="none" w:sz="0" w:space="0" w:color="auto"/>
            </w:tcBorders>
            <w:shd w:val="clear" w:color="auto" w:fill="auto"/>
          </w:tcPr>
          <w:p w14:paraId="2AE7785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0.122</w:t>
            </w:r>
          </w:p>
        </w:tc>
        <w:tc>
          <w:tcPr>
            <w:tcW w:w="1093" w:type="dxa"/>
            <w:tcBorders>
              <w:left w:val="none" w:sz="0" w:space="0" w:color="auto"/>
              <w:right w:val="none" w:sz="0" w:space="0" w:color="auto"/>
            </w:tcBorders>
            <w:shd w:val="clear" w:color="auto" w:fill="auto"/>
          </w:tcPr>
          <w:p w14:paraId="0D00771A"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4.5</w:t>
            </w:r>
          </w:p>
        </w:tc>
        <w:tc>
          <w:tcPr>
            <w:tcW w:w="1480" w:type="dxa"/>
            <w:tcBorders>
              <w:left w:val="none" w:sz="0" w:space="0" w:color="auto"/>
              <w:right w:val="none" w:sz="0" w:space="0" w:color="auto"/>
            </w:tcBorders>
            <w:shd w:val="clear" w:color="auto" w:fill="auto"/>
          </w:tcPr>
          <w:p w14:paraId="65E5DD96"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8.9      6.7</w:t>
            </w:r>
          </w:p>
        </w:tc>
      </w:tr>
      <w:tr w:rsidR="006F6E2E" w:rsidRPr="00890640" w14:paraId="6B9DCC04"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4F4C8911"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U3+M1x0.5(2plants)</w:t>
            </w:r>
          </w:p>
        </w:tc>
        <w:tc>
          <w:tcPr>
            <w:tcW w:w="1092" w:type="dxa"/>
            <w:shd w:val="clear" w:color="auto" w:fill="auto"/>
          </w:tcPr>
          <w:p w14:paraId="4633295E"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0.93</w:t>
            </w:r>
          </w:p>
        </w:tc>
        <w:tc>
          <w:tcPr>
            <w:tcW w:w="1092" w:type="dxa"/>
            <w:shd w:val="clear" w:color="auto" w:fill="auto"/>
          </w:tcPr>
          <w:p w14:paraId="33C6CCF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commentRangeStart w:id="25"/>
            <w:r w:rsidRPr="00890640">
              <w:rPr>
                <w:rFonts w:ascii="Times New Roman" w:hAnsi="Times New Roman"/>
                <w:b/>
                <w:sz w:val="24"/>
                <w:szCs w:val="24"/>
              </w:rPr>
              <w:t>5.20</w:t>
            </w:r>
            <w:commentRangeEnd w:id="25"/>
            <w:r w:rsidR="00602C93">
              <w:rPr>
                <w:rStyle w:val="CommentReference"/>
                <w:rFonts w:asciiTheme="minorHAnsi" w:eastAsiaTheme="minorHAnsi" w:hAnsiTheme="minorHAnsi" w:cstheme="minorBidi"/>
                <w:color w:val="auto"/>
                <w:lang w:eastAsia="en-US"/>
              </w:rPr>
              <w:commentReference w:id="25"/>
            </w:r>
          </w:p>
        </w:tc>
        <w:tc>
          <w:tcPr>
            <w:tcW w:w="1117" w:type="dxa"/>
            <w:shd w:val="clear" w:color="auto" w:fill="auto"/>
          </w:tcPr>
          <w:p w14:paraId="6CB22D6B"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0.093</w:t>
            </w:r>
          </w:p>
        </w:tc>
        <w:tc>
          <w:tcPr>
            <w:tcW w:w="1117" w:type="dxa"/>
            <w:shd w:val="clear" w:color="auto" w:fill="auto"/>
          </w:tcPr>
          <w:p w14:paraId="0A854E3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0.087</w:t>
            </w:r>
          </w:p>
        </w:tc>
        <w:tc>
          <w:tcPr>
            <w:tcW w:w="1093" w:type="dxa"/>
            <w:shd w:val="clear" w:color="auto" w:fill="auto"/>
          </w:tcPr>
          <w:p w14:paraId="371686F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2.8</w:t>
            </w:r>
          </w:p>
        </w:tc>
        <w:tc>
          <w:tcPr>
            <w:tcW w:w="1480" w:type="dxa"/>
            <w:shd w:val="clear" w:color="auto" w:fill="auto"/>
          </w:tcPr>
          <w:p w14:paraId="7645B781"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15.0     8.9</w:t>
            </w:r>
          </w:p>
        </w:tc>
      </w:tr>
      <w:tr w:rsidR="006F6E2E" w:rsidRPr="00890640" w14:paraId="4B4DEB1C"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1FA8B4E9"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U3+M1x0.25(1plant)</w:t>
            </w:r>
          </w:p>
        </w:tc>
        <w:tc>
          <w:tcPr>
            <w:tcW w:w="1092" w:type="dxa"/>
            <w:tcBorders>
              <w:left w:val="none" w:sz="0" w:space="0" w:color="auto"/>
              <w:right w:val="none" w:sz="0" w:space="0" w:color="auto"/>
            </w:tcBorders>
            <w:shd w:val="clear" w:color="auto" w:fill="auto"/>
          </w:tcPr>
          <w:p w14:paraId="2631011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1.40</w:t>
            </w:r>
          </w:p>
        </w:tc>
        <w:tc>
          <w:tcPr>
            <w:tcW w:w="1092" w:type="dxa"/>
            <w:tcBorders>
              <w:left w:val="none" w:sz="0" w:space="0" w:color="auto"/>
              <w:right w:val="none" w:sz="0" w:space="0" w:color="auto"/>
            </w:tcBorders>
            <w:shd w:val="clear" w:color="auto" w:fill="auto"/>
          </w:tcPr>
          <w:p w14:paraId="4102F2BF"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2.50</w:t>
            </w:r>
          </w:p>
        </w:tc>
        <w:tc>
          <w:tcPr>
            <w:tcW w:w="1117" w:type="dxa"/>
            <w:tcBorders>
              <w:left w:val="none" w:sz="0" w:space="0" w:color="auto"/>
              <w:right w:val="none" w:sz="0" w:space="0" w:color="auto"/>
            </w:tcBorders>
            <w:shd w:val="clear" w:color="auto" w:fill="auto"/>
          </w:tcPr>
          <w:p w14:paraId="29274FBF"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0.120</w:t>
            </w:r>
          </w:p>
        </w:tc>
        <w:tc>
          <w:tcPr>
            <w:tcW w:w="1117" w:type="dxa"/>
            <w:tcBorders>
              <w:left w:val="none" w:sz="0" w:space="0" w:color="auto"/>
              <w:right w:val="none" w:sz="0" w:space="0" w:color="auto"/>
            </w:tcBorders>
            <w:shd w:val="clear" w:color="auto" w:fill="auto"/>
          </w:tcPr>
          <w:p w14:paraId="642B1B5D"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0.101</w:t>
            </w:r>
          </w:p>
        </w:tc>
        <w:tc>
          <w:tcPr>
            <w:tcW w:w="1093" w:type="dxa"/>
            <w:tcBorders>
              <w:left w:val="none" w:sz="0" w:space="0" w:color="auto"/>
              <w:right w:val="none" w:sz="0" w:space="0" w:color="auto"/>
            </w:tcBorders>
            <w:shd w:val="clear" w:color="auto" w:fill="auto"/>
          </w:tcPr>
          <w:p w14:paraId="64C5BBD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5.2</w:t>
            </w:r>
          </w:p>
        </w:tc>
        <w:tc>
          <w:tcPr>
            <w:tcW w:w="1480" w:type="dxa"/>
            <w:tcBorders>
              <w:left w:val="none" w:sz="0" w:space="0" w:color="auto"/>
              <w:right w:val="none" w:sz="0" w:space="0" w:color="auto"/>
            </w:tcBorders>
            <w:shd w:val="clear" w:color="auto" w:fill="auto"/>
          </w:tcPr>
          <w:p w14:paraId="10C4070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8.3      6.8</w:t>
            </w:r>
          </w:p>
        </w:tc>
      </w:tr>
      <w:tr w:rsidR="006F6E2E" w:rsidRPr="00890640" w14:paraId="38D42D59" w14:textId="77777777" w:rsidTr="00B371C8">
        <w:tc>
          <w:tcPr>
            <w:cnfStyle w:val="001000000000" w:firstRow="0" w:lastRow="0" w:firstColumn="1" w:lastColumn="0" w:oddVBand="0" w:evenVBand="0" w:oddHBand="0" w:evenHBand="0" w:firstRowFirstColumn="0" w:firstRowLastColumn="0" w:lastRowFirstColumn="0" w:lastRowLastColumn="0"/>
            <w:tcW w:w="2279" w:type="dxa"/>
            <w:shd w:val="clear" w:color="auto" w:fill="auto"/>
          </w:tcPr>
          <w:p w14:paraId="07417607"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U4+M1x1m(4plants)</w:t>
            </w:r>
          </w:p>
        </w:tc>
        <w:tc>
          <w:tcPr>
            <w:tcW w:w="1092" w:type="dxa"/>
            <w:shd w:val="clear" w:color="auto" w:fill="auto"/>
          </w:tcPr>
          <w:p w14:paraId="7559B0B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0.80</w:t>
            </w:r>
          </w:p>
        </w:tc>
        <w:tc>
          <w:tcPr>
            <w:tcW w:w="1092" w:type="dxa"/>
            <w:shd w:val="clear" w:color="auto" w:fill="auto"/>
          </w:tcPr>
          <w:p w14:paraId="0CDE9729"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1.89</w:t>
            </w:r>
          </w:p>
        </w:tc>
        <w:tc>
          <w:tcPr>
            <w:tcW w:w="1117" w:type="dxa"/>
            <w:shd w:val="clear" w:color="auto" w:fill="auto"/>
          </w:tcPr>
          <w:p w14:paraId="5259B87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0.127</w:t>
            </w:r>
          </w:p>
        </w:tc>
        <w:tc>
          <w:tcPr>
            <w:tcW w:w="1117" w:type="dxa"/>
            <w:shd w:val="clear" w:color="auto" w:fill="auto"/>
          </w:tcPr>
          <w:p w14:paraId="57068C63"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0.037</w:t>
            </w:r>
          </w:p>
        </w:tc>
        <w:tc>
          <w:tcPr>
            <w:tcW w:w="1093" w:type="dxa"/>
            <w:shd w:val="clear" w:color="auto" w:fill="auto"/>
          </w:tcPr>
          <w:p w14:paraId="3144A608"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3.7</w:t>
            </w:r>
          </w:p>
        </w:tc>
        <w:tc>
          <w:tcPr>
            <w:tcW w:w="1480" w:type="dxa"/>
            <w:shd w:val="clear" w:color="auto" w:fill="auto"/>
          </w:tcPr>
          <w:p w14:paraId="31A2423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2.8      3.2</w:t>
            </w:r>
          </w:p>
        </w:tc>
      </w:tr>
      <w:tr w:rsidR="006F6E2E" w:rsidRPr="00890640" w14:paraId="7EF8DC7A"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left w:val="none" w:sz="0" w:space="0" w:color="auto"/>
              <w:right w:val="none" w:sz="0" w:space="0" w:color="auto"/>
            </w:tcBorders>
            <w:shd w:val="clear" w:color="auto" w:fill="auto"/>
          </w:tcPr>
          <w:p w14:paraId="3EDC8D98"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U4+M1x0.5(2plants)</w:t>
            </w:r>
          </w:p>
        </w:tc>
        <w:tc>
          <w:tcPr>
            <w:tcW w:w="1092" w:type="dxa"/>
            <w:tcBorders>
              <w:left w:val="none" w:sz="0" w:space="0" w:color="auto"/>
              <w:right w:val="none" w:sz="0" w:space="0" w:color="auto"/>
            </w:tcBorders>
            <w:shd w:val="clear" w:color="auto" w:fill="auto"/>
          </w:tcPr>
          <w:p w14:paraId="2E30C707"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0.90</w:t>
            </w:r>
          </w:p>
        </w:tc>
        <w:tc>
          <w:tcPr>
            <w:tcW w:w="1092" w:type="dxa"/>
            <w:tcBorders>
              <w:left w:val="none" w:sz="0" w:space="0" w:color="auto"/>
              <w:right w:val="none" w:sz="0" w:space="0" w:color="auto"/>
            </w:tcBorders>
            <w:shd w:val="clear" w:color="auto" w:fill="auto"/>
          </w:tcPr>
          <w:p w14:paraId="205023F9"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1.78</w:t>
            </w:r>
          </w:p>
        </w:tc>
        <w:tc>
          <w:tcPr>
            <w:tcW w:w="1117" w:type="dxa"/>
            <w:tcBorders>
              <w:left w:val="none" w:sz="0" w:space="0" w:color="auto"/>
              <w:right w:val="none" w:sz="0" w:space="0" w:color="auto"/>
            </w:tcBorders>
            <w:shd w:val="clear" w:color="auto" w:fill="auto"/>
          </w:tcPr>
          <w:p w14:paraId="3D80C56C"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0.077</w:t>
            </w:r>
          </w:p>
        </w:tc>
        <w:tc>
          <w:tcPr>
            <w:tcW w:w="1117" w:type="dxa"/>
            <w:tcBorders>
              <w:left w:val="none" w:sz="0" w:space="0" w:color="auto"/>
              <w:right w:val="none" w:sz="0" w:space="0" w:color="auto"/>
            </w:tcBorders>
            <w:shd w:val="clear" w:color="auto" w:fill="auto"/>
          </w:tcPr>
          <w:p w14:paraId="1022A265"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0.072</w:t>
            </w:r>
          </w:p>
        </w:tc>
        <w:tc>
          <w:tcPr>
            <w:tcW w:w="1093" w:type="dxa"/>
            <w:tcBorders>
              <w:left w:val="none" w:sz="0" w:space="0" w:color="auto"/>
              <w:right w:val="none" w:sz="0" w:space="0" w:color="auto"/>
            </w:tcBorders>
            <w:shd w:val="clear" w:color="auto" w:fill="auto"/>
          </w:tcPr>
          <w:p w14:paraId="1BBCAE39"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2.2</w:t>
            </w:r>
          </w:p>
        </w:tc>
        <w:tc>
          <w:tcPr>
            <w:tcW w:w="1480" w:type="dxa"/>
            <w:tcBorders>
              <w:left w:val="none" w:sz="0" w:space="0" w:color="auto"/>
              <w:right w:val="none" w:sz="0" w:space="0" w:color="auto"/>
            </w:tcBorders>
            <w:shd w:val="clear" w:color="auto" w:fill="auto"/>
          </w:tcPr>
          <w:p w14:paraId="307476A8"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3.9       3.1</w:t>
            </w:r>
          </w:p>
        </w:tc>
      </w:tr>
      <w:tr w:rsidR="006F6E2E" w:rsidRPr="00890640" w14:paraId="29BAD3A0" w14:textId="77777777" w:rsidTr="00B371C8">
        <w:tc>
          <w:tcPr>
            <w:cnfStyle w:val="001000000000" w:firstRow="0" w:lastRow="0" w:firstColumn="1" w:lastColumn="0" w:oddVBand="0" w:evenVBand="0" w:oddHBand="0" w:evenHBand="0" w:firstRowFirstColumn="0" w:firstRowLastColumn="0" w:lastRowFirstColumn="0" w:lastRowLastColumn="0"/>
            <w:tcW w:w="2279" w:type="dxa"/>
            <w:tcBorders>
              <w:bottom w:val="nil"/>
            </w:tcBorders>
            <w:shd w:val="clear" w:color="auto" w:fill="auto"/>
          </w:tcPr>
          <w:p w14:paraId="2C2F1F2B" w14:textId="77777777" w:rsidR="006F6E2E" w:rsidRPr="00890640" w:rsidRDefault="006F6E2E" w:rsidP="00890640">
            <w:pPr>
              <w:spacing w:line="480" w:lineRule="auto"/>
              <w:jc w:val="both"/>
              <w:rPr>
                <w:rFonts w:ascii="Times New Roman" w:hAnsi="Times New Roman"/>
                <w:b w:val="0"/>
                <w:sz w:val="24"/>
                <w:szCs w:val="24"/>
              </w:rPr>
            </w:pPr>
            <w:r w:rsidRPr="00890640">
              <w:rPr>
                <w:rFonts w:ascii="Times New Roman" w:hAnsi="Times New Roman"/>
                <w:b w:val="0"/>
                <w:sz w:val="24"/>
                <w:szCs w:val="24"/>
              </w:rPr>
              <w:t>U4+M1x0.25(1plant)</w:t>
            </w:r>
          </w:p>
        </w:tc>
        <w:tc>
          <w:tcPr>
            <w:tcW w:w="1092" w:type="dxa"/>
            <w:tcBorders>
              <w:bottom w:val="nil"/>
            </w:tcBorders>
            <w:shd w:val="clear" w:color="auto" w:fill="auto"/>
          </w:tcPr>
          <w:p w14:paraId="26CB8F5C"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0.87</w:t>
            </w:r>
          </w:p>
        </w:tc>
        <w:tc>
          <w:tcPr>
            <w:tcW w:w="1092" w:type="dxa"/>
            <w:tcBorders>
              <w:bottom w:val="nil"/>
            </w:tcBorders>
            <w:shd w:val="clear" w:color="auto" w:fill="auto"/>
          </w:tcPr>
          <w:p w14:paraId="6A4794FC"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1.00</w:t>
            </w:r>
          </w:p>
        </w:tc>
        <w:tc>
          <w:tcPr>
            <w:tcW w:w="1117" w:type="dxa"/>
            <w:tcBorders>
              <w:bottom w:val="nil"/>
            </w:tcBorders>
            <w:shd w:val="clear" w:color="auto" w:fill="auto"/>
          </w:tcPr>
          <w:p w14:paraId="572B7C36"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commentRangeStart w:id="26"/>
            <w:r w:rsidRPr="00890640">
              <w:rPr>
                <w:rFonts w:ascii="Times New Roman" w:hAnsi="Times New Roman"/>
                <w:b/>
                <w:sz w:val="24"/>
                <w:szCs w:val="24"/>
              </w:rPr>
              <w:t>0.090</w:t>
            </w:r>
            <w:commentRangeEnd w:id="26"/>
            <w:r w:rsidR="004E137F">
              <w:rPr>
                <w:rStyle w:val="CommentReference"/>
                <w:rFonts w:asciiTheme="minorHAnsi" w:eastAsiaTheme="minorHAnsi" w:hAnsiTheme="minorHAnsi" w:cstheme="minorBidi"/>
                <w:color w:val="auto"/>
                <w:lang w:eastAsia="en-US"/>
              </w:rPr>
              <w:commentReference w:id="26"/>
            </w:r>
          </w:p>
        </w:tc>
        <w:tc>
          <w:tcPr>
            <w:tcW w:w="1117" w:type="dxa"/>
            <w:tcBorders>
              <w:bottom w:val="nil"/>
            </w:tcBorders>
            <w:shd w:val="clear" w:color="auto" w:fill="auto"/>
          </w:tcPr>
          <w:p w14:paraId="3A48F65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0.062</w:t>
            </w:r>
          </w:p>
        </w:tc>
        <w:tc>
          <w:tcPr>
            <w:tcW w:w="1093" w:type="dxa"/>
            <w:tcBorders>
              <w:bottom w:val="nil"/>
            </w:tcBorders>
            <w:shd w:val="clear" w:color="auto" w:fill="auto"/>
          </w:tcPr>
          <w:p w14:paraId="1C1F2F77"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commentRangeStart w:id="27"/>
            <w:r w:rsidRPr="00890640">
              <w:rPr>
                <w:rFonts w:ascii="Times New Roman" w:hAnsi="Times New Roman"/>
                <w:b/>
                <w:sz w:val="24"/>
                <w:szCs w:val="24"/>
              </w:rPr>
              <w:t>2.5</w:t>
            </w:r>
            <w:commentRangeEnd w:id="27"/>
            <w:r w:rsidR="004E137F">
              <w:rPr>
                <w:rStyle w:val="CommentReference"/>
                <w:rFonts w:asciiTheme="minorHAnsi" w:eastAsiaTheme="minorHAnsi" w:hAnsiTheme="minorHAnsi" w:cstheme="minorBidi"/>
                <w:color w:val="auto"/>
                <w:lang w:eastAsia="en-US"/>
              </w:rPr>
              <w:commentReference w:id="27"/>
            </w:r>
          </w:p>
        </w:tc>
        <w:tc>
          <w:tcPr>
            <w:tcW w:w="1480" w:type="dxa"/>
            <w:tcBorders>
              <w:bottom w:val="nil"/>
            </w:tcBorders>
            <w:shd w:val="clear" w:color="auto" w:fill="auto"/>
          </w:tcPr>
          <w:p w14:paraId="736CA31F" w14:textId="77777777" w:rsidR="006F6E2E" w:rsidRPr="00890640" w:rsidRDefault="006F6E2E" w:rsidP="00890640">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commentRangeStart w:id="28"/>
            <w:r w:rsidRPr="00890640">
              <w:rPr>
                <w:rFonts w:ascii="Times New Roman" w:hAnsi="Times New Roman"/>
                <w:b/>
                <w:sz w:val="24"/>
                <w:szCs w:val="24"/>
              </w:rPr>
              <w:t>2.1        2.3</w:t>
            </w:r>
            <w:commentRangeEnd w:id="28"/>
            <w:r w:rsidR="004E137F">
              <w:rPr>
                <w:rStyle w:val="CommentReference"/>
                <w:rFonts w:asciiTheme="minorHAnsi" w:eastAsiaTheme="minorHAnsi" w:hAnsiTheme="minorHAnsi" w:cstheme="minorBidi"/>
                <w:color w:val="auto"/>
                <w:lang w:eastAsia="en-US"/>
              </w:rPr>
              <w:commentReference w:id="28"/>
            </w:r>
          </w:p>
        </w:tc>
      </w:tr>
      <w:tr w:rsidR="006F6E2E" w:rsidRPr="00890640" w14:paraId="7530941E" w14:textId="77777777" w:rsidTr="00B371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79" w:type="dxa"/>
            <w:tcBorders>
              <w:top w:val="nil"/>
              <w:left w:val="none" w:sz="0" w:space="0" w:color="auto"/>
              <w:bottom w:val="single" w:sz="4" w:space="0" w:color="auto"/>
              <w:right w:val="none" w:sz="0" w:space="0" w:color="auto"/>
            </w:tcBorders>
            <w:shd w:val="clear" w:color="auto" w:fill="auto"/>
          </w:tcPr>
          <w:p w14:paraId="7F55623C" w14:textId="77777777" w:rsidR="006F6E2E" w:rsidRPr="00890640" w:rsidRDefault="006F6E2E" w:rsidP="00890640">
            <w:pPr>
              <w:spacing w:line="480" w:lineRule="auto"/>
              <w:jc w:val="both"/>
              <w:rPr>
                <w:rFonts w:ascii="Times New Roman" w:hAnsi="Times New Roman"/>
                <w:b w:val="0"/>
                <w:sz w:val="24"/>
                <w:szCs w:val="24"/>
              </w:rPr>
            </w:pPr>
            <w:commentRangeStart w:id="29"/>
            <w:commentRangeStart w:id="30"/>
            <w:proofErr w:type="gramStart"/>
            <w:r w:rsidRPr="00890640">
              <w:rPr>
                <w:rFonts w:ascii="Times New Roman" w:hAnsi="Times New Roman"/>
                <w:b w:val="0"/>
                <w:sz w:val="24"/>
                <w:szCs w:val="24"/>
              </w:rPr>
              <w:t>LSD(</w:t>
            </w:r>
            <w:proofErr w:type="gramEnd"/>
            <w:r w:rsidRPr="00890640">
              <w:rPr>
                <w:rFonts w:ascii="Times New Roman" w:hAnsi="Times New Roman"/>
                <w:b w:val="0"/>
                <w:sz w:val="24"/>
                <w:szCs w:val="24"/>
              </w:rPr>
              <w:t>0.05)</w:t>
            </w:r>
            <w:commentRangeEnd w:id="29"/>
            <w:r w:rsidR="00602C93">
              <w:rPr>
                <w:rStyle w:val="CommentReference"/>
                <w:rFonts w:asciiTheme="minorHAnsi" w:eastAsiaTheme="minorHAnsi" w:hAnsiTheme="minorHAnsi" w:cstheme="minorBidi"/>
                <w:b w:val="0"/>
                <w:bCs w:val="0"/>
                <w:color w:val="auto"/>
                <w:lang w:eastAsia="en-US"/>
              </w:rPr>
              <w:commentReference w:id="29"/>
            </w:r>
            <w:commentRangeEnd w:id="30"/>
            <w:r w:rsidR="0073172E">
              <w:rPr>
                <w:rStyle w:val="CommentReference"/>
                <w:rFonts w:asciiTheme="minorHAnsi" w:eastAsiaTheme="minorHAnsi" w:hAnsiTheme="minorHAnsi" w:cstheme="minorBidi"/>
                <w:b w:val="0"/>
                <w:bCs w:val="0"/>
                <w:color w:val="auto"/>
                <w:lang w:eastAsia="en-US"/>
              </w:rPr>
              <w:commentReference w:id="30"/>
            </w:r>
          </w:p>
        </w:tc>
        <w:tc>
          <w:tcPr>
            <w:tcW w:w="1092" w:type="dxa"/>
            <w:tcBorders>
              <w:top w:val="nil"/>
              <w:left w:val="none" w:sz="0" w:space="0" w:color="auto"/>
              <w:bottom w:val="single" w:sz="4" w:space="0" w:color="auto"/>
              <w:right w:val="none" w:sz="0" w:space="0" w:color="auto"/>
            </w:tcBorders>
            <w:shd w:val="clear" w:color="auto" w:fill="auto"/>
          </w:tcPr>
          <w:p w14:paraId="09A69215"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NS</w:t>
            </w:r>
          </w:p>
        </w:tc>
        <w:tc>
          <w:tcPr>
            <w:tcW w:w="1092" w:type="dxa"/>
            <w:tcBorders>
              <w:top w:val="nil"/>
              <w:left w:val="none" w:sz="0" w:space="0" w:color="auto"/>
              <w:bottom w:val="single" w:sz="4" w:space="0" w:color="auto"/>
              <w:right w:val="none" w:sz="0" w:space="0" w:color="auto"/>
            </w:tcBorders>
            <w:shd w:val="clear" w:color="auto" w:fill="auto"/>
          </w:tcPr>
          <w:p w14:paraId="563EF3E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1.29</w:t>
            </w:r>
          </w:p>
        </w:tc>
        <w:tc>
          <w:tcPr>
            <w:tcW w:w="1117" w:type="dxa"/>
            <w:tcBorders>
              <w:top w:val="nil"/>
              <w:left w:val="none" w:sz="0" w:space="0" w:color="auto"/>
              <w:bottom w:val="single" w:sz="4" w:space="0" w:color="auto"/>
              <w:right w:val="none" w:sz="0" w:space="0" w:color="auto"/>
            </w:tcBorders>
            <w:shd w:val="clear" w:color="auto" w:fill="auto"/>
          </w:tcPr>
          <w:p w14:paraId="481F3783"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0.102</w:t>
            </w:r>
          </w:p>
        </w:tc>
        <w:tc>
          <w:tcPr>
            <w:tcW w:w="1117" w:type="dxa"/>
            <w:tcBorders>
              <w:top w:val="nil"/>
              <w:left w:val="none" w:sz="0" w:space="0" w:color="auto"/>
              <w:bottom w:val="single" w:sz="4" w:space="0" w:color="auto"/>
              <w:right w:val="none" w:sz="0" w:space="0" w:color="auto"/>
            </w:tcBorders>
            <w:shd w:val="clear" w:color="auto" w:fill="auto"/>
          </w:tcPr>
          <w:p w14:paraId="70A17394"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NS</w:t>
            </w:r>
          </w:p>
        </w:tc>
        <w:tc>
          <w:tcPr>
            <w:tcW w:w="1093" w:type="dxa"/>
            <w:tcBorders>
              <w:top w:val="nil"/>
              <w:left w:val="none" w:sz="0" w:space="0" w:color="auto"/>
              <w:bottom w:val="single" w:sz="4" w:space="0" w:color="auto"/>
              <w:right w:val="none" w:sz="0" w:space="0" w:color="auto"/>
            </w:tcBorders>
            <w:shd w:val="clear" w:color="auto" w:fill="auto"/>
          </w:tcPr>
          <w:p w14:paraId="7CDBF08B"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4.4</w:t>
            </w:r>
          </w:p>
        </w:tc>
        <w:tc>
          <w:tcPr>
            <w:tcW w:w="1480" w:type="dxa"/>
            <w:tcBorders>
              <w:top w:val="nil"/>
              <w:left w:val="none" w:sz="0" w:space="0" w:color="auto"/>
              <w:bottom w:val="single" w:sz="4" w:space="0" w:color="auto"/>
              <w:right w:val="none" w:sz="0" w:space="0" w:color="auto"/>
            </w:tcBorders>
            <w:shd w:val="clear" w:color="auto" w:fill="auto"/>
          </w:tcPr>
          <w:p w14:paraId="1CA80766" w14:textId="77777777" w:rsidR="006F6E2E" w:rsidRPr="00890640" w:rsidRDefault="006F6E2E" w:rsidP="00890640">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b/>
                <w:sz w:val="24"/>
                <w:szCs w:val="24"/>
              </w:rPr>
            </w:pPr>
            <w:r w:rsidRPr="00890640">
              <w:rPr>
                <w:rFonts w:ascii="Times New Roman" w:hAnsi="Times New Roman"/>
                <w:b/>
                <w:sz w:val="24"/>
                <w:szCs w:val="24"/>
              </w:rPr>
              <w:t>5.5      3.9</w:t>
            </w:r>
          </w:p>
        </w:tc>
      </w:tr>
    </w:tbl>
    <w:p w14:paraId="63AF2859" w14:textId="77777777" w:rsidR="006F6E2E" w:rsidRPr="00890640" w:rsidRDefault="006F6E2E" w:rsidP="00890640">
      <w:pPr>
        <w:spacing w:after="0" w:line="480" w:lineRule="auto"/>
        <w:jc w:val="both"/>
        <w:rPr>
          <w:rFonts w:ascii="Times New Roman" w:hAnsi="Times New Roman" w:cs="Times New Roman"/>
          <w:b/>
          <w:sz w:val="24"/>
          <w:szCs w:val="24"/>
        </w:rPr>
      </w:pPr>
      <w:commentRangeStart w:id="31"/>
      <w:r w:rsidRPr="00890640">
        <w:rPr>
          <w:rFonts w:ascii="Times New Roman" w:hAnsi="Times New Roman" w:cs="Times New Roman"/>
          <w:b/>
          <w:sz w:val="24"/>
          <w:szCs w:val="24"/>
        </w:rPr>
        <w:t>+ Sweetpotato varieties intercropped</w:t>
      </w:r>
      <w:commentRangeEnd w:id="31"/>
      <w:r w:rsidR="004E137F">
        <w:rPr>
          <w:rStyle w:val="CommentReference"/>
        </w:rPr>
        <w:commentReference w:id="31"/>
      </w:r>
    </w:p>
    <w:p w14:paraId="51ABDC70" w14:textId="77777777" w:rsidR="006F6E2E" w:rsidRPr="00890640" w:rsidRDefault="006F6E2E" w:rsidP="00890640">
      <w:pPr>
        <w:spacing w:line="480" w:lineRule="auto"/>
        <w:ind w:left="720"/>
        <w:jc w:val="both"/>
        <w:rPr>
          <w:rFonts w:ascii="Times New Roman" w:hAnsi="Times New Roman" w:cs="Times New Roman"/>
          <w:sz w:val="24"/>
          <w:szCs w:val="24"/>
        </w:rPr>
      </w:pPr>
    </w:p>
    <w:p w14:paraId="49348310" w14:textId="77777777" w:rsidR="00E9404D" w:rsidRPr="00890640" w:rsidRDefault="00B371C8" w:rsidP="00890640">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In both years, number of seeds per cob, 100 seed weight and seed yield in maize did not vary significantly among cropping systems, maize spatial arrangements and sweetpotato </w:t>
      </w:r>
      <w:commentRangeStart w:id="32"/>
      <w:r>
        <w:rPr>
          <w:rFonts w:ascii="Times New Roman" w:hAnsi="Times New Roman" w:cs="Times New Roman"/>
          <w:sz w:val="24"/>
          <w:szCs w:val="24"/>
        </w:rPr>
        <w:t>varieties</w:t>
      </w:r>
      <w:commentRangeEnd w:id="32"/>
      <w:r w:rsidR="005362B2">
        <w:rPr>
          <w:rStyle w:val="CommentReference"/>
        </w:rPr>
        <w:commentReference w:id="32"/>
      </w:r>
      <w:r>
        <w:rPr>
          <w:rFonts w:ascii="Times New Roman" w:hAnsi="Times New Roman" w:cs="Times New Roman"/>
          <w:sz w:val="24"/>
          <w:szCs w:val="24"/>
        </w:rPr>
        <w:t xml:space="preserve"> (Table 2).</w:t>
      </w:r>
    </w:p>
    <w:p w14:paraId="7E94D680" w14:textId="77777777" w:rsidR="00C25DB5" w:rsidRPr="00890640" w:rsidRDefault="00C25DB5" w:rsidP="00890640">
      <w:pPr>
        <w:jc w:val="both"/>
        <w:rPr>
          <w:rFonts w:ascii="Times New Roman" w:hAnsi="Times New Roman" w:cs="Times New Roman"/>
        </w:rPr>
      </w:pPr>
    </w:p>
    <w:p w14:paraId="2EF5D69A" w14:textId="77777777" w:rsidR="00E9404D" w:rsidRPr="00890640" w:rsidRDefault="00DC3316"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E9404D" w:rsidRPr="00890640">
        <w:rPr>
          <w:rFonts w:ascii="Times New Roman" w:hAnsi="Times New Roman" w:cs="Times New Roman"/>
          <w:b/>
          <w:sz w:val="24"/>
          <w:szCs w:val="24"/>
        </w:rPr>
        <w:t>2</w:t>
      </w:r>
      <w:r w:rsidRPr="00890640">
        <w:rPr>
          <w:rFonts w:ascii="Times New Roman" w:hAnsi="Times New Roman" w:cs="Times New Roman"/>
          <w:b/>
          <w:sz w:val="24"/>
          <w:szCs w:val="24"/>
        </w:rPr>
        <w:t>:</w:t>
      </w:r>
      <w:r w:rsidR="00E9404D" w:rsidRPr="00890640">
        <w:rPr>
          <w:rFonts w:ascii="Times New Roman" w:hAnsi="Times New Roman" w:cs="Times New Roman"/>
          <w:b/>
          <w:sz w:val="24"/>
          <w:szCs w:val="24"/>
        </w:rPr>
        <w:t xml:space="preserve"> Effect of intercropping with sweet potato varieties and maize spatial arrangement on maize seed yield and yield Components</w:t>
      </w:r>
    </w:p>
    <w:tbl>
      <w:tblPr>
        <w:tblW w:w="9982" w:type="dxa"/>
        <w:tblLook w:val="04A0" w:firstRow="1" w:lastRow="0" w:firstColumn="1" w:lastColumn="0" w:noHBand="0" w:noVBand="1"/>
      </w:tblPr>
      <w:tblGrid>
        <w:gridCol w:w="2810"/>
        <w:gridCol w:w="1256"/>
        <w:gridCol w:w="1221"/>
        <w:gridCol w:w="1091"/>
        <w:gridCol w:w="1031"/>
        <w:gridCol w:w="1286"/>
        <w:gridCol w:w="1287"/>
      </w:tblGrid>
      <w:tr w:rsidR="00E9404D" w:rsidRPr="00890640" w14:paraId="195D2E3F" w14:textId="77777777" w:rsidTr="0030657A">
        <w:trPr>
          <w:trHeight w:val="1095"/>
        </w:trPr>
        <w:tc>
          <w:tcPr>
            <w:tcW w:w="2810" w:type="dxa"/>
            <w:vMerge w:val="restart"/>
            <w:tcBorders>
              <w:top w:val="single" w:sz="4" w:space="0" w:color="auto"/>
            </w:tcBorders>
          </w:tcPr>
          <w:p w14:paraId="28368D37" w14:textId="77777777" w:rsidR="00E9404D" w:rsidRPr="00890640" w:rsidRDefault="00000000" w:rsidP="00890640">
            <w:pPr>
              <w:spacing w:after="0" w:line="480" w:lineRule="auto"/>
              <w:jc w:val="both"/>
              <w:rPr>
                <w:rFonts w:ascii="Times New Roman" w:hAnsi="Times New Roman" w:cs="Times New Roman"/>
                <w:b/>
                <w:sz w:val="24"/>
                <w:szCs w:val="24"/>
              </w:rPr>
            </w:pPr>
            <w:r>
              <w:rPr>
                <w:rFonts w:ascii="Times New Roman" w:hAnsi="Times New Roman" w:cs="Times New Roman"/>
                <w:noProof/>
                <w:sz w:val="24"/>
                <w:szCs w:val="24"/>
                <w:lang w:val="en-US"/>
              </w:rPr>
              <w:lastRenderedPageBreak/>
              <w:pict w14:anchorId="59993608">
                <v:shape id="Straight Arrow Connector 2" o:spid="_x0000_s2055" type="#_x0000_t32" style="position:absolute;left:0;text-align:left;margin-left:-4.5pt;margin-top:45.05pt;width:46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" strokeweight="1.5pt">
                  <v:shadow color="#7f7f7f" opacity=".5" offset="1pt"/>
                </v:shape>
              </w:pict>
            </w:r>
            <w:r w:rsidR="00E9404D" w:rsidRPr="00890640">
              <w:rPr>
                <w:rFonts w:ascii="Times New Roman" w:hAnsi="Times New Roman" w:cs="Times New Roman"/>
                <w:b/>
                <w:sz w:val="24"/>
                <w:szCs w:val="24"/>
              </w:rPr>
              <w:t>Cropping system</w:t>
            </w:r>
          </w:p>
        </w:tc>
        <w:tc>
          <w:tcPr>
            <w:tcW w:w="2477" w:type="dxa"/>
            <w:gridSpan w:val="2"/>
            <w:tcBorders>
              <w:top w:val="single" w:sz="4" w:space="0" w:color="auto"/>
            </w:tcBorders>
          </w:tcPr>
          <w:p w14:paraId="4FD44475" w14:textId="77777777" w:rsidR="00E9404D" w:rsidRPr="00890640" w:rsidRDefault="00E9404D" w:rsidP="00890640">
            <w:pPr>
              <w:spacing w:after="0" w:line="480" w:lineRule="auto"/>
              <w:jc w:val="both"/>
              <w:rPr>
                <w:rFonts w:ascii="Times New Roman" w:hAnsi="Times New Roman" w:cs="Times New Roman"/>
                <w:b/>
                <w:sz w:val="24"/>
                <w:szCs w:val="24"/>
                <w:u w:val="single"/>
              </w:rPr>
            </w:pPr>
            <w:commentRangeStart w:id="33"/>
            <w:r w:rsidRPr="00890640">
              <w:rPr>
                <w:rFonts w:ascii="Times New Roman" w:hAnsi="Times New Roman" w:cs="Times New Roman"/>
                <w:b/>
                <w:sz w:val="24"/>
                <w:szCs w:val="24"/>
                <w:u w:val="single"/>
              </w:rPr>
              <w:t xml:space="preserve">Number of </w:t>
            </w:r>
            <w:proofErr w:type="gramStart"/>
            <w:r w:rsidRPr="00890640">
              <w:rPr>
                <w:rFonts w:ascii="Times New Roman" w:hAnsi="Times New Roman" w:cs="Times New Roman"/>
                <w:b/>
                <w:sz w:val="24"/>
                <w:szCs w:val="24"/>
                <w:u w:val="single"/>
              </w:rPr>
              <w:t>seeds/cob</w:t>
            </w:r>
            <w:commentRangeEnd w:id="33"/>
            <w:proofErr w:type="gramEnd"/>
            <w:r w:rsidR="005362B2">
              <w:rPr>
                <w:rStyle w:val="CommentReference"/>
              </w:rPr>
              <w:commentReference w:id="33"/>
            </w:r>
          </w:p>
        </w:tc>
        <w:tc>
          <w:tcPr>
            <w:tcW w:w="2122" w:type="dxa"/>
            <w:gridSpan w:val="2"/>
            <w:tcBorders>
              <w:top w:val="single" w:sz="4" w:space="0" w:color="auto"/>
            </w:tcBorders>
          </w:tcPr>
          <w:p w14:paraId="1D530F4D" w14:textId="77777777" w:rsidR="00E9404D" w:rsidRPr="00890640" w:rsidRDefault="00E9404D"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100-seed weight(g)</w:t>
            </w:r>
          </w:p>
        </w:tc>
        <w:tc>
          <w:tcPr>
            <w:tcW w:w="2573" w:type="dxa"/>
            <w:gridSpan w:val="2"/>
            <w:tcBorders>
              <w:top w:val="single" w:sz="4" w:space="0" w:color="auto"/>
            </w:tcBorders>
          </w:tcPr>
          <w:p w14:paraId="167ECBCD" w14:textId="77777777" w:rsidR="00E9404D" w:rsidRPr="00890640" w:rsidRDefault="00E9404D"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Seed yield (t/ha)</w:t>
            </w:r>
          </w:p>
        </w:tc>
      </w:tr>
      <w:tr w:rsidR="00E9404D" w:rsidRPr="00890640" w14:paraId="0C9E9EA2" w14:textId="77777777" w:rsidTr="0030657A">
        <w:trPr>
          <w:trHeight w:val="144"/>
        </w:trPr>
        <w:tc>
          <w:tcPr>
            <w:tcW w:w="2810" w:type="dxa"/>
            <w:vMerge/>
          </w:tcPr>
          <w:p w14:paraId="26C3F843" w14:textId="77777777" w:rsidR="00E9404D" w:rsidRPr="00890640" w:rsidRDefault="00E9404D" w:rsidP="00890640">
            <w:pPr>
              <w:spacing w:after="0" w:line="480" w:lineRule="auto"/>
              <w:jc w:val="both"/>
              <w:rPr>
                <w:rFonts w:ascii="Times New Roman" w:hAnsi="Times New Roman" w:cs="Times New Roman"/>
                <w:b/>
                <w:sz w:val="24"/>
                <w:szCs w:val="24"/>
              </w:rPr>
            </w:pPr>
          </w:p>
        </w:tc>
        <w:tc>
          <w:tcPr>
            <w:tcW w:w="1256" w:type="dxa"/>
          </w:tcPr>
          <w:p w14:paraId="4717DFDB"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2019 </w:t>
            </w:r>
          </w:p>
        </w:tc>
        <w:tc>
          <w:tcPr>
            <w:tcW w:w="1221" w:type="dxa"/>
          </w:tcPr>
          <w:p w14:paraId="79F3B344"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1091" w:type="dxa"/>
          </w:tcPr>
          <w:p w14:paraId="15312853"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1031" w:type="dxa"/>
          </w:tcPr>
          <w:p w14:paraId="19E4ABEE"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1286" w:type="dxa"/>
          </w:tcPr>
          <w:p w14:paraId="74A490A4"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1286" w:type="dxa"/>
          </w:tcPr>
          <w:p w14:paraId="684DD2D8" w14:textId="77777777" w:rsidR="00E9404D" w:rsidRPr="00890640" w:rsidRDefault="00E9404D"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r>
      <w:tr w:rsidR="00E9404D" w:rsidRPr="00890640" w14:paraId="415A32FF" w14:textId="77777777" w:rsidTr="0030657A">
        <w:trPr>
          <w:trHeight w:val="825"/>
        </w:trPr>
        <w:tc>
          <w:tcPr>
            <w:tcW w:w="2810" w:type="dxa"/>
          </w:tcPr>
          <w:p w14:paraId="3C38717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Maize1x1m(4plants)/stand</w:t>
            </w:r>
          </w:p>
        </w:tc>
        <w:tc>
          <w:tcPr>
            <w:tcW w:w="1256" w:type="dxa"/>
          </w:tcPr>
          <w:p w14:paraId="5C668A9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127.0</w:t>
            </w:r>
          </w:p>
          <w:p w14:paraId="64DEEBC9" w14:textId="77777777" w:rsidR="00E9404D" w:rsidRPr="00890640" w:rsidRDefault="00E9404D" w:rsidP="00890640">
            <w:pPr>
              <w:spacing w:after="0" w:line="240" w:lineRule="auto"/>
              <w:jc w:val="both"/>
              <w:rPr>
                <w:rFonts w:ascii="Times New Roman" w:hAnsi="Times New Roman" w:cs="Times New Roman"/>
                <w:sz w:val="24"/>
                <w:szCs w:val="24"/>
              </w:rPr>
            </w:pPr>
          </w:p>
        </w:tc>
        <w:tc>
          <w:tcPr>
            <w:tcW w:w="1221" w:type="dxa"/>
          </w:tcPr>
          <w:p w14:paraId="57087BA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268.0</w:t>
            </w:r>
          </w:p>
        </w:tc>
        <w:tc>
          <w:tcPr>
            <w:tcW w:w="1091" w:type="dxa"/>
          </w:tcPr>
          <w:p w14:paraId="7B7D66C6"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20.0</w:t>
            </w:r>
          </w:p>
        </w:tc>
        <w:tc>
          <w:tcPr>
            <w:tcW w:w="1031" w:type="dxa"/>
          </w:tcPr>
          <w:p w14:paraId="14DCAC5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26.0</w:t>
            </w:r>
          </w:p>
        </w:tc>
        <w:tc>
          <w:tcPr>
            <w:tcW w:w="1286" w:type="dxa"/>
          </w:tcPr>
          <w:p w14:paraId="70CC93E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1.0</w:t>
            </w:r>
          </w:p>
        </w:tc>
        <w:tc>
          <w:tcPr>
            <w:tcW w:w="1286" w:type="dxa"/>
          </w:tcPr>
          <w:p w14:paraId="73528F8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w:t>
            </w:r>
          </w:p>
        </w:tc>
      </w:tr>
      <w:tr w:rsidR="00E9404D" w:rsidRPr="00890640" w14:paraId="74F63F27" w14:textId="77777777" w:rsidTr="0030657A">
        <w:trPr>
          <w:trHeight w:val="555"/>
        </w:trPr>
        <w:tc>
          <w:tcPr>
            <w:tcW w:w="2810" w:type="dxa"/>
          </w:tcPr>
          <w:p w14:paraId="3C63369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Maize 0.5m/2plants/stand   </w:t>
            </w:r>
          </w:p>
        </w:tc>
        <w:tc>
          <w:tcPr>
            <w:tcW w:w="1256" w:type="dxa"/>
          </w:tcPr>
          <w:p w14:paraId="4531B2B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244.0 </w:t>
            </w:r>
          </w:p>
        </w:tc>
        <w:tc>
          <w:tcPr>
            <w:tcW w:w="1221" w:type="dxa"/>
          </w:tcPr>
          <w:p w14:paraId="1EA2065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380.0</w:t>
            </w:r>
          </w:p>
        </w:tc>
        <w:tc>
          <w:tcPr>
            <w:tcW w:w="1091" w:type="dxa"/>
          </w:tcPr>
          <w:p w14:paraId="48DA657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19.3</w:t>
            </w:r>
          </w:p>
        </w:tc>
        <w:tc>
          <w:tcPr>
            <w:tcW w:w="1031" w:type="dxa"/>
          </w:tcPr>
          <w:p w14:paraId="7D72631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24.7</w:t>
            </w:r>
          </w:p>
        </w:tc>
        <w:tc>
          <w:tcPr>
            <w:tcW w:w="1286" w:type="dxa"/>
          </w:tcPr>
          <w:p w14:paraId="285118D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c>
          <w:tcPr>
            <w:tcW w:w="1286" w:type="dxa"/>
          </w:tcPr>
          <w:p w14:paraId="4A31D64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w:t>
            </w:r>
          </w:p>
        </w:tc>
      </w:tr>
      <w:tr w:rsidR="00E9404D" w:rsidRPr="00890640" w14:paraId="0CAEC5D5" w14:textId="77777777" w:rsidTr="0030657A">
        <w:trPr>
          <w:trHeight w:val="555"/>
        </w:trPr>
        <w:tc>
          <w:tcPr>
            <w:tcW w:w="2810" w:type="dxa"/>
          </w:tcPr>
          <w:p w14:paraId="25E1A17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Maize0.25m/1plant/stand</w:t>
            </w:r>
          </w:p>
        </w:tc>
        <w:tc>
          <w:tcPr>
            <w:tcW w:w="1256" w:type="dxa"/>
          </w:tcPr>
          <w:p w14:paraId="5BFB6A0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228.0</w:t>
            </w:r>
          </w:p>
        </w:tc>
        <w:tc>
          <w:tcPr>
            <w:tcW w:w="1221" w:type="dxa"/>
          </w:tcPr>
          <w:p w14:paraId="571E8F2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291.0</w:t>
            </w:r>
          </w:p>
        </w:tc>
        <w:tc>
          <w:tcPr>
            <w:tcW w:w="1091" w:type="dxa"/>
          </w:tcPr>
          <w:p w14:paraId="4A67203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21.0</w:t>
            </w:r>
          </w:p>
        </w:tc>
        <w:tc>
          <w:tcPr>
            <w:tcW w:w="1031" w:type="dxa"/>
          </w:tcPr>
          <w:p w14:paraId="714ABAC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24.0</w:t>
            </w:r>
          </w:p>
        </w:tc>
        <w:tc>
          <w:tcPr>
            <w:tcW w:w="1286" w:type="dxa"/>
          </w:tcPr>
          <w:p w14:paraId="5AEC99B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w:t>
            </w:r>
          </w:p>
        </w:tc>
        <w:tc>
          <w:tcPr>
            <w:tcW w:w="1286" w:type="dxa"/>
          </w:tcPr>
          <w:p w14:paraId="41D1121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w:t>
            </w:r>
          </w:p>
        </w:tc>
      </w:tr>
      <w:tr w:rsidR="00E9404D" w:rsidRPr="00890640" w14:paraId="5BA9C23A" w14:textId="77777777" w:rsidTr="0030657A">
        <w:trPr>
          <w:trHeight w:val="555"/>
        </w:trPr>
        <w:tc>
          <w:tcPr>
            <w:tcW w:w="2810" w:type="dxa"/>
          </w:tcPr>
          <w:p w14:paraId="27E843F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 +M1 x1m</w:t>
            </w:r>
          </w:p>
        </w:tc>
        <w:tc>
          <w:tcPr>
            <w:tcW w:w="1256" w:type="dxa"/>
          </w:tcPr>
          <w:p w14:paraId="1483139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312.0</w:t>
            </w:r>
          </w:p>
        </w:tc>
        <w:tc>
          <w:tcPr>
            <w:tcW w:w="1221" w:type="dxa"/>
          </w:tcPr>
          <w:p w14:paraId="0392A986"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404.0</w:t>
            </w:r>
          </w:p>
        </w:tc>
        <w:tc>
          <w:tcPr>
            <w:tcW w:w="1091" w:type="dxa"/>
          </w:tcPr>
          <w:p w14:paraId="2C7E393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18.7</w:t>
            </w:r>
          </w:p>
        </w:tc>
        <w:tc>
          <w:tcPr>
            <w:tcW w:w="1031" w:type="dxa"/>
          </w:tcPr>
          <w:p w14:paraId="0165F46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25.0</w:t>
            </w:r>
          </w:p>
        </w:tc>
        <w:tc>
          <w:tcPr>
            <w:tcW w:w="1286" w:type="dxa"/>
          </w:tcPr>
          <w:p w14:paraId="3F5D21A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2,3</w:t>
            </w:r>
          </w:p>
        </w:tc>
        <w:tc>
          <w:tcPr>
            <w:tcW w:w="1286" w:type="dxa"/>
          </w:tcPr>
          <w:p w14:paraId="72E1CE06"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w:t>
            </w:r>
          </w:p>
        </w:tc>
      </w:tr>
      <w:tr w:rsidR="00E9404D" w:rsidRPr="00890640" w14:paraId="5E2C9F36" w14:textId="77777777" w:rsidTr="0030657A">
        <w:trPr>
          <w:trHeight w:val="555"/>
        </w:trPr>
        <w:tc>
          <w:tcPr>
            <w:tcW w:w="2810" w:type="dxa"/>
          </w:tcPr>
          <w:p w14:paraId="1A8D034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 +M1x0.5m</w:t>
            </w:r>
          </w:p>
        </w:tc>
        <w:tc>
          <w:tcPr>
            <w:tcW w:w="1256" w:type="dxa"/>
          </w:tcPr>
          <w:p w14:paraId="2EC2F32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203.0</w:t>
            </w:r>
          </w:p>
        </w:tc>
        <w:tc>
          <w:tcPr>
            <w:tcW w:w="1221" w:type="dxa"/>
          </w:tcPr>
          <w:p w14:paraId="07F7533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414.0</w:t>
            </w:r>
          </w:p>
        </w:tc>
        <w:tc>
          <w:tcPr>
            <w:tcW w:w="1091" w:type="dxa"/>
          </w:tcPr>
          <w:p w14:paraId="364077B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20.3</w:t>
            </w:r>
          </w:p>
        </w:tc>
        <w:tc>
          <w:tcPr>
            <w:tcW w:w="1031" w:type="dxa"/>
          </w:tcPr>
          <w:p w14:paraId="623C8DC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25,3</w:t>
            </w:r>
          </w:p>
        </w:tc>
        <w:tc>
          <w:tcPr>
            <w:tcW w:w="1286" w:type="dxa"/>
          </w:tcPr>
          <w:p w14:paraId="4818DCC5"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1.7</w:t>
            </w:r>
          </w:p>
        </w:tc>
        <w:tc>
          <w:tcPr>
            <w:tcW w:w="1286" w:type="dxa"/>
          </w:tcPr>
          <w:p w14:paraId="7CDA4F9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4.1</w:t>
            </w:r>
          </w:p>
        </w:tc>
      </w:tr>
      <w:tr w:rsidR="00E9404D" w:rsidRPr="00890640" w14:paraId="33F380BD" w14:textId="77777777" w:rsidTr="0030657A">
        <w:trPr>
          <w:trHeight w:val="555"/>
        </w:trPr>
        <w:tc>
          <w:tcPr>
            <w:tcW w:w="2810" w:type="dxa"/>
          </w:tcPr>
          <w:p w14:paraId="70E4B38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U1 +M1 x 0.25m </w:t>
            </w:r>
          </w:p>
        </w:tc>
        <w:tc>
          <w:tcPr>
            <w:tcW w:w="1256" w:type="dxa"/>
          </w:tcPr>
          <w:p w14:paraId="10C93FB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252.0</w:t>
            </w:r>
          </w:p>
        </w:tc>
        <w:tc>
          <w:tcPr>
            <w:tcW w:w="1221" w:type="dxa"/>
          </w:tcPr>
          <w:p w14:paraId="139EA73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425.0</w:t>
            </w:r>
          </w:p>
        </w:tc>
        <w:tc>
          <w:tcPr>
            <w:tcW w:w="1091" w:type="dxa"/>
          </w:tcPr>
          <w:p w14:paraId="4881273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19.7</w:t>
            </w:r>
          </w:p>
        </w:tc>
        <w:tc>
          <w:tcPr>
            <w:tcW w:w="1031" w:type="dxa"/>
          </w:tcPr>
          <w:p w14:paraId="1DC9709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28.3</w:t>
            </w:r>
          </w:p>
        </w:tc>
        <w:tc>
          <w:tcPr>
            <w:tcW w:w="1286" w:type="dxa"/>
          </w:tcPr>
          <w:p w14:paraId="53F06ED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w:t>
            </w:r>
          </w:p>
        </w:tc>
        <w:tc>
          <w:tcPr>
            <w:tcW w:w="1286" w:type="dxa"/>
          </w:tcPr>
          <w:p w14:paraId="49D9648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4.9</w:t>
            </w:r>
          </w:p>
        </w:tc>
      </w:tr>
      <w:tr w:rsidR="00E9404D" w:rsidRPr="00890640" w14:paraId="6D61799D" w14:textId="77777777" w:rsidTr="0030657A">
        <w:trPr>
          <w:trHeight w:val="555"/>
        </w:trPr>
        <w:tc>
          <w:tcPr>
            <w:tcW w:w="2810" w:type="dxa"/>
          </w:tcPr>
          <w:p w14:paraId="1F9EB4B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 +M1x 1m</w:t>
            </w:r>
          </w:p>
        </w:tc>
        <w:tc>
          <w:tcPr>
            <w:tcW w:w="1256" w:type="dxa"/>
          </w:tcPr>
          <w:p w14:paraId="2688ADF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246.0</w:t>
            </w:r>
          </w:p>
        </w:tc>
        <w:tc>
          <w:tcPr>
            <w:tcW w:w="1221" w:type="dxa"/>
          </w:tcPr>
          <w:p w14:paraId="6485FD5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407.0</w:t>
            </w:r>
          </w:p>
        </w:tc>
        <w:tc>
          <w:tcPr>
            <w:tcW w:w="1091" w:type="dxa"/>
          </w:tcPr>
          <w:p w14:paraId="0355106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20,3</w:t>
            </w:r>
          </w:p>
        </w:tc>
        <w:tc>
          <w:tcPr>
            <w:tcW w:w="1031" w:type="dxa"/>
          </w:tcPr>
          <w:p w14:paraId="71632DC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26.3</w:t>
            </w:r>
          </w:p>
        </w:tc>
        <w:tc>
          <w:tcPr>
            <w:tcW w:w="1286" w:type="dxa"/>
          </w:tcPr>
          <w:p w14:paraId="04E0673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w:t>
            </w:r>
          </w:p>
        </w:tc>
        <w:tc>
          <w:tcPr>
            <w:tcW w:w="1286" w:type="dxa"/>
          </w:tcPr>
          <w:p w14:paraId="2FE488D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4.3</w:t>
            </w:r>
          </w:p>
        </w:tc>
      </w:tr>
      <w:tr w:rsidR="00E9404D" w:rsidRPr="00890640" w14:paraId="6CA98B66" w14:textId="77777777" w:rsidTr="0030657A">
        <w:trPr>
          <w:trHeight w:val="555"/>
        </w:trPr>
        <w:tc>
          <w:tcPr>
            <w:tcW w:w="2810" w:type="dxa"/>
          </w:tcPr>
          <w:p w14:paraId="4F83650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U3 +M1 x 0.5m </w:t>
            </w:r>
          </w:p>
        </w:tc>
        <w:tc>
          <w:tcPr>
            <w:tcW w:w="1256" w:type="dxa"/>
          </w:tcPr>
          <w:p w14:paraId="7EC6E9FF"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364.0</w:t>
            </w:r>
          </w:p>
        </w:tc>
        <w:tc>
          <w:tcPr>
            <w:tcW w:w="1221" w:type="dxa"/>
          </w:tcPr>
          <w:p w14:paraId="300BC78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463.0</w:t>
            </w:r>
          </w:p>
        </w:tc>
        <w:tc>
          <w:tcPr>
            <w:tcW w:w="1091" w:type="dxa"/>
          </w:tcPr>
          <w:p w14:paraId="4EF29BD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21.3</w:t>
            </w:r>
          </w:p>
        </w:tc>
        <w:tc>
          <w:tcPr>
            <w:tcW w:w="1031" w:type="dxa"/>
          </w:tcPr>
          <w:p w14:paraId="4C50CB5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29.0</w:t>
            </w:r>
          </w:p>
        </w:tc>
        <w:tc>
          <w:tcPr>
            <w:tcW w:w="1286" w:type="dxa"/>
          </w:tcPr>
          <w:p w14:paraId="529497D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w:t>
            </w:r>
          </w:p>
        </w:tc>
        <w:tc>
          <w:tcPr>
            <w:tcW w:w="1286" w:type="dxa"/>
          </w:tcPr>
          <w:p w14:paraId="29924D3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5.4</w:t>
            </w:r>
          </w:p>
        </w:tc>
      </w:tr>
      <w:tr w:rsidR="00E9404D" w:rsidRPr="00890640" w14:paraId="5967960D" w14:textId="77777777" w:rsidTr="0030657A">
        <w:trPr>
          <w:trHeight w:val="555"/>
        </w:trPr>
        <w:tc>
          <w:tcPr>
            <w:tcW w:w="2810" w:type="dxa"/>
          </w:tcPr>
          <w:p w14:paraId="3F55C662"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 +M1x 0.25m</w:t>
            </w:r>
          </w:p>
        </w:tc>
        <w:tc>
          <w:tcPr>
            <w:tcW w:w="1256" w:type="dxa"/>
          </w:tcPr>
          <w:p w14:paraId="58A88108"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341.0</w:t>
            </w:r>
          </w:p>
        </w:tc>
        <w:tc>
          <w:tcPr>
            <w:tcW w:w="1221" w:type="dxa"/>
          </w:tcPr>
          <w:p w14:paraId="536AEB2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401.0</w:t>
            </w:r>
          </w:p>
        </w:tc>
        <w:tc>
          <w:tcPr>
            <w:tcW w:w="1091" w:type="dxa"/>
          </w:tcPr>
          <w:p w14:paraId="47CCB39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21.0</w:t>
            </w:r>
          </w:p>
        </w:tc>
        <w:tc>
          <w:tcPr>
            <w:tcW w:w="1031" w:type="dxa"/>
          </w:tcPr>
          <w:p w14:paraId="1312F2C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28.3</w:t>
            </w:r>
          </w:p>
        </w:tc>
        <w:tc>
          <w:tcPr>
            <w:tcW w:w="1286" w:type="dxa"/>
          </w:tcPr>
          <w:p w14:paraId="58F7F82F"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w:t>
            </w:r>
          </w:p>
        </w:tc>
        <w:tc>
          <w:tcPr>
            <w:tcW w:w="1286" w:type="dxa"/>
          </w:tcPr>
          <w:p w14:paraId="3BF8F8A5"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4.4</w:t>
            </w:r>
          </w:p>
        </w:tc>
      </w:tr>
      <w:tr w:rsidR="00E9404D" w:rsidRPr="00890640" w14:paraId="2F26E8A2" w14:textId="77777777" w:rsidTr="0030657A">
        <w:trPr>
          <w:trHeight w:val="555"/>
        </w:trPr>
        <w:tc>
          <w:tcPr>
            <w:tcW w:w="2810" w:type="dxa"/>
          </w:tcPr>
          <w:p w14:paraId="75F44ED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 Ix1m</w:t>
            </w:r>
          </w:p>
        </w:tc>
        <w:tc>
          <w:tcPr>
            <w:tcW w:w="1256" w:type="dxa"/>
          </w:tcPr>
          <w:p w14:paraId="3881209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246.0</w:t>
            </w:r>
          </w:p>
        </w:tc>
        <w:tc>
          <w:tcPr>
            <w:tcW w:w="1221" w:type="dxa"/>
          </w:tcPr>
          <w:p w14:paraId="4CCCFBC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308.0</w:t>
            </w:r>
          </w:p>
        </w:tc>
        <w:tc>
          <w:tcPr>
            <w:tcW w:w="1091" w:type="dxa"/>
          </w:tcPr>
          <w:p w14:paraId="6EE3EBD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19.3</w:t>
            </w:r>
          </w:p>
        </w:tc>
        <w:tc>
          <w:tcPr>
            <w:tcW w:w="1031" w:type="dxa"/>
          </w:tcPr>
          <w:p w14:paraId="38DB7C2F"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26.7</w:t>
            </w:r>
          </w:p>
        </w:tc>
        <w:tc>
          <w:tcPr>
            <w:tcW w:w="1286" w:type="dxa"/>
          </w:tcPr>
          <w:p w14:paraId="5737F24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c>
          <w:tcPr>
            <w:tcW w:w="1286" w:type="dxa"/>
          </w:tcPr>
          <w:p w14:paraId="1855D05B"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3.3</w:t>
            </w:r>
          </w:p>
        </w:tc>
      </w:tr>
      <w:tr w:rsidR="00E9404D" w:rsidRPr="00890640" w14:paraId="3693AB60" w14:textId="77777777" w:rsidTr="0030657A">
        <w:trPr>
          <w:trHeight w:val="555"/>
        </w:trPr>
        <w:tc>
          <w:tcPr>
            <w:tcW w:w="2810" w:type="dxa"/>
          </w:tcPr>
          <w:p w14:paraId="02B763D3"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 1 x0.5m</w:t>
            </w:r>
          </w:p>
        </w:tc>
        <w:tc>
          <w:tcPr>
            <w:tcW w:w="1256" w:type="dxa"/>
          </w:tcPr>
          <w:p w14:paraId="507D486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262.0</w:t>
            </w:r>
          </w:p>
        </w:tc>
        <w:tc>
          <w:tcPr>
            <w:tcW w:w="1221" w:type="dxa"/>
          </w:tcPr>
          <w:p w14:paraId="714E89F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406.0</w:t>
            </w:r>
          </w:p>
        </w:tc>
        <w:tc>
          <w:tcPr>
            <w:tcW w:w="1091" w:type="dxa"/>
          </w:tcPr>
          <w:p w14:paraId="6D0F48E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18.8</w:t>
            </w:r>
          </w:p>
        </w:tc>
        <w:tc>
          <w:tcPr>
            <w:tcW w:w="1031" w:type="dxa"/>
          </w:tcPr>
          <w:p w14:paraId="7E6BC7A9"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26.3</w:t>
            </w:r>
          </w:p>
        </w:tc>
        <w:tc>
          <w:tcPr>
            <w:tcW w:w="1286" w:type="dxa"/>
          </w:tcPr>
          <w:p w14:paraId="07D79C3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c>
          <w:tcPr>
            <w:tcW w:w="1286" w:type="dxa"/>
          </w:tcPr>
          <w:p w14:paraId="7590297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4.3</w:t>
            </w:r>
          </w:p>
        </w:tc>
      </w:tr>
      <w:tr w:rsidR="00E9404D" w:rsidRPr="00890640" w14:paraId="26F3C04A" w14:textId="77777777" w:rsidTr="0030657A">
        <w:trPr>
          <w:trHeight w:val="555"/>
        </w:trPr>
        <w:tc>
          <w:tcPr>
            <w:tcW w:w="2810" w:type="dxa"/>
          </w:tcPr>
          <w:p w14:paraId="5A22402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 0.25m</w:t>
            </w:r>
          </w:p>
        </w:tc>
        <w:tc>
          <w:tcPr>
            <w:tcW w:w="1256" w:type="dxa"/>
          </w:tcPr>
          <w:p w14:paraId="6F037CB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180.0</w:t>
            </w:r>
          </w:p>
        </w:tc>
        <w:tc>
          <w:tcPr>
            <w:tcW w:w="1221" w:type="dxa"/>
          </w:tcPr>
          <w:p w14:paraId="73D572CA"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403.0</w:t>
            </w:r>
          </w:p>
        </w:tc>
        <w:tc>
          <w:tcPr>
            <w:tcW w:w="1091" w:type="dxa"/>
          </w:tcPr>
          <w:p w14:paraId="5EA1B3A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18.8</w:t>
            </w:r>
          </w:p>
        </w:tc>
        <w:tc>
          <w:tcPr>
            <w:tcW w:w="1031" w:type="dxa"/>
          </w:tcPr>
          <w:p w14:paraId="7C751841"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30.0</w:t>
            </w:r>
          </w:p>
        </w:tc>
        <w:tc>
          <w:tcPr>
            <w:tcW w:w="1286" w:type="dxa"/>
          </w:tcPr>
          <w:p w14:paraId="33305D9D"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w:t>
            </w:r>
          </w:p>
        </w:tc>
        <w:tc>
          <w:tcPr>
            <w:tcW w:w="1286" w:type="dxa"/>
          </w:tcPr>
          <w:p w14:paraId="61842E5E"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4.9</w:t>
            </w:r>
          </w:p>
        </w:tc>
      </w:tr>
      <w:tr w:rsidR="00E9404D" w:rsidRPr="00890640" w14:paraId="441A2BDF" w14:textId="77777777" w:rsidTr="0030657A">
        <w:trPr>
          <w:trHeight w:val="555"/>
        </w:trPr>
        <w:tc>
          <w:tcPr>
            <w:tcW w:w="2810" w:type="dxa"/>
            <w:tcBorders>
              <w:bottom w:val="single" w:sz="4" w:space="0" w:color="auto"/>
            </w:tcBorders>
          </w:tcPr>
          <w:p w14:paraId="70249F30"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LSD (0.5)</w:t>
            </w:r>
          </w:p>
        </w:tc>
        <w:tc>
          <w:tcPr>
            <w:tcW w:w="1256" w:type="dxa"/>
            <w:tcBorders>
              <w:bottom w:val="single" w:sz="4" w:space="0" w:color="auto"/>
            </w:tcBorders>
          </w:tcPr>
          <w:p w14:paraId="47FBD92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NS</w:t>
            </w:r>
          </w:p>
        </w:tc>
        <w:tc>
          <w:tcPr>
            <w:tcW w:w="1221" w:type="dxa"/>
            <w:tcBorders>
              <w:bottom w:val="single" w:sz="4" w:space="0" w:color="auto"/>
            </w:tcBorders>
          </w:tcPr>
          <w:p w14:paraId="23C618B7"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091" w:type="dxa"/>
            <w:tcBorders>
              <w:bottom w:val="single" w:sz="4" w:space="0" w:color="auto"/>
            </w:tcBorders>
          </w:tcPr>
          <w:p w14:paraId="01AEE7C5"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031" w:type="dxa"/>
            <w:tcBorders>
              <w:bottom w:val="single" w:sz="4" w:space="0" w:color="auto"/>
            </w:tcBorders>
          </w:tcPr>
          <w:p w14:paraId="2DFE2864"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286" w:type="dxa"/>
            <w:tcBorders>
              <w:bottom w:val="single" w:sz="4" w:space="0" w:color="auto"/>
            </w:tcBorders>
          </w:tcPr>
          <w:p w14:paraId="0A60442C" w14:textId="77777777" w:rsidR="00E9404D" w:rsidRPr="00890640" w:rsidRDefault="00E9404D"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NS</w:t>
            </w:r>
          </w:p>
        </w:tc>
        <w:tc>
          <w:tcPr>
            <w:tcW w:w="1286" w:type="dxa"/>
            <w:tcBorders>
              <w:bottom w:val="single" w:sz="4" w:space="0" w:color="auto"/>
            </w:tcBorders>
          </w:tcPr>
          <w:p w14:paraId="2A240D2C" w14:textId="77777777" w:rsidR="00E9404D" w:rsidRPr="00890640" w:rsidRDefault="00E9404D" w:rsidP="00890640">
            <w:pPr>
              <w:spacing w:after="0" w:line="480" w:lineRule="auto"/>
              <w:jc w:val="both"/>
              <w:rPr>
                <w:rFonts w:ascii="Times New Roman" w:hAnsi="Times New Roman" w:cs="Times New Roman"/>
                <w:sz w:val="24"/>
                <w:szCs w:val="24"/>
              </w:rPr>
            </w:pPr>
            <w:commentRangeStart w:id="34"/>
            <w:r w:rsidRPr="00890640">
              <w:rPr>
                <w:rFonts w:ascii="Times New Roman" w:hAnsi="Times New Roman" w:cs="Times New Roman"/>
                <w:sz w:val="24"/>
                <w:szCs w:val="24"/>
              </w:rPr>
              <w:t>NS</w:t>
            </w:r>
            <w:commentRangeEnd w:id="34"/>
            <w:r w:rsidR="00F027A1">
              <w:rPr>
                <w:rStyle w:val="CommentReference"/>
              </w:rPr>
              <w:commentReference w:id="34"/>
            </w:r>
          </w:p>
        </w:tc>
      </w:tr>
    </w:tbl>
    <w:p w14:paraId="3B11F084" w14:textId="77777777" w:rsidR="00E9404D" w:rsidRDefault="00E9404D" w:rsidP="00890640">
      <w:pPr>
        <w:spacing w:line="480" w:lineRule="auto"/>
        <w:jc w:val="both"/>
        <w:rPr>
          <w:rFonts w:ascii="Times New Roman" w:hAnsi="Times New Roman" w:cs="Times New Roman"/>
          <w:b/>
          <w:sz w:val="24"/>
          <w:szCs w:val="24"/>
        </w:rPr>
      </w:pPr>
    </w:p>
    <w:p w14:paraId="3A44BE03" w14:textId="77777777" w:rsidR="0044688B" w:rsidRDefault="0044688B" w:rsidP="00B371C8">
      <w:pPr>
        <w:spacing w:line="360" w:lineRule="auto"/>
        <w:jc w:val="both"/>
        <w:rPr>
          <w:rFonts w:ascii="Times New Roman" w:hAnsi="Times New Roman"/>
          <w:sz w:val="24"/>
          <w:szCs w:val="24"/>
        </w:rPr>
      </w:pPr>
    </w:p>
    <w:p w14:paraId="7A3A4C8F" w14:textId="00297CA7" w:rsidR="00B371C8" w:rsidRPr="000E125C" w:rsidRDefault="00B371C8" w:rsidP="00B371C8">
      <w:pPr>
        <w:spacing w:line="360" w:lineRule="auto"/>
        <w:jc w:val="both"/>
        <w:rPr>
          <w:rFonts w:ascii="Times New Roman" w:hAnsi="Times New Roman"/>
          <w:sz w:val="24"/>
          <w:szCs w:val="24"/>
        </w:rPr>
      </w:pPr>
      <w:r w:rsidRPr="00645313">
        <w:rPr>
          <w:rFonts w:ascii="Times New Roman" w:hAnsi="Times New Roman"/>
          <w:sz w:val="24"/>
          <w:szCs w:val="24"/>
        </w:rPr>
        <w:t>Th</w:t>
      </w:r>
      <w:r>
        <w:rPr>
          <w:rFonts w:ascii="Times New Roman" w:hAnsi="Times New Roman"/>
          <w:sz w:val="24"/>
          <w:szCs w:val="24"/>
        </w:rPr>
        <w:t>e partial land equivalent ratios LERs</w:t>
      </w:r>
      <w:r w:rsidRPr="00645313">
        <w:rPr>
          <w:rFonts w:ascii="Times New Roman" w:hAnsi="Times New Roman"/>
          <w:sz w:val="24"/>
          <w:szCs w:val="24"/>
        </w:rPr>
        <w:t xml:space="preserve"> were generally higher in maize</w:t>
      </w:r>
      <w:r>
        <w:rPr>
          <w:rFonts w:ascii="Times New Roman" w:hAnsi="Times New Roman"/>
          <w:sz w:val="24"/>
          <w:szCs w:val="24"/>
        </w:rPr>
        <w:t xml:space="preserve"> than in sweetpotato (Table 3</w:t>
      </w:r>
      <w:r w:rsidRPr="00645313">
        <w:rPr>
          <w:rFonts w:ascii="Times New Roman" w:hAnsi="Times New Roman"/>
          <w:sz w:val="24"/>
          <w:szCs w:val="24"/>
        </w:rPr>
        <w:t xml:space="preserve">). The total LERs in all the mixtures were greater than unity (1.0), depicting yield advantages of growing orange-fleshed sweetpotato varieties with </w:t>
      </w:r>
      <w:proofErr w:type="spellStart"/>
      <w:r w:rsidRPr="00645313">
        <w:rPr>
          <w:rFonts w:ascii="Times New Roman" w:hAnsi="Times New Roman"/>
          <w:sz w:val="24"/>
          <w:szCs w:val="24"/>
        </w:rPr>
        <w:t>provitaminA</w:t>
      </w:r>
      <w:proofErr w:type="spellEnd"/>
      <w:r w:rsidRPr="00645313">
        <w:rPr>
          <w:rFonts w:ascii="Times New Roman" w:hAnsi="Times New Roman"/>
          <w:sz w:val="24"/>
          <w:szCs w:val="24"/>
        </w:rPr>
        <w:t xml:space="preserve"> maize. In all sweetpotato</w:t>
      </w:r>
      <w:r w:rsidR="00452877">
        <w:rPr>
          <w:rFonts w:ascii="Times New Roman" w:hAnsi="Times New Roman"/>
          <w:sz w:val="24"/>
          <w:szCs w:val="24"/>
        </w:rPr>
        <w:t xml:space="preserve"> </w:t>
      </w:r>
      <w:proofErr w:type="gramStart"/>
      <w:r w:rsidRPr="00645313">
        <w:rPr>
          <w:rFonts w:ascii="Times New Roman" w:hAnsi="Times New Roman"/>
          <w:sz w:val="24"/>
          <w:szCs w:val="24"/>
        </w:rPr>
        <w:t>varieties ,</w:t>
      </w:r>
      <w:proofErr w:type="gramEnd"/>
      <w:r w:rsidRPr="00645313">
        <w:rPr>
          <w:rFonts w:ascii="Times New Roman" w:hAnsi="Times New Roman"/>
          <w:sz w:val="24"/>
          <w:szCs w:val="24"/>
        </w:rPr>
        <w:t xml:space="preserve"> the highest productivity was obtained when sweetpotato was combined with maize at 1x1m spacing, 4 </w:t>
      </w:r>
      <w:r>
        <w:rPr>
          <w:rFonts w:ascii="Times New Roman" w:hAnsi="Times New Roman"/>
          <w:sz w:val="24"/>
          <w:szCs w:val="24"/>
        </w:rPr>
        <w:t>plants/stand arrangement.  T</w:t>
      </w:r>
      <w:r w:rsidRPr="00645313">
        <w:rPr>
          <w:rFonts w:ascii="Times New Roman" w:hAnsi="Times New Roman"/>
          <w:sz w:val="24"/>
          <w:szCs w:val="24"/>
        </w:rPr>
        <w:t>he highest mean total LER of 5.0 was obtained w</w:t>
      </w:r>
      <w:r>
        <w:rPr>
          <w:rFonts w:ascii="Times New Roman" w:hAnsi="Times New Roman"/>
          <w:sz w:val="24"/>
          <w:szCs w:val="24"/>
        </w:rPr>
        <w:t xml:space="preserve">hen </w:t>
      </w:r>
      <w:proofErr w:type="spellStart"/>
      <w:r>
        <w:rPr>
          <w:rFonts w:ascii="Times New Roman" w:hAnsi="Times New Roman"/>
          <w:sz w:val="24"/>
          <w:szCs w:val="24"/>
        </w:rPr>
        <w:t>Umuspo</w:t>
      </w:r>
      <w:proofErr w:type="spellEnd"/>
      <w:r>
        <w:rPr>
          <w:rFonts w:ascii="Times New Roman" w:hAnsi="Times New Roman"/>
          <w:sz w:val="24"/>
          <w:szCs w:val="24"/>
        </w:rPr>
        <w:t xml:space="preserve"> 4 sweetpotato</w:t>
      </w:r>
      <w:r w:rsidRPr="00645313">
        <w:rPr>
          <w:rFonts w:ascii="Times New Roman" w:hAnsi="Times New Roman"/>
          <w:sz w:val="24"/>
          <w:szCs w:val="24"/>
        </w:rPr>
        <w:t xml:space="preserve"> was intercropped with maize at 1x1m spacing, 4 plants/stand arran</w:t>
      </w:r>
      <w:r>
        <w:rPr>
          <w:rFonts w:ascii="Times New Roman" w:hAnsi="Times New Roman"/>
          <w:sz w:val="24"/>
          <w:szCs w:val="24"/>
        </w:rPr>
        <w:t>gement, even though the variety</w:t>
      </w:r>
      <w:r w:rsidRPr="00645313">
        <w:rPr>
          <w:rFonts w:ascii="Times New Roman" w:hAnsi="Times New Roman"/>
          <w:sz w:val="24"/>
          <w:szCs w:val="24"/>
        </w:rPr>
        <w:t xml:space="preserve"> poor or low root yields. Land equivalent coefficient (LEC) and area time equivalent ratio (ATER) followed similar pattern as LER, </w:t>
      </w:r>
      <w:r w:rsidRPr="00645313">
        <w:rPr>
          <w:rFonts w:ascii="Times New Roman" w:hAnsi="Times New Roman"/>
          <w:sz w:val="24"/>
          <w:szCs w:val="24"/>
        </w:rPr>
        <w:lastRenderedPageBreak/>
        <w:t xml:space="preserve">with each sweetpotato variety producing highest LEC and ATER when maize was at 1x1m spacing, 4 plants/stand arrangement, while maximum values (LEC 3.6 and ATER 4.6) were obtained when </w:t>
      </w:r>
      <w:proofErr w:type="spellStart"/>
      <w:r w:rsidRPr="00645313">
        <w:rPr>
          <w:rFonts w:ascii="Times New Roman" w:hAnsi="Times New Roman"/>
          <w:sz w:val="24"/>
          <w:szCs w:val="24"/>
        </w:rPr>
        <w:t>Umuspo</w:t>
      </w:r>
      <w:proofErr w:type="spellEnd"/>
      <w:r w:rsidRPr="00645313">
        <w:rPr>
          <w:rFonts w:ascii="Times New Roman" w:hAnsi="Times New Roman"/>
          <w:sz w:val="24"/>
          <w:szCs w:val="24"/>
        </w:rPr>
        <w:t xml:space="preserve"> 4 was combined with maize at 1x1m spacing, 4 plan</w:t>
      </w:r>
      <w:r w:rsidR="000535F2">
        <w:rPr>
          <w:rFonts w:ascii="Times New Roman" w:hAnsi="Times New Roman"/>
          <w:sz w:val="24"/>
          <w:szCs w:val="24"/>
        </w:rPr>
        <w:t>ts/stand arrangement (Table 4</w:t>
      </w:r>
      <w:r w:rsidRPr="00645313">
        <w:rPr>
          <w:rFonts w:ascii="Times New Roman" w:hAnsi="Times New Roman"/>
          <w:sz w:val="24"/>
          <w:szCs w:val="24"/>
        </w:rPr>
        <w:t>). However, the highest economic returns (gross and net returns) were</w:t>
      </w:r>
      <w:r>
        <w:rPr>
          <w:rFonts w:ascii="Times New Roman" w:hAnsi="Times New Roman"/>
          <w:sz w:val="24"/>
          <w:szCs w:val="24"/>
        </w:rPr>
        <w:t>,</w:t>
      </w:r>
      <w:r w:rsidRPr="00645313">
        <w:rPr>
          <w:rFonts w:ascii="Times New Roman" w:hAnsi="Times New Roman"/>
          <w:sz w:val="24"/>
          <w:szCs w:val="24"/>
        </w:rPr>
        <w:t xml:space="preserve"> on average obtained</w:t>
      </w:r>
      <w:r>
        <w:rPr>
          <w:rFonts w:ascii="Times New Roman" w:hAnsi="Times New Roman"/>
          <w:sz w:val="24"/>
          <w:szCs w:val="24"/>
        </w:rPr>
        <w:t>,</w:t>
      </w:r>
      <w:r w:rsidRPr="00645313">
        <w:rPr>
          <w:rFonts w:ascii="Times New Roman" w:hAnsi="Times New Roman"/>
          <w:sz w:val="24"/>
          <w:szCs w:val="24"/>
        </w:rPr>
        <w:t xml:space="preserve"> f</w:t>
      </w:r>
      <w:r>
        <w:rPr>
          <w:rFonts w:ascii="Times New Roman" w:hAnsi="Times New Roman"/>
          <w:sz w:val="24"/>
          <w:szCs w:val="24"/>
        </w:rPr>
        <w:t xml:space="preserve">rom </w:t>
      </w:r>
      <w:proofErr w:type="spellStart"/>
      <w:r>
        <w:rPr>
          <w:rFonts w:ascii="Times New Roman" w:hAnsi="Times New Roman"/>
          <w:sz w:val="24"/>
          <w:szCs w:val="24"/>
        </w:rPr>
        <w:t>Umuspo</w:t>
      </w:r>
      <w:proofErr w:type="spellEnd"/>
      <w:r>
        <w:rPr>
          <w:rFonts w:ascii="Times New Roman" w:hAnsi="Times New Roman"/>
          <w:sz w:val="24"/>
          <w:szCs w:val="24"/>
        </w:rPr>
        <w:t xml:space="preserve"> 3 sweetpotato</w:t>
      </w:r>
      <w:r w:rsidRPr="00645313">
        <w:rPr>
          <w:rFonts w:ascii="Times New Roman" w:hAnsi="Times New Roman"/>
          <w:sz w:val="24"/>
          <w:szCs w:val="24"/>
        </w:rPr>
        <w:t xml:space="preserve"> intercropped with maize at 1x0.5m spacing, 2 plants/stand arrangement (# 2.6m net returns), followed by </w:t>
      </w:r>
      <w:proofErr w:type="spellStart"/>
      <w:r w:rsidRPr="00645313">
        <w:rPr>
          <w:rFonts w:ascii="Times New Roman" w:hAnsi="Times New Roman"/>
          <w:sz w:val="24"/>
          <w:szCs w:val="24"/>
        </w:rPr>
        <w:t>Umuspo</w:t>
      </w:r>
      <w:proofErr w:type="spellEnd"/>
      <w:r w:rsidRPr="00645313">
        <w:rPr>
          <w:rFonts w:ascii="Times New Roman" w:hAnsi="Times New Roman"/>
          <w:sz w:val="24"/>
          <w:szCs w:val="24"/>
        </w:rPr>
        <w:t xml:space="preserve"> 3 monocrop (# 2.2m), while no profit (loss of revenue) accrued from maize monocrop at 1x1m, 4 plants/ stand </w:t>
      </w:r>
      <w:r>
        <w:rPr>
          <w:rFonts w:ascii="Times New Roman" w:hAnsi="Times New Roman"/>
          <w:sz w:val="24"/>
          <w:szCs w:val="24"/>
        </w:rPr>
        <w:t>spacing (Table</w:t>
      </w:r>
      <w:r w:rsidR="000535F2">
        <w:rPr>
          <w:rFonts w:ascii="Times New Roman" w:hAnsi="Times New Roman"/>
          <w:sz w:val="24"/>
          <w:szCs w:val="24"/>
        </w:rPr>
        <w:t>s</w:t>
      </w:r>
      <w:r w:rsidR="0042445C">
        <w:rPr>
          <w:rFonts w:ascii="Times New Roman" w:hAnsi="Times New Roman"/>
          <w:sz w:val="24"/>
          <w:szCs w:val="24"/>
        </w:rPr>
        <w:t xml:space="preserve"> </w:t>
      </w:r>
      <w:r w:rsidR="000535F2">
        <w:rPr>
          <w:rFonts w:ascii="Times New Roman" w:hAnsi="Times New Roman"/>
          <w:sz w:val="24"/>
          <w:szCs w:val="24"/>
        </w:rPr>
        <w:t>5</w:t>
      </w:r>
      <w:r>
        <w:rPr>
          <w:rFonts w:ascii="Times New Roman" w:hAnsi="Times New Roman"/>
          <w:sz w:val="24"/>
          <w:szCs w:val="24"/>
        </w:rPr>
        <w:t xml:space="preserve"> and </w:t>
      </w:r>
      <w:r w:rsidR="000535F2">
        <w:rPr>
          <w:rFonts w:ascii="Times New Roman" w:hAnsi="Times New Roman"/>
          <w:sz w:val="24"/>
          <w:szCs w:val="24"/>
        </w:rPr>
        <w:t>6</w:t>
      </w:r>
      <w:r w:rsidRPr="00645313">
        <w:rPr>
          <w:rFonts w:ascii="Times New Roman" w:hAnsi="Times New Roman"/>
          <w:sz w:val="24"/>
          <w:szCs w:val="24"/>
        </w:rPr>
        <w:t>)</w:t>
      </w:r>
    </w:p>
    <w:p w14:paraId="2997F121" w14:textId="77777777" w:rsidR="00B371C8" w:rsidRDefault="00B371C8" w:rsidP="00890640">
      <w:pPr>
        <w:spacing w:line="480" w:lineRule="auto"/>
        <w:jc w:val="both"/>
        <w:rPr>
          <w:rFonts w:ascii="Times New Roman" w:hAnsi="Times New Roman" w:cs="Times New Roman"/>
          <w:b/>
          <w:sz w:val="24"/>
          <w:szCs w:val="24"/>
        </w:rPr>
      </w:pPr>
    </w:p>
    <w:p w14:paraId="450A371C" w14:textId="77777777" w:rsidR="0044688B" w:rsidRDefault="0044688B" w:rsidP="00890640">
      <w:pPr>
        <w:spacing w:line="480" w:lineRule="auto"/>
        <w:jc w:val="both"/>
        <w:rPr>
          <w:rFonts w:ascii="Times New Roman" w:hAnsi="Times New Roman" w:cs="Times New Roman"/>
          <w:b/>
          <w:sz w:val="24"/>
          <w:szCs w:val="24"/>
        </w:rPr>
      </w:pPr>
    </w:p>
    <w:p w14:paraId="33F108E3" w14:textId="1287F716" w:rsidR="00DC3316" w:rsidRPr="00890640" w:rsidRDefault="00DC3316"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890E7D">
        <w:rPr>
          <w:rFonts w:ascii="Times New Roman" w:hAnsi="Times New Roman" w:cs="Times New Roman"/>
          <w:b/>
          <w:sz w:val="24"/>
          <w:szCs w:val="24"/>
        </w:rPr>
        <w:t>3</w:t>
      </w:r>
      <w:r w:rsidRPr="00890640">
        <w:rPr>
          <w:rFonts w:ascii="Times New Roman" w:hAnsi="Times New Roman" w:cs="Times New Roman"/>
          <w:b/>
          <w:sz w:val="24"/>
          <w:szCs w:val="24"/>
        </w:rPr>
        <w:t>: Effect of intercropping and maize spatial arrangements on land equivalent ratio in 2019 and 2020</w:t>
      </w:r>
    </w:p>
    <w:tbl>
      <w:tblPr>
        <w:tblW w:w="10065" w:type="dxa"/>
        <w:tblInd w:w="-318" w:type="dxa"/>
        <w:tblBorders>
          <w:top w:val="single" w:sz="4" w:space="0" w:color="auto"/>
        </w:tblBorders>
        <w:tblLayout w:type="fixed"/>
        <w:tblLook w:val="04A0" w:firstRow="1" w:lastRow="0" w:firstColumn="1" w:lastColumn="0" w:noHBand="0" w:noVBand="1"/>
      </w:tblPr>
      <w:tblGrid>
        <w:gridCol w:w="1986"/>
        <w:gridCol w:w="1275"/>
        <w:gridCol w:w="993"/>
        <w:gridCol w:w="850"/>
        <w:gridCol w:w="1418"/>
        <w:gridCol w:w="1041"/>
        <w:gridCol w:w="801"/>
        <w:gridCol w:w="1701"/>
      </w:tblGrid>
      <w:tr w:rsidR="00DC3316" w:rsidRPr="00890640" w14:paraId="0DAC2F72" w14:textId="77777777" w:rsidTr="0030657A">
        <w:tc>
          <w:tcPr>
            <w:tcW w:w="5104" w:type="dxa"/>
            <w:gridSpan w:val="4"/>
          </w:tcPr>
          <w:p w14:paraId="40EEAC8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p w14:paraId="1F5D9C80" w14:textId="77777777" w:rsidR="00DC3316" w:rsidRPr="00890640" w:rsidRDefault="00000000" w:rsidP="00890640">
            <w:pPr>
              <w:spacing w:after="0" w:line="480" w:lineRule="auto"/>
              <w:jc w:val="both"/>
              <w:rPr>
                <w:rFonts w:ascii="Times New Roman" w:hAnsi="Times New Roman" w:cs="Times New Roman"/>
                <w:b/>
                <w:sz w:val="24"/>
                <w:szCs w:val="24"/>
                <w:u w:val="single"/>
              </w:rPr>
            </w:pPr>
            <w:r>
              <w:rPr>
                <w:rFonts w:ascii="Times New Roman" w:hAnsi="Times New Roman" w:cs="Times New Roman"/>
                <w:noProof/>
                <w:sz w:val="24"/>
                <w:szCs w:val="24"/>
                <w:lang w:val="en-US"/>
              </w:rPr>
              <w:pict w14:anchorId="65BAC4BE">
                <v:shape id="Straight Arrow Connector 4" o:spid="_x0000_s2054" type="#_x0000_t32" style="position:absolute;left:0;text-align:left;margin-left:.35pt;margin-top:21.95pt;width:489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" strokeweight="1.5pt">
                  <v:shadow color="#7f7f7f" opacity=".5" offset="1pt"/>
                </v:shape>
              </w:pict>
            </w:r>
            <w:r w:rsidR="00DC3316" w:rsidRPr="00890640">
              <w:rPr>
                <w:rFonts w:ascii="Times New Roman" w:hAnsi="Times New Roman" w:cs="Times New Roman"/>
                <w:b/>
                <w:sz w:val="24"/>
                <w:szCs w:val="24"/>
                <w:u w:val="single"/>
              </w:rPr>
              <w:t>Partial LER</w:t>
            </w:r>
          </w:p>
        </w:tc>
        <w:tc>
          <w:tcPr>
            <w:tcW w:w="4961" w:type="dxa"/>
            <w:gridSpan w:val="4"/>
          </w:tcPr>
          <w:p w14:paraId="65498BB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p w14:paraId="5182455F" w14:textId="77777777" w:rsidR="00DC3316" w:rsidRPr="00890640" w:rsidRDefault="00DC3316"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Partial LER</w:t>
            </w:r>
          </w:p>
        </w:tc>
      </w:tr>
      <w:tr w:rsidR="00DC3316" w:rsidRPr="00890640" w14:paraId="71A33EF6" w14:textId="77777777" w:rsidTr="0030657A">
        <w:tc>
          <w:tcPr>
            <w:tcW w:w="1986" w:type="dxa"/>
          </w:tcPr>
          <w:p w14:paraId="21A4EB67"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Cropping system</w:t>
            </w:r>
          </w:p>
        </w:tc>
        <w:tc>
          <w:tcPr>
            <w:tcW w:w="1275" w:type="dxa"/>
          </w:tcPr>
          <w:p w14:paraId="4EE790BB" w14:textId="77777777" w:rsidR="00DC3316" w:rsidRPr="00890640" w:rsidRDefault="00DC3316" w:rsidP="00890640">
            <w:pPr>
              <w:spacing w:after="0" w:line="480" w:lineRule="auto"/>
              <w:jc w:val="both"/>
              <w:rPr>
                <w:rFonts w:ascii="Times New Roman" w:hAnsi="Times New Roman" w:cs="Times New Roman"/>
                <w:sz w:val="20"/>
                <w:szCs w:val="24"/>
              </w:rPr>
            </w:pPr>
            <w:r w:rsidRPr="00890640">
              <w:rPr>
                <w:rFonts w:ascii="Times New Roman" w:hAnsi="Times New Roman" w:cs="Times New Roman"/>
                <w:sz w:val="20"/>
                <w:szCs w:val="24"/>
              </w:rPr>
              <w:t>Sweet potato</w:t>
            </w:r>
          </w:p>
        </w:tc>
        <w:tc>
          <w:tcPr>
            <w:tcW w:w="993" w:type="dxa"/>
          </w:tcPr>
          <w:p w14:paraId="24A8264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w:t>
            </w:r>
          </w:p>
        </w:tc>
        <w:tc>
          <w:tcPr>
            <w:tcW w:w="850" w:type="dxa"/>
          </w:tcPr>
          <w:p w14:paraId="61D0810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Total</w:t>
            </w:r>
          </w:p>
        </w:tc>
        <w:tc>
          <w:tcPr>
            <w:tcW w:w="1418" w:type="dxa"/>
          </w:tcPr>
          <w:p w14:paraId="16F2B539" w14:textId="77777777" w:rsidR="00DC3316" w:rsidRPr="00890640" w:rsidRDefault="00DC3316" w:rsidP="00890640">
            <w:pPr>
              <w:spacing w:after="0" w:line="480" w:lineRule="auto"/>
              <w:jc w:val="both"/>
              <w:rPr>
                <w:rFonts w:ascii="Times New Roman" w:hAnsi="Times New Roman" w:cs="Times New Roman"/>
                <w:szCs w:val="24"/>
              </w:rPr>
            </w:pPr>
            <w:r w:rsidRPr="00890640">
              <w:rPr>
                <w:rFonts w:ascii="Times New Roman" w:hAnsi="Times New Roman" w:cs="Times New Roman"/>
                <w:szCs w:val="24"/>
              </w:rPr>
              <w:t>Sweet potato</w:t>
            </w:r>
          </w:p>
        </w:tc>
        <w:tc>
          <w:tcPr>
            <w:tcW w:w="1041" w:type="dxa"/>
          </w:tcPr>
          <w:p w14:paraId="781F10B7"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Maize</w:t>
            </w:r>
          </w:p>
        </w:tc>
        <w:tc>
          <w:tcPr>
            <w:tcW w:w="801" w:type="dxa"/>
          </w:tcPr>
          <w:p w14:paraId="5AD1217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Total</w:t>
            </w:r>
          </w:p>
        </w:tc>
        <w:tc>
          <w:tcPr>
            <w:tcW w:w="1701" w:type="dxa"/>
          </w:tcPr>
          <w:p w14:paraId="23FE6632" w14:textId="77777777" w:rsidR="00DC3316" w:rsidRPr="00890640" w:rsidRDefault="00DC3316" w:rsidP="00890640">
            <w:pPr>
              <w:spacing w:after="0" w:line="480" w:lineRule="auto"/>
              <w:jc w:val="both"/>
              <w:rPr>
                <w:rFonts w:ascii="Times New Roman" w:hAnsi="Times New Roman" w:cs="Times New Roman"/>
                <w:szCs w:val="24"/>
              </w:rPr>
            </w:pPr>
            <w:r w:rsidRPr="00890640">
              <w:rPr>
                <w:rFonts w:ascii="Times New Roman" w:hAnsi="Times New Roman" w:cs="Times New Roman"/>
                <w:szCs w:val="24"/>
              </w:rPr>
              <w:t>Total LER mean</w:t>
            </w:r>
          </w:p>
        </w:tc>
      </w:tr>
      <w:tr w:rsidR="00DC3316" w:rsidRPr="00890640" w14:paraId="2297E4CE" w14:textId="77777777" w:rsidTr="0030657A">
        <w:tc>
          <w:tcPr>
            <w:tcW w:w="1986" w:type="dxa"/>
          </w:tcPr>
          <w:p w14:paraId="1EB3696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w:t>
            </w:r>
            <w:r w:rsidRPr="00890640">
              <w:rPr>
                <w:rFonts w:ascii="Times New Roman" w:hAnsi="Times New Roman" w:cs="Times New Roman"/>
                <w:sz w:val="24"/>
                <w:szCs w:val="24"/>
                <w:vertAlign w:val="subscript"/>
              </w:rPr>
              <w:t>1</w:t>
            </w:r>
            <w:r w:rsidRPr="00890640">
              <w:rPr>
                <w:rFonts w:ascii="Times New Roman" w:hAnsi="Times New Roman" w:cs="Times New Roman"/>
                <w:sz w:val="24"/>
                <w:szCs w:val="24"/>
              </w:rPr>
              <w:t xml:space="preserve"> + M</w:t>
            </w:r>
            <w:r w:rsidRPr="00890640">
              <w:rPr>
                <w:rFonts w:ascii="Times New Roman" w:hAnsi="Times New Roman" w:cs="Times New Roman"/>
                <w:sz w:val="24"/>
                <w:szCs w:val="24"/>
                <w:vertAlign w:val="subscript"/>
              </w:rPr>
              <w:t>1x1m(4p)</w:t>
            </w:r>
          </w:p>
        </w:tc>
        <w:tc>
          <w:tcPr>
            <w:tcW w:w="1275" w:type="dxa"/>
          </w:tcPr>
          <w:p w14:paraId="63DFDFB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0.60</w:t>
            </w:r>
          </w:p>
        </w:tc>
        <w:tc>
          <w:tcPr>
            <w:tcW w:w="993" w:type="dxa"/>
          </w:tcPr>
          <w:p w14:paraId="1E95A7DA"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5.33</w:t>
            </w:r>
          </w:p>
        </w:tc>
        <w:tc>
          <w:tcPr>
            <w:tcW w:w="850" w:type="dxa"/>
          </w:tcPr>
          <w:p w14:paraId="6E55172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5.93</w:t>
            </w:r>
          </w:p>
        </w:tc>
        <w:tc>
          <w:tcPr>
            <w:tcW w:w="1418" w:type="dxa"/>
          </w:tcPr>
          <w:p w14:paraId="516645E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1.00</w:t>
            </w:r>
          </w:p>
        </w:tc>
        <w:tc>
          <w:tcPr>
            <w:tcW w:w="1041" w:type="dxa"/>
          </w:tcPr>
          <w:p w14:paraId="5B93956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2.07</w:t>
            </w:r>
          </w:p>
        </w:tc>
        <w:tc>
          <w:tcPr>
            <w:tcW w:w="801" w:type="dxa"/>
          </w:tcPr>
          <w:p w14:paraId="47D6F03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3.07</w:t>
            </w:r>
          </w:p>
        </w:tc>
        <w:tc>
          <w:tcPr>
            <w:tcW w:w="1701" w:type="dxa"/>
          </w:tcPr>
          <w:p w14:paraId="1BC9AA5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4.5</w:t>
            </w:r>
          </w:p>
        </w:tc>
      </w:tr>
      <w:tr w:rsidR="00DC3316" w:rsidRPr="00890640" w14:paraId="27DA4310" w14:textId="77777777" w:rsidTr="0030657A">
        <w:tc>
          <w:tcPr>
            <w:tcW w:w="1986" w:type="dxa"/>
          </w:tcPr>
          <w:p w14:paraId="3831849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U1+M1x0.5m(2p)</w:t>
            </w:r>
          </w:p>
        </w:tc>
        <w:tc>
          <w:tcPr>
            <w:tcW w:w="1275" w:type="dxa"/>
          </w:tcPr>
          <w:p w14:paraId="5EB8287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0.42</w:t>
            </w:r>
          </w:p>
        </w:tc>
        <w:tc>
          <w:tcPr>
            <w:tcW w:w="993" w:type="dxa"/>
          </w:tcPr>
          <w:p w14:paraId="59F60D8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1.22</w:t>
            </w:r>
          </w:p>
        </w:tc>
        <w:tc>
          <w:tcPr>
            <w:tcW w:w="850" w:type="dxa"/>
          </w:tcPr>
          <w:p w14:paraId="4F714D1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1.64</w:t>
            </w:r>
          </w:p>
        </w:tc>
        <w:tc>
          <w:tcPr>
            <w:tcW w:w="1418" w:type="dxa"/>
          </w:tcPr>
          <w:p w14:paraId="48A6E71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0.49</w:t>
            </w:r>
          </w:p>
        </w:tc>
        <w:tc>
          <w:tcPr>
            <w:tcW w:w="1041" w:type="dxa"/>
          </w:tcPr>
          <w:p w14:paraId="45FC034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1.65</w:t>
            </w:r>
          </w:p>
        </w:tc>
        <w:tc>
          <w:tcPr>
            <w:tcW w:w="801" w:type="dxa"/>
          </w:tcPr>
          <w:p w14:paraId="7016447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2.14</w:t>
            </w:r>
          </w:p>
        </w:tc>
        <w:tc>
          <w:tcPr>
            <w:tcW w:w="1701" w:type="dxa"/>
          </w:tcPr>
          <w:p w14:paraId="214D26E7"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w:t>
            </w:r>
          </w:p>
        </w:tc>
      </w:tr>
      <w:tr w:rsidR="00DC3316" w:rsidRPr="00890640" w14:paraId="0CAF4719" w14:textId="77777777" w:rsidTr="0030657A">
        <w:tc>
          <w:tcPr>
            <w:tcW w:w="1986" w:type="dxa"/>
          </w:tcPr>
          <w:p w14:paraId="7B4B79C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U1+M1x0.25m(p)</w:t>
            </w:r>
          </w:p>
        </w:tc>
        <w:tc>
          <w:tcPr>
            <w:tcW w:w="1275" w:type="dxa"/>
          </w:tcPr>
          <w:p w14:paraId="198CA82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0.34</w:t>
            </w:r>
          </w:p>
        </w:tc>
        <w:tc>
          <w:tcPr>
            <w:tcW w:w="993" w:type="dxa"/>
          </w:tcPr>
          <w:p w14:paraId="441AE12A"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1.33</w:t>
            </w:r>
          </w:p>
        </w:tc>
        <w:tc>
          <w:tcPr>
            <w:tcW w:w="850" w:type="dxa"/>
          </w:tcPr>
          <w:p w14:paraId="563CE6A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1.68</w:t>
            </w:r>
          </w:p>
        </w:tc>
        <w:tc>
          <w:tcPr>
            <w:tcW w:w="1418" w:type="dxa"/>
          </w:tcPr>
          <w:p w14:paraId="796A02D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1.14</w:t>
            </w:r>
          </w:p>
        </w:tc>
        <w:tc>
          <w:tcPr>
            <w:tcW w:w="1041" w:type="dxa"/>
          </w:tcPr>
          <w:p w14:paraId="72FCC2D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2.88</w:t>
            </w:r>
          </w:p>
        </w:tc>
        <w:tc>
          <w:tcPr>
            <w:tcW w:w="801" w:type="dxa"/>
          </w:tcPr>
          <w:p w14:paraId="65CB4A9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4.02</w:t>
            </w:r>
          </w:p>
        </w:tc>
        <w:tc>
          <w:tcPr>
            <w:tcW w:w="1701" w:type="dxa"/>
          </w:tcPr>
          <w:p w14:paraId="42FA056F"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w:t>
            </w:r>
          </w:p>
        </w:tc>
      </w:tr>
      <w:tr w:rsidR="00DC3316" w:rsidRPr="00890640" w14:paraId="274D1F8C" w14:textId="77777777" w:rsidTr="0030657A">
        <w:tc>
          <w:tcPr>
            <w:tcW w:w="1986" w:type="dxa"/>
          </w:tcPr>
          <w:p w14:paraId="3B47406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 +M1x1m(4p)</w:t>
            </w:r>
          </w:p>
        </w:tc>
        <w:tc>
          <w:tcPr>
            <w:tcW w:w="1275" w:type="dxa"/>
          </w:tcPr>
          <w:p w14:paraId="377EA3B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0.68</w:t>
            </w:r>
          </w:p>
        </w:tc>
        <w:tc>
          <w:tcPr>
            <w:tcW w:w="993" w:type="dxa"/>
          </w:tcPr>
          <w:p w14:paraId="105B2D0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4.78</w:t>
            </w:r>
          </w:p>
        </w:tc>
        <w:tc>
          <w:tcPr>
            <w:tcW w:w="850" w:type="dxa"/>
          </w:tcPr>
          <w:p w14:paraId="14DA0F1A"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5.45</w:t>
            </w:r>
          </w:p>
        </w:tc>
        <w:tc>
          <w:tcPr>
            <w:tcW w:w="1418" w:type="dxa"/>
          </w:tcPr>
          <w:p w14:paraId="0C82117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1.06</w:t>
            </w:r>
          </w:p>
        </w:tc>
        <w:tc>
          <w:tcPr>
            <w:tcW w:w="1041" w:type="dxa"/>
          </w:tcPr>
          <w:p w14:paraId="74E4E4D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1.81</w:t>
            </w:r>
          </w:p>
        </w:tc>
        <w:tc>
          <w:tcPr>
            <w:tcW w:w="801" w:type="dxa"/>
          </w:tcPr>
          <w:p w14:paraId="0C2BC11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2.87</w:t>
            </w:r>
          </w:p>
        </w:tc>
        <w:tc>
          <w:tcPr>
            <w:tcW w:w="1701" w:type="dxa"/>
          </w:tcPr>
          <w:p w14:paraId="059B064B"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4.2</w:t>
            </w:r>
          </w:p>
        </w:tc>
      </w:tr>
      <w:tr w:rsidR="00DC3316" w:rsidRPr="00890640" w14:paraId="4E6AA4FA" w14:textId="77777777" w:rsidTr="0030657A">
        <w:tc>
          <w:tcPr>
            <w:tcW w:w="1986" w:type="dxa"/>
          </w:tcPr>
          <w:p w14:paraId="54C00F7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U3+M1x0.5m(2p)</w:t>
            </w:r>
          </w:p>
        </w:tc>
        <w:tc>
          <w:tcPr>
            <w:tcW w:w="1275" w:type="dxa"/>
          </w:tcPr>
          <w:p w14:paraId="671DCDE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0.32</w:t>
            </w:r>
          </w:p>
        </w:tc>
        <w:tc>
          <w:tcPr>
            <w:tcW w:w="993" w:type="dxa"/>
          </w:tcPr>
          <w:p w14:paraId="7D71CF71"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1.88</w:t>
            </w:r>
          </w:p>
        </w:tc>
        <w:tc>
          <w:tcPr>
            <w:tcW w:w="850" w:type="dxa"/>
          </w:tcPr>
          <w:p w14:paraId="123013C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2.21</w:t>
            </w:r>
          </w:p>
        </w:tc>
        <w:tc>
          <w:tcPr>
            <w:tcW w:w="1418" w:type="dxa"/>
          </w:tcPr>
          <w:p w14:paraId="5974226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1.65</w:t>
            </w:r>
          </w:p>
        </w:tc>
        <w:tc>
          <w:tcPr>
            <w:tcW w:w="1041" w:type="dxa"/>
          </w:tcPr>
          <w:p w14:paraId="575859C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1.93</w:t>
            </w:r>
          </w:p>
        </w:tc>
        <w:tc>
          <w:tcPr>
            <w:tcW w:w="801" w:type="dxa"/>
          </w:tcPr>
          <w:p w14:paraId="73780B8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3.58</w:t>
            </w:r>
          </w:p>
        </w:tc>
        <w:tc>
          <w:tcPr>
            <w:tcW w:w="1701" w:type="dxa"/>
          </w:tcPr>
          <w:p w14:paraId="5F5EAEF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w:t>
            </w:r>
          </w:p>
        </w:tc>
      </w:tr>
      <w:tr w:rsidR="00DC3316" w:rsidRPr="00890640" w14:paraId="402C1F82" w14:textId="77777777" w:rsidTr="0030657A">
        <w:tc>
          <w:tcPr>
            <w:tcW w:w="1986" w:type="dxa"/>
          </w:tcPr>
          <w:p w14:paraId="6C47D89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U3+Mx0.25m(1p)</w:t>
            </w:r>
          </w:p>
        </w:tc>
        <w:tc>
          <w:tcPr>
            <w:tcW w:w="1275" w:type="dxa"/>
          </w:tcPr>
          <w:p w14:paraId="1B4D2DE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0.82</w:t>
            </w:r>
          </w:p>
        </w:tc>
        <w:tc>
          <w:tcPr>
            <w:tcW w:w="993" w:type="dxa"/>
          </w:tcPr>
          <w:p w14:paraId="7AE6423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2.13</w:t>
            </w:r>
          </w:p>
        </w:tc>
        <w:tc>
          <w:tcPr>
            <w:tcW w:w="850" w:type="dxa"/>
          </w:tcPr>
          <w:p w14:paraId="6E882A2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2.95</w:t>
            </w:r>
          </w:p>
        </w:tc>
        <w:tc>
          <w:tcPr>
            <w:tcW w:w="1418" w:type="dxa"/>
          </w:tcPr>
          <w:p w14:paraId="78C4F32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0.86</w:t>
            </w:r>
          </w:p>
        </w:tc>
        <w:tc>
          <w:tcPr>
            <w:tcW w:w="1041" w:type="dxa"/>
          </w:tcPr>
          <w:p w14:paraId="36B0FDCE"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2.42</w:t>
            </w:r>
          </w:p>
        </w:tc>
        <w:tc>
          <w:tcPr>
            <w:tcW w:w="801" w:type="dxa"/>
          </w:tcPr>
          <w:p w14:paraId="3F058B3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3.28</w:t>
            </w:r>
          </w:p>
        </w:tc>
        <w:tc>
          <w:tcPr>
            <w:tcW w:w="1701" w:type="dxa"/>
          </w:tcPr>
          <w:p w14:paraId="52B9E251"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w:t>
            </w:r>
          </w:p>
        </w:tc>
      </w:tr>
      <w:tr w:rsidR="00DC3316" w:rsidRPr="00890640" w14:paraId="2BEB8D33" w14:textId="77777777" w:rsidTr="0030657A">
        <w:tc>
          <w:tcPr>
            <w:tcW w:w="1986" w:type="dxa"/>
          </w:tcPr>
          <w:p w14:paraId="77C18F2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+M1x1m(4P)</w:t>
            </w:r>
          </w:p>
        </w:tc>
        <w:tc>
          <w:tcPr>
            <w:tcW w:w="1275" w:type="dxa"/>
          </w:tcPr>
          <w:p w14:paraId="579D853C"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1.35</w:t>
            </w:r>
          </w:p>
        </w:tc>
        <w:tc>
          <w:tcPr>
            <w:tcW w:w="993" w:type="dxa"/>
          </w:tcPr>
          <w:p w14:paraId="510D464F"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15.17</w:t>
            </w:r>
          </w:p>
        </w:tc>
        <w:tc>
          <w:tcPr>
            <w:tcW w:w="850" w:type="dxa"/>
          </w:tcPr>
          <w:p w14:paraId="054F13A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6.52</w:t>
            </w:r>
          </w:p>
        </w:tc>
        <w:tc>
          <w:tcPr>
            <w:tcW w:w="1418" w:type="dxa"/>
          </w:tcPr>
          <w:p w14:paraId="45B2988F"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1.41</w:t>
            </w:r>
          </w:p>
        </w:tc>
        <w:tc>
          <w:tcPr>
            <w:tcW w:w="1041" w:type="dxa"/>
          </w:tcPr>
          <w:p w14:paraId="6F936F1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1.98</w:t>
            </w:r>
          </w:p>
        </w:tc>
        <w:tc>
          <w:tcPr>
            <w:tcW w:w="801" w:type="dxa"/>
          </w:tcPr>
          <w:p w14:paraId="061936E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3.39</w:t>
            </w:r>
          </w:p>
        </w:tc>
        <w:tc>
          <w:tcPr>
            <w:tcW w:w="1701" w:type="dxa"/>
          </w:tcPr>
          <w:p w14:paraId="105BC6F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5.0</w:t>
            </w:r>
          </w:p>
        </w:tc>
      </w:tr>
      <w:tr w:rsidR="00DC3316" w:rsidRPr="00890640" w14:paraId="7D3D9AF1" w14:textId="77777777" w:rsidTr="0030657A">
        <w:tc>
          <w:tcPr>
            <w:tcW w:w="1986" w:type="dxa"/>
          </w:tcPr>
          <w:p w14:paraId="0694B73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U4+M1x0.5m(2p)</w:t>
            </w:r>
          </w:p>
        </w:tc>
        <w:tc>
          <w:tcPr>
            <w:tcW w:w="1275" w:type="dxa"/>
          </w:tcPr>
          <w:p w14:paraId="1245A31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0.86</w:t>
            </w:r>
          </w:p>
        </w:tc>
        <w:tc>
          <w:tcPr>
            <w:tcW w:w="993" w:type="dxa"/>
          </w:tcPr>
          <w:p w14:paraId="148E17E6"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1.34</w:t>
            </w:r>
          </w:p>
        </w:tc>
        <w:tc>
          <w:tcPr>
            <w:tcW w:w="850" w:type="dxa"/>
          </w:tcPr>
          <w:p w14:paraId="2A37A00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2.20</w:t>
            </w:r>
          </w:p>
        </w:tc>
        <w:tc>
          <w:tcPr>
            <w:tcW w:w="1418" w:type="dxa"/>
          </w:tcPr>
          <w:p w14:paraId="330325B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2.04</w:t>
            </w:r>
          </w:p>
        </w:tc>
        <w:tc>
          <w:tcPr>
            <w:tcW w:w="1041" w:type="dxa"/>
          </w:tcPr>
          <w:p w14:paraId="1ACA3938"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1.43</w:t>
            </w:r>
          </w:p>
        </w:tc>
        <w:tc>
          <w:tcPr>
            <w:tcW w:w="801" w:type="dxa"/>
          </w:tcPr>
          <w:p w14:paraId="5B01D01D"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3.17</w:t>
            </w:r>
          </w:p>
        </w:tc>
        <w:tc>
          <w:tcPr>
            <w:tcW w:w="1701" w:type="dxa"/>
          </w:tcPr>
          <w:p w14:paraId="6F99E045"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2.7</w:t>
            </w:r>
          </w:p>
        </w:tc>
      </w:tr>
      <w:tr w:rsidR="00DC3316" w:rsidRPr="00890640" w14:paraId="1BA97063" w14:textId="77777777" w:rsidTr="0030657A">
        <w:tc>
          <w:tcPr>
            <w:tcW w:w="1986" w:type="dxa"/>
          </w:tcPr>
          <w:p w14:paraId="3F6E14B3"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U4 +M1 x0.25(1p</w:t>
            </w:r>
          </w:p>
        </w:tc>
        <w:tc>
          <w:tcPr>
            <w:tcW w:w="1275" w:type="dxa"/>
          </w:tcPr>
          <w:p w14:paraId="7D1CE85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 xml:space="preserve">       1.18</w:t>
            </w:r>
          </w:p>
        </w:tc>
        <w:tc>
          <w:tcPr>
            <w:tcW w:w="993" w:type="dxa"/>
          </w:tcPr>
          <w:p w14:paraId="5909951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1.31</w:t>
            </w:r>
          </w:p>
        </w:tc>
        <w:tc>
          <w:tcPr>
            <w:tcW w:w="850" w:type="dxa"/>
          </w:tcPr>
          <w:p w14:paraId="5FA869A4"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2.49</w:t>
            </w:r>
          </w:p>
        </w:tc>
        <w:tc>
          <w:tcPr>
            <w:tcW w:w="1418" w:type="dxa"/>
          </w:tcPr>
          <w:p w14:paraId="5AE9A8D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1.11</w:t>
            </w:r>
          </w:p>
        </w:tc>
        <w:tc>
          <w:tcPr>
            <w:tcW w:w="1041" w:type="dxa"/>
          </w:tcPr>
          <w:p w14:paraId="50FE5DE0"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2.80</w:t>
            </w:r>
          </w:p>
        </w:tc>
        <w:tc>
          <w:tcPr>
            <w:tcW w:w="801" w:type="dxa"/>
          </w:tcPr>
          <w:p w14:paraId="49642F3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3.91</w:t>
            </w:r>
          </w:p>
        </w:tc>
        <w:tc>
          <w:tcPr>
            <w:tcW w:w="1701" w:type="dxa"/>
          </w:tcPr>
          <w:p w14:paraId="23735C52" w14:textId="77777777" w:rsidR="00DC3316" w:rsidRPr="00890640" w:rsidRDefault="00DC3316" w:rsidP="00890640">
            <w:pPr>
              <w:spacing w:after="0" w:line="480" w:lineRule="auto"/>
              <w:jc w:val="both"/>
              <w:rPr>
                <w:rFonts w:ascii="Times New Roman" w:hAnsi="Times New Roman" w:cs="Times New Roman"/>
                <w:sz w:val="24"/>
                <w:szCs w:val="24"/>
              </w:rPr>
            </w:pPr>
            <w:r w:rsidRPr="00890640">
              <w:rPr>
                <w:rFonts w:ascii="Times New Roman" w:hAnsi="Times New Roman" w:cs="Times New Roman"/>
                <w:sz w:val="24"/>
                <w:szCs w:val="24"/>
              </w:rPr>
              <w:t>3.2</w:t>
            </w:r>
          </w:p>
        </w:tc>
      </w:tr>
    </w:tbl>
    <w:p w14:paraId="4E493B17" w14:textId="77777777" w:rsidR="00DC3316" w:rsidRPr="00890640" w:rsidRDefault="00000000" w:rsidP="0089064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w:pict w14:anchorId="491AA62F">
          <v:shape id="Straight Arrow Connector 3" o:spid="_x0000_s2053" type="#_x0000_t32" style="position:absolute;left:0;text-align:left;margin-left:-15.55pt;margin-top:31.4pt;width:489pt;height:0;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" strokeweight="1.5pt">
            <v:shadow color="#7f7f7f" opacity=".5" offset="1pt"/>
          </v:shape>
        </w:pict>
      </w:r>
    </w:p>
    <w:p w14:paraId="6A6CB2E0" w14:textId="77777777" w:rsidR="00DC3316" w:rsidRPr="00890640" w:rsidRDefault="00DC3316"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lastRenderedPageBreak/>
        <w:t xml:space="preserve">U = </w:t>
      </w:r>
      <w:proofErr w:type="spellStart"/>
      <w:r w:rsidRPr="00890640">
        <w:rPr>
          <w:rFonts w:ascii="Times New Roman" w:hAnsi="Times New Roman" w:cs="Times New Roman"/>
          <w:b/>
          <w:sz w:val="24"/>
          <w:szCs w:val="24"/>
        </w:rPr>
        <w:t>Umupso</w:t>
      </w:r>
      <w:proofErr w:type="spellEnd"/>
      <w:r w:rsidRPr="00890640">
        <w:rPr>
          <w:rFonts w:ascii="Times New Roman" w:hAnsi="Times New Roman" w:cs="Times New Roman"/>
          <w:b/>
          <w:sz w:val="24"/>
          <w:szCs w:val="24"/>
        </w:rPr>
        <w:t>, M = Maize, 4p = 4 plants maize, 2p = 2 plants maize, 1p = 1 plant maize</w:t>
      </w:r>
    </w:p>
    <w:p w14:paraId="67172D30" w14:textId="77777777" w:rsidR="00E9404D" w:rsidRPr="00890640" w:rsidRDefault="00E9404D" w:rsidP="00890640">
      <w:pPr>
        <w:jc w:val="both"/>
        <w:rPr>
          <w:rFonts w:ascii="Times New Roman" w:hAnsi="Times New Roman" w:cs="Times New Roman"/>
        </w:rPr>
      </w:pPr>
    </w:p>
    <w:p w14:paraId="7F2D8744" w14:textId="77777777" w:rsidR="00D25CE1" w:rsidRPr="00890640" w:rsidRDefault="00D25CE1" w:rsidP="00890640">
      <w:pPr>
        <w:jc w:val="both"/>
        <w:rPr>
          <w:rFonts w:ascii="Times New Roman" w:hAnsi="Times New Roman" w:cs="Times New Roman"/>
        </w:rPr>
      </w:pPr>
    </w:p>
    <w:p w14:paraId="10AB2D13" w14:textId="77777777" w:rsidR="00D25CE1" w:rsidRPr="00890640" w:rsidRDefault="00D25CE1" w:rsidP="00890640">
      <w:pPr>
        <w:jc w:val="both"/>
        <w:rPr>
          <w:rFonts w:ascii="Times New Roman" w:hAnsi="Times New Roman" w:cs="Times New Roman"/>
        </w:rPr>
      </w:pPr>
    </w:p>
    <w:p w14:paraId="11ECDEA3" w14:textId="77777777" w:rsidR="00DC3316" w:rsidRPr="00890640" w:rsidRDefault="00DC3316" w:rsidP="00890640">
      <w:pPr>
        <w:jc w:val="both"/>
        <w:rPr>
          <w:rFonts w:ascii="Times New Roman" w:hAnsi="Times New Roman" w:cs="Times New Roman"/>
        </w:rPr>
      </w:pPr>
    </w:p>
    <w:p w14:paraId="4725D78D" w14:textId="77777777" w:rsidR="00DC3316" w:rsidRPr="00890640" w:rsidRDefault="00DC3316" w:rsidP="00890640">
      <w:pPr>
        <w:jc w:val="both"/>
        <w:rPr>
          <w:rFonts w:ascii="Times New Roman" w:hAnsi="Times New Roman" w:cs="Times New Roman"/>
        </w:rPr>
      </w:pPr>
    </w:p>
    <w:p w14:paraId="11CB08E1" w14:textId="77777777" w:rsidR="00DC3316" w:rsidRPr="00890640" w:rsidRDefault="00DC3316" w:rsidP="00890640">
      <w:pPr>
        <w:jc w:val="both"/>
        <w:rPr>
          <w:rFonts w:ascii="Times New Roman" w:hAnsi="Times New Roman" w:cs="Times New Roman"/>
        </w:rPr>
      </w:pPr>
    </w:p>
    <w:p w14:paraId="35204C3F" w14:textId="77777777" w:rsidR="00DC3316" w:rsidRPr="00890640" w:rsidRDefault="00DC3316" w:rsidP="00890640">
      <w:pPr>
        <w:jc w:val="both"/>
        <w:rPr>
          <w:rFonts w:ascii="Times New Roman" w:hAnsi="Times New Roman" w:cs="Times New Roman"/>
        </w:rPr>
      </w:pPr>
    </w:p>
    <w:p w14:paraId="3319E2AE" w14:textId="77777777" w:rsidR="00DC3316" w:rsidRPr="00890640" w:rsidRDefault="00DC3316" w:rsidP="00890640">
      <w:pPr>
        <w:jc w:val="both"/>
        <w:rPr>
          <w:rFonts w:ascii="Times New Roman" w:hAnsi="Times New Roman" w:cs="Times New Roman"/>
        </w:rPr>
      </w:pPr>
    </w:p>
    <w:p w14:paraId="031A063B" w14:textId="215690CD" w:rsidR="00DC3316" w:rsidRPr="00890640" w:rsidRDefault="00DC3316"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Table 4</w:t>
      </w:r>
      <w:r w:rsidR="00807F45">
        <w:rPr>
          <w:rFonts w:ascii="Times New Roman" w:hAnsi="Times New Roman" w:cs="Times New Roman"/>
          <w:b/>
          <w:sz w:val="24"/>
          <w:szCs w:val="24"/>
        </w:rPr>
        <w:t>:</w:t>
      </w:r>
      <w:r w:rsidR="00F027A1">
        <w:rPr>
          <w:rFonts w:ascii="Times New Roman" w:hAnsi="Times New Roman" w:cs="Times New Roman"/>
          <w:b/>
          <w:sz w:val="24"/>
          <w:szCs w:val="24"/>
        </w:rPr>
        <w:t xml:space="preserve"> </w:t>
      </w:r>
      <w:r w:rsidRPr="00890640">
        <w:rPr>
          <w:rFonts w:ascii="Times New Roman" w:hAnsi="Times New Roman" w:cs="Times New Roman"/>
          <w:b/>
          <w:sz w:val="24"/>
          <w:szCs w:val="24"/>
        </w:rPr>
        <w:t>Effect of intercropping sweetpotato varieties and maize spatial arrangement on LEC and ATER</w:t>
      </w:r>
    </w:p>
    <w:tbl>
      <w:tblPr>
        <w:tblW w:w="0" w:type="auto"/>
        <w:tblLook w:val="04A0" w:firstRow="1" w:lastRow="0" w:firstColumn="1" w:lastColumn="0" w:noHBand="0" w:noVBand="1"/>
      </w:tblPr>
      <w:tblGrid>
        <w:gridCol w:w="2246"/>
        <w:gridCol w:w="998"/>
        <w:gridCol w:w="991"/>
        <w:gridCol w:w="1051"/>
        <w:gridCol w:w="345"/>
        <w:gridCol w:w="1101"/>
        <w:gridCol w:w="707"/>
        <w:gridCol w:w="845"/>
        <w:gridCol w:w="14"/>
      </w:tblGrid>
      <w:tr w:rsidR="00DC3316" w:rsidRPr="00890640" w14:paraId="2993A2BE" w14:textId="77777777" w:rsidTr="00F027A1">
        <w:trPr>
          <w:gridAfter w:val="1"/>
          <w:wAfter w:w="14" w:type="dxa"/>
          <w:trHeight w:val="375"/>
        </w:trPr>
        <w:tc>
          <w:tcPr>
            <w:tcW w:w="2246" w:type="dxa"/>
            <w:tcBorders>
              <w:top w:val="single" w:sz="4" w:space="0" w:color="auto"/>
            </w:tcBorders>
          </w:tcPr>
          <w:p w14:paraId="186DB0D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998" w:type="dxa"/>
            <w:tcBorders>
              <w:top w:val="single" w:sz="4" w:space="0" w:color="auto"/>
              <w:bottom w:val="single" w:sz="4" w:space="0" w:color="auto"/>
            </w:tcBorders>
          </w:tcPr>
          <w:p w14:paraId="4325224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LEC</w:t>
            </w:r>
          </w:p>
        </w:tc>
        <w:tc>
          <w:tcPr>
            <w:tcW w:w="991" w:type="dxa"/>
            <w:tcBorders>
              <w:top w:val="single" w:sz="4" w:space="0" w:color="auto"/>
              <w:bottom w:val="single" w:sz="4" w:space="0" w:color="auto"/>
            </w:tcBorders>
          </w:tcPr>
          <w:p w14:paraId="02A12BA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51" w:type="dxa"/>
            <w:tcBorders>
              <w:top w:val="single" w:sz="4" w:space="0" w:color="auto"/>
              <w:bottom w:val="single" w:sz="4" w:space="0" w:color="auto"/>
            </w:tcBorders>
          </w:tcPr>
          <w:p w14:paraId="7C13828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345" w:type="dxa"/>
            <w:tcBorders>
              <w:top w:val="single" w:sz="4" w:space="0" w:color="auto"/>
            </w:tcBorders>
          </w:tcPr>
          <w:p w14:paraId="1384248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Borders>
              <w:top w:val="single" w:sz="4" w:space="0" w:color="auto"/>
              <w:bottom w:val="single" w:sz="4" w:space="0" w:color="auto"/>
            </w:tcBorders>
          </w:tcPr>
          <w:p w14:paraId="4F794C2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ATER</w:t>
            </w:r>
          </w:p>
        </w:tc>
        <w:tc>
          <w:tcPr>
            <w:tcW w:w="707" w:type="dxa"/>
            <w:tcBorders>
              <w:top w:val="single" w:sz="4" w:space="0" w:color="auto"/>
              <w:bottom w:val="single" w:sz="4" w:space="0" w:color="auto"/>
            </w:tcBorders>
          </w:tcPr>
          <w:p w14:paraId="7B6AF4C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845" w:type="dxa"/>
            <w:tcBorders>
              <w:top w:val="single" w:sz="4" w:space="0" w:color="auto"/>
              <w:bottom w:val="single" w:sz="4" w:space="0" w:color="auto"/>
            </w:tcBorders>
          </w:tcPr>
          <w:p w14:paraId="513CEE6D" w14:textId="77777777" w:rsidR="00DC3316" w:rsidRPr="00890640" w:rsidRDefault="00DC3316" w:rsidP="00890640">
            <w:pPr>
              <w:spacing w:after="0" w:line="480" w:lineRule="auto"/>
              <w:jc w:val="both"/>
              <w:rPr>
                <w:rFonts w:ascii="Times New Roman" w:hAnsi="Times New Roman" w:cs="Times New Roman"/>
                <w:b/>
                <w:sz w:val="24"/>
                <w:szCs w:val="24"/>
              </w:rPr>
            </w:pPr>
          </w:p>
        </w:tc>
      </w:tr>
      <w:tr w:rsidR="00DC3316" w:rsidRPr="00890640" w14:paraId="2F36E5B2" w14:textId="77777777" w:rsidTr="00F027A1">
        <w:trPr>
          <w:gridAfter w:val="1"/>
          <w:wAfter w:w="14" w:type="dxa"/>
          <w:trHeight w:val="180"/>
        </w:trPr>
        <w:tc>
          <w:tcPr>
            <w:tcW w:w="2246" w:type="dxa"/>
            <w:tcBorders>
              <w:bottom w:val="single" w:sz="4" w:space="0" w:color="auto"/>
            </w:tcBorders>
          </w:tcPr>
          <w:p w14:paraId="1FD7100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Cropping system</w:t>
            </w:r>
          </w:p>
        </w:tc>
        <w:tc>
          <w:tcPr>
            <w:tcW w:w="998" w:type="dxa"/>
            <w:tcBorders>
              <w:top w:val="single" w:sz="4" w:space="0" w:color="auto"/>
              <w:bottom w:val="single" w:sz="4" w:space="0" w:color="auto"/>
            </w:tcBorders>
          </w:tcPr>
          <w:p w14:paraId="188E3DC0"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991" w:type="dxa"/>
            <w:tcBorders>
              <w:top w:val="single" w:sz="4" w:space="0" w:color="auto"/>
              <w:bottom w:val="single" w:sz="4" w:space="0" w:color="auto"/>
            </w:tcBorders>
          </w:tcPr>
          <w:p w14:paraId="23E3AF7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1051" w:type="dxa"/>
            <w:tcBorders>
              <w:top w:val="single" w:sz="4" w:space="0" w:color="auto"/>
              <w:bottom w:val="single" w:sz="4" w:space="0" w:color="auto"/>
            </w:tcBorders>
          </w:tcPr>
          <w:p w14:paraId="70D025D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Mean</w:t>
            </w:r>
          </w:p>
        </w:tc>
        <w:tc>
          <w:tcPr>
            <w:tcW w:w="345" w:type="dxa"/>
            <w:tcBorders>
              <w:bottom w:val="single" w:sz="4" w:space="0" w:color="auto"/>
            </w:tcBorders>
          </w:tcPr>
          <w:p w14:paraId="7C48F50F"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Borders>
              <w:top w:val="single" w:sz="4" w:space="0" w:color="auto"/>
              <w:bottom w:val="single" w:sz="4" w:space="0" w:color="auto"/>
            </w:tcBorders>
          </w:tcPr>
          <w:p w14:paraId="15EE2AC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707" w:type="dxa"/>
            <w:tcBorders>
              <w:top w:val="single" w:sz="4" w:space="0" w:color="auto"/>
              <w:bottom w:val="single" w:sz="4" w:space="0" w:color="auto"/>
            </w:tcBorders>
          </w:tcPr>
          <w:p w14:paraId="6CEBBE2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845" w:type="dxa"/>
            <w:tcBorders>
              <w:top w:val="single" w:sz="4" w:space="0" w:color="auto"/>
              <w:bottom w:val="single" w:sz="4" w:space="0" w:color="auto"/>
            </w:tcBorders>
          </w:tcPr>
          <w:p w14:paraId="2AEBB2C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Mean</w:t>
            </w:r>
          </w:p>
        </w:tc>
      </w:tr>
      <w:tr w:rsidR="00DC3316" w:rsidRPr="00890640" w14:paraId="4572A967" w14:textId="77777777" w:rsidTr="00F027A1">
        <w:trPr>
          <w:gridAfter w:val="1"/>
          <w:wAfter w:w="14" w:type="dxa"/>
          <w:trHeight w:val="270"/>
        </w:trPr>
        <w:tc>
          <w:tcPr>
            <w:tcW w:w="2246" w:type="dxa"/>
            <w:tcBorders>
              <w:top w:val="single" w:sz="4" w:space="0" w:color="auto"/>
            </w:tcBorders>
          </w:tcPr>
          <w:p w14:paraId="6816B03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998" w:type="dxa"/>
            <w:tcBorders>
              <w:top w:val="single" w:sz="4" w:space="0" w:color="auto"/>
            </w:tcBorders>
          </w:tcPr>
          <w:p w14:paraId="4973CE1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991" w:type="dxa"/>
            <w:tcBorders>
              <w:top w:val="single" w:sz="4" w:space="0" w:color="auto"/>
            </w:tcBorders>
          </w:tcPr>
          <w:p w14:paraId="7AB5BEC3"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51" w:type="dxa"/>
            <w:tcBorders>
              <w:top w:val="single" w:sz="4" w:space="0" w:color="auto"/>
            </w:tcBorders>
          </w:tcPr>
          <w:p w14:paraId="2964357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345" w:type="dxa"/>
            <w:tcBorders>
              <w:top w:val="single" w:sz="4" w:space="0" w:color="auto"/>
            </w:tcBorders>
          </w:tcPr>
          <w:p w14:paraId="04636B4D"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Borders>
              <w:top w:val="single" w:sz="4" w:space="0" w:color="auto"/>
            </w:tcBorders>
          </w:tcPr>
          <w:p w14:paraId="75181960"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707" w:type="dxa"/>
            <w:tcBorders>
              <w:top w:val="single" w:sz="4" w:space="0" w:color="auto"/>
            </w:tcBorders>
          </w:tcPr>
          <w:p w14:paraId="38925EC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845" w:type="dxa"/>
            <w:tcBorders>
              <w:top w:val="single" w:sz="4" w:space="0" w:color="auto"/>
            </w:tcBorders>
          </w:tcPr>
          <w:p w14:paraId="6249D4B9" w14:textId="77777777" w:rsidR="00DC3316" w:rsidRPr="00890640" w:rsidRDefault="00DC3316" w:rsidP="00890640">
            <w:pPr>
              <w:spacing w:after="0" w:line="480" w:lineRule="auto"/>
              <w:jc w:val="both"/>
              <w:rPr>
                <w:rFonts w:ascii="Times New Roman" w:hAnsi="Times New Roman" w:cs="Times New Roman"/>
                <w:b/>
                <w:sz w:val="24"/>
                <w:szCs w:val="24"/>
              </w:rPr>
            </w:pPr>
          </w:p>
        </w:tc>
      </w:tr>
      <w:tr w:rsidR="00DC3316" w:rsidRPr="00890640" w14:paraId="33A7004A" w14:textId="77777777" w:rsidTr="00F027A1">
        <w:trPr>
          <w:gridAfter w:val="1"/>
          <w:wAfter w:w="14" w:type="dxa"/>
          <w:trHeight w:val="285"/>
        </w:trPr>
        <w:tc>
          <w:tcPr>
            <w:tcW w:w="2246" w:type="dxa"/>
          </w:tcPr>
          <w:p w14:paraId="5AD9B95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 +1x1m(4p)</w:t>
            </w:r>
          </w:p>
        </w:tc>
        <w:tc>
          <w:tcPr>
            <w:tcW w:w="998" w:type="dxa"/>
          </w:tcPr>
          <w:p w14:paraId="6DA8588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3.95</w:t>
            </w:r>
          </w:p>
        </w:tc>
        <w:tc>
          <w:tcPr>
            <w:tcW w:w="991" w:type="dxa"/>
          </w:tcPr>
          <w:p w14:paraId="6E58508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1.32</w:t>
            </w:r>
          </w:p>
        </w:tc>
        <w:tc>
          <w:tcPr>
            <w:tcW w:w="1051" w:type="dxa"/>
          </w:tcPr>
          <w:p w14:paraId="4D1590F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2.64</w:t>
            </w:r>
          </w:p>
        </w:tc>
        <w:tc>
          <w:tcPr>
            <w:tcW w:w="345" w:type="dxa"/>
          </w:tcPr>
          <w:p w14:paraId="4F678323"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Pr>
          <w:p w14:paraId="511EB80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5.34</w:t>
            </w:r>
          </w:p>
        </w:tc>
        <w:tc>
          <w:tcPr>
            <w:tcW w:w="707" w:type="dxa"/>
          </w:tcPr>
          <w:p w14:paraId="22867DA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2.60</w:t>
            </w:r>
          </w:p>
        </w:tc>
        <w:tc>
          <w:tcPr>
            <w:tcW w:w="845" w:type="dxa"/>
          </w:tcPr>
          <w:p w14:paraId="1C8EF70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3.97</w:t>
            </w:r>
          </w:p>
        </w:tc>
      </w:tr>
      <w:tr w:rsidR="00DC3316" w:rsidRPr="00890640" w14:paraId="11890B66" w14:textId="77777777" w:rsidTr="00F027A1">
        <w:trPr>
          <w:gridAfter w:val="1"/>
          <w:wAfter w:w="14" w:type="dxa"/>
        </w:trPr>
        <w:tc>
          <w:tcPr>
            <w:tcW w:w="2246" w:type="dxa"/>
          </w:tcPr>
          <w:p w14:paraId="28C2D45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 +M1x0.5m(2p)</w:t>
            </w:r>
          </w:p>
        </w:tc>
        <w:tc>
          <w:tcPr>
            <w:tcW w:w="998" w:type="dxa"/>
          </w:tcPr>
          <w:p w14:paraId="55584BE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0.48</w:t>
            </w:r>
          </w:p>
        </w:tc>
        <w:tc>
          <w:tcPr>
            <w:tcW w:w="991" w:type="dxa"/>
          </w:tcPr>
          <w:p w14:paraId="37645E9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0.81</w:t>
            </w:r>
          </w:p>
        </w:tc>
        <w:tc>
          <w:tcPr>
            <w:tcW w:w="1051" w:type="dxa"/>
          </w:tcPr>
          <w:p w14:paraId="208CBA5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0.65</w:t>
            </w:r>
          </w:p>
        </w:tc>
        <w:tc>
          <w:tcPr>
            <w:tcW w:w="345" w:type="dxa"/>
          </w:tcPr>
          <w:p w14:paraId="51D66BE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Pr>
          <w:p w14:paraId="29F59EBC"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1.50</w:t>
            </w:r>
          </w:p>
        </w:tc>
        <w:tc>
          <w:tcPr>
            <w:tcW w:w="707" w:type="dxa"/>
          </w:tcPr>
          <w:p w14:paraId="4ED75FC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1.95</w:t>
            </w:r>
          </w:p>
        </w:tc>
        <w:tc>
          <w:tcPr>
            <w:tcW w:w="845" w:type="dxa"/>
          </w:tcPr>
          <w:p w14:paraId="378201B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1.73</w:t>
            </w:r>
          </w:p>
        </w:tc>
      </w:tr>
      <w:tr w:rsidR="00DC3316" w:rsidRPr="00890640" w14:paraId="32693410" w14:textId="77777777" w:rsidTr="00F027A1">
        <w:trPr>
          <w:gridAfter w:val="1"/>
          <w:wAfter w:w="14" w:type="dxa"/>
        </w:trPr>
        <w:tc>
          <w:tcPr>
            <w:tcW w:w="2246" w:type="dxa"/>
          </w:tcPr>
          <w:p w14:paraId="5186FED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U1+Mx0.25m(1p)</w:t>
            </w:r>
          </w:p>
        </w:tc>
        <w:tc>
          <w:tcPr>
            <w:tcW w:w="998" w:type="dxa"/>
          </w:tcPr>
          <w:p w14:paraId="42EADC6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0.47</w:t>
            </w:r>
          </w:p>
        </w:tc>
        <w:tc>
          <w:tcPr>
            <w:tcW w:w="991" w:type="dxa"/>
          </w:tcPr>
          <w:p w14:paraId="4715A5D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3.50</w:t>
            </w:r>
          </w:p>
        </w:tc>
        <w:tc>
          <w:tcPr>
            <w:tcW w:w="1051" w:type="dxa"/>
          </w:tcPr>
          <w:p w14:paraId="24882E2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1.99</w:t>
            </w:r>
          </w:p>
        </w:tc>
        <w:tc>
          <w:tcPr>
            <w:tcW w:w="345" w:type="dxa"/>
          </w:tcPr>
          <w:p w14:paraId="176064F8"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Pr>
          <w:p w14:paraId="680E31C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1.52</w:t>
            </w:r>
          </w:p>
        </w:tc>
        <w:tc>
          <w:tcPr>
            <w:tcW w:w="707" w:type="dxa"/>
          </w:tcPr>
          <w:p w14:paraId="03991F5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3.69</w:t>
            </w:r>
          </w:p>
        </w:tc>
        <w:tc>
          <w:tcPr>
            <w:tcW w:w="845" w:type="dxa"/>
          </w:tcPr>
          <w:p w14:paraId="2453802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2.61</w:t>
            </w:r>
          </w:p>
        </w:tc>
      </w:tr>
      <w:tr w:rsidR="00DC3316" w:rsidRPr="00890640" w14:paraId="2B40C4F8" w14:textId="77777777" w:rsidTr="00F027A1">
        <w:trPr>
          <w:gridAfter w:val="1"/>
          <w:wAfter w:w="14" w:type="dxa"/>
        </w:trPr>
        <w:tc>
          <w:tcPr>
            <w:tcW w:w="2246" w:type="dxa"/>
          </w:tcPr>
          <w:p w14:paraId="08FF0B0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 +M1x1m(4p)</w:t>
            </w:r>
          </w:p>
        </w:tc>
        <w:tc>
          <w:tcPr>
            <w:tcW w:w="998" w:type="dxa"/>
          </w:tcPr>
          <w:p w14:paraId="3B55D9E3"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3.02</w:t>
            </w:r>
          </w:p>
        </w:tc>
        <w:tc>
          <w:tcPr>
            <w:tcW w:w="991" w:type="dxa"/>
          </w:tcPr>
          <w:p w14:paraId="6794BFF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1.59</w:t>
            </w:r>
          </w:p>
        </w:tc>
        <w:tc>
          <w:tcPr>
            <w:tcW w:w="1051" w:type="dxa"/>
          </w:tcPr>
          <w:p w14:paraId="5095532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2.31</w:t>
            </w:r>
          </w:p>
        </w:tc>
        <w:tc>
          <w:tcPr>
            <w:tcW w:w="345" w:type="dxa"/>
          </w:tcPr>
          <w:p w14:paraId="0BA3D2A4"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Pr>
          <w:p w14:paraId="26D49E6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4.92</w:t>
            </w:r>
          </w:p>
        </w:tc>
        <w:tc>
          <w:tcPr>
            <w:tcW w:w="707" w:type="dxa"/>
          </w:tcPr>
          <w:p w14:paraId="45CD40B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2.67</w:t>
            </w:r>
          </w:p>
        </w:tc>
        <w:tc>
          <w:tcPr>
            <w:tcW w:w="845" w:type="dxa"/>
          </w:tcPr>
          <w:p w14:paraId="6E39676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3.80</w:t>
            </w:r>
          </w:p>
        </w:tc>
      </w:tr>
      <w:tr w:rsidR="00DC3316" w:rsidRPr="00890640" w14:paraId="3D6DF2F9" w14:textId="77777777" w:rsidTr="00F027A1">
        <w:trPr>
          <w:gridAfter w:val="1"/>
          <w:wAfter w:w="14" w:type="dxa"/>
        </w:trPr>
        <w:tc>
          <w:tcPr>
            <w:tcW w:w="2246" w:type="dxa"/>
          </w:tcPr>
          <w:p w14:paraId="6ED11CF5"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 +M1x0.5m(2p)</w:t>
            </w:r>
          </w:p>
        </w:tc>
        <w:tc>
          <w:tcPr>
            <w:tcW w:w="998" w:type="dxa"/>
          </w:tcPr>
          <w:p w14:paraId="6750CC0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0.62</w:t>
            </w:r>
          </w:p>
        </w:tc>
        <w:tc>
          <w:tcPr>
            <w:tcW w:w="991" w:type="dxa"/>
          </w:tcPr>
          <w:p w14:paraId="21B1020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3.06</w:t>
            </w:r>
          </w:p>
        </w:tc>
        <w:tc>
          <w:tcPr>
            <w:tcW w:w="1051" w:type="dxa"/>
          </w:tcPr>
          <w:p w14:paraId="1EA8020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1.84</w:t>
            </w:r>
          </w:p>
        </w:tc>
        <w:tc>
          <w:tcPr>
            <w:tcW w:w="345" w:type="dxa"/>
          </w:tcPr>
          <w:p w14:paraId="2E6218C3"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Pr>
          <w:p w14:paraId="045CCB5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1.94</w:t>
            </w:r>
          </w:p>
        </w:tc>
        <w:tc>
          <w:tcPr>
            <w:tcW w:w="707" w:type="dxa"/>
          </w:tcPr>
          <w:p w14:paraId="76F225B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3.37</w:t>
            </w:r>
          </w:p>
        </w:tc>
        <w:tc>
          <w:tcPr>
            <w:tcW w:w="845" w:type="dxa"/>
          </w:tcPr>
          <w:p w14:paraId="429DDE82"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2.66</w:t>
            </w:r>
          </w:p>
        </w:tc>
      </w:tr>
      <w:tr w:rsidR="00DC3316" w:rsidRPr="00890640" w14:paraId="26EB2A86" w14:textId="77777777" w:rsidTr="00F027A1">
        <w:trPr>
          <w:gridAfter w:val="1"/>
          <w:wAfter w:w="14" w:type="dxa"/>
        </w:trPr>
        <w:tc>
          <w:tcPr>
            <w:tcW w:w="2246" w:type="dxa"/>
          </w:tcPr>
          <w:p w14:paraId="3E0F1AD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U3+0.25</w:t>
            </w:r>
            <w:proofErr w:type="gramStart"/>
            <w:r w:rsidRPr="00890640">
              <w:rPr>
                <w:rFonts w:ascii="Times New Roman" w:hAnsi="Times New Roman" w:cs="Times New Roman"/>
                <w:b/>
                <w:sz w:val="24"/>
                <w:szCs w:val="24"/>
              </w:rPr>
              <w:t>m(</w:t>
            </w:r>
            <w:proofErr w:type="gramEnd"/>
            <w:r w:rsidRPr="00890640">
              <w:rPr>
                <w:rFonts w:ascii="Times New Roman" w:hAnsi="Times New Roman" w:cs="Times New Roman"/>
                <w:b/>
                <w:sz w:val="24"/>
                <w:szCs w:val="24"/>
              </w:rPr>
              <w:t>1)</w:t>
            </w:r>
          </w:p>
        </w:tc>
        <w:tc>
          <w:tcPr>
            <w:tcW w:w="998" w:type="dxa"/>
          </w:tcPr>
          <w:p w14:paraId="64848E07"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1.33</w:t>
            </w:r>
          </w:p>
        </w:tc>
        <w:tc>
          <w:tcPr>
            <w:tcW w:w="991" w:type="dxa"/>
          </w:tcPr>
          <w:p w14:paraId="4C49950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1.82</w:t>
            </w:r>
          </w:p>
        </w:tc>
        <w:tc>
          <w:tcPr>
            <w:tcW w:w="1051" w:type="dxa"/>
          </w:tcPr>
          <w:p w14:paraId="3DE742B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1.58</w:t>
            </w:r>
          </w:p>
        </w:tc>
        <w:tc>
          <w:tcPr>
            <w:tcW w:w="345" w:type="dxa"/>
          </w:tcPr>
          <w:p w14:paraId="6BF7A5D8"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Pr>
          <w:p w14:paraId="16A24C3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2.89</w:t>
            </w:r>
          </w:p>
        </w:tc>
        <w:tc>
          <w:tcPr>
            <w:tcW w:w="707" w:type="dxa"/>
          </w:tcPr>
          <w:p w14:paraId="6B53112E"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2.83</w:t>
            </w:r>
          </w:p>
        </w:tc>
        <w:tc>
          <w:tcPr>
            <w:tcW w:w="845" w:type="dxa"/>
          </w:tcPr>
          <w:p w14:paraId="6CC6EFD2"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2.86</w:t>
            </w:r>
          </w:p>
        </w:tc>
      </w:tr>
      <w:tr w:rsidR="00DC3316" w:rsidRPr="00890640" w14:paraId="455475D1" w14:textId="77777777" w:rsidTr="00F027A1">
        <w:trPr>
          <w:gridAfter w:val="1"/>
          <w:wAfter w:w="14" w:type="dxa"/>
        </w:trPr>
        <w:tc>
          <w:tcPr>
            <w:tcW w:w="2246" w:type="dxa"/>
          </w:tcPr>
          <w:p w14:paraId="26CB2B6D"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U4+M1x1m(4plant)</w:t>
            </w:r>
          </w:p>
        </w:tc>
        <w:tc>
          <w:tcPr>
            <w:tcW w:w="998" w:type="dxa"/>
          </w:tcPr>
          <w:p w14:paraId="5B4DB8C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5.58</w:t>
            </w:r>
          </w:p>
        </w:tc>
        <w:tc>
          <w:tcPr>
            <w:tcW w:w="991" w:type="dxa"/>
          </w:tcPr>
          <w:p w14:paraId="4FB6B5BC"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1.65</w:t>
            </w:r>
          </w:p>
        </w:tc>
        <w:tc>
          <w:tcPr>
            <w:tcW w:w="1051" w:type="dxa"/>
          </w:tcPr>
          <w:p w14:paraId="2F66C86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3.61</w:t>
            </w:r>
          </w:p>
        </w:tc>
        <w:tc>
          <w:tcPr>
            <w:tcW w:w="345" w:type="dxa"/>
          </w:tcPr>
          <w:p w14:paraId="1523393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Pr>
          <w:p w14:paraId="0355C680"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5.94</w:t>
            </w:r>
          </w:p>
        </w:tc>
        <w:tc>
          <w:tcPr>
            <w:tcW w:w="707" w:type="dxa"/>
          </w:tcPr>
          <w:p w14:paraId="0CACCABC"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3.17</w:t>
            </w:r>
          </w:p>
        </w:tc>
        <w:tc>
          <w:tcPr>
            <w:tcW w:w="845" w:type="dxa"/>
          </w:tcPr>
          <w:p w14:paraId="5BEA448B"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4.56</w:t>
            </w:r>
          </w:p>
        </w:tc>
      </w:tr>
      <w:tr w:rsidR="00DC3316" w:rsidRPr="00890640" w14:paraId="34BBB4AE" w14:textId="77777777" w:rsidTr="00F027A1">
        <w:trPr>
          <w:gridAfter w:val="1"/>
          <w:wAfter w:w="14" w:type="dxa"/>
        </w:trPr>
        <w:tc>
          <w:tcPr>
            <w:tcW w:w="2246" w:type="dxa"/>
          </w:tcPr>
          <w:p w14:paraId="5438AD4A"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U4+M1x0.5m(2p)</w:t>
            </w:r>
          </w:p>
        </w:tc>
        <w:tc>
          <w:tcPr>
            <w:tcW w:w="998" w:type="dxa"/>
          </w:tcPr>
          <w:p w14:paraId="1D5CCBF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1.31</w:t>
            </w:r>
          </w:p>
        </w:tc>
        <w:tc>
          <w:tcPr>
            <w:tcW w:w="991" w:type="dxa"/>
          </w:tcPr>
          <w:p w14:paraId="0C09CC01"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2.64</w:t>
            </w:r>
          </w:p>
        </w:tc>
        <w:tc>
          <w:tcPr>
            <w:tcW w:w="1051" w:type="dxa"/>
          </w:tcPr>
          <w:p w14:paraId="6EE3ECD8"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1.98</w:t>
            </w:r>
          </w:p>
        </w:tc>
        <w:tc>
          <w:tcPr>
            <w:tcW w:w="345" w:type="dxa"/>
          </w:tcPr>
          <w:p w14:paraId="39021A4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Pr>
          <w:p w14:paraId="20B7AAF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2.05</w:t>
            </w:r>
          </w:p>
        </w:tc>
        <w:tc>
          <w:tcPr>
            <w:tcW w:w="707" w:type="dxa"/>
          </w:tcPr>
          <w:p w14:paraId="4126283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3.31</w:t>
            </w:r>
          </w:p>
        </w:tc>
        <w:tc>
          <w:tcPr>
            <w:tcW w:w="845" w:type="dxa"/>
          </w:tcPr>
          <w:p w14:paraId="6FE163B9"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2.68</w:t>
            </w:r>
          </w:p>
        </w:tc>
      </w:tr>
      <w:tr w:rsidR="00DC3316" w:rsidRPr="00890640" w14:paraId="1EB5570C" w14:textId="77777777" w:rsidTr="00F027A1">
        <w:trPr>
          <w:gridAfter w:val="1"/>
          <w:wAfter w:w="14" w:type="dxa"/>
        </w:trPr>
        <w:tc>
          <w:tcPr>
            <w:tcW w:w="2246" w:type="dxa"/>
            <w:tcBorders>
              <w:bottom w:val="single" w:sz="4" w:space="0" w:color="auto"/>
            </w:tcBorders>
          </w:tcPr>
          <w:p w14:paraId="200F5672"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 +M1x0.25</w:t>
            </w:r>
            <w:proofErr w:type="gramStart"/>
            <w:r w:rsidRPr="00890640">
              <w:rPr>
                <w:rFonts w:ascii="Times New Roman" w:hAnsi="Times New Roman" w:cs="Times New Roman"/>
                <w:b/>
                <w:sz w:val="24"/>
                <w:szCs w:val="24"/>
              </w:rPr>
              <w:t>m(</w:t>
            </w:r>
            <w:proofErr w:type="gramEnd"/>
            <w:r w:rsidRPr="00890640">
              <w:rPr>
                <w:rFonts w:ascii="Times New Roman" w:hAnsi="Times New Roman" w:cs="Times New Roman"/>
                <w:b/>
                <w:sz w:val="24"/>
                <w:szCs w:val="24"/>
              </w:rPr>
              <w:t>1)</w:t>
            </w:r>
          </w:p>
        </w:tc>
        <w:tc>
          <w:tcPr>
            <w:tcW w:w="998" w:type="dxa"/>
            <w:tcBorders>
              <w:bottom w:val="single" w:sz="4" w:space="0" w:color="auto"/>
            </w:tcBorders>
          </w:tcPr>
          <w:p w14:paraId="0774281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2.38</w:t>
            </w:r>
          </w:p>
        </w:tc>
        <w:tc>
          <w:tcPr>
            <w:tcW w:w="991" w:type="dxa"/>
            <w:tcBorders>
              <w:bottom w:val="single" w:sz="4" w:space="0" w:color="auto"/>
            </w:tcBorders>
          </w:tcPr>
          <w:p w14:paraId="0E329136"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4.32</w:t>
            </w:r>
          </w:p>
        </w:tc>
        <w:tc>
          <w:tcPr>
            <w:tcW w:w="1051" w:type="dxa"/>
            <w:tcBorders>
              <w:bottom w:val="single" w:sz="4" w:space="0" w:color="auto"/>
            </w:tcBorders>
          </w:tcPr>
          <w:p w14:paraId="44F98774"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3.35</w:t>
            </w:r>
          </w:p>
        </w:tc>
        <w:tc>
          <w:tcPr>
            <w:tcW w:w="345" w:type="dxa"/>
            <w:tcBorders>
              <w:bottom w:val="single" w:sz="4" w:space="0" w:color="auto"/>
            </w:tcBorders>
          </w:tcPr>
          <w:p w14:paraId="33CE47E1"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Borders>
              <w:bottom w:val="single" w:sz="4" w:space="0" w:color="auto"/>
            </w:tcBorders>
          </w:tcPr>
          <w:p w14:paraId="0BA85B4F"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2.35</w:t>
            </w:r>
          </w:p>
        </w:tc>
        <w:tc>
          <w:tcPr>
            <w:tcW w:w="707" w:type="dxa"/>
            <w:tcBorders>
              <w:bottom w:val="single" w:sz="4" w:space="0" w:color="auto"/>
            </w:tcBorders>
          </w:tcPr>
          <w:p w14:paraId="54C38DA3" w14:textId="77777777" w:rsidR="00DC3316" w:rsidRPr="00890640" w:rsidRDefault="00DC3316" w:rsidP="00890640">
            <w:pPr>
              <w:spacing w:after="0" w:line="480" w:lineRule="auto"/>
              <w:jc w:val="both"/>
              <w:rPr>
                <w:rFonts w:ascii="Times New Roman" w:hAnsi="Times New Roman" w:cs="Times New Roman"/>
                <w:b/>
                <w:sz w:val="24"/>
                <w:szCs w:val="24"/>
              </w:rPr>
            </w:pPr>
            <w:commentRangeStart w:id="35"/>
            <w:r w:rsidRPr="00890640">
              <w:rPr>
                <w:rFonts w:ascii="Times New Roman" w:hAnsi="Times New Roman" w:cs="Times New Roman"/>
                <w:b/>
                <w:sz w:val="24"/>
                <w:szCs w:val="24"/>
              </w:rPr>
              <w:t>3.59</w:t>
            </w:r>
          </w:p>
        </w:tc>
        <w:tc>
          <w:tcPr>
            <w:tcW w:w="845" w:type="dxa"/>
            <w:tcBorders>
              <w:bottom w:val="single" w:sz="4" w:space="0" w:color="auto"/>
            </w:tcBorders>
          </w:tcPr>
          <w:p w14:paraId="6D1D78EF" w14:textId="77777777" w:rsidR="00DC3316" w:rsidRPr="00890640" w:rsidRDefault="00DC3316"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2.97</w:t>
            </w:r>
            <w:commentRangeEnd w:id="35"/>
            <w:r w:rsidR="00F027A1">
              <w:rPr>
                <w:rStyle w:val="CommentReference"/>
              </w:rPr>
              <w:commentReference w:id="35"/>
            </w:r>
          </w:p>
        </w:tc>
      </w:tr>
      <w:tr w:rsidR="00DC3316" w:rsidRPr="00890640" w14:paraId="7D4F3BB2" w14:textId="77777777" w:rsidTr="00F027A1">
        <w:trPr>
          <w:trHeight w:val="315"/>
        </w:trPr>
        <w:tc>
          <w:tcPr>
            <w:tcW w:w="2246" w:type="dxa"/>
            <w:tcBorders>
              <w:top w:val="single" w:sz="4" w:space="0" w:color="auto"/>
            </w:tcBorders>
          </w:tcPr>
          <w:p w14:paraId="2DD92254" w14:textId="77777777" w:rsidR="00DC3316" w:rsidRPr="00890640" w:rsidRDefault="00DC3316" w:rsidP="00890640">
            <w:pPr>
              <w:spacing w:after="0" w:line="480" w:lineRule="auto"/>
              <w:ind w:firstLine="720"/>
              <w:jc w:val="both"/>
              <w:rPr>
                <w:rFonts w:ascii="Times New Roman" w:hAnsi="Times New Roman" w:cs="Times New Roman"/>
                <w:b/>
                <w:sz w:val="24"/>
                <w:szCs w:val="24"/>
              </w:rPr>
            </w:pPr>
          </w:p>
        </w:tc>
        <w:tc>
          <w:tcPr>
            <w:tcW w:w="998" w:type="dxa"/>
            <w:tcBorders>
              <w:top w:val="single" w:sz="4" w:space="0" w:color="auto"/>
            </w:tcBorders>
          </w:tcPr>
          <w:p w14:paraId="7E06C87A"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991" w:type="dxa"/>
            <w:tcBorders>
              <w:top w:val="single" w:sz="4" w:space="0" w:color="auto"/>
            </w:tcBorders>
          </w:tcPr>
          <w:p w14:paraId="6545F9F6"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051" w:type="dxa"/>
            <w:tcBorders>
              <w:top w:val="single" w:sz="4" w:space="0" w:color="auto"/>
            </w:tcBorders>
          </w:tcPr>
          <w:p w14:paraId="48934622"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345" w:type="dxa"/>
            <w:tcBorders>
              <w:top w:val="single" w:sz="4" w:space="0" w:color="auto"/>
            </w:tcBorders>
          </w:tcPr>
          <w:p w14:paraId="54F6522E"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1101" w:type="dxa"/>
            <w:tcBorders>
              <w:top w:val="single" w:sz="4" w:space="0" w:color="auto"/>
            </w:tcBorders>
          </w:tcPr>
          <w:p w14:paraId="08BB81A9"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707" w:type="dxa"/>
            <w:tcBorders>
              <w:top w:val="single" w:sz="4" w:space="0" w:color="auto"/>
            </w:tcBorders>
          </w:tcPr>
          <w:p w14:paraId="1C69E6CC" w14:textId="77777777" w:rsidR="00DC3316" w:rsidRPr="00890640" w:rsidRDefault="00DC3316" w:rsidP="00890640">
            <w:pPr>
              <w:spacing w:after="0" w:line="480" w:lineRule="auto"/>
              <w:jc w:val="both"/>
              <w:rPr>
                <w:rFonts w:ascii="Times New Roman" w:hAnsi="Times New Roman" w:cs="Times New Roman"/>
                <w:b/>
                <w:sz w:val="24"/>
                <w:szCs w:val="24"/>
              </w:rPr>
            </w:pPr>
          </w:p>
        </w:tc>
        <w:tc>
          <w:tcPr>
            <w:tcW w:w="859" w:type="dxa"/>
            <w:gridSpan w:val="2"/>
            <w:tcBorders>
              <w:top w:val="single" w:sz="4" w:space="0" w:color="auto"/>
            </w:tcBorders>
          </w:tcPr>
          <w:p w14:paraId="25C7CEA4" w14:textId="77777777" w:rsidR="00DC3316" w:rsidRPr="00890640" w:rsidRDefault="00DC3316" w:rsidP="00890640">
            <w:pPr>
              <w:spacing w:after="0" w:line="480" w:lineRule="auto"/>
              <w:jc w:val="both"/>
              <w:rPr>
                <w:rFonts w:ascii="Times New Roman" w:hAnsi="Times New Roman" w:cs="Times New Roman"/>
                <w:b/>
                <w:sz w:val="24"/>
                <w:szCs w:val="24"/>
              </w:rPr>
            </w:pPr>
          </w:p>
        </w:tc>
      </w:tr>
    </w:tbl>
    <w:p w14:paraId="63B21EDD" w14:textId="77777777" w:rsidR="00DC3316" w:rsidRDefault="00DC3316" w:rsidP="00890640">
      <w:pPr>
        <w:spacing w:line="480" w:lineRule="auto"/>
        <w:jc w:val="both"/>
        <w:rPr>
          <w:rFonts w:ascii="Times New Roman" w:hAnsi="Times New Roman" w:cs="Times New Roman"/>
          <w:b/>
          <w:sz w:val="24"/>
          <w:szCs w:val="24"/>
        </w:rPr>
      </w:pPr>
    </w:p>
    <w:p w14:paraId="4356E039" w14:textId="77777777" w:rsidR="0044688B" w:rsidRDefault="0044688B" w:rsidP="00890640">
      <w:pPr>
        <w:spacing w:line="480" w:lineRule="auto"/>
        <w:jc w:val="both"/>
        <w:rPr>
          <w:rFonts w:ascii="Times New Roman" w:hAnsi="Times New Roman" w:cs="Times New Roman"/>
          <w:b/>
          <w:sz w:val="24"/>
          <w:szCs w:val="24"/>
        </w:rPr>
      </w:pPr>
    </w:p>
    <w:p w14:paraId="76E4BFAC" w14:textId="77777777" w:rsidR="0044688B" w:rsidRDefault="0044688B" w:rsidP="00890640">
      <w:pPr>
        <w:spacing w:line="480" w:lineRule="auto"/>
        <w:jc w:val="both"/>
        <w:rPr>
          <w:rFonts w:ascii="Times New Roman" w:hAnsi="Times New Roman" w:cs="Times New Roman"/>
          <w:b/>
          <w:sz w:val="24"/>
          <w:szCs w:val="24"/>
        </w:rPr>
      </w:pPr>
    </w:p>
    <w:p w14:paraId="409A28F0" w14:textId="77777777" w:rsidR="0044688B" w:rsidRDefault="0044688B" w:rsidP="00890640">
      <w:pPr>
        <w:spacing w:line="480" w:lineRule="auto"/>
        <w:jc w:val="both"/>
        <w:rPr>
          <w:rFonts w:ascii="Times New Roman" w:hAnsi="Times New Roman" w:cs="Times New Roman"/>
          <w:b/>
          <w:sz w:val="24"/>
          <w:szCs w:val="24"/>
        </w:rPr>
      </w:pPr>
    </w:p>
    <w:p w14:paraId="752157F9" w14:textId="77777777" w:rsidR="0044688B" w:rsidRDefault="0044688B" w:rsidP="00890640">
      <w:pPr>
        <w:spacing w:line="480" w:lineRule="auto"/>
        <w:jc w:val="both"/>
        <w:rPr>
          <w:rFonts w:ascii="Times New Roman" w:hAnsi="Times New Roman" w:cs="Times New Roman"/>
          <w:b/>
          <w:sz w:val="24"/>
          <w:szCs w:val="24"/>
        </w:rPr>
      </w:pPr>
    </w:p>
    <w:p w14:paraId="1B38F507" w14:textId="77777777" w:rsidR="0044688B" w:rsidRDefault="0044688B" w:rsidP="00890640">
      <w:pPr>
        <w:spacing w:line="480" w:lineRule="auto"/>
        <w:jc w:val="both"/>
        <w:rPr>
          <w:rFonts w:ascii="Times New Roman" w:hAnsi="Times New Roman" w:cs="Times New Roman"/>
          <w:b/>
          <w:sz w:val="24"/>
          <w:szCs w:val="24"/>
        </w:rPr>
      </w:pPr>
    </w:p>
    <w:p w14:paraId="731CD3E6" w14:textId="77777777" w:rsidR="0044688B" w:rsidRPr="00890640" w:rsidRDefault="0044688B" w:rsidP="00890640">
      <w:pPr>
        <w:spacing w:line="480" w:lineRule="auto"/>
        <w:jc w:val="both"/>
        <w:rPr>
          <w:rFonts w:ascii="Times New Roman" w:hAnsi="Times New Roman" w:cs="Times New Roman"/>
          <w:b/>
          <w:sz w:val="24"/>
          <w:szCs w:val="24"/>
        </w:rPr>
      </w:pPr>
    </w:p>
    <w:p w14:paraId="33FA0DE6" w14:textId="77777777" w:rsidR="00890640" w:rsidRPr="00890640" w:rsidRDefault="00890640" w:rsidP="00890640">
      <w:pPr>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807F45">
        <w:rPr>
          <w:rFonts w:ascii="Times New Roman" w:hAnsi="Times New Roman" w:cs="Times New Roman"/>
          <w:b/>
          <w:sz w:val="24"/>
          <w:szCs w:val="24"/>
        </w:rPr>
        <w:t>5:</w:t>
      </w:r>
      <w:r w:rsidRPr="00890640">
        <w:rPr>
          <w:rFonts w:ascii="Times New Roman" w:hAnsi="Times New Roman" w:cs="Times New Roman"/>
          <w:b/>
          <w:sz w:val="24"/>
          <w:szCs w:val="24"/>
        </w:rPr>
        <w:t xml:space="preserve"> Effect of intercropping and maize spatial arrangement on gross monetary returns of sweet potato/maize intercropping</w:t>
      </w:r>
    </w:p>
    <w:tbl>
      <w:tblPr>
        <w:tblW w:w="10207" w:type="dxa"/>
        <w:tblInd w:w="-176" w:type="dxa"/>
        <w:tblLook w:val="04A0" w:firstRow="1" w:lastRow="0" w:firstColumn="1" w:lastColumn="0" w:noHBand="0" w:noVBand="1"/>
      </w:tblPr>
      <w:tblGrid>
        <w:gridCol w:w="2116"/>
        <w:gridCol w:w="996"/>
        <w:gridCol w:w="1176"/>
        <w:gridCol w:w="1176"/>
        <w:gridCol w:w="1176"/>
        <w:gridCol w:w="1176"/>
        <w:gridCol w:w="1176"/>
        <w:gridCol w:w="1629"/>
      </w:tblGrid>
      <w:tr w:rsidR="00890640" w:rsidRPr="00890640" w14:paraId="3FBDC765" w14:textId="77777777" w:rsidTr="0030657A">
        <w:tc>
          <w:tcPr>
            <w:tcW w:w="4967" w:type="dxa"/>
            <w:gridSpan w:val="4"/>
            <w:tcBorders>
              <w:top w:val="single" w:sz="4" w:space="0" w:color="auto"/>
            </w:tcBorders>
          </w:tcPr>
          <w:p w14:paraId="1AF40766" w14:textId="77777777" w:rsidR="00890640" w:rsidRPr="00890640" w:rsidRDefault="00890640" w:rsidP="00890640">
            <w:pPr>
              <w:tabs>
                <w:tab w:val="left" w:pos="810"/>
                <w:tab w:val="center" w:pos="2383"/>
              </w:tabs>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ab/>
            </w:r>
            <w:r w:rsidRPr="00890640">
              <w:rPr>
                <w:rFonts w:ascii="Times New Roman" w:hAnsi="Times New Roman" w:cs="Times New Roman"/>
                <w:b/>
                <w:sz w:val="24"/>
                <w:szCs w:val="24"/>
              </w:rPr>
              <w:tab/>
              <w:t>2019</w:t>
            </w:r>
          </w:p>
          <w:p w14:paraId="1ECC9B8A" w14:textId="77777777" w:rsidR="00890640" w:rsidRPr="00890640" w:rsidRDefault="00890640"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Gross Monetary Returns (</w:t>
            </w:r>
            <w:r w:rsidRPr="00890640">
              <w:rPr>
                <w:rFonts w:ascii="Times New Roman" w:hAnsi="Times New Roman" w:cs="Times New Roman"/>
                <w:b/>
                <w:dstrike/>
                <w:sz w:val="24"/>
                <w:szCs w:val="24"/>
                <w:u w:val="single"/>
              </w:rPr>
              <w:t>N</w:t>
            </w:r>
            <w:r w:rsidRPr="00890640">
              <w:rPr>
                <w:rFonts w:ascii="Times New Roman" w:hAnsi="Times New Roman" w:cs="Times New Roman"/>
                <w:b/>
                <w:sz w:val="24"/>
                <w:szCs w:val="24"/>
                <w:u w:val="single"/>
              </w:rPr>
              <w:t>/ha)</w:t>
            </w:r>
          </w:p>
        </w:tc>
        <w:tc>
          <w:tcPr>
            <w:tcW w:w="5240" w:type="dxa"/>
            <w:gridSpan w:val="4"/>
            <w:tcBorders>
              <w:top w:val="single" w:sz="4" w:space="0" w:color="auto"/>
            </w:tcBorders>
          </w:tcPr>
          <w:p w14:paraId="2A77BB8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p w14:paraId="4E62CF76" w14:textId="77777777" w:rsidR="00890640" w:rsidRPr="00890640" w:rsidRDefault="00890640" w:rsidP="00890640">
            <w:pPr>
              <w:spacing w:after="0" w:line="480" w:lineRule="auto"/>
              <w:jc w:val="both"/>
              <w:rPr>
                <w:rFonts w:ascii="Times New Roman" w:hAnsi="Times New Roman" w:cs="Times New Roman"/>
                <w:b/>
                <w:sz w:val="24"/>
                <w:szCs w:val="24"/>
                <w:u w:val="single"/>
              </w:rPr>
            </w:pPr>
            <w:r w:rsidRPr="00890640">
              <w:rPr>
                <w:rFonts w:ascii="Times New Roman" w:hAnsi="Times New Roman" w:cs="Times New Roman"/>
                <w:b/>
                <w:sz w:val="24"/>
                <w:szCs w:val="24"/>
                <w:u w:val="single"/>
              </w:rPr>
              <w:t>Gross Monetary Returns (</w:t>
            </w:r>
            <w:r w:rsidRPr="00890640">
              <w:rPr>
                <w:rFonts w:ascii="Times New Roman" w:hAnsi="Times New Roman" w:cs="Times New Roman"/>
                <w:b/>
                <w:dstrike/>
                <w:sz w:val="24"/>
                <w:szCs w:val="24"/>
                <w:u w:val="single"/>
              </w:rPr>
              <w:t>N</w:t>
            </w:r>
            <w:r w:rsidRPr="00890640">
              <w:rPr>
                <w:rFonts w:ascii="Times New Roman" w:hAnsi="Times New Roman" w:cs="Times New Roman"/>
                <w:b/>
                <w:sz w:val="24"/>
                <w:szCs w:val="24"/>
                <w:u w:val="single"/>
              </w:rPr>
              <w:t>/ha)</w:t>
            </w:r>
          </w:p>
        </w:tc>
      </w:tr>
      <w:tr w:rsidR="00890640" w:rsidRPr="00890640" w14:paraId="6FC2CE5F" w14:textId="77777777" w:rsidTr="0030657A">
        <w:tc>
          <w:tcPr>
            <w:tcW w:w="1379" w:type="dxa"/>
          </w:tcPr>
          <w:p w14:paraId="6E974C40"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Cropping system</w:t>
            </w:r>
          </w:p>
        </w:tc>
        <w:tc>
          <w:tcPr>
            <w:tcW w:w="1196" w:type="dxa"/>
          </w:tcPr>
          <w:p w14:paraId="3D5515EE"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Maize</w:t>
            </w:r>
          </w:p>
        </w:tc>
        <w:tc>
          <w:tcPr>
            <w:tcW w:w="1196" w:type="dxa"/>
          </w:tcPr>
          <w:p w14:paraId="04372DD9"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Sweet potato</w:t>
            </w:r>
          </w:p>
        </w:tc>
        <w:tc>
          <w:tcPr>
            <w:tcW w:w="1196" w:type="dxa"/>
          </w:tcPr>
          <w:p w14:paraId="53E67DE7"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Total</w:t>
            </w:r>
          </w:p>
        </w:tc>
        <w:tc>
          <w:tcPr>
            <w:tcW w:w="1196" w:type="dxa"/>
          </w:tcPr>
          <w:p w14:paraId="4C78D6DE"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Maize</w:t>
            </w:r>
          </w:p>
        </w:tc>
        <w:tc>
          <w:tcPr>
            <w:tcW w:w="1196" w:type="dxa"/>
          </w:tcPr>
          <w:p w14:paraId="52D7D538"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Sweet potato</w:t>
            </w:r>
          </w:p>
        </w:tc>
        <w:tc>
          <w:tcPr>
            <w:tcW w:w="1196" w:type="dxa"/>
          </w:tcPr>
          <w:p w14:paraId="3D1BA5A1"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Total</w:t>
            </w:r>
          </w:p>
        </w:tc>
        <w:tc>
          <w:tcPr>
            <w:tcW w:w="1652" w:type="dxa"/>
          </w:tcPr>
          <w:p w14:paraId="68ADD49F" w14:textId="77777777" w:rsidR="00890640" w:rsidRPr="00890640" w:rsidRDefault="00890640" w:rsidP="00890640">
            <w:pPr>
              <w:spacing w:after="0" w:line="240" w:lineRule="auto"/>
              <w:jc w:val="both"/>
              <w:rPr>
                <w:rFonts w:ascii="Times New Roman" w:hAnsi="Times New Roman" w:cs="Times New Roman"/>
                <w:b/>
                <w:sz w:val="24"/>
                <w:szCs w:val="24"/>
              </w:rPr>
            </w:pPr>
            <w:r w:rsidRPr="00890640">
              <w:rPr>
                <w:rFonts w:ascii="Times New Roman" w:hAnsi="Times New Roman" w:cs="Times New Roman"/>
                <w:b/>
                <w:sz w:val="24"/>
                <w:szCs w:val="24"/>
              </w:rPr>
              <w:t>Mean(2years)</w:t>
            </w:r>
          </w:p>
        </w:tc>
      </w:tr>
      <w:tr w:rsidR="00890640" w:rsidRPr="00890640" w14:paraId="58984D04" w14:textId="77777777" w:rsidTr="0030657A">
        <w:tc>
          <w:tcPr>
            <w:tcW w:w="1379" w:type="dxa"/>
          </w:tcPr>
          <w:p w14:paraId="1F7400F5" w14:textId="77777777" w:rsidR="00890640" w:rsidRPr="00890640" w:rsidRDefault="00000000" w:rsidP="00890640">
            <w:pPr>
              <w:spacing w:after="0" w:line="360" w:lineRule="auto"/>
              <w:jc w:val="both"/>
              <w:rPr>
                <w:rFonts w:ascii="Times New Roman" w:hAnsi="Times New Roman" w:cs="Times New Roman"/>
                <w:sz w:val="24"/>
                <w:szCs w:val="24"/>
              </w:rPr>
            </w:pPr>
            <w:r>
              <w:rPr>
                <w:rFonts w:ascii="Times New Roman" w:hAnsi="Times New Roman" w:cs="Times New Roman"/>
                <w:b/>
                <w:noProof/>
                <w:sz w:val="24"/>
                <w:szCs w:val="24"/>
                <w:lang w:val="en-US"/>
              </w:rPr>
              <w:pict w14:anchorId="1E6627E7">
                <v:shape id="Straight Arrow Connector 6" o:spid="_x0000_s2052" type="#_x0000_t32" style="position:absolute;left:0;text-align:left;margin-left:0;margin-top:-.25pt;width:489pt;height:0;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" strokeweight="1.5pt">
                  <v:shadow color="#7f7f7f" opacity=".5" offset="1pt"/>
                </v:shape>
              </w:pict>
            </w:r>
            <w:proofErr w:type="spellStart"/>
            <w:r w:rsidR="00890640" w:rsidRPr="00890640">
              <w:rPr>
                <w:rFonts w:ascii="Times New Roman" w:hAnsi="Times New Roman" w:cs="Times New Roman"/>
                <w:sz w:val="24"/>
                <w:szCs w:val="24"/>
              </w:rPr>
              <w:t>Umuspo</w:t>
            </w:r>
            <w:proofErr w:type="spellEnd"/>
            <w:r w:rsidR="00890640" w:rsidRPr="00890640">
              <w:rPr>
                <w:rFonts w:ascii="Times New Roman" w:hAnsi="Times New Roman" w:cs="Times New Roman"/>
                <w:sz w:val="24"/>
                <w:szCs w:val="24"/>
              </w:rPr>
              <w:t xml:space="preserve"> 1</w:t>
            </w:r>
          </w:p>
        </w:tc>
        <w:tc>
          <w:tcPr>
            <w:tcW w:w="1196" w:type="dxa"/>
          </w:tcPr>
          <w:p w14:paraId="405586F4" w14:textId="77777777" w:rsidR="00890640" w:rsidRPr="00890640" w:rsidRDefault="00890640" w:rsidP="00890640">
            <w:pPr>
              <w:spacing w:after="0" w:line="360" w:lineRule="auto"/>
              <w:jc w:val="both"/>
              <w:rPr>
                <w:rFonts w:ascii="Times New Roman" w:hAnsi="Times New Roman" w:cs="Times New Roman"/>
                <w:b/>
                <w:sz w:val="24"/>
                <w:szCs w:val="24"/>
              </w:rPr>
            </w:pPr>
          </w:p>
        </w:tc>
        <w:tc>
          <w:tcPr>
            <w:tcW w:w="1196" w:type="dxa"/>
          </w:tcPr>
          <w:p w14:paraId="2C27113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2,000,000</w:t>
            </w:r>
          </w:p>
        </w:tc>
        <w:tc>
          <w:tcPr>
            <w:tcW w:w="1196" w:type="dxa"/>
          </w:tcPr>
          <w:p w14:paraId="71CC24E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2,000,000</w:t>
            </w:r>
          </w:p>
        </w:tc>
        <w:tc>
          <w:tcPr>
            <w:tcW w:w="1196" w:type="dxa"/>
          </w:tcPr>
          <w:p w14:paraId="3FB0750E"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F876A5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1,650,000</w:t>
            </w:r>
          </w:p>
        </w:tc>
        <w:tc>
          <w:tcPr>
            <w:tcW w:w="1196" w:type="dxa"/>
          </w:tcPr>
          <w:p w14:paraId="39072D5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1,650,000</w:t>
            </w:r>
          </w:p>
        </w:tc>
        <w:tc>
          <w:tcPr>
            <w:tcW w:w="1652" w:type="dxa"/>
          </w:tcPr>
          <w:p w14:paraId="6362991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1,825,000</w:t>
            </w:r>
          </w:p>
        </w:tc>
      </w:tr>
      <w:tr w:rsidR="00890640" w:rsidRPr="00890640" w14:paraId="63255A34" w14:textId="77777777" w:rsidTr="0030657A">
        <w:tc>
          <w:tcPr>
            <w:tcW w:w="1379" w:type="dxa"/>
          </w:tcPr>
          <w:p w14:paraId="65CF72BC"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Umuspo 3</w:t>
            </w:r>
          </w:p>
        </w:tc>
        <w:tc>
          <w:tcPr>
            <w:tcW w:w="1196" w:type="dxa"/>
          </w:tcPr>
          <w:p w14:paraId="62717FCB" w14:textId="77777777" w:rsidR="00890640" w:rsidRPr="00890640" w:rsidRDefault="00890640" w:rsidP="00890640">
            <w:pPr>
              <w:spacing w:after="0" w:line="360" w:lineRule="auto"/>
              <w:jc w:val="both"/>
              <w:rPr>
                <w:rFonts w:ascii="Times New Roman" w:hAnsi="Times New Roman" w:cs="Times New Roman"/>
                <w:b/>
                <w:sz w:val="24"/>
                <w:szCs w:val="24"/>
              </w:rPr>
            </w:pPr>
          </w:p>
        </w:tc>
        <w:tc>
          <w:tcPr>
            <w:tcW w:w="1196" w:type="dxa"/>
          </w:tcPr>
          <w:p w14:paraId="3740855C"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196" w:type="dxa"/>
          </w:tcPr>
          <w:p w14:paraId="4148E28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196" w:type="dxa"/>
          </w:tcPr>
          <w:p w14:paraId="24263EAA"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A3EC46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196" w:type="dxa"/>
          </w:tcPr>
          <w:p w14:paraId="050118D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c>
          <w:tcPr>
            <w:tcW w:w="1652" w:type="dxa"/>
          </w:tcPr>
          <w:p w14:paraId="16234BF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2,575,000</w:t>
            </w:r>
          </w:p>
        </w:tc>
      </w:tr>
      <w:tr w:rsidR="00890640" w:rsidRPr="00890640" w14:paraId="09490EC1" w14:textId="77777777" w:rsidTr="0030657A">
        <w:tc>
          <w:tcPr>
            <w:tcW w:w="1379" w:type="dxa"/>
          </w:tcPr>
          <w:p w14:paraId="2B026E2F"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Umuspo 4</w:t>
            </w:r>
          </w:p>
        </w:tc>
        <w:tc>
          <w:tcPr>
            <w:tcW w:w="1196" w:type="dxa"/>
          </w:tcPr>
          <w:p w14:paraId="1749CD21" w14:textId="77777777" w:rsidR="00890640" w:rsidRPr="00890640" w:rsidRDefault="00890640" w:rsidP="00890640">
            <w:pPr>
              <w:spacing w:after="0" w:line="360" w:lineRule="auto"/>
              <w:jc w:val="both"/>
              <w:rPr>
                <w:rFonts w:ascii="Times New Roman" w:hAnsi="Times New Roman" w:cs="Times New Roman"/>
                <w:b/>
                <w:sz w:val="24"/>
                <w:szCs w:val="24"/>
              </w:rPr>
            </w:pPr>
          </w:p>
        </w:tc>
        <w:tc>
          <w:tcPr>
            <w:tcW w:w="1196" w:type="dxa"/>
          </w:tcPr>
          <w:p w14:paraId="054F2C7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600,000</w:t>
            </w:r>
          </w:p>
        </w:tc>
        <w:tc>
          <w:tcPr>
            <w:tcW w:w="1196" w:type="dxa"/>
          </w:tcPr>
          <w:p w14:paraId="496A14B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600,000</w:t>
            </w:r>
          </w:p>
        </w:tc>
        <w:tc>
          <w:tcPr>
            <w:tcW w:w="1196" w:type="dxa"/>
          </w:tcPr>
          <w:p w14:paraId="05A9ACDE"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595961D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525,000</w:t>
            </w:r>
          </w:p>
        </w:tc>
        <w:tc>
          <w:tcPr>
            <w:tcW w:w="1196" w:type="dxa"/>
          </w:tcPr>
          <w:p w14:paraId="550B60DA"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525,000</w:t>
            </w:r>
          </w:p>
        </w:tc>
        <w:tc>
          <w:tcPr>
            <w:tcW w:w="1652" w:type="dxa"/>
          </w:tcPr>
          <w:p w14:paraId="308F6CAE"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562,5000</w:t>
            </w:r>
          </w:p>
        </w:tc>
      </w:tr>
      <w:tr w:rsidR="00890640" w:rsidRPr="00890640" w14:paraId="727ACD19" w14:textId="77777777" w:rsidTr="0030657A">
        <w:tc>
          <w:tcPr>
            <w:tcW w:w="1379" w:type="dxa"/>
          </w:tcPr>
          <w:p w14:paraId="52C7B6C9"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Maize1x1m(4p)</w:t>
            </w:r>
          </w:p>
        </w:tc>
        <w:tc>
          <w:tcPr>
            <w:tcW w:w="1196" w:type="dxa"/>
          </w:tcPr>
          <w:p w14:paraId="52BC3175"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201,740</w:t>
            </w:r>
          </w:p>
        </w:tc>
        <w:tc>
          <w:tcPr>
            <w:tcW w:w="1196" w:type="dxa"/>
          </w:tcPr>
          <w:p w14:paraId="18C239B0"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E2BC2C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201,740</w:t>
            </w:r>
          </w:p>
        </w:tc>
        <w:tc>
          <w:tcPr>
            <w:tcW w:w="1196" w:type="dxa"/>
          </w:tcPr>
          <w:p w14:paraId="1FDCC5E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563,560</w:t>
            </w:r>
          </w:p>
        </w:tc>
        <w:tc>
          <w:tcPr>
            <w:tcW w:w="1196" w:type="dxa"/>
          </w:tcPr>
          <w:p w14:paraId="73A0245F"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61A0565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563,860</w:t>
            </w:r>
          </w:p>
        </w:tc>
        <w:tc>
          <w:tcPr>
            <w:tcW w:w="1652" w:type="dxa"/>
          </w:tcPr>
          <w:p w14:paraId="5F1CE49A"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382,800</w:t>
            </w:r>
          </w:p>
        </w:tc>
      </w:tr>
      <w:tr w:rsidR="00890640" w:rsidRPr="00890640" w14:paraId="4F4B54AF" w14:textId="77777777" w:rsidTr="0030657A">
        <w:tc>
          <w:tcPr>
            <w:tcW w:w="1379" w:type="dxa"/>
          </w:tcPr>
          <w:p w14:paraId="6C1B1A29"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Maizex0.5m(2p)</w:t>
            </w:r>
          </w:p>
        </w:tc>
        <w:tc>
          <w:tcPr>
            <w:tcW w:w="1196" w:type="dxa"/>
          </w:tcPr>
          <w:p w14:paraId="66C78E41"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385,400</w:t>
            </w:r>
          </w:p>
        </w:tc>
        <w:tc>
          <w:tcPr>
            <w:tcW w:w="1196" w:type="dxa"/>
          </w:tcPr>
          <w:p w14:paraId="10A93B18"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474CB54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385,400</w:t>
            </w:r>
          </w:p>
        </w:tc>
        <w:tc>
          <w:tcPr>
            <w:tcW w:w="1196" w:type="dxa"/>
          </w:tcPr>
          <w:p w14:paraId="64D3290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792,940</w:t>
            </w:r>
          </w:p>
        </w:tc>
        <w:tc>
          <w:tcPr>
            <w:tcW w:w="1196" w:type="dxa"/>
          </w:tcPr>
          <w:p w14:paraId="13DAC3C6"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4A95338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792,940</w:t>
            </w:r>
          </w:p>
        </w:tc>
        <w:tc>
          <w:tcPr>
            <w:tcW w:w="1652" w:type="dxa"/>
          </w:tcPr>
          <w:p w14:paraId="58E7CA5E"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589,170</w:t>
            </w:r>
          </w:p>
        </w:tc>
      </w:tr>
      <w:tr w:rsidR="00890640" w:rsidRPr="00890640" w14:paraId="021B5654" w14:textId="77777777" w:rsidTr="0030657A">
        <w:tc>
          <w:tcPr>
            <w:tcW w:w="1379" w:type="dxa"/>
          </w:tcPr>
          <w:p w14:paraId="17FCA3EE"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Maize1x0.25m(1p)</w:t>
            </w:r>
          </w:p>
        </w:tc>
        <w:tc>
          <w:tcPr>
            <w:tcW w:w="1196" w:type="dxa"/>
          </w:tcPr>
          <w:p w14:paraId="52299995"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400,780</w:t>
            </w:r>
          </w:p>
        </w:tc>
        <w:tc>
          <w:tcPr>
            <w:tcW w:w="1196" w:type="dxa"/>
          </w:tcPr>
          <w:p w14:paraId="20F5C4D8"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0F8D528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400,780</w:t>
            </w:r>
          </w:p>
        </w:tc>
        <w:tc>
          <w:tcPr>
            <w:tcW w:w="1196" w:type="dxa"/>
          </w:tcPr>
          <w:p w14:paraId="3BA410DC"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585,840</w:t>
            </w:r>
          </w:p>
        </w:tc>
        <w:tc>
          <w:tcPr>
            <w:tcW w:w="1196" w:type="dxa"/>
          </w:tcPr>
          <w:p w14:paraId="20279F84" w14:textId="77777777" w:rsidR="00890640" w:rsidRPr="00890640" w:rsidRDefault="00890640" w:rsidP="00890640">
            <w:pPr>
              <w:spacing w:after="0" w:line="360" w:lineRule="auto"/>
              <w:jc w:val="both"/>
              <w:rPr>
                <w:rFonts w:ascii="Times New Roman" w:hAnsi="Times New Roman" w:cs="Times New Roman"/>
                <w:sz w:val="24"/>
                <w:szCs w:val="24"/>
              </w:rPr>
            </w:pPr>
          </w:p>
        </w:tc>
        <w:tc>
          <w:tcPr>
            <w:tcW w:w="1196" w:type="dxa"/>
          </w:tcPr>
          <w:p w14:paraId="2B1F4B6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585,840</w:t>
            </w:r>
          </w:p>
        </w:tc>
        <w:tc>
          <w:tcPr>
            <w:tcW w:w="1652" w:type="dxa"/>
          </w:tcPr>
          <w:p w14:paraId="6A9C1D4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493,310</w:t>
            </w:r>
          </w:p>
        </w:tc>
      </w:tr>
      <w:tr w:rsidR="00890640" w:rsidRPr="00890640" w14:paraId="2BE886DC" w14:textId="77777777" w:rsidTr="0030657A">
        <w:tc>
          <w:tcPr>
            <w:tcW w:w="1379" w:type="dxa"/>
          </w:tcPr>
          <w:p w14:paraId="6DCB96D3"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U1 +M1xM1m</w:t>
            </w:r>
          </w:p>
        </w:tc>
        <w:tc>
          <w:tcPr>
            <w:tcW w:w="1196" w:type="dxa"/>
          </w:tcPr>
          <w:p w14:paraId="36661358"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464,900</w:t>
            </w:r>
          </w:p>
        </w:tc>
        <w:tc>
          <w:tcPr>
            <w:tcW w:w="1196" w:type="dxa"/>
          </w:tcPr>
          <w:p w14:paraId="0500D6B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1,125,000</w:t>
            </w:r>
          </w:p>
        </w:tc>
        <w:tc>
          <w:tcPr>
            <w:tcW w:w="1196" w:type="dxa"/>
          </w:tcPr>
          <w:p w14:paraId="0C3AB3E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1,589,900</w:t>
            </w:r>
          </w:p>
        </w:tc>
        <w:tc>
          <w:tcPr>
            <w:tcW w:w="1196" w:type="dxa"/>
          </w:tcPr>
          <w:p w14:paraId="4313807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806,800</w:t>
            </w:r>
          </w:p>
        </w:tc>
        <w:tc>
          <w:tcPr>
            <w:tcW w:w="1196" w:type="dxa"/>
          </w:tcPr>
          <w:p w14:paraId="5E33A11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875,000</w:t>
            </w:r>
          </w:p>
        </w:tc>
        <w:tc>
          <w:tcPr>
            <w:tcW w:w="1196" w:type="dxa"/>
          </w:tcPr>
          <w:p w14:paraId="7DB76C4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1,181,800</w:t>
            </w:r>
          </w:p>
        </w:tc>
        <w:tc>
          <w:tcPr>
            <w:tcW w:w="1652" w:type="dxa"/>
          </w:tcPr>
          <w:p w14:paraId="00C1F53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1,635,890</w:t>
            </w:r>
          </w:p>
        </w:tc>
      </w:tr>
      <w:tr w:rsidR="00890640" w:rsidRPr="00890640" w14:paraId="2BE171AF" w14:textId="77777777" w:rsidTr="0030657A">
        <w:tc>
          <w:tcPr>
            <w:tcW w:w="1379" w:type="dxa"/>
          </w:tcPr>
          <w:p w14:paraId="128A7DE4"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U1 +M1x0.5m</w:t>
            </w:r>
          </w:p>
        </w:tc>
        <w:tc>
          <w:tcPr>
            <w:tcW w:w="1196" w:type="dxa"/>
          </w:tcPr>
          <w:p w14:paraId="660C5C3F"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336,780</w:t>
            </w:r>
          </w:p>
        </w:tc>
        <w:tc>
          <w:tcPr>
            <w:tcW w:w="1196" w:type="dxa"/>
          </w:tcPr>
          <w:p w14:paraId="033BB8D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750,000</w:t>
            </w:r>
          </w:p>
        </w:tc>
        <w:tc>
          <w:tcPr>
            <w:tcW w:w="1196" w:type="dxa"/>
          </w:tcPr>
          <w:p w14:paraId="252FBB8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1,086,720</w:t>
            </w:r>
          </w:p>
        </w:tc>
        <w:tc>
          <w:tcPr>
            <w:tcW w:w="1196" w:type="dxa"/>
          </w:tcPr>
          <w:p w14:paraId="3339B0DD"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816,800</w:t>
            </w:r>
          </w:p>
        </w:tc>
        <w:tc>
          <w:tcPr>
            <w:tcW w:w="1196" w:type="dxa"/>
          </w:tcPr>
          <w:p w14:paraId="4742ED1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850,000</w:t>
            </w:r>
          </w:p>
        </w:tc>
        <w:tc>
          <w:tcPr>
            <w:tcW w:w="1196" w:type="dxa"/>
          </w:tcPr>
          <w:p w14:paraId="6D8D9CC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1,666,800</w:t>
            </w:r>
          </w:p>
        </w:tc>
        <w:tc>
          <w:tcPr>
            <w:tcW w:w="1652" w:type="dxa"/>
          </w:tcPr>
          <w:p w14:paraId="6CC3BAC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1,376,790</w:t>
            </w:r>
          </w:p>
        </w:tc>
      </w:tr>
      <w:tr w:rsidR="00890640" w:rsidRPr="00890640" w14:paraId="7F4124D6" w14:textId="77777777" w:rsidTr="0030657A">
        <w:tc>
          <w:tcPr>
            <w:tcW w:w="1379" w:type="dxa"/>
          </w:tcPr>
          <w:p w14:paraId="02D31720"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U1 +M1 0.25</w:t>
            </w:r>
          </w:p>
        </w:tc>
        <w:tc>
          <w:tcPr>
            <w:tcW w:w="1196" w:type="dxa"/>
          </w:tcPr>
          <w:p w14:paraId="772AE437"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397,020</w:t>
            </w:r>
          </w:p>
        </w:tc>
        <w:tc>
          <w:tcPr>
            <w:tcW w:w="1196" w:type="dxa"/>
          </w:tcPr>
          <w:p w14:paraId="4381F7A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675,000</w:t>
            </w:r>
          </w:p>
        </w:tc>
        <w:tc>
          <w:tcPr>
            <w:tcW w:w="1196" w:type="dxa"/>
          </w:tcPr>
          <w:p w14:paraId="6C06EB8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1,072,020</w:t>
            </w:r>
          </w:p>
        </w:tc>
        <w:tc>
          <w:tcPr>
            <w:tcW w:w="1196" w:type="dxa"/>
          </w:tcPr>
          <w:p w14:paraId="608691C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974,100</w:t>
            </w:r>
          </w:p>
        </w:tc>
        <w:tc>
          <w:tcPr>
            <w:tcW w:w="1196" w:type="dxa"/>
          </w:tcPr>
          <w:p w14:paraId="2593635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1,700,000</w:t>
            </w:r>
          </w:p>
        </w:tc>
        <w:tc>
          <w:tcPr>
            <w:tcW w:w="1196" w:type="dxa"/>
          </w:tcPr>
          <w:p w14:paraId="22562D70"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2,674,100</w:t>
            </w:r>
          </w:p>
        </w:tc>
        <w:tc>
          <w:tcPr>
            <w:tcW w:w="1652" w:type="dxa"/>
          </w:tcPr>
          <w:p w14:paraId="5F19E3B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1,873,060</w:t>
            </w:r>
          </w:p>
        </w:tc>
      </w:tr>
      <w:tr w:rsidR="00890640" w:rsidRPr="00890640" w14:paraId="55668AD6" w14:textId="77777777" w:rsidTr="0030657A">
        <w:tc>
          <w:tcPr>
            <w:tcW w:w="1379" w:type="dxa"/>
          </w:tcPr>
          <w:p w14:paraId="012F2BA5"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 xml:space="preserve">U3 +M1 x1m </w:t>
            </w:r>
          </w:p>
        </w:tc>
        <w:tc>
          <w:tcPr>
            <w:tcW w:w="1196" w:type="dxa"/>
          </w:tcPr>
          <w:p w14:paraId="09A9FCD6"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405,300</w:t>
            </w:r>
          </w:p>
        </w:tc>
        <w:tc>
          <w:tcPr>
            <w:tcW w:w="1196" w:type="dxa"/>
          </w:tcPr>
          <w:p w14:paraId="5955517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1,125,000</w:t>
            </w:r>
          </w:p>
        </w:tc>
        <w:tc>
          <w:tcPr>
            <w:tcW w:w="1196" w:type="dxa"/>
          </w:tcPr>
          <w:p w14:paraId="39224E2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1,530,300</w:t>
            </w:r>
          </w:p>
        </w:tc>
        <w:tc>
          <w:tcPr>
            <w:tcW w:w="1196" w:type="dxa"/>
          </w:tcPr>
          <w:p w14:paraId="741C23B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858,800</w:t>
            </w:r>
          </w:p>
        </w:tc>
        <w:tc>
          <w:tcPr>
            <w:tcW w:w="1196" w:type="dxa"/>
          </w:tcPr>
          <w:p w14:paraId="7692707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2,225,000</w:t>
            </w:r>
          </w:p>
        </w:tc>
        <w:tc>
          <w:tcPr>
            <w:tcW w:w="1196" w:type="dxa"/>
          </w:tcPr>
          <w:p w14:paraId="6AF0F7A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3,083,800</w:t>
            </w:r>
          </w:p>
        </w:tc>
        <w:tc>
          <w:tcPr>
            <w:tcW w:w="1652" w:type="dxa"/>
          </w:tcPr>
          <w:p w14:paraId="395A39C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2,307,050</w:t>
            </w:r>
          </w:p>
        </w:tc>
      </w:tr>
      <w:tr w:rsidR="00890640" w:rsidRPr="00890640" w14:paraId="3FAA929B" w14:textId="77777777" w:rsidTr="0030657A">
        <w:tc>
          <w:tcPr>
            <w:tcW w:w="1379" w:type="dxa"/>
          </w:tcPr>
          <w:p w14:paraId="59E918E5"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U3 +M1x0.5m</w:t>
            </w:r>
          </w:p>
        </w:tc>
        <w:tc>
          <w:tcPr>
            <w:tcW w:w="1196" w:type="dxa"/>
          </w:tcPr>
          <w:p w14:paraId="5E6CEB45"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623,040</w:t>
            </w:r>
          </w:p>
        </w:tc>
        <w:tc>
          <w:tcPr>
            <w:tcW w:w="1196" w:type="dxa"/>
          </w:tcPr>
          <w:p w14:paraId="138AAD5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700,000</w:t>
            </w:r>
          </w:p>
        </w:tc>
        <w:tc>
          <w:tcPr>
            <w:tcW w:w="1196" w:type="dxa"/>
          </w:tcPr>
          <w:p w14:paraId="4A293621"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1,323,040</w:t>
            </w:r>
          </w:p>
        </w:tc>
        <w:tc>
          <w:tcPr>
            <w:tcW w:w="1196" w:type="dxa"/>
          </w:tcPr>
          <w:p w14:paraId="2A0E6110"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1,080,740</w:t>
            </w:r>
          </w:p>
        </w:tc>
        <w:tc>
          <w:tcPr>
            <w:tcW w:w="1196" w:type="dxa"/>
          </w:tcPr>
          <w:p w14:paraId="04AE6AD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3,750,000</w:t>
            </w:r>
          </w:p>
        </w:tc>
        <w:tc>
          <w:tcPr>
            <w:tcW w:w="1196" w:type="dxa"/>
          </w:tcPr>
          <w:p w14:paraId="3244C31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4,830,740</w:t>
            </w:r>
          </w:p>
        </w:tc>
        <w:tc>
          <w:tcPr>
            <w:tcW w:w="1652" w:type="dxa"/>
          </w:tcPr>
          <w:p w14:paraId="12FE450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3,076,890</w:t>
            </w:r>
          </w:p>
        </w:tc>
      </w:tr>
      <w:tr w:rsidR="00890640" w:rsidRPr="00890640" w14:paraId="601BD050" w14:textId="77777777" w:rsidTr="0030657A">
        <w:tc>
          <w:tcPr>
            <w:tcW w:w="1379" w:type="dxa"/>
          </w:tcPr>
          <w:p w14:paraId="0DC70A38"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U3 +M1 x0.25</w:t>
            </w:r>
          </w:p>
        </w:tc>
        <w:tc>
          <w:tcPr>
            <w:tcW w:w="1196" w:type="dxa"/>
          </w:tcPr>
          <w:p w14:paraId="27DFCBE1"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562,460</w:t>
            </w:r>
          </w:p>
        </w:tc>
        <w:tc>
          <w:tcPr>
            <w:tcW w:w="1196" w:type="dxa"/>
          </w:tcPr>
          <w:p w14:paraId="4F9D3FCB"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1,300,000</w:t>
            </w:r>
          </w:p>
        </w:tc>
        <w:tc>
          <w:tcPr>
            <w:tcW w:w="1196" w:type="dxa"/>
          </w:tcPr>
          <w:p w14:paraId="5EA52C68"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1,862,460</w:t>
            </w:r>
          </w:p>
        </w:tc>
        <w:tc>
          <w:tcPr>
            <w:tcW w:w="1196" w:type="dxa"/>
          </w:tcPr>
          <w:p w14:paraId="01A56D9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883,760</w:t>
            </w:r>
          </w:p>
        </w:tc>
        <w:tc>
          <w:tcPr>
            <w:tcW w:w="1196" w:type="dxa"/>
          </w:tcPr>
          <w:p w14:paraId="4269411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2,075,000</w:t>
            </w:r>
          </w:p>
        </w:tc>
        <w:tc>
          <w:tcPr>
            <w:tcW w:w="1196" w:type="dxa"/>
          </w:tcPr>
          <w:p w14:paraId="5AF230D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2,958,760</w:t>
            </w:r>
          </w:p>
        </w:tc>
        <w:tc>
          <w:tcPr>
            <w:tcW w:w="1652" w:type="dxa"/>
          </w:tcPr>
          <w:p w14:paraId="1849BE7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2,410,610</w:t>
            </w:r>
          </w:p>
        </w:tc>
      </w:tr>
      <w:tr w:rsidR="00890640" w:rsidRPr="00890640" w14:paraId="1DF2373E" w14:textId="77777777" w:rsidTr="0030657A">
        <w:tc>
          <w:tcPr>
            <w:tcW w:w="1379" w:type="dxa"/>
          </w:tcPr>
          <w:p w14:paraId="2613700B"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U4 +M1 x1m</w:t>
            </w:r>
          </w:p>
        </w:tc>
        <w:tc>
          <w:tcPr>
            <w:tcW w:w="1196" w:type="dxa"/>
          </w:tcPr>
          <w:p w14:paraId="52BE2DD0"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382,840</w:t>
            </w:r>
          </w:p>
        </w:tc>
        <w:tc>
          <w:tcPr>
            <w:tcW w:w="1196" w:type="dxa"/>
          </w:tcPr>
          <w:p w14:paraId="64F059E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925,000</w:t>
            </w:r>
          </w:p>
        </w:tc>
        <w:tc>
          <w:tcPr>
            <w:tcW w:w="1196" w:type="dxa"/>
          </w:tcPr>
          <w:p w14:paraId="73B5EED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1307,840</w:t>
            </w:r>
          </w:p>
        </w:tc>
        <w:tc>
          <w:tcPr>
            <w:tcW w:w="1196" w:type="dxa"/>
          </w:tcPr>
          <w:p w14:paraId="2598E54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664,220</w:t>
            </w:r>
          </w:p>
        </w:tc>
        <w:tc>
          <w:tcPr>
            <w:tcW w:w="1196" w:type="dxa"/>
          </w:tcPr>
          <w:p w14:paraId="75A1BF8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700,000</w:t>
            </w:r>
          </w:p>
        </w:tc>
        <w:tc>
          <w:tcPr>
            <w:tcW w:w="1196" w:type="dxa"/>
          </w:tcPr>
          <w:p w14:paraId="593D3784"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1,364,220</w:t>
            </w:r>
          </w:p>
        </w:tc>
        <w:tc>
          <w:tcPr>
            <w:tcW w:w="1652" w:type="dxa"/>
          </w:tcPr>
          <w:p w14:paraId="1C87B9DE"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1,336,030</w:t>
            </w:r>
          </w:p>
        </w:tc>
      </w:tr>
      <w:tr w:rsidR="00890640" w:rsidRPr="00890640" w14:paraId="6972317B" w14:textId="77777777" w:rsidTr="0030657A">
        <w:tc>
          <w:tcPr>
            <w:tcW w:w="1379" w:type="dxa"/>
          </w:tcPr>
          <w:p w14:paraId="703E04D6"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U4 +M1x0.5m</w:t>
            </w:r>
          </w:p>
        </w:tc>
        <w:tc>
          <w:tcPr>
            <w:tcW w:w="1196" w:type="dxa"/>
          </w:tcPr>
          <w:p w14:paraId="164C723E"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375,340</w:t>
            </w:r>
          </w:p>
        </w:tc>
        <w:tc>
          <w:tcPr>
            <w:tcW w:w="1196" w:type="dxa"/>
          </w:tcPr>
          <w:p w14:paraId="0DC7689A"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550,000</w:t>
            </w:r>
          </w:p>
        </w:tc>
        <w:tc>
          <w:tcPr>
            <w:tcW w:w="1196" w:type="dxa"/>
          </w:tcPr>
          <w:p w14:paraId="360498A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125,340</w:t>
            </w:r>
          </w:p>
        </w:tc>
        <w:tc>
          <w:tcPr>
            <w:tcW w:w="1196" w:type="dxa"/>
          </w:tcPr>
          <w:p w14:paraId="696083FF"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863,300</w:t>
            </w:r>
          </w:p>
        </w:tc>
        <w:tc>
          <w:tcPr>
            <w:tcW w:w="1196" w:type="dxa"/>
          </w:tcPr>
          <w:p w14:paraId="36B4C539"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475,000</w:t>
            </w:r>
          </w:p>
        </w:tc>
        <w:tc>
          <w:tcPr>
            <w:tcW w:w="1196" w:type="dxa"/>
          </w:tcPr>
          <w:p w14:paraId="4FFEF1A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1,838,300</w:t>
            </w:r>
          </w:p>
        </w:tc>
        <w:tc>
          <w:tcPr>
            <w:tcW w:w="1652" w:type="dxa"/>
          </w:tcPr>
          <w:p w14:paraId="0289544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1,381,820</w:t>
            </w:r>
          </w:p>
        </w:tc>
      </w:tr>
      <w:tr w:rsidR="00890640" w:rsidRPr="00890640" w14:paraId="630F35CD" w14:textId="77777777" w:rsidTr="0030657A">
        <w:tc>
          <w:tcPr>
            <w:tcW w:w="1379" w:type="dxa"/>
          </w:tcPr>
          <w:p w14:paraId="5CE11CCB" w14:textId="77777777" w:rsidR="00890640" w:rsidRPr="00890640" w:rsidRDefault="00890640" w:rsidP="00890640">
            <w:pPr>
              <w:spacing w:after="0" w:line="360" w:lineRule="auto"/>
              <w:jc w:val="both"/>
              <w:rPr>
                <w:rFonts w:ascii="Times New Roman" w:hAnsi="Times New Roman" w:cs="Times New Roman"/>
                <w:b/>
                <w:noProof/>
                <w:sz w:val="24"/>
                <w:szCs w:val="24"/>
                <w:lang w:eastAsia="en-GB"/>
              </w:rPr>
            </w:pPr>
            <w:r w:rsidRPr="00890640">
              <w:rPr>
                <w:rFonts w:ascii="Times New Roman" w:hAnsi="Times New Roman" w:cs="Times New Roman"/>
                <w:b/>
                <w:noProof/>
                <w:sz w:val="24"/>
                <w:szCs w:val="24"/>
                <w:lang w:eastAsia="en-GB"/>
              </w:rPr>
              <w:t>U4 +M1x0.25m</w:t>
            </w:r>
          </w:p>
        </w:tc>
        <w:tc>
          <w:tcPr>
            <w:tcW w:w="1196" w:type="dxa"/>
          </w:tcPr>
          <w:p w14:paraId="431A71CF" w14:textId="77777777" w:rsidR="00890640" w:rsidRPr="00890640" w:rsidRDefault="00890640" w:rsidP="00890640">
            <w:pPr>
              <w:spacing w:after="0" w:line="360" w:lineRule="auto"/>
              <w:jc w:val="both"/>
              <w:rPr>
                <w:rFonts w:ascii="Times New Roman" w:hAnsi="Times New Roman" w:cs="Times New Roman"/>
                <w:b/>
                <w:sz w:val="24"/>
                <w:szCs w:val="24"/>
              </w:rPr>
            </w:pPr>
            <w:r w:rsidRPr="00890640">
              <w:rPr>
                <w:rFonts w:ascii="Times New Roman" w:hAnsi="Times New Roman" w:cs="Times New Roman"/>
                <w:b/>
                <w:sz w:val="24"/>
                <w:szCs w:val="24"/>
              </w:rPr>
              <w:t>269,360</w:t>
            </w:r>
          </w:p>
        </w:tc>
        <w:tc>
          <w:tcPr>
            <w:tcW w:w="1196" w:type="dxa"/>
          </w:tcPr>
          <w:p w14:paraId="688CF8C6"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625,000</w:t>
            </w:r>
          </w:p>
        </w:tc>
        <w:tc>
          <w:tcPr>
            <w:tcW w:w="1196" w:type="dxa"/>
          </w:tcPr>
          <w:p w14:paraId="0330B753"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894,360</w:t>
            </w:r>
          </w:p>
        </w:tc>
        <w:tc>
          <w:tcPr>
            <w:tcW w:w="1196" w:type="dxa"/>
          </w:tcPr>
          <w:p w14:paraId="7EF59422"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972,660</w:t>
            </w:r>
          </w:p>
        </w:tc>
        <w:tc>
          <w:tcPr>
            <w:tcW w:w="1196" w:type="dxa"/>
          </w:tcPr>
          <w:p w14:paraId="2E40EA45"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525,000</w:t>
            </w:r>
          </w:p>
        </w:tc>
        <w:tc>
          <w:tcPr>
            <w:tcW w:w="1196" w:type="dxa"/>
          </w:tcPr>
          <w:p w14:paraId="0B6824AC"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1,497,660</w:t>
            </w:r>
          </w:p>
        </w:tc>
        <w:tc>
          <w:tcPr>
            <w:tcW w:w="1652" w:type="dxa"/>
          </w:tcPr>
          <w:p w14:paraId="35539887" w14:textId="77777777" w:rsidR="00890640" w:rsidRPr="00890640" w:rsidRDefault="00890640" w:rsidP="00890640">
            <w:pPr>
              <w:spacing w:after="0" w:line="360" w:lineRule="auto"/>
              <w:jc w:val="both"/>
              <w:rPr>
                <w:rFonts w:ascii="Times New Roman" w:hAnsi="Times New Roman" w:cs="Times New Roman"/>
                <w:sz w:val="24"/>
                <w:szCs w:val="24"/>
              </w:rPr>
            </w:pPr>
            <w:r w:rsidRPr="00890640">
              <w:rPr>
                <w:rFonts w:ascii="Times New Roman" w:hAnsi="Times New Roman" w:cs="Times New Roman"/>
                <w:sz w:val="24"/>
                <w:szCs w:val="24"/>
              </w:rPr>
              <w:t>1,196,</w:t>
            </w:r>
            <w:commentRangeStart w:id="36"/>
            <w:r w:rsidRPr="00890640">
              <w:rPr>
                <w:rFonts w:ascii="Times New Roman" w:hAnsi="Times New Roman" w:cs="Times New Roman"/>
                <w:sz w:val="24"/>
                <w:szCs w:val="24"/>
              </w:rPr>
              <w:t>010</w:t>
            </w:r>
            <w:commentRangeEnd w:id="36"/>
            <w:r w:rsidR="00F027A1">
              <w:rPr>
                <w:rStyle w:val="CommentReference"/>
              </w:rPr>
              <w:commentReference w:id="36"/>
            </w:r>
          </w:p>
        </w:tc>
      </w:tr>
    </w:tbl>
    <w:p w14:paraId="598FF39B" w14:textId="77777777" w:rsidR="00890640" w:rsidRPr="00890640" w:rsidRDefault="00000000" w:rsidP="00890640">
      <w:pPr>
        <w:spacing w:line="480" w:lineRule="auto"/>
        <w:jc w:val="both"/>
        <w:rPr>
          <w:rFonts w:ascii="Times New Roman" w:hAnsi="Times New Roman" w:cs="Times New Roman"/>
          <w:b/>
          <w:sz w:val="24"/>
          <w:szCs w:val="24"/>
        </w:rPr>
      </w:pPr>
      <w:r>
        <w:rPr>
          <w:rFonts w:ascii="Times New Roman" w:hAnsi="Times New Roman" w:cs="Times New Roman"/>
          <w:b/>
          <w:noProof/>
          <w:sz w:val="24"/>
          <w:szCs w:val="24"/>
          <w:lang w:val="en-US"/>
        </w:rPr>
        <w:pict w14:anchorId="50157FB1">
          <v:shape id="Straight Arrow Connector 5" o:spid="_x0000_s2051" type="#_x0000_t32" style="position:absolute;left:0;text-align:left;margin-left:-8.05pt;margin-top:17.95pt;width:489pt;height:0;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" strokeweight="1.5pt">
            <v:shadow color="#7f7f7f" opacity=".5" offset="1pt"/>
          </v:shape>
        </w:pict>
      </w:r>
    </w:p>
    <w:p w14:paraId="02815E00" w14:textId="77777777" w:rsidR="00890640" w:rsidRPr="00890640" w:rsidRDefault="00890640" w:rsidP="00890640">
      <w:pPr>
        <w:spacing w:line="480" w:lineRule="auto"/>
        <w:jc w:val="both"/>
        <w:rPr>
          <w:rFonts w:ascii="Times New Roman" w:hAnsi="Times New Roman" w:cs="Times New Roman"/>
          <w:b/>
          <w:sz w:val="24"/>
          <w:szCs w:val="24"/>
        </w:rPr>
      </w:pPr>
      <w:r w:rsidRPr="00890640">
        <w:rPr>
          <w:rFonts w:ascii="Times New Roman" w:hAnsi="Times New Roman" w:cs="Times New Roman"/>
          <w:b/>
          <w:sz w:val="24"/>
          <w:szCs w:val="24"/>
        </w:rPr>
        <w:lastRenderedPageBreak/>
        <w:t>Market price of sweetpotato 1kg @# 250 and maize 1 kg @#200</w:t>
      </w:r>
    </w:p>
    <w:p w14:paraId="37FFCD90" w14:textId="77777777" w:rsidR="00DC3316" w:rsidRPr="00890640" w:rsidRDefault="00DC3316" w:rsidP="00890640">
      <w:pPr>
        <w:jc w:val="both"/>
        <w:rPr>
          <w:rFonts w:ascii="Times New Roman" w:hAnsi="Times New Roman" w:cs="Times New Roman"/>
        </w:rPr>
      </w:pPr>
    </w:p>
    <w:p w14:paraId="6B7DE38E" w14:textId="77777777" w:rsidR="00890640" w:rsidRPr="00890640" w:rsidRDefault="00890640" w:rsidP="00890640">
      <w:pPr>
        <w:jc w:val="both"/>
        <w:rPr>
          <w:rFonts w:ascii="Times New Roman" w:hAnsi="Times New Roman" w:cs="Times New Roman"/>
        </w:rPr>
      </w:pPr>
    </w:p>
    <w:p w14:paraId="578FB20D" w14:textId="77777777" w:rsidR="00890640" w:rsidRPr="00890640" w:rsidRDefault="00890640" w:rsidP="00890640">
      <w:pPr>
        <w:jc w:val="both"/>
        <w:rPr>
          <w:rFonts w:ascii="Times New Roman" w:hAnsi="Times New Roman" w:cs="Times New Roman"/>
        </w:rPr>
      </w:pPr>
    </w:p>
    <w:p w14:paraId="3EAE731E" w14:textId="77777777" w:rsidR="00890640" w:rsidRPr="00890640" w:rsidRDefault="00890640" w:rsidP="00890640">
      <w:pPr>
        <w:jc w:val="both"/>
        <w:rPr>
          <w:rFonts w:ascii="Times New Roman" w:hAnsi="Times New Roman" w:cs="Times New Roman"/>
        </w:rPr>
      </w:pPr>
    </w:p>
    <w:p w14:paraId="458309EF" w14:textId="77777777" w:rsidR="00890640" w:rsidRPr="00890640" w:rsidRDefault="00890640" w:rsidP="00890640">
      <w:pPr>
        <w:jc w:val="both"/>
        <w:rPr>
          <w:rFonts w:ascii="Times New Roman" w:hAnsi="Times New Roman" w:cs="Times New Roman"/>
        </w:rPr>
      </w:pPr>
    </w:p>
    <w:p w14:paraId="4F20ECF7" w14:textId="77777777" w:rsidR="00890640" w:rsidRPr="00890640" w:rsidRDefault="00890640" w:rsidP="00890640">
      <w:pPr>
        <w:jc w:val="both"/>
        <w:rPr>
          <w:rFonts w:ascii="Times New Roman" w:hAnsi="Times New Roman" w:cs="Times New Roman"/>
        </w:rPr>
      </w:pPr>
    </w:p>
    <w:p w14:paraId="3D2FA316" w14:textId="77777777" w:rsidR="00890640" w:rsidRPr="00890640" w:rsidRDefault="00890640" w:rsidP="00890640">
      <w:pPr>
        <w:jc w:val="both"/>
        <w:rPr>
          <w:rFonts w:ascii="Times New Roman" w:hAnsi="Times New Roman" w:cs="Times New Roman"/>
        </w:rPr>
      </w:pPr>
    </w:p>
    <w:p w14:paraId="67905749" w14:textId="77777777" w:rsidR="00890640" w:rsidRPr="00890640" w:rsidRDefault="00890640" w:rsidP="00890640">
      <w:pPr>
        <w:jc w:val="both"/>
        <w:rPr>
          <w:rFonts w:ascii="Times New Roman" w:hAnsi="Times New Roman" w:cs="Times New Roman"/>
        </w:rPr>
      </w:pPr>
    </w:p>
    <w:p w14:paraId="2771729F" w14:textId="77777777" w:rsidR="00890640" w:rsidRPr="00890640" w:rsidRDefault="00890640" w:rsidP="00890640">
      <w:pPr>
        <w:pBdr>
          <w:bottom w:val="single" w:sz="4" w:space="1" w:color="auto"/>
        </w:pBdr>
        <w:spacing w:after="0" w:line="360" w:lineRule="auto"/>
        <w:ind w:left="1276" w:hanging="1276"/>
        <w:jc w:val="both"/>
        <w:rPr>
          <w:rFonts w:ascii="Times New Roman" w:hAnsi="Times New Roman" w:cs="Times New Roman"/>
          <w:b/>
          <w:sz w:val="24"/>
          <w:szCs w:val="24"/>
        </w:rPr>
      </w:pPr>
      <w:r w:rsidRPr="00890640">
        <w:rPr>
          <w:rFonts w:ascii="Times New Roman" w:hAnsi="Times New Roman" w:cs="Times New Roman"/>
          <w:b/>
          <w:sz w:val="24"/>
          <w:szCs w:val="24"/>
        </w:rPr>
        <w:t xml:space="preserve">Table </w:t>
      </w:r>
      <w:r w:rsidR="00807F45">
        <w:rPr>
          <w:rFonts w:ascii="Times New Roman" w:hAnsi="Times New Roman" w:cs="Times New Roman"/>
          <w:b/>
          <w:sz w:val="24"/>
          <w:szCs w:val="24"/>
        </w:rPr>
        <w:t>6:</w:t>
      </w:r>
      <w:r w:rsidRPr="00890640">
        <w:rPr>
          <w:rFonts w:ascii="Times New Roman" w:hAnsi="Times New Roman" w:cs="Times New Roman"/>
          <w:b/>
          <w:sz w:val="24"/>
          <w:szCs w:val="24"/>
        </w:rPr>
        <w:t xml:space="preserve"> Effect of intercropping and maize spatial arrangement on net returns of sweetpotato/maize intercropping</w:t>
      </w:r>
    </w:p>
    <w:p w14:paraId="46471534" w14:textId="77777777" w:rsidR="00890640" w:rsidRPr="00890640" w:rsidRDefault="00890640" w:rsidP="00890640">
      <w:pPr>
        <w:pBdr>
          <w:bottom w:val="single" w:sz="4" w:space="1" w:color="auto"/>
        </w:pBdr>
        <w:spacing w:after="0" w:line="360" w:lineRule="auto"/>
        <w:ind w:left="1276" w:hanging="1276"/>
        <w:jc w:val="both"/>
        <w:rPr>
          <w:rFonts w:ascii="Times New Roman" w:hAnsi="Times New Roman" w:cs="Times New Roman"/>
          <w:b/>
          <w:sz w:val="24"/>
          <w:szCs w:val="24"/>
        </w:rPr>
      </w:pPr>
    </w:p>
    <w:p w14:paraId="300544C2" w14:textId="77777777" w:rsidR="00890640" w:rsidRPr="00890640" w:rsidRDefault="00890640" w:rsidP="00890640">
      <w:pPr>
        <w:spacing w:line="480" w:lineRule="auto"/>
        <w:jc w:val="both"/>
        <w:rPr>
          <w:rFonts w:ascii="Times New Roman" w:hAnsi="Times New Roman" w:cs="Times New Roman"/>
          <w:b/>
          <w:sz w:val="24"/>
          <w:szCs w:val="24"/>
          <w:u w:val="single"/>
        </w:rPr>
      </w:pPr>
      <w:commentRangeStart w:id="37"/>
      <w:r w:rsidRPr="00890640">
        <w:rPr>
          <w:rFonts w:ascii="Times New Roman" w:hAnsi="Times New Roman" w:cs="Times New Roman"/>
          <w:b/>
          <w:sz w:val="24"/>
          <w:szCs w:val="24"/>
          <w:u w:val="single"/>
        </w:rPr>
        <w:t xml:space="preserve">              Net monetary returns (</w:t>
      </w:r>
      <w:commentRangeStart w:id="38"/>
      <w:r w:rsidRPr="00890640">
        <w:rPr>
          <w:rFonts w:ascii="Times New Roman" w:hAnsi="Times New Roman" w:cs="Times New Roman"/>
          <w:b/>
          <w:sz w:val="24"/>
          <w:szCs w:val="24"/>
          <w:u w:val="single"/>
        </w:rPr>
        <w:t>#/</w:t>
      </w:r>
      <w:commentRangeEnd w:id="38"/>
      <w:r w:rsidR="008465A6">
        <w:rPr>
          <w:rStyle w:val="CommentReference"/>
        </w:rPr>
        <w:commentReference w:id="38"/>
      </w:r>
      <w:r w:rsidRPr="00890640">
        <w:rPr>
          <w:rFonts w:ascii="Times New Roman" w:hAnsi="Times New Roman" w:cs="Times New Roman"/>
          <w:b/>
          <w:sz w:val="24"/>
          <w:szCs w:val="24"/>
          <w:u w:val="single"/>
        </w:rPr>
        <w:t>ha)</w:t>
      </w:r>
      <w:commentRangeEnd w:id="37"/>
      <w:r w:rsidR="008465A6">
        <w:rPr>
          <w:rStyle w:val="CommentReference"/>
        </w:rPr>
        <w:commentReference w:id="37"/>
      </w:r>
    </w:p>
    <w:tbl>
      <w:tblPr>
        <w:tblW w:w="0" w:type="auto"/>
        <w:tblLook w:val="04A0" w:firstRow="1" w:lastRow="0" w:firstColumn="1" w:lastColumn="0" w:noHBand="0" w:noVBand="1"/>
      </w:tblPr>
      <w:tblGrid>
        <w:gridCol w:w="2369"/>
        <w:gridCol w:w="2291"/>
        <w:gridCol w:w="2291"/>
        <w:gridCol w:w="2291"/>
      </w:tblGrid>
      <w:tr w:rsidR="00890640" w:rsidRPr="00890640" w14:paraId="645B886B" w14:textId="77777777" w:rsidTr="0030657A">
        <w:tc>
          <w:tcPr>
            <w:tcW w:w="2394" w:type="dxa"/>
            <w:tcBorders>
              <w:bottom w:val="single" w:sz="4" w:space="0" w:color="auto"/>
            </w:tcBorders>
          </w:tcPr>
          <w:p w14:paraId="552B8A4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Cropping system</w:t>
            </w:r>
          </w:p>
        </w:tc>
        <w:tc>
          <w:tcPr>
            <w:tcW w:w="2394" w:type="dxa"/>
            <w:tcBorders>
              <w:bottom w:val="single" w:sz="4" w:space="0" w:color="auto"/>
            </w:tcBorders>
          </w:tcPr>
          <w:p w14:paraId="0264FB2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2019</w:t>
            </w:r>
          </w:p>
        </w:tc>
        <w:tc>
          <w:tcPr>
            <w:tcW w:w="2394" w:type="dxa"/>
            <w:tcBorders>
              <w:bottom w:val="single" w:sz="4" w:space="0" w:color="auto"/>
            </w:tcBorders>
          </w:tcPr>
          <w:p w14:paraId="77029D9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2020</w:t>
            </w:r>
          </w:p>
        </w:tc>
        <w:tc>
          <w:tcPr>
            <w:tcW w:w="2394" w:type="dxa"/>
            <w:tcBorders>
              <w:bottom w:val="single" w:sz="4" w:space="0" w:color="auto"/>
            </w:tcBorders>
          </w:tcPr>
          <w:p w14:paraId="3A65899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Mean</w:t>
            </w:r>
          </w:p>
        </w:tc>
      </w:tr>
      <w:tr w:rsidR="00890640" w:rsidRPr="00890640" w14:paraId="41725FA4" w14:textId="77777777" w:rsidTr="0030657A">
        <w:tc>
          <w:tcPr>
            <w:tcW w:w="2394" w:type="dxa"/>
            <w:tcBorders>
              <w:top w:val="single" w:sz="4" w:space="0" w:color="auto"/>
            </w:tcBorders>
          </w:tcPr>
          <w:p w14:paraId="268D5DAB" w14:textId="77777777" w:rsidR="00890640" w:rsidRPr="00890640" w:rsidRDefault="00890640" w:rsidP="00890640">
            <w:pPr>
              <w:spacing w:after="0" w:line="480" w:lineRule="auto"/>
              <w:jc w:val="both"/>
              <w:rPr>
                <w:rFonts w:ascii="Times New Roman" w:hAnsi="Times New Roman" w:cs="Times New Roman"/>
                <w:b/>
                <w:sz w:val="24"/>
                <w:szCs w:val="24"/>
              </w:rPr>
            </w:pPr>
            <w:proofErr w:type="spellStart"/>
            <w:r w:rsidRPr="00890640">
              <w:rPr>
                <w:rFonts w:ascii="Times New Roman" w:hAnsi="Times New Roman" w:cs="Times New Roman"/>
                <w:b/>
                <w:sz w:val="24"/>
                <w:szCs w:val="24"/>
              </w:rPr>
              <w:t>Umuspo</w:t>
            </w:r>
            <w:proofErr w:type="spellEnd"/>
            <w:r w:rsidRPr="00890640">
              <w:rPr>
                <w:rFonts w:ascii="Times New Roman" w:hAnsi="Times New Roman" w:cs="Times New Roman"/>
                <w:b/>
                <w:sz w:val="24"/>
                <w:szCs w:val="24"/>
              </w:rPr>
              <w:t xml:space="preserve"> 1</w:t>
            </w:r>
          </w:p>
        </w:tc>
        <w:tc>
          <w:tcPr>
            <w:tcW w:w="2394" w:type="dxa"/>
            <w:tcBorders>
              <w:top w:val="single" w:sz="4" w:space="0" w:color="auto"/>
            </w:tcBorders>
          </w:tcPr>
          <w:p w14:paraId="184F391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1,614,000</w:t>
            </w:r>
          </w:p>
        </w:tc>
        <w:tc>
          <w:tcPr>
            <w:tcW w:w="2394" w:type="dxa"/>
            <w:tcBorders>
              <w:top w:val="single" w:sz="4" w:space="0" w:color="auto"/>
            </w:tcBorders>
          </w:tcPr>
          <w:p w14:paraId="324D3A1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1,264,000</w:t>
            </w:r>
          </w:p>
        </w:tc>
        <w:tc>
          <w:tcPr>
            <w:tcW w:w="2394" w:type="dxa"/>
            <w:tcBorders>
              <w:top w:val="single" w:sz="4" w:space="0" w:color="auto"/>
            </w:tcBorders>
          </w:tcPr>
          <w:p w14:paraId="57BB2474"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1,439,000</w:t>
            </w:r>
          </w:p>
        </w:tc>
      </w:tr>
      <w:tr w:rsidR="00890640" w:rsidRPr="00890640" w14:paraId="1A02F3D3" w14:textId="77777777" w:rsidTr="0030657A">
        <w:tc>
          <w:tcPr>
            <w:tcW w:w="2394" w:type="dxa"/>
          </w:tcPr>
          <w:p w14:paraId="5BCBE6D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Umuspo3</w:t>
            </w:r>
          </w:p>
        </w:tc>
        <w:tc>
          <w:tcPr>
            <w:tcW w:w="2394" w:type="dxa"/>
          </w:tcPr>
          <w:p w14:paraId="38631B1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2,189,000</w:t>
            </w:r>
          </w:p>
        </w:tc>
        <w:tc>
          <w:tcPr>
            <w:tcW w:w="2394" w:type="dxa"/>
          </w:tcPr>
          <w:p w14:paraId="4D135DE1"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2,189,000</w:t>
            </w:r>
          </w:p>
        </w:tc>
        <w:tc>
          <w:tcPr>
            <w:tcW w:w="2394" w:type="dxa"/>
          </w:tcPr>
          <w:p w14:paraId="7B056BB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2,189,000</w:t>
            </w:r>
          </w:p>
        </w:tc>
      </w:tr>
      <w:tr w:rsidR="00890640" w:rsidRPr="00890640" w14:paraId="04958F18" w14:textId="77777777" w:rsidTr="0030657A">
        <w:tc>
          <w:tcPr>
            <w:tcW w:w="2394" w:type="dxa"/>
          </w:tcPr>
          <w:p w14:paraId="7E50A81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Umuspo4</w:t>
            </w:r>
          </w:p>
        </w:tc>
        <w:tc>
          <w:tcPr>
            <w:tcW w:w="2394" w:type="dxa"/>
          </w:tcPr>
          <w:p w14:paraId="774E3EC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214,000</w:t>
            </w:r>
          </w:p>
        </w:tc>
        <w:tc>
          <w:tcPr>
            <w:tcW w:w="2394" w:type="dxa"/>
          </w:tcPr>
          <w:p w14:paraId="0FCBDF1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139,000</w:t>
            </w:r>
          </w:p>
        </w:tc>
        <w:tc>
          <w:tcPr>
            <w:tcW w:w="2394" w:type="dxa"/>
          </w:tcPr>
          <w:p w14:paraId="1B39699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176,500</w:t>
            </w:r>
          </w:p>
        </w:tc>
      </w:tr>
      <w:tr w:rsidR="00890640" w:rsidRPr="00890640" w14:paraId="117B8AE0" w14:textId="77777777" w:rsidTr="0030657A">
        <w:tc>
          <w:tcPr>
            <w:tcW w:w="2394" w:type="dxa"/>
          </w:tcPr>
          <w:p w14:paraId="789F442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Maize1x1m(4p)</w:t>
            </w:r>
          </w:p>
        </w:tc>
        <w:tc>
          <w:tcPr>
            <w:tcW w:w="2394" w:type="dxa"/>
          </w:tcPr>
          <w:p w14:paraId="1105EA4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-184,260</w:t>
            </w:r>
          </w:p>
        </w:tc>
        <w:tc>
          <w:tcPr>
            <w:tcW w:w="2394" w:type="dxa"/>
          </w:tcPr>
          <w:p w14:paraId="2AFA61E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177,860</w:t>
            </w:r>
          </w:p>
        </w:tc>
        <w:tc>
          <w:tcPr>
            <w:tcW w:w="2394" w:type="dxa"/>
          </w:tcPr>
          <w:p w14:paraId="628B34F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-3,200</w:t>
            </w:r>
          </w:p>
        </w:tc>
      </w:tr>
      <w:tr w:rsidR="00890640" w:rsidRPr="00890640" w14:paraId="1EB69778" w14:textId="77777777" w:rsidTr="0030657A">
        <w:tc>
          <w:tcPr>
            <w:tcW w:w="2394" w:type="dxa"/>
          </w:tcPr>
          <w:p w14:paraId="4B8B6E1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Maize1x0.5m(2p)</w:t>
            </w:r>
          </w:p>
        </w:tc>
        <w:tc>
          <w:tcPr>
            <w:tcW w:w="2394" w:type="dxa"/>
          </w:tcPr>
          <w:p w14:paraId="3F0C5E5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-600</w:t>
            </w:r>
          </w:p>
        </w:tc>
        <w:tc>
          <w:tcPr>
            <w:tcW w:w="2394" w:type="dxa"/>
          </w:tcPr>
          <w:p w14:paraId="588B5F6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406,940</w:t>
            </w:r>
          </w:p>
        </w:tc>
        <w:tc>
          <w:tcPr>
            <w:tcW w:w="2394" w:type="dxa"/>
          </w:tcPr>
          <w:p w14:paraId="75D8F18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203,170</w:t>
            </w:r>
          </w:p>
        </w:tc>
      </w:tr>
      <w:tr w:rsidR="00890640" w:rsidRPr="00890640" w14:paraId="0567773D" w14:textId="77777777" w:rsidTr="0030657A">
        <w:tc>
          <w:tcPr>
            <w:tcW w:w="2394" w:type="dxa"/>
          </w:tcPr>
          <w:p w14:paraId="5DDD9EC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Maize1x0.25m(1p)</w:t>
            </w:r>
          </w:p>
        </w:tc>
        <w:tc>
          <w:tcPr>
            <w:tcW w:w="2394" w:type="dxa"/>
          </w:tcPr>
          <w:p w14:paraId="1A20028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14,780</w:t>
            </w:r>
          </w:p>
        </w:tc>
        <w:tc>
          <w:tcPr>
            <w:tcW w:w="2394" w:type="dxa"/>
          </w:tcPr>
          <w:p w14:paraId="590D68D4"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199,840</w:t>
            </w:r>
          </w:p>
        </w:tc>
        <w:tc>
          <w:tcPr>
            <w:tcW w:w="2394" w:type="dxa"/>
          </w:tcPr>
          <w:p w14:paraId="727B75EA"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107,310</w:t>
            </w:r>
          </w:p>
        </w:tc>
      </w:tr>
      <w:tr w:rsidR="00890640" w:rsidRPr="00890640" w14:paraId="17B18DD5" w14:textId="77777777" w:rsidTr="0030657A">
        <w:tc>
          <w:tcPr>
            <w:tcW w:w="2394" w:type="dxa"/>
          </w:tcPr>
          <w:p w14:paraId="6D5621E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U1+M1x1m</w:t>
            </w:r>
          </w:p>
        </w:tc>
        <w:tc>
          <w:tcPr>
            <w:tcW w:w="2394" w:type="dxa"/>
          </w:tcPr>
          <w:p w14:paraId="1C602E8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1,541,400</w:t>
            </w:r>
          </w:p>
        </w:tc>
        <w:tc>
          <w:tcPr>
            <w:tcW w:w="2394" w:type="dxa"/>
          </w:tcPr>
          <w:p w14:paraId="30E4E7B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1,196,880</w:t>
            </w:r>
          </w:p>
        </w:tc>
        <w:tc>
          <w:tcPr>
            <w:tcW w:w="2394" w:type="dxa"/>
          </w:tcPr>
          <w:p w14:paraId="589999E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107,310</w:t>
            </w:r>
          </w:p>
        </w:tc>
      </w:tr>
      <w:tr w:rsidR="00890640" w:rsidRPr="00890640" w14:paraId="67C340D6" w14:textId="77777777" w:rsidTr="0030657A">
        <w:tc>
          <w:tcPr>
            <w:tcW w:w="2394" w:type="dxa"/>
          </w:tcPr>
          <w:p w14:paraId="119ADB3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U1+M1x0.5m</w:t>
            </w:r>
          </w:p>
        </w:tc>
        <w:tc>
          <w:tcPr>
            <w:tcW w:w="2394" w:type="dxa"/>
          </w:tcPr>
          <w:p w14:paraId="7CD91868"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601,780</w:t>
            </w:r>
          </w:p>
        </w:tc>
        <w:tc>
          <w:tcPr>
            <w:tcW w:w="2394" w:type="dxa"/>
          </w:tcPr>
          <w:p w14:paraId="2F8A53E7"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1,181,800</w:t>
            </w:r>
          </w:p>
        </w:tc>
        <w:tc>
          <w:tcPr>
            <w:tcW w:w="2394" w:type="dxa"/>
          </w:tcPr>
          <w:p w14:paraId="68C1A42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891,790</w:t>
            </w:r>
          </w:p>
        </w:tc>
      </w:tr>
      <w:tr w:rsidR="00890640" w:rsidRPr="00890640" w14:paraId="6859344F" w14:textId="77777777" w:rsidTr="0030657A">
        <w:tc>
          <w:tcPr>
            <w:tcW w:w="2394" w:type="dxa"/>
          </w:tcPr>
          <w:p w14:paraId="489B355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U1+M1x0.25</w:t>
            </w:r>
          </w:p>
        </w:tc>
        <w:tc>
          <w:tcPr>
            <w:tcW w:w="2394" w:type="dxa"/>
          </w:tcPr>
          <w:p w14:paraId="055973FE"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587.020</w:t>
            </w:r>
          </w:p>
        </w:tc>
        <w:tc>
          <w:tcPr>
            <w:tcW w:w="2394" w:type="dxa"/>
          </w:tcPr>
          <w:p w14:paraId="53C38BA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2,189,100</w:t>
            </w:r>
          </w:p>
        </w:tc>
        <w:tc>
          <w:tcPr>
            <w:tcW w:w="2394" w:type="dxa"/>
          </w:tcPr>
          <w:p w14:paraId="0FD137E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1,388,060</w:t>
            </w:r>
          </w:p>
        </w:tc>
      </w:tr>
      <w:tr w:rsidR="00890640" w:rsidRPr="00890640" w14:paraId="3587EA4F" w14:textId="77777777" w:rsidTr="0030657A">
        <w:tc>
          <w:tcPr>
            <w:tcW w:w="2394" w:type="dxa"/>
          </w:tcPr>
          <w:p w14:paraId="4138B3C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U3+M1x1m</w:t>
            </w:r>
          </w:p>
        </w:tc>
        <w:tc>
          <w:tcPr>
            <w:tcW w:w="2394" w:type="dxa"/>
          </w:tcPr>
          <w:p w14:paraId="3755EDE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1,045,300</w:t>
            </w:r>
          </w:p>
        </w:tc>
        <w:tc>
          <w:tcPr>
            <w:tcW w:w="2394" w:type="dxa"/>
          </w:tcPr>
          <w:p w14:paraId="76938BA1"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2,598,800</w:t>
            </w:r>
          </w:p>
        </w:tc>
        <w:tc>
          <w:tcPr>
            <w:tcW w:w="2394" w:type="dxa"/>
          </w:tcPr>
          <w:p w14:paraId="156096DA"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1,822,050</w:t>
            </w:r>
          </w:p>
        </w:tc>
      </w:tr>
      <w:tr w:rsidR="00890640" w:rsidRPr="00890640" w14:paraId="53CD2136" w14:textId="77777777" w:rsidTr="0030657A">
        <w:tc>
          <w:tcPr>
            <w:tcW w:w="2394" w:type="dxa"/>
          </w:tcPr>
          <w:p w14:paraId="3A34AC9F"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U3+M1x0.5m</w:t>
            </w:r>
          </w:p>
        </w:tc>
        <w:tc>
          <w:tcPr>
            <w:tcW w:w="2394" w:type="dxa"/>
          </w:tcPr>
          <w:p w14:paraId="11CF140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838,040</w:t>
            </w:r>
          </w:p>
        </w:tc>
        <w:tc>
          <w:tcPr>
            <w:tcW w:w="2394" w:type="dxa"/>
          </w:tcPr>
          <w:p w14:paraId="503FEFD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4,345,740</w:t>
            </w:r>
          </w:p>
        </w:tc>
        <w:tc>
          <w:tcPr>
            <w:tcW w:w="2394" w:type="dxa"/>
          </w:tcPr>
          <w:p w14:paraId="3FE1C847"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2,591,890</w:t>
            </w:r>
          </w:p>
        </w:tc>
      </w:tr>
      <w:tr w:rsidR="00890640" w:rsidRPr="00890640" w14:paraId="7D022C47" w14:textId="77777777" w:rsidTr="0030657A">
        <w:tc>
          <w:tcPr>
            <w:tcW w:w="2394" w:type="dxa"/>
          </w:tcPr>
          <w:p w14:paraId="7F7FF126"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U3+M1x0.25</w:t>
            </w:r>
          </w:p>
        </w:tc>
        <w:tc>
          <w:tcPr>
            <w:tcW w:w="2394" w:type="dxa"/>
          </w:tcPr>
          <w:p w14:paraId="6A534B8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1,377,460</w:t>
            </w:r>
          </w:p>
        </w:tc>
        <w:tc>
          <w:tcPr>
            <w:tcW w:w="2394" w:type="dxa"/>
          </w:tcPr>
          <w:p w14:paraId="18850BF4"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2,473,760</w:t>
            </w:r>
          </w:p>
        </w:tc>
        <w:tc>
          <w:tcPr>
            <w:tcW w:w="2394" w:type="dxa"/>
          </w:tcPr>
          <w:p w14:paraId="432852ED"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1,925,610</w:t>
            </w:r>
          </w:p>
        </w:tc>
      </w:tr>
      <w:tr w:rsidR="00890640" w:rsidRPr="00890640" w14:paraId="29FA56C4" w14:textId="77777777" w:rsidTr="0030657A">
        <w:tc>
          <w:tcPr>
            <w:tcW w:w="2394" w:type="dxa"/>
          </w:tcPr>
          <w:p w14:paraId="5769AC5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lastRenderedPageBreak/>
              <w:t>U4+M1x1m</w:t>
            </w:r>
          </w:p>
        </w:tc>
        <w:tc>
          <w:tcPr>
            <w:tcW w:w="2394" w:type="dxa"/>
          </w:tcPr>
          <w:p w14:paraId="0C0615F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822,840</w:t>
            </w:r>
          </w:p>
        </w:tc>
        <w:tc>
          <w:tcPr>
            <w:tcW w:w="2394" w:type="dxa"/>
          </w:tcPr>
          <w:p w14:paraId="6085AF0C"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879,220</w:t>
            </w:r>
          </w:p>
        </w:tc>
        <w:tc>
          <w:tcPr>
            <w:tcW w:w="2394" w:type="dxa"/>
          </w:tcPr>
          <w:p w14:paraId="0399450B"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851,030</w:t>
            </w:r>
          </w:p>
        </w:tc>
      </w:tr>
      <w:tr w:rsidR="00890640" w:rsidRPr="00890640" w14:paraId="5690A6A1" w14:textId="77777777" w:rsidTr="0030657A">
        <w:tc>
          <w:tcPr>
            <w:tcW w:w="2394" w:type="dxa"/>
          </w:tcPr>
          <w:p w14:paraId="03DF77A5"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U4+M1x0.5m</w:t>
            </w:r>
          </w:p>
        </w:tc>
        <w:tc>
          <w:tcPr>
            <w:tcW w:w="2394" w:type="dxa"/>
          </w:tcPr>
          <w:p w14:paraId="2EFDB1A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440,340</w:t>
            </w:r>
          </w:p>
        </w:tc>
        <w:tc>
          <w:tcPr>
            <w:tcW w:w="2394" w:type="dxa"/>
          </w:tcPr>
          <w:p w14:paraId="559472A3"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1,353,300</w:t>
            </w:r>
          </w:p>
        </w:tc>
        <w:tc>
          <w:tcPr>
            <w:tcW w:w="2394" w:type="dxa"/>
          </w:tcPr>
          <w:p w14:paraId="3AFEA870"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896,820</w:t>
            </w:r>
          </w:p>
        </w:tc>
      </w:tr>
      <w:tr w:rsidR="00890640" w:rsidRPr="00890640" w14:paraId="388160DA" w14:textId="77777777" w:rsidTr="0030657A">
        <w:tc>
          <w:tcPr>
            <w:tcW w:w="2394" w:type="dxa"/>
            <w:tcBorders>
              <w:bottom w:val="single" w:sz="4" w:space="0" w:color="auto"/>
            </w:tcBorders>
          </w:tcPr>
          <w:p w14:paraId="06555572"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U4+M1x0.25m</w:t>
            </w:r>
          </w:p>
        </w:tc>
        <w:tc>
          <w:tcPr>
            <w:tcW w:w="2394" w:type="dxa"/>
            <w:tcBorders>
              <w:bottom w:val="single" w:sz="4" w:space="0" w:color="auto"/>
            </w:tcBorders>
          </w:tcPr>
          <w:p w14:paraId="12BB998F"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409,360</w:t>
            </w:r>
          </w:p>
        </w:tc>
        <w:tc>
          <w:tcPr>
            <w:tcW w:w="2394" w:type="dxa"/>
            <w:tcBorders>
              <w:bottom w:val="single" w:sz="4" w:space="0" w:color="auto"/>
            </w:tcBorders>
          </w:tcPr>
          <w:p w14:paraId="41FEBDB1" w14:textId="77777777" w:rsidR="00890640" w:rsidRPr="00890640" w:rsidRDefault="00890640" w:rsidP="00890640">
            <w:pPr>
              <w:spacing w:after="0" w:line="480" w:lineRule="auto"/>
              <w:jc w:val="both"/>
              <w:rPr>
                <w:rFonts w:ascii="Times New Roman" w:hAnsi="Times New Roman" w:cs="Times New Roman"/>
                <w:b/>
                <w:sz w:val="24"/>
                <w:szCs w:val="24"/>
              </w:rPr>
            </w:pPr>
            <w:commentRangeStart w:id="39"/>
            <w:r w:rsidRPr="00890640">
              <w:rPr>
                <w:rFonts w:ascii="Times New Roman" w:hAnsi="Times New Roman" w:cs="Times New Roman"/>
                <w:b/>
                <w:sz w:val="24"/>
                <w:szCs w:val="24"/>
              </w:rPr>
              <w:t>1,012,660</w:t>
            </w:r>
          </w:p>
        </w:tc>
        <w:tc>
          <w:tcPr>
            <w:tcW w:w="2394" w:type="dxa"/>
            <w:tcBorders>
              <w:bottom w:val="single" w:sz="4" w:space="0" w:color="auto"/>
            </w:tcBorders>
          </w:tcPr>
          <w:p w14:paraId="64C018B9" w14:textId="77777777" w:rsidR="00890640" w:rsidRPr="00890640" w:rsidRDefault="00890640" w:rsidP="00890640">
            <w:pPr>
              <w:spacing w:after="0" w:line="480" w:lineRule="auto"/>
              <w:jc w:val="both"/>
              <w:rPr>
                <w:rFonts w:ascii="Times New Roman" w:hAnsi="Times New Roman" w:cs="Times New Roman"/>
                <w:b/>
                <w:sz w:val="24"/>
                <w:szCs w:val="24"/>
              </w:rPr>
            </w:pPr>
            <w:r w:rsidRPr="00890640">
              <w:rPr>
                <w:rFonts w:ascii="Times New Roman" w:hAnsi="Times New Roman" w:cs="Times New Roman"/>
                <w:b/>
                <w:sz w:val="24"/>
                <w:szCs w:val="24"/>
              </w:rPr>
              <w:t>711,010</w:t>
            </w:r>
            <w:commentRangeEnd w:id="39"/>
            <w:r w:rsidR="000B2EBB">
              <w:rPr>
                <w:rStyle w:val="CommentReference"/>
              </w:rPr>
              <w:commentReference w:id="39"/>
            </w:r>
          </w:p>
        </w:tc>
      </w:tr>
    </w:tbl>
    <w:p w14:paraId="566D5765" w14:textId="77777777" w:rsidR="00890640" w:rsidRPr="00890640" w:rsidRDefault="00890640" w:rsidP="00890640">
      <w:pPr>
        <w:spacing w:line="480" w:lineRule="auto"/>
        <w:ind w:firstLine="720"/>
        <w:jc w:val="both"/>
        <w:rPr>
          <w:rFonts w:ascii="Times New Roman" w:hAnsi="Times New Roman" w:cs="Times New Roman"/>
          <w:b/>
          <w:sz w:val="24"/>
          <w:szCs w:val="24"/>
        </w:rPr>
      </w:pPr>
    </w:p>
    <w:p w14:paraId="3BBEB37B" w14:textId="77777777" w:rsidR="0044688B" w:rsidRDefault="0044688B" w:rsidP="00A725BD">
      <w:pPr>
        <w:tabs>
          <w:tab w:val="center" w:pos="4680"/>
        </w:tabs>
        <w:spacing w:line="480" w:lineRule="auto"/>
        <w:rPr>
          <w:rFonts w:ascii="Times New Roman" w:hAnsi="Times New Roman"/>
          <w:b/>
          <w:sz w:val="24"/>
          <w:szCs w:val="24"/>
        </w:rPr>
      </w:pPr>
    </w:p>
    <w:p w14:paraId="1DF83DD8" w14:textId="77777777" w:rsidR="0044688B" w:rsidRDefault="0044688B" w:rsidP="00A725BD">
      <w:pPr>
        <w:tabs>
          <w:tab w:val="center" w:pos="4680"/>
        </w:tabs>
        <w:spacing w:line="480" w:lineRule="auto"/>
        <w:rPr>
          <w:rFonts w:ascii="Times New Roman" w:hAnsi="Times New Roman"/>
          <w:b/>
          <w:sz w:val="24"/>
          <w:szCs w:val="24"/>
        </w:rPr>
      </w:pPr>
    </w:p>
    <w:p w14:paraId="576937DF" w14:textId="77777777" w:rsidR="0044688B" w:rsidRDefault="0044688B" w:rsidP="00A725BD">
      <w:pPr>
        <w:tabs>
          <w:tab w:val="center" w:pos="4680"/>
        </w:tabs>
        <w:spacing w:line="480" w:lineRule="auto"/>
        <w:rPr>
          <w:rFonts w:ascii="Times New Roman" w:hAnsi="Times New Roman"/>
          <w:b/>
          <w:sz w:val="24"/>
          <w:szCs w:val="24"/>
        </w:rPr>
      </w:pPr>
    </w:p>
    <w:p w14:paraId="7A914CE3" w14:textId="77777777" w:rsidR="00A725BD" w:rsidRPr="0022588F" w:rsidRDefault="00A725BD" w:rsidP="00A725BD">
      <w:pPr>
        <w:tabs>
          <w:tab w:val="center" w:pos="4680"/>
        </w:tabs>
        <w:spacing w:line="480" w:lineRule="auto"/>
        <w:rPr>
          <w:rFonts w:ascii="Times New Roman" w:hAnsi="Times New Roman"/>
          <w:sz w:val="24"/>
          <w:szCs w:val="24"/>
        </w:rPr>
      </w:pPr>
      <w:commentRangeStart w:id="40"/>
      <w:r w:rsidRPr="00807F45">
        <w:rPr>
          <w:rFonts w:ascii="Times New Roman" w:hAnsi="Times New Roman"/>
          <w:b/>
          <w:sz w:val="24"/>
          <w:szCs w:val="24"/>
        </w:rPr>
        <w:t>DISCUSSION</w:t>
      </w:r>
      <w:commentRangeEnd w:id="40"/>
      <w:r w:rsidR="00CB217D">
        <w:rPr>
          <w:rStyle w:val="CommentReference"/>
        </w:rPr>
        <w:commentReference w:id="40"/>
      </w:r>
    </w:p>
    <w:p w14:paraId="333F895E" w14:textId="77777777" w:rsidR="00A725BD"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 xml:space="preserve">Sweetpotato varieties in both cropping systems </w:t>
      </w:r>
      <w:proofErr w:type="gramStart"/>
      <w:r w:rsidRPr="0022588F">
        <w:rPr>
          <w:rFonts w:ascii="Times New Roman" w:hAnsi="Times New Roman"/>
          <w:sz w:val="24"/>
          <w:szCs w:val="24"/>
        </w:rPr>
        <w:t>showed  marked</w:t>
      </w:r>
      <w:proofErr w:type="gramEnd"/>
      <w:r w:rsidRPr="0022588F">
        <w:rPr>
          <w:rFonts w:ascii="Times New Roman" w:hAnsi="Times New Roman"/>
          <w:sz w:val="24"/>
          <w:szCs w:val="24"/>
        </w:rPr>
        <w:t xml:space="preserve"> differences in growth and</w:t>
      </w:r>
      <w:r>
        <w:rPr>
          <w:rFonts w:ascii="Times New Roman" w:hAnsi="Times New Roman"/>
          <w:sz w:val="24"/>
          <w:szCs w:val="24"/>
        </w:rPr>
        <w:t xml:space="preserve"> root</w:t>
      </w:r>
      <w:r w:rsidRPr="0022588F">
        <w:rPr>
          <w:rFonts w:ascii="Times New Roman" w:hAnsi="Times New Roman"/>
          <w:sz w:val="24"/>
          <w:szCs w:val="24"/>
        </w:rPr>
        <w:t xml:space="preserve"> yield, with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variety consistently maintaining stable yi</w:t>
      </w:r>
      <w:r>
        <w:rPr>
          <w:rFonts w:ascii="Times New Roman" w:hAnsi="Times New Roman"/>
          <w:sz w:val="24"/>
          <w:szCs w:val="24"/>
        </w:rPr>
        <w:t xml:space="preserve">elds under sole cropping. Averaged over two planting season, </w:t>
      </w:r>
      <w:proofErr w:type="spellStart"/>
      <w:r>
        <w:rPr>
          <w:rFonts w:ascii="Times New Roman" w:hAnsi="Times New Roman"/>
          <w:sz w:val="24"/>
          <w:szCs w:val="24"/>
        </w:rPr>
        <w:t>Umuspo</w:t>
      </w:r>
      <w:proofErr w:type="spellEnd"/>
      <w:r>
        <w:rPr>
          <w:rFonts w:ascii="Times New Roman" w:hAnsi="Times New Roman"/>
          <w:sz w:val="24"/>
          <w:szCs w:val="24"/>
        </w:rPr>
        <w:t xml:space="preserve"> 3 had comparable</w:t>
      </w:r>
      <w:commentRangeStart w:id="41"/>
      <w:r>
        <w:rPr>
          <w:rFonts w:ascii="Times New Roman" w:hAnsi="Times New Roman"/>
          <w:sz w:val="24"/>
          <w:szCs w:val="24"/>
        </w:rPr>
        <w:t xml:space="preserve"> storage root yields </w:t>
      </w:r>
      <w:commentRangeEnd w:id="41"/>
      <w:r w:rsidR="000B2EBB">
        <w:rPr>
          <w:rStyle w:val="CommentReference"/>
        </w:rPr>
        <w:commentReference w:id="41"/>
      </w:r>
      <w:r>
        <w:rPr>
          <w:rFonts w:ascii="Times New Roman" w:hAnsi="Times New Roman"/>
          <w:sz w:val="24"/>
          <w:szCs w:val="24"/>
        </w:rPr>
        <w:t xml:space="preserve">in both cropping systems while sole </w:t>
      </w:r>
      <w:proofErr w:type="spellStart"/>
      <w:r>
        <w:rPr>
          <w:rFonts w:ascii="Times New Roman" w:hAnsi="Times New Roman"/>
          <w:sz w:val="24"/>
          <w:szCs w:val="24"/>
        </w:rPr>
        <w:t>Umuspo</w:t>
      </w:r>
      <w:proofErr w:type="spellEnd"/>
      <w:r>
        <w:rPr>
          <w:rFonts w:ascii="Times New Roman" w:hAnsi="Times New Roman"/>
          <w:sz w:val="24"/>
          <w:szCs w:val="24"/>
        </w:rPr>
        <w:t xml:space="preserve"> 3 had greater yields than </w:t>
      </w:r>
      <w:proofErr w:type="spellStart"/>
      <w:r>
        <w:rPr>
          <w:rFonts w:ascii="Times New Roman" w:hAnsi="Times New Roman"/>
          <w:sz w:val="24"/>
          <w:szCs w:val="24"/>
        </w:rPr>
        <w:t>Umuspo</w:t>
      </w:r>
      <w:proofErr w:type="spellEnd"/>
      <w:r>
        <w:rPr>
          <w:rFonts w:ascii="Times New Roman" w:hAnsi="Times New Roman"/>
          <w:sz w:val="24"/>
          <w:szCs w:val="24"/>
        </w:rPr>
        <w:t xml:space="preserve"> 4 in both cropping systems and </w:t>
      </w:r>
      <w:proofErr w:type="spellStart"/>
      <w:r>
        <w:rPr>
          <w:rFonts w:ascii="Times New Roman" w:hAnsi="Times New Roman"/>
          <w:sz w:val="24"/>
          <w:szCs w:val="24"/>
        </w:rPr>
        <w:t>Umuspo</w:t>
      </w:r>
      <w:proofErr w:type="spellEnd"/>
      <w:r>
        <w:rPr>
          <w:rFonts w:ascii="Times New Roman" w:hAnsi="Times New Roman"/>
          <w:sz w:val="24"/>
          <w:szCs w:val="24"/>
        </w:rPr>
        <w:t xml:space="preserve"> 1 under intercropping.</w:t>
      </w:r>
      <w:r w:rsidRPr="0022588F">
        <w:rPr>
          <w:rFonts w:ascii="Times New Roman" w:hAnsi="Times New Roman"/>
          <w:sz w:val="24"/>
          <w:szCs w:val="24"/>
        </w:rPr>
        <w:t xml:space="preserve"> The results which showed that sole Umuspo3 sweetpotato </w:t>
      </w:r>
      <w:proofErr w:type="gramStart"/>
      <w:r w:rsidRPr="0022588F">
        <w:rPr>
          <w:rFonts w:ascii="Times New Roman" w:hAnsi="Times New Roman"/>
          <w:sz w:val="24"/>
          <w:szCs w:val="24"/>
        </w:rPr>
        <w:t>yielded  more</w:t>
      </w:r>
      <w:proofErr w:type="gramEnd"/>
      <w:r w:rsidRPr="0022588F">
        <w:rPr>
          <w:rFonts w:ascii="Times New Roman" w:hAnsi="Times New Roman"/>
          <w:sz w:val="24"/>
          <w:szCs w:val="24"/>
        </w:rPr>
        <w:t xml:space="preserve"> than intercropped sweetpotato in  most crop combinations is consistent with several  previous reports (</w:t>
      </w:r>
      <w:proofErr w:type="spellStart"/>
      <w:r w:rsidRPr="0022588F">
        <w:rPr>
          <w:rFonts w:ascii="Times New Roman" w:hAnsi="Times New Roman"/>
          <w:sz w:val="24"/>
          <w:szCs w:val="24"/>
        </w:rPr>
        <w:t>Muoneke</w:t>
      </w:r>
      <w:proofErr w:type="spellEnd"/>
      <w:r w:rsidRPr="0022588F">
        <w:rPr>
          <w:rFonts w:ascii="Times New Roman" w:hAnsi="Times New Roman"/>
          <w:sz w:val="24"/>
          <w:szCs w:val="24"/>
        </w:rPr>
        <w:t xml:space="preserve"> and Ndukwe,2008, Njoku</w:t>
      </w:r>
      <w:r w:rsidR="00BE2F1B">
        <w:rPr>
          <w:rFonts w:ascii="Times New Roman" w:hAnsi="Times New Roman"/>
          <w:sz w:val="24"/>
          <w:szCs w:val="24"/>
        </w:rPr>
        <w:t xml:space="preserve"> </w:t>
      </w:r>
      <w:r w:rsidRPr="0022588F">
        <w:rPr>
          <w:rFonts w:ascii="Times New Roman" w:hAnsi="Times New Roman"/>
          <w:i/>
          <w:sz w:val="24"/>
          <w:szCs w:val="24"/>
        </w:rPr>
        <w:t>et al</w:t>
      </w:r>
      <w:r w:rsidRPr="0022588F">
        <w:rPr>
          <w:rFonts w:ascii="Times New Roman" w:hAnsi="Times New Roman"/>
          <w:sz w:val="24"/>
          <w:szCs w:val="24"/>
        </w:rPr>
        <w:t>, 2007,</w:t>
      </w:r>
      <w:commentRangeStart w:id="42"/>
      <w:r>
        <w:rPr>
          <w:rFonts w:ascii="Times New Roman" w:hAnsi="Times New Roman"/>
          <w:sz w:val="24"/>
          <w:szCs w:val="24"/>
        </w:rPr>
        <w:t>Okpara</w:t>
      </w:r>
      <w:r w:rsidR="00BE2F1B">
        <w:rPr>
          <w:rFonts w:ascii="Times New Roman" w:hAnsi="Times New Roman"/>
          <w:sz w:val="24"/>
          <w:szCs w:val="24"/>
        </w:rPr>
        <w:t xml:space="preserve"> </w:t>
      </w:r>
      <w:r w:rsidRPr="00BE2F1B">
        <w:rPr>
          <w:rFonts w:ascii="Times New Roman" w:hAnsi="Times New Roman"/>
          <w:i/>
          <w:sz w:val="24"/>
          <w:szCs w:val="24"/>
        </w:rPr>
        <w:t>et al</w:t>
      </w:r>
      <w:r>
        <w:rPr>
          <w:rFonts w:ascii="Times New Roman" w:hAnsi="Times New Roman"/>
          <w:sz w:val="24"/>
          <w:szCs w:val="24"/>
        </w:rPr>
        <w:t xml:space="preserve"> 2009</w:t>
      </w:r>
      <w:commentRangeEnd w:id="42"/>
      <w:r w:rsidR="0042445C">
        <w:rPr>
          <w:rStyle w:val="CommentReference"/>
        </w:rPr>
        <w:commentReference w:id="42"/>
      </w:r>
      <w:r>
        <w:rPr>
          <w:rFonts w:ascii="Times New Roman" w:hAnsi="Times New Roman"/>
          <w:sz w:val="24"/>
          <w:szCs w:val="24"/>
        </w:rPr>
        <w:t xml:space="preserve">, </w:t>
      </w:r>
      <w:proofErr w:type="spellStart"/>
      <w:r w:rsidRPr="0022588F">
        <w:rPr>
          <w:rFonts w:ascii="Times New Roman" w:hAnsi="Times New Roman"/>
          <w:sz w:val="24"/>
          <w:szCs w:val="24"/>
        </w:rPr>
        <w:t>Ossom</w:t>
      </w:r>
      <w:proofErr w:type="spellEnd"/>
      <w:r w:rsidRPr="0022588F">
        <w:rPr>
          <w:rFonts w:ascii="Times New Roman" w:hAnsi="Times New Roman"/>
          <w:sz w:val="24"/>
          <w:szCs w:val="24"/>
        </w:rPr>
        <w:t>, 2010).  Egbe and I</w:t>
      </w:r>
      <w:r>
        <w:rPr>
          <w:rFonts w:ascii="Times New Roman" w:hAnsi="Times New Roman"/>
          <w:sz w:val="24"/>
          <w:szCs w:val="24"/>
        </w:rPr>
        <w:t>doko</w:t>
      </w:r>
      <w:r w:rsidR="003837E0">
        <w:rPr>
          <w:rFonts w:ascii="Times New Roman" w:hAnsi="Times New Roman"/>
          <w:sz w:val="24"/>
          <w:szCs w:val="24"/>
        </w:rPr>
        <w:t xml:space="preserve"> </w:t>
      </w:r>
      <w:r>
        <w:rPr>
          <w:rFonts w:ascii="Times New Roman" w:hAnsi="Times New Roman"/>
          <w:sz w:val="24"/>
          <w:szCs w:val="24"/>
        </w:rPr>
        <w:t>(2009)</w:t>
      </w:r>
      <w:r w:rsidRPr="0022588F">
        <w:rPr>
          <w:rFonts w:ascii="Times New Roman" w:hAnsi="Times New Roman"/>
          <w:sz w:val="24"/>
          <w:szCs w:val="24"/>
        </w:rPr>
        <w:t xml:space="preserve"> observed declining fresh root yield </w:t>
      </w:r>
      <w:proofErr w:type="gramStart"/>
      <w:r w:rsidRPr="0022588F">
        <w:rPr>
          <w:rFonts w:ascii="Times New Roman" w:hAnsi="Times New Roman"/>
          <w:sz w:val="24"/>
          <w:szCs w:val="24"/>
        </w:rPr>
        <w:t>and  attributed</w:t>
      </w:r>
      <w:proofErr w:type="gramEnd"/>
      <w:r w:rsidRPr="0022588F">
        <w:rPr>
          <w:rFonts w:ascii="Times New Roman" w:hAnsi="Times New Roman"/>
          <w:sz w:val="24"/>
          <w:szCs w:val="24"/>
        </w:rPr>
        <w:t xml:space="preserve"> this  to reduced </w:t>
      </w:r>
      <w:proofErr w:type="spellStart"/>
      <w:r w:rsidRPr="0022588F">
        <w:rPr>
          <w:rFonts w:ascii="Times New Roman" w:hAnsi="Times New Roman"/>
          <w:sz w:val="24"/>
          <w:szCs w:val="24"/>
        </w:rPr>
        <w:t>phostosynthesis</w:t>
      </w:r>
      <w:proofErr w:type="spellEnd"/>
      <w:r w:rsidRPr="0022588F">
        <w:rPr>
          <w:rFonts w:ascii="Times New Roman" w:hAnsi="Times New Roman"/>
          <w:sz w:val="24"/>
          <w:szCs w:val="24"/>
        </w:rPr>
        <w:t xml:space="preserve"> by sweetpotato  leaves, due  to reduced solar radiation interception by shading from the taller pigeon pea plants.</w:t>
      </w:r>
    </w:p>
    <w:p w14:paraId="27859A04" w14:textId="620487C1" w:rsidR="00A725BD"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 xml:space="preserve">In potato- maize mixture, decline in tuber yield was </w:t>
      </w:r>
      <w:r w:rsidR="000B2EBB" w:rsidRPr="0022588F">
        <w:rPr>
          <w:rFonts w:ascii="Times New Roman" w:hAnsi="Times New Roman"/>
          <w:sz w:val="24"/>
          <w:szCs w:val="24"/>
        </w:rPr>
        <w:t>ascribed to</w:t>
      </w:r>
      <w:r w:rsidRPr="0022588F">
        <w:rPr>
          <w:rFonts w:ascii="Times New Roman" w:hAnsi="Times New Roman"/>
          <w:sz w:val="24"/>
          <w:szCs w:val="24"/>
        </w:rPr>
        <w:t xml:space="preserve"> reduced </w:t>
      </w:r>
      <w:r>
        <w:rPr>
          <w:rFonts w:ascii="Times New Roman" w:hAnsi="Times New Roman"/>
          <w:sz w:val="24"/>
          <w:szCs w:val="24"/>
        </w:rPr>
        <w:t>li</w:t>
      </w:r>
      <w:r w:rsidRPr="0022588F">
        <w:rPr>
          <w:rFonts w:ascii="Times New Roman" w:hAnsi="Times New Roman"/>
          <w:sz w:val="24"/>
          <w:szCs w:val="24"/>
        </w:rPr>
        <w:t xml:space="preserve">ght interception by potato hence the reduced photosynthetic activities of the crop </w:t>
      </w:r>
      <w:r>
        <w:rPr>
          <w:rFonts w:ascii="Times New Roman" w:hAnsi="Times New Roman"/>
          <w:sz w:val="24"/>
          <w:szCs w:val="24"/>
        </w:rPr>
        <w:t>(</w:t>
      </w:r>
      <w:proofErr w:type="spellStart"/>
      <w:r w:rsidRPr="0022588F">
        <w:rPr>
          <w:rFonts w:ascii="Times New Roman" w:hAnsi="Times New Roman"/>
          <w:sz w:val="24"/>
          <w:szCs w:val="24"/>
        </w:rPr>
        <w:t>Ebwongu</w:t>
      </w:r>
      <w:proofErr w:type="spellEnd"/>
      <w:r w:rsidR="00BE2F1B">
        <w:rPr>
          <w:rFonts w:ascii="Times New Roman" w:hAnsi="Times New Roman"/>
          <w:sz w:val="24"/>
          <w:szCs w:val="24"/>
        </w:rPr>
        <w:t xml:space="preserve"> </w:t>
      </w:r>
      <w:r w:rsidRPr="0022588F">
        <w:rPr>
          <w:rFonts w:ascii="Times New Roman" w:hAnsi="Times New Roman"/>
          <w:i/>
          <w:sz w:val="24"/>
          <w:szCs w:val="24"/>
        </w:rPr>
        <w:t>et al</w:t>
      </w:r>
      <w:r w:rsidRPr="0022588F">
        <w:rPr>
          <w:rFonts w:ascii="Times New Roman" w:hAnsi="Times New Roman"/>
          <w:sz w:val="24"/>
          <w:szCs w:val="24"/>
        </w:rPr>
        <w:t>, 2001</w:t>
      </w:r>
      <w:r>
        <w:rPr>
          <w:rFonts w:ascii="Times New Roman" w:hAnsi="Times New Roman"/>
          <w:sz w:val="24"/>
          <w:szCs w:val="24"/>
        </w:rPr>
        <w:t>)</w:t>
      </w:r>
      <w:r w:rsidRPr="0022588F">
        <w:rPr>
          <w:rFonts w:ascii="Times New Roman" w:hAnsi="Times New Roman"/>
          <w:sz w:val="24"/>
          <w:szCs w:val="24"/>
        </w:rPr>
        <w:t>. Unlike sweetpot</w:t>
      </w:r>
      <w:r>
        <w:rPr>
          <w:rFonts w:ascii="Times New Roman" w:hAnsi="Times New Roman"/>
          <w:sz w:val="24"/>
          <w:szCs w:val="24"/>
        </w:rPr>
        <w:t>ato, maize seed yield and yield</w:t>
      </w:r>
      <w:r w:rsidRPr="0022588F">
        <w:rPr>
          <w:rFonts w:ascii="Times New Roman" w:hAnsi="Times New Roman"/>
          <w:sz w:val="24"/>
          <w:szCs w:val="24"/>
        </w:rPr>
        <w:t xml:space="preserve"> components were not depressed by intercropping regardless of maize spatial arrangement. The non-significant response of maize seed yield to sweetpotato based intercropping system may be attributed to the fact that maize was sown two weeks before </w:t>
      </w:r>
      <w:proofErr w:type="gramStart"/>
      <w:r w:rsidRPr="0022588F">
        <w:rPr>
          <w:rFonts w:ascii="Times New Roman" w:hAnsi="Times New Roman"/>
          <w:sz w:val="24"/>
          <w:szCs w:val="24"/>
        </w:rPr>
        <w:t>planting  the</w:t>
      </w:r>
      <w:proofErr w:type="gramEnd"/>
      <w:r w:rsidRPr="0022588F">
        <w:rPr>
          <w:rFonts w:ascii="Times New Roman" w:hAnsi="Times New Roman"/>
          <w:sz w:val="24"/>
          <w:szCs w:val="24"/>
        </w:rPr>
        <w:t xml:space="preserve"> orange-fleshed sweetpotato cultivars. As a consequence, maize had already established and was the taller component, and hence less sensitive to interference from the sweetpotato component which in turn was suppressed. The small plant structure of the </w:t>
      </w:r>
      <w:r>
        <w:rPr>
          <w:rFonts w:ascii="Times New Roman" w:hAnsi="Times New Roman"/>
          <w:sz w:val="24"/>
          <w:szCs w:val="24"/>
        </w:rPr>
        <w:t xml:space="preserve">pro-vitamin A maize </w:t>
      </w:r>
      <w:r w:rsidRPr="0022588F">
        <w:rPr>
          <w:rFonts w:ascii="Times New Roman" w:hAnsi="Times New Roman"/>
          <w:sz w:val="24"/>
          <w:szCs w:val="24"/>
        </w:rPr>
        <w:t xml:space="preserve">variety </w:t>
      </w:r>
      <w:r w:rsidR="00E02304">
        <w:rPr>
          <w:rFonts w:ascii="Times New Roman" w:hAnsi="Times New Roman"/>
          <w:sz w:val="24"/>
          <w:szCs w:val="24"/>
        </w:rPr>
        <w:t>with plant height of 116 to 161.2 cm at 12 WAP, may have been</w:t>
      </w:r>
      <w:r w:rsidRPr="0022588F">
        <w:rPr>
          <w:rFonts w:ascii="Times New Roman" w:hAnsi="Times New Roman"/>
          <w:sz w:val="24"/>
          <w:szCs w:val="24"/>
        </w:rPr>
        <w:t xml:space="preserve"> an advantage, with yield not suppressed, especially in intercropping with </w:t>
      </w:r>
      <w:proofErr w:type="spellStart"/>
      <w:r w:rsidRPr="0022588F">
        <w:rPr>
          <w:rFonts w:ascii="Times New Roman" w:hAnsi="Times New Roman"/>
          <w:sz w:val="24"/>
          <w:szCs w:val="24"/>
        </w:rPr>
        <w:lastRenderedPageBreak/>
        <w:t>Umuspo</w:t>
      </w:r>
      <w:proofErr w:type="spellEnd"/>
      <w:r w:rsidRPr="0022588F">
        <w:rPr>
          <w:rFonts w:ascii="Times New Roman" w:hAnsi="Times New Roman"/>
          <w:sz w:val="24"/>
          <w:szCs w:val="24"/>
        </w:rPr>
        <w:t xml:space="preserve"> 3   sweetpotato variety. </w:t>
      </w:r>
      <w:proofErr w:type="spellStart"/>
      <w:r w:rsidRPr="0022588F">
        <w:rPr>
          <w:rFonts w:ascii="Times New Roman" w:hAnsi="Times New Roman"/>
          <w:sz w:val="24"/>
          <w:szCs w:val="24"/>
        </w:rPr>
        <w:t>Silwana</w:t>
      </w:r>
      <w:proofErr w:type="spellEnd"/>
      <w:r w:rsidRPr="0022588F">
        <w:rPr>
          <w:rFonts w:ascii="Times New Roman" w:hAnsi="Times New Roman"/>
          <w:sz w:val="24"/>
          <w:szCs w:val="24"/>
        </w:rPr>
        <w:t xml:space="preserve"> and Lucas</w:t>
      </w:r>
      <w:r w:rsidR="000B2EBB">
        <w:rPr>
          <w:rFonts w:ascii="Times New Roman" w:hAnsi="Times New Roman"/>
          <w:sz w:val="24"/>
          <w:szCs w:val="24"/>
        </w:rPr>
        <w:t xml:space="preserve"> </w:t>
      </w:r>
      <w:r w:rsidRPr="0022588F">
        <w:rPr>
          <w:rFonts w:ascii="Times New Roman" w:hAnsi="Times New Roman"/>
          <w:sz w:val="24"/>
          <w:szCs w:val="24"/>
        </w:rPr>
        <w:t xml:space="preserve">(2002) recorded 15% yield increase in maize crop under intercropping whereas Ofori and Stern (1987) found 11% decline in maize yield under </w:t>
      </w:r>
      <w:r>
        <w:rPr>
          <w:rFonts w:ascii="Times New Roman" w:hAnsi="Times New Roman"/>
          <w:sz w:val="24"/>
          <w:szCs w:val="24"/>
        </w:rPr>
        <w:t>inter</w:t>
      </w:r>
      <w:r w:rsidRPr="0022588F">
        <w:rPr>
          <w:rFonts w:ascii="Times New Roman" w:hAnsi="Times New Roman"/>
          <w:sz w:val="24"/>
          <w:szCs w:val="24"/>
        </w:rPr>
        <w:t>cropping system.</w:t>
      </w:r>
    </w:p>
    <w:p w14:paraId="4B724E24" w14:textId="77777777" w:rsidR="00A725BD"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The two crops in the present intercropping system had different canopy architecture but similar maturity period,</w:t>
      </w:r>
      <w:r w:rsidR="00BE2F1B">
        <w:rPr>
          <w:rFonts w:ascii="Times New Roman" w:hAnsi="Times New Roman"/>
          <w:sz w:val="24"/>
          <w:szCs w:val="24"/>
        </w:rPr>
        <w:t xml:space="preserve"> </w:t>
      </w:r>
      <w:r w:rsidRPr="0022588F">
        <w:rPr>
          <w:rFonts w:ascii="Times New Roman" w:hAnsi="Times New Roman"/>
          <w:sz w:val="24"/>
          <w:szCs w:val="24"/>
        </w:rPr>
        <w:t>with the earlier presence of the taller maize component resulting in shading of intercropped sweetpotato.</w:t>
      </w:r>
    </w:p>
    <w:p w14:paraId="7B2C87E0" w14:textId="36B1C5D3" w:rsidR="00A725BD" w:rsidRPr="0022588F"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The suppressant effect of maize was reflected in its higher partial LER than sweetpotato</w:t>
      </w:r>
      <w:r w:rsidR="00284298">
        <w:rPr>
          <w:rFonts w:ascii="Times New Roman" w:hAnsi="Times New Roman"/>
          <w:sz w:val="24"/>
          <w:szCs w:val="24"/>
        </w:rPr>
        <w:t xml:space="preserve"> </w:t>
      </w:r>
      <w:r w:rsidRPr="0022588F">
        <w:rPr>
          <w:rFonts w:ascii="Times New Roman" w:hAnsi="Times New Roman"/>
          <w:sz w:val="24"/>
          <w:szCs w:val="24"/>
        </w:rPr>
        <w:t>in</w:t>
      </w:r>
      <w:r w:rsidR="00284298">
        <w:rPr>
          <w:rFonts w:ascii="Times New Roman" w:hAnsi="Times New Roman"/>
          <w:sz w:val="24"/>
          <w:szCs w:val="24"/>
        </w:rPr>
        <w:t xml:space="preserve"> </w:t>
      </w:r>
      <w:r w:rsidRPr="0022588F">
        <w:rPr>
          <w:rFonts w:ascii="Times New Roman" w:hAnsi="Times New Roman"/>
          <w:sz w:val="24"/>
          <w:szCs w:val="24"/>
        </w:rPr>
        <w:t xml:space="preserve">spite of the fact that the latter is a </w:t>
      </w:r>
      <w:proofErr w:type="spellStart"/>
      <w:r w:rsidRPr="0022588F">
        <w:rPr>
          <w:rFonts w:ascii="Times New Roman" w:hAnsi="Times New Roman"/>
          <w:sz w:val="24"/>
          <w:szCs w:val="24"/>
        </w:rPr>
        <w:t>planophile</w:t>
      </w:r>
      <w:proofErr w:type="spellEnd"/>
      <w:r>
        <w:rPr>
          <w:rFonts w:ascii="Times New Roman" w:hAnsi="Times New Roman"/>
          <w:sz w:val="24"/>
          <w:szCs w:val="24"/>
        </w:rPr>
        <w:t xml:space="preserve"> and a </w:t>
      </w:r>
      <w:commentRangeStart w:id="43"/>
      <w:r>
        <w:rPr>
          <w:rFonts w:ascii="Times New Roman" w:hAnsi="Times New Roman"/>
          <w:sz w:val="24"/>
          <w:szCs w:val="24"/>
        </w:rPr>
        <w:t>C</w:t>
      </w:r>
      <w:r w:rsidRPr="00390964">
        <w:rPr>
          <w:rFonts w:ascii="Times New Roman" w:hAnsi="Times New Roman"/>
          <w:sz w:val="24"/>
          <w:szCs w:val="24"/>
          <w:vertAlign w:val="subscript"/>
        </w:rPr>
        <w:t>3</w:t>
      </w:r>
      <w:commentRangeEnd w:id="43"/>
      <w:r w:rsidR="00CB217D">
        <w:rPr>
          <w:rStyle w:val="CommentReference"/>
        </w:rPr>
        <w:commentReference w:id="43"/>
      </w:r>
      <w:r w:rsidRPr="0022588F">
        <w:rPr>
          <w:rFonts w:ascii="Times New Roman" w:hAnsi="Times New Roman"/>
          <w:sz w:val="24"/>
          <w:szCs w:val="24"/>
        </w:rPr>
        <w:t xml:space="preserve"> plant which can tolerate shading. For maize, the partial LER was highest at 1x1m, 4 plants/stand spacing pattern, indicating that the wider spacing of 1x1m did not result in severe mingling of their roots and high competition that reduce yields. The greater partial LER for maize compared with sweetpotato, in all maize spatial arrangements, indicates that the associated maize caused a higher yield reduction in sweetpotato, probably due to the higher competitive ability of maize than sweetpotato. In addition, being the earlier planted crop, maize, a C4 and taller crop in the mixture had the advantage of fully capturing and </w:t>
      </w:r>
      <w:r>
        <w:rPr>
          <w:rFonts w:ascii="Times New Roman" w:hAnsi="Times New Roman"/>
          <w:sz w:val="24"/>
          <w:szCs w:val="24"/>
        </w:rPr>
        <w:t>utilizing sunlight. Asim</w:t>
      </w:r>
      <w:r w:rsidRPr="0022588F">
        <w:rPr>
          <w:rFonts w:ascii="Times New Roman" w:hAnsi="Times New Roman"/>
          <w:sz w:val="24"/>
          <w:szCs w:val="24"/>
        </w:rPr>
        <w:t>we</w:t>
      </w:r>
      <w:r w:rsidR="00452877">
        <w:rPr>
          <w:rFonts w:ascii="Times New Roman" w:hAnsi="Times New Roman"/>
          <w:sz w:val="24"/>
          <w:szCs w:val="24"/>
        </w:rPr>
        <w:t xml:space="preserve"> </w:t>
      </w:r>
      <w:r w:rsidRPr="0022588F">
        <w:rPr>
          <w:rFonts w:ascii="Times New Roman" w:hAnsi="Times New Roman"/>
          <w:i/>
          <w:sz w:val="24"/>
          <w:szCs w:val="24"/>
        </w:rPr>
        <w:t xml:space="preserve">et al </w:t>
      </w:r>
      <w:r w:rsidRPr="0022588F">
        <w:rPr>
          <w:rFonts w:ascii="Times New Roman" w:hAnsi="Times New Roman"/>
          <w:sz w:val="24"/>
          <w:szCs w:val="24"/>
        </w:rPr>
        <w:t>(2016) who made similar observation in sweetpotato – maize intercropping, noted that sweetpotato which is a C</w:t>
      </w:r>
      <w:r w:rsidRPr="00390964">
        <w:rPr>
          <w:rFonts w:ascii="Times New Roman" w:hAnsi="Times New Roman"/>
          <w:sz w:val="24"/>
          <w:szCs w:val="24"/>
          <w:vertAlign w:val="subscript"/>
        </w:rPr>
        <w:t>3</w:t>
      </w:r>
      <w:r w:rsidRPr="0022588F">
        <w:rPr>
          <w:rFonts w:ascii="Times New Roman" w:hAnsi="Times New Roman"/>
          <w:sz w:val="24"/>
          <w:szCs w:val="24"/>
        </w:rPr>
        <w:t xml:space="preserve"> plant and less efficient in carbon assimilation, was shaded by maize, hence, affecting its effective photosynthetic rates, which in turn was manifested in low bu</w:t>
      </w:r>
      <w:r>
        <w:rPr>
          <w:rFonts w:ascii="Times New Roman" w:hAnsi="Times New Roman"/>
          <w:sz w:val="24"/>
          <w:szCs w:val="24"/>
        </w:rPr>
        <w:t xml:space="preserve">lking rates. Except for </w:t>
      </w:r>
      <w:proofErr w:type="spellStart"/>
      <w:r>
        <w:rPr>
          <w:rFonts w:ascii="Times New Roman" w:hAnsi="Times New Roman"/>
          <w:sz w:val="24"/>
          <w:szCs w:val="24"/>
        </w:rPr>
        <w:t>Umuspo</w:t>
      </w:r>
      <w:proofErr w:type="spellEnd"/>
      <w:r>
        <w:rPr>
          <w:rFonts w:ascii="Times New Roman" w:hAnsi="Times New Roman"/>
          <w:sz w:val="24"/>
          <w:szCs w:val="24"/>
        </w:rPr>
        <w:t xml:space="preserve"> 4</w:t>
      </w:r>
      <w:r w:rsidRPr="0022588F">
        <w:rPr>
          <w:rFonts w:ascii="Times New Roman" w:hAnsi="Times New Roman"/>
          <w:sz w:val="24"/>
          <w:szCs w:val="24"/>
        </w:rPr>
        <w:t xml:space="preserve"> intercropped with maize at 1x0.5m, 2 plants/stand spacing pa</w:t>
      </w:r>
      <w:r w:rsidR="003D14BD">
        <w:rPr>
          <w:rFonts w:ascii="Times New Roman" w:hAnsi="Times New Roman"/>
          <w:sz w:val="24"/>
          <w:szCs w:val="24"/>
        </w:rPr>
        <w:t xml:space="preserve">ttern, in </w:t>
      </w:r>
      <w:proofErr w:type="gramStart"/>
      <w:r w:rsidR="003D14BD">
        <w:rPr>
          <w:rFonts w:ascii="Times New Roman" w:hAnsi="Times New Roman"/>
          <w:sz w:val="24"/>
          <w:szCs w:val="24"/>
        </w:rPr>
        <w:t>2021</w:t>
      </w:r>
      <w:r w:rsidRPr="0022588F">
        <w:rPr>
          <w:rFonts w:ascii="Times New Roman" w:hAnsi="Times New Roman"/>
          <w:sz w:val="24"/>
          <w:szCs w:val="24"/>
        </w:rPr>
        <w:t>,</w:t>
      </w:r>
      <w:r>
        <w:rPr>
          <w:rFonts w:ascii="Times New Roman" w:hAnsi="Times New Roman"/>
          <w:sz w:val="24"/>
          <w:szCs w:val="24"/>
        </w:rPr>
        <w:t>which</w:t>
      </w:r>
      <w:proofErr w:type="gramEnd"/>
      <w:r>
        <w:rPr>
          <w:rFonts w:ascii="Times New Roman" w:hAnsi="Times New Roman"/>
          <w:sz w:val="24"/>
          <w:szCs w:val="24"/>
        </w:rPr>
        <w:t xml:space="preserve"> had higher partial LER  than maize,</w:t>
      </w:r>
      <w:r w:rsidRPr="0022588F">
        <w:rPr>
          <w:rFonts w:ascii="Times New Roman" w:hAnsi="Times New Roman"/>
          <w:sz w:val="24"/>
          <w:szCs w:val="24"/>
        </w:rPr>
        <w:t xml:space="preserve"> the implication is that the partial LER of maize contributed largely to the total LER, with sweetpotato out competed for light in most cases, resulting in drastic root yield reductions, especially for the high yielding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1 and Umuspo3 varieties. Tsubo</w:t>
      </w:r>
      <w:r w:rsidR="00BE2F1B">
        <w:rPr>
          <w:rFonts w:ascii="Times New Roman" w:hAnsi="Times New Roman"/>
          <w:sz w:val="24"/>
          <w:szCs w:val="24"/>
        </w:rPr>
        <w:t xml:space="preserve"> </w:t>
      </w:r>
      <w:r w:rsidRPr="0022588F">
        <w:rPr>
          <w:rFonts w:ascii="Times New Roman" w:hAnsi="Times New Roman"/>
          <w:i/>
          <w:sz w:val="24"/>
          <w:szCs w:val="24"/>
        </w:rPr>
        <w:t>et al</w:t>
      </w:r>
      <w:r w:rsidRPr="0022588F">
        <w:rPr>
          <w:rFonts w:ascii="Times New Roman" w:hAnsi="Times New Roman"/>
          <w:sz w:val="24"/>
          <w:szCs w:val="24"/>
        </w:rPr>
        <w:t xml:space="preserve"> (2004), in maize-bean intercropping, did not observe reduction in maize yields, and maize was a more aggressive crop in the mixture. In a similar vein, Oswald </w:t>
      </w:r>
      <w:r w:rsidRPr="0022588F">
        <w:rPr>
          <w:rFonts w:ascii="Times New Roman" w:hAnsi="Times New Roman"/>
          <w:i/>
          <w:sz w:val="24"/>
          <w:szCs w:val="24"/>
        </w:rPr>
        <w:t>et al</w:t>
      </w:r>
      <w:r w:rsidRPr="0022588F">
        <w:rPr>
          <w:rFonts w:ascii="Times New Roman" w:hAnsi="Times New Roman"/>
          <w:sz w:val="24"/>
          <w:szCs w:val="24"/>
        </w:rPr>
        <w:t xml:space="preserve"> (1996) reported that the partial LER of maize in a sweetpotato-maize intercrop contributed largely to the total LER.</w:t>
      </w:r>
    </w:p>
    <w:p w14:paraId="7665A38B" w14:textId="5CFF0AD7" w:rsidR="00A725BD" w:rsidRPr="0022588F" w:rsidRDefault="00A725BD" w:rsidP="00A725BD">
      <w:pPr>
        <w:tabs>
          <w:tab w:val="center" w:pos="4680"/>
        </w:tabs>
        <w:spacing w:line="360" w:lineRule="auto"/>
        <w:jc w:val="both"/>
        <w:rPr>
          <w:rFonts w:ascii="Times New Roman" w:hAnsi="Times New Roman"/>
          <w:sz w:val="24"/>
          <w:szCs w:val="24"/>
        </w:rPr>
      </w:pPr>
      <w:r w:rsidRPr="0022588F">
        <w:rPr>
          <w:rFonts w:ascii="Times New Roman" w:hAnsi="Times New Roman"/>
          <w:sz w:val="24"/>
          <w:szCs w:val="24"/>
        </w:rPr>
        <w:t>Despite the highest LER,</w:t>
      </w:r>
      <w:r w:rsidR="000B2EBB">
        <w:rPr>
          <w:rFonts w:ascii="Times New Roman" w:hAnsi="Times New Roman"/>
          <w:sz w:val="24"/>
          <w:szCs w:val="24"/>
        </w:rPr>
        <w:t xml:space="preserve"> </w:t>
      </w:r>
      <w:r w:rsidRPr="0022588F">
        <w:rPr>
          <w:rFonts w:ascii="Times New Roman" w:hAnsi="Times New Roman"/>
          <w:sz w:val="24"/>
          <w:szCs w:val="24"/>
        </w:rPr>
        <w:t xml:space="preserve">LEC, and ATER obtained from all the sweetpotato varieties when combined with maize at 1x1m spacing, 4 plants/stand arrangement, economic analysis as depicted by gross and net monetary returns showed it was most profitable to intercrop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sweetpotato with maize at 1x 0.5m spacing, 2 plants/stand arrangement (</w:t>
      </w:r>
      <w:r w:rsidRPr="0022588F">
        <w:rPr>
          <w:rFonts w:ascii="Times New Roman" w:hAnsi="Times New Roman"/>
          <w:sz w:val="24"/>
          <w:szCs w:val="24"/>
          <w:u w:val="single"/>
        </w:rPr>
        <w:t>#</w:t>
      </w:r>
      <w:r w:rsidRPr="0022588F">
        <w:rPr>
          <w:rFonts w:ascii="Times New Roman" w:hAnsi="Times New Roman"/>
          <w:sz w:val="24"/>
          <w:szCs w:val="24"/>
        </w:rPr>
        <w:t xml:space="preserve"> 2.2m net returns), followed by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monocrop (</w:t>
      </w:r>
      <w:r w:rsidRPr="0022588F">
        <w:rPr>
          <w:rFonts w:ascii="Times New Roman" w:hAnsi="Times New Roman"/>
          <w:sz w:val="24"/>
          <w:szCs w:val="24"/>
          <w:u w:val="single"/>
        </w:rPr>
        <w:t>#</w:t>
      </w:r>
      <w:r w:rsidRPr="0022588F">
        <w:rPr>
          <w:rFonts w:ascii="Times New Roman" w:hAnsi="Times New Roman"/>
          <w:sz w:val="24"/>
          <w:szCs w:val="24"/>
        </w:rPr>
        <w:t xml:space="preserve">2.2m). The highest profit recorded for </w:t>
      </w:r>
      <w:proofErr w:type="spellStart"/>
      <w:r w:rsidRPr="0022588F">
        <w:rPr>
          <w:rFonts w:ascii="Times New Roman" w:hAnsi="Times New Roman"/>
          <w:sz w:val="24"/>
          <w:szCs w:val="24"/>
        </w:rPr>
        <w:t>Umuspo</w:t>
      </w:r>
      <w:proofErr w:type="spellEnd"/>
      <w:r w:rsidRPr="0022588F">
        <w:rPr>
          <w:rFonts w:ascii="Times New Roman" w:hAnsi="Times New Roman"/>
          <w:sz w:val="24"/>
          <w:szCs w:val="24"/>
        </w:rPr>
        <w:t xml:space="preserve"> 3 may be attributed to the fact that this trailing variety was less vegetative than </w:t>
      </w:r>
      <w:r w:rsidRPr="0022588F">
        <w:rPr>
          <w:rFonts w:ascii="Times New Roman" w:hAnsi="Times New Roman"/>
          <w:sz w:val="24"/>
          <w:szCs w:val="24"/>
        </w:rPr>
        <w:lastRenderedPageBreak/>
        <w:t xml:space="preserve">others, while the maize spacing pattern of 1x0.5m, 2 plants/stand had </w:t>
      </w:r>
      <w:r>
        <w:rPr>
          <w:rFonts w:ascii="Times New Roman" w:hAnsi="Times New Roman"/>
          <w:sz w:val="24"/>
          <w:szCs w:val="24"/>
        </w:rPr>
        <w:t>less shading effect on this trailing variety</w:t>
      </w:r>
      <w:r w:rsidRPr="0022588F">
        <w:rPr>
          <w:rFonts w:ascii="Times New Roman" w:hAnsi="Times New Roman"/>
          <w:sz w:val="24"/>
          <w:szCs w:val="24"/>
        </w:rPr>
        <w:t>.</w:t>
      </w:r>
    </w:p>
    <w:p w14:paraId="343FFF69" w14:textId="77777777" w:rsidR="00890640" w:rsidRPr="005B40A9" w:rsidRDefault="005B40A9" w:rsidP="0044688B">
      <w:pPr>
        <w:spacing w:before="240"/>
        <w:jc w:val="both"/>
        <w:rPr>
          <w:rFonts w:ascii="Times New Roman" w:hAnsi="Times New Roman" w:cs="Times New Roman"/>
          <w:b/>
        </w:rPr>
      </w:pPr>
      <w:r w:rsidRPr="005B40A9">
        <w:rPr>
          <w:rFonts w:ascii="Times New Roman" w:hAnsi="Times New Roman" w:cs="Times New Roman"/>
          <w:b/>
        </w:rPr>
        <w:t>CONCLUSION</w:t>
      </w:r>
    </w:p>
    <w:p w14:paraId="163638FD" w14:textId="3F4FB61E" w:rsidR="005B40A9" w:rsidRDefault="005B40A9" w:rsidP="005B40A9">
      <w:pPr>
        <w:spacing w:after="0" w:line="480" w:lineRule="auto"/>
        <w:jc w:val="both"/>
        <w:rPr>
          <w:rFonts w:ascii="Times New Roman" w:hAnsi="Times New Roman" w:cs="Times New Roman"/>
        </w:rPr>
      </w:pPr>
      <w:r>
        <w:rPr>
          <w:rFonts w:ascii="Times New Roman" w:hAnsi="Times New Roman" w:cs="Times New Roman"/>
        </w:rPr>
        <w:t>There were yield advantages from the sweetpotato and maize intercropping systems. Intercropping Umuspo3 orange-fleshed sweetpotato with pro-vitamin A maize vari</w:t>
      </w:r>
      <w:r w:rsidR="00BE2F1B">
        <w:rPr>
          <w:rFonts w:ascii="Times New Roman" w:hAnsi="Times New Roman" w:cs="Times New Roman"/>
        </w:rPr>
        <w:t>e</w:t>
      </w:r>
      <w:r>
        <w:rPr>
          <w:rFonts w:ascii="Times New Roman" w:hAnsi="Times New Roman" w:cs="Times New Roman"/>
        </w:rPr>
        <w:t xml:space="preserve">ty at the spatial arrangement of 1 x 0.5m spacing, 2 plants/stand arrangement gave good use of land and the highest profit and is recommended to give farmers meaningful yield gains and profit from the two nutritious crops, having </w:t>
      </w:r>
      <w:commentRangeStart w:id="44"/>
      <w:r>
        <w:rPr>
          <w:rFonts w:ascii="Times New Roman" w:hAnsi="Times New Roman" w:cs="Times New Roman"/>
        </w:rPr>
        <w:t>diets rich in vitamin A.</w:t>
      </w:r>
      <w:commentRangeEnd w:id="44"/>
      <w:r w:rsidR="002B6AA6">
        <w:rPr>
          <w:rStyle w:val="CommentReference"/>
        </w:rPr>
        <w:commentReference w:id="44"/>
      </w:r>
    </w:p>
    <w:p w14:paraId="3934ED38" w14:textId="77777777" w:rsidR="00C24446" w:rsidRDefault="00C24446" w:rsidP="005B40A9">
      <w:pPr>
        <w:spacing w:after="0" w:line="480" w:lineRule="auto"/>
        <w:jc w:val="both"/>
        <w:rPr>
          <w:rFonts w:ascii="Times New Roman" w:hAnsi="Times New Roman" w:cs="Times New Roman"/>
        </w:rPr>
      </w:pPr>
    </w:p>
    <w:p w14:paraId="3E7D56BC" w14:textId="77777777" w:rsidR="002506AC" w:rsidRDefault="00C24446" w:rsidP="002506AC">
      <w:pPr>
        <w:spacing w:after="0" w:line="480" w:lineRule="auto"/>
        <w:jc w:val="both"/>
        <w:rPr>
          <w:rFonts w:ascii="Times New Roman" w:hAnsi="Times New Roman" w:cs="Times New Roman"/>
        </w:rPr>
      </w:pPr>
      <w:r>
        <w:rPr>
          <w:rFonts w:ascii="Times New Roman" w:hAnsi="Times New Roman" w:cs="Times New Roman"/>
        </w:rPr>
        <w:t>REFERENCES</w:t>
      </w:r>
    </w:p>
    <w:p w14:paraId="69753885" w14:textId="77777777" w:rsidR="00FF60AB" w:rsidRPr="00890640" w:rsidRDefault="00FF60AB" w:rsidP="005B40A9">
      <w:pPr>
        <w:spacing w:after="0" w:line="480" w:lineRule="auto"/>
        <w:jc w:val="both"/>
        <w:rPr>
          <w:rFonts w:ascii="Times New Roman" w:hAnsi="Times New Roman" w:cs="Times New Roman"/>
        </w:rPr>
      </w:pPr>
    </w:p>
    <w:p w14:paraId="5106386E" w14:textId="51BAA1C0" w:rsidR="00FF60AB" w:rsidRPr="002506AC" w:rsidRDefault="00FF60AB" w:rsidP="002506AC">
      <w:pPr>
        <w:spacing w:after="0" w:line="480" w:lineRule="auto"/>
        <w:jc w:val="both"/>
        <w:rPr>
          <w:rFonts w:ascii="Times New Roman" w:hAnsi="Times New Roman" w:cs="Times New Roman"/>
        </w:rPr>
      </w:pPr>
      <w:r>
        <w:rPr>
          <w:rFonts w:ascii="Times New Roman" w:hAnsi="Times New Roman" w:cs="Times New Roman"/>
        </w:rPr>
        <w:t xml:space="preserve">Asimwe, </w:t>
      </w:r>
      <w:proofErr w:type="spellStart"/>
      <w:proofErr w:type="gramStart"/>
      <w:r>
        <w:rPr>
          <w:rFonts w:ascii="Times New Roman" w:hAnsi="Times New Roman" w:cs="Times New Roman"/>
        </w:rPr>
        <w:t>A,Tabu</w:t>
      </w:r>
      <w:proofErr w:type="spellEnd"/>
      <w:proofErr w:type="gramEnd"/>
      <w:r>
        <w:rPr>
          <w:rFonts w:ascii="Times New Roman" w:hAnsi="Times New Roman" w:cs="Times New Roman"/>
        </w:rPr>
        <w:t xml:space="preserve">, </w:t>
      </w:r>
      <w:proofErr w:type="spellStart"/>
      <w:r>
        <w:rPr>
          <w:rFonts w:ascii="Times New Roman" w:hAnsi="Times New Roman" w:cs="Times New Roman"/>
        </w:rPr>
        <w:t>I.M.Lemaga</w:t>
      </w:r>
      <w:proofErr w:type="spellEnd"/>
      <w:r>
        <w:rPr>
          <w:rFonts w:ascii="Times New Roman" w:hAnsi="Times New Roman" w:cs="Times New Roman"/>
        </w:rPr>
        <w:t xml:space="preserve">, B. And </w:t>
      </w:r>
      <w:proofErr w:type="spellStart"/>
      <w:r>
        <w:rPr>
          <w:rFonts w:ascii="Times New Roman" w:hAnsi="Times New Roman" w:cs="Times New Roman"/>
        </w:rPr>
        <w:t>Tumwegamire</w:t>
      </w:r>
      <w:proofErr w:type="spellEnd"/>
      <w:r>
        <w:rPr>
          <w:rFonts w:ascii="Times New Roman" w:hAnsi="Times New Roman" w:cs="Times New Roman"/>
        </w:rPr>
        <w:t>, S. (2016). Effect of maize intercrop plant densities on yield B-</w:t>
      </w:r>
      <w:proofErr w:type="spellStart"/>
      <w:r>
        <w:rPr>
          <w:rFonts w:ascii="Times New Roman" w:hAnsi="Times New Roman" w:cs="Times New Roman"/>
        </w:rPr>
        <w:t>caroteneoea</w:t>
      </w:r>
      <w:proofErr w:type="spellEnd"/>
      <w:r>
        <w:rPr>
          <w:rFonts w:ascii="Times New Roman" w:hAnsi="Times New Roman" w:cs="Times New Roman"/>
        </w:rPr>
        <w:t xml:space="preserve"> content of orange-fleshed </w:t>
      </w:r>
      <w:proofErr w:type="spellStart"/>
      <w:r>
        <w:rPr>
          <w:rFonts w:ascii="Times New Roman" w:hAnsi="Times New Roman" w:cs="Times New Roman"/>
        </w:rPr>
        <w:t>sweetpotatos</w:t>
      </w:r>
      <w:proofErr w:type="spellEnd"/>
      <w:r>
        <w:rPr>
          <w:rFonts w:ascii="Times New Roman" w:hAnsi="Times New Roman" w:cs="Times New Roman"/>
        </w:rPr>
        <w:t xml:space="preserve">. </w:t>
      </w:r>
      <w:commentRangeStart w:id="45"/>
      <w:r>
        <w:rPr>
          <w:rFonts w:ascii="Times New Roman" w:hAnsi="Times New Roman" w:cs="Times New Roman"/>
        </w:rPr>
        <w:t>Africa Crop Sciences Journal</w:t>
      </w:r>
      <w:commentRangeEnd w:id="45"/>
      <w:r w:rsidR="000B2EBB">
        <w:rPr>
          <w:rStyle w:val="CommentReference"/>
        </w:rPr>
        <w:commentReference w:id="45"/>
      </w:r>
      <w:r>
        <w:rPr>
          <w:rFonts w:ascii="Times New Roman" w:hAnsi="Times New Roman" w:cs="Times New Roman"/>
        </w:rPr>
        <w:t>, 24:142-147</w:t>
      </w:r>
    </w:p>
    <w:p w14:paraId="76AFC64C" w14:textId="77777777" w:rsidR="00FF60AB" w:rsidRDefault="00FF60AB" w:rsidP="002506AC">
      <w:commentRangeStart w:id="46"/>
      <w:proofErr w:type="spellStart"/>
      <w:r>
        <w:t>Chiezey</w:t>
      </w:r>
      <w:proofErr w:type="spellEnd"/>
      <w:r>
        <w:t xml:space="preserve">, </w:t>
      </w:r>
      <w:proofErr w:type="spellStart"/>
      <w:r>
        <w:t>U.</w:t>
      </w:r>
      <w:proofErr w:type="gramStart"/>
      <w:r>
        <w:t>F.Haruna</w:t>
      </w:r>
      <w:proofErr w:type="spellEnd"/>
      <w:proofErr w:type="gramEnd"/>
      <w:r>
        <w:t>, I, M and Odion, E.C.2005. productivity of sorghum/ soybean mixture and influence of N.P.K and plant arrangement in the Northern Guinea Savannah zone of Nigeria. Crop Res, 29:1-14</w:t>
      </w:r>
      <w:commentRangeEnd w:id="46"/>
      <w:r w:rsidR="0042445C">
        <w:rPr>
          <w:rStyle w:val="CommentReference"/>
        </w:rPr>
        <w:commentReference w:id="46"/>
      </w:r>
    </w:p>
    <w:p w14:paraId="505758DB" w14:textId="2ED237FD" w:rsidR="00FF60AB" w:rsidRDefault="00FF60AB" w:rsidP="005B40A9">
      <w:pPr>
        <w:spacing w:after="0" w:line="480" w:lineRule="auto"/>
        <w:jc w:val="both"/>
        <w:rPr>
          <w:rFonts w:ascii="Times New Roman" w:hAnsi="Times New Roman" w:cs="Times New Roman"/>
        </w:rPr>
      </w:pPr>
      <w:r>
        <w:rPr>
          <w:rFonts w:ascii="Times New Roman" w:hAnsi="Times New Roman" w:cs="Times New Roman"/>
        </w:rPr>
        <w:t>Egbe, O.M. and</w:t>
      </w:r>
      <w:r w:rsidR="0042445C">
        <w:rPr>
          <w:rFonts w:ascii="Times New Roman" w:hAnsi="Times New Roman" w:cs="Times New Roman"/>
        </w:rPr>
        <w:t xml:space="preserve"> </w:t>
      </w:r>
      <w:r>
        <w:rPr>
          <w:rFonts w:ascii="Times New Roman" w:hAnsi="Times New Roman" w:cs="Times New Roman"/>
        </w:rPr>
        <w:t xml:space="preserve">J.A. Idoko, (2009). Agronomic assessment of some sweetpotato varieties for intercropping with </w:t>
      </w:r>
      <w:proofErr w:type="spellStart"/>
      <w:r>
        <w:rPr>
          <w:rFonts w:ascii="Times New Roman" w:hAnsi="Times New Roman" w:cs="Times New Roman"/>
        </w:rPr>
        <w:t>pigeonpea</w:t>
      </w:r>
      <w:proofErr w:type="spellEnd"/>
      <w:r>
        <w:rPr>
          <w:rFonts w:ascii="Times New Roman" w:hAnsi="Times New Roman" w:cs="Times New Roman"/>
        </w:rPr>
        <w:t xml:space="preserve"> in southern Guinea Savanna of Nigeria. </w:t>
      </w:r>
      <w:commentRangeStart w:id="47"/>
      <w:r>
        <w:rPr>
          <w:rFonts w:ascii="Times New Roman" w:hAnsi="Times New Roman" w:cs="Times New Roman"/>
        </w:rPr>
        <w:t>ARPN journal of Agriculture and Biological Sciences</w:t>
      </w:r>
      <w:commentRangeEnd w:id="47"/>
      <w:r w:rsidR="0042445C">
        <w:rPr>
          <w:rStyle w:val="CommentReference"/>
        </w:rPr>
        <w:commentReference w:id="47"/>
      </w:r>
      <w:r>
        <w:rPr>
          <w:rFonts w:ascii="Times New Roman" w:hAnsi="Times New Roman" w:cs="Times New Roman"/>
        </w:rPr>
        <w:t>, 4:22-32</w:t>
      </w:r>
    </w:p>
    <w:p w14:paraId="41F89E27" w14:textId="0E3D4018"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Genstat</w:t>
      </w:r>
      <w:proofErr w:type="spellEnd"/>
      <w:r>
        <w:rPr>
          <w:rFonts w:ascii="Times New Roman" w:hAnsi="Times New Roman" w:cs="Times New Roman"/>
        </w:rPr>
        <w:t xml:space="preserve"> Discovery Edition 3 (2007</w:t>
      </w:r>
      <w:r w:rsidR="0042445C">
        <w:rPr>
          <w:rFonts w:ascii="Times New Roman" w:hAnsi="Times New Roman" w:cs="Times New Roman"/>
        </w:rPr>
        <w:t>). Lawes</w:t>
      </w:r>
      <w:r>
        <w:rPr>
          <w:rFonts w:ascii="Times New Roman" w:hAnsi="Times New Roman" w:cs="Times New Roman"/>
        </w:rPr>
        <w:t xml:space="preserve"> Agriculture Trust (Rothamsted Experimental station</w:t>
      </w:r>
      <w:proofErr w:type="gramStart"/>
      <w:r>
        <w:rPr>
          <w:rFonts w:ascii="Times New Roman" w:hAnsi="Times New Roman" w:cs="Times New Roman"/>
        </w:rPr>
        <w:t>),UK</w:t>
      </w:r>
      <w:proofErr w:type="gramEnd"/>
    </w:p>
    <w:p w14:paraId="79D81AC7" w14:textId="77777777" w:rsidR="00FF60AB" w:rsidRDefault="00FF60AB" w:rsidP="002506AC">
      <w:r>
        <w:t xml:space="preserve">Islam, </w:t>
      </w:r>
      <w:proofErr w:type="spellStart"/>
      <w:r>
        <w:t>M.</w:t>
      </w:r>
      <w:proofErr w:type="gramStart"/>
      <w:r>
        <w:t>N.Hossain</w:t>
      </w:r>
      <w:proofErr w:type="spellEnd"/>
      <w:proofErr w:type="gramEnd"/>
      <w:r>
        <w:t xml:space="preserve"> M.A, Khan, M.S.A, Nag </w:t>
      </w:r>
      <w:proofErr w:type="spellStart"/>
      <w:r>
        <w:t>B.L,Sarker</w:t>
      </w:r>
      <w:proofErr w:type="spellEnd"/>
      <w:r>
        <w:t xml:space="preserve"> M.AI Rahman, M.T and Ahmed, I.M.2007. Fertilizer Management in hybrid maize-sweetpotato intercropping systems. Bangladesh</w:t>
      </w:r>
    </w:p>
    <w:p w14:paraId="7288319C" w14:textId="77777777" w:rsidR="00FF60AB" w:rsidRDefault="00FF60AB" w:rsidP="002506AC">
      <w:r>
        <w:t xml:space="preserve">Iwuagwu, M.O, Okpara, D.A, &amp; </w:t>
      </w:r>
      <w:proofErr w:type="spellStart"/>
      <w:r>
        <w:t>Muoneke</w:t>
      </w:r>
      <w:proofErr w:type="spellEnd"/>
      <w:r>
        <w:t>, C.O (2020) Time of introducing component crop influences productivity of intercropping. Ghana Journal Agric.sci.55(2), 10-25</w:t>
      </w:r>
    </w:p>
    <w:p w14:paraId="6DE42E79" w14:textId="77777777" w:rsidR="00FF60AB" w:rsidRDefault="00FF60AB" w:rsidP="002506AC">
      <w:r>
        <w:t xml:space="preserve">Krivanek, A.F. De Groote, H, Gunaratna N.S Diallo, A.O and </w:t>
      </w:r>
      <w:proofErr w:type="spellStart"/>
      <w:r>
        <w:t>Frusen</w:t>
      </w:r>
      <w:proofErr w:type="spellEnd"/>
      <w:r>
        <w:t>, D. 2007. Breeding and disseminating quality protein maize, (QPM) for Africa journal of Biotechnology 6(4):312-324</w:t>
      </w:r>
    </w:p>
    <w:p w14:paraId="65D7BB16" w14:textId="77777777" w:rsidR="00FF60AB" w:rsidRDefault="00FF60AB" w:rsidP="002506AC">
      <w:proofErr w:type="spellStart"/>
      <w:proofErr w:type="gramStart"/>
      <w:r>
        <w:t>Muoneke,C</w:t>
      </w:r>
      <w:proofErr w:type="gramEnd"/>
      <w:r>
        <w:t>.O</w:t>
      </w:r>
      <w:proofErr w:type="spellEnd"/>
      <w:r>
        <w:t xml:space="preserve"> O Ndukwe, O (2008) Effect of plant population and spatial Arrangement on the productivity of okra/Amaranthus intercropping  system. Journal of Tropical Agriculture, food, Environment and Extension Volume 7 Number 1</w:t>
      </w:r>
    </w:p>
    <w:p w14:paraId="203120D2" w14:textId="77777777" w:rsidR="00FF60AB" w:rsidRDefault="00FF60AB" w:rsidP="002506AC">
      <w:proofErr w:type="spellStart"/>
      <w:r>
        <w:lastRenderedPageBreak/>
        <w:t>Nwadinobi</w:t>
      </w:r>
      <w:proofErr w:type="spellEnd"/>
      <w:r>
        <w:t xml:space="preserve">, </w:t>
      </w:r>
      <w:proofErr w:type="gramStart"/>
      <w:r>
        <w:t>C .A</w:t>
      </w:r>
      <w:proofErr w:type="gramEnd"/>
      <w:r>
        <w:t xml:space="preserve">, </w:t>
      </w:r>
      <w:proofErr w:type="spellStart"/>
      <w:r>
        <w:t>OkparaD.A</w:t>
      </w:r>
      <w:proofErr w:type="spellEnd"/>
      <w:r>
        <w:t xml:space="preserve">. Njoku J.C, Carey J.2018 </w:t>
      </w:r>
      <w:proofErr w:type="spellStart"/>
      <w:r>
        <w:t>Efeect</w:t>
      </w:r>
      <w:proofErr w:type="spellEnd"/>
      <w:r>
        <w:t xml:space="preserve"> of location and genotype on degeneration of orange fleshed sweetpotato in Nigeria. N </w:t>
      </w:r>
      <w:proofErr w:type="spellStart"/>
      <w:r>
        <w:t>igeria</w:t>
      </w:r>
      <w:proofErr w:type="spellEnd"/>
      <w:r>
        <w:t xml:space="preserve"> Journal of crop science 5:1-8</w:t>
      </w:r>
    </w:p>
    <w:p w14:paraId="17C4EC5D" w14:textId="77777777" w:rsidR="00FF60AB" w:rsidRDefault="00FF60AB" w:rsidP="005B40A9">
      <w:pPr>
        <w:spacing w:after="0" w:line="480" w:lineRule="auto"/>
        <w:jc w:val="both"/>
        <w:rPr>
          <w:rFonts w:ascii="Times New Roman" w:hAnsi="Times New Roman" w:cs="Times New Roman"/>
        </w:rPr>
      </w:pPr>
      <w:proofErr w:type="spellStart"/>
      <w:proofErr w:type="gramStart"/>
      <w:r>
        <w:rPr>
          <w:rFonts w:ascii="Times New Roman" w:hAnsi="Times New Roman" w:cs="Times New Roman"/>
        </w:rPr>
        <w:t>Ofori,F</w:t>
      </w:r>
      <w:proofErr w:type="spellEnd"/>
      <w:proofErr w:type="gramEnd"/>
      <w:r>
        <w:rPr>
          <w:rFonts w:ascii="Times New Roman" w:hAnsi="Times New Roman" w:cs="Times New Roman"/>
        </w:rPr>
        <w:t>, and Stern, W.R(1987) Cereal-Legume intercropping systems. Advances in Agronomy, San Diego. 41:41-89</w:t>
      </w:r>
    </w:p>
    <w:p w14:paraId="78AC579D"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Ossom</w:t>
      </w:r>
      <w:proofErr w:type="spellEnd"/>
      <w:r>
        <w:rPr>
          <w:rFonts w:ascii="Times New Roman" w:hAnsi="Times New Roman" w:cs="Times New Roman"/>
        </w:rPr>
        <w:t>, E.</w:t>
      </w:r>
      <w:proofErr w:type="gramStart"/>
      <w:r>
        <w:rPr>
          <w:rFonts w:ascii="Times New Roman" w:hAnsi="Times New Roman" w:cs="Times New Roman"/>
        </w:rPr>
        <w:t>M ,</w:t>
      </w:r>
      <w:proofErr w:type="gramEnd"/>
      <w:r>
        <w:rPr>
          <w:rFonts w:ascii="Times New Roman" w:hAnsi="Times New Roman" w:cs="Times New Roman"/>
        </w:rPr>
        <w:t>(2010).Influence of sweetpotato maize association on ecological properties and crop yields in Swaziland. International journal of Agriculture and Biology 12 (14)481-488</w:t>
      </w:r>
    </w:p>
    <w:p w14:paraId="06AA2C35" w14:textId="77777777" w:rsidR="00FF60AB" w:rsidRDefault="00FF60AB" w:rsidP="005B40A9">
      <w:pPr>
        <w:spacing w:after="0" w:line="480" w:lineRule="auto"/>
        <w:jc w:val="both"/>
        <w:rPr>
          <w:rFonts w:ascii="Times New Roman" w:hAnsi="Times New Roman" w:cs="Times New Roman"/>
        </w:rPr>
      </w:pPr>
      <w:r>
        <w:rPr>
          <w:rFonts w:ascii="Times New Roman" w:hAnsi="Times New Roman" w:cs="Times New Roman"/>
        </w:rPr>
        <w:t xml:space="preserve">Oswald, </w:t>
      </w:r>
      <w:proofErr w:type="spellStart"/>
      <w:proofErr w:type="gramStart"/>
      <w:r>
        <w:rPr>
          <w:rFonts w:ascii="Times New Roman" w:hAnsi="Times New Roman" w:cs="Times New Roman"/>
        </w:rPr>
        <w:t>A,Alkamper</w:t>
      </w:r>
      <w:proofErr w:type="gramEnd"/>
      <w:r>
        <w:rPr>
          <w:rFonts w:ascii="Times New Roman" w:hAnsi="Times New Roman" w:cs="Times New Roman"/>
        </w:rPr>
        <w:t>,J</w:t>
      </w:r>
      <w:proofErr w:type="spellEnd"/>
      <w:r>
        <w:rPr>
          <w:rFonts w:ascii="Times New Roman" w:hAnsi="Times New Roman" w:cs="Times New Roman"/>
        </w:rPr>
        <w:t xml:space="preserve"> and </w:t>
      </w:r>
      <w:proofErr w:type="spellStart"/>
      <w:r>
        <w:rPr>
          <w:rFonts w:ascii="Times New Roman" w:hAnsi="Times New Roman" w:cs="Times New Roman"/>
        </w:rPr>
        <w:t>Midmore</w:t>
      </w:r>
      <w:proofErr w:type="spellEnd"/>
      <w:r>
        <w:rPr>
          <w:rFonts w:ascii="Times New Roman" w:hAnsi="Times New Roman" w:cs="Times New Roman"/>
        </w:rPr>
        <w:t>, D.J.(</w:t>
      </w:r>
      <w:commentRangeStart w:id="48"/>
      <w:r>
        <w:rPr>
          <w:rFonts w:ascii="Times New Roman" w:hAnsi="Times New Roman" w:cs="Times New Roman"/>
        </w:rPr>
        <w:t>1996</w:t>
      </w:r>
      <w:commentRangeEnd w:id="48"/>
      <w:r w:rsidR="00CB217D">
        <w:rPr>
          <w:rStyle w:val="CommentReference"/>
        </w:rPr>
        <w:commentReference w:id="48"/>
      </w:r>
      <w:r>
        <w:rPr>
          <w:rFonts w:ascii="Times New Roman" w:hAnsi="Times New Roman" w:cs="Times New Roman"/>
        </w:rPr>
        <w:t>). The response of sweetpotato (Ipomoea batatas Lam.). to inter-and Relay cropping with maize (</w:t>
      </w:r>
      <w:proofErr w:type="spellStart"/>
      <w:r>
        <w:rPr>
          <w:rFonts w:ascii="Times New Roman" w:hAnsi="Times New Roman" w:cs="Times New Roman"/>
        </w:rPr>
        <w:t>Zea</w:t>
      </w:r>
      <w:proofErr w:type="spellEnd"/>
      <w:r>
        <w:rPr>
          <w:rFonts w:ascii="Times New Roman" w:hAnsi="Times New Roman" w:cs="Times New Roman"/>
        </w:rPr>
        <w:t xml:space="preserve"> mays L.). journal of Agronomy and crop science 176;275-287</w:t>
      </w:r>
    </w:p>
    <w:p w14:paraId="496E9EA2" w14:textId="77777777" w:rsidR="00FF60AB" w:rsidRDefault="00FF60AB" w:rsidP="005B40A9">
      <w:pPr>
        <w:spacing w:after="0" w:line="480" w:lineRule="auto"/>
        <w:jc w:val="both"/>
        <w:rPr>
          <w:rFonts w:ascii="Times New Roman" w:hAnsi="Times New Roman" w:cs="Times New Roman"/>
        </w:rPr>
      </w:pPr>
      <w:proofErr w:type="spellStart"/>
      <w:r>
        <w:rPr>
          <w:rFonts w:ascii="Times New Roman" w:hAnsi="Times New Roman" w:cs="Times New Roman"/>
        </w:rPr>
        <w:t>Silwana</w:t>
      </w:r>
      <w:proofErr w:type="spellEnd"/>
      <w:r>
        <w:rPr>
          <w:rFonts w:ascii="Times New Roman" w:hAnsi="Times New Roman" w:cs="Times New Roman"/>
        </w:rPr>
        <w:t xml:space="preserve">, </w:t>
      </w:r>
      <w:proofErr w:type="gramStart"/>
      <w:r>
        <w:rPr>
          <w:rFonts w:ascii="Times New Roman" w:hAnsi="Times New Roman" w:cs="Times New Roman"/>
        </w:rPr>
        <w:t>T.T</w:t>
      </w:r>
      <w:proofErr w:type="gramEnd"/>
      <w:r>
        <w:rPr>
          <w:rFonts w:ascii="Times New Roman" w:hAnsi="Times New Roman" w:cs="Times New Roman"/>
        </w:rPr>
        <w:t xml:space="preserve"> and </w:t>
      </w:r>
      <w:proofErr w:type="spellStart"/>
      <w:r>
        <w:rPr>
          <w:rFonts w:ascii="Times New Roman" w:hAnsi="Times New Roman" w:cs="Times New Roman"/>
        </w:rPr>
        <w:t>E.O.Lucas</w:t>
      </w:r>
      <w:proofErr w:type="spellEnd"/>
      <w:r>
        <w:rPr>
          <w:rFonts w:ascii="Times New Roman" w:hAnsi="Times New Roman" w:cs="Times New Roman"/>
        </w:rPr>
        <w:t xml:space="preserve"> (2002). The effect of planting combination and weeding and yield of component crops of maize pumpkin intercrop. Journal of Agricultural science,138:193-200</w:t>
      </w:r>
    </w:p>
    <w:p w14:paraId="33C87B3A" w14:textId="77777777" w:rsidR="00FF60AB" w:rsidRDefault="00FF60AB" w:rsidP="005B40A9">
      <w:pPr>
        <w:spacing w:after="0" w:line="480" w:lineRule="auto"/>
        <w:jc w:val="both"/>
        <w:rPr>
          <w:rFonts w:ascii="Times New Roman" w:hAnsi="Times New Roman" w:cs="Times New Roman"/>
        </w:rPr>
      </w:pPr>
      <w:r>
        <w:rPr>
          <w:rFonts w:ascii="Times New Roman" w:hAnsi="Times New Roman" w:cs="Times New Roman"/>
        </w:rPr>
        <w:t xml:space="preserve">Tsubo, </w:t>
      </w:r>
      <w:proofErr w:type="spellStart"/>
      <w:r>
        <w:rPr>
          <w:rFonts w:ascii="Times New Roman" w:hAnsi="Times New Roman" w:cs="Times New Roman"/>
        </w:rPr>
        <w:t>M.</w:t>
      </w:r>
      <w:proofErr w:type="gramStart"/>
      <w:r>
        <w:rPr>
          <w:rFonts w:ascii="Times New Roman" w:hAnsi="Times New Roman" w:cs="Times New Roman"/>
        </w:rPr>
        <w:t>S.Walker</w:t>
      </w:r>
      <w:proofErr w:type="spellEnd"/>
      <w:proofErr w:type="gramEnd"/>
      <w:r>
        <w:rPr>
          <w:rFonts w:ascii="Times New Roman" w:hAnsi="Times New Roman" w:cs="Times New Roman"/>
        </w:rPr>
        <w:t xml:space="preserve"> and </w:t>
      </w:r>
      <w:proofErr w:type="spellStart"/>
      <w:r>
        <w:rPr>
          <w:rFonts w:ascii="Times New Roman" w:hAnsi="Times New Roman" w:cs="Times New Roman"/>
        </w:rPr>
        <w:t>H.O.Ogindo</w:t>
      </w:r>
      <w:proofErr w:type="spellEnd"/>
      <w:r>
        <w:rPr>
          <w:rFonts w:ascii="Times New Roman" w:hAnsi="Times New Roman" w:cs="Times New Roman"/>
        </w:rPr>
        <w:t>, (2005). A simulation model of cereal-legume Intercropping systems for semi-arid regions. Model Application of Field Crops Research. 93:23-33</w:t>
      </w:r>
    </w:p>
    <w:p w14:paraId="2D2C39C3" w14:textId="77777777" w:rsidR="00FF60AB" w:rsidRDefault="00FF60AB" w:rsidP="002506AC">
      <w:proofErr w:type="spellStart"/>
      <w:proofErr w:type="gramStart"/>
      <w:r>
        <w:t>Ujoh,F</w:t>
      </w:r>
      <w:proofErr w:type="spellEnd"/>
      <w:proofErr w:type="gramEnd"/>
      <w:r>
        <w:t xml:space="preserve">, </w:t>
      </w:r>
      <w:proofErr w:type="spellStart"/>
      <w:r>
        <w:t>Ifatimehin</w:t>
      </w:r>
      <w:commentRangeStart w:id="49"/>
      <w:proofErr w:type="spellEnd"/>
      <w:r>
        <w:t xml:space="preserve">, O.O and Baba, A.N (2011). Detecting changes in </w:t>
      </w:r>
      <w:proofErr w:type="spellStart"/>
      <w:r>
        <w:t>Landuse</w:t>
      </w:r>
      <w:proofErr w:type="spellEnd"/>
      <w:r>
        <w:t>/Cover of Umuahia, South-Eastern Nigeria using Remote sensing and GIS Techniques. Confluence Journal of Environmental studies, 6:72-80</w:t>
      </w:r>
      <w:commentRangeEnd w:id="49"/>
      <w:r w:rsidR="000B2EBB">
        <w:rPr>
          <w:rStyle w:val="CommentReference"/>
        </w:rPr>
        <w:commentReference w:id="49"/>
      </w:r>
    </w:p>
    <w:sectPr w:rsidR="00FF60AB" w:rsidSect="00255FE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Nelmie Ponio" w:date="2025-02-12T12:39:00Z" w:initials="NP">
    <w:p w14:paraId="3D0E2C14" w14:textId="259697FF" w:rsidR="007E295E" w:rsidRDefault="007E295E">
      <w:pPr>
        <w:pStyle w:val="CommentText"/>
      </w:pPr>
      <w:r>
        <w:rPr>
          <w:rStyle w:val="CommentReference"/>
        </w:rPr>
        <w:annotationRef/>
      </w:r>
      <w:r>
        <w:t xml:space="preserve">Wrong spelling from </w:t>
      </w:r>
      <w:proofErr w:type="spellStart"/>
      <w:r>
        <w:t>varity</w:t>
      </w:r>
      <w:proofErr w:type="spellEnd"/>
      <w:r>
        <w:t xml:space="preserve"> to variety</w:t>
      </w:r>
    </w:p>
  </w:comment>
  <w:comment w:id="1" w:author="Nelmie Ponio" w:date="2025-02-15T22:19:00Z" w:initials="NP">
    <w:p w14:paraId="258AF98F" w14:textId="2F996D31" w:rsidR="00E755B8" w:rsidRDefault="00E755B8">
      <w:pPr>
        <w:pStyle w:val="CommentText"/>
      </w:pPr>
      <w:r>
        <w:rPr>
          <w:rStyle w:val="CommentReference"/>
        </w:rPr>
        <w:annotationRef/>
      </w:r>
      <w:r>
        <w:t>The title is long and need to refined for clarity.</w:t>
      </w:r>
    </w:p>
  </w:comment>
  <w:comment w:id="2" w:author="Nelmie Ponio" w:date="2025-02-15T22:20:00Z" w:initials="NP">
    <w:p w14:paraId="04443F9E" w14:textId="77777777" w:rsidR="00E755B8" w:rsidRDefault="00E755B8">
      <w:pPr>
        <w:pStyle w:val="CommentText"/>
      </w:pPr>
      <w:r>
        <w:rPr>
          <w:rStyle w:val="CommentReference"/>
        </w:rPr>
        <w:annotationRef/>
      </w:r>
      <w:r>
        <w:t>C</w:t>
      </w:r>
      <w:r w:rsidRPr="003126DB">
        <w:t xml:space="preserve">learly state the purpose of the </w:t>
      </w:r>
      <w:r>
        <w:t>study</w:t>
      </w:r>
    </w:p>
    <w:p w14:paraId="573623E1" w14:textId="77777777" w:rsidR="00E755B8" w:rsidRDefault="00E755B8">
      <w:pPr>
        <w:pStyle w:val="CommentText"/>
      </w:pPr>
      <w:r>
        <w:t xml:space="preserve">Add </w:t>
      </w:r>
      <w:r w:rsidRPr="00E755B8">
        <w:t>problem, method, results, and conclusion</w:t>
      </w:r>
    </w:p>
    <w:p w14:paraId="711386FB" w14:textId="77777777" w:rsidR="00E755B8" w:rsidRDefault="00E755B8">
      <w:pPr>
        <w:pStyle w:val="CommentText"/>
      </w:pPr>
      <w:r>
        <w:t>H</w:t>
      </w:r>
      <w:r w:rsidRPr="003126DB">
        <w:t>ighlight the comparative yield advantages and economic profitability of different spatial arrangements. Specifically, the Umuspo3 intercropped with maize at 1 × 0.5m spacing</w:t>
      </w:r>
    </w:p>
    <w:p w14:paraId="2BFECF70" w14:textId="064EE1FB" w:rsidR="00E755B8" w:rsidRDefault="00E755B8">
      <w:pPr>
        <w:pStyle w:val="CommentText"/>
      </w:pPr>
      <w:r>
        <w:rPr>
          <w:lang w:val="en-US"/>
        </w:rPr>
        <w:t>R</w:t>
      </w:r>
      <w:r w:rsidRPr="003126DB">
        <w:rPr>
          <w:lang w:val="en-US"/>
        </w:rPr>
        <w:t>ewritten</w:t>
      </w:r>
      <w:r>
        <w:rPr>
          <w:lang w:val="en-US"/>
        </w:rPr>
        <w:t xml:space="preserve"> sentence </w:t>
      </w:r>
      <w:r w:rsidRPr="003126DB">
        <w:rPr>
          <w:lang w:val="en-US"/>
        </w:rPr>
        <w:t>for better clarity</w:t>
      </w:r>
    </w:p>
  </w:comment>
  <w:comment w:id="3" w:author="Nelmie Ponio" w:date="2025-02-13T18:04:00Z" w:initials="NP">
    <w:p w14:paraId="4C46C1DF" w14:textId="278F5996" w:rsidR="00AA446D" w:rsidRDefault="00AA446D">
      <w:pPr>
        <w:pStyle w:val="CommentText"/>
      </w:pPr>
      <w:r>
        <w:rPr>
          <w:rStyle w:val="CommentReference"/>
        </w:rPr>
        <w:annotationRef/>
      </w:r>
      <w:r>
        <w:t>Delete one space</w:t>
      </w:r>
    </w:p>
  </w:comment>
  <w:comment w:id="4" w:author="Nelmie Ponio" w:date="2025-02-12T12:42:00Z" w:initials="NP">
    <w:p w14:paraId="1D51E602" w14:textId="7D99538A" w:rsidR="007E295E" w:rsidRDefault="007E295E">
      <w:pPr>
        <w:pStyle w:val="CommentText"/>
      </w:pPr>
      <w:r>
        <w:rPr>
          <w:rStyle w:val="CommentReference"/>
        </w:rPr>
        <w:annotationRef/>
      </w:r>
      <w:r>
        <w:t xml:space="preserve">Maize from </w:t>
      </w:r>
      <w:proofErr w:type="spellStart"/>
      <w:r>
        <w:t>mize</w:t>
      </w:r>
      <w:proofErr w:type="spellEnd"/>
    </w:p>
  </w:comment>
  <w:comment w:id="5" w:author="Nelmie Ponio" w:date="2025-02-12T12:43:00Z" w:initials="NP">
    <w:p w14:paraId="73081BC5" w14:textId="3FC9B446" w:rsidR="007E295E" w:rsidRDefault="007E295E">
      <w:pPr>
        <w:pStyle w:val="CommentText"/>
      </w:pPr>
      <w:r>
        <w:rPr>
          <w:rStyle w:val="CommentReference"/>
        </w:rPr>
        <w:annotationRef/>
      </w:r>
      <w:r>
        <w:t>Single space only</w:t>
      </w:r>
    </w:p>
  </w:comment>
  <w:comment w:id="6" w:author="Nelmie Ponio" w:date="2025-02-12T12:43:00Z" w:initials="NP">
    <w:p w14:paraId="3815AF0E" w14:textId="35FB7B9E" w:rsidR="007E295E" w:rsidRDefault="007E295E">
      <w:pPr>
        <w:pStyle w:val="CommentText"/>
      </w:pPr>
      <w:r>
        <w:rPr>
          <w:rStyle w:val="CommentReference"/>
        </w:rPr>
        <w:annotationRef/>
      </w:r>
      <w:r>
        <w:t>Add space</w:t>
      </w:r>
    </w:p>
  </w:comment>
  <w:comment w:id="7" w:author="Nelmie Ponio" w:date="2025-02-12T12:44:00Z" w:initials="NP">
    <w:p w14:paraId="6ECFF7E8" w14:textId="29023323" w:rsidR="007E295E" w:rsidRDefault="007E295E">
      <w:pPr>
        <w:pStyle w:val="CommentText"/>
      </w:pPr>
      <w:r>
        <w:rPr>
          <w:rStyle w:val="CommentReference"/>
        </w:rPr>
        <w:annotationRef/>
      </w:r>
      <w:r>
        <w:t>I</w:t>
      </w:r>
      <w:r w:rsidR="003550BD">
        <w:t>talicize</w:t>
      </w:r>
      <w:r>
        <w:t xml:space="preserve"> the scientific name</w:t>
      </w:r>
    </w:p>
  </w:comment>
  <w:comment w:id="8" w:author="Nelmie Ponio" w:date="2025-02-12T12:45:00Z" w:initials="NP">
    <w:p w14:paraId="36D8EDE1" w14:textId="22DCB382" w:rsidR="007E295E" w:rsidRDefault="007E295E">
      <w:pPr>
        <w:pStyle w:val="CommentText"/>
      </w:pPr>
      <w:r>
        <w:rPr>
          <w:rStyle w:val="CommentReference"/>
        </w:rPr>
        <w:annotationRef/>
      </w:r>
      <w:r>
        <w:t>Itali</w:t>
      </w:r>
      <w:r w:rsidR="003550BD">
        <w:t>cize</w:t>
      </w:r>
      <w:r>
        <w:t xml:space="preserve"> the scientific name</w:t>
      </w:r>
    </w:p>
  </w:comment>
  <w:comment w:id="9" w:author="Nelmie Ponio" w:date="2025-02-12T12:46:00Z" w:initials="NP">
    <w:p w14:paraId="1AD07F6C" w14:textId="497AF918" w:rsidR="00D84AE9" w:rsidRDefault="00D84AE9">
      <w:pPr>
        <w:pStyle w:val="CommentText"/>
      </w:pPr>
      <w:r>
        <w:rPr>
          <w:rStyle w:val="CommentReference"/>
        </w:rPr>
        <w:annotationRef/>
      </w:r>
      <w:r>
        <w:t>Delete one space only</w:t>
      </w:r>
    </w:p>
  </w:comment>
  <w:comment w:id="10" w:author="Nelmie Ponio" w:date="2025-02-12T12:46:00Z" w:initials="NP">
    <w:p w14:paraId="0DB2F247" w14:textId="09DE4D20" w:rsidR="00D84AE9" w:rsidRDefault="00D84AE9">
      <w:pPr>
        <w:pStyle w:val="CommentText"/>
      </w:pPr>
      <w:r>
        <w:rPr>
          <w:rStyle w:val="CommentReference"/>
        </w:rPr>
        <w:annotationRef/>
      </w:r>
      <w:r>
        <w:t>Add space after the al,</w:t>
      </w:r>
    </w:p>
  </w:comment>
  <w:comment w:id="11" w:author="Nelmie Ponio" w:date="2025-02-13T18:07:00Z" w:initials="NP">
    <w:p w14:paraId="416CA2D0" w14:textId="7F065E38" w:rsidR="00AA446D" w:rsidRDefault="00AA446D">
      <w:pPr>
        <w:pStyle w:val="CommentText"/>
      </w:pPr>
      <w:r>
        <w:rPr>
          <w:rStyle w:val="CommentReference"/>
        </w:rPr>
        <w:annotationRef/>
      </w:r>
      <w:r>
        <w:t>Add space before the year</w:t>
      </w:r>
    </w:p>
  </w:comment>
  <w:comment w:id="12" w:author="Nelmie Ponio" w:date="2025-02-13T18:12:00Z" w:initials="NP">
    <w:p w14:paraId="3259994F" w14:textId="746D0424" w:rsidR="00AA446D" w:rsidRDefault="00AA446D">
      <w:pPr>
        <w:pStyle w:val="CommentText"/>
      </w:pPr>
      <w:r>
        <w:rPr>
          <w:rStyle w:val="CommentReference"/>
        </w:rPr>
        <w:annotationRef/>
      </w:r>
      <w:r>
        <w:t>Add comma 30,750mm</w:t>
      </w:r>
    </w:p>
  </w:comment>
  <w:comment w:id="13" w:author="Nelmie Ponio" w:date="2025-02-13T18:12:00Z" w:initials="NP">
    <w:p w14:paraId="1544C6B3" w14:textId="4DA35304" w:rsidR="00AA446D" w:rsidRDefault="00AA446D">
      <w:pPr>
        <w:pStyle w:val="CommentText"/>
      </w:pPr>
      <w:r>
        <w:rPr>
          <w:rStyle w:val="CommentReference"/>
        </w:rPr>
        <w:annotationRef/>
      </w:r>
      <w:r>
        <w:t>Same add comma 2,292.2mm to emphasize the digit number</w:t>
      </w:r>
    </w:p>
  </w:comment>
  <w:comment w:id="15" w:author="Nelmie Ponio" w:date="2025-02-13T18:15:00Z" w:initials="NP">
    <w:p w14:paraId="3C517594" w14:textId="671C6D62" w:rsidR="004D74C3" w:rsidRDefault="004D74C3">
      <w:pPr>
        <w:pStyle w:val="CommentText"/>
      </w:pPr>
      <w:r>
        <w:rPr>
          <w:rStyle w:val="CommentReference"/>
        </w:rPr>
        <w:annotationRef/>
      </w:r>
      <w:r>
        <w:t>Add space and start the word sweetpotato in big letter S.</w:t>
      </w:r>
    </w:p>
  </w:comment>
  <w:comment w:id="14" w:author="Nelmie Ponio" w:date="2025-02-13T20:12:00Z" w:initials="NP">
    <w:p w14:paraId="58E7845C" w14:textId="48F52942" w:rsidR="0073172E" w:rsidRDefault="0073172E">
      <w:pPr>
        <w:pStyle w:val="CommentText"/>
      </w:pPr>
      <w:r>
        <w:rPr>
          <w:rStyle w:val="CommentReference"/>
        </w:rPr>
        <w:annotationRef/>
      </w:r>
      <w:r>
        <w:t>Add here the plot size, alleyways, and total area of the study.  Crop Management and Harvesting includes</w:t>
      </w:r>
      <w:r w:rsidR="003F75CD">
        <w:t xml:space="preserve"> land preparation, planting, fertilization, weed </w:t>
      </w:r>
      <w:r w:rsidR="002B6AA6">
        <w:t>management</w:t>
      </w:r>
      <w:r w:rsidR="003F75CD">
        <w:t>, pest management, water management</w:t>
      </w:r>
      <w:r w:rsidR="002B6AA6">
        <w:t>,</w:t>
      </w:r>
      <w:r w:rsidR="003F75CD">
        <w:t xml:space="preserve"> and harvesting</w:t>
      </w:r>
      <w:r w:rsidR="002B6AA6">
        <w:t xml:space="preserve"> with indices of the crops</w:t>
      </w:r>
    </w:p>
  </w:comment>
  <w:comment w:id="16" w:author="Nelmie Ponio" w:date="2025-02-13T19:53:00Z" w:initials="NP">
    <w:p w14:paraId="5091883C" w14:textId="63DE09A4" w:rsidR="0042445C" w:rsidRDefault="0042445C">
      <w:pPr>
        <w:pStyle w:val="CommentText"/>
      </w:pPr>
      <w:r>
        <w:rPr>
          <w:rStyle w:val="CommentReference"/>
        </w:rPr>
        <w:annotationRef/>
      </w:r>
      <w:r>
        <w:t>Add the planting time. It was presented in the discussion that maize was planted ahead of sweetpotato present here in materials and method</w:t>
      </w:r>
    </w:p>
  </w:comment>
  <w:comment w:id="17" w:author="Nelmie Ponio" w:date="2025-02-13T19:55:00Z" w:initials="NP">
    <w:p w14:paraId="5824CAB1" w14:textId="0591F13E" w:rsidR="0042445C" w:rsidRDefault="0042445C">
      <w:pPr>
        <w:pStyle w:val="CommentText"/>
      </w:pPr>
      <w:r>
        <w:rPr>
          <w:rStyle w:val="CommentReference"/>
        </w:rPr>
        <w:annotationRef/>
      </w:r>
      <w:r>
        <w:t>Check the spelling of sweetpotato</w:t>
      </w:r>
    </w:p>
  </w:comment>
  <w:comment w:id="18" w:author="Nelmie Ponio" w:date="2025-02-13T19:56:00Z" w:initials="NP">
    <w:p w14:paraId="4F244EB5" w14:textId="31981997" w:rsidR="001112C5" w:rsidRDefault="001112C5">
      <w:pPr>
        <w:pStyle w:val="CommentText"/>
      </w:pPr>
      <w:r>
        <w:rPr>
          <w:rStyle w:val="CommentReference"/>
        </w:rPr>
        <w:annotationRef/>
      </w:r>
      <w:r>
        <w:t>Add here a number of roots, storage weight root, and explain each parameter how it was gathered the data</w:t>
      </w:r>
      <w:r w:rsidR="002B6AA6">
        <w:t xml:space="preserve">. </w:t>
      </w:r>
    </w:p>
  </w:comment>
  <w:comment w:id="19" w:author="Nelmie Ponio" w:date="2025-02-13T20:17:00Z" w:initials="NP">
    <w:p w14:paraId="331A8296" w14:textId="4AA294DE" w:rsidR="002B6AA6" w:rsidRDefault="002B6AA6">
      <w:pPr>
        <w:pStyle w:val="CommentText"/>
      </w:pPr>
      <w:r>
        <w:rPr>
          <w:rStyle w:val="CommentReference"/>
        </w:rPr>
        <w:annotationRef/>
      </w:r>
      <w:r>
        <w:t>How it was computed with the formula</w:t>
      </w:r>
    </w:p>
  </w:comment>
  <w:comment w:id="20" w:author="Nelmie Ponio" w:date="2025-02-13T18:18:00Z" w:initials="NP">
    <w:p w14:paraId="489D27FC" w14:textId="45FE45D0" w:rsidR="004D74C3" w:rsidRDefault="004D74C3">
      <w:pPr>
        <w:pStyle w:val="CommentText"/>
      </w:pPr>
      <w:r>
        <w:rPr>
          <w:rStyle w:val="CommentReference"/>
        </w:rPr>
        <w:annotationRef/>
      </w:r>
      <w:r>
        <w:t xml:space="preserve">Correct the spelling variance </w:t>
      </w:r>
    </w:p>
  </w:comment>
  <w:comment w:id="21" w:author="Nelmie Ponio" w:date="2025-02-13T19:58:00Z" w:initials="NP">
    <w:p w14:paraId="0D271D2C" w14:textId="26391AD7" w:rsidR="001112C5" w:rsidRDefault="001112C5">
      <w:pPr>
        <w:pStyle w:val="CommentText"/>
      </w:pPr>
      <w:r>
        <w:rPr>
          <w:rStyle w:val="CommentReference"/>
        </w:rPr>
        <w:annotationRef/>
      </w:r>
      <w:r>
        <w:t xml:space="preserve">LSD post hoc test can only be </w:t>
      </w:r>
      <w:r w:rsidRPr="00602C93">
        <w:rPr>
          <w:lang w:val="en-US"/>
        </w:rPr>
        <w:t>appropriate for planned pair comparison</w:t>
      </w:r>
      <w:r>
        <w:rPr>
          <w:lang w:val="en-US"/>
        </w:rPr>
        <w:t xml:space="preserve">. </w:t>
      </w:r>
      <w:r w:rsidRPr="00602C93">
        <w:rPr>
          <w:lang w:val="en-US"/>
        </w:rPr>
        <w:t xml:space="preserve">Strictly, </w:t>
      </w:r>
      <w:r>
        <w:rPr>
          <w:lang w:val="en-US"/>
        </w:rPr>
        <w:t xml:space="preserve">it is not valid for comparing all possible pairs of means, especially when the number of treatments is large and may be used for a </w:t>
      </w:r>
      <w:r w:rsidRPr="00602C93">
        <w:rPr>
          <w:lang w:val="en-US"/>
        </w:rPr>
        <w:t>small number of treatments, say t ≤ 4</w:t>
      </w:r>
      <w:r>
        <w:rPr>
          <w:lang w:val="en-US"/>
        </w:rPr>
        <w:t xml:space="preserve">. For this study 15 treatments applicable used either </w:t>
      </w:r>
      <w:r w:rsidRPr="00612978">
        <w:rPr>
          <w:b/>
          <w:bCs/>
        </w:rPr>
        <w:t>Scheffe’s Test</w:t>
      </w:r>
      <w:r>
        <w:rPr>
          <w:b/>
          <w:bCs/>
        </w:rPr>
        <w:t xml:space="preserve"> </w:t>
      </w:r>
      <w:r>
        <w:t xml:space="preserve">or </w:t>
      </w:r>
      <w:r w:rsidRPr="00612978">
        <w:rPr>
          <w:b/>
          <w:bCs/>
        </w:rPr>
        <w:t>Honestly Significant Difference, HSD</w:t>
      </w:r>
      <w:r>
        <w:rPr>
          <w:b/>
          <w:bCs/>
        </w:rPr>
        <w:t xml:space="preserve"> </w:t>
      </w:r>
      <w:r>
        <w:t>to show which treatment declared significantly different from each other.</w:t>
      </w:r>
    </w:p>
  </w:comment>
  <w:comment w:id="22" w:author="Nelmie Ponio" w:date="2025-02-13T20:19:00Z" w:initials="NP">
    <w:p w14:paraId="5A35EBDA" w14:textId="61833BAC" w:rsidR="002B6AA6" w:rsidRDefault="002B6AA6">
      <w:pPr>
        <w:pStyle w:val="CommentText"/>
      </w:pPr>
      <w:r>
        <w:rPr>
          <w:rStyle w:val="CommentReference"/>
        </w:rPr>
        <w:annotationRef/>
      </w:r>
      <w:r>
        <w:t>Much better to have subtitles like Yield component of Sweetpotato, Yield of Maize and more.</w:t>
      </w:r>
    </w:p>
  </w:comment>
  <w:comment w:id="23" w:author="Nelmie Ponio" w:date="2025-02-13T19:08:00Z" w:initials="NP">
    <w:p w14:paraId="003E4816" w14:textId="35EBFF0A" w:rsidR="005362B2" w:rsidRDefault="005362B2">
      <w:pPr>
        <w:pStyle w:val="CommentText"/>
      </w:pPr>
      <w:r>
        <w:rPr>
          <w:rStyle w:val="CommentReference"/>
        </w:rPr>
        <w:annotationRef/>
      </w:r>
      <w:r>
        <w:t>Present the result according to the sequence of the data presented in the table. Present first the root weight follow by the storage weight yield to avoid overlapping and makes more understandable.</w:t>
      </w:r>
    </w:p>
  </w:comment>
  <w:comment w:id="24" w:author="Nelmie Ponio" w:date="2025-02-13T18:19:00Z" w:initials="NP">
    <w:p w14:paraId="136BB6DB" w14:textId="554C0C6A" w:rsidR="004D74C3" w:rsidRDefault="004D74C3">
      <w:pPr>
        <w:pStyle w:val="CommentText"/>
      </w:pPr>
      <w:r>
        <w:rPr>
          <w:rStyle w:val="CommentReference"/>
        </w:rPr>
        <w:annotationRef/>
      </w:r>
      <w:r>
        <w:t>When data</w:t>
      </w:r>
      <w:r w:rsidR="00430871">
        <w:t xml:space="preserve"> gathered done by</w:t>
      </w:r>
      <w:r>
        <w:t xml:space="preserve"> counting</w:t>
      </w:r>
      <w:r w:rsidR="00430871">
        <w:t>,</w:t>
      </w:r>
      <w:r>
        <w:t xml:space="preserve"> presentation will used whole number</w:t>
      </w:r>
      <w:r w:rsidR="00430871">
        <w:t>. Number with de</w:t>
      </w:r>
      <w:r>
        <w:t xml:space="preserve">cimals points will applied rounding off to the even integer. </w:t>
      </w:r>
      <w:r w:rsidR="00430871">
        <w:t xml:space="preserve"> For </w:t>
      </w:r>
      <w:r w:rsidR="004E137F">
        <w:t>example,</w:t>
      </w:r>
      <w:r w:rsidR="00430871">
        <w:t xml:space="preserve"> </w:t>
      </w:r>
      <w:proofErr w:type="spellStart"/>
      <w:r w:rsidR="00430871">
        <w:t>Umuspo</w:t>
      </w:r>
      <w:proofErr w:type="spellEnd"/>
      <w:r w:rsidR="00430871">
        <w:t xml:space="preserve"> 1 sole 2019 is 1 on 2020 is 2</w:t>
      </w:r>
    </w:p>
  </w:comment>
  <w:comment w:id="25" w:author="Nelmie Ponio" w:date="2025-02-13T18:35:00Z" w:initials="NP">
    <w:p w14:paraId="5529D839" w14:textId="1FC3464A" w:rsidR="00602C93" w:rsidRDefault="00602C93">
      <w:pPr>
        <w:pStyle w:val="CommentText"/>
      </w:pPr>
      <w:r>
        <w:rPr>
          <w:rStyle w:val="CommentReference"/>
        </w:rPr>
        <w:annotationRef/>
      </w:r>
      <w:r>
        <w:t>Add the result of the post hoc test showing the difference among other treatments by placing letters on the side of the data which means s</w:t>
      </w:r>
      <w:r w:rsidR="00612978">
        <w:t>imilar</w:t>
      </w:r>
      <w:r>
        <w:t xml:space="preserve"> letter</w:t>
      </w:r>
      <w:r w:rsidR="00612978">
        <w:t xml:space="preserve">(s) declared </w:t>
      </w:r>
      <w:r>
        <w:t>no</w:t>
      </w:r>
      <w:r w:rsidR="00612978">
        <w:t>t</w:t>
      </w:r>
      <w:r>
        <w:t xml:space="preserve"> significant difference </w:t>
      </w:r>
      <w:r w:rsidR="00612978">
        <w:t xml:space="preserve">from each other </w:t>
      </w:r>
      <w:r>
        <w:t>and different letter</w:t>
      </w:r>
      <w:r w:rsidR="00612978">
        <w:t xml:space="preserve">(s) </w:t>
      </w:r>
      <w:r w:rsidR="004E137F">
        <w:t>from each other</w:t>
      </w:r>
      <w:r>
        <w:t xml:space="preserve"> means there is significant different</w:t>
      </w:r>
      <w:r w:rsidR="004E137F">
        <w:t>.</w:t>
      </w:r>
    </w:p>
  </w:comment>
  <w:comment w:id="26" w:author="Nelmie Ponio" w:date="2025-02-13T18:56:00Z" w:initials="NP">
    <w:p w14:paraId="29E3BB72" w14:textId="358E8A44" w:rsidR="004E137F" w:rsidRDefault="004E137F">
      <w:pPr>
        <w:pStyle w:val="CommentText"/>
      </w:pPr>
      <w:r>
        <w:rPr>
          <w:rStyle w:val="CommentReference"/>
        </w:rPr>
        <w:annotationRef/>
      </w:r>
      <w:r>
        <w:t>Same with this data add the result of the post hoc test showing the difference among other treatments by placing letters on the side of the data which means similar letter(s) declared not significant difference from each other and different letter(s) from each other means there is significant different.</w:t>
      </w:r>
    </w:p>
  </w:comment>
  <w:comment w:id="27" w:author="Nelmie Ponio" w:date="2025-02-13T18:57:00Z" w:initials="NP">
    <w:p w14:paraId="796D12A0" w14:textId="64589665" w:rsidR="004E137F" w:rsidRDefault="004E137F">
      <w:pPr>
        <w:pStyle w:val="CommentText"/>
      </w:pPr>
      <w:r>
        <w:rPr>
          <w:rStyle w:val="CommentReference"/>
        </w:rPr>
        <w:annotationRef/>
      </w:r>
      <w:r>
        <w:t>Same with this data add the result of the post hoc test showing the difference among other treatments by placing letters on the side of the data which means similar letter(s) declared not significant difference from each other and different letter(s) from each other means there is significant different.</w:t>
      </w:r>
    </w:p>
  </w:comment>
  <w:comment w:id="28" w:author="Nelmie Ponio" w:date="2025-02-13T18:57:00Z" w:initials="NP">
    <w:p w14:paraId="385B29EC" w14:textId="4461AAD6" w:rsidR="004E137F" w:rsidRDefault="004E137F">
      <w:pPr>
        <w:pStyle w:val="CommentText"/>
      </w:pPr>
      <w:r>
        <w:rPr>
          <w:rStyle w:val="CommentReference"/>
        </w:rPr>
        <w:annotationRef/>
      </w:r>
      <w:r>
        <w:t>Same with tis data add the result of the post hoc test showing the difference among other treatments by placing letters on the side of the data which means similar letter(s) declared not significant difference from each other and different letter(s) from each other means there is significant different.</w:t>
      </w:r>
    </w:p>
  </w:comment>
  <w:comment w:id="29" w:author="Nelmie Ponio" w:date="2025-02-13T18:39:00Z" w:initials="NP">
    <w:p w14:paraId="0709E008" w14:textId="5EBAE151" w:rsidR="00602C93" w:rsidRPr="00612978" w:rsidRDefault="00602C93">
      <w:pPr>
        <w:pStyle w:val="CommentText"/>
        <w:rPr>
          <w:lang w:val="en-US"/>
        </w:rPr>
      </w:pPr>
      <w:r>
        <w:rPr>
          <w:rStyle w:val="CommentReference"/>
        </w:rPr>
        <w:annotationRef/>
      </w:r>
      <w:r>
        <w:t xml:space="preserve">LSD post hoc test can only be </w:t>
      </w:r>
      <w:r w:rsidRPr="00602C93">
        <w:rPr>
          <w:lang w:val="en-US"/>
        </w:rPr>
        <w:t>appropriate for planned pair comparison</w:t>
      </w:r>
      <w:r>
        <w:rPr>
          <w:lang w:val="en-US"/>
        </w:rPr>
        <w:t xml:space="preserve">. </w:t>
      </w:r>
      <w:r w:rsidRPr="00602C93">
        <w:rPr>
          <w:lang w:val="en-US"/>
        </w:rPr>
        <w:t xml:space="preserve">Strictly, </w:t>
      </w:r>
      <w:r w:rsidR="00612978">
        <w:rPr>
          <w:lang w:val="en-US"/>
        </w:rPr>
        <w:t xml:space="preserve">it is not valid for comparing all possible pairs of means, especially when the number of treatments is large and may be used for a </w:t>
      </w:r>
      <w:r w:rsidRPr="00602C93">
        <w:rPr>
          <w:lang w:val="en-US"/>
        </w:rPr>
        <w:t>small number of treatments, say t ≤ 4</w:t>
      </w:r>
      <w:r>
        <w:rPr>
          <w:lang w:val="en-US"/>
        </w:rPr>
        <w:t xml:space="preserve">. For this study 15 </w:t>
      </w:r>
      <w:r w:rsidR="00612978">
        <w:rPr>
          <w:lang w:val="en-US"/>
        </w:rPr>
        <w:t xml:space="preserve">treatments applicable used either </w:t>
      </w:r>
      <w:r w:rsidR="00612978" w:rsidRPr="00612978">
        <w:rPr>
          <w:b/>
          <w:bCs/>
        </w:rPr>
        <w:t>Scheffe’s Test</w:t>
      </w:r>
      <w:r w:rsidR="00612978">
        <w:rPr>
          <w:b/>
          <w:bCs/>
        </w:rPr>
        <w:t xml:space="preserve"> </w:t>
      </w:r>
      <w:r w:rsidR="00612978">
        <w:t xml:space="preserve">or </w:t>
      </w:r>
      <w:r w:rsidR="00612978" w:rsidRPr="00612978">
        <w:rPr>
          <w:b/>
          <w:bCs/>
        </w:rPr>
        <w:t>Honestly Significant Difference, HSD</w:t>
      </w:r>
      <w:r w:rsidR="00612978">
        <w:rPr>
          <w:b/>
          <w:bCs/>
        </w:rPr>
        <w:t xml:space="preserve"> </w:t>
      </w:r>
      <w:r w:rsidR="00612978">
        <w:t>to show which treatment declared significantly different from each other.</w:t>
      </w:r>
    </w:p>
  </w:comment>
  <w:comment w:id="30" w:author="Nelmie Ponio" w:date="2025-02-13T20:10:00Z" w:initials="NP">
    <w:p w14:paraId="64C508F6" w14:textId="250200DA" w:rsidR="0073172E" w:rsidRDefault="0073172E">
      <w:pPr>
        <w:pStyle w:val="CommentText"/>
      </w:pPr>
      <w:r>
        <w:rPr>
          <w:rStyle w:val="CommentReference"/>
        </w:rPr>
        <w:annotationRef/>
      </w:r>
      <w:r>
        <w:t>Add the Percent Coefficient Variance (CV)per parameter presented to show the gap and range of the data</w:t>
      </w:r>
    </w:p>
  </w:comment>
  <w:comment w:id="31" w:author="Nelmie Ponio" w:date="2025-02-13T18:58:00Z" w:initials="NP">
    <w:p w14:paraId="6185157F" w14:textId="21E13684" w:rsidR="004E137F" w:rsidRDefault="004E137F">
      <w:pPr>
        <w:pStyle w:val="CommentText"/>
      </w:pPr>
      <w:r>
        <w:rPr>
          <w:rStyle w:val="CommentReference"/>
        </w:rPr>
        <w:annotationRef/>
      </w:r>
      <w:r>
        <w:t>Add more footnote here describing all the shortcut information presented in the table such as M1, LSD and more</w:t>
      </w:r>
    </w:p>
  </w:comment>
  <w:comment w:id="32" w:author="Nelmie Ponio" w:date="2025-02-13T19:12:00Z" w:initials="NP">
    <w:p w14:paraId="2312D536" w14:textId="6B6B49E3" w:rsidR="005362B2" w:rsidRDefault="005362B2">
      <w:pPr>
        <w:pStyle w:val="CommentText"/>
      </w:pPr>
      <w:r>
        <w:rPr>
          <w:rStyle w:val="CommentReference"/>
        </w:rPr>
        <w:annotationRef/>
      </w:r>
      <w:r>
        <w:t>Add implication to this result what causes having no significant of the different parameters</w:t>
      </w:r>
    </w:p>
  </w:comment>
  <w:comment w:id="33" w:author="Nelmie Ponio" w:date="2025-02-13T19:14:00Z" w:initials="NP">
    <w:p w14:paraId="59F4AE18" w14:textId="79FEB795" w:rsidR="005362B2" w:rsidRDefault="005362B2">
      <w:pPr>
        <w:pStyle w:val="CommentText"/>
      </w:pPr>
      <w:r>
        <w:rPr>
          <w:rStyle w:val="CommentReference"/>
        </w:rPr>
        <w:annotationRef/>
      </w:r>
      <w:r>
        <w:t xml:space="preserve">When data gathered done by counting, presentation will used whole number. Number with decimals points will applied rounding off to the even integer.  </w:t>
      </w:r>
    </w:p>
  </w:comment>
  <w:comment w:id="34" w:author="Nelmie Ponio" w:date="2025-02-13T19:15:00Z" w:initials="NP">
    <w:p w14:paraId="778A35AA" w14:textId="4A6A3A97" w:rsidR="00F027A1" w:rsidRDefault="00F027A1">
      <w:pPr>
        <w:pStyle w:val="CommentText"/>
      </w:pPr>
      <w:r>
        <w:rPr>
          <w:rStyle w:val="CommentReference"/>
        </w:rPr>
        <w:annotationRef/>
      </w:r>
      <w:r>
        <w:t>Add footnote describing all the shortcut information presented in the table</w:t>
      </w:r>
    </w:p>
  </w:comment>
  <w:comment w:id="35" w:author="Nelmie Ponio" w:date="2025-02-13T19:20:00Z" w:initials="NP">
    <w:p w14:paraId="1C9A48FD" w14:textId="29B1B417" w:rsidR="00F027A1" w:rsidRDefault="00F027A1">
      <w:pPr>
        <w:pStyle w:val="CommentText"/>
      </w:pPr>
      <w:r>
        <w:rPr>
          <w:rStyle w:val="CommentReference"/>
        </w:rPr>
        <w:annotationRef/>
      </w:r>
      <w:r>
        <w:t>Add footnote describing all the shortcut information presented in the table</w:t>
      </w:r>
    </w:p>
  </w:comment>
  <w:comment w:id="36" w:author="Nelmie Ponio" w:date="2025-02-13T19:21:00Z" w:initials="NP">
    <w:p w14:paraId="61D4779E" w14:textId="58A1295D" w:rsidR="00F027A1" w:rsidRDefault="00F027A1">
      <w:pPr>
        <w:pStyle w:val="CommentText"/>
      </w:pPr>
      <w:r>
        <w:rPr>
          <w:rStyle w:val="CommentReference"/>
        </w:rPr>
        <w:annotationRef/>
      </w:r>
      <w:r>
        <w:t>Add footnote describing all the shortcut information presented in the table</w:t>
      </w:r>
    </w:p>
  </w:comment>
  <w:comment w:id="38" w:author="Nelmie Ponio" w:date="2025-02-13T19:33:00Z" w:initials="NP">
    <w:p w14:paraId="23EE591D" w14:textId="4A22BAB1" w:rsidR="008465A6" w:rsidRDefault="008465A6">
      <w:pPr>
        <w:pStyle w:val="CommentText"/>
      </w:pPr>
      <w:r>
        <w:rPr>
          <w:rStyle w:val="CommentReference"/>
        </w:rPr>
        <w:annotationRef/>
      </w:r>
      <w:r w:rsidR="000B2EBB">
        <w:rPr>
          <w:rStyle w:val="CommentReference"/>
        </w:rPr>
        <w:t>It is not</w:t>
      </w:r>
      <w:r>
        <w:t xml:space="preserve"> necessary to write the # signed (ha) </w:t>
      </w:r>
      <w:r w:rsidR="000B2EBB">
        <w:t>is enough</w:t>
      </w:r>
    </w:p>
  </w:comment>
  <w:comment w:id="37" w:author="Nelmie Ponio" w:date="2025-02-13T19:30:00Z" w:initials="NP">
    <w:p w14:paraId="60293996" w14:textId="0D53B309" w:rsidR="008465A6" w:rsidRDefault="008465A6" w:rsidP="008465A6">
      <w:pPr>
        <w:tabs>
          <w:tab w:val="left" w:pos="1772"/>
        </w:tabs>
        <w:spacing w:after="0" w:line="480" w:lineRule="auto"/>
        <w:jc w:val="both"/>
        <w:rPr>
          <w:rFonts w:ascii="Arial" w:hAnsi="Arial" w:cs="Arial"/>
          <w:sz w:val="24"/>
          <w:szCs w:val="24"/>
        </w:rPr>
      </w:pPr>
      <w:r>
        <w:rPr>
          <w:rStyle w:val="CommentReference"/>
        </w:rPr>
        <w:annotationRef/>
      </w:r>
      <w:r>
        <w:rPr>
          <w:rStyle w:val="CommentReference"/>
        </w:rPr>
        <w:t>It is much</w:t>
      </w:r>
      <w:r>
        <w:t xml:space="preserve"> better and easier to understand to add to the table the Return on investment (ROI) by adding the two cropping seasons and computing the gross monetary minus the expense of the production. Net income is divided by the total costs and multiplied by 100 to obtain the return on investment (ROI) percentage. </w:t>
      </w:r>
    </w:p>
    <w:p w14:paraId="371B4F34" w14:textId="2893279B" w:rsidR="008465A6" w:rsidRDefault="008465A6">
      <w:pPr>
        <w:pStyle w:val="CommentText"/>
      </w:pPr>
    </w:p>
  </w:comment>
  <w:comment w:id="39" w:author="Nelmie Ponio" w:date="2025-02-13T19:36:00Z" w:initials="NP">
    <w:p w14:paraId="0E610745" w14:textId="60DE4915" w:rsidR="000B2EBB" w:rsidRDefault="000B2EBB">
      <w:pPr>
        <w:pStyle w:val="CommentText"/>
      </w:pPr>
      <w:r>
        <w:rPr>
          <w:rStyle w:val="CommentReference"/>
        </w:rPr>
        <w:annotationRef/>
      </w:r>
      <w:r>
        <w:rPr>
          <w:rStyle w:val="CommentReference"/>
        </w:rPr>
        <w:annotationRef/>
      </w:r>
      <w:r>
        <w:t>Add footnote describing all the shortcut information presented in the table</w:t>
      </w:r>
    </w:p>
  </w:comment>
  <w:comment w:id="40" w:author="Nelmie Ponio" w:date="2025-02-15T22:24:00Z" w:initials="NP">
    <w:p w14:paraId="6D0499C5" w14:textId="00E9EDC4" w:rsidR="00CB217D" w:rsidRPr="00CB217D" w:rsidRDefault="00CB217D" w:rsidP="00CB217D">
      <w:pPr>
        <w:pStyle w:val="ListParagraph"/>
        <w:spacing w:after="0" w:line="240" w:lineRule="auto"/>
        <w:ind w:left="0"/>
        <w:rPr>
          <w:bCs/>
          <w:sz w:val="20"/>
          <w:szCs w:val="20"/>
          <w:lang w:val="en-GB"/>
        </w:rPr>
      </w:pPr>
      <w:r>
        <w:rPr>
          <w:rStyle w:val="CommentReference"/>
        </w:rPr>
        <w:annotationRef/>
      </w:r>
      <w:r>
        <w:rPr>
          <w:bCs/>
          <w:sz w:val="20"/>
          <w:szCs w:val="20"/>
        </w:rPr>
        <w:t>R</w:t>
      </w:r>
      <w:r w:rsidRPr="001F52EB">
        <w:rPr>
          <w:bCs/>
          <w:sz w:val="20"/>
          <w:szCs w:val="20"/>
        </w:rPr>
        <w:t>esults need stronger connections to existing research</w:t>
      </w:r>
      <w:r>
        <w:rPr>
          <w:bCs/>
          <w:sz w:val="20"/>
          <w:szCs w:val="20"/>
        </w:rPr>
        <w:t>; more</w:t>
      </w:r>
      <w:r w:rsidRPr="001F52EB">
        <w:rPr>
          <w:bCs/>
          <w:sz w:val="20"/>
          <w:szCs w:val="20"/>
        </w:rPr>
        <w:t xml:space="preserve"> comparisons with previous studies </w:t>
      </w:r>
      <w:r>
        <w:rPr>
          <w:bCs/>
          <w:sz w:val="20"/>
          <w:szCs w:val="20"/>
        </w:rPr>
        <w:t xml:space="preserve">to </w:t>
      </w:r>
      <w:r w:rsidRPr="001F52EB">
        <w:rPr>
          <w:bCs/>
          <w:sz w:val="20"/>
          <w:szCs w:val="20"/>
        </w:rPr>
        <w:t>validate the findings</w:t>
      </w:r>
      <w:r>
        <w:rPr>
          <w:bCs/>
          <w:sz w:val="20"/>
          <w:szCs w:val="20"/>
        </w:rPr>
        <w:t>.</w:t>
      </w:r>
    </w:p>
  </w:comment>
  <w:comment w:id="41" w:author="Nelmie Ponio" w:date="2025-02-13T19:37:00Z" w:initials="NP">
    <w:p w14:paraId="4AA6A031" w14:textId="5E792DB7" w:rsidR="000B2EBB" w:rsidRDefault="000B2EBB">
      <w:pPr>
        <w:pStyle w:val="CommentText"/>
      </w:pPr>
      <w:r>
        <w:rPr>
          <w:rStyle w:val="CommentReference"/>
        </w:rPr>
        <w:annotationRef/>
      </w:r>
      <w:r>
        <w:t>Add the discussion for the root weight here before the storage weight discussion.</w:t>
      </w:r>
    </w:p>
  </w:comment>
  <w:comment w:id="42" w:author="Nelmie Ponio" w:date="2025-02-13T19:50:00Z" w:initials="NP">
    <w:p w14:paraId="529FC458" w14:textId="14245304" w:rsidR="0042445C" w:rsidRDefault="0042445C">
      <w:pPr>
        <w:pStyle w:val="CommentText"/>
      </w:pPr>
      <w:r>
        <w:rPr>
          <w:rStyle w:val="CommentReference"/>
        </w:rPr>
        <w:annotationRef/>
      </w:r>
      <w:r>
        <w:t>Not presented in the reference part</w:t>
      </w:r>
    </w:p>
  </w:comment>
  <w:comment w:id="43" w:author="Nelmie Ponio" w:date="2025-02-15T22:26:00Z" w:initials="NP">
    <w:p w14:paraId="713B57E8" w14:textId="1B484563" w:rsidR="00CB217D" w:rsidRDefault="00CB217D">
      <w:pPr>
        <w:pStyle w:val="CommentText"/>
      </w:pPr>
      <w:r>
        <w:rPr>
          <w:rStyle w:val="CommentReference"/>
        </w:rPr>
        <w:annotationRef/>
      </w:r>
      <w:r>
        <w:rPr>
          <w:bCs/>
          <w:lang w:val="en-US"/>
        </w:rPr>
        <w:t>D</w:t>
      </w:r>
      <w:r w:rsidRPr="001F52EB">
        <w:rPr>
          <w:bCs/>
          <w:lang w:val="en-US"/>
        </w:rPr>
        <w:t>iscus</w:t>
      </w:r>
      <w:r>
        <w:rPr>
          <w:bCs/>
          <w:lang w:val="en-US"/>
        </w:rPr>
        <w:t xml:space="preserve"> more </w:t>
      </w:r>
      <w:r w:rsidRPr="001F52EB">
        <w:rPr>
          <w:bCs/>
          <w:lang w:val="en-US"/>
        </w:rPr>
        <w:t xml:space="preserve">on </w:t>
      </w:r>
      <w:r w:rsidRPr="001F52EB">
        <w:rPr>
          <w:rFonts w:eastAsia="Times New Roman"/>
          <w:bCs/>
          <w:lang w:val="en-US"/>
        </w:rPr>
        <w:t>maize’s suppressive effect on sweetpotato</w:t>
      </w:r>
      <w:r w:rsidRPr="001F52EB">
        <w:rPr>
          <w:bCs/>
          <w:lang w:val="en-US"/>
        </w:rPr>
        <w:t xml:space="preserve"> </w:t>
      </w:r>
      <w:r>
        <w:rPr>
          <w:bCs/>
          <w:lang w:val="en-US"/>
        </w:rPr>
        <w:t>base on the photosynthetic process</w:t>
      </w:r>
    </w:p>
  </w:comment>
  <w:comment w:id="44" w:author="Nelmie Ponio" w:date="2025-02-13T20:22:00Z" w:initials="NP">
    <w:p w14:paraId="029515D9" w14:textId="0AE91A12" w:rsidR="002B6AA6" w:rsidRDefault="002B6AA6">
      <w:pPr>
        <w:pStyle w:val="CommentText"/>
      </w:pPr>
      <w:r>
        <w:rPr>
          <w:rStyle w:val="CommentReference"/>
        </w:rPr>
        <w:annotationRef/>
      </w:r>
      <w:r>
        <w:t>Add acknowledgement to give thanks who contributed to this study</w:t>
      </w:r>
    </w:p>
  </w:comment>
  <w:comment w:id="45" w:author="Nelmie Ponio" w:date="2025-02-13T19:44:00Z" w:initials="NP">
    <w:p w14:paraId="700A78D5" w14:textId="49CD8742" w:rsidR="000B2EBB" w:rsidRDefault="000B2EBB">
      <w:pPr>
        <w:pStyle w:val="CommentText"/>
      </w:pPr>
      <w:r>
        <w:rPr>
          <w:rStyle w:val="CommentReference"/>
        </w:rPr>
        <w:annotationRef/>
      </w:r>
      <w:r>
        <w:rPr>
          <w:rStyle w:val="CommentReference"/>
        </w:rPr>
        <w:t>Italicize</w:t>
      </w:r>
      <w:r>
        <w:t xml:space="preserve"> the journal of the reference</w:t>
      </w:r>
    </w:p>
  </w:comment>
  <w:comment w:id="46" w:author="Nelmie Ponio" w:date="2025-02-13T19:46:00Z" w:initials="NP">
    <w:p w14:paraId="4088CBC8" w14:textId="300444DA" w:rsidR="0042445C" w:rsidRDefault="0042445C">
      <w:pPr>
        <w:pStyle w:val="CommentText"/>
      </w:pPr>
      <w:r>
        <w:rPr>
          <w:rStyle w:val="CommentReference"/>
        </w:rPr>
        <w:annotationRef/>
      </w:r>
      <w:r>
        <w:rPr>
          <w:rStyle w:val="CommentReference"/>
        </w:rPr>
        <w:annotationRef/>
      </w:r>
      <w:r>
        <w:t>Consistent on the spacing and justify each reference</w:t>
      </w:r>
    </w:p>
  </w:comment>
  <w:comment w:id="47" w:author="Nelmie Ponio" w:date="2025-02-13T19:47:00Z" w:initials="NP">
    <w:p w14:paraId="7FDC2F78" w14:textId="189E43E8" w:rsidR="0042445C" w:rsidRDefault="0042445C">
      <w:pPr>
        <w:pStyle w:val="CommentText"/>
      </w:pPr>
      <w:r>
        <w:rPr>
          <w:rStyle w:val="CommentReference"/>
        </w:rPr>
        <w:annotationRef/>
      </w:r>
      <w:r>
        <w:t>Italicize the journal</w:t>
      </w:r>
    </w:p>
  </w:comment>
  <w:comment w:id="48" w:author="Nelmie Ponio" w:date="2025-02-15T22:28:00Z" w:initials="NP">
    <w:p w14:paraId="3E9AB45E" w14:textId="4F2EA26B" w:rsidR="00CB217D" w:rsidRDefault="00CB217D">
      <w:pPr>
        <w:pStyle w:val="CommentText"/>
      </w:pPr>
      <w:r>
        <w:rPr>
          <w:rStyle w:val="CommentReference"/>
        </w:rPr>
        <w:annotationRef/>
      </w:r>
      <w:r>
        <w:t>Obsolete RRL look for the latest References or cited by others not later than 15 years.</w:t>
      </w:r>
    </w:p>
  </w:comment>
  <w:comment w:id="49" w:author="Nelmie Ponio" w:date="2025-02-13T19:45:00Z" w:initials="NP">
    <w:p w14:paraId="6CCAD6FA" w14:textId="6DCF309C" w:rsidR="000B2EBB" w:rsidRDefault="000B2EBB">
      <w:pPr>
        <w:pStyle w:val="CommentText"/>
      </w:pPr>
      <w:r>
        <w:rPr>
          <w:rStyle w:val="CommentReference"/>
        </w:rPr>
        <w:annotationRef/>
      </w:r>
      <w:r>
        <w:t xml:space="preserve">Consistent on the </w:t>
      </w:r>
      <w:r w:rsidR="0042445C">
        <w:t>spacing</w:t>
      </w:r>
      <w:r>
        <w:t xml:space="preserve"> and justify </w:t>
      </w:r>
      <w:r w:rsidR="0042445C">
        <w:t>each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0E2C14" w15:done="0"/>
  <w15:commentEx w15:paraId="258AF98F" w15:done="0"/>
  <w15:commentEx w15:paraId="2BFECF70" w15:done="0"/>
  <w15:commentEx w15:paraId="4C46C1DF" w15:done="0"/>
  <w15:commentEx w15:paraId="1D51E602" w15:done="0"/>
  <w15:commentEx w15:paraId="73081BC5" w15:done="0"/>
  <w15:commentEx w15:paraId="3815AF0E" w15:done="0"/>
  <w15:commentEx w15:paraId="6ECFF7E8" w15:done="0"/>
  <w15:commentEx w15:paraId="36D8EDE1" w15:done="0"/>
  <w15:commentEx w15:paraId="1AD07F6C" w15:done="0"/>
  <w15:commentEx w15:paraId="0DB2F247" w15:done="0"/>
  <w15:commentEx w15:paraId="416CA2D0" w15:done="0"/>
  <w15:commentEx w15:paraId="3259994F" w15:done="0"/>
  <w15:commentEx w15:paraId="1544C6B3" w15:done="0"/>
  <w15:commentEx w15:paraId="3C517594" w15:done="0"/>
  <w15:commentEx w15:paraId="58E7845C" w15:done="0"/>
  <w15:commentEx w15:paraId="5091883C" w15:done="0"/>
  <w15:commentEx w15:paraId="5824CAB1" w15:done="0"/>
  <w15:commentEx w15:paraId="4F244EB5" w15:done="0"/>
  <w15:commentEx w15:paraId="331A8296" w15:done="0"/>
  <w15:commentEx w15:paraId="489D27FC" w15:done="0"/>
  <w15:commentEx w15:paraId="0D271D2C" w15:done="0"/>
  <w15:commentEx w15:paraId="5A35EBDA" w15:done="0"/>
  <w15:commentEx w15:paraId="003E4816" w15:done="0"/>
  <w15:commentEx w15:paraId="136BB6DB" w15:done="0"/>
  <w15:commentEx w15:paraId="5529D839" w15:done="0"/>
  <w15:commentEx w15:paraId="29E3BB72" w15:done="0"/>
  <w15:commentEx w15:paraId="796D12A0" w15:done="0"/>
  <w15:commentEx w15:paraId="385B29EC" w15:done="0"/>
  <w15:commentEx w15:paraId="0709E008" w15:done="0"/>
  <w15:commentEx w15:paraId="64C508F6" w15:done="0"/>
  <w15:commentEx w15:paraId="6185157F" w15:done="0"/>
  <w15:commentEx w15:paraId="2312D536" w15:done="0"/>
  <w15:commentEx w15:paraId="59F4AE18" w15:done="0"/>
  <w15:commentEx w15:paraId="778A35AA" w15:done="0"/>
  <w15:commentEx w15:paraId="1C9A48FD" w15:done="0"/>
  <w15:commentEx w15:paraId="61D4779E" w15:done="0"/>
  <w15:commentEx w15:paraId="23EE591D" w15:done="0"/>
  <w15:commentEx w15:paraId="371B4F34" w15:done="0"/>
  <w15:commentEx w15:paraId="0E610745" w15:done="0"/>
  <w15:commentEx w15:paraId="6D0499C5" w15:done="0"/>
  <w15:commentEx w15:paraId="4AA6A031" w15:done="0"/>
  <w15:commentEx w15:paraId="529FC458" w15:done="0"/>
  <w15:commentEx w15:paraId="713B57E8" w15:done="0"/>
  <w15:commentEx w15:paraId="029515D9" w15:done="0"/>
  <w15:commentEx w15:paraId="700A78D5" w15:done="0"/>
  <w15:commentEx w15:paraId="4088CBC8" w15:done="0"/>
  <w15:commentEx w15:paraId="7FDC2F78" w15:done="0"/>
  <w15:commentEx w15:paraId="3E9AB45E" w15:done="0"/>
  <w15:commentEx w15:paraId="6CCAD6F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9EDF38" w16cex:dateUtc="2025-02-12T04:39:00Z"/>
  <w16cex:commentExtensible w16cex:durableId="2104075D" w16cex:dateUtc="2025-02-15T14:19:00Z"/>
  <w16cex:commentExtensible w16cex:durableId="4EAAA7C3" w16cex:dateUtc="2025-02-15T14:20:00Z"/>
  <w16cex:commentExtensible w16cex:durableId="64CF54FB" w16cex:dateUtc="2025-02-13T10:04:00Z"/>
  <w16cex:commentExtensible w16cex:durableId="05A3CB01" w16cex:dateUtc="2025-02-12T04:42:00Z"/>
  <w16cex:commentExtensible w16cex:durableId="3467E263" w16cex:dateUtc="2025-02-12T04:43:00Z"/>
  <w16cex:commentExtensible w16cex:durableId="3019CDB4" w16cex:dateUtc="2025-02-12T04:43:00Z"/>
  <w16cex:commentExtensible w16cex:durableId="262848CE" w16cex:dateUtc="2025-02-12T04:44:00Z"/>
  <w16cex:commentExtensible w16cex:durableId="4BDC2FE4" w16cex:dateUtc="2025-02-12T04:45:00Z"/>
  <w16cex:commentExtensible w16cex:durableId="5911DFA5" w16cex:dateUtc="2025-02-12T04:46:00Z"/>
  <w16cex:commentExtensible w16cex:durableId="661104FE" w16cex:dateUtc="2025-02-12T04:46:00Z"/>
  <w16cex:commentExtensible w16cex:durableId="40CF7A84" w16cex:dateUtc="2025-02-13T10:07:00Z"/>
  <w16cex:commentExtensible w16cex:durableId="5B878A54" w16cex:dateUtc="2025-02-13T10:12:00Z"/>
  <w16cex:commentExtensible w16cex:durableId="0E1FC549" w16cex:dateUtc="2025-02-13T10:12:00Z"/>
  <w16cex:commentExtensible w16cex:durableId="6E2BB99C" w16cex:dateUtc="2025-02-13T10:15:00Z"/>
  <w16cex:commentExtensible w16cex:durableId="0BF70668" w16cex:dateUtc="2025-02-13T12:12:00Z"/>
  <w16cex:commentExtensible w16cex:durableId="6CDFD987" w16cex:dateUtc="2025-02-13T11:53:00Z"/>
  <w16cex:commentExtensible w16cex:durableId="3EA0D950" w16cex:dateUtc="2025-02-13T11:55:00Z"/>
  <w16cex:commentExtensible w16cex:durableId="52DD5A5A" w16cex:dateUtc="2025-02-13T11:56:00Z"/>
  <w16cex:commentExtensible w16cex:durableId="76CFE32E" w16cex:dateUtc="2025-02-13T12:17:00Z"/>
  <w16cex:commentExtensible w16cex:durableId="253D95B5" w16cex:dateUtc="2025-02-13T10:18:00Z"/>
  <w16cex:commentExtensible w16cex:durableId="0B6DEC8A" w16cex:dateUtc="2025-02-13T11:58:00Z"/>
  <w16cex:commentExtensible w16cex:durableId="0E142DC4" w16cex:dateUtc="2025-02-13T12:19:00Z"/>
  <w16cex:commentExtensible w16cex:durableId="365E8352" w16cex:dateUtc="2025-02-13T11:08:00Z"/>
  <w16cex:commentExtensible w16cex:durableId="5F4ABFE3" w16cex:dateUtc="2025-02-13T10:19:00Z"/>
  <w16cex:commentExtensible w16cex:durableId="44722D23" w16cex:dateUtc="2025-02-13T10:35:00Z"/>
  <w16cex:commentExtensible w16cex:durableId="194FFD7B" w16cex:dateUtc="2025-02-13T10:56:00Z"/>
  <w16cex:commentExtensible w16cex:durableId="51BCEAF0" w16cex:dateUtc="2025-02-13T10:57:00Z"/>
  <w16cex:commentExtensible w16cex:durableId="73C699DF" w16cex:dateUtc="2025-02-13T10:57:00Z"/>
  <w16cex:commentExtensible w16cex:durableId="23924FC4" w16cex:dateUtc="2025-02-13T10:39:00Z"/>
  <w16cex:commentExtensible w16cex:durableId="4D9635CE" w16cex:dateUtc="2025-02-13T12:10:00Z"/>
  <w16cex:commentExtensible w16cex:durableId="3A3CC3C6" w16cex:dateUtc="2025-02-13T10:58:00Z"/>
  <w16cex:commentExtensible w16cex:durableId="3850A33F" w16cex:dateUtc="2025-02-13T11:12:00Z"/>
  <w16cex:commentExtensible w16cex:durableId="1A6A11CC" w16cex:dateUtc="2025-02-13T11:14:00Z"/>
  <w16cex:commentExtensible w16cex:durableId="67C20291" w16cex:dateUtc="2025-02-13T11:15:00Z"/>
  <w16cex:commentExtensible w16cex:durableId="4B1ED7CF" w16cex:dateUtc="2025-02-13T11:20:00Z"/>
  <w16cex:commentExtensible w16cex:durableId="23215482" w16cex:dateUtc="2025-02-13T11:21:00Z"/>
  <w16cex:commentExtensible w16cex:durableId="01FA4DE4" w16cex:dateUtc="2025-02-13T11:33:00Z"/>
  <w16cex:commentExtensible w16cex:durableId="6EE9F3F7" w16cex:dateUtc="2025-02-13T11:30:00Z"/>
  <w16cex:commentExtensible w16cex:durableId="47D24FD1" w16cex:dateUtc="2025-02-13T11:36:00Z"/>
  <w16cex:commentExtensible w16cex:durableId="11A8463C" w16cex:dateUtc="2025-02-15T14:24:00Z"/>
  <w16cex:commentExtensible w16cex:durableId="2EA43266" w16cex:dateUtc="2025-02-13T11:37:00Z"/>
  <w16cex:commentExtensible w16cex:durableId="7063F5BA" w16cex:dateUtc="2025-02-13T11:50:00Z"/>
  <w16cex:commentExtensible w16cex:durableId="3240A025" w16cex:dateUtc="2025-02-15T14:26:00Z"/>
  <w16cex:commentExtensible w16cex:durableId="15224C73" w16cex:dateUtc="2025-02-13T12:22:00Z"/>
  <w16cex:commentExtensible w16cex:durableId="3C3AFB12" w16cex:dateUtc="2025-02-13T11:44:00Z"/>
  <w16cex:commentExtensible w16cex:durableId="798538DB" w16cex:dateUtc="2025-02-13T11:46:00Z"/>
  <w16cex:commentExtensible w16cex:durableId="2A3DCB85" w16cex:dateUtc="2025-02-13T11:47:00Z"/>
  <w16cex:commentExtensible w16cex:durableId="30AB9D9E" w16cex:dateUtc="2025-02-15T14:28:00Z"/>
  <w16cex:commentExtensible w16cex:durableId="3C420039" w16cex:dateUtc="2025-02-13T11: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0E2C14" w16cid:durableId="1C9EDF38"/>
  <w16cid:commentId w16cid:paraId="258AF98F" w16cid:durableId="2104075D"/>
  <w16cid:commentId w16cid:paraId="2BFECF70" w16cid:durableId="4EAAA7C3"/>
  <w16cid:commentId w16cid:paraId="4C46C1DF" w16cid:durableId="64CF54FB"/>
  <w16cid:commentId w16cid:paraId="1D51E602" w16cid:durableId="05A3CB01"/>
  <w16cid:commentId w16cid:paraId="73081BC5" w16cid:durableId="3467E263"/>
  <w16cid:commentId w16cid:paraId="3815AF0E" w16cid:durableId="3019CDB4"/>
  <w16cid:commentId w16cid:paraId="6ECFF7E8" w16cid:durableId="262848CE"/>
  <w16cid:commentId w16cid:paraId="36D8EDE1" w16cid:durableId="4BDC2FE4"/>
  <w16cid:commentId w16cid:paraId="1AD07F6C" w16cid:durableId="5911DFA5"/>
  <w16cid:commentId w16cid:paraId="0DB2F247" w16cid:durableId="661104FE"/>
  <w16cid:commentId w16cid:paraId="416CA2D0" w16cid:durableId="40CF7A84"/>
  <w16cid:commentId w16cid:paraId="3259994F" w16cid:durableId="5B878A54"/>
  <w16cid:commentId w16cid:paraId="1544C6B3" w16cid:durableId="0E1FC549"/>
  <w16cid:commentId w16cid:paraId="3C517594" w16cid:durableId="6E2BB99C"/>
  <w16cid:commentId w16cid:paraId="58E7845C" w16cid:durableId="0BF70668"/>
  <w16cid:commentId w16cid:paraId="5091883C" w16cid:durableId="6CDFD987"/>
  <w16cid:commentId w16cid:paraId="5824CAB1" w16cid:durableId="3EA0D950"/>
  <w16cid:commentId w16cid:paraId="4F244EB5" w16cid:durableId="52DD5A5A"/>
  <w16cid:commentId w16cid:paraId="331A8296" w16cid:durableId="76CFE32E"/>
  <w16cid:commentId w16cid:paraId="489D27FC" w16cid:durableId="253D95B5"/>
  <w16cid:commentId w16cid:paraId="0D271D2C" w16cid:durableId="0B6DEC8A"/>
  <w16cid:commentId w16cid:paraId="5A35EBDA" w16cid:durableId="0E142DC4"/>
  <w16cid:commentId w16cid:paraId="003E4816" w16cid:durableId="365E8352"/>
  <w16cid:commentId w16cid:paraId="136BB6DB" w16cid:durableId="5F4ABFE3"/>
  <w16cid:commentId w16cid:paraId="5529D839" w16cid:durableId="44722D23"/>
  <w16cid:commentId w16cid:paraId="29E3BB72" w16cid:durableId="194FFD7B"/>
  <w16cid:commentId w16cid:paraId="796D12A0" w16cid:durableId="51BCEAF0"/>
  <w16cid:commentId w16cid:paraId="385B29EC" w16cid:durableId="73C699DF"/>
  <w16cid:commentId w16cid:paraId="0709E008" w16cid:durableId="23924FC4"/>
  <w16cid:commentId w16cid:paraId="64C508F6" w16cid:durableId="4D9635CE"/>
  <w16cid:commentId w16cid:paraId="6185157F" w16cid:durableId="3A3CC3C6"/>
  <w16cid:commentId w16cid:paraId="2312D536" w16cid:durableId="3850A33F"/>
  <w16cid:commentId w16cid:paraId="59F4AE18" w16cid:durableId="1A6A11CC"/>
  <w16cid:commentId w16cid:paraId="778A35AA" w16cid:durableId="67C20291"/>
  <w16cid:commentId w16cid:paraId="1C9A48FD" w16cid:durableId="4B1ED7CF"/>
  <w16cid:commentId w16cid:paraId="61D4779E" w16cid:durableId="23215482"/>
  <w16cid:commentId w16cid:paraId="23EE591D" w16cid:durableId="01FA4DE4"/>
  <w16cid:commentId w16cid:paraId="371B4F34" w16cid:durableId="6EE9F3F7"/>
  <w16cid:commentId w16cid:paraId="0E610745" w16cid:durableId="47D24FD1"/>
  <w16cid:commentId w16cid:paraId="6D0499C5" w16cid:durableId="11A8463C"/>
  <w16cid:commentId w16cid:paraId="4AA6A031" w16cid:durableId="2EA43266"/>
  <w16cid:commentId w16cid:paraId="529FC458" w16cid:durableId="7063F5BA"/>
  <w16cid:commentId w16cid:paraId="713B57E8" w16cid:durableId="3240A025"/>
  <w16cid:commentId w16cid:paraId="029515D9" w16cid:durableId="15224C73"/>
  <w16cid:commentId w16cid:paraId="700A78D5" w16cid:durableId="3C3AFB12"/>
  <w16cid:commentId w16cid:paraId="4088CBC8" w16cid:durableId="798538DB"/>
  <w16cid:commentId w16cid:paraId="7FDC2F78" w16cid:durableId="2A3DCB85"/>
  <w16cid:commentId w16cid:paraId="3E9AB45E" w16cid:durableId="30AB9D9E"/>
  <w16cid:commentId w16cid:paraId="6CCAD6FA" w16cid:durableId="3C4200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0E7BC" w14:textId="77777777" w:rsidR="00EE67F2" w:rsidRDefault="00EE67F2" w:rsidP="00120F61">
      <w:pPr>
        <w:spacing w:after="0" w:line="240" w:lineRule="auto"/>
      </w:pPr>
      <w:r>
        <w:separator/>
      </w:r>
    </w:p>
  </w:endnote>
  <w:endnote w:type="continuationSeparator" w:id="0">
    <w:p w14:paraId="3D49FEEC" w14:textId="77777777" w:rsidR="00EE67F2" w:rsidRDefault="00EE67F2" w:rsidP="00120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0183B" w14:textId="77777777" w:rsidR="000E3025" w:rsidRDefault="000E30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316DF" w14:textId="77777777" w:rsidR="000E3025" w:rsidRDefault="000E3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3A368" w14:textId="77777777" w:rsidR="000E3025" w:rsidRDefault="000E30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7886B7" w14:textId="77777777" w:rsidR="00EE67F2" w:rsidRDefault="00EE67F2" w:rsidP="00120F61">
      <w:pPr>
        <w:spacing w:after="0" w:line="240" w:lineRule="auto"/>
      </w:pPr>
      <w:r>
        <w:separator/>
      </w:r>
    </w:p>
  </w:footnote>
  <w:footnote w:type="continuationSeparator" w:id="0">
    <w:p w14:paraId="70EC4EA6" w14:textId="77777777" w:rsidR="00EE67F2" w:rsidRDefault="00EE67F2" w:rsidP="00120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6A9C8" w14:textId="356AF6A8" w:rsidR="000E3025" w:rsidRDefault="00000000">
    <w:pPr>
      <w:pStyle w:val="Header"/>
    </w:pPr>
    <w:r>
      <w:rPr>
        <w:noProof/>
      </w:rPr>
      <w:pict w14:anchorId="663FB7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56485"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44AFB" w14:textId="099BBCB2" w:rsidR="000E3025" w:rsidRDefault="00000000">
    <w:pPr>
      <w:pStyle w:val="Header"/>
    </w:pPr>
    <w:r>
      <w:rPr>
        <w:noProof/>
      </w:rPr>
      <w:pict w14:anchorId="20521F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56486"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4C7CB" w14:textId="0BE40E83" w:rsidR="000E3025" w:rsidRDefault="00000000">
    <w:pPr>
      <w:pStyle w:val="Header"/>
    </w:pPr>
    <w:r>
      <w:rPr>
        <w:noProof/>
      </w:rPr>
      <w:pict w14:anchorId="40A16D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9356484"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43707"/>
    <w:multiLevelType w:val="hybridMultilevel"/>
    <w:tmpl w:val="A06E1FDE"/>
    <w:lvl w:ilvl="0" w:tplc="DFE27EC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C060673"/>
    <w:multiLevelType w:val="hybridMultilevel"/>
    <w:tmpl w:val="4DDECA1C"/>
    <w:lvl w:ilvl="0" w:tplc="3424AB9A">
      <w:start w:val="1"/>
      <w:numFmt w:val="bullet"/>
      <w:lvlText w:val=""/>
      <w:lvlJc w:val="left"/>
      <w:pPr>
        <w:tabs>
          <w:tab w:val="num" w:pos="720"/>
        </w:tabs>
        <w:ind w:left="720" w:hanging="360"/>
      </w:pPr>
      <w:rPr>
        <w:rFonts w:ascii="Wingdings" w:hAnsi="Wingdings" w:hint="default"/>
      </w:rPr>
    </w:lvl>
    <w:lvl w:ilvl="1" w:tplc="A4921F52" w:tentative="1">
      <w:start w:val="1"/>
      <w:numFmt w:val="bullet"/>
      <w:lvlText w:val=""/>
      <w:lvlJc w:val="left"/>
      <w:pPr>
        <w:tabs>
          <w:tab w:val="num" w:pos="1440"/>
        </w:tabs>
        <w:ind w:left="1440" w:hanging="360"/>
      </w:pPr>
      <w:rPr>
        <w:rFonts w:ascii="Wingdings" w:hAnsi="Wingdings" w:hint="default"/>
      </w:rPr>
    </w:lvl>
    <w:lvl w:ilvl="2" w:tplc="EA78A2A2" w:tentative="1">
      <w:start w:val="1"/>
      <w:numFmt w:val="bullet"/>
      <w:lvlText w:val=""/>
      <w:lvlJc w:val="left"/>
      <w:pPr>
        <w:tabs>
          <w:tab w:val="num" w:pos="2160"/>
        </w:tabs>
        <w:ind w:left="2160" w:hanging="360"/>
      </w:pPr>
      <w:rPr>
        <w:rFonts w:ascii="Wingdings" w:hAnsi="Wingdings" w:hint="default"/>
      </w:rPr>
    </w:lvl>
    <w:lvl w:ilvl="3" w:tplc="9828A726" w:tentative="1">
      <w:start w:val="1"/>
      <w:numFmt w:val="bullet"/>
      <w:lvlText w:val=""/>
      <w:lvlJc w:val="left"/>
      <w:pPr>
        <w:tabs>
          <w:tab w:val="num" w:pos="2880"/>
        </w:tabs>
        <w:ind w:left="2880" w:hanging="360"/>
      </w:pPr>
      <w:rPr>
        <w:rFonts w:ascii="Wingdings" w:hAnsi="Wingdings" w:hint="default"/>
      </w:rPr>
    </w:lvl>
    <w:lvl w:ilvl="4" w:tplc="FD80B7DA" w:tentative="1">
      <w:start w:val="1"/>
      <w:numFmt w:val="bullet"/>
      <w:lvlText w:val=""/>
      <w:lvlJc w:val="left"/>
      <w:pPr>
        <w:tabs>
          <w:tab w:val="num" w:pos="3600"/>
        </w:tabs>
        <w:ind w:left="3600" w:hanging="360"/>
      </w:pPr>
      <w:rPr>
        <w:rFonts w:ascii="Wingdings" w:hAnsi="Wingdings" w:hint="default"/>
      </w:rPr>
    </w:lvl>
    <w:lvl w:ilvl="5" w:tplc="9542A810" w:tentative="1">
      <w:start w:val="1"/>
      <w:numFmt w:val="bullet"/>
      <w:lvlText w:val=""/>
      <w:lvlJc w:val="left"/>
      <w:pPr>
        <w:tabs>
          <w:tab w:val="num" w:pos="4320"/>
        </w:tabs>
        <w:ind w:left="4320" w:hanging="360"/>
      </w:pPr>
      <w:rPr>
        <w:rFonts w:ascii="Wingdings" w:hAnsi="Wingdings" w:hint="default"/>
      </w:rPr>
    </w:lvl>
    <w:lvl w:ilvl="6" w:tplc="11902840" w:tentative="1">
      <w:start w:val="1"/>
      <w:numFmt w:val="bullet"/>
      <w:lvlText w:val=""/>
      <w:lvlJc w:val="left"/>
      <w:pPr>
        <w:tabs>
          <w:tab w:val="num" w:pos="5040"/>
        </w:tabs>
        <w:ind w:left="5040" w:hanging="360"/>
      </w:pPr>
      <w:rPr>
        <w:rFonts w:ascii="Wingdings" w:hAnsi="Wingdings" w:hint="default"/>
      </w:rPr>
    </w:lvl>
    <w:lvl w:ilvl="7" w:tplc="7592C394" w:tentative="1">
      <w:start w:val="1"/>
      <w:numFmt w:val="bullet"/>
      <w:lvlText w:val=""/>
      <w:lvlJc w:val="left"/>
      <w:pPr>
        <w:tabs>
          <w:tab w:val="num" w:pos="5760"/>
        </w:tabs>
        <w:ind w:left="5760" w:hanging="360"/>
      </w:pPr>
      <w:rPr>
        <w:rFonts w:ascii="Wingdings" w:hAnsi="Wingdings" w:hint="default"/>
      </w:rPr>
    </w:lvl>
    <w:lvl w:ilvl="8" w:tplc="B7FCB8D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F57F2E"/>
    <w:multiLevelType w:val="hybridMultilevel"/>
    <w:tmpl w:val="C8A4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2161668">
    <w:abstractNumId w:val="0"/>
  </w:num>
  <w:num w:numId="2" w16cid:durableId="1346203582">
    <w:abstractNumId w:val="1"/>
  </w:num>
  <w:num w:numId="3" w16cid:durableId="73840678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lmie Ponio">
    <w15:presenceInfo w15:providerId="Windows Live" w15:userId="4abf88cf8694aa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2BD6"/>
    <w:rsid w:val="00006EB9"/>
    <w:rsid w:val="00022320"/>
    <w:rsid w:val="00036368"/>
    <w:rsid w:val="000535F2"/>
    <w:rsid w:val="00063529"/>
    <w:rsid w:val="00081B7A"/>
    <w:rsid w:val="0009216E"/>
    <w:rsid w:val="000A776C"/>
    <w:rsid w:val="000B2EBB"/>
    <w:rsid w:val="000B4BFC"/>
    <w:rsid w:val="000D5F51"/>
    <w:rsid w:val="000E03AC"/>
    <w:rsid w:val="000E3025"/>
    <w:rsid w:val="000F28C9"/>
    <w:rsid w:val="001112C5"/>
    <w:rsid w:val="00120F61"/>
    <w:rsid w:val="0013555F"/>
    <w:rsid w:val="00177D44"/>
    <w:rsid w:val="0019557B"/>
    <w:rsid w:val="001B6ECF"/>
    <w:rsid w:val="001C017F"/>
    <w:rsid w:val="001C5B96"/>
    <w:rsid w:val="002257FC"/>
    <w:rsid w:val="00247887"/>
    <w:rsid w:val="00250411"/>
    <w:rsid w:val="002506AC"/>
    <w:rsid w:val="00255FE1"/>
    <w:rsid w:val="002668EE"/>
    <w:rsid w:val="00284298"/>
    <w:rsid w:val="00290DB7"/>
    <w:rsid w:val="002A54F5"/>
    <w:rsid w:val="002B3179"/>
    <w:rsid w:val="002B6AA6"/>
    <w:rsid w:val="002E1B14"/>
    <w:rsid w:val="002E263A"/>
    <w:rsid w:val="0030657A"/>
    <w:rsid w:val="003156A6"/>
    <w:rsid w:val="003550BD"/>
    <w:rsid w:val="003837E0"/>
    <w:rsid w:val="003879E7"/>
    <w:rsid w:val="00391483"/>
    <w:rsid w:val="00392C70"/>
    <w:rsid w:val="003A737B"/>
    <w:rsid w:val="003D14BD"/>
    <w:rsid w:val="003F0390"/>
    <w:rsid w:val="003F75CD"/>
    <w:rsid w:val="00407AAE"/>
    <w:rsid w:val="00412620"/>
    <w:rsid w:val="0041542F"/>
    <w:rsid w:val="0042445C"/>
    <w:rsid w:val="00430871"/>
    <w:rsid w:val="0044688B"/>
    <w:rsid w:val="00452877"/>
    <w:rsid w:val="00482BD6"/>
    <w:rsid w:val="00486CC8"/>
    <w:rsid w:val="00493FA8"/>
    <w:rsid w:val="004B7250"/>
    <w:rsid w:val="004D74C3"/>
    <w:rsid w:val="004E137F"/>
    <w:rsid w:val="00510740"/>
    <w:rsid w:val="005362B2"/>
    <w:rsid w:val="0059164E"/>
    <w:rsid w:val="005A6940"/>
    <w:rsid w:val="005B3D4B"/>
    <w:rsid w:val="005B40A9"/>
    <w:rsid w:val="005C5B62"/>
    <w:rsid w:val="005F0405"/>
    <w:rsid w:val="00602C93"/>
    <w:rsid w:val="00607B43"/>
    <w:rsid w:val="006107F0"/>
    <w:rsid w:val="006128F0"/>
    <w:rsid w:val="00612978"/>
    <w:rsid w:val="0063339D"/>
    <w:rsid w:val="006519CD"/>
    <w:rsid w:val="00653D32"/>
    <w:rsid w:val="00665255"/>
    <w:rsid w:val="006665F6"/>
    <w:rsid w:val="0069606C"/>
    <w:rsid w:val="00697590"/>
    <w:rsid w:val="006E4FB5"/>
    <w:rsid w:val="006F6E2E"/>
    <w:rsid w:val="00704967"/>
    <w:rsid w:val="007251EA"/>
    <w:rsid w:val="0073172E"/>
    <w:rsid w:val="00736C20"/>
    <w:rsid w:val="007415FE"/>
    <w:rsid w:val="00754278"/>
    <w:rsid w:val="00793B08"/>
    <w:rsid w:val="007B0663"/>
    <w:rsid w:val="007C2C7F"/>
    <w:rsid w:val="007C6F89"/>
    <w:rsid w:val="007E265A"/>
    <w:rsid w:val="007E295E"/>
    <w:rsid w:val="00800503"/>
    <w:rsid w:val="00802AFC"/>
    <w:rsid w:val="00807F45"/>
    <w:rsid w:val="00816B02"/>
    <w:rsid w:val="00820799"/>
    <w:rsid w:val="00825640"/>
    <w:rsid w:val="008465A6"/>
    <w:rsid w:val="00890640"/>
    <w:rsid w:val="00890E7D"/>
    <w:rsid w:val="0089771A"/>
    <w:rsid w:val="008B6829"/>
    <w:rsid w:val="008F500C"/>
    <w:rsid w:val="00924E17"/>
    <w:rsid w:val="009312AA"/>
    <w:rsid w:val="0097033C"/>
    <w:rsid w:val="00976396"/>
    <w:rsid w:val="00993455"/>
    <w:rsid w:val="009B15D7"/>
    <w:rsid w:val="009C591F"/>
    <w:rsid w:val="009E58BC"/>
    <w:rsid w:val="009E619D"/>
    <w:rsid w:val="00A023A6"/>
    <w:rsid w:val="00A61BDB"/>
    <w:rsid w:val="00A725BD"/>
    <w:rsid w:val="00AA446D"/>
    <w:rsid w:val="00AC32C6"/>
    <w:rsid w:val="00AF5D24"/>
    <w:rsid w:val="00B060ED"/>
    <w:rsid w:val="00B17E3B"/>
    <w:rsid w:val="00B371C8"/>
    <w:rsid w:val="00B44633"/>
    <w:rsid w:val="00BB03B4"/>
    <w:rsid w:val="00BB3F57"/>
    <w:rsid w:val="00BD1DF7"/>
    <w:rsid w:val="00BE0296"/>
    <w:rsid w:val="00BE2F1B"/>
    <w:rsid w:val="00C011E2"/>
    <w:rsid w:val="00C13496"/>
    <w:rsid w:val="00C24446"/>
    <w:rsid w:val="00C25DB5"/>
    <w:rsid w:val="00C40640"/>
    <w:rsid w:val="00C473A9"/>
    <w:rsid w:val="00C55B8E"/>
    <w:rsid w:val="00CB217D"/>
    <w:rsid w:val="00CC3194"/>
    <w:rsid w:val="00CC7CB5"/>
    <w:rsid w:val="00CE3391"/>
    <w:rsid w:val="00CE38D1"/>
    <w:rsid w:val="00D25A04"/>
    <w:rsid w:val="00D25CE1"/>
    <w:rsid w:val="00D26F0D"/>
    <w:rsid w:val="00D4064E"/>
    <w:rsid w:val="00D40F8F"/>
    <w:rsid w:val="00D576B9"/>
    <w:rsid w:val="00D84AE9"/>
    <w:rsid w:val="00D9134B"/>
    <w:rsid w:val="00DC3316"/>
    <w:rsid w:val="00DD14B6"/>
    <w:rsid w:val="00DF443E"/>
    <w:rsid w:val="00DF7E17"/>
    <w:rsid w:val="00E02304"/>
    <w:rsid w:val="00E30C17"/>
    <w:rsid w:val="00E755B8"/>
    <w:rsid w:val="00E9404D"/>
    <w:rsid w:val="00EB055A"/>
    <w:rsid w:val="00EC0C62"/>
    <w:rsid w:val="00ED3A49"/>
    <w:rsid w:val="00EE33F0"/>
    <w:rsid w:val="00EE5787"/>
    <w:rsid w:val="00EE67F2"/>
    <w:rsid w:val="00EF75D9"/>
    <w:rsid w:val="00F027A1"/>
    <w:rsid w:val="00F37B28"/>
    <w:rsid w:val="00F54F28"/>
    <w:rsid w:val="00F95194"/>
    <w:rsid w:val="00FA434F"/>
    <w:rsid w:val="00FB64A6"/>
    <w:rsid w:val="00FD3912"/>
    <w:rsid w:val="00FF322F"/>
    <w:rsid w:val="00FF60A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rules v:ext="edit">
        <o:r id="V:Rule1" type="connector" idref="#Straight Arrow Connector 1"/>
        <o:r id="V:Rule2" type="connector" idref="#Straight Arrow Connector 2"/>
        <o:r id="V:Rule3" type="connector" idref="#Straight Arrow Connector 5"/>
        <o:r id="V:Rule4" type="connector" idref="#Straight Arrow Connector 4"/>
        <o:r id="V:Rule5" type="connector" idref="#Straight Arrow Connector 3"/>
        <o:r id="V:Rule6" type="connector" idref="#Straight Arrow Connector 6"/>
      </o:rules>
    </o:shapelayout>
  </w:shapeDefaults>
  <w:decimalSymbol w:val="."/>
  <w:listSeparator w:val=","/>
  <w14:docId w14:val="76B2551C"/>
  <w15:docId w15:val="{5CB8D240-57AA-4E78-B9BB-AD6B1A330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F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20F6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20F61"/>
  </w:style>
  <w:style w:type="paragraph" w:styleId="Footer">
    <w:name w:val="footer"/>
    <w:basedOn w:val="Normal"/>
    <w:link w:val="FooterChar"/>
    <w:uiPriority w:val="99"/>
    <w:semiHidden/>
    <w:unhideWhenUsed/>
    <w:rsid w:val="00120F6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20F61"/>
  </w:style>
  <w:style w:type="paragraph" w:styleId="ListParagraph">
    <w:name w:val="List Paragraph"/>
    <w:basedOn w:val="Normal"/>
    <w:uiPriority w:val="34"/>
    <w:qFormat/>
    <w:rsid w:val="00C25DB5"/>
    <w:pPr>
      <w:ind w:left="720"/>
      <w:contextualSpacing/>
    </w:pPr>
    <w:rPr>
      <w:rFonts w:ascii="Calibri" w:eastAsia="Calibri" w:hAnsi="Calibri" w:cs="Times New Roman"/>
      <w:lang w:val="en-US"/>
    </w:rPr>
  </w:style>
  <w:style w:type="table" w:customStyle="1" w:styleId="LightShading2">
    <w:name w:val="Light Shading2"/>
    <w:basedOn w:val="TableNormal"/>
    <w:uiPriority w:val="60"/>
    <w:rsid w:val="006F6E2E"/>
    <w:pPr>
      <w:spacing w:after="0" w:line="240" w:lineRule="auto"/>
    </w:pPr>
    <w:rPr>
      <w:rFonts w:ascii="Calibri" w:eastAsia="Calibri" w:hAnsi="Calibri" w:cs="Times New Roman"/>
      <w:color w:val="000000"/>
      <w:sz w:val="20"/>
      <w:szCs w:val="2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yperlink">
    <w:name w:val="Hyperlink"/>
    <w:basedOn w:val="DefaultParagraphFont"/>
    <w:uiPriority w:val="99"/>
    <w:unhideWhenUsed/>
    <w:rsid w:val="00EC0C62"/>
    <w:rPr>
      <w:color w:val="0000FF" w:themeColor="hyperlink"/>
      <w:u w:val="single"/>
    </w:rPr>
  </w:style>
  <w:style w:type="character" w:styleId="UnresolvedMention">
    <w:name w:val="Unresolved Mention"/>
    <w:basedOn w:val="DefaultParagraphFont"/>
    <w:uiPriority w:val="99"/>
    <w:semiHidden/>
    <w:unhideWhenUsed/>
    <w:rsid w:val="00EC0C62"/>
    <w:rPr>
      <w:color w:val="605E5C"/>
      <w:shd w:val="clear" w:color="auto" w:fill="E1DFDD"/>
    </w:rPr>
  </w:style>
  <w:style w:type="character" w:styleId="CommentReference">
    <w:name w:val="annotation reference"/>
    <w:basedOn w:val="DefaultParagraphFont"/>
    <w:uiPriority w:val="99"/>
    <w:semiHidden/>
    <w:unhideWhenUsed/>
    <w:rsid w:val="007E295E"/>
    <w:rPr>
      <w:sz w:val="16"/>
      <w:szCs w:val="16"/>
    </w:rPr>
  </w:style>
  <w:style w:type="paragraph" w:styleId="CommentText">
    <w:name w:val="annotation text"/>
    <w:basedOn w:val="Normal"/>
    <w:link w:val="CommentTextChar"/>
    <w:uiPriority w:val="99"/>
    <w:semiHidden/>
    <w:unhideWhenUsed/>
    <w:rsid w:val="007E295E"/>
    <w:pPr>
      <w:spacing w:line="240" w:lineRule="auto"/>
    </w:pPr>
    <w:rPr>
      <w:sz w:val="20"/>
      <w:szCs w:val="20"/>
    </w:rPr>
  </w:style>
  <w:style w:type="character" w:customStyle="1" w:styleId="CommentTextChar">
    <w:name w:val="Comment Text Char"/>
    <w:basedOn w:val="DefaultParagraphFont"/>
    <w:link w:val="CommentText"/>
    <w:uiPriority w:val="99"/>
    <w:semiHidden/>
    <w:rsid w:val="007E295E"/>
    <w:rPr>
      <w:sz w:val="20"/>
      <w:szCs w:val="20"/>
    </w:rPr>
  </w:style>
  <w:style w:type="paragraph" w:styleId="CommentSubject">
    <w:name w:val="annotation subject"/>
    <w:basedOn w:val="CommentText"/>
    <w:next w:val="CommentText"/>
    <w:link w:val="CommentSubjectChar"/>
    <w:uiPriority w:val="99"/>
    <w:semiHidden/>
    <w:unhideWhenUsed/>
    <w:rsid w:val="007E295E"/>
    <w:rPr>
      <w:b/>
      <w:bCs/>
    </w:rPr>
  </w:style>
  <w:style w:type="character" w:customStyle="1" w:styleId="CommentSubjectChar">
    <w:name w:val="Comment Subject Char"/>
    <w:basedOn w:val="CommentTextChar"/>
    <w:link w:val="CommentSubject"/>
    <w:uiPriority w:val="99"/>
    <w:semiHidden/>
    <w:rsid w:val="007E295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627364">
      <w:bodyDiv w:val="1"/>
      <w:marLeft w:val="0"/>
      <w:marRight w:val="0"/>
      <w:marTop w:val="0"/>
      <w:marBottom w:val="0"/>
      <w:divBdr>
        <w:top w:val="none" w:sz="0" w:space="0" w:color="auto"/>
        <w:left w:val="none" w:sz="0" w:space="0" w:color="auto"/>
        <w:bottom w:val="none" w:sz="0" w:space="0" w:color="auto"/>
        <w:right w:val="none" w:sz="0" w:space="0" w:color="auto"/>
      </w:divBdr>
    </w:div>
    <w:div w:id="1666009221">
      <w:bodyDiv w:val="1"/>
      <w:marLeft w:val="0"/>
      <w:marRight w:val="0"/>
      <w:marTop w:val="0"/>
      <w:marBottom w:val="0"/>
      <w:divBdr>
        <w:top w:val="none" w:sz="0" w:space="0" w:color="auto"/>
        <w:left w:val="none" w:sz="0" w:space="0" w:color="auto"/>
        <w:bottom w:val="none" w:sz="0" w:space="0" w:color="auto"/>
        <w:right w:val="none" w:sz="0" w:space="0" w:color="auto"/>
      </w:divBdr>
      <w:divsChild>
        <w:div w:id="735401528">
          <w:marLeft w:val="547"/>
          <w:marRight w:val="0"/>
          <w:marTop w:val="154"/>
          <w:marBottom w:val="0"/>
          <w:divBdr>
            <w:top w:val="none" w:sz="0" w:space="0" w:color="auto"/>
            <w:left w:val="none" w:sz="0" w:space="0" w:color="auto"/>
            <w:bottom w:val="none" w:sz="0" w:space="0" w:color="auto"/>
            <w:right w:val="none" w:sz="0" w:space="0" w:color="auto"/>
          </w:divBdr>
        </w:div>
        <w:div w:id="1535341262">
          <w:marLeft w:val="547"/>
          <w:marRight w:val="0"/>
          <w:marTop w:val="154"/>
          <w:marBottom w:val="0"/>
          <w:divBdr>
            <w:top w:val="none" w:sz="0" w:space="0" w:color="auto"/>
            <w:left w:val="none" w:sz="0" w:space="0" w:color="auto"/>
            <w:bottom w:val="none" w:sz="0" w:space="0" w:color="auto"/>
            <w:right w:val="none" w:sz="0" w:space="0" w:color="auto"/>
          </w:divBdr>
        </w:div>
        <w:div w:id="95113268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15</Pages>
  <Words>3528</Words>
  <Characters>21351</Characters>
  <Application>Microsoft Office Word</Application>
  <DocSecurity>0</DocSecurity>
  <Lines>711</Lines>
  <Paragraphs>350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AMARA</dc:creator>
  <cp:lastModifiedBy>Nelmie Ponio</cp:lastModifiedBy>
  <cp:revision>39</cp:revision>
  <dcterms:created xsi:type="dcterms:W3CDTF">2024-11-20T14:10:00Z</dcterms:created>
  <dcterms:modified xsi:type="dcterms:W3CDTF">2025-02-15T14:34:00Z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b9039ada34b07e5036eef3ecad1f18254b6684bba9a9da1a57f463e7ba848b38</vt:lpwstr>
  </property>
</Properties>
</file>