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5113F3" w14:textId="77777777" w:rsidR="000F4087" w:rsidRDefault="000F4087" w:rsidP="000F4087">
      <w:pPr>
        <w:spacing w:after="0" w:line="240" w:lineRule="auto"/>
        <w:jc w:val="center"/>
        <w:rPr>
          <w:rFonts w:ascii="Garamond" w:hAnsi="Garamond" w:cs="Times New Roman"/>
          <w:b/>
          <w:sz w:val="32"/>
          <w:szCs w:val="32"/>
        </w:rPr>
      </w:pPr>
      <w:r w:rsidRPr="00692E14">
        <w:rPr>
          <w:rFonts w:ascii="Garamond" w:hAnsi="Garamond" w:cs="Times New Roman"/>
          <w:b/>
          <w:sz w:val="32"/>
          <w:szCs w:val="32"/>
        </w:rPr>
        <w:t>PROXIMATE AND SENSORY PROPERTIES OF BISCUITS FROM WHEAT AND PROCESSED AFRICAN YAM BEAN SEED COMPOSITE FLOUR</w:t>
      </w:r>
    </w:p>
    <w:p w14:paraId="3F386EEA" w14:textId="77777777" w:rsidR="00480A9F" w:rsidRPr="00692E14" w:rsidRDefault="00480A9F" w:rsidP="000F4087">
      <w:pPr>
        <w:spacing w:after="0" w:line="240" w:lineRule="auto"/>
        <w:jc w:val="center"/>
        <w:rPr>
          <w:rFonts w:ascii="Garamond" w:hAnsi="Garamond" w:cs="Times New Roman"/>
          <w:b/>
          <w:sz w:val="28"/>
          <w:szCs w:val="28"/>
        </w:rPr>
      </w:pPr>
    </w:p>
    <w:p w14:paraId="497DC99E" w14:textId="77777777" w:rsidR="00480A9F" w:rsidRDefault="00480A9F" w:rsidP="000F4087">
      <w:pPr>
        <w:tabs>
          <w:tab w:val="left" w:pos="368"/>
        </w:tabs>
        <w:spacing w:after="0" w:line="240" w:lineRule="auto"/>
        <w:rPr>
          <w:rFonts w:ascii="Garamond" w:hAnsi="Garamond"/>
          <w:b/>
          <w:sz w:val="24"/>
          <w:szCs w:val="24"/>
        </w:rPr>
      </w:pPr>
    </w:p>
    <w:p w14:paraId="2B5D7841" w14:textId="77777777" w:rsidR="00480A9F" w:rsidRDefault="00480A9F" w:rsidP="000F4087">
      <w:pPr>
        <w:tabs>
          <w:tab w:val="left" w:pos="368"/>
        </w:tabs>
        <w:spacing w:after="0" w:line="240" w:lineRule="auto"/>
        <w:rPr>
          <w:rFonts w:ascii="Garamond" w:hAnsi="Garamond"/>
          <w:b/>
          <w:sz w:val="24"/>
          <w:szCs w:val="24"/>
        </w:rPr>
      </w:pPr>
    </w:p>
    <w:p w14:paraId="49C5145E" w14:textId="77777777" w:rsidR="00480A9F" w:rsidRPr="00692E14" w:rsidRDefault="00480A9F" w:rsidP="000F4087">
      <w:pPr>
        <w:tabs>
          <w:tab w:val="left" w:pos="368"/>
        </w:tabs>
        <w:spacing w:after="0" w:line="240" w:lineRule="auto"/>
        <w:rPr>
          <w:rFonts w:ascii="Garamond" w:hAnsi="Garamond"/>
          <w:sz w:val="24"/>
          <w:szCs w:val="24"/>
        </w:rPr>
      </w:pPr>
    </w:p>
    <w:p w14:paraId="318D74A0" w14:textId="77777777" w:rsidR="00194316" w:rsidRPr="00692E14" w:rsidRDefault="00194316" w:rsidP="00194316">
      <w:pPr>
        <w:jc w:val="center"/>
        <w:rPr>
          <w:rFonts w:ascii="Garamond" w:hAnsi="Garamond" w:cs="Times New Roman"/>
          <w:b/>
          <w:sz w:val="36"/>
          <w:szCs w:val="28"/>
        </w:rPr>
      </w:pPr>
      <w:r w:rsidRPr="00692E14">
        <w:rPr>
          <w:rFonts w:ascii="Garamond" w:hAnsi="Garamond" w:cs="Times New Roman"/>
          <w:b/>
          <w:sz w:val="28"/>
          <w:szCs w:val="28"/>
        </w:rPr>
        <w:t>ABSTRACT</w:t>
      </w:r>
    </w:p>
    <w:p w14:paraId="1ABFEDED" w14:textId="77777777" w:rsidR="00194316" w:rsidRPr="009E3125" w:rsidRDefault="00F60D48" w:rsidP="00F60D48">
      <w:pPr>
        <w:spacing w:after="0"/>
        <w:jc w:val="both"/>
        <w:rPr>
          <w:rFonts w:ascii="Garamond" w:hAnsi="Garamond" w:cs="Times New Roman"/>
          <w:sz w:val="24"/>
          <w:szCs w:val="24"/>
        </w:rPr>
      </w:pPr>
      <w:r w:rsidRPr="009E3125">
        <w:rPr>
          <w:rFonts w:ascii="Garamond" w:hAnsi="Garamond" w:cs="Times New Roman"/>
          <w:sz w:val="24"/>
          <w:szCs w:val="24"/>
        </w:rPr>
        <w:t xml:space="preserve">Proximate and sensory properties of biscuits from wheat and processed African yam bean seed composite flour </w:t>
      </w:r>
      <w:r w:rsidR="00194316" w:rsidRPr="009E3125">
        <w:rPr>
          <w:rFonts w:ascii="Garamond" w:hAnsi="Garamond" w:cs="Times New Roman"/>
          <w:sz w:val="24"/>
          <w:szCs w:val="24"/>
        </w:rPr>
        <w:t>biscuits were evaluated. The African yam bean flour samples were</w:t>
      </w:r>
      <w:r w:rsidR="001A7B77" w:rsidRPr="009E3125">
        <w:rPr>
          <w:rFonts w:ascii="Garamond" w:hAnsi="Garamond" w:cs="Times New Roman"/>
          <w:sz w:val="24"/>
          <w:szCs w:val="24"/>
        </w:rPr>
        <w:t xml:space="preserve"> divided into three portions and</w:t>
      </w:r>
      <w:r w:rsidR="00194316" w:rsidRPr="009E3125">
        <w:rPr>
          <w:rFonts w:ascii="Garamond" w:hAnsi="Garamond" w:cs="Times New Roman"/>
          <w:sz w:val="24"/>
          <w:szCs w:val="24"/>
        </w:rPr>
        <w:t xml:space="preserve"> processed by soaking, boiling and roasting for the production</w:t>
      </w:r>
      <w:r w:rsidR="001A7B77" w:rsidRPr="009E3125">
        <w:rPr>
          <w:rFonts w:ascii="Garamond" w:hAnsi="Garamond" w:cs="Times New Roman"/>
          <w:sz w:val="24"/>
          <w:szCs w:val="24"/>
        </w:rPr>
        <w:t xml:space="preserve"> three different African yam bean flours for</w:t>
      </w:r>
      <w:r w:rsidR="00194316" w:rsidRPr="009E3125">
        <w:rPr>
          <w:rFonts w:ascii="Garamond" w:hAnsi="Garamond" w:cs="Times New Roman"/>
          <w:sz w:val="24"/>
          <w:szCs w:val="24"/>
        </w:rPr>
        <w:t xml:space="preserve"> the composite biscuit samples. </w:t>
      </w:r>
      <w:r w:rsidR="00194316" w:rsidRPr="009E3125">
        <w:rPr>
          <w:rFonts w:ascii="Garamond" w:hAnsi="Garamond"/>
          <w:sz w:val="24"/>
          <w:szCs w:val="24"/>
        </w:rPr>
        <w:t xml:space="preserve">Optimal mixture model was used for the experimental design. The variables were wheat flour (50–100g/100g), boiled African yam bean flour (20–50g/100g), soaked African yam bean flour (20–50g/100g) and roasted African yam bean flour (20–50g/100g) with a total of thirteen samples (A-M). </w:t>
      </w:r>
      <w:r w:rsidR="00194316" w:rsidRPr="009E3125">
        <w:rPr>
          <w:rFonts w:ascii="Garamond" w:hAnsi="Garamond" w:cs="Times New Roman"/>
          <w:sz w:val="24"/>
          <w:szCs w:val="24"/>
        </w:rPr>
        <w:t>Proximate compositions of the</w:t>
      </w:r>
      <w:r w:rsidR="001A7B77" w:rsidRPr="009E3125">
        <w:rPr>
          <w:rFonts w:ascii="Garamond" w:hAnsi="Garamond" w:cs="Times New Roman"/>
          <w:sz w:val="24"/>
          <w:szCs w:val="24"/>
        </w:rPr>
        <w:t xml:space="preserve"> composite</w:t>
      </w:r>
      <w:r w:rsidR="00194316" w:rsidRPr="009E3125">
        <w:rPr>
          <w:rFonts w:ascii="Garamond" w:hAnsi="Garamond" w:cs="Times New Roman"/>
          <w:sz w:val="24"/>
          <w:szCs w:val="24"/>
        </w:rPr>
        <w:t xml:space="preserve"> biscuit samples evaluated were moisture, protein, fat, ash, crude fibre and carbohydrate. The study showed that boiling was more efficient</w:t>
      </w:r>
      <w:r w:rsidR="001A7B77" w:rsidRPr="009E3125">
        <w:rPr>
          <w:rFonts w:ascii="Garamond" w:hAnsi="Garamond" w:cs="Times New Roman"/>
          <w:sz w:val="24"/>
          <w:szCs w:val="24"/>
        </w:rPr>
        <w:t xml:space="preserve"> to improve the proximate composition of the biscuit samples.</w:t>
      </w:r>
      <w:r w:rsidR="00692E14" w:rsidRPr="009E3125">
        <w:rPr>
          <w:rFonts w:ascii="Garamond" w:hAnsi="Garamond" w:cs="Times New Roman"/>
          <w:sz w:val="24"/>
          <w:szCs w:val="24"/>
        </w:rPr>
        <w:t xml:space="preserve"> Moisture content of the composite samples ranged from 9.58% for sample M (50%</w:t>
      </w:r>
      <w:r w:rsidR="00692E14" w:rsidRPr="009E3125">
        <w:rPr>
          <w:rFonts w:ascii="Garamond" w:hAnsi="Garamond" w:cs="Times New Roman"/>
          <w:b/>
          <w:sz w:val="24"/>
          <w:szCs w:val="24"/>
        </w:rPr>
        <w:t xml:space="preserve"> </w:t>
      </w:r>
      <w:r w:rsidR="00692E14" w:rsidRPr="009E3125">
        <w:rPr>
          <w:rFonts w:ascii="Garamond" w:hAnsi="Garamond" w:cs="Times New Roman"/>
          <w:sz w:val="24"/>
          <w:szCs w:val="24"/>
        </w:rPr>
        <w:t>Wheat flour: 0%</w:t>
      </w:r>
      <w:r w:rsidR="00692E14" w:rsidRPr="009E3125">
        <w:rPr>
          <w:rFonts w:ascii="Garamond" w:hAnsi="Garamond" w:cs="Times New Roman"/>
          <w:b/>
          <w:sz w:val="24"/>
          <w:szCs w:val="24"/>
        </w:rPr>
        <w:t xml:space="preserve"> </w:t>
      </w:r>
      <w:r w:rsidR="00692E14" w:rsidRPr="009E3125">
        <w:rPr>
          <w:rFonts w:ascii="Garamond" w:hAnsi="Garamond" w:cs="Times New Roman"/>
          <w:sz w:val="24"/>
          <w:szCs w:val="24"/>
        </w:rPr>
        <w:t>BAYBF: 0% SAYBF: 50% RAYBF) to 12.69% for sample H (60%</w:t>
      </w:r>
      <w:r w:rsidR="00692E14" w:rsidRPr="009E3125">
        <w:rPr>
          <w:rFonts w:ascii="Garamond" w:hAnsi="Garamond" w:cs="Times New Roman"/>
          <w:b/>
          <w:sz w:val="24"/>
          <w:szCs w:val="24"/>
        </w:rPr>
        <w:t xml:space="preserve"> </w:t>
      </w:r>
      <w:r w:rsidR="00692E14" w:rsidRPr="009E3125">
        <w:rPr>
          <w:rFonts w:ascii="Garamond" w:hAnsi="Garamond" w:cs="Times New Roman"/>
          <w:sz w:val="24"/>
          <w:szCs w:val="24"/>
        </w:rPr>
        <w:t>Wheat flour: 0%</w:t>
      </w:r>
      <w:r w:rsidR="00692E14" w:rsidRPr="009E3125">
        <w:rPr>
          <w:rFonts w:ascii="Garamond" w:hAnsi="Garamond" w:cs="Times New Roman"/>
          <w:b/>
          <w:sz w:val="24"/>
          <w:szCs w:val="24"/>
        </w:rPr>
        <w:t xml:space="preserve"> </w:t>
      </w:r>
      <w:r w:rsidR="00692E14" w:rsidRPr="009E3125">
        <w:rPr>
          <w:rFonts w:ascii="Garamond" w:hAnsi="Garamond" w:cs="Times New Roman"/>
          <w:sz w:val="24"/>
          <w:szCs w:val="24"/>
        </w:rPr>
        <w:t>BAYBF: 40% SAYBF: 0% RAYBF).</w:t>
      </w:r>
      <w:r w:rsidR="009E3125" w:rsidRPr="009E3125">
        <w:rPr>
          <w:rFonts w:ascii="Garamond" w:hAnsi="Garamond" w:cs="Times New Roman"/>
          <w:sz w:val="24"/>
          <w:szCs w:val="24"/>
        </w:rPr>
        <w:t xml:space="preserve"> Crude protein content of the samples ranged from 8.24% for sample A (100%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0% SAYBF: 0% RAYBF) to 18.29% for sample I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0% RAYBF). Fat content of the composite biscuit samples ranged from 4.84% for sample F (80%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20% SAYBF: 0% RAYBF to 8.79% for sample M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0% SAYBF: 50% RAYBF). Ash content of the samples ranged from 1.86% for sample F (80%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20% SAYBF: 0% RAYBF) to 2.95% for sample I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0% RAYBF).</w:t>
      </w:r>
      <w:r w:rsidR="009E3125" w:rsidRPr="009E3125">
        <w:rPr>
          <w:rFonts w:ascii="Times New Roman" w:hAnsi="Times New Roman" w:cs="Times New Roman"/>
          <w:sz w:val="24"/>
          <w:szCs w:val="24"/>
        </w:rPr>
        <w:t xml:space="preserve"> </w:t>
      </w:r>
      <w:r w:rsidR="009E3125" w:rsidRPr="009E3125">
        <w:rPr>
          <w:rFonts w:ascii="Garamond" w:hAnsi="Garamond" w:cs="Times New Roman"/>
          <w:sz w:val="24"/>
          <w:szCs w:val="24"/>
        </w:rPr>
        <w:t>Crude fiber content of the samples ranged from 1.84% for sample A (100%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0% SAYBF: 0% RAYBF) to 2.95% for sample I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0% RAYBF) and sample M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50% RAYBF).Carbohydrate content of the samples ranged from 57.57% for sample I (50%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50% SAYBF: 0% RAYBF) to 70.48% for sample A (100%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Wheat flour: 0%</w:t>
      </w:r>
      <w:r w:rsidR="009E3125" w:rsidRPr="009E3125">
        <w:rPr>
          <w:rFonts w:ascii="Garamond" w:hAnsi="Garamond" w:cs="Times New Roman"/>
          <w:b/>
          <w:sz w:val="24"/>
          <w:szCs w:val="24"/>
        </w:rPr>
        <w:t xml:space="preserve"> </w:t>
      </w:r>
      <w:r w:rsidR="009E3125" w:rsidRPr="009E3125">
        <w:rPr>
          <w:rFonts w:ascii="Garamond" w:hAnsi="Garamond" w:cs="Times New Roman"/>
          <w:sz w:val="24"/>
          <w:szCs w:val="24"/>
        </w:rPr>
        <w:t>BAYBF: 0% SAYBF: 0% RAYBF).</w:t>
      </w:r>
      <w:r w:rsidR="009E3125">
        <w:rPr>
          <w:rFonts w:ascii="Garamond" w:hAnsi="Garamond" w:cs="Times New Roman"/>
          <w:sz w:val="24"/>
          <w:szCs w:val="24"/>
        </w:rPr>
        <w:t xml:space="preserve"> </w:t>
      </w:r>
      <w:r w:rsidR="00194316" w:rsidRPr="009E3125">
        <w:rPr>
          <w:rFonts w:ascii="Garamond" w:hAnsi="Garamond" w:cs="Times New Roman"/>
          <w:sz w:val="24"/>
          <w:szCs w:val="24"/>
        </w:rPr>
        <w:t>Sensory properties of the composite biscuit samples evaluated revealed that sample K (70%</w:t>
      </w:r>
      <w:r w:rsidR="00194316" w:rsidRPr="009E3125">
        <w:rPr>
          <w:rFonts w:ascii="Garamond" w:hAnsi="Garamond" w:cs="Times New Roman"/>
          <w:b/>
          <w:sz w:val="24"/>
          <w:szCs w:val="24"/>
        </w:rPr>
        <w:t xml:space="preserve"> </w:t>
      </w:r>
      <w:r w:rsidR="00194316" w:rsidRPr="009E3125">
        <w:rPr>
          <w:rFonts w:ascii="Garamond" w:hAnsi="Garamond" w:cs="Times New Roman"/>
          <w:sz w:val="24"/>
          <w:szCs w:val="24"/>
        </w:rPr>
        <w:t xml:space="preserve">Wheat flour: 0%BAYBF: 0% SAYBF: 30% RAYBF) had the highest sensory properties due to its high values in terms of taste, aroma and overall </w:t>
      </w:r>
      <w:commentRangeStart w:id="0"/>
      <w:r w:rsidR="00194316" w:rsidRPr="009E3125">
        <w:rPr>
          <w:rFonts w:ascii="Garamond" w:hAnsi="Garamond" w:cs="Times New Roman"/>
          <w:sz w:val="24"/>
          <w:szCs w:val="24"/>
        </w:rPr>
        <w:t>acceptability</w:t>
      </w:r>
      <w:commentRangeEnd w:id="0"/>
      <w:r w:rsidR="00BE55CD">
        <w:rPr>
          <w:rStyle w:val="CommentReference"/>
        </w:rPr>
        <w:commentReference w:id="0"/>
      </w:r>
      <w:r w:rsidR="00194316" w:rsidRPr="009E3125">
        <w:rPr>
          <w:rFonts w:ascii="Garamond" w:hAnsi="Garamond" w:cs="Times New Roman"/>
          <w:sz w:val="24"/>
          <w:szCs w:val="24"/>
        </w:rPr>
        <w:t xml:space="preserve">. </w:t>
      </w:r>
    </w:p>
    <w:p w14:paraId="501761BB" w14:textId="77777777" w:rsidR="00194316" w:rsidRPr="009E3125" w:rsidRDefault="00194316" w:rsidP="00F60D48">
      <w:pPr>
        <w:spacing w:after="0"/>
        <w:jc w:val="both"/>
        <w:rPr>
          <w:rFonts w:ascii="Garamond" w:hAnsi="Garamond" w:cs="Times New Roman"/>
          <w:sz w:val="24"/>
          <w:szCs w:val="24"/>
        </w:rPr>
      </w:pPr>
    </w:p>
    <w:p w14:paraId="2C0D2B76" w14:textId="77777777" w:rsidR="00F60D48" w:rsidRPr="009E3125" w:rsidRDefault="00F60D48" w:rsidP="00F60D48">
      <w:pPr>
        <w:spacing w:line="240" w:lineRule="auto"/>
        <w:jc w:val="both"/>
        <w:rPr>
          <w:rFonts w:ascii="Garamond" w:hAnsi="Garamond" w:cs="Times New Roman"/>
          <w:b/>
          <w:sz w:val="24"/>
          <w:szCs w:val="24"/>
        </w:rPr>
      </w:pPr>
      <w:r w:rsidRPr="009E3125">
        <w:rPr>
          <w:rFonts w:ascii="Garamond" w:hAnsi="Garamond" w:cs="Times New Roman"/>
          <w:b/>
          <w:sz w:val="24"/>
          <w:szCs w:val="24"/>
        </w:rPr>
        <w:t>Keywords</w:t>
      </w:r>
      <w:r w:rsidRPr="009E3125">
        <w:rPr>
          <w:rFonts w:ascii="Garamond" w:hAnsi="Garamond" w:cs="Times New Roman"/>
          <w:sz w:val="24"/>
          <w:szCs w:val="24"/>
        </w:rPr>
        <w:t xml:space="preserve">: Proximate, Sensory, Biscuit, wheat and African yam </w:t>
      </w:r>
      <w:commentRangeStart w:id="2"/>
      <w:r w:rsidRPr="009E3125">
        <w:rPr>
          <w:rFonts w:ascii="Garamond" w:hAnsi="Garamond" w:cs="Times New Roman"/>
          <w:sz w:val="24"/>
          <w:szCs w:val="24"/>
        </w:rPr>
        <w:t>bean</w:t>
      </w:r>
      <w:commentRangeEnd w:id="2"/>
      <w:r w:rsidR="00BE55CD">
        <w:rPr>
          <w:rStyle w:val="CommentReference"/>
        </w:rPr>
        <w:commentReference w:id="2"/>
      </w:r>
      <w:r w:rsidRPr="009E3125">
        <w:rPr>
          <w:rFonts w:ascii="Garamond" w:hAnsi="Garamond" w:cs="Times New Roman"/>
          <w:sz w:val="24"/>
          <w:szCs w:val="24"/>
        </w:rPr>
        <w:t>.</w:t>
      </w:r>
    </w:p>
    <w:p w14:paraId="10491042" w14:textId="77777777" w:rsidR="00F60D48" w:rsidRPr="009E3125" w:rsidRDefault="00F60D48" w:rsidP="00F60D48">
      <w:pPr>
        <w:spacing w:line="240" w:lineRule="auto"/>
        <w:jc w:val="both"/>
        <w:rPr>
          <w:rFonts w:ascii="Garamond" w:hAnsi="Garamond" w:cs="Times New Roman"/>
          <w:bCs/>
          <w:color w:val="000000"/>
          <w:sz w:val="24"/>
          <w:szCs w:val="24"/>
        </w:rPr>
      </w:pPr>
    </w:p>
    <w:p w14:paraId="5E0164E7" w14:textId="77777777" w:rsidR="00194316" w:rsidRPr="009E3125" w:rsidRDefault="00194316" w:rsidP="00194316">
      <w:pPr>
        <w:spacing w:after="0"/>
        <w:jc w:val="both"/>
        <w:rPr>
          <w:rFonts w:ascii="Times New Roman" w:hAnsi="Times New Roman" w:cs="Times New Roman"/>
          <w:sz w:val="24"/>
          <w:szCs w:val="24"/>
        </w:rPr>
      </w:pPr>
    </w:p>
    <w:p w14:paraId="7688E335" w14:textId="77777777" w:rsidR="00194316" w:rsidRDefault="00194316" w:rsidP="00194316">
      <w:pPr>
        <w:spacing w:after="0"/>
        <w:jc w:val="both"/>
        <w:rPr>
          <w:rFonts w:ascii="Times New Roman" w:hAnsi="Times New Roman" w:cs="Times New Roman"/>
          <w:sz w:val="28"/>
          <w:szCs w:val="28"/>
        </w:rPr>
      </w:pPr>
    </w:p>
    <w:p w14:paraId="7C815AAB" w14:textId="77777777" w:rsidR="00F60D48" w:rsidRDefault="00F60D48" w:rsidP="00562A8A">
      <w:pPr>
        <w:autoSpaceDE w:val="0"/>
        <w:autoSpaceDN w:val="0"/>
        <w:adjustRightInd w:val="0"/>
        <w:spacing w:after="0" w:line="480" w:lineRule="auto"/>
      </w:pPr>
    </w:p>
    <w:p w14:paraId="09803A0D" w14:textId="77777777" w:rsidR="008E7BE9" w:rsidRPr="00562A8A" w:rsidRDefault="008E7BE9" w:rsidP="00562A8A">
      <w:pPr>
        <w:autoSpaceDE w:val="0"/>
        <w:autoSpaceDN w:val="0"/>
        <w:adjustRightInd w:val="0"/>
        <w:spacing w:after="0" w:line="480" w:lineRule="auto"/>
      </w:pPr>
    </w:p>
    <w:p w14:paraId="173FB5CE" w14:textId="77777777" w:rsidR="00F60D48" w:rsidRPr="00562A8A" w:rsidRDefault="00F60D48" w:rsidP="00F60D48">
      <w:pPr>
        <w:tabs>
          <w:tab w:val="left" w:pos="6236"/>
        </w:tabs>
        <w:autoSpaceDE w:val="0"/>
        <w:autoSpaceDN w:val="0"/>
        <w:adjustRightInd w:val="0"/>
        <w:spacing w:after="0" w:line="360" w:lineRule="auto"/>
        <w:rPr>
          <w:rFonts w:ascii="Garamond" w:hAnsi="Garamond"/>
          <w:b/>
          <w:bCs/>
          <w:sz w:val="24"/>
          <w:szCs w:val="24"/>
        </w:rPr>
      </w:pPr>
      <w:r w:rsidRPr="00562A8A">
        <w:rPr>
          <w:rFonts w:ascii="Garamond" w:hAnsi="Garamond"/>
          <w:b/>
          <w:bCs/>
          <w:sz w:val="24"/>
          <w:szCs w:val="24"/>
        </w:rPr>
        <w:lastRenderedPageBreak/>
        <w:t>I</w:t>
      </w:r>
      <w:r w:rsidR="000526D6" w:rsidRPr="00562A8A">
        <w:rPr>
          <w:rFonts w:ascii="Garamond" w:hAnsi="Garamond"/>
          <w:b/>
          <w:bCs/>
          <w:sz w:val="24"/>
          <w:szCs w:val="24"/>
        </w:rPr>
        <w:t>ntroduction</w:t>
      </w:r>
      <w:r w:rsidRPr="00562A8A">
        <w:rPr>
          <w:rFonts w:ascii="Garamond" w:hAnsi="Garamond"/>
          <w:b/>
          <w:bCs/>
          <w:sz w:val="24"/>
          <w:szCs w:val="24"/>
        </w:rPr>
        <w:tab/>
      </w:r>
    </w:p>
    <w:p w14:paraId="022E5257" w14:textId="77777777" w:rsidR="00F60D48" w:rsidRPr="00F60D48" w:rsidRDefault="00F60D48" w:rsidP="00F60D48">
      <w:pPr>
        <w:pStyle w:val="Default"/>
        <w:spacing w:line="360" w:lineRule="auto"/>
        <w:jc w:val="both"/>
        <w:rPr>
          <w:rFonts w:ascii="Garamond" w:hAnsi="Garamond"/>
        </w:rPr>
      </w:pPr>
      <w:r w:rsidRPr="00F60D48">
        <w:rPr>
          <w:rFonts w:ascii="Garamond" w:hAnsi="Garamond"/>
        </w:rPr>
        <w:t>Biscuit belongs to the flour confectionery. It is flat crisp and may be sweetened or unsweetened according to preference. Biscuit can be made from hard dough e.g. crackers, hard sweet dough e.g. short bread and short cake (Ekpo, 2007). It is produced by mixing various ingredients like flour, fat, sweeteners and water to form dough. The dough formed unlike bread is not allowed to ferment, and then it is baked in the oven (</w:t>
      </w:r>
      <w:proofErr w:type="spellStart"/>
      <w:r w:rsidRPr="00F60D48">
        <w:rPr>
          <w:rFonts w:ascii="Garamond" w:hAnsi="Garamond"/>
        </w:rPr>
        <w:t>Adeleke</w:t>
      </w:r>
      <w:proofErr w:type="spellEnd"/>
      <w:r w:rsidRPr="00F60D48">
        <w:rPr>
          <w:rFonts w:ascii="Garamond" w:hAnsi="Garamond"/>
        </w:rPr>
        <w:t xml:space="preserve">, </w:t>
      </w:r>
      <w:commentRangeStart w:id="3"/>
      <w:r w:rsidRPr="00F60D48">
        <w:rPr>
          <w:rFonts w:ascii="Garamond" w:hAnsi="Garamond"/>
        </w:rPr>
        <w:t>2006</w:t>
      </w:r>
      <w:commentRangeEnd w:id="3"/>
      <w:r w:rsidR="00BE55CD">
        <w:rPr>
          <w:rStyle w:val="CommentReference"/>
          <w:rFonts w:asciiTheme="minorHAnsi" w:eastAsiaTheme="minorHAnsi" w:hAnsiTheme="minorHAnsi" w:cstheme="minorBidi"/>
          <w:color w:val="auto"/>
        </w:rPr>
        <w:commentReference w:id="3"/>
      </w:r>
      <w:r w:rsidRPr="00F60D48">
        <w:rPr>
          <w:rFonts w:ascii="Garamond" w:hAnsi="Garamond"/>
        </w:rPr>
        <w:t xml:space="preserve">). It could be baked in the primitive or modern oven, but the fundamental ingredient is wheat flour. The flours that are ground from wheat have the unique ability to form a cohesive gluten network when mixed with water. This simple discovery set the stage for the development of many yeast breads, biscuits, pastries, cakes, cookies and other baked products that are so popular today (Udensi and Okoronkwo, 2008). </w:t>
      </w:r>
    </w:p>
    <w:p w14:paraId="4619976A" w14:textId="77777777" w:rsidR="00F60D48" w:rsidRPr="00F60D48" w:rsidRDefault="00F60D48" w:rsidP="00F60D48">
      <w:pPr>
        <w:pStyle w:val="Default"/>
        <w:spacing w:line="360" w:lineRule="auto"/>
        <w:ind w:firstLine="720"/>
        <w:jc w:val="both"/>
        <w:rPr>
          <w:rFonts w:ascii="Garamond" w:hAnsi="Garamond"/>
        </w:rPr>
      </w:pPr>
      <w:r w:rsidRPr="00F60D48">
        <w:rPr>
          <w:rFonts w:ascii="Garamond" w:hAnsi="Garamond"/>
        </w:rPr>
        <w:t>Biscuit and other baked food products are important items belonging to the class of food that are sold in ready to serve form. Biscuits are of good values, contributing valuable quantities of iron, calcium, protein, calorie, fiber and some of the B-vitamins to our diet and daily food requirement Biscuits are one of the most popular bakery products made from cereals that are consumed by nearly all the people in the world. They are snacks produced from pala</w:t>
      </w:r>
      <w:r w:rsidRPr="00480A9F">
        <w:rPr>
          <w:rFonts w:ascii="Garamond" w:hAnsi="Garamond"/>
        </w:rPr>
        <w:t>table</w:t>
      </w:r>
      <w:r w:rsidRPr="00F60D48">
        <w:rPr>
          <w:rFonts w:ascii="Garamond" w:hAnsi="Garamond"/>
        </w:rPr>
        <w:t xml:space="preserve"> dough that transformed into appetizing product through the application of heat in the oven (Kure </w:t>
      </w:r>
      <w:r w:rsidRPr="00F60D48">
        <w:rPr>
          <w:rFonts w:ascii="Garamond" w:hAnsi="Garamond"/>
          <w:i/>
        </w:rPr>
        <w:t>et al,</w:t>
      </w:r>
      <w:r w:rsidRPr="00F60D48">
        <w:rPr>
          <w:rFonts w:ascii="Garamond" w:hAnsi="Garamond"/>
        </w:rPr>
        <w:t xml:space="preserve"> 2013</w:t>
      </w:r>
      <w:r w:rsidRPr="00F60D48">
        <w:rPr>
          <w:rFonts w:ascii="Garamond" w:hAnsi="Garamond"/>
          <w:i/>
        </w:rPr>
        <w:t>)</w:t>
      </w:r>
      <w:r w:rsidRPr="00F60D48">
        <w:rPr>
          <w:rFonts w:ascii="Garamond" w:hAnsi="Garamond"/>
        </w:rPr>
        <w:t xml:space="preserve">. They are made from flour, sugar, milk, flavouring agents and other chemical additives. Sometimes bakery products are used as vehicles for the incorporation of different nutritionally rich ingredients (Sudha </w:t>
      </w:r>
      <w:r w:rsidRPr="00F60D48">
        <w:rPr>
          <w:rFonts w:ascii="Garamond" w:hAnsi="Garamond"/>
          <w:i/>
        </w:rPr>
        <w:t>et al.,</w:t>
      </w:r>
      <w:r w:rsidRPr="00F60D48">
        <w:rPr>
          <w:rFonts w:ascii="Garamond" w:hAnsi="Garamond"/>
        </w:rPr>
        <w:t xml:space="preserve"> 2007).</w:t>
      </w:r>
    </w:p>
    <w:p w14:paraId="5ED2A61C" w14:textId="77777777" w:rsidR="00F60D48" w:rsidRPr="00F60D48" w:rsidRDefault="00F60D48" w:rsidP="00F60D48">
      <w:pPr>
        <w:spacing w:after="0" w:line="360" w:lineRule="auto"/>
        <w:jc w:val="both"/>
        <w:rPr>
          <w:rFonts w:ascii="Garamond" w:hAnsi="Garamond"/>
          <w:sz w:val="24"/>
          <w:szCs w:val="24"/>
        </w:rPr>
      </w:pPr>
      <w:r w:rsidRPr="00F60D48">
        <w:rPr>
          <w:rFonts w:ascii="Garamond" w:hAnsi="Garamond" w:cs="Times New Roman"/>
          <w:sz w:val="24"/>
          <w:szCs w:val="24"/>
        </w:rPr>
        <w:tab/>
        <w:t>Wheat flour (</w:t>
      </w:r>
      <w:r w:rsidRPr="00F60D48">
        <w:rPr>
          <w:rFonts w:ascii="Garamond" w:hAnsi="Garamond" w:cs="Times New Roman"/>
          <w:i/>
          <w:sz w:val="24"/>
          <w:szCs w:val="24"/>
        </w:rPr>
        <w:t>Triticum aestivum</w:t>
      </w:r>
      <w:r w:rsidRPr="00F60D48">
        <w:rPr>
          <w:rFonts w:ascii="Garamond" w:hAnsi="Garamond" w:cs="Times New Roman"/>
          <w:sz w:val="24"/>
          <w:szCs w:val="24"/>
        </w:rPr>
        <w:t>), the main ingredients for biscuit production is imported by countries with unfavorable climates for growing wheat. This importation has placed a considerable burden on foreign exchange reserves of the economies of such importing countries. This has led to the development and use of composite flours for production of biscuits, breads and pastry products. Composite flour has been defined as a mixture of several flours obtained from roots and tubers, cereals, legumes etc, with or without the addition of wheat flour (</w:t>
      </w:r>
      <w:proofErr w:type="spellStart"/>
      <w:r w:rsidRPr="00F60D48">
        <w:rPr>
          <w:rFonts w:ascii="Garamond" w:hAnsi="Garamond" w:cs="Times New Roman"/>
          <w:sz w:val="24"/>
          <w:szCs w:val="24"/>
        </w:rPr>
        <w:t>Adeyemi</w:t>
      </w:r>
      <w:proofErr w:type="spellEnd"/>
      <w:r w:rsidRPr="00F60D48">
        <w:rPr>
          <w:rFonts w:ascii="Garamond" w:hAnsi="Garamond" w:cs="Times New Roman"/>
          <w:sz w:val="24"/>
          <w:szCs w:val="24"/>
        </w:rPr>
        <w:t xml:space="preserve"> and </w:t>
      </w:r>
      <w:proofErr w:type="spellStart"/>
      <w:r w:rsidRPr="00F60D48">
        <w:rPr>
          <w:rFonts w:ascii="Garamond" w:hAnsi="Garamond" w:cs="Times New Roman"/>
          <w:sz w:val="24"/>
          <w:szCs w:val="24"/>
        </w:rPr>
        <w:t>Ogazi</w:t>
      </w:r>
      <w:proofErr w:type="spellEnd"/>
      <w:r w:rsidRPr="00F60D48">
        <w:rPr>
          <w:rFonts w:ascii="Garamond" w:hAnsi="Garamond" w:cs="Times New Roman"/>
          <w:sz w:val="24"/>
          <w:szCs w:val="24"/>
        </w:rPr>
        <w:t>, 2014).</w:t>
      </w:r>
      <w:r w:rsidRPr="00F60D48">
        <w:rPr>
          <w:rFonts w:ascii="Garamond" w:hAnsi="Garamond"/>
          <w:sz w:val="24"/>
          <w:szCs w:val="24"/>
        </w:rPr>
        <w:t>Wheat (</w:t>
      </w:r>
      <w:proofErr w:type="spellStart"/>
      <w:r w:rsidRPr="00F60D48">
        <w:rPr>
          <w:rFonts w:ascii="Garamond" w:hAnsi="Garamond"/>
          <w:i/>
          <w:sz w:val="24"/>
          <w:szCs w:val="24"/>
        </w:rPr>
        <w:t>Triticum</w:t>
      </w:r>
      <w:proofErr w:type="spellEnd"/>
      <w:r w:rsidRPr="00F60D48">
        <w:rPr>
          <w:rFonts w:ascii="Garamond" w:hAnsi="Garamond"/>
          <w:i/>
          <w:sz w:val="24"/>
          <w:szCs w:val="24"/>
        </w:rPr>
        <w:t xml:space="preserve"> </w:t>
      </w:r>
      <w:proofErr w:type="spellStart"/>
      <w:r w:rsidRPr="00F60D48">
        <w:rPr>
          <w:rFonts w:ascii="Garamond" w:hAnsi="Garamond"/>
          <w:i/>
          <w:sz w:val="24"/>
          <w:szCs w:val="24"/>
        </w:rPr>
        <w:t>aestivum</w:t>
      </w:r>
      <w:proofErr w:type="spellEnd"/>
      <w:r w:rsidRPr="00F60D48">
        <w:rPr>
          <w:rFonts w:ascii="Garamond" w:hAnsi="Garamond"/>
          <w:i/>
          <w:sz w:val="24"/>
          <w:szCs w:val="24"/>
        </w:rPr>
        <w:t>)</w:t>
      </w:r>
      <w:r w:rsidRPr="00F60D48">
        <w:rPr>
          <w:rFonts w:ascii="Garamond" w:hAnsi="Garamond"/>
          <w:sz w:val="24"/>
          <w:szCs w:val="24"/>
        </w:rPr>
        <w:t xml:space="preserve"> is perhaps the most popular cereal grain, for the production of bread and especially for the production of biscuits and other pastries. Wheat   produces white flour. In addition, the unique properties of wheat protein alone can produce biscuit dough’s of the strength and elasticity required to produce low density cookies and biscuit of desirable texture and flavor. The wheat grain consists of an outer fibrous covering – the pericarp and </w:t>
      </w:r>
      <w:proofErr w:type="spellStart"/>
      <w:r w:rsidRPr="00F60D48">
        <w:rPr>
          <w:rFonts w:ascii="Garamond" w:hAnsi="Garamond"/>
          <w:sz w:val="24"/>
          <w:szCs w:val="24"/>
        </w:rPr>
        <w:t>testa</w:t>
      </w:r>
      <w:proofErr w:type="spellEnd"/>
      <w:r w:rsidRPr="00F60D48">
        <w:rPr>
          <w:rFonts w:ascii="Garamond" w:hAnsi="Garamond"/>
          <w:sz w:val="24"/>
          <w:szCs w:val="24"/>
        </w:rPr>
        <w:t xml:space="preserve"> which is hard and indigestible and an inner lining aleurone layer which contains a higher proportion of protein than carbohydrate an embryo attached to a small structure, the scutellum, at the lower end of the grain and the endosperm, comprising 85% of the whole grain from which the flour is derived. The nutritive value and composition of wheat varies </w:t>
      </w:r>
      <w:r w:rsidRPr="00F60D48">
        <w:rPr>
          <w:rFonts w:ascii="Garamond" w:hAnsi="Garamond"/>
          <w:sz w:val="24"/>
          <w:szCs w:val="24"/>
        </w:rPr>
        <w:lastRenderedPageBreak/>
        <w:t>with the variety of the seed, the nature of the soil and climate. Wheat is composed of starch 65-75%, protein 8-10%, water 10-14%, fat 1-2%, fibre 1.5-2.5%, Ash 0.4-1.0% and food energy of 334 calories (</w:t>
      </w:r>
      <w:proofErr w:type="spellStart"/>
      <w:r w:rsidRPr="00F60D48">
        <w:rPr>
          <w:rFonts w:ascii="Garamond" w:hAnsi="Garamond"/>
          <w:sz w:val="24"/>
          <w:szCs w:val="24"/>
        </w:rPr>
        <w:t>Ihekoronye</w:t>
      </w:r>
      <w:proofErr w:type="spellEnd"/>
      <w:r w:rsidRPr="00F60D48">
        <w:rPr>
          <w:rFonts w:ascii="Garamond" w:hAnsi="Garamond"/>
          <w:sz w:val="24"/>
          <w:szCs w:val="24"/>
        </w:rPr>
        <w:t xml:space="preserve"> and </w:t>
      </w:r>
      <w:proofErr w:type="spellStart"/>
      <w:r w:rsidRPr="00F60D48">
        <w:rPr>
          <w:rFonts w:ascii="Garamond" w:hAnsi="Garamond"/>
          <w:sz w:val="24"/>
          <w:szCs w:val="24"/>
        </w:rPr>
        <w:t>Ngoddy</w:t>
      </w:r>
      <w:proofErr w:type="spellEnd"/>
      <w:r w:rsidRPr="00F60D48">
        <w:rPr>
          <w:rFonts w:ascii="Garamond" w:hAnsi="Garamond"/>
          <w:sz w:val="24"/>
          <w:szCs w:val="24"/>
        </w:rPr>
        <w:t xml:space="preserve">, 1985). </w:t>
      </w:r>
    </w:p>
    <w:p w14:paraId="523B6087" w14:textId="77777777" w:rsidR="00F60D48" w:rsidRPr="00F60D48" w:rsidRDefault="00F60D48" w:rsidP="00F60D48">
      <w:pPr>
        <w:pStyle w:val="Default"/>
        <w:spacing w:line="360" w:lineRule="auto"/>
        <w:ind w:firstLine="720"/>
        <w:jc w:val="both"/>
        <w:rPr>
          <w:rFonts w:ascii="Garamond" w:hAnsi="Garamond"/>
        </w:rPr>
      </w:pPr>
      <w:r w:rsidRPr="00F60D48">
        <w:rPr>
          <w:rFonts w:ascii="Garamond" w:hAnsi="Garamond"/>
        </w:rPr>
        <w:t>African yam bean (AYB) botanically known as (</w:t>
      </w:r>
      <w:r w:rsidRPr="00F60D48">
        <w:rPr>
          <w:rFonts w:ascii="Garamond" w:hAnsi="Garamond"/>
          <w:i/>
        </w:rPr>
        <w:t>Sphenostylis stenocarpa)</w:t>
      </w:r>
      <w:r w:rsidRPr="00F60D48">
        <w:rPr>
          <w:rFonts w:ascii="Garamond" w:hAnsi="Garamond"/>
        </w:rPr>
        <w:t xml:space="preserve"> is an underutilized grain legume in Nigeria. It is an important legume in Africa, a lesser-known legume of the tropical and subtropical areas of the world which attracted research in recent times (</w:t>
      </w:r>
      <w:proofErr w:type="spellStart"/>
      <w:r w:rsidRPr="00F60D48">
        <w:rPr>
          <w:rFonts w:ascii="Garamond" w:hAnsi="Garamond"/>
        </w:rPr>
        <w:t>Azeke</w:t>
      </w:r>
      <w:proofErr w:type="spellEnd"/>
      <w:r w:rsidRPr="00F60D48">
        <w:rPr>
          <w:rFonts w:ascii="Garamond" w:hAnsi="Garamond"/>
        </w:rPr>
        <w:t xml:space="preserve"> </w:t>
      </w:r>
      <w:r w:rsidRPr="00F60D48">
        <w:rPr>
          <w:rFonts w:ascii="Garamond" w:hAnsi="Garamond"/>
          <w:i/>
        </w:rPr>
        <w:t>et al</w:t>
      </w:r>
      <w:r w:rsidRPr="00F60D48">
        <w:rPr>
          <w:rFonts w:ascii="Garamond" w:hAnsi="Garamond"/>
        </w:rPr>
        <w:t>, 2005) This legume has been reported to be of importance in the management of chronic diseases like diabetes, hypertension and cardiovascular disease because of its high dietary fibre content (</w:t>
      </w:r>
      <w:proofErr w:type="spellStart"/>
      <w:r w:rsidRPr="00F60D48">
        <w:rPr>
          <w:rFonts w:ascii="Garamond" w:hAnsi="Garamond"/>
        </w:rPr>
        <w:t>Enwere</w:t>
      </w:r>
      <w:proofErr w:type="spellEnd"/>
      <w:r w:rsidRPr="00F60D48">
        <w:rPr>
          <w:rFonts w:ascii="Garamond" w:hAnsi="Garamond"/>
        </w:rPr>
        <w:t>, 1998). It is eaten roasted as groundnut, boiled with cooking ingredients or processed into flour for biscuit production. Composite flour has the added advantage of improving the nutrient value of biscuits and other bakery products especially when cereals are blended with legumes such as African yam bean. The food uses of African yam bean include feeding of man, cattle and pigs with the chaff. It also serves as food for poultry. African yam bean can also be used as flour for baking. Because of its nutritional value, it can be used to prepare steamed gel (</w:t>
      </w:r>
      <w:proofErr w:type="spellStart"/>
      <w:r w:rsidRPr="00F60D48">
        <w:rPr>
          <w:rFonts w:ascii="Garamond" w:hAnsi="Garamond"/>
        </w:rPr>
        <w:t>moi</w:t>
      </w:r>
      <w:proofErr w:type="spellEnd"/>
      <w:r w:rsidRPr="00F60D48">
        <w:rPr>
          <w:rFonts w:ascii="Garamond" w:hAnsi="Garamond"/>
        </w:rPr>
        <w:t xml:space="preserve"> </w:t>
      </w:r>
      <w:proofErr w:type="spellStart"/>
      <w:r w:rsidRPr="00F60D48">
        <w:rPr>
          <w:rFonts w:ascii="Garamond" w:hAnsi="Garamond"/>
        </w:rPr>
        <w:t>moi</w:t>
      </w:r>
      <w:proofErr w:type="spellEnd"/>
      <w:r w:rsidRPr="00F60D48">
        <w:rPr>
          <w:rFonts w:ascii="Garamond" w:hAnsi="Garamond"/>
        </w:rPr>
        <w:t>) for human consumption. It can be boiled in the seed and eaten (</w:t>
      </w:r>
      <w:proofErr w:type="spellStart"/>
      <w:r w:rsidRPr="00F60D48">
        <w:rPr>
          <w:rFonts w:ascii="Garamond" w:hAnsi="Garamond"/>
        </w:rPr>
        <w:t>Okaka</w:t>
      </w:r>
      <w:proofErr w:type="spellEnd"/>
      <w:r w:rsidRPr="00F60D48">
        <w:rPr>
          <w:rFonts w:ascii="Garamond" w:hAnsi="Garamond"/>
        </w:rPr>
        <w:t>, 2005)</w:t>
      </w:r>
    </w:p>
    <w:p w14:paraId="4AF30B83" w14:textId="77777777" w:rsidR="00B0673C" w:rsidRPr="00F60D48" w:rsidRDefault="00F60D48" w:rsidP="00B0673C">
      <w:pPr>
        <w:pStyle w:val="Default"/>
        <w:spacing w:line="360" w:lineRule="auto"/>
        <w:jc w:val="both"/>
        <w:rPr>
          <w:rFonts w:ascii="Garamond" w:hAnsi="Garamond"/>
        </w:rPr>
      </w:pPr>
      <w:r w:rsidRPr="00F60D48">
        <w:rPr>
          <w:rFonts w:ascii="Garamond" w:hAnsi="Garamond"/>
        </w:rPr>
        <w:tab/>
        <w:t xml:space="preserve">African yam bean is high in protein that play important role in human nutrition and makes an excellent source of supplementing proteins in the diets. African yam bean has high vitamin and mineral contents like iron, phosphorous and calcium. It also has a high content of crude fibre and high level of </w:t>
      </w:r>
      <w:proofErr w:type="spellStart"/>
      <w:r w:rsidRPr="00F60D48">
        <w:rPr>
          <w:rFonts w:ascii="Garamond" w:hAnsi="Garamond"/>
        </w:rPr>
        <w:t>sulphur</w:t>
      </w:r>
      <w:proofErr w:type="spellEnd"/>
      <w:r w:rsidRPr="00F60D48">
        <w:rPr>
          <w:rFonts w:ascii="Garamond" w:hAnsi="Garamond"/>
        </w:rPr>
        <w:t xml:space="preserve"> </w:t>
      </w:r>
      <w:commentRangeStart w:id="4"/>
      <w:r w:rsidRPr="00F60D48">
        <w:rPr>
          <w:rFonts w:ascii="Garamond" w:hAnsi="Garamond"/>
        </w:rPr>
        <w:t>containing</w:t>
      </w:r>
      <w:commentRangeEnd w:id="4"/>
      <w:r w:rsidR="00BE55CD">
        <w:rPr>
          <w:rStyle w:val="CommentReference"/>
          <w:rFonts w:asciiTheme="minorHAnsi" w:eastAsiaTheme="minorHAnsi" w:hAnsiTheme="minorHAnsi" w:cstheme="minorBidi"/>
          <w:color w:val="auto"/>
        </w:rPr>
        <w:commentReference w:id="4"/>
      </w:r>
      <w:r w:rsidRPr="00F60D48">
        <w:rPr>
          <w:rFonts w:ascii="Garamond" w:hAnsi="Garamond"/>
        </w:rPr>
        <w:t xml:space="preserve"> amino acids which are limited in cereals. These compositions gave African yam bean its high nutritive and health value (</w:t>
      </w:r>
      <w:proofErr w:type="spellStart"/>
      <w:r w:rsidRPr="00F60D48">
        <w:rPr>
          <w:rFonts w:ascii="Garamond" w:hAnsi="Garamond"/>
        </w:rPr>
        <w:t>Iwueke</w:t>
      </w:r>
      <w:proofErr w:type="spellEnd"/>
      <w:r w:rsidRPr="00F60D48">
        <w:rPr>
          <w:rFonts w:ascii="Garamond" w:hAnsi="Garamond"/>
        </w:rPr>
        <w:t>, 2016).</w:t>
      </w:r>
      <w:r w:rsidR="001B4196">
        <w:rPr>
          <w:rFonts w:ascii="Garamond" w:hAnsi="Garamond"/>
        </w:rPr>
        <w:t xml:space="preserve"> </w:t>
      </w:r>
      <w:r w:rsidRPr="00F60D48">
        <w:rPr>
          <w:rFonts w:ascii="Garamond" w:hAnsi="Garamond"/>
        </w:rPr>
        <w:t>Poor utilization of African yam bean flour in production of food products such as biscuits, bread and other baked products has really affected the people leading to insufficient protein in biscuit product. Also poor nutritional information and awareness of African yam bean flour among the rural and urban people. Also inability of food processors to diversify African yam bean flour in the production of baked food products. Also due to the overdependence of wheat flour for biscuit and other baking productions among confectionary industries. Finally inability of African yam bean flour producers to efficiently remove its beany flavor and inability to ascertain the pre-treatment methods such as boiling, soaking and roasting that will least affect nutrient and sensory properties of Wheat and African Yam composite flour biscuits.</w:t>
      </w:r>
      <w:r w:rsidR="001B4196">
        <w:rPr>
          <w:rFonts w:ascii="Garamond" w:hAnsi="Garamond"/>
        </w:rPr>
        <w:t xml:space="preserve"> </w:t>
      </w:r>
      <w:r w:rsidRPr="00F60D48">
        <w:rPr>
          <w:rFonts w:ascii="Garamond" w:hAnsi="Garamond"/>
        </w:rPr>
        <w:t>The broad objective of the study is; to</w:t>
      </w:r>
      <w:r w:rsidR="001B4196">
        <w:rPr>
          <w:rFonts w:ascii="Garamond" w:hAnsi="Garamond"/>
        </w:rPr>
        <w:t xml:space="preserve"> </w:t>
      </w:r>
      <w:r w:rsidRPr="00F60D48">
        <w:rPr>
          <w:rFonts w:ascii="Garamond" w:hAnsi="Garamond"/>
        </w:rPr>
        <w:t xml:space="preserve">carryout </w:t>
      </w:r>
      <w:r w:rsidR="001B4196">
        <w:rPr>
          <w:rFonts w:ascii="Garamond" w:hAnsi="Garamond"/>
        </w:rPr>
        <w:t>proximate a</w:t>
      </w:r>
      <w:r w:rsidR="00B0673C">
        <w:rPr>
          <w:rFonts w:ascii="Garamond" w:hAnsi="Garamond"/>
        </w:rPr>
        <w:t>nd sensory properties</w:t>
      </w:r>
      <w:r w:rsidRPr="00F60D48">
        <w:rPr>
          <w:rFonts w:ascii="Garamond" w:hAnsi="Garamond"/>
        </w:rPr>
        <w:t xml:space="preserve"> of biscuits from wheat and processed African yam bean composite flour. This study will help to enlighten our people that our local raw food materials such as African yam bean flour are more reliable sources of flour for production of composite biscuits which are good to human health and </w:t>
      </w:r>
      <w:commentRangeStart w:id="5"/>
      <w:r w:rsidRPr="00F60D48">
        <w:rPr>
          <w:rFonts w:ascii="Garamond" w:hAnsi="Garamond"/>
        </w:rPr>
        <w:t>affordable</w:t>
      </w:r>
      <w:commentRangeEnd w:id="5"/>
      <w:r w:rsidR="00BE55CD">
        <w:rPr>
          <w:rStyle w:val="CommentReference"/>
          <w:rFonts w:asciiTheme="minorHAnsi" w:eastAsiaTheme="minorHAnsi" w:hAnsiTheme="minorHAnsi" w:cstheme="minorBidi"/>
          <w:color w:val="auto"/>
        </w:rPr>
        <w:commentReference w:id="5"/>
      </w:r>
      <w:r w:rsidRPr="00F60D48">
        <w:rPr>
          <w:rFonts w:ascii="Garamond" w:hAnsi="Garamond"/>
        </w:rPr>
        <w:t xml:space="preserve">. The study will reveal the best processing method that is most efficient to reduce the anti-nutrients in African yam bean </w:t>
      </w:r>
      <w:r w:rsidRPr="00F60D48">
        <w:rPr>
          <w:rFonts w:ascii="Garamond" w:hAnsi="Garamond"/>
        </w:rPr>
        <w:lastRenderedPageBreak/>
        <w:t>flour. The study will reveal the best pretreatment method that will not affect the nutrient composition of the composite biscuit samples. It will also show best pretreatment method that will not affect the</w:t>
      </w:r>
      <w:r w:rsidR="00B0673C">
        <w:rPr>
          <w:rFonts w:ascii="Garamond" w:hAnsi="Garamond"/>
        </w:rPr>
        <w:t xml:space="preserve"> proximate and</w:t>
      </w:r>
      <w:r w:rsidRPr="00F60D48">
        <w:rPr>
          <w:rFonts w:ascii="Garamond" w:hAnsi="Garamond"/>
        </w:rPr>
        <w:t xml:space="preserve"> sensory properties of the wheat-African yam bean composite biscuit samples. </w:t>
      </w:r>
    </w:p>
    <w:p w14:paraId="690D6CB7" w14:textId="77777777" w:rsidR="00B0673C" w:rsidRPr="00B0673C" w:rsidRDefault="00B0673C" w:rsidP="00B0673C">
      <w:pPr>
        <w:spacing w:after="0" w:line="360" w:lineRule="auto"/>
        <w:rPr>
          <w:rFonts w:ascii="Garamond" w:hAnsi="Garamond"/>
          <w:b/>
          <w:sz w:val="24"/>
          <w:szCs w:val="24"/>
        </w:rPr>
      </w:pPr>
      <w:r>
        <w:rPr>
          <w:rFonts w:ascii="Garamond" w:hAnsi="Garamond"/>
          <w:b/>
          <w:sz w:val="24"/>
          <w:szCs w:val="24"/>
        </w:rPr>
        <w:t>2.0</w:t>
      </w:r>
      <w:r w:rsidRPr="00B0673C">
        <w:rPr>
          <w:rFonts w:ascii="Garamond" w:hAnsi="Garamond"/>
          <w:b/>
          <w:sz w:val="24"/>
          <w:szCs w:val="24"/>
        </w:rPr>
        <w:t xml:space="preserve">                                    MATERIALS AND METHODS</w:t>
      </w:r>
    </w:p>
    <w:p w14:paraId="4310974D" w14:textId="77777777" w:rsidR="00B0673C" w:rsidRPr="00B0673C" w:rsidRDefault="00B0673C" w:rsidP="00B0673C">
      <w:pPr>
        <w:spacing w:after="0" w:line="360" w:lineRule="auto"/>
        <w:jc w:val="both"/>
        <w:rPr>
          <w:rFonts w:ascii="Garamond" w:hAnsi="Garamond"/>
          <w:b/>
          <w:sz w:val="24"/>
          <w:szCs w:val="24"/>
        </w:rPr>
      </w:pPr>
      <w:r>
        <w:rPr>
          <w:rFonts w:ascii="Garamond" w:hAnsi="Garamond"/>
          <w:b/>
          <w:sz w:val="24"/>
          <w:szCs w:val="24"/>
        </w:rPr>
        <w:t>2.1</w:t>
      </w:r>
      <w:r w:rsidRPr="00B0673C">
        <w:rPr>
          <w:rFonts w:ascii="Garamond" w:hAnsi="Garamond"/>
          <w:b/>
          <w:sz w:val="24"/>
          <w:szCs w:val="24"/>
        </w:rPr>
        <w:tab/>
        <w:t xml:space="preserve">Sources of materials </w:t>
      </w:r>
    </w:p>
    <w:p w14:paraId="6E89313F"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Wheat flour and raw African yam bean seeds and baking ingredients such as, strawberry </w:t>
      </w:r>
      <w:proofErr w:type="spellStart"/>
      <w:r w:rsidRPr="00B0673C">
        <w:rPr>
          <w:rFonts w:ascii="Garamond" w:hAnsi="Garamond"/>
          <w:sz w:val="24"/>
          <w:szCs w:val="24"/>
        </w:rPr>
        <w:t>flavorants</w:t>
      </w:r>
      <w:proofErr w:type="spellEnd"/>
      <w:r w:rsidRPr="00B0673C">
        <w:rPr>
          <w:rFonts w:ascii="Garamond" w:hAnsi="Garamond"/>
          <w:sz w:val="24"/>
          <w:szCs w:val="24"/>
        </w:rPr>
        <w:t xml:space="preserve">, nutmeg, margarine, milk, eggs and vanilla </w:t>
      </w:r>
      <w:proofErr w:type="spellStart"/>
      <w:r w:rsidRPr="00B0673C">
        <w:rPr>
          <w:rFonts w:ascii="Garamond" w:hAnsi="Garamond"/>
          <w:sz w:val="24"/>
          <w:szCs w:val="24"/>
        </w:rPr>
        <w:t>flavour</w:t>
      </w:r>
      <w:proofErr w:type="spellEnd"/>
      <w:r w:rsidRPr="00B0673C">
        <w:rPr>
          <w:rFonts w:ascii="Garamond" w:hAnsi="Garamond"/>
          <w:sz w:val="24"/>
          <w:szCs w:val="24"/>
        </w:rPr>
        <w:t xml:space="preserve"> were purchased from Relief Market in Owerri Municipal Local Government Area of Imo State, Nigeria. Equipments used which include; baking oven, stainless plates, weighing scale, flour mixer and baking trays were made available by the Department of Food Science and Technology Imo State University Owerri. </w:t>
      </w:r>
    </w:p>
    <w:p w14:paraId="20333AA5" w14:textId="77777777" w:rsidR="00B0673C" w:rsidRPr="00B0673C" w:rsidRDefault="00B0673C" w:rsidP="00B0673C">
      <w:pPr>
        <w:spacing w:after="0" w:line="360" w:lineRule="auto"/>
        <w:jc w:val="both"/>
        <w:rPr>
          <w:rFonts w:ascii="Garamond" w:hAnsi="Garamond"/>
          <w:sz w:val="24"/>
          <w:szCs w:val="24"/>
        </w:rPr>
      </w:pPr>
    </w:p>
    <w:p w14:paraId="685D900D" w14:textId="77777777" w:rsidR="00B0673C" w:rsidRPr="00B0673C" w:rsidRDefault="00B0673C" w:rsidP="00B0673C">
      <w:pPr>
        <w:spacing w:after="0" w:line="360" w:lineRule="auto"/>
        <w:jc w:val="both"/>
        <w:rPr>
          <w:rFonts w:ascii="Garamond" w:hAnsi="Garamond"/>
          <w:sz w:val="24"/>
          <w:szCs w:val="24"/>
        </w:rPr>
      </w:pPr>
    </w:p>
    <w:p w14:paraId="686C20D5" w14:textId="77777777" w:rsidR="00B0673C" w:rsidRPr="00B0673C" w:rsidRDefault="00B0673C" w:rsidP="00B0673C">
      <w:pPr>
        <w:spacing w:after="0" w:line="360" w:lineRule="auto"/>
        <w:jc w:val="both"/>
        <w:rPr>
          <w:rFonts w:ascii="Garamond" w:hAnsi="Garamond"/>
          <w:sz w:val="24"/>
          <w:szCs w:val="24"/>
        </w:rPr>
      </w:pPr>
    </w:p>
    <w:p w14:paraId="17346A9E" w14:textId="77777777" w:rsidR="00B0673C" w:rsidRPr="00B0673C" w:rsidRDefault="008E7BE9" w:rsidP="00B0673C">
      <w:pPr>
        <w:spacing w:after="0" w:line="360" w:lineRule="auto"/>
        <w:jc w:val="both"/>
        <w:rPr>
          <w:rFonts w:ascii="Garamond" w:hAnsi="Garamond"/>
          <w:sz w:val="24"/>
          <w:szCs w:val="24"/>
        </w:rPr>
      </w:pPr>
      <w:commentRangeStart w:id="6"/>
      <w:r w:rsidRPr="008E7BE9">
        <w:rPr>
          <w:rFonts w:ascii="Garamond" w:hAnsi="Garamond"/>
          <w:noProof/>
          <w:sz w:val="24"/>
          <w:szCs w:val="24"/>
        </w:rPr>
        <w:lastRenderedPageBreak/>
        <w:drawing>
          <wp:inline distT="0" distB="0" distL="0" distR="0" wp14:anchorId="2944CAA6" wp14:editId="4F1F05F7">
            <wp:extent cx="5732145" cy="5454477"/>
            <wp:effectExtent l="19050" t="0" r="1905" b="0"/>
            <wp:docPr id="2" name="Picture 1" descr="A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
                    <pic:cNvPicPr>
                      <a:picLocks noChangeAspect="1" noChangeArrowheads="1"/>
                    </pic:cNvPicPr>
                  </pic:nvPicPr>
                  <pic:blipFill>
                    <a:blip r:embed="rId9"/>
                    <a:srcRect/>
                    <a:stretch>
                      <a:fillRect/>
                    </a:stretch>
                  </pic:blipFill>
                  <pic:spPr bwMode="auto">
                    <a:xfrm>
                      <a:off x="0" y="0"/>
                      <a:ext cx="5732145" cy="5454477"/>
                    </a:xfrm>
                    <a:prstGeom prst="rect">
                      <a:avLst/>
                    </a:prstGeom>
                    <a:noFill/>
                    <a:ln w="9525">
                      <a:noFill/>
                      <a:miter lim="800000"/>
                      <a:headEnd/>
                      <a:tailEnd/>
                    </a:ln>
                  </pic:spPr>
                </pic:pic>
              </a:graphicData>
            </a:graphic>
          </wp:inline>
        </w:drawing>
      </w:r>
      <w:commentRangeEnd w:id="6"/>
      <w:r w:rsidR="00BE55CD">
        <w:rPr>
          <w:rStyle w:val="CommentReference"/>
        </w:rPr>
        <w:commentReference w:id="6"/>
      </w:r>
    </w:p>
    <w:p w14:paraId="126256B6" w14:textId="77777777"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Plate 1:  Raw African yam bean.</w:t>
      </w:r>
    </w:p>
    <w:p w14:paraId="61A5332C" w14:textId="77777777" w:rsidR="00B0673C" w:rsidRPr="00B0673C" w:rsidRDefault="00B0673C" w:rsidP="00B0673C">
      <w:pPr>
        <w:spacing w:after="0" w:line="360" w:lineRule="auto"/>
        <w:jc w:val="both"/>
        <w:rPr>
          <w:rFonts w:ascii="Garamond" w:hAnsi="Garamond"/>
          <w:b/>
          <w:sz w:val="24"/>
          <w:szCs w:val="24"/>
        </w:rPr>
      </w:pPr>
    </w:p>
    <w:p w14:paraId="19A8FB86" w14:textId="77777777" w:rsidR="00B0673C" w:rsidRPr="00B0673C" w:rsidRDefault="00B0673C" w:rsidP="00B0673C">
      <w:pPr>
        <w:spacing w:after="0" w:line="360" w:lineRule="auto"/>
        <w:jc w:val="both"/>
        <w:rPr>
          <w:rFonts w:ascii="Garamond" w:hAnsi="Garamond"/>
          <w:b/>
          <w:sz w:val="24"/>
          <w:szCs w:val="24"/>
        </w:rPr>
      </w:pPr>
      <w:r>
        <w:rPr>
          <w:rFonts w:ascii="Garamond" w:hAnsi="Garamond"/>
          <w:b/>
          <w:sz w:val="24"/>
          <w:szCs w:val="24"/>
        </w:rPr>
        <w:t>2</w:t>
      </w:r>
      <w:r w:rsidRPr="00B0673C">
        <w:rPr>
          <w:rFonts w:ascii="Garamond" w:hAnsi="Garamond"/>
          <w:b/>
          <w:sz w:val="24"/>
          <w:szCs w:val="24"/>
        </w:rPr>
        <w:t>.2 Sample preparation</w:t>
      </w:r>
    </w:p>
    <w:p w14:paraId="02C603AC" w14:textId="77777777" w:rsidR="00B0673C" w:rsidRPr="00B0673C" w:rsidRDefault="00B0673C" w:rsidP="00B0673C">
      <w:pPr>
        <w:spacing w:after="0" w:line="360" w:lineRule="auto"/>
        <w:rPr>
          <w:rFonts w:ascii="Garamond" w:hAnsi="Garamond" w:cs="Times New Roman"/>
          <w:b/>
          <w:sz w:val="24"/>
          <w:szCs w:val="24"/>
        </w:rPr>
      </w:pPr>
      <w:r>
        <w:rPr>
          <w:rFonts w:ascii="Garamond" w:hAnsi="Garamond"/>
          <w:b/>
          <w:sz w:val="24"/>
          <w:szCs w:val="24"/>
        </w:rPr>
        <w:t>2</w:t>
      </w:r>
      <w:r w:rsidRPr="00B0673C">
        <w:rPr>
          <w:rFonts w:ascii="Garamond" w:hAnsi="Garamond"/>
          <w:b/>
          <w:sz w:val="24"/>
          <w:szCs w:val="24"/>
        </w:rPr>
        <w:t>.2.1</w:t>
      </w:r>
      <w:r w:rsidRPr="00B0673C">
        <w:rPr>
          <w:rFonts w:ascii="Garamond" w:hAnsi="Garamond" w:cs="Times New Roman"/>
          <w:b/>
          <w:sz w:val="24"/>
          <w:szCs w:val="24"/>
        </w:rPr>
        <w:t xml:space="preserve">Preparation of boiled African Yam Bean Flour </w:t>
      </w:r>
    </w:p>
    <w:p w14:paraId="0187959C" w14:textId="4D86E965"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Two kilogram (2kg) of the African yam bean seeds was sorted, weighed and boiled for 30minutes. It was drained, dehulled and oven dried at 60</w:t>
      </w:r>
      <w:r w:rsidRPr="00B0673C">
        <w:rPr>
          <w:rFonts w:ascii="Garamond" w:hAnsi="Garamond" w:cs="Times New Roman"/>
          <w:sz w:val="24"/>
          <w:szCs w:val="24"/>
          <w:vertAlign w:val="superscript"/>
        </w:rPr>
        <w:t>0</w:t>
      </w:r>
      <w:r w:rsidRPr="00B0673C">
        <w:rPr>
          <w:rFonts w:ascii="Garamond" w:hAnsi="Garamond" w:cs="Times New Roman"/>
          <w:sz w:val="24"/>
          <w:szCs w:val="24"/>
        </w:rPr>
        <w:t xml:space="preserve">C for 3hr. After oven-drying, the sample was cooled, milled using attrition mill (MODEL 594), sieved with muslin cloth and packaged. The sample was labelled as boiled African yam bean (AYB) flour. Flow chart is shown in figure 1 </w:t>
      </w:r>
      <w:commentRangeStart w:id="7"/>
      <w:r w:rsidRPr="00B0673C">
        <w:rPr>
          <w:rFonts w:ascii="Garamond" w:hAnsi="Garamond" w:cs="Times New Roman"/>
          <w:sz w:val="24"/>
          <w:szCs w:val="24"/>
        </w:rPr>
        <w:t>below</w:t>
      </w:r>
      <w:commentRangeEnd w:id="7"/>
      <w:r w:rsidR="00BE55CD">
        <w:rPr>
          <w:rStyle w:val="CommentReference"/>
        </w:rPr>
        <w:commentReference w:id="7"/>
      </w:r>
      <w:r w:rsidRPr="00B0673C">
        <w:rPr>
          <w:rFonts w:ascii="Garamond" w:hAnsi="Garamond" w:cs="Times New Roman"/>
          <w:sz w:val="24"/>
          <w:szCs w:val="24"/>
        </w:rPr>
        <w:t>.</w:t>
      </w:r>
    </w:p>
    <w:p w14:paraId="19C2EBCE" w14:textId="77777777" w:rsidR="00B0673C" w:rsidRPr="00B0673C" w:rsidRDefault="00B0673C" w:rsidP="00B0673C">
      <w:pPr>
        <w:spacing w:after="0" w:line="360" w:lineRule="auto"/>
        <w:rPr>
          <w:rFonts w:ascii="Garamond" w:hAnsi="Garamond" w:cs="Times New Roman"/>
          <w:b/>
          <w:sz w:val="24"/>
          <w:szCs w:val="24"/>
        </w:rPr>
      </w:pPr>
      <w:r>
        <w:rPr>
          <w:rFonts w:ascii="Garamond" w:hAnsi="Garamond"/>
          <w:b/>
          <w:sz w:val="24"/>
          <w:szCs w:val="24"/>
        </w:rPr>
        <w:t>2</w:t>
      </w:r>
      <w:r w:rsidRPr="00B0673C">
        <w:rPr>
          <w:rFonts w:ascii="Garamond" w:hAnsi="Garamond"/>
          <w:b/>
          <w:sz w:val="24"/>
          <w:szCs w:val="24"/>
        </w:rPr>
        <w:t xml:space="preserve">.2.2 </w:t>
      </w:r>
      <w:r w:rsidRPr="00B0673C">
        <w:rPr>
          <w:rFonts w:ascii="Garamond" w:hAnsi="Garamond" w:cs="Times New Roman"/>
          <w:b/>
          <w:sz w:val="24"/>
          <w:szCs w:val="24"/>
        </w:rPr>
        <w:t xml:space="preserve">Preparation of Soaked African Yam Bean Flour </w:t>
      </w:r>
    </w:p>
    <w:p w14:paraId="65DD0A09" w14:textId="6D3DDDB6"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Two kilograms (2kg) of the African yam bean seeds was sorted, weighed, soaked for 24hours, drained, dehulled, oven dried at 60</w:t>
      </w:r>
      <w:r w:rsidRPr="00B0673C">
        <w:rPr>
          <w:rFonts w:ascii="Garamond" w:hAnsi="Garamond" w:cs="Times New Roman"/>
          <w:sz w:val="24"/>
          <w:szCs w:val="24"/>
          <w:vertAlign w:val="superscript"/>
        </w:rPr>
        <w:t>0</w:t>
      </w:r>
      <w:r w:rsidRPr="00B0673C">
        <w:rPr>
          <w:rFonts w:ascii="Garamond" w:hAnsi="Garamond" w:cs="Times New Roman"/>
          <w:sz w:val="24"/>
          <w:szCs w:val="24"/>
        </w:rPr>
        <w:t xml:space="preserve">C for 6hrs for each of the samples was cooled, milled using </w:t>
      </w:r>
      <w:r w:rsidRPr="00B0673C">
        <w:rPr>
          <w:rFonts w:ascii="Garamond" w:hAnsi="Garamond" w:cs="Times New Roman"/>
          <w:sz w:val="24"/>
          <w:szCs w:val="24"/>
        </w:rPr>
        <w:lastRenderedPageBreak/>
        <w:t xml:space="preserve">attrition mill (MODEL 594) sieved using muslin cloth, packaged and labelled as soaked African yam bean flour. Flow chart is shown in figure 2 </w:t>
      </w:r>
      <w:commentRangeStart w:id="8"/>
      <w:r w:rsidRPr="00B0673C">
        <w:rPr>
          <w:rFonts w:ascii="Garamond" w:hAnsi="Garamond" w:cs="Times New Roman"/>
          <w:sz w:val="24"/>
          <w:szCs w:val="24"/>
        </w:rPr>
        <w:t>below</w:t>
      </w:r>
      <w:commentRangeEnd w:id="8"/>
      <w:r w:rsidR="00BE55CD">
        <w:rPr>
          <w:rStyle w:val="CommentReference"/>
        </w:rPr>
        <w:commentReference w:id="8"/>
      </w:r>
      <w:r w:rsidRPr="00B0673C">
        <w:rPr>
          <w:rFonts w:ascii="Garamond" w:hAnsi="Garamond" w:cs="Times New Roman"/>
          <w:sz w:val="24"/>
          <w:szCs w:val="24"/>
        </w:rPr>
        <w:t>.</w:t>
      </w:r>
    </w:p>
    <w:p w14:paraId="6BD6F10E" w14:textId="77777777" w:rsidR="00B0673C" w:rsidRPr="00B0673C" w:rsidRDefault="00B0673C" w:rsidP="00B0673C">
      <w:pPr>
        <w:spacing w:after="0" w:line="360" w:lineRule="auto"/>
        <w:rPr>
          <w:rFonts w:ascii="Garamond" w:hAnsi="Garamond" w:cs="Times New Roman"/>
          <w:b/>
          <w:sz w:val="24"/>
          <w:szCs w:val="24"/>
        </w:rPr>
      </w:pPr>
      <w:r>
        <w:rPr>
          <w:rFonts w:ascii="Garamond" w:hAnsi="Garamond"/>
          <w:b/>
          <w:sz w:val="24"/>
          <w:szCs w:val="24"/>
        </w:rPr>
        <w:t>2</w:t>
      </w:r>
      <w:r w:rsidRPr="00B0673C">
        <w:rPr>
          <w:rFonts w:ascii="Garamond" w:hAnsi="Garamond"/>
          <w:b/>
          <w:sz w:val="24"/>
          <w:szCs w:val="24"/>
        </w:rPr>
        <w:t xml:space="preserve">.2.3 </w:t>
      </w:r>
      <w:r w:rsidRPr="00B0673C">
        <w:rPr>
          <w:rFonts w:ascii="Garamond" w:hAnsi="Garamond" w:cs="Times New Roman"/>
          <w:b/>
          <w:sz w:val="24"/>
          <w:szCs w:val="24"/>
        </w:rPr>
        <w:t xml:space="preserve">Preparation of Roasted African Yam Bean Flour </w:t>
      </w:r>
    </w:p>
    <w:p w14:paraId="2FEA949B" w14:textId="280C3646"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 xml:space="preserve">Two kilogram(2kg) of the African yam bean  seeds was, sorted, weighed, roasted for 30minutes, dehulled, milled using attrition mill (MODEL 594) sieved using muslin cloth, packaged and labelled as  roasted African yam bean flour. Flow chart is shown in figure </w:t>
      </w:r>
      <w:r w:rsidR="00480A9F">
        <w:rPr>
          <w:rFonts w:ascii="Garamond" w:hAnsi="Garamond" w:cs="Times New Roman"/>
          <w:sz w:val="24"/>
          <w:szCs w:val="24"/>
        </w:rPr>
        <w:t>3</w:t>
      </w:r>
      <w:r w:rsidRPr="00B0673C">
        <w:rPr>
          <w:rFonts w:ascii="Garamond" w:hAnsi="Garamond" w:cs="Times New Roman"/>
          <w:sz w:val="24"/>
          <w:szCs w:val="24"/>
        </w:rPr>
        <w:t xml:space="preserve"> </w:t>
      </w:r>
      <w:commentRangeStart w:id="9"/>
      <w:r w:rsidRPr="00B0673C">
        <w:rPr>
          <w:rFonts w:ascii="Garamond" w:hAnsi="Garamond" w:cs="Times New Roman"/>
          <w:sz w:val="24"/>
          <w:szCs w:val="24"/>
        </w:rPr>
        <w:t>below</w:t>
      </w:r>
      <w:commentRangeEnd w:id="9"/>
      <w:r w:rsidR="00BE55CD">
        <w:rPr>
          <w:rStyle w:val="CommentReference"/>
        </w:rPr>
        <w:commentReference w:id="9"/>
      </w:r>
      <w:r w:rsidRPr="00B0673C">
        <w:rPr>
          <w:rFonts w:ascii="Garamond" w:hAnsi="Garamond" w:cs="Times New Roman"/>
          <w:sz w:val="24"/>
          <w:szCs w:val="24"/>
        </w:rPr>
        <w:t>.</w:t>
      </w:r>
    </w:p>
    <w:p w14:paraId="4556E0DC"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30FD319D" w14:textId="77777777" w:rsidR="00B0673C" w:rsidRPr="00B0673C" w:rsidRDefault="00BE55CD" w:rsidP="00B0673C">
      <w:pPr>
        <w:tabs>
          <w:tab w:val="left" w:pos="-360"/>
          <w:tab w:val="left" w:pos="1964"/>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7434AF64">
          <v:rect id="_x0000_s1027" style="position:absolute;left:0;text-align:left;margin-left:118.9pt;margin-top:4.7pt;width:221.45pt;height:33.65pt;z-index:251661312">
            <v:textbox>
              <w:txbxContent>
                <w:p w14:paraId="78D17D83" w14:textId="77777777" w:rsidR="00BE55CD" w:rsidRPr="00B0673C" w:rsidRDefault="00BE55CD" w:rsidP="00B0673C">
                  <w:pPr>
                    <w:rPr>
                      <w:rFonts w:ascii="Times New Roman" w:hAnsi="Times New Roman" w:cs="Times New Roman"/>
                      <w:b/>
                      <w:sz w:val="24"/>
                      <w:szCs w:val="24"/>
                    </w:rPr>
                  </w:pPr>
                  <w:r>
                    <w:t xml:space="preserve">     </w:t>
                  </w:r>
                  <w:r w:rsidRPr="00B0673C">
                    <w:rPr>
                      <w:rFonts w:ascii="Times New Roman" w:hAnsi="Times New Roman" w:cs="Times New Roman"/>
                      <w:b/>
                      <w:sz w:val="24"/>
                      <w:szCs w:val="24"/>
                    </w:rPr>
                    <w:t>RAW AFRICAN YAM BEAN SEED</w:t>
                  </w:r>
                </w:p>
              </w:txbxContent>
            </v:textbox>
          </v:rect>
        </w:pict>
      </w:r>
      <w:r>
        <w:rPr>
          <w:rFonts w:ascii="Garamond" w:hAnsi="Garamond" w:cs="Times New Roman"/>
          <w:b/>
          <w:noProof/>
          <w:sz w:val="24"/>
          <w:szCs w:val="24"/>
        </w:rPr>
        <w:pict w14:anchorId="2439874A">
          <v:shapetype id="_x0000_t32" coordsize="21600,21600" o:spt="32" o:oned="t" path="m,l21600,21600e" filled="f">
            <v:path arrowok="t" fillok="f" o:connecttype="none"/>
            <o:lock v:ext="edit" shapetype="t"/>
          </v:shapetype>
          <v:shape id="_x0000_s1034" type="#_x0000_t32" style="position:absolute;left:0;text-align:left;margin-left:-82.3pt;margin-top:-67.3pt;width:11.25pt;height:66.35pt;flip:x y;z-index:251668480" o:connectortype="straight"/>
        </w:pict>
      </w:r>
    </w:p>
    <w:p w14:paraId="7C6517C4"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4D4DC233" w14:textId="77777777" w:rsidR="00B0673C" w:rsidRPr="00B0673C" w:rsidRDefault="00BE55CD"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4E07F461">
          <v:shape id="_x0000_s1031" type="#_x0000_t32" style="position:absolute;left:0;text-align:left;margin-left:215.95pt;margin-top:6.15pt;width:.05pt;height:27.1pt;z-index:251665408" o:connectortype="straight">
            <v:stroke endarrow="block"/>
          </v:shape>
        </w:pict>
      </w:r>
    </w:p>
    <w:p w14:paraId="3B1FEC14" w14:textId="77777777" w:rsidR="00B0673C" w:rsidRPr="00B0673C" w:rsidRDefault="00B0673C" w:rsidP="00B0673C">
      <w:pPr>
        <w:tabs>
          <w:tab w:val="left" w:pos="-360"/>
        </w:tabs>
        <w:spacing w:after="0" w:line="360" w:lineRule="auto"/>
        <w:ind w:left="720" w:hanging="720"/>
        <w:jc w:val="center"/>
        <w:rPr>
          <w:rFonts w:ascii="Garamond" w:hAnsi="Garamond" w:cs="Times New Roman"/>
          <w:sz w:val="24"/>
          <w:szCs w:val="24"/>
        </w:rPr>
      </w:pPr>
    </w:p>
    <w:p w14:paraId="52B09507" w14:textId="77777777" w:rsidR="00B0673C" w:rsidRPr="00B0673C" w:rsidRDefault="00B0673C" w:rsidP="00B0673C">
      <w:pPr>
        <w:tabs>
          <w:tab w:val="left" w:pos="-360"/>
          <w:tab w:val="left" w:pos="3553"/>
        </w:tabs>
        <w:spacing w:after="0" w:line="360" w:lineRule="auto"/>
        <w:ind w:left="720" w:hanging="720"/>
        <w:rPr>
          <w:rFonts w:ascii="Garamond" w:hAnsi="Garamond" w:cs="Times New Roman"/>
          <w:sz w:val="24"/>
          <w:szCs w:val="24"/>
        </w:rPr>
      </w:pPr>
      <w:r>
        <w:rPr>
          <w:rFonts w:ascii="Garamond" w:hAnsi="Garamond" w:cs="Times New Roman"/>
          <w:sz w:val="24"/>
          <w:szCs w:val="24"/>
        </w:rPr>
        <w:t xml:space="preserve">                                                                    </w:t>
      </w:r>
      <w:r w:rsidRPr="00B0673C">
        <w:rPr>
          <w:rFonts w:ascii="Garamond" w:hAnsi="Garamond" w:cs="Times New Roman"/>
          <w:sz w:val="24"/>
          <w:szCs w:val="24"/>
        </w:rPr>
        <w:t>Sorting</w:t>
      </w:r>
    </w:p>
    <w:p w14:paraId="5B521E9C" w14:textId="77777777" w:rsidR="00B0673C" w:rsidRPr="00B0673C" w:rsidRDefault="00BE55CD"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noProof/>
          <w:sz w:val="24"/>
          <w:szCs w:val="24"/>
        </w:rPr>
        <w:pict w14:anchorId="2237068E">
          <v:shape id="_x0000_s1032" type="#_x0000_t32" style="position:absolute;left:0;text-align:left;margin-left:215.95pt;margin-top:.7pt;width:0;height:17.75pt;z-index:251666432" o:connectortype="straight">
            <v:stroke endarrow="block"/>
          </v:shape>
        </w:pict>
      </w:r>
    </w:p>
    <w:p w14:paraId="786D242E" w14:textId="77777777" w:rsidR="00B0673C" w:rsidRPr="00B0673C" w:rsidRDefault="00BE55CD" w:rsidP="00B0673C">
      <w:pPr>
        <w:tabs>
          <w:tab w:val="left" w:pos="-360"/>
          <w:tab w:val="left" w:pos="3478"/>
        </w:tabs>
        <w:spacing w:after="0" w:line="360" w:lineRule="auto"/>
        <w:rPr>
          <w:rFonts w:ascii="Garamond" w:hAnsi="Garamond" w:cs="Times New Roman"/>
          <w:sz w:val="24"/>
          <w:szCs w:val="24"/>
        </w:rPr>
      </w:pPr>
      <w:r>
        <w:rPr>
          <w:rFonts w:ascii="Garamond" w:hAnsi="Garamond" w:cs="Times New Roman"/>
          <w:noProof/>
          <w:sz w:val="24"/>
          <w:szCs w:val="24"/>
        </w:rPr>
        <w:pict w14:anchorId="34033CD8">
          <v:shape id="_x0000_s1064" type="#_x0000_t32" style="position:absolute;margin-left:216.05pt;margin-top:15.6pt;width:0;height:32.65pt;z-index:251699200" o:connectortype="straight">
            <v:stroke endarrow="block"/>
          </v:shape>
        </w:pict>
      </w:r>
      <w:r w:rsidR="00B0673C">
        <w:rPr>
          <w:rFonts w:ascii="Garamond" w:hAnsi="Garamond" w:cs="Times New Roman"/>
          <w:sz w:val="24"/>
          <w:szCs w:val="24"/>
        </w:rPr>
        <w:t xml:space="preserve">                                                                </w:t>
      </w:r>
      <w:r w:rsidR="00B0673C" w:rsidRPr="00B0673C">
        <w:rPr>
          <w:rFonts w:ascii="Garamond" w:hAnsi="Garamond" w:cs="Times New Roman"/>
          <w:sz w:val="24"/>
          <w:szCs w:val="24"/>
        </w:rPr>
        <w:t>Weighing</w:t>
      </w:r>
    </w:p>
    <w:p w14:paraId="0E11ECEE"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60BB0F72"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034C6FF8" w14:textId="77777777" w:rsidR="00B0673C" w:rsidRPr="00B0673C" w:rsidRDefault="00BE55CD" w:rsidP="00B0673C">
      <w:pPr>
        <w:tabs>
          <w:tab w:val="left" w:pos="-360"/>
          <w:tab w:val="left" w:pos="3329"/>
          <w:tab w:val="left" w:pos="7761"/>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w:pict w14:anchorId="7B41FA57">
          <v:shape id="_x0000_s1065" type="#_x0000_t32" style="position:absolute;left:0;text-align:left;margin-left:215.95pt;margin-top:15pt;width:.05pt;height:37.1pt;z-index:251700224" o:connectortype="straight">
            <v:stroke endarrow="block"/>
          </v:shape>
        </w:pict>
      </w:r>
      <w:r w:rsidR="00B0673C" w:rsidRPr="00B0673C">
        <w:rPr>
          <w:rFonts w:ascii="Garamond" w:hAnsi="Garamond" w:cs="Times New Roman"/>
          <w:sz w:val="24"/>
          <w:szCs w:val="24"/>
        </w:rPr>
        <w:t xml:space="preserve">                                                Boiling (30mins at 100</w:t>
      </w:r>
      <w:r w:rsidR="00B0673C" w:rsidRPr="00B0673C">
        <w:rPr>
          <w:rFonts w:ascii="Garamond" w:hAnsi="Garamond" w:cs="Times New Roman"/>
          <w:sz w:val="24"/>
          <w:szCs w:val="24"/>
          <w:vertAlign w:val="superscript"/>
        </w:rPr>
        <w:t>O</w:t>
      </w:r>
      <w:r w:rsidR="00B0673C" w:rsidRPr="00B0673C">
        <w:rPr>
          <w:rFonts w:ascii="Garamond" w:hAnsi="Garamond" w:cs="Times New Roman"/>
          <w:sz w:val="24"/>
          <w:szCs w:val="24"/>
        </w:rPr>
        <w:t>C)</w:t>
      </w:r>
      <w:r w:rsidR="00B0673C" w:rsidRPr="00B0673C">
        <w:rPr>
          <w:rFonts w:ascii="Garamond" w:hAnsi="Garamond" w:cs="Times New Roman"/>
          <w:sz w:val="24"/>
          <w:szCs w:val="24"/>
        </w:rPr>
        <w:tab/>
        <w:t xml:space="preserve">                  </w:t>
      </w:r>
    </w:p>
    <w:p w14:paraId="2670319F"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392C60E7" w14:textId="77777777" w:rsidR="00B0673C" w:rsidRPr="00B0673C" w:rsidRDefault="00BE55CD"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2D2DCD93">
          <v:shape id="_x0000_s1033" type="#_x0000_t32" style="position:absolute;left:0;text-align:left;margin-left:102.85pt;margin-top:14.3pt;width:0;height:5.6pt;z-index:251667456" o:connectortype="straight">
            <v:stroke endarrow="block"/>
          </v:shape>
        </w:pict>
      </w:r>
    </w:p>
    <w:p w14:paraId="768E5AFA" w14:textId="77777777" w:rsidR="00B0673C" w:rsidRPr="00B0673C" w:rsidRDefault="00B0673C" w:rsidP="00B0673C">
      <w:pPr>
        <w:tabs>
          <w:tab w:val="left" w:pos="-360"/>
        </w:tabs>
        <w:spacing w:after="0" w:line="360" w:lineRule="auto"/>
        <w:ind w:left="720" w:hanging="720"/>
        <w:rPr>
          <w:rFonts w:ascii="Garamond" w:hAnsi="Garamond" w:cs="Times New Roman"/>
          <w:sz w:val="24"/>
          <w:szCs w:val="24"/>
        </w:rPr>
      </w:pPr>
      <w:r w:rsidRPr="00B0673C">
        <w:rPr>
          <w:rFonts w:ascii="Garamond" w:hAnsi="Garamond" w:cs="Times New Roman"/>
          <w:sz w:val="24"/>
          <w:szCs w:val="24"/>
        </w:rPr>
        <w:t xml:space="preserve">                                                        </w:t>
      </w:r>
      <w:r>
        <w:rPr>
          <w:rFonts w:ascii="Garamond" w:hAnsi="Garamond" w:cs="Times New Roman"/>
          <w:sz w:val="24"/>
          <w:szCs w:val="24"/>
        </w:rPr>
        <w:t xml:space="preserve">           </w:t>
      </w:r>
      <w:r w:rsidRPr="00B0673C">
        <w:rPr>
          <w:rFonts w:ascii="Garamond" w:hAnsi="Garamond" w:cs="Times New Roman"/>
          <w:sz w:val="24"/>
          <w:szCs w:val="24"/>
        </w:rPr>
        <w:t>Draining</w:t>
      </w:r>
    </w:p>
    <w:p w14:paraId="4E451996" w14:textId="77777777" w:rsidR="00B0673C" w:rsidRPr="00B0673C" w:rsidRDefault="00BE55CD" w:rsidP="00B0673C">
      <w:pPr>
        <w:tabs>
          <w:tab w:val="left" w:pos="-360"/>
        </w:tabs>
        <w:spacing w:after="0" w:line="360" w:lineRule="auto"/>
        <w:rPr>
          <w:rFonts w:ascii="Garamond" w:hAnsi="Garamond" w:cs="Times New Roman"/>
          <w:b/>
          <w:sz w:val="24"/>
          <w:szCs w:val="24"/>
        </w:rPr>
      </w:pPr>
      <w:r>
        <w:rPr>
          <w:rFonts w:ascii="Garamond" w:hAnsi="Garamond" w:cs="Times New Roman"/>
          <w:b/>
          <w:noProof/>
          <w:sz w:val="24"/>
          <w:szCs w:val="24"/>
        </w:rPr>
        <w:pict w14:anchorId="51343E84">
          <v:shape id="_x0000_s1066" type="#_x0000_t32" style="position:absolute;margin-left:216.05pt;margin-top:1.7pt;width:0;height:32.65pt;z-index:251701248" o:connectortype="straight">
            <v:stroke endarrow="block"/>
          </v:shape>
        </w:pict>
      </w:r>
    </w:p>
    <w:p w14:paraId="4BF37791"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563EDAFA" w14:textId="77777777" w:rsidR="00B0673C" w:rsidRPr="00B0673C" w:rsidRDefault="00B0673C" w:rsidP="00B0673C">
      <w:pPr>
        <w:tabs>
          <w:tab w:val="left" w:pos="-360"/>
          <w:tab w:val="left" w:pos="3946"/>
        </w:tabs>
        <w:spacing w:after="0" w:line="360" w:lineRule="auto"/>
        <w:ind w:left="720" w:hanging="720"/>
        <w:rPr>
          <w:rFonts w:ascii="Garamond" w:hAnsi="Garamond" w:cs="Times New Roman"/>
          <w:sz w:val="24"/>
          <w:szCs w:val="24"/>
        </w:rPr>
      </w:pPr>
      <w:r>
        <w:rPr>
          <w:rFonts w:ascii="Garamond" w:hAnsi="Garamond" w:cs="Times New Roman"/>
          <w:sz w:val="24"/>
          <w:szCs w:val="24"/>
        </w:rPr>
        <w:t xml:space="preserve">                                                                 </w:t>
      </w:r>
      <w:r w:rsidRPr="00B0673C">
        <w:rPr>
          <w:rFonts w:ascii="Garamond" w:hAnsi="Garamond" w:cs="Times New Roman"/>
          <w:sz w:val="24"/>
          <w:szCs w:val="24"/>
        </w:rPr>
        <w:t>Dehulling</w:t>
      </w:r>
    </w:p>
    <w:p w14:paraId="446398D7" w14:textId="77777777" w:rsidR="00B0673C" w:rsidRPr="00B0673C" w:rsidRDefault="00BE55CD" w:rsidP="00B0673C">
      <w:pPr>
        <w:tabs>
          <w:tab w:val="left" w:pos="-360"/>
          <w:tab w:val="left" w:pos="3946"/>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w:pict w14:anchorId="5C4F3E0B">
          <v:shape id="_x0000_s1067" type="#_x0000_t32" style="position:absolute;left:0;text-align:left;margin-left:216.05pt;margin-top:1.1pt;width:0;height:31.8pt;z-index:251702272" o:connectortype="straight">
            <v:stroke endarrow="block"/>
          </v:shape>
        </w:pict>
      </w:r>
    </w:p>
    <w:p w14:paraId="3BEB38C9" w14:textId="77777777" w:rsidR="00B0673C" w:rsidRPr="00B0673C" w:rsidRDefault="00B0673C" w:rsidP="00B0673C">
      <w:pPr>
        <w:tabs>
          <w:tab w:val="left" w:pos="-360"/>
          <w:tab w:val="left" w:pos="3946"/>
        </w:tabs>
        <w:spacing w:after="0" w:line="360" w:lineRule="auto"/>
        <w:ind w:left="720" w:hanging="720"/>
        <w:jc w:val="center"/>
        <w:rPr>
          <w:rFonts w:ascii="Garamond" w:hAnsi="Garamond" w:cs="Times New Roman"/>
          <w:sz w:val="24"/>
          <w:szCs w:val="24"/>
        </w:rPr>
      </w:pPr>
    </w:p>
    <w:p w14:paraId="49EE5834" w14:textId="77777777" w:rsidR="00B0673C" w:rsidRPr="00B0673C" w:rsidRDefault="00B0673C" w:rsidP="00B0673C">
      <w:pPr>
        <w:tabs>
          <w:tab w:val="left" w:pos="-360"/>
          <w:tab w:val="left" w:pos="3946"/>
        </w:tabs>
        <w:spacing w:after="0" w:line="360" w:lineRule="auto"/>
        <w:ind w:left="720" w:hanging="720"/>
        <w:jc w:val="center"/>
        <w:rPr>
          <w:rFonts w:ascii="Garamond" w:hAnsi="Garamond" w:cs="Times New Roman"/>
          <w:sz w:val="24"/>
          <w:szCs w:val="24"/>
        </w:rPr>
      </w:pPr>
      <w:r>
        <w:rPr>
          <w:rFonts w:ascii="Garamond" w:hAnsi="Garamond" w:cs="Times New Roman"/>
          <w:sz w:val="24"/>
          <w:szCs w:val="24"/>
        </w:rPr>
        <w:t xml:space="preserve">            </w:t>
      </w:r>
      <w:r w:rsidRPr="00B0673C">
        <w:rPr>
          <w:rFonts w:ascii="Garamond" w:hAnsi="Garamond" w:cs="Times New Roman"/>
          <w:sz w:val="24"/>
          <w:szCs w:val="24"/>
        </w:rPr>
        <w:t>Oven drying (60</w:t>
      </w:r>
      <w:r w:rsidRPr="00B0673C">
        <w:rPr>
          <w:rFonts w:ascii="Garamond" w:hAnsi="Garamond" w:cs="Times New Roman"/>
          <w:sz w:val="24"/>
          <w:szCs w:val="24"/>
          <w:vertAlign w:val="superscript"/>
        </w:rPr>
        <w:t>O</w:t>
      </w:r>
      <w:r w:rsidRPr="00B0673C">
        <w:rPr>
          <w:rFonts w:ascii="Garamond" w:hAnsi="Garamond" w:cs="Times New Roman"/>
          <w:sz w:val="24"/>
          <w:szCs w:val="24"/>
        </w:rPr>
        <w:t>C for 3hr)</w:t>
      </w:r>
    </w:p>
    <w:p w14:paraId="57BA8CEB" w14:textId="77777777" w:rsidR="00B0673C" w:rsidRPr="00B0673C" w:rsidRDefault="00BE55CD"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noProof/>
          <w:sz w:val="24"/>
          <w:szCs w:val="24"/>
        </w:rPr>
        <w:pict w14:anchorId="670C2202">
          <v:shape id="_x0000_s1068" type="#_x0000_t32" style="position:absolute;left:0;text-align:left;margin-left:216.05pt;margin-top:2.9pt;width:.05pt;height:31.8pt;z-index:251703296" o:connectortype="straight">
            <v:stroke endarrow="block"/>
          </v:shape>
        </w:pict>
      </w:r>
    </w:p>
    <w:p w14:paraId="2ABCFEE5"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2F8B63C5" w14:textId="77777777" w:rsidR="00B0673C" w:rsidRPr="00B0673C" w:rsidRDefault="00BE55CD" w:rsidP="00B0673C">
      <w:pPr>
        <w:tabs>
          <w:tab w:val="left" w:pos="-360"/>
          <w:tab w:val="left" w:pos="3684"/>
        </w:tabs>
        <w:spacing w:after="0" w:line="360" w:lineRule="auto"/>
        <w:ind w:left="720" w:hanging="720"/>
        <w:jc w:val="center"/>
        <w:rPr>
          <w:rFonts w:ascii="Garamond" w:hAnsi="Garamond" w:cs="Times New Roman"/>
          <w:sz w:val="24"/>
          <w:szCs w:val="24"/>
        </w:rPr>
      </w:pPr>
      <w:r>
        <w:rPr>
          <w:rFonts w:ascii="Garamond" w:hAnsi="Garamond" w:cs="Times New Roman"/>
          <w:b/>
          <w:noProof/>
          <w:sz w:val="24"/>
          <w:szCs w:val="24"/>
        </w:rPr>
        <w:pict w14:anchorId="578183C9">
          <v:shape id="_x0000_s1028" type="#_x0000_t32" style="position:absolute;left:0;text-align:left;margin-left:3in;margin-top:14.45pt;width:0;height:40.2pt;z-index:251662336" o:connectortype="straight">
            <v:stroke endarrow="block"/>
          </v:shape>
        </w:pict>
      </w:r>
      <w:r w:rsidR="00B0673C">
        <w:rPr>
          <w:rFonts w:ascii="Garamond" w:hAnsi="Garamond" w:cs="Times New Roman"/>
          <w:sz w:val="24"/>
          <w:szCs w:val="24"/>
        </w:rPr>
        <w:t xml:space="preserve">                 </w:t>
      </w:r>
      <w:r w:rsidR="00B0673C" w:rsidRPr="00B0673C">
        <w:rPr>
          <w:rFonts w:ascii="Garamond" w:hAnsi="Garamond" w:cs="Times New Roman"/>
          <w:sz w:val="24"/>
          <w:szCs w:val="24"/>
        </w:rPr>
        <w:t>Milling (using attrition mill)</w:t>
      </w:r>
    </w:p>
    <w:p w14:paraId="117F4879" w14:textId="77777777" w:rsidR="00B0673C" w:rsidRPr="00B0673C" w:rsidRDefault="00B0673C" w:rsidP="00B0673C">
      <w:pPr>
        <w:tabs>
          <w:tab w:val="left" w:pos="-360"/>
          <w:tab w:val="left" w:pos="4002"/>
        </w:tabs>
        <w:spacing w:after="0" w:line="360" w:lineRule="auto"/>
        <w:ind w:left="720" w:hanging="720"/>
        <w:jc w:val="center"/>
        <w:rPr>
          <w:rFonts w:ascii="Garamond" w:hAnsi="Garamond" w:cs="Times New Roman"/>
          <w:b/>
          <w:sz w:val="24"/>
          <w:szCs w:val="24"/>
        </w:rPr>
      </w:pPr>
    </w:p>
    <w:p w14:paraId="5B0BFD82"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76093CDD" w14:textId="77777777" w:rsidR="00B0673C" w:rsidRPr="00B0673C" w:rsidRDefault="00B0673C" w:rsidP="00B0673C">
      <w:pPr>
        <w:tabs>
          <w:tab w:val="left" w:pos="-360"/>
        </w:tabs>
        <w:spacing w:after="0" w:line="360" w:lineRule="auto"/>
        <w:ind w:left="720" w:hanging="720"/>
        <w:jc w:val="center"/>
        <w:rPr>
          <w:rFonts w:ascii="Garamond" w:hAnsi="Garamond" w:cs="Times New Roman"/>
          <w:sz w:val="24"/>
          <w:szCs w:val="24"/>
        </w:rPr>
      </w:pPr>
      <w:r w:rsidRPr="00B0673C">
        <w:rPr>
          <w:rFonts w:ascii="Garamond" w:hAnsi="Garamond" w:cs="Times New Roman"/>
          <w:sz w:val="24"/>
          <w:szCs w:val="24"/>
        </w:rPr>
        <w:t xml:space="preserve">                   </w:t>
      </w:r>
      <w:r>
        <w:rPr>
          <w:rFonts w:ascii="Garamond" w:hAnsi="Garamond" w:cs="Times New Roman"/>
          <w:sz w:val="24"/>
          <w:szCs w:val="24"/>
        </w:rPr>
        <w:t xml:space="preserve">      </w:t>
      </w:r>
      <w:r w:rsidRPr="00B0673C">
        <w:rPr>
          <w:rFonts w:ascii="Garamond" w:hAnsi="Garamond" w:cs="Times New Roman"/>
          <w:sz w:val="24"/>
          <w:szCs w:val="24"/>
        </w:rPr>
        <w:t>Sieving (0.02nm mesh size sieve)</w:t>
      </w:r>
    </w:p>
    <w:p w14:paraId="5B70E5EA" w14:textId="77777777" w:rsidR="00B0673C" w:rsidRPr="00B0673C" w:rsidRDefault="00BE55CD"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1EA9A6CA">
          <v:shape id="_x0000_s1030" type="#_x0000_t32" style="position:absolute;left:0;text-align:left;margin-left:3in;margin-top:1.3pt;width:0;height:27.1pt;z-index:251664384" o:connectortype="straight">
            <v:stroke endarrow="block"/>
          </v:shape>
        </w:pict>
      </w:r>
    </w:p>
    <w:p w14:paraId="15313720" w14:textId="77777777" w:rsidR="00B0673C" w:rsidRPr="00B0673C" w:rsidRDefault="00BE55CD"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6D705504">
          <v:rect id="_x0000_s1069" style="position:absolute;left:0;text-align:left;margin-left:118.9pt;margin-top:8.15pt;width:226.85pt;height:29.3pt;z-index:251704320">
            <v:textbox>
              <w:txbxContent>
                <w:p w14:paraId="18566C8F" w14:textId="77777777" w:rsidR="00BE55CD" w:rsidRPr="0040607C" w:rsidRDefault="00BE55CD" w:rsidP="00B0673C">
                  <w:pPr>
                    <w:rPr>
                      <w:rFonts w:ascii="Times New Roman" w:hAnsi="Times New Roman" w:cs="Times New Roman"/>
                      <w:b/>
                      <w:sz w:val="28"/>
                      <w:szCs w:val="28"/>
                    </w:rPr>
                  </w:pPr>
                  <w:r>
                    <w:rPr>
                      <w:rFonts w:ascii="Times New Roman" w:hAnsi="Times New Roman" w:cs="Times New Roman"/>
                      <w:b/>
                      <w:sz w:val="28"/>
                      <w:szCs w:val="28"/>
                    </w:rPr>
                    <w:t xml:space="preserve">        </w:t>
                  </w:r>
                  <w:r w:rsidRPr="0040607C">
                    <w:rPr>
                      <w:rFonts w:ascii="Times New Roman" w:hAnsi="Times New Roman" w:cs="Times New Roman"/>
                      <w:b/>
                      <w:sz w:val="28"/>
                      <w:szCs w:val="28"/>
                    </w:rPr>
                    <w:t xml:space="preserve">Boiled </w:t>
                  </w:r>
                  <w:r>
                    <w:rPr>
                      <w:rFonts w:ascii="Times New Roman" w:hAnsi="Times New Roman" w:cs="Times New Roman"/>
                      <w:b/>
                      <w:sz w:val="28"/>
                      <w:szCs w:val="28"/>
                    </w:rPr>
                    <w:t>A</w:t>
                  </w:r>
                  <w:r w:rsidRPr="0040607C">
                    <w:rPr>
                      <w:rFonts w:ascii="Times New Roman" w:hAnsi="Times New Roman" w:cs="Times New Roman"/>
                      <w:b/>
                      <w:sz w:val="28"/>
                      <w:szCs w:val="28"/>
                    </w:rPr>
                    <w:t>frican yam bean flour</w:t>
                  </w:r>
                </w:p>
              </w:txbxContent>
            </v:textbox>
          </v:rect>
        </w:pict>
      </w:r>
    </w:p>
    <w:p w14:paraId="0AF82F75" w14:textId="1C091A1F" w:rsidR="00B0673C" w:rsidRPr="00B0673C" w:rsidRDefault="00B0673C" w:rsidP="00480A9F">
      <w:pPr>
        <w:tabs>
          <w:tab w:val="left" w:pos="-360"/>
        </w:tabs>
        <w:spacing w:after="0" w:line="360" w:lineRule="auto"/>
        <w:rPr>
          <w:rFonts w:ascii="Garamond" w:hAnsi="Garamond" w:cs="Times New Roman"/>
          <w:b/>
          <w:sz w:val="24"/>
          <w:szCs w:val="24"/>
        </w:rPr>
      </w:pPr>
      <w:r w:rsidRPr="00B0673C">
        <w:rPr>
          <w:rFonts w:ascii="Garamond" w:hAnsi="Garamond" w:cs="Times New Roman"/>
          <w:b/>
          <w:sz w:val="24"/>
          <w:szCs w:val="24"/>
        </w:rPr>
        <w:lastRenderedPageBreak/>
        <w:t xml:space="preserve">      </w:t>
      </w:r>
    </w:p>
    <w:p w14:paraId="6E4158A5"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5BF2942C" w14:textId="063F37F6" w:rsidR="00B0673C" w:rsidRDefault="00B0673C" w:rsidP="00B0673C">
      <w:pPr>
        <w:tabs>
          <w:tab w:val="left" w:pos="-360"/>
        </w:tabs>
        <w:spacing w:after="0" w:line="360" w:lineRule="auto"/>
        <w:ind w:left="720" w:hanging="720"/>
        <w:jc w:val="center"/>
        <w:rPr>
          <w:rFonts w:ascii="Garamond" w:hAnsi="Garamond" w:cs="Times New Roman"/>
          <w:sz w:val="24"/>
          <w:szCs w:val="24"/>
        </w:rPr>
      </w:pPr>
      <w:r>
        <w:rPr>
          <w:rFonts w:ascii="Garamond" w:hAnsi="Garamond" w:cs="Times New Roman"/>
          <w:b/>
          <w:sz w:val="24"/>
          <w:szCs w:val="24"/>
        </w:rPr>
        <w:t xml:space="preserve">Figure </w:t>
      </w:r>
      <w:r w:rsidRPr="00B0673C">
        <w:rPr>
          <w:rFonts w:ascii="Garamond" w:hAnsi="Garamond" w:cs="Times New Roman"/>
          <w:b/>
          <w:sz w:val="24"/>
          <w:szCs w:val="24"/>
        </w:rPr>
        <w:t xml:space="preserve">1: </w:t>
      </w:r>
      <w:r w:rsidRPr="00B0673C">
        <w:rPr>
          <w:rFonts w:ascii="Garamond" w:hAnsi="Garamond" w:cs="Times New Roman"/>
          <w:sz w:val="24"/>
          <w:szCs w:val="24"/>
        </w:rPr>
        <w:t>Flow chart for the production of Boiled African yam bean flour samples (According to Adeyemi, 2020).</w:t>
      </w:r>
    </w:p>
    <w:p w14:paraId="09802889" w14:textId="77777777" w:rsidR="000526D6" w:rsidRPr="00B0673C" w:rsidRDefault="000526D6" w:rsidP="00B0673C">
      <w:pPr>
        <w:tabs>
          <w:tab w:val="left" w:pos="-360"/>
        </w:tabs>
        <w:spacing w:after="0" w:line="360" w:lineRule="auto"/>
        <w:ind w:left="720" w:hanging="720"/>
        <w:jc w:val="center"/>
        <w:rPr>
          <w:rFonts w:ascii="Garamond" w:hAnsi="Garamond" w:cs="Times New Roman"/>
          <w:b/>
          <w:sz w:val="24"/>
          <w:szCs w:val="24"/>
        </w:rPr>
      </w:pPr>
    </w:p>
    <w:p w14:paraId="149FB71C" w14:textId="77777777" w:rsidR="00B0673C" w:rsidRPr="00B0673C" w:rsidRDefault="00BE55CD" w:rsidP="00B0673C">
      <w:pPr>
        <w:tabs>
          <w:tab w:val="left" w:pos="-360"/>
        </w:tabs>
        <w:spacing w:after="0" w:line="360" w:lineRule="auto"/>
        <w:jc w:val="both"/>
        <w:rPr>
          <w:rFonts w:ascii="Garamond" w:hAnsi="Garamond"/>
          <w:b/>
          <w:sz w:val="24"/>
          <w:szCs w:val="24"/>
        </w:rPr>
      </w:pPr>
      <w:r>
        <w:rPr>
          <w:rFonts w:ascii="Garamond" w:hAnsi="Garamond"/>
          <w:b/>
          <w:noProof/>
          <w:sz w:val="24"/>
          <w:szCs w:val="24"/>
        </w:rPr>
        <w:pict w14:anchorId="097A7F28">
          <v:rect id="_x0000_s1081" style="position:absolute;left:0;text-align:left;margin-left:79.65pt;margin-top:8.2pt;width:271.15pt;height:34.3pt;z-index:251716608">
            <v:textbox>
              <w:txbxContent>
                <w:p w14:paraId="0838EB28" w14:textId="77777777" w:rsidR="00BE55CD" w:rsidRPr="00B0673C" w:rsidRDefault="00BE55CD" w:rsidP="00B0673C">
                  <w:pPr>
                    <w:rPr>
                      <w:rFonts w:ascii="Times New Roman" w:hAnsi="Times New Roman" w:cs="Times New Roman"/>
                      <w:b/>
                    </w:rPr>
                  </w:pPr>
                  <w:r>
                    <w:rPr>
                      <w:rFonts w:ascii="Times New Roman" w:hAnsi="Times New Roman" w:cs="Times New Roman"/>
                      <w:sz w:val="28"/>
                      <w:szCs w:val="28"/>
                    </w:rPr>
                    <w:t xml:space="preserve">             </w:t>
                  </w:r>
                  <w:r w:rsidRPr="00382155">
                    <w:rPr>
                      <w:rFonts w:ascii="Times New Roman" w:hAnsi="Times New Roman" w:cs="Times New Roman"/>
                      <w:sz w:val="28"/>
                      <w:szCs w:val="28"/>
                    </w:rPr>
                    <w:t xml:space="preserve"> </w:t>
                  </w:r>
                  <w:r w:rsidRPr="00B0673C">
                    <w:rPr>
                      <w:rFonts w:ascii="Times New Roman" w:hAnsi="Times New Roman" w:cs="Times New Roman"/>
                      <w:b/>
                    </w:rPr>
                    <w:t>RAW AFRICAN YAM BEAN SEED</w:t>
                  </w:r>
                </w:p>
              </w:txbxContent>
            </v:textbox>
          </v:rect>
        </w:pict>
      </w:r>
    </w:p>
    <w:p w14:paraId="4E406E82" w14:textId="77777777" w:rsidR="00B0673C" w:rsidRPr="00B0673C" w:rsidRDefault="00B0673C" w:rsidP="00B0673C">
      <w:pPr>
        <w:tabs>
          <w:tab w:val="left" w:pos="-360"/>
          <w:tab w:val="left" w:pos="1964"/>
        </w:tabs>
        <w:spacing w:after="0" w:line="360" w:lineRule="auto"/>
        <w:ind w:left="720" w:hanging="720"/>
        <w:jc w:val="center"/>
        <w:rPr>
          <w:rFonts w:ascii="Garamond" w:hAnsi="Garamond" w:cs="Times New Roman"/>
          <w:b/>
          <w:sz w:val="24"/>
          <w:szCs w:val="24"/>
        </w:rPr>
      </w:pPr>
    </w:p>
    <w:p w14:paraId="18DC5A0E"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587782FB" w14:textId="77777777" w:rsidR="00B0673C" w:rsidRPr="00B0673C" w:rsidRDefault="00BE55CD"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3B6CC905">
          <v:shape id="_x0000_s1073" type="#_x0000_t32" style="position:absolute;left:0;text-align:left;margin-left:3in;margin-top:.7pt;width:.05pt;height:27.1pt;z-index:251708416" o:connectortype="straight">
            <v:stroke endarrow="block"/>
          </v:shape>
        </w:pict>
      </w:r>
    </w:p>
    <w:p w14:paraId="7BE8C45A" w14:textId="77777777" w:rsidR="00B0673C" w:rsidRPr="00B0673C" w:rsidRDefault="00B0673C" w:rsidP="00B0673C">
      <w:pPr>
        <w:tabs>
          <w:tab w:val="left" w:pos="-360"/>
        </w:tabs>
        <w:spacing w:after="0" w:line="360" w:lineRule="auto"/>
        <w:rPr>
          <w:rFonts w:ascii="Garamond" w:hAnsi="Garamond" w:cs="Times New Roman"/>
          <w:sz w:val="24"/>
          <w:szCs w:val="24"/>
        </w:rPr>
      </w:pPr>
    </w:p>
    <w:p w14:paraId="2BC1A37D" w14:textId="77777777" w:rsidR="00B0673C" w:rsidRPr="00B0673C" w:rsidRDefault="00BE55CD" w:rsidP="00B0673C">
      <w:pPr>
        <w:tabs>
          <w:tab w:val="left" w:pos="-360"/>
          <w:tab w:val="left" w:pos="3553"/>
        </w:tabs>
        <w:spacing w:after="0" w:line="360" w:lineRule="auto"/>
        <w:ind w:left="720" w:hanging="720"/>
        <w:rPr>
          <w:rFonts w:ascii="Garamond" w:hAnsi="Garamond" w:cs="Times New Roman"/>
          <w:sz w:val="24"/>
          <w:szCs w:val="24"/>
        </w:rPr>
      </w:pPr>
      <w:r>
        <w:rPr>
          <w:rFonts w:ascii="Garamond" w:hAnsi="Garamond" w:cs="Times New Roman"/>
          <w:noProof/>
          <w:sz w:val="24"/>
          <w:szCs w:val="24"/>
        </w:rPr>
        <w:pict w14:anchorId="57689417">
          <v:shape id="_x0000_s1082" type="#_x0000_t32" style="position:absolute;left:0;text-align:left;margin-left:3in;margin-top:15.6pt;width:0;height:17.55pt;z-index:251717632" o:connectortype="straight">
            <v:stroke endarrow="block"/>
          </v:shape>
        </w:pict>
      </w:r>
      <w:r w:rsidR="00B0673C">
        <w:rPr>
          <w:rFonts w:ascii="Garamond" w:hAnsi="Garamond" w:cs="Times New Roman"/>
          <w:sz w:val="24"/>
          <w:szCs w:val="24"/>
        </w:rPr>
        <w:t xml:space="preserve">                                                                     </w:t>
      </w:r>
      <w:r w:rsidR="00B0673C" w:rsidRPr="00B0673C">
        <w:rPr>
          <w:rFonts w:ascii="Garamond" w:hAnsi="Garamond" w:cs="Times New Roman"/>
          <w:sz w:val="24"/>
          <w:szCs w:val="24"/>
        </w:rPr>
        <w:t>Sorting</w:t>
      </w:r>
    </w:p>
    <w:p w14:paraId="3EA9B060"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0EE03509" w14:textId="77777777" w:rsidR="00B0673C" w:rsidRPr="00B0673C" w:rsidRDefault="00BE55CD" w:rsidP="00B0673C">
      <w:pPr>
        <w:tabs>
          <w:tab w:val="left" w:pos="-360"/>
          <w:tab w:val="left" w:pos="3478"/>
        </w:tabs>
        <w:spacing w:after="0" w:line="360" w:lineRule="auto"/>
        <w:ind w:left="720" w:hanging="720"/>
        <w:rPr>
          <w:rFonts w:ascii="Garamond" w:hAnsi="Garamond" w:cs="Times New Roman"/>
          <w:sz w:val="24"/>
          <w:szCs w:val="24"/>
        </w:rPr>
      </w:pPr>
      <w:r>
        <w:rPr>
          <w:rFonts w:ascii="Garamond" w:hAnsi="Garamond" w:cs="Times New Roman"/>
          <w:noProof/>
          <w:sz w:val="24"/>
          <w:szCs w:val="24"/>
        </w:rPr>
        <w:pict w14:anchorId="620616F0">
          <v:shape id="_x0000_s1075" type="#_x0000_t32" style="position:absolute;left:0;text-align:left;margin-left:216.05pt;margin-top:15.6pt;width:0;height:32.65pt;z-index:251710464" o:connectortype="straight">
            <v:stroke endarrow="block"/>
          </v:shape>
        </w:pict>
      </w:r>
      <w:r w:rsidR="00B0673C">
        <w:rPr>
          <w:rFonts w:ascii="Garamond" w:hAnsi="Garamond" w:cs="Times New Roman"/>
          <w:sz w:val="24"/>
          <w:szCs w:val="24"/>
        </w:rPr>
        <w:t xml:space="preserve">                                                                    </w:t>
      </w:r>
      <w:r w:rsidR="00B0673C" w:rsidRPr="00B0673C">
        <w:rPr>
          <w:rFonts w:ascii="Garamond" w:hAnsi="Garamond" w:cs="Times New Roman"/>
          <w:sz w:val="24"/>
          <w:szCs w:val="24"/>
        </w:rPr>
        <w:t>Weighing</w:t>
      </w:r>
    </w:p>
    <w:p w14:paraId="4A5F4BCC"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44EBAD6C"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2068D9AF" w14:textId="77777777" w:rsidR="00B0673C" w:rsidRPr="00B0673C" w:rsidRDefault="00BE55CD" w:rsidP="00B0673C">
      <w:pPr>
        <w:tabs>
          <w:tab w:val="left" w:pos="-360"/>
          <w:tab w:val="left" w:pos="3329"/>
          <w:tab w:val="left" w:pos="7761"/>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w:pict w14:anchorId="1EAAD433">
          <v:shape id="_x0000_s1076" type="#_x0000_t32" style="position:absolute;left:0;text-align:left;margin-left:215.95pt;margin-top:15pt;width:.05pt;height:37.1pt;z-index:251711488" o:connectortype="straight">
            <v:stroke endarrow="block"/>
          </v:shape>
        </w:pict>
      </w:r>
      <w:r w:rsidR="00B0673C" w:rsidRPr="00B0673C">
        <w:rPr>
          <w:rFonts w:ascii="Garamond" w:hAnsi="Garamond" w:cs="Times New Roman"/>
          <w:sz w:val="24"/>
          <w:szCs w:val="24"/>
        </w:rPr>
        <w:t xml:space="preserve">                                                Soaking in water (for 30min at 27</w:t>
      </w:r>
      <w:r w:rsidR="00B0673C" w:rsidRPr="00B0673C">
        <w:rPr>
          <w:rFonts w:ascii="Garamond" w:hAnsi="Garamond" w:cs="Times New Roman"/>
          <w:sz w:val="24"/>
          <w:szCs w:val="24"/>
          <w:vertAlign w:val="superscript"/>
        </w:rPr>
        <w:t>O</w:t>
      </w:r>
      <w:r w:rsidR="00B0673C" w:rsidRPr="00B0673C">
        <w:rPr>
          <w:rFonts w:ascii="Garamond" w:hAnsi="Garamond" w:cs="Times New Roman"/>
          <w:sz w:val="24"/>
          <w:szCs w:val="24"/>
        </w:rPr>
        <w:t>C)</w:t>
      </w:r>
      <w:r w:rsidR="00B0673C" w:rsidRPr="00B0673C">
        <w:rPr>
          <w:rFonts w:ascii="Garamond" w:hAnsi="Garamond" w:cs="Times New Roman"/>
          <w:sz w:val="24"/>
          <w:szCs w:val="24"/>
        </w:rPr>
        <w:tab/>
        <w:t xml:space="preserve">                  </w:t>
      </w:r>
    </w:p>
    <w:p w14:paraId="7173D30E"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0374C10B" w14:textId="77777777" w:rsidR="00B0673C" w:rsidRPr="00B0673C" w:rsidRDefault="00BE55CD"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1A9B684B">
          <v:shape id="_x0000_s1074" type="#_x0000_t32" style="position:absolute;left:0;text-align:left;margin-left:102.85pt;margin-top:14.3pt;width:0;height:5.6pt;z-index:251709440" o:connectortype="straight">
            <v:stroke endarrow="block"/>
          </v:shape>
        </w:pict>
      </w:r>
    </w:p>
    <w:p w14:paraId="311E6756" w14:textId="77777777" w:rsidR="00B0673C" w:rsidRPr="00B0673C" w:rsidRDefault="00B0673C" w:rsidP="00B0673C">
      <w:pPr>
        <w:tabs>
          <w:tab w:val="left" w:pos="-360"/>
        </w:tabs>
        <w:spacing w:after="0" w:line="360" w:lineRule="auto"/>
        <w:ind w:left="720" w:hanging="720"/>
        <w:rPr>
          <w:rFonts w:ascii="Garamond" w:hAnsi="Garamond" w:cs="Times New Roman"/>
          <w:sz w:val="24"/>
          <w:szCs w:val="24"/>
        </w:rPr>
      </w:pPr>
      <w:r w:rsidRPr="00B0673C">
        <w:rPr>
          <w:rFonts w:ascii="Garamond" w:hAnsi="Garamond" w:cs="Times New Roman"/>
          <w:sz w:val="24"/>
          <w:szCs w:val="24"/>
        </w:rPr>
        <w:t xml:space="preserve">                                                      </w:t>
      </w:r>
      <w:r>
        <w:rPr>
          <w:rFonts w:ascii="Garamond" w:hAnsi="Garamond" w:cs="Times New Roman"/>
          <w:sz w:val="24"/>
          <w:szCs w:val="24"/>
        </w:rPr>
        <w:t xml:space="preserve">            </w:t>
      </w:r>
      <w:r w:rsidRPr="00B0673C">
        <w:rPr>
          <w:rFonts w:ascii="Garamond" w:hAnsi="Garamond" w:cs="Times New Roman"/>
          <w:sz w:val="24"/>
          <w:szCs w:val="24"/>
        </w:rPr>
        <w:t xml:space="preserve">  Draining</w:t>
      </w:r>
    </w:p>
    <w:p w14:paraId="766F2BC0" w14:textId="77777777" w:rsidR="00B0673C" w:rsidRPr="00B0673C" w:rsidRDefault="00BE55CD" w:rsidP="00B0673C">
      <w:pPr>
        <w:tabs>
          <w:tab w:val="left" w:pos="-360"/>
        </w:tabs>
        <w:spacing w:after="0" w:line="360" w:lineRule="auto"/>
        <w:rPr>
          <w:rFonts w:ascii="Garamond" w:hAnsi="Garamond" w:cs="Times New Roman"/>
          <w:b/>
          <w:sz w:val="24"/>
          <w:szCs w:val="24"/>
        </w:rPr>
      </w:pPr>
      <w:r>
        <w:rPr>
          <w:rFonts w:ascii="Garamond" w:hAnsi="Garamond" w:cs="Times New Roman"/>
          <w:b/>
          <w:noProof/>
          <w:sz w:val="24"/>
          <w:szCs w:val="24"/>
        </w:rPr>
        <w:pict w14:anchorId="56FCCED3">
          <v:shape id="_x0000_s1077" type="#_x0000_t32" style="position:absolute;margin-left:216.05pt;margin-top:1.7pt;width:0;height:32.65pt;z-index:251712512" o:connectortype="straight">
            <v:stroke endarrow="block"/>
          </v:shape>
        </w:pict>
      </w:r>
    </w:p>
    <w:p w14:paraId="21EE58F7"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4FD7CB14" w14:textId="77777777" w:rsidR="00B0673C" w:rsidRPr="00B0673C" w:rsidRDefault="00B0673C" w:rsidP="00B0673C">
      <w:pPr>
        <w:tabs>
          <w:tab w:val="left" w:pos="-360"/>
          <w:tab w:val="left" w:pos="3946"/>
        </w:tabs>
        <w:spacing w:after="0" w:line="360" w:lineRule="auto"/>
        <w:ind w:left="720" w:hanging="720"/>
        <w:rPr>
          <w:rFonts w:ascii="Garamond" w:hAnsi="Garamond" w:cs="Times New Roman"/>
          <w:sz w:val="24"/>
          <w:szCs w:val="24"/>
        </w:rPr>
      </w:pPr>
      <w:r>
        <w:rPr>
          <w:rFonts w:ascii="Garamond" w:hAnsi="Garamond" w:cs="Times New Roman"/>
          <w:sz w:val="24"/>
          <w:szCs w:val="24"/>
        </w:rPr>
        <w:t xml:space="preserve">                                                                 </w:t>
      </w:r>
      <w:r w:rsidRPr="00B0673C">
        <w:rPr>
          <w:rFonts w:ascii="Garamond" w:hAnsi="Garamond" w:cs="Times New Roman"/>
          <w:sz w:val="24"/>
          <w:szCs w:val="24"/>
        </w:rPr>
        <w:t>Dehulling</w:t>
      </w:r>
    </w:p>
    <w:p w14:paraId="2496A5D2" w14:textId="77777777" w:rsidR="00B0673C" w:rsidRPr="00B0673C" w:rsidRDefault="00BE55CD" w:rsidP="00B0673C">
      <w:pPr>
        <w:tabs>
          <w:tab w:val="left" w:pos="-360"/>
          <w:tab w:val="left" w:pos="3946"/>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w:pict w14:anchorId="3B975CBA">
          <v:shape id="_x0000_s1078" type="#_x0000_t32" style="position:absolute;left:0;text-align:left;margin-left:216.05pt;margin-top:1.1pt;width:0;height:31.8pt;z-index:251713536" o:connectortype="straight">
            <v:stroke endarrow="block"/>
          </v:shape>
        </w:pict>
      </w:r>
    </w:p>
    <w:p w14:paraId="42641DD0" w14:textId="77777777" w:rsidR="00B0673C" w:rsidRPr="00B0673C" w:rsidRDefault="00B0673C" w:rsidP="00B0673C">
      <w:pPr>
        <w:tabs>
          <w:tab w:val="left" w:pos="-360"/>
          <w:tab w:val="left" w:pos="3946"/>
        </w:tabs>
        <w:spacing w:after="0" w:line="360" w:lineRule="auto"/>
        <w:ind w:left="720" w:hanging="720"/>
        <w:jc w:val="center"/>
        <w:rPr>
          <w:rFonts w:ascii="Garamond" w:hAnsi="Garamond" w:cs="Times New Roman"/>
          <w:sz w:val="24"/>
          <w:szCs w:val="24"/>
        </w:rPr>
      </w:pPr>
    </w:p>
    <w:p w14:paraId="15D89B11" w14:textId="77777777" w:rsidR="00B0673C" w:rsidRPr="00B0673C" w:rsidRDefault="00BE55CD" w:rsidP="00B0673C">
      <w:pPr>
        <w:tabs>
          <w:tab w:val="left" w:pos="-360"/>
          <w:tab w:val="left" w:pos="3946"/>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w:pict w14:anchorId="38CD30E0">
          <v:shape id="_x0000_s1079" type="#_x0000_t32" style="position:absolute;left:0;text-align:left;margin-left:215.95pt;margin-top:14.95pt;width:.05pt;height:31.8pt;z-index:251714560" o:connectortype="straight">
            <v:stroke endarrow="block"/>
          </v:shape>
        </w:pict>
      </w:r>
      <w:r w:rsidR="00B0673C">
        <w:rPr>
          <w:rFonts w:ascii="Garamond" w:hAnsi="Garamond" w:cs="Times New Roman"/>
          <w:sz w:val="24"/>
          <w:szCs w:val="24"/>
        </w:rPr>
        <w:t xml:space="preserve">              </w:t>
      </w:r>
      <w:r w:rsidR="00B0673C" w:rsidRPr="00B0673C">
        <w:rPr>
          <w:rFonts w:ascii="Garamond" w:hAnsi="Garamond" w:cs="Times New Roman"/>
          <w:sz w:val="24"/>
          <w:szCs w:val="24"/>
        </w:rPr>
        <w:t>Oven drying (60</w:t>
      </w:r>
      <w:r w:rsidR="00B0673C" w:rsidRPr="00B0673C">
        <w:rPr>
          <w:rFonts w:ascii="Garamond" w:hAnsi="Garamond" w:cs="Times New Roman"/>
          <w:sz w:val="24"/>
          <w:szCs w:val="24"/>
          <w:vertAlign w:val="superscript"/>
        </w:rPr>
        <w:t>O</w:t>
      </w:r>
      <w:r w:rsidR="00B0673C" w:rsidRPr="00B0673C">
        <w:rPr>
          <w:rFonts w:ascii="Garamond" w:hAnsi="Garamond" w:cs="Times New Roman"/>
          <w:sz w:val="24"/>
          <w:szCs w:val="24"/>
        </w:rPr>
        <w:t>C for 3hr)</w:t>
      </w:r>
    </w:p>
    <w:p w14:paraId="31C1A13C"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6C534E44"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52EE6DE1" w14:textId="77777777" w:rsidR="00B0673C" w:rsidRPr="00B0673C" w:rsidRDefault="00BE55CD" w:rsidP="00B0673C">
      <w:pPr>
        <w:tabs>
          <w:tab w:val="left" w:pos="-360"/>
          <w:tab w:val="left" w:pos="3684"/>
        </w:tabs>
        <w:spacing w:after="0" w:line="360" w:lineRule="auto"/>
        <w:ind w:left="720" w:hanging="720"/>
        <w:jc w:val="center"/>
        <w:rPr>
          <w:rFonts w:ascii="Garamond" w:hAnsi="Garamond" w:cs="Times New Roman"/>
          <w:sz w:val="24"/>
          <w:szCs w:val="24"/>
        </w:rPr>
      </w:pPr>
      <w:r>
        <w:rPr>
          <w:rFonts w:ascii="Garamond" w:hAnsi="Garamond" w:cs="Times New Roman"/>
          <w:b/>
          <w:noProof/>
          <w:sz w:val="24"/>
          <w:szCs w:val="24"/>
        </w:rPr>
        <w:pict w14:anchorId="32D8CB08">
          <v:shape id="_x0000_s1070" type="#_x0000_t32" style="position:absolute;left:0;text-align:left;margin-left:3in;margin-top:14.45pt;width:0;height:40.2pt;z-index:251705344" o:connectortype="straight">
            <v:stroke endarrow="block"/>
          </v:shape>
        </w:pict>
      </w:r>
      <w:r w:rsidR="00B0673C">
        <w:rPr>
          <w:rFonts w:ascii="Garamond" w:hAnsi="Garamond" w:cs="Times New Roman"/>
          <w:sz w:val="24"/>
          <w:szCs w:val="24"/>
        </w:rPr>
        <w:t xml:space="preserve">                </w:t>
      </w:r>
      <w:r w:rsidR="00B0673C" w:rsidRPr="00B0673C">
        <w:rPr>
          <w:rFonts w:ascii="Garamond" w:hAnsi="Garamond" w:cs="Times New Roman"/>
          <w:sz w:val="24"/>
          <w:szCs w:val="24"/>
        </w:rPr>
        <w:t>Milling (using attrition mill)</w:t>
      </w:r>
    </w:p>
    <w:p w14:paraId="1FFA2F3A" w14:textId="77777777" w:rsidR="00B0673C" w:rsidRPr="00B0673C" w:rsidRDefault="00B0673C" w:rsidP="00B0673C">
      <w:pPr>
        <w:tabs>
          <w:tab w:val="left" w:pos="-360"/>
          <w:tab w:val="left" w:pos="4002"/>
        </w:tabs>
        <w:spacing w:after="0" w:line="360" w:lineRule="auto"/>
        <w:ind w:left="720" w:hanging="720"/>
        <w:jc w:val="center"/>
        <w:rPr>
          <w:rFonts w:ascii="Garamond" w:hAnsi="Garamond" w:cs="Times New Roman"/>
          <w:b/>
          <w:sz w:val="24"/>
          <w:szCs w:val="24"/>
        </w:rPr>
      </w:pPr>
    </w:p>
    <w:p w14:paraId="5BF2796B"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0028E44D" w14:textId="77777777" w:rsidR="00B0673C" w:rsidRPr="00B0673C" w:rsidRDefault="00B0673C" w:rsidP="00B0673C">
      <w:pPr>
        <w:tabs>
          <w:tab w:val="left" w:pos="-360"/>
        </w:tabs>
        <w:spacing w:after="0" w:line="360" w:lineRule="auto"/>
        <w:ind w:left="720" w:hanging="720"/>
        <w:jc w:val="center"/>
        <w:rPr>
          <w:rFonts w:ascii="Garamond" w:hAnsi="Garamond" w:cs="Times New Roman"/>
          <w:sz w:val="24"/>
          <w:szCs w:val="24"/>
        </w:rPr>
      </w:pPr>
      <w:r w:rsidRPr="00B0673C">
        <w:rPr>
          <w:rFonts w:ascii="Garamond" w:hAnsi="Garamond" w:cs="Times New Roman"/>
          <w:sz w:val="24"/>
          <w:szCs w:val="24"/>
        </w:rPr>
        <w:t xml:space="preserve">         </w:t>
      </w:r>
      <w:r>
        <w:rPr>
          <w:rFonts w:ascii="Garamond" w:hAnsi="Garamond" w:cs="Times New Roman"/>
          <w:sz w:val="24"/>
          <w:szCs w:val="24"/>
        </w:rPr>
        <w:t xml:space="preserve">                </w:t>
      </w:r>
      <w:r w:rsidRPr="00B0673C">
        <w:rPr>
          <w:rFonts w:ascii="Garamond" w:hAnsi="Garamond" w:cs="Times New Roman"/>
          <w:sz w:val="24"/>
          <w:szCs w:val="24"/>
        </w:rPr>
        <w:t>Sieving (0.02nm mesh size sieve)</w:t>
      </w:r>
    </w:p>
    <w:p w14:paraId="3BCB1D10" w14:textId="77777777" w:rsidR="00B0673C" w:rsidRPr="00B0673C" w:rsidRDefault="00BE55CD" w:rsidP="00B0673C">
      <w:pPr>
        <w:tabs>
          <w:tab w:val="left" w:pos="-360"/>
          <w:tab w:val="left" w:pos="3497"/>
        </w:tabs>
        <w:spacing w:after="0" w:line="360" w:lineRule="auto"/>
        <w:ind w:left="720" w:hanging="720"/>
        <w:jc w:val="center"/>
        <w:rPr>
          <w:rFonts w:ascii="Garamond" w:hAnsi="Garamond" w:cs="Times New Roman"/>
          <w:sz w:val="24"/>
          <w:szCs w:val="24"/>
        </w:rPr>
      </w:pPr>
      <w:r>
        <w:rPr>
          <w:rFonts w:ascii="Garamond" w:hAnsi="Garamond" w:cs="Times New Roman"/>
          <w:b/>
          <w:noProof/>
          <w:sz w:val="24"/>
          <w:szCs w:val="24"/>
        </w:rPr>
        <w:pict w14:anchorId="41F1BA96">
          <v:shape id="_x0000_s1072" type="#_x0000_t32" style="position:absolute;left:0;text-align:left;margin-left:216.05pt;margin-top:7.15pt;width:0;height:27.1pt;z-index:251707392" o:connectortype="straight">
            <v:stroke endarrow="block"/>
          </v:shape>
        </w:pict>
      </w:r>
    </w:p>
    <w:p w14:paraId="7A26C667"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3C96529B" w14:textId="77777777" w:rsidR="00B0673C" w:rsidRPr="00B0673C" w:rsidRDefault="00BE55CD"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718FEDAC">
          <v:rect id="_x0000_s1080" style="position:absolute;left:0;text-align:left;margin-left:118.9pt;margin-top:5.65pt;width:226.85pt;height:25.8pt;z-index:251715584">
            <v:textbox>
              <w:txbxContent>
                <w:p w14:paraId="075C20ED" w14:textId="77777777" w:rsidR="00BE55CD" w:rsidRPr="0040607C" w:rsidRDefault="00BE55CD" w:rsidP="00B0673C">
                  <w:pPr>
                    <w:rPr>
                      <w:rFonts w:ascii="Times New Roman" w:hAnsi="Times New Roman" w:cs="Times New Roman"/>
                      <w:b/>
                      <w:sz w:val="28"/>
                      <w:szCs w:val="28"/>
                    </w:rPr>
                  </w:pPr>
                  <w:r>
                    <w:rPr>
                      <w:rFonts w:ascii="Times New Roman" w:hAnsi="Times New Roman" w:cs="Times New Roman"/>
                      <w:b/>
                      <w:sz w:val="28"/>
                      <w:szCs w:val="28"/>
                    </w:rPr>
                    <w:t xml:space="preserve">        Soaked</w:t>
                  </w:r>
                  <w:r w:rsidRPr="0040607C">
                    <w:rPr>
                      <w:rFonts w:ascii="Times New Roman" w:hAnsi="Times New Roman" w:cs="Times New Roman"/>
                      <w:b/>
                      <w:sz w:val="28"/>
                      <w:szCs w:val="28"/>
                    </w:rPr>
                    <w:t xml:space="preserve"> </w:t>
                  </w:r>
                  <w:r>
                    <w:rPr>
                      <w:rFonts w:ascii="Times New Roman" w:hAnsi="Times New Roman" w:cs="Times New Roman"/>
                      <w:b/>
                      <w:sz w:val="28"/>
                      <w:szCs w:val="28"/>
                    </w:rPr>
                    <w:t>A</w:t>
                  </w:r>
                  <w:r w:rsidRPr="0040607C">
                    <w:rPr>
                      <w:rFonts w:ascii="Times New Roman" w:hAnsi="Times New Roman" w:cs="Times New Roman"/>
                      <w:b/>
                      <w:sz w:val="28"/>
                      <w:szCs w:val="28"/>
                    </w:rPr>
                    <w:t>frican yam bean flour</w:t>
                  </w:r>
                </w:p>
              </w:txbxContent>
            </v:textbox>
          </v:rect>
        </w:pict>
      </w:r>
    </w:p>
    <w:p w14:paraId="6DEBE171"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0D34A3CA" w14:textId="7211030E" w:rsidR="00B0673C" w:rsidRDefault="00CF1D66" w:rsidP="00CF1D66">
      <w:pPr>
        <w:tabs>
          <w:tab w:val="left" w:pos="-360"/>
        </w:tabs>
        <w:spacing w:after="0"/>
        <w:rPr>
          <w:rFonts w:ascii="Garamond" w:hAnsi="Garamond" w:cs="Times New Roman"/>
          <w:sz w:val="24"/>
          <w:szCs w:val="24"/>
        </w:rPr>
      </w:pPr>
      <w:r>
        <w:rPr>
          <w:rFonts w:ascii="Garamond" w:hAnsi="Garamond" w:cs="Times New Roman"/>
          <w:b/>
          <w:sz w:val="24"/>
          <w:szCs w:val="24"/>
        </w:rPr>
        <w:t xml:space="preserve">Figure </w:t>
      </w:r>
      <w:r w:rsidR="00B0673C" w:rsidRPr="00B0673C">
        <w:rPr>
          <w:rFonts w:ascii="Garamond" w:hAnsi="Garamond" w:cs="Times New Roman"/>
          <w:b/>
          <w:sz w:val="24"/>
          <w:szCs w:val="24"/>
        </w:rPr>
        <w:t xml:space="preserve">2: </w:t>
      </w:r>
      <w:r w:rsidR="00B0673C" w:rsidRPr="00B0673C">
        <w:rPr>
          <w:rFonts w:ascii="Garamond" w:hAnsi="Garamond" w:cs="Times New Roman"/>
          <w:sz w:val="24"/>
          <w:szCs w:val="24"/>
        </w:rPr>
        <w:t>Flow chart for the production of Soaked African yam bean flour samples (According to Adeyemi, 2020).</w:t>
      </w:r>
    </w:p>
    <w:p w14:paraId="377C3A0D" w14:textId="77777777" w:rsidR="008105B9" w:rsidRDefault="008105B9" w:rsidP="00CF1D66">
      <w:pPr>
        <w:tabs>
          <w:tab w:val="left" w:pos="-360"/>
        </w:tabs>
        <w:spacing w:after="0"/>
        <w:rPr>
          <w:rFonts w:ascii="Garamond" w:hAnsi="Garamond" w:cs="Times New Roman"/>
          <w:sz w:val="24"/>
          <w:szCs w:val="24"/>
        </w:rPr>
      </w:pPr>
    </w:p>
    <w:p w14:paraId="33CBCB02" w14:textId="77777777" w:rsidR="008105B9" w:rsidRDefault="008105B9" w:rsidP="00CF1D66">
      <w:pPr>
        <w:tabs>
          <w:tab w:val="left" w:pos="-360"/>
        </w:tabs>
        <w:spacing w:after="0"/>
        <w:rPr>
          <w:rFonts w:ascii="Garamond" w:hAnsi="Garamond" w:cs="Times New Roman"/>
          <w:sz w:val="24"/>
          <w:szCs w:val="24"/>
        </w:rPr>
      </w:pPr>
    </w:p>
    <w:p w14:paraId="2C37CDBD" w14:textId="77777777" w:rsidR="008105B9" w:rsidRPr="00CF1D66" w:rsidRDefault="008105B9" w:rsidP="00CF1D66">
      <w:pPr>
        <w:tabs>
          <w:tab w:val="left" w:pos="-360"/>
        </w:tabs>
        <w:spacing w:after="0"/>
        <w:rPr>
          <w:rFonts w:ascii="Garamond" w:hAnsi="Garamond" w:cs="Times New Roman"/>
          <w:b/>
          <w:sz w:val="24"/>
          <w:szCs w:val="24"/>
        </w:rPr>
      </w:pPr>
    </w:p>
    <w:p w14:paraId="73DCA678" w14:textId="77777777" w:rsidR="00B0673C" w:rsidRPr="00B0673C" w:rsidRDefault="00BE55CD" w:rsidP="00B0673C">
      <w:pPr>
        <w:tabs>
          <w:tab w:val="left" w:pos="-360"/>
        </w:tabs>
        <w:spacing w:after="0" w:line="360" w:lineRule="auto"/>
        <w:jc w:val="both"/>
        <w:rPr>
          <w:rFonts w:ascii="Garamond" w:hAnsi="Garamond"/>
          <w:b/>
          <w:sz w:val="24"/>
          <w:szCs w:val="24"/>
        </w:rPr>
      </w:pPr>
      <w:r>
        <w:rPr>
          <w:rFonts w:ascii="Garamond" w:hAnsi="Garamond"/>
          <w:b/>
          <w:noProof/>
          <w:sz w:val="24"/>
          <w:szCs w:val="24"/>
        </w:rPr>
        <w:pict w14:anchorId="399DCFE1">
          <v:rect id="_x0000_s1092" style="position:absolute;left:0;text-align:left;margin-left:79.65pt;margin-top:8.2pt;width:300.45pt;height:34.3pt;z-index:251727872">
            <v:textbox>
              <w:txbxContent>
                <w:p w14:paraId="506C8110" w14:textId="77777777" w:rsidR="00BE55CD" w:rsidRPr="00CF1D66" w:rsidRDefault="00BE55CD" w:rsidP="00B0673C">
                  <w:pPr>
                    <w:rPr>
                      <w:rFonts w:ascii="Times New Roman" w:hAnsi="Times New Roman" w:cs="Times New Roman"/>
                      <w:b/>
                      <w:sz w:val="24"/>
                      <w:szCs w:val="24"/>
                    </w:rPr>
                  </w:pPr>
                  <w:r>
                    <w:rPr>
                      <w:rFonts w:ascii="Times New Roman" w:hAnsi="Times New Roman" w:cs="Times New Roman"/>
                      <w:sz w:val="28"/>
                      <w:szCs w:val="28"/>
                    </w:rPr>
                    <w:t xml:space="preserve">       </w:t>
                  </w:r>
                  <w:r w:rsidRPr="00382155">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F1D66">
                    <w:rPr>
                      <w:rFonts w:ascii="Times New Roman" w:hAnsi="Times New Roman" w:cs="Times New Roman"/>
                      <w:b/>
                      <w:sz w:val="24"/>
                      <w:szCs w:val="24"/>
                    </w:rPr>
                    <w:t>RAW AFRICAN YAM BEAN SEED</w:t>
                  </w:r>
                </w:p>
              </w:txbxContent>
            </v:textbox>
          </v:rect>
        </w:pict>
      </w:r>
    </w:p>
    <w:p w14:paraId="72EB4F7D" w14:textId="77777777" w:rsidR="00B0673C" w:rsidRPr="00B0673C" w:rsidRDefault="00B0673C" w:rsidP="00CF1D66">
      <w:pPr>
        <w:tabs>
          <w:tab w:val="left" w:pos="-360"/>
        </w:tabs>
        <w:spacing w:after="0" w:line="360" w:lineRule="auto"/>
        <w:rPr>
          <w:rFonts w:ascii="Garamond" w:hAnsi="Garamond" w:cs="Times New Roman"/>
          <w:b/>
          <w:sz w:val="24"/>
          <w:szCs w:val="24"/>
        </w:rPr>
      </w:pPr>
    </w:p>
    <w:p w14:paraId="48555F07" w14:textId="77777777" w:rsidR="00B0673C" w:rsidRPr="00B0673C" w:rsidRDefault="00B0673C" w:rsidP="00B0673C">
      <w:pPr>
        <w:tabs>
          <w:tab w:val="left" w:pos="-360"/>
        </w:tabs>
        <w:spacing w:after="0" w:line="360" w:lineRule="auto"/>
        <w:rPr>
          <w:rFonts w:ascii="Garamond" w:hAnsi="Garamond" w:cs="Times New Roman"/>
          <w:sz w:val="24"/>
          <w:szCs w:val="24"/>
        </w:rPr>
      </w:pPr>
    </w:p>
    <w:p w14:paraId="0E2B69AF" w14:textId="77777777" w:rsidR="00B0673C" w:rsidRPr="00B0673C" w:rsidRDefault="00BE55CD" w:rsidP="00CF1D66">
      <w:pPr>
        <w:tabs>
          <w:tab w:val="left" w:pos="-360"/>
          <w:tab w:val="left" w:pos="3553"/>
        </w:tabs>
        <w:spacing w:after="0" w:line="360" w:lineRule="auto"/>
        <w:ind w:left="720" w:hanging="720"/>
        <w:rPr>
          <w:rFonts w:ascii="Garamond" w:hAnsi="Garamond" w:cs="Times New Roman"/>
          <w:sz w:val="24"/>
          <w:szCs w:val="24"/>
        </w:rPr>
      </w:pPr>
      <w:r>
        <w:rPr>
          <w:rFonts w:ascii="Garamond" w:hAnsi="Garamond" w:cs="Times New Roman"/>
          <w:noProof/>
          <w:sz w:val="24"/>
          <w:szCs w:val="24"/>
        </w:rPr>
        <w:pict w14:anchorId="763CAFE5">
          <v:shape id="_x0000_s1093" type="#_x0000_t32" style="position:absolute;left:0;text-align:left;margin-left:3in;margin-top:15.6pt;width:0;height:17.55pt;z-index:251728896" o:connectortype="straight">
            <v:stroke endarrow="block"/>
          </v:shape>
        </w:pict>
      </w:r>
      <w:r w:rsidR="00CF1D66">
        <w:rPr>
          <w:rFonts w:ascii="Garamond" w:hAnsi="Garamond" w:cs="Times New Roman"/>
          <w:sz w:val="24"/>
          <w:szCs w:val="24"/>
        </w:rPr>
        <w:t xml:space="preserve">                                                                    </w:t>
      </w:r>
      <w:r w:rsidR="00B0673C" w:rsidRPr="00B0673C">
        <w:rPr>
          <w:rFonts w:ascii="Garamond" w:hAnsi="Garamond" w:cs="Times New Roman"/>
          <w:sz w:val="24"/>
          <w:szCs w:val="24"/>
        </w:rPr>
        <w:t>Sorting</w:t>
      </w:r>
    </w:p>
    <w:p w14:paraId="328225C2"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45EF4C62" w14:textId="77777777" w:rsidR="00B0673C" w:rsidRPr="00B0673C" w:rsidRDefault="00BE55CD" w:rsidP="00CF1D66">
      <w:pPr>
        <w:tabs>
          <w:tab w:val="left" w:pos="-360"/>
          <w:tab w:val="left" w:pos="3478"/>
        </w:tabs>
        <w:spacing w:after="0" w:line="360" w:lineRule="auto"/>
        <w:ind w:left="720" w:hanging="720"/>
        <w:rPr>
          <w:rFonts w:ascii="Garamond" w:hAnsi="Garamond" w:cs="Times New Roman"/>
          <w:sz w:val="24"/>
          <w:szCs w:val="24"/>
        </w:rPr>
      </w:pPr>
      <w:r>
        <w:rPr>
          <w:rFonts w:ascii="Garamond" w:hAnsi="Garamond" w:cs="Times New Roman"/>
          <w:noProof/>
          <w:sz w:val="24"/>
          <w:szCs w:val="24"/>
        </w:rPr>
        <w:pict w14:anchorId="1134D722">
          <v:shape id="_x0000_s1088" type="#_x0000_t32" style="position:absolute;left:0;text-align:left;margin-left:216.05pt;margin-top:15.6pt;width:0;height:32.65pt;z-index:251723776" o:connectortype="straight">
            <v:stroke endarrow="block"/>
          </v:shape>
        </w:pict>
      </w:r>
      <w:r w:rsidR="00CF1D66">
        <w:rPr>
          <w:rFonts w:ascii="Garamond" w:hAnsi="Garamond" w:cs="Times New Roman"/>
          <w:sz w:val="24"/>
          <w:szCs w:val="24"/>
        </w:rPr>
        <w:t xml:space="preserve">                                                                     </w:t>
      </w:r>
      <w:r w:rsidR="00B0673C" w:rsidRPr="00B0673C">
        <w:rPr>
          <w:rFonts w:ascii="Garamond" w:hAnsi="Garamond" w:cs="Times New Roman"/>
          <w:sz w:val="24"/>
          <w:szCs w:val="24"/>
        </w:rPr>
        <w:t>Weighing</w:t>
      </w:r>
    </w:p>
    <w:p w14:paraId="08521B54"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50EF232E"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0125885C" w14:textId="77777777" w:rsidR="00B0673C" w:rsidRPr="00CF1D66" w:rsidRDefault="00BE55CD" w:rsidP="00CF1D66">
      <w:pPr>
        <w:tabs>
          <w:tab w:val="left" w:pos="-360"/>
          <w:tab w:val="left" w:pos="3329"/>
          <w:tab w:val="left" w:pos="7761"/>
        </w:tabs>
        <w:spacing w:after="0" w:line="360" w:lineRule="auto"/>
        <w:ind w:left="720" w:hanging="720"/>
        <w:jc w:val="center"/>
        <w:rPr>
          <w:rFonts w:ascii="Garamond" w:hAnsi="Garamond" w:cs="Times New Roman"/>
          <w:sz w:val="24"/>
          <w:szCs w:val="24"/>
        </w:rPr>
      </w:pPr>
      <w:r>
        <w:rPr>
          <w:rFonts w:ascii="Garamond" w:hAnsi="Garamond" w:cs="Times New Roman"/>
          <w:noProof/>
          <w:sz w:val="24"/>
          <w:szCs w:val="24"/>
        </w:rPr>
        <w:pict w14:anchorId="332DFF68">
          <v:shape id="_x0000_s1094" type="#_x0000_t32" style="position:absolute;left:0;text-align:left;margin-left:216.05pt;margin-top:19.9pt;width:0;height:18.2pt;z-index:251729920" o:connectortype="straight">
            <v:stroke endarrow="block"/>
          </v:shape>
        </w:pict>
      </w:r>
      <w:r w:rsidR="00B0673C" w:rsidRPr="00B0673C">
        <w:rPr>
          <w:rFonts w:ascii="Garamond" w:hAnsi="Garamond" w:cs="Times New Roman"/>
          <w:sz w:val="24"/>
          <w:szCs w:val="24"/>
        </w:rPr>
        <w:t xml:space="preserve">                                               Roasting (for 30min at 70</w:t>
      </w:r>
      <w:r w:rsidR="00B0673C" w:rsidRPr="00B0673C">
        <w:rPr>
          <w:rFonts w:ascii="Garamond" w:hAnsi="Garamond" w:cs="Times New Roman"/>
          <w:sz w:val="24"/>
          <w:szCs w:val="24"/>
          <w:vertAlign w:val="superscript"/>
        </w:rPr>
        <w:t>O</w:t>
      </w:r>
      <w:r w:rsidR="00B0673C" w:rsidRPr="00B0673C">
        <w:rPr>
          <w:rFonts w:ascii="Garamond" w:hAnsi="Garamond" w:cs="Times New Roman"/>
          <w:sz w:val="24"/>
          <w:szCs w:val="24"/>
        </w:rPr>
        <w:t>C)</w:t>
      </w:r>
      <w:r w:rsidR="00B0673C" w:rsidRPr="00B0673C">
        <w:rPr>
          <w:rFonts w:ascii="Garamond" w:hAnsi="Garamond" w:cs="Times New Roman"/>
          <w:sz w:val="24"/>
          <w:szCs w:val="24"/>
        </w:rPr>
        <w:tab/>
        <w:t xml:space="preserve">               </w:t>
      </w:r>
      <w:r>
        <w:rPr>
          <w:rFonts w:ascii="Garamond" w:hAnsi="Garamond" w:cs="Times New Roman"/>
          <w:b/>
          <w:noProof/>
          <w:sz w:val="24"/>
          <w:szCs w:val="24"/>
        </w:rPr>
        <w:pict w14:anchorId="06ABFA46">
          <v:shape id="_x0000_s1087" type="#_x0000_t32" style="position:absolute;left:0;text-align:left;margin-left:102.85pt;margin-top:14.3pt;width:0;height:5.6pt;z-index:251722752;mso-position-horizontal-relative:text;mso-position-vertical-relative:text" o:connectortype="straight">
            <v:stroke endarrow="block"/>
          </v:shape>
        </w:pict>
      </w:r>
    </w:p>
    <w:p w14:paraId="17ECF370" w14:textId="77777777" w:rsidR="00B0673C" w:rsidRPr="00CF1D66" w:rsidRDefault="00B0673C" w:rsidP="00CF1D66">
      <w:pPr>
        <w:tabs>
          <w:tab w:val="left" w:pos="-360"/>
        </w:tabs>
        <w:spacing w:after="0" w:line="360" w:lineRule="auto"/>
        <w:ind w:left="720" w:hanging="720"/>
        <w:rPr>
          <w:rFonts w:ascii="Garamond" w:hAnsi="Garamond" w:cs="Times New Roman"/>
          <w:sz w:val="24"/>
          <w:szCs w:val="24"/>
        </w:rPr>
      </w:pPr>
      <w:r w:rsidRPr="00B0673C">
        <w:rPr>
          <w:rFonts w:ascii="Garamond" w:hAnsi="Garamond" w:cs="Times New Roman"/>
          <w:sz w:val="24"/>
          <w:szCs w:val="24"/>
        </w:rPr>
        <w:t xml:space="preserve">                                                 </w:t>
      </w:r>
    </w:p>
    <w:p w14:paraId="7843C423" w14:textId="77777777" w:rsidR="00B0673C" w:rsidRPr="00B0673C" w:rsidRDefault="00BE55CD" w:rsidP="00CF1D66">
      <w:pPr>
        <w:tabs>
          <w:tab w:val="left" w:pos="-360"/>
          <w:tab w:val="left" w:pos="3946"/>
        </w:tabs>
        <w:spacing w:after="0" w:line="360" w:lineRule="auto"/>
        <w:ind w:left="720" w:hanging="720"/>
        <w:rPr>
          <w:rFonts w:ascii="Garamond" w:hAnsi="Garamond" w:cs="Times New Roman"/>
          <w:sz w:val="24"/>
          <w:szCs w:val="24"/>
        </w:rPr>
      </w:pPr>
      <w:r>
        <w:rPr>
          <w:rFonts w:ascii="Garamond" w:hAnsi="Garamond" w:cs="Times New Roman"/>
          <w:noProof/>
          <w:sz w:val="24"/>
          <w:szCs w:val="24"/>
        </w:rPr>
        <w:pict w14:anchorId="0EACF978">
          <v:shape id="_x0000_s1095" type="#_x0000_t32" style="position:absolute;left:0;text-align:left;margin-left:3in;margin-top:16pt;width:0;height:22.6pt;z-index:251730944" o:connectortype="straight">
            <v:stroke endarrow="block"/>
          </v:shape>
        </w:pict>
      </w:r>
      <w:r w:rsidR="00CF1D66">
        <w:rPr>
          <w:rFonts w:ascii="Garamond" w:hAnsi="Garamond" w:cs="Times New Roman"/>
          <w:sz w:val="24"/>
          <w:szCs w:val="24"/>
        </w:rPr>
        <w:t xml:space="preserve">                                                                   </w:t>
      </w:r>
      <w:r w:rsidR="00B0673C" w:rsidRPr="00B0673C">
        <w:rPr>
          <w:rFonts w:ascii="Garamond" w:hAnsi="Garamond" w:cs="Times New Roman"/>
          <w:sz w:val="24"/>
          <w:szCs w:val="24"/>
        </w:rPr>
        <w:t>Dehulling</w:t>
      </w:r>
    </w:p>
    <w:p w14:paraId="5AC85DC0" w14:textId="77777777" w:rsidR="00B0673C" w:rsidRPr="00B0673C" w:rsidRDefault="00B0673C" w:rsidP="00CF1D66">
      <w:pPr>
        <w:tabs>
          <w:tab w:val="left" w:pos="-360"/>
          <w:tab w:val="left" w:pos="3946"/>
        </w:tabs>
        <w:spacing w:after="0" w:line="360" w:lineRule="auto"/>
        <w:rPr>
          <w:rFonts w:ascii="Garamond" w:hAnsi="Garamond" w:cs="Times New Roman"/>
          <w:sz w:val="24"/>
          <w:szCs w:val="24"/>
        </w:rPr>
      </w:pPr>
      <w:r w:rsidRPr="00B0673C">
        <w:rPr>
          <w:rFonts w:ascii="Garamond" w:hAnsi="Garamond" w:cs="Times New Roman"/>
          <w:sz w:val="24"/>
          <w:szCs w:val="24"/>
        </w:rPr>
        <w:t xml:space="preserve">                       </w:t>
      </w:r>
    </w:p>
    <w:p w14:paraId="53C167B0" w14:textId="77777777" w:rsidR="00B0673C" w:rsidRPr="00B0673C" w:rsidRDefault="00BE55CD" w:rsidP="00B0673C">
      <w:pPr>
        <w:tabs>
          <w:tab w:val="left" w:pos="-360"/>
          <w:tab w:val="left" w:pos="3684"/>
        </w:tabs>
        <w:spacing w:after="0" w:line="360" w:lineRule="auto"/>
        <w:ind w:left="720" w:hanging="720"/>
        <w:jc w:val="center"/>
        <w:rPr>
          <w:rFonts w:ascii="Garamond" w:hAnsi="Garamond" w:cs="Times New Roman"/>
          <w:sz w:val="24"/>
          <w:szCs w:val="24"/>
        </w:rPr>
      </w:pPr>
      <w:r>
        <w:rPr>
          <w:rFonts w:ascii="Garamond" w:hAnsi="Garamond" w:cs="Times New Roman"/>
          <w:b/>
          <w:noProof/>
          <w:sz w:val="24"/>
          <w:szCs w:val="24"/>
        </w:rPr>
        <w:pict w14:anchorId="1CEB2040">
          <v:shape id="_x0000_s1083" type="#_x0000_t32" style="position:absolute;left:0;text-align:left;margin-left:3in;margin-top:14.45pt;width:0;height:40.2pt;z-index:251718656" o:connectortype="straight">
            <v:stroke endarrow="block"/>
          </v:shape>
        </w:pict>
      </w:r>
      <w:r w:rsidR="00CF1D66">
        <w:rPr>
          <w:rFonts w:ascii="Garamond" w:hAnsi="Garamond" w:cs="Times New Roman"/>
          <w:sz w:val="24"/>
          <w:szCs w:val="24"/>
        </w:rPr>
        <w:t xml:space="preserve">                 </w:t>
      </w:r>
      <w:r w:rsidR="00B0673C" w:rsidRPr="00B0673C">
        <w:rPr>
          <w:rFonts w:ascii="Garamond" w:hAnsi="Garamond" w:cs="Times New Roman"/>
          <w:sz w:val="24"/>
          <w:szCs w:val="24"/>
        </w:rPr>
        <w:t>Milling (using attrition mill)</w:t>
      </w:r>
    </w:p>
    <w:p w14:paraId="3DB3BC14" w14:textId="77777777" w:rsidR="00B0673C" w:rsidRPr="00B0673C" w:rsidRDefault="00B0673C" w:rsidP="00B0673C">
      <w:pPr>
        <w:tabs>
          <w:tab w:val="left" w:pos="-360"/>
          <w:tab w:val="left" w:pos="4002"/>
        </w:tabs>
        <w:spacing w:after="0" w:line="360" w:lineRule="auto"/>
        <w:ind w:left="720" w:hanging="720"/>
        <w:jc w:val="center"/>
        <w:rPr>
          <w:rFonts w:ascii="Garamond" w:hAnsi="Garamond" w:cs="Times New Roman"/>
          <w:b/>
          <w:sz w:val="24"/>
          <w:szCs w:val="24"/>
        </w:rPr>
      </w:pPr>
    </w:p>
    <w:p w14:paraId="33432FBF" w14:textId="77777777" w:rsidR="00B0673C" w:rsidRPr="00B0673C" w:rsidRDefault="00B0673C" w:rsidP="00B0673C">
      <w:pPr>
        <w:tabs>
          <w:tab w:val="left" w:pos="-360"/>
        </w:tabs>
        <w:spacing w:after="0" w:line="360" w:lineRule="auto"/>
        <w:ind w:left="720" w:hanging="720"/>
        <w:jc w:val="center"/>
        <w:rPr>
          <w:rFonts w:ascii="Garamond" w:hAnsi="Garamond" w:cs="Times New Roman"/>
          <w:b/>
          <w:sz w:val="24"/>
          <w:szCs w:val="24"/>
        </w:rPr>
      </w:pPr>
    </w:p>
    <w:p w14:paraId="338B7C1E" w14:textId="77777777" w:rsidR="00B0673C" w:rsidRPr="00CF1D66" w:rsidRDefault="00BE55CD" w:rsidP="00CF1D66">
      <w:pPr>
        <w:tabs>
          <w:tab w:val="left" w:pos="-360"/>
        </w:tabs>
        <w:spacing w:after="0" w:line="360" w:lineRule="auto"/>
        <w:ind w:left="720" w:hanging="720"/>
        <w:rPr>
          <w:rFonts w:ascii="Garamond" w:hAnsi="Garamond" w:cs="Times New Roman"/>
          <w:sz w:val="24"/>
          <w:szCs w:val="24"/>
        </w:rPr>
      </w:pPr>
      <w:r>
        <w:rPr>
          <w:rFonts w:ascii="Garamond" w:hAnsi="Garamond" w:cs="Times New Roman"/>
          <w:noProof/>
          <w:sz w:val="24"/>
          <w:szCs w:val="24"/>
        </w:rPr>
        <w:pict w14:anchorId="0340FED0">
          <v:shape id="_x0000_s1096" type="#_x0000_t32" style="position:absolute;left:0;text-align:left;margin-left:216.05pt;margin-top:16.05pt;width:0;height:25.15pt;z-index:251731968" o:connectortype="straight">
            <v:stroke endarrow="block"/>
          </v:shape>
        </w:pict>
      </w:r>
      <w:r w:rsidR="00CF1D66">
        <w:rPr>
          <w:rFonts w:ascii="Garamond" w:hAnsi="Garamond" w:cs="Times New Roman"/>
          <w:sz w:val="24"/>
          <w:szCs w:val="24"/>
        </w:rPr>
        <w:t xml:space="preserve">                                           </w:t>
      </w:r>
      <w:r w:rsidR="00B0673C" w:rsidRPr="00B0673C">
        <w:rPr>
          <w:rFonts w:ascii="Garamond" w:hAnsi="Garamond" w:cs="Times New Roman"/>
          <w:sz w:val="24"/>
          <w:szCs w:val="24"/>
        </w:rPr>
        <w:t xml:space="preserve">         </w:t>
      </w:r>
      <w:r w:rsidR="00CF1D66">
        <w:rPr>
          <w:rFonts w:ascii="Garamond" w:hAnsi="Garamond" w:cs="Times New Roman"/>
          <w:sz w:val="24"/>
          <w:szCs w:val="24"/>
        </w:rPr>
        <w:t xml:space="preserve">            </w:t>
      </w:r>
      <w:r w:rsidR="00B0673C" w:rsidRPr="00B0673C">
        <w:rPr>
          <w:rFonts w:ascii="Garamond" w:hAnsi="Garamond" w:cs="Times New Roman"/>
          <w:sz w:val="24"/>
          <w:szCs w:val="24"/>
        </w:rPr>
        <w:t>Sieving (0.02nm mesh size sieve)</w:t>
      </w:r>
    </w:p>
    <w:p w14:paraId="09255A8D" w14:textId="77777777" w:rsidR="00CF1D66" w:rsidRDefault="00CF1D66" w:rsidP="00B0673C">
      <w:pPr>
        <w:tabs>
          <w:tab w:val="left" w:pos="-360"/>
        </w:tabs>
        <w:spacing w:after="0" w:line="360" w:lineRule="auto"/>
        <w:ind w:left="720" w:hanging="720"/>
        <w:jc w:val="center"/>
        <w:rPr>
          <w:rFonts w:ascii="Garamond" w:hAnsi="Garamond" w:cs="Times New Roman"/>
          <w:b/>
          <w:sz w:val="24"/>
          <w:szCs w:val="24"/>
        </w:rPr>
      </w:pPr>
    </w:p>
    <w:p w14:paraId="790F89EB" w14:textId="77777777" w:rsidR="00B0673C" w:rsidRPr="00B0673C" w:rsidRDefault="00BE55CD" w:rsidP="00B0673C">
      <w:pPr>
        <w:tabs>
          <w:tab w:val="left" w:pos="-360"/>
        </w:tabs>
        <w:spacing w:after="0" w:line="360" w:lineRule="auto"/>
        <w:ind w:left="720" w:hanging="720"/>
        <w:jc w:val="center"/>
        <w:rPr>
          <w:rFonts w:ascii="Garamond" w:hAnsi="Garamond" w:cs="Times New Roman"/>
          <w:b/>
          <w:sz w:val="24"/>
          <w:szCs w:val="24"/>
        </w:rPr>
      </w:pPr>
      <w:r>
        <w:rPr>
          <w:rFonts w:ascii="Garamond" w:hAnsi="Garamond" w:cs="Times New Roman"/>
          <w:b/>
          <w:noProof/>
          <w:sz w:val="24"/>
          <w:szCs w:val="24"/>
        </w:rPr>
        <w:pict w14:anchorId="6F7C1095">
          <v:rect id="_x0000_s1091" style="position:absolute;left:0;text-align:left;margin-left:102.85pt;margin-top:10.9pt;width:242.9pt;height:39.35pt;z-index:251726848">
            <v:textbox>
              <w:txbxContent>
                <w:p w14:paraId="339D3726" w14:textId="77777777" w:rsidR="00BE55CD" w:rsidRPr="0040607C" w:rsidRDefault="00BE55CD" w:rsidP="00B0673C">
                  <w:pPr>
                    <w:rPr>
                      <w:rFonts w:ascii="Times New Roman" w:hAnsi="Times New Roman" w:cs="Times New Roman"/>
                      <w:b/>
                      <w:sz w:val="28"/>
                      <w:szCs w:val="28"/>
                    </w:rPr>
                  </w:pPr>
                  <w:r>
                    <w:rPr>
                      <w:rFonts w:ascii="Times New Roman" w:hAnsi="Times New Roman" w:cs="Times New Roman"/>
                      <w:b/>
                      <w:sz w:val="28"/>
                      <w:szCs w:val="28"/>
                    </w:rPr>
                    <w:t xml:space="preserve">      Roasted</w:t>
                  </w:r>
                  <w:r w:rsidRPr="0040607C">
                    <w:rPr>
                      <w:rFonts w:ascii="Times New Roman" w:hAnsi="Times New Roman" w:cs="Times New Roman"/>
                      <w:b/>
                      <w:sz w:val="28"/>
                      <w:szCs w:val="28"/>
                    </w:rPr>
                    <w:t xml:space="preserve"> </w:t>
                  </w:r>
                  <w:r>
                    <w:rPr>
                      <w:rFonts w:ascii="Times New Roman" w:hAnsi="Times New Roman" w:cs="Times New Roman"/>
                      <w:b/>
                      <w:sz w:val="28"/>
                      <w:szCs w:val="28"/>
                    </w:rPr>
                    <w:t>A</w:t>
                  </w:r>
                  <w:r w:rsidRPr="0040607C">
                    <w:rPr>
                      <w:rFonts w:ascii="Times New Roman" w:hAnsi="Times New Roman" w:cs="Times New Roman"/>
                      <w:b/>
                      <w:sz w:val="28"/>
                      <w:szCs w:val="28"/>
                    </w:rPr>
                    <w:t>frican yam bean flour</w:t>
                  </w:r>
                </w:p>
              </w:txbxContent>
            </v:textbox>
          </v:rect>
        </w:pict>
      </w:r>
    </w:p>
    <w:p w14:paraId="642AED23" w14:textId="77777777" w:rsidR="00B0673C" w:rsidRPr="00B0673C" w:rsidRDefault="00B0673C" w:rsidP="00B0673C">
      <w:pPr>
        <w:tabs>
          <w:tab w:val="left" w:pos="-360"/>
        </w:tabs>
        <w:spacing w:after="0" w:line="360" w:lineRule="auto"/>
        <w:rPr>
          <w:rFonts w:ascii="Garamond" w:hAnsi="Garamond" w:cs="Times New Roman"/>
          <w:b/>
          <w:sz w:val="24"/>
          <w:szCs w:val="24"/>
        </w:rPr>
      </w:pPr>
    </w:p>
    <w:p w14:paraId="5DD83FCA" w14:textId="77777777" w:rsidR="00B0673C" w:rsidRPr="00B0673C" w:rsidRDefault="00B0673C" w:rsidP="00B0673C">
      <w:pPr>
        <w:tabs>
          <w:tab w:val="left" w:pos="-360"/>
        </w:tabs>
        <w:spacing w:after="0" w:line="360" w:lineRule="auto"/>
        <w:rPr>
          <w:rFonts w:ascii="Garamond" w:hAnsi="Garamond" w:cs="Times New Roman"/>
          <w:b/>
          <w:sz w:val="24"/>
          <w:szCs w:val="24"/>
        </w:rPr>
      </w:pPr>
      <w:r w:rsidRPr="00B0673C">
        <w:rPr>
          <w:rFonts w:ascii="Garamond" w:hAnsi="Garamond" w:cs="Times New Roman"/>
          <w:b/>
          <w:sz w:val="24"/>
          <w:szCs w:val="24"/>
        </w:rPr>
        <w:t xml:space="preserve">               </w:t>
      </w:r>
      <w:r w:rsidR="00CF1D66">
        <w:rPr>
          <w:rFonts w:ascii="Garamond" w:hAnsi="Garamond" w:cs="Times New Roman"/>
          <w:b/>
          <w:sz w:val="24"/>
          <w:szCs w:val="24"/>
        </w:rPr>
        <w:t xml:space="preserve">                               </w:t>
      </w:r>
      <w:r w:rsidRPr="00B0673C">
        <w:rPr>
          <w:rFonts w:ascii="Garamond" w:hAnsi="Garamond" w:cs="Times New Roman"/>
          <w:b/>
          <w:sz w:val="24"/>
          <w:szCs w:val="24"/>
        </w:rPr>
        <w:t xml:space="preserve">      </w:t>
      </w:r>
    </w:p>
    <w:p w14:paraId="4C140DAF" w14:textId="77777777" w:rsidR="00B0673C" w:rsidRPr="00B0673C" w:rsidRDefault="00B0673C" w:rsidP="002303A5">
      <w:pPr>
        <w:tabs>
          <w:tab w:val="left" w:pos="-360"/>
        </w:tabs>
        <w:spacing w:after="0" w:line="360" w:lineRule="auto"/>
        <w:rPr>
          <w:rFonts w:ascii="Garamond" w:hAnsi="Garamond" w:cs="Times New Roman"/>
          <w:b/>
          <w:sz w:val="24"/>
          <w:szCs w:val="24"/>
        </w:rPr>
      </w:pPr>
    </w:p>
    <w:p w14:paraId="385DE298" w14:textId="062A77AC" w:rsidR="00B0673C" w:rsidRPr="002303A5" w:rsidRDefault="002303A5" w:rsidP="00B0673C">
      <w:pPr>
        <w:tabs>
          <w:tab w:val="left" w:pos="-360"/>
        </w:tabs>
        <w:spacing w:after="0" w:line="360" w:lineRule="auto"/>
        <w:jc w:val="both"/>
        <w:rPr>
          <w:rFonts w:ascii="Garamond" w:hAnsi="Garamond"/>
          <w:b/>
          <w:sz w:val="24"/>
          <w:szCs w:val="24"/>
        </w:rPr>
      </w:pPr>
      <w:r w:rsidRPr="002303A5">
        <w:rPr>
          <w:rFonts w:ascii="Garamond" w:hAnsi="Garamond" w:cs="Times New Roman"/>
          <w:b/>
          <w:sz w:val="24"/>
          <w:szCs w:val="24"/>
        </w:rPr>
        <w:t xml:space="preserve">Figure </w:t>
      </w:r>
      <w:r w:rsidR="00B0673C" w:rsidRPr="002303A5">
        <w:rPr>
          <w:rFonts w:ascii="Garamond" w:hAnsi="Garamond" w:cs="Times New Roman"/>
          <w:b/>
          <w:sz w:val="24"/>
          <w:szCs w:val="24"/>
        </w:rPr>
        <w:t>3: Flow chart for the production of Roasted African yam bean flour samples (According to Adeyemi, 2020).</w:t>
      </w:r>
    </w:p>
    <w:p w14:paraId="04CAA9E7" w14:textId="77777777" w:rsidR="00B0673C" w:rsidRPr="00B0673C" w:rsidRDefault="00B0673C" w:rsidP="00B0673C">
      <w:pPr>
        <w:tabs>
          <w:tab w:val="left" w:pos="-360"/>
        </w:tabs>
        <w:spacing w:after="0" w:line="360" w:lineRule="auto"/>
        <w:jc w:val="both"/>
        <w:rPr>
          <w:rFonts w:ascii="Garamond" w:hAnsi="Garamond"/>
          <w:b/>
          <w:sz w:val="24"/>
          <w:szCs w:val="24"/>
        </w:rPr>
      </w:pPr>
    </w:p>
    <w:p w14:paraId="6DE4BDBC" w14:textId="77777777" w:rsidR="00B0673C" w:rsidRPr="00B0673C" w:rsidRDefault="00B0673C" w:rsidP="00B0673C">
      <w:pPr>
        <w:tabs>
          <w:tab w:val="left" w:pos="-360"/>
        </w:tabs>
        <w:spacing w:after="0" w:line="360" w:lineRule="auto"/>
        <w:jc w:val="both"/>
        <w:rPr>
          <w:rFonts w:ascii="Garamond" w:hAnsi="Garamond"/>
          <w:b/>
          <w:sz w:val="24"/>
          <w:szCs w:val="24"/>
        </w:rPr>
      </w:pPr>
    </w:p>
    <w:p w14:paraId="7B4FC5B0" w14:textId="77777777" w:rsidR="00B0673C" w:rsidRPr="00B0673C" w:rsidRDefault="00B0673C" w:rsidP="00B0673C">
      <w:pPr>
        <w:tabs>
          <w:tab w:val="left" w:pos="-360"/>
        </w:tabs>
        <w:spacing w:after="0" w:line="360" w:lineRule="auto"/>
        <w:jc w:val="both"/>
        <w:rPr>
          <w:rFonts w:ascii="Garamond" w:hAnsi="Garamond"/>
          <w:b/>
          <w:sz w:val="24"/>
          <w:szCs w:val="24"/>
        </w:rPr>
      </w:pPr>
    </w:p>
    <w:p w14:paraId="3E5FDC76" w14:textId="77777777" w:rsidR="00B0673C" w:rsidRPr="00B0673C" w:rsidRDefault="00B0673C" w:rsidP="00B0673C">
      <w:pPr>
        <w:tabs>
          <w:tab w:val="left" w:pos="-360"/>
        </w:tabs>
        <w:spacing w:after="0" w:line="360" w:lineRule="auto"/>
        <w:jc w:val="both"/>
        <w:rPr>
          <w:rFonts w:ascii="Garamond" w:hAnsi="Garamond"/>
          <w:b/>
          <w:sz w:val="24"/>
          <w:szCs w:val="24"/>
        </w:rPr>
      </w:pPr>
    </w:p>
    <w:p w14:paraId="7E996784" w14:textId="77777777" w:rsidR="00B0673C" w:rsidRPr="00B0673C" w:rsidRDefault="00B0673C" w:rsidP="00B0673C">
      <w:pPr>
        <w:tabs>
          <w:tab w:val="left" w:pos="-360"/>
        </w:tabs>
        <w:spacing w:after="0" w:line="360" w:lineRule="auto"/>
        <w:jc w:val="both"/>
        <w:rPr>
          <w:rFonts w:ascii="Garamond" w:hAnsi="Garamond"/>
          <w:b/>
          <w:sz w:val="24"/>
          <w:szCs w:val="24"/>
        </w:rPr>
      </w:pPr>
    </w:p>
    <w:p w14:paraId="5E252C30" w14:textId="77777777" w:rsidR="00B0673C" w:rsidRPr="00B0673C" w:rsidRDefault="00B0673C" w:rsidP="00B0673C">
      <w:pPr>
        <w:tabs>
          <w:tab w:val="left" w:pos="-360"/>
        </w:tabs>
        <w:spacing w:after="0" w:line="360" w:lineRule="auto"/>
        <w:jc w:val="both"/>
        <w:rPr>
          <w:rFonts w:ascii="Garamond" w:hAnsi="Garamond"/>
          <w:b/>
          <w:sz w:val="24"/>
          <w:szCs w:val="24"/>
        </w:rPr>
      </w:pPr>
    </w:p>
    <w:p w14:paraId="04A9117B" w14:textId="77777777" w:rsidR="008105B9" w:rsidRPr="00B0673C" w:rsidRDefault="008105B9" w:rsidP="00B0673C">
      <w:pPr>
        <w:tabs>
          <w:tab w:val="left" w:pos="-360"/>
        </w:tabs>
        <w:spacing w:after="0" w:line="360" w:lineRule="auto"/>
        <w:jc w:val="both"/>
        <w:rPr>
          <w:rFonts w:ascii="Garamond" w:hAnsi="Garamond"/>
          <w:b/>
          <w:sz w:val="24"/>
          <w:szCs w:val="24"/>
        </w:rPr>
      </w:pPr>
    </w:p>
    <w:p w14:paraId="65103E99" w14:textId="77777777" w:rsidR="00B0673C" w:rsidRPr="00B0673C" w:rsidRDefault="008D4489" w:rsidP="00B0673C">
      <w:pPr>
        <w:tabs>
          <w:tab w:val="left" w:pos="-360"/>
        </w:tabs>
        <w:spacing w:after="0" w:line="360" w:lineRule="auto"/>
        <w:jc w:val="both"/>
        <w:rPr>
          <w:rFonts w:ascii="Garamond" w:hAnsi="Garamond" w:cs="Times New Roman"/>
          <w:b/>
          <w:sz w:val="24"/>
          <w:szCs w:val="24"/>
        </w:rPr>
      </w:pPr>
      <w:r>
        <w:rPr>
          <w:rFonts w:ascii="Garamond" w:hAnsi="Garamond"/>
          <w:b/>
          <w:sz w:val="24"/>
          <w:szCs w:val="24"/>
        </w:rPr>
        <w:t xml:space="preserve">   </w:t>
      </w:r>
      <w:r w:rsidR="00B0673C" w:rsidRPr="00B0673C">
        <w:rPr>
          <w:rFonts w:ascii="Garamond" w:hAnsi="Garamond"/>
          <w:b/>
          <w:sz w:val="24"/>
          <w:szCs w:val="24"/>
        </w:rPr>
        <w:t>Experimental Design</w:t>
      </w:r>
    </w:p>
    <w:p w14:paraId="3B3E6626" w14:textId="59EA808B" w:rsidR="00B0673C" w:rsidRPr="00B0673C" w:rsidRDefault="00B0673C" w:rsidP="00B0673C">
      <w:pPr>
        <w:spacing w:after="0" w:line="360" w:lineRule="auto"/>
        <w:jc w:val="both"/>
        <w:rPr>
          <w:rFonts w:ascii="Garamond" w:hAnsi="Garamond"/>
          <w:sz w:val="24"/>
          <w:szCs w:val="24"/>
        </w:rPr>
      </w:pPr>
      <w:commentRangeStart w:id="10"/>
      <w:r w:rsidRPr="00B0673C">
        <w:rPr>
          <w:rFonts w:ascii="Garamond" w:hAnsi="Garamond"/>
          <w:sz w:val="24"/>
          <w:szCs w:val="24"/>
        </w:rPr>
        <w:t xml:space="preserve">Optimal mixture model was used for the experimental design. The variables were Wheat flour (50–100g/100g), boiled African yam bean flour (20– 50g/100g), Soaked African yam bean flour (20–50g/100g) and roasted African yam bean flour (20–50g/100g) flour. Experimental design done is shown in </w:t>
      </w:r>
      <w:r w:rsidRPr="00480A9F">
        <w:rPr>
          <w:rFonts w:ascii="Garamond" w:hAnsi="Garamond"/>
          <w:sz w:val="24"/>
          <w:szCs w:val="24"/>
        </w:rPr>
        <w:t>Table</w:t>
      </w:r>
      <w:r w:rsidRPr="00B0673C">
        <w:rPr>
          <w:rFonts w:ascii="Garamond" w:hAnsi="Garamond"/>
          <w:sz w:val="24"/>
          <w:szCs w:val="24"/>
        </w:rPr>
        <w:t xml:space="preserve"> 1 below</w:t>
      </w:r>
      <w:commentRangeEnd w:id="10"/>
      <w:r w:rsidR="00BE55CD">
        <w:rPr>
          <w:rStyle w:val="CommentReference"/>
        </w:rPr>
        <w:commentReference w:id="10"/>
      </w:r>
    </w:p>
    <w:p w14:paraId="63E18F3A" w14:textId="307D82C5" w:rsidR="00B0673C" w:rsidRPr="00B0673C" w:rsidRDefault="008D4489" w:rsidP="00B0673C">
      <w:pPr>
        <w:spacing w:after="0" w:line="360" w:lineRule="auto"/>
        <w:jc w:val="both"/>
        <w:rPr>
          <w:rFonts w:ascii="Garamond" w:hAnsi="Garamond"/>
          <w:b/>
          <w:sz w:val="24"/>
          <w:szCs w:val="24"/>
        </w:rPr>
      </w:pPr>
      <w:r w:rsidRPr="00480A9F">
        <w:rPr>
          <w:rFonts w:ascii="Garamond" w:hAnsi="Garamond"/>
          <w:b/>
          <w:sz w:val="24"/>
          <w:szCs w:val="24"/>
        </w:rPr>
        <w:t>Table</w:t>
      </w:r>
      <w:r>
        <w:rPr>
          <w:rFonts w:ascii="Garamond" w:hAnsi="Garamond"/>
          <w:b/>
          <w:sz w:val="24"/>
          <w:szCs w:val="24"/>
        </w:rPr>
        <w:t xml:space="preserve"> </w:t>
      </w:r>
      <w:r w:rsidR="00B0673C" w:rsidRPr="00B0673C">
        <w:rPr>
          <w:rFonts w:ascii="Garamond" w:hAnsi="Garamond"/>
          <w:b/>
          <w:sz w:val="24"/>
          <w:szCs w:val="24"/>
        </w:rPr>
        <w:t>1: Experimental Design</w:t>
      </w:r>
    </w:p>
    <w:tbl>
      <w:tblPr>
        <w:tblStyle w:val="TableGrid"/>
        <w:tblW w:w="9990"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0"/>
        <w:gridCol w:w="1710"/>
        <w:gridCol w:w="2520"/>
        <w:gridCol w:w="2158"/>
        <w:gridCol w:w="2342"/>
      </w:tblGrid>
      <w:tr w:rsidR="00B0673C" w:rsidRPr="00B0673C" w14:paraId="437BD74C" w14:textId="77777777" w:rsidTr="008D4489">
        <w:tc>
          <w:tcPr>
            <w:tcW w:w="1260" w:type="dxa"/>
            <w:tcBorders>
              <w:top w:val="single" w:sz="4" w:space="0" w:color="auto"/>
              <w:bottom w:val="single" w:sz="4" w:space="0" w:color="auto"/>
            </w:tcBorders>
          </w:tcPr>
          <w:p w14:paraId="5F409297" w14:textId="77777777" w:rsidR="00B0673C" w:rsidRPr="00B0673C" w:rsidRDefault="00B0673C" w:rsidP="00B0673C">
            <w:pPr>
              <w:tabs>
                <w:tab w:val="left" w:pos="-360"/>
              </w:tabs>
              <w:spacing w:line="360" w:lineRule="auto"/>
              <w:rPr>
                <w:rFonts w:ascii="Garamond" w:hAnsi="Garamond" w:cs="Times New Roman"/>
                <w:b/>
                <w:sz w:val="24"/>
                <w:szCs w:val="24"/>
              </w:rPr>
            </w:pPr>
            <w:r w:rsidRPr="00B0673C">
              <w:rPr>
                <w:rFonts w:ascii="Garamond" w:hAnsi="Garamond" w:cs="Times New Roman"/>
                <w:b/>
                <w:sz w:val="24"/>
                <w:szCs w:val="24"/>
              </w:rPr>
              <w:t>Samples</w:t>
            </w:r>
          </w:p>
        </w:tc>
        <w:tc>
          <w:tcPr>
            <w:tcW w:w="1710" w:type="dxa"/>
            <w:tcBorders>
              <w:top w:val="single" w:sz="4" w:space="0" w:color="auto"/>
              <w:bottom w:val="single" w:sz="4" w:space="0" w:color="auto"/>
            </w:tcBorders>
          </w:tcPr>
          <w:p w14:paraId="4B44819F" w14:textId="77777777" w:rsidR="00B0673C" w:rsidRPr="00B0673C" w:rsidRDefault="00B0673C" w:rsidP="00B0673C">
            <w:pPr>
              <w:tabs>
                <w:tab w:val="left" w:pos="-360"/>
              </w:tabs>
              <w:spacing w:line="360" w:lineRule="auto"/>
              <w:jc w:val="center"/>
              <w:rPr>
                <w:rFonts w:ascii="Garamond" w:hAnsi="Garamond" w:cs="Times New Roman"/>
                <w:b/>
                <w:sz w:val="24"/>
                <w:szCs w:val="24"/>
              </w:rPr>
            </w:pPr>
            <w:r w:rsidRPr="00B0673C">
              <w:rPr>
                <w:rFonts w:ascii="Garamond" w:hAnsi="Garamond" w:cs="Times New Roman"/>
                <w:b/>
                <w:sz w:val="24"/>
                <w:szCs w:val="24"/>
              </w:rPr>
              <w:t>Wheat flour        (%)</w:t>
            </w:r>
          </w:p>
        </w:tc>
        <w:tc>
          <w:tcPr>
            <w:tcW w:w="2520" w:type="dxa"/>
            <w:tcBorders>
              <w:top w:val="single" w:sz="4" w:space="0" w:color="auto"/>
              <w:bottom w:val="single" w:sz="4" w:space="0" w:color="auto"/>
            </w:tcBorders>
          </w:tcPr>
          <w:p w14:paraId="1E2D97A4" w14:textId="77777777" w:rsidR="00B0673C" w:rsidRPr="00B0673C" w:rsidRDefault="00B0673C" w:rsidP="00B0673C">
            <w:pPr>
              <w:tabs>
                <w:tab w:val="left" w:pos="-360"/>
              </w:tabs>
              <w:spacing w:line="360" w:lineRule="auto"/>
              <w:rPr>
                <w:rFonts w:ascii="Garamond" w:hAnsi="Garamond" w:cs="Times New Roman"/>
                <w:b/>
                <w:sz w:val="24"/>
                <w:szCs w:val="24"/>
              </w:rPr>
            </w:pPr>
            <w:r w:rsidRPr="00B0673C">
              <w:rPr>
                <w:rFonts w:ascii="Garamond" w:hAnsi="Garamond" w:cs="Times New Roman"/>
                <w:b/>
                <w:sz w:val="24"/>
                <w:szCs w:val="24"/>
              </w:rPr>
              <w:t xml:space="preserve">Boiled African yam bean flour </w:t>
            </w:r>
          </w:p>
          <w:p w14:paraId="561F311D" w14:textId="77777777" w:rsidR="00B0673C" w:rsidRPr="00B0673C" w:rsidRDefault="00B0673C" w:rsidP="00B0673C">
            <w:pPr>
              <w:tabs>
                <w:tab w:val="left" w:pos="-360"/>
              </w:tabs>
              <w:spacing w:line="360" w:lineRule="auto"/>
              <w:jc w:val="center"/>
              <w:rPr>
                <w:rFonts w:ascii="Garamond" w:hAnsi="Garamond" w:cs="Times New Roman"/>
                <w:b/>
                <w:sz w:val="24"/>
                <w:szCs w:val="24"/>
              </w:rPr>
            </w:pPr>
            <w:r w:rsidRPr="00B0673C">
              <w:rPr>
                <w:rFonts w:ascii="Garamond" w:hAnsi="Garamond" w:cs="Times New Roman"/>
                <w:b/>
                <w:sz w:val="24"/>
                <w:szCs w:val="24"/>
              </w:rPr>
              <w:t>(%)</w:t>
            </w:r>
          </w:p>
        </w:tc>
        <w:tc>
          <w:tcPr>
            <w:tcW w:w="2158" w:type="dxa"/>
            <w:tcBorders>
              <w:top w:val="single" w:sz="4" w:space="0" w:color="auto"/>
              <w:bottom w:val="single" w:sz="4" w:space="0" w:color="auto"/>
            </w:tcBorders>
          </w:tcPr>
          <w:p w14:paraId="05AC0AC4" w14:textId="77777777" w:rsidR="00B0673C" w:rsidRPr="00B0673C" w:rsidRDefault="00B0673C" w:rsidP="00B0673C">
            <w:pPr>
              <w:tabs>
                <w:tab w:val="left" w:pos="-360"/>
              </w:tabs>
              <w:spacing w:line="360" w:lineRule="auto"/>
              <w:jc w:val="center"/>
              <w:rPr>
                <w:rFonts w:ascii="Garamond" w:hAnsi="Garamond" w:cs="Times New Roman"/>
                <w:b/>
                <w:sz w:val="24"/>
                <w:szCs w:val="24"/>
              </w:rPr>
            </w:pPr>
            <w:r w:rsidRPr="00B0673C">
              <w:rPr>
                <w:rFonts w:ascii="Garamond" w:hAnsi="Garamond" w:cs="Times New Roman"/>
                <w:b/>
                <w:sz w:val="24"/>
                <w:szCs w:val="24"/>
              </w:rPr>
              <w:t>Soaked African yam bean flour     (%)</w:t>
            </w:r>
          </w:p>
        </w:tc>
        <w:tc>
          <w:tcPr>
            <w:tcW w:w="2342" w:type="dxa"/>
            <w:tcBorders>
              <w:top w:val="single" w:sz="4" w:space="0" w:color="auto"/>
              <w:bottom w:val="single" w:sz="4" w:space="0" w:color="auto"/>
            </w:tcBorders>
          </w:tcPr>
          <w:p w14:paraId="3425C3E4" w14:textId="77777777" w:rsidR="00B0673C" w:rsidRPr="00B0673C" w:rsidRDefault="00B0673C" w:rsidP="00B0673C">
            <w:pPr>
              <w:tabs>
                <w:tab w:val="left" w:pos="-360"/>
              </w:tabs>
              <w:spacing w:line="360" w:lineRule="auto"/>
              <w:rPr>
                <w:rFonts w:ascii="Garamond" w:hAnsi="Garamond" w:cs="Times New Roman"/>
                <w:b/>
                <w:sz w:val="24"/>
                <w:szCs w:val="24"/>
              </w:rPr>
            </w:pPr>
            <w:r w:rsidRPr="00B0673C">
              <w:rPr>
                <w:rFonts w:ascii="Garamond" w:hAnsi="Garamond" w:cs="Times New Roman"/>
                <w:b/>
                <w:sz w:val="24"/>
                <w:szCs w:val="24"/>
              </w:rPr>
              <w:t>Roasted African yam bean flour</w:t>
            </w:r>
          </w:p>
          <w:p w14:paraId="27D8CEA2" w14:textId="77777777" w:rsidR="00B0673C" w:rsidRPr="00B0673C" w:rsidRDefault="00B0673C" w:rsidP="00B0673C">
            <w:pPr>
              <w:tabs>
                <w:tab w:val="left" w:pos="-360"/>
              </w:tabs>
              <w:spacing w:line="360" w:lineRule="auto"/>
              <w:jc w:val="center"/>
              <w:rPr>
                <w:rFonts w:ascii="Garamond" w:hAnsi="Garamond" w:cs="Times New Roman"/>
                <w:b/>
                <w:sz w:val="24"/>
                <w:szCs w:val="24"/>
              </w:rPr>
            </w:pPr>
            <w:r w:rsidRPr="00B0673C">
              <w:rPr>
                <w:rFonts w:ascii="Garamond" w:hAnsi="Garamond" w:cs="Times New Roman"/>
                <w:b/>
                <w:sz w:val="24"/>
                <w:szCs w:val="24"/>
              </w:rPr>
              <w:t>(%)</w:t>
            </w:r>
          </w:p>
        </w:tc>
      </w:tr>
      <w:tr w:rsidR="00B0673C" w:rsidRPr="00B0673C" w14:paraId="2671B816" w14:textId="77777777" w:rsidTr="008D4489">
        <w:tc>
          <w:tcPr>
            <w:tcW w:w="1260" w:type="dxa"/>
            <w:tcBorders>
              <w:top w:val="single" w:sz="4" w:space="0" w:color="auto"/>
            </w:tcBorders>
          </w:tcPr>
          <w:p w14:paraId="00FF4C2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A</w:t>
            </w:r>
          </w:p>
        </w:tc>
        <w:tc>
          <w:tcPr>
            <w:tcW w:w="1710" w:type="dxa"/>
            <w:tcBorders>
              <w:top w:val="single" w:sz="4" w:space="0" w:color="auto"/>
            </w:tcBorders>
          </w:tcPr>
          <w:p w14:paraId="5D199AA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100</w:t>
            </w:r>
          </w:p>
        </w:tc>
        <w:tc>
          <w:tcPr>
            <w:tcW w:w="2520" w:type="dxa"/>
            <w:tcBorders>
              <w:top w:val="single" w:sz="4" w:space="0" w:color="auto"/>
            </w:tcBorders>
          </w:tcPr>
          <w:p w14:paraId="3A4F101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Borders>
              <w:top w:val="single" w:sz="4" w:space="0" w:color="auto"/>
            </w:tcBorders>
          </w:tcPr>
          <w:p w14:paraId="0629780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Borders>
              <w:top w:val="single" w:sz="4" w:space="0" w:color="auto"/>
            </w:tcBorders>
          </w:tcPr>
          <w:p w14:paraId="7FEF9D4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54F51752" w14:textId="77777777" w:rsidTr="008D4489">
        <w:tc>
          <w:tcPr>
            <w:tcW w:w="1260" w:type="dxa"/>
          </w:tcPr>
          <w:p w14:paraId="73AFF13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B</w:t>
            </w:r>
          </w:p>
        </w:tc>
        <w:tc>
          <w:tcPr>
            <w:tcW w:w="1710" w:type="dxa"/>
          </w:tcPr>
          <w:p w14:paraId="3FC6BBC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2520" w:type="dxa"/>
          </w:tcPr>
          <w:p w14:paraId="461E9CA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2158" w:type="dxa"/>
          </w:tcPr>
          <w:p w14:paraId="1F6BB67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0242BA6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6D308411" w14:textId="77777777" w:rsidTr="008D4489">
        <w:tc>
          <w:tcPr>
            <w:tcW w:w="1260" w:type="dxa"/>
          </w:tcPr>
          <w:p w14:paraId="598C76D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C</w:t>
            </w:r>
          </w:p>
        </w:tc>
        <w:tc>
          <w:tcPr>
            <w:tcW w:w="1710" w:type="dxa"/>
          </w:tcPr>
          <w:p w14:paraId="7CB7DC9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2520" w:type="dxa"/>
          </w:tcPr>
          <w:p w14:paraId="349749F4"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2158" w:type="dxa"/>
          </w:tcPr>
          <w:p w14:paraId="2AFCE41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42C7270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1419C775" w14:textId="77777777" w:rsidTr="008D4489">
        <w:tc>
          <w:tcPr>
            <w:tcW w:w="1260" w:type="dxa"/>
          </w:tcPr>
          <w:p w14:paraId="7947622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D</w:t>
            </w:r>
          </w:p>
        </w:tc>
        <w:tc>
          <w:tcPr>
            <w:tcW w:w="1710" w:type="dxa"/>
          </w:tcPr>
          <w:p w14:paraId="428E6F0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2520" w:type="dxa"/>
          </w:tcPr>
          <w:p w14:paraId="6D46442B"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2158" w:type="dxa"/>
          </w:tcPr>
          <w:p w14:paraId="3BB223A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3C0E853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4FF2E7D5" w14:textId="77777777" w:rsidTr="008D4489">
        <w:tc>
          <w:tcPr>
            <w:tcW w:w="1260" w:type="dxa"/>
          </w:tcPr>
          <w:p w14:paraId="3C058E9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E</w:t>
            </w:r>
          </w:p>
        </w:tc>
        <w:tc>
          <w:tcPr>
            <w:tcW w:w="1710" w:type="dxa"/>
          </w:tcPr>
          <w:p w14:paraId="3C3D4FA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520" w:type="dxa"/>
          </w:tcPr>
          <w:p w14:paraId="172607C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158" w:type="dxa"/>
          </w:tcPr>
          <w:p w14:paraId="2905EB3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631C4E4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19AA2D11" w14:textId="77777777" w:rsidTr="008D4489">
        <w:tc>
          <w:tcPr>
            <w:tcW w:w="1260" w:type="dxa"/>
          </w:tcPr>
          <w:p w14:paraId="34B4B68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F</w:t>
            </w:r>
          </w:p>
        </w:tc>
        <w:tc>
          <w:tcPr>
            <w:tcW w:w="1710" w:type="dxa"/>
          </w:tcPr>
          <w:p w14:paraId="13CA9B2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2520" w:type="dxa"/>
          </w:tcPr>
          <w:p w14:paraId="5EAEFFA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7A92BDB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2342" w:type="dxa"/>
          </w:tcPr>
          <w:p w14:paraId="6A855F6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06616241" w14:textId="77777777" w:rsidTr="008D4489">
        <w:tc>
          <w:tcPr>
            <w:tcW w:w="1260" w:type="dxa"/>
          </w:tcPr>
          <w:p w14:paraId="308FAA9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G</w:t>
            </w:r>
          </w:p>
        </w:tc>
        <w:tc>
          <w:tcPr>
            <w:tcW w:w="1710" w:type="dxa"/>
          </w:tcPr>
          <w:p w14:paraId="128F116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2520" w:type="dxa"/>
          </w:tcPr>
          <w:p w14:paraId="159C8ED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32218F5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2342" w:type="dxa"/>
          </w:tcPr>
          <w:p w14:paraId="4C84313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13FE8351" w14:textId="77777777" w:rsidTr="008D4489">
        <w:tc>
          <w:tcPr>
            <w:tcW w:w="1260" w:type="dxa"/>
          </w:tcPr>
          <w:p w14:paraId="6103057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H</w:t>
            </w:r>
          </w:p>
        </w:tc>
        <w:tc>
          <w:tcPr>
            <w:tcW w:w="1710" w:type="dxa"/>
          </w:tcPr>
          <w:p w14:paraId="4BF5ACB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2520" w:type="dxa"/>
          </w:tcPr>
          <w:p w14:paraId="2AF0372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5C7FEBD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2342" w:type="dxa"/>
          </w:tcPr>
          <w:p w14:paraId="328784C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392136E2" w14:textId="77777777" w:rsidTr="008D4489">
        <w:tc>
          <w:tcPr>
            <w:tcW w:w="1260" w:type="dxa"/>
          </w:tcPr>
          <w:p w14:paraId="260081E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I</w:t>
            </w:r>
          </w:p>
        </w:tc>
        <w:tc>
          <w:tcPr>
            <w:tcW w:w="1710" w:type="dxa"/>
          </w:tcPr>
          <w:p w14:paraId="7C84860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520" w:type="dxa"/>
          </w:tcPr>
          <w:p w14:paraId="0317D30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44087F4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342" w:type="dxa"/>
          </w:tcPr>
          <w:p w14:paraId="150698D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r>
      <w:tr w:rsidR="00B0673C" w:rsidRPr="00B0673C" w14:paraId="686B69F0" w14:textId="77777777" w:rsidTr="008D4489">
        <w:tc>
          <w:tcPr>
            <w:tcW w:w="1260" w:type="dxa"/>
          </w:tcPr>
          <w:p w14:paraId="4A43555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J</w:t>
            </w:r>
          </w:p>
        </w:tc>
        <w:tc>
          <w:tcPr>
            <w:tcW w:w="1710" w:type="dxa"/>
          </w:tcPr>
          <w:p w14:paraId="142DD14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2520" w:type="dxa"/>
          </w:tcPr>
          <w:p w14:paraId="3CC1A4F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6BE2AFA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727AB47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r>
      <w:tr w:rsidR="00B0673C" w:rsidRPr="00B0673C" w14:paraId="2FF12B1D" w14:textId="77777777" w:rsidTr="008D4489">
        <w:tc>
          <w:tcPr>
            <w:tcW w:w="1260" w:type="dxa"/>
          </w:tcPr>
          <w:p w14:paraId="7BCC1B7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K</w:t>
            </w:r>
          </w:p>
        </w:tc>
        <w:tc>
          <w:tcPr>
            <w:tcW w:w="1710" w:type="dxa"/>
          </w:tcPr>
          <w:p w14:paraId="60477B8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2520" w:type="dxa"/>
          </w:tcPr>
          <w:p w14:paraId="315BB4D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2635E6D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7CE673B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r>
      <w:tr w:rsidR="00B0673C" w:rsidRPr="00B0673C" w14:paraId="4B2CE2F3" w14:textId="77777777" w:rsidTr="008D4489">
        <w:tc>
          <w:tcPr>
            <w:tcW w:w="1260" w:type="dxa"/>
          </w:tcPr>
          <w:p w14:paraId="520FBAE5"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L</w:t>
            </w:r>
          </w:p>
        </w:tc>
        <w:tc>
          <w:tcPr>
            <w:tcW w:w="1710" w:type="dxa"/>
          </w:tcPr>
          <w:p w14:paraId="4081C85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2520" w:type="dxa"/>
          </w:tcPr>
          <w:p w14:paraId="4DEFBA0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Pr>
          <w:p w14:paraId="00C155A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Pr>
          <w:p w14:paraId="13FF7B6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r>
      <w:tr w:rsidR="00B0673C" w:rsidRPr="00B0673C" w14:paraId="78F374F1" w14:textId="77777777" w:rsidTr="008D4489">
        <w:tc>
          <w:tcPr>
            <w:tcW w:w="1260" w:type="dxa"/>
            <w:tcBorders>
              <w:bottom w:val="single" w:sz="4" w:space="0" w:color="auto"/>
            </w:tcBorders>
          </w:tcPr>
          <w:p w14:paraId="140B57C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M</w:t>
            </w:r>
          </w:p>
        </w:tc>
        <w:tc>
          <w:tcPr>
            <w:tcW w:w="1710" w:type="dxa"/>
            <w:tcBorders>
              <w:bottom w:val="single" w:sz="4" w:space="0" w:color="auto"/>
            </w:tcBorders>
          </w:tcPr>
          <w:p w14:paraId="1233918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2520" w:type="dxa"/>
            <w:tcBorders>
              <w:bottom w:val="single" w:sz="4" w:space="0" w:color="auto"/>
            </w:tcBorders>
          </w:tcPr>
          <w:p w14:paraId="5F63149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158" w:type="dxa"/>
            <w:tcBorders>
              <w:bottom w:val="single" w:sz="4" w:space="0" w:color="auto"/>
            </w:tcBorders>
          </w:tcPr>
          <w:p w14:paraId="771A3DF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2342" w:type="dxa"/>
            <w:tcBorders>
              <w:bottom w:val="single" w:sz="4" w:space="0" w:color="auto"/>
            </w:tcBorders>
          </w:tcPr>
          <w:p w14:paraId="44C9489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r>
    </w:tbl>
    <w:p w14:paraId="2EDA2D73" w14:textId="77777777" w:rsidR="00B0673C" w:rsidRPr="00B0673C" w:rsidRDefault="00B0673C" w:rsidP="00B0673C">
      <w:pPr>
        <w:tabs>
          <w:tab w:val="left" w:pos="-360"/>
        </w:tabs>
        <w:spacing w:after="0" w:line="360" w:lineRule="auto"/>
        <w:rPr>
          <w:rFonts w:ascii="Garamond" w:hAnsi="Garamond" w:cs="Times New Roman"/>
          <w:b/>
          <w:sz w:val="24"/>
          <w:szCs w:val="24"/>
        </w:rPr>
      </w:pPr>
      <w:r w:rsidRPr="00B0673C">
        <w:rPr>
          <w:rFonts w:ascii="Garamond" w:hAnsi="Garamond" w:cs="Times New Roman"/>
          <w:b/>
          <w:sz w:val="24"/>
          <w:szCs w:val="24"/>
        </w:rPr>
        <w:br w:type="textWrapping" w:clear="all"/>
      </w:r>
    </w:p>
    <w:p w14:paraId="030E5DD6" w14:textId="77777777" w:rsidR="00B0673C" w:rsidRPr="00B0673C" w:rsidRDefault="00B0673C" w:rsidP="00B0673C">
      <w:pPr>
        <w:tabs>
          <w:tab w:val="left" w:pos="-360"/>
        </w:tabs>
        <w:spacing w:after="0" w:line="360" w:lineRule="auto"/>
        <w:rPr>
          <w:rFonts w:ascii="Garamond" w:hAnsi="Garamond" w:cs="Times New Roman"/>
          <w:sz w:val="24"/>
          <w:szCs w:val="24"/>
        </w:rPr>
      </w:pPr>
    </w:p>
    <w:p w14:paraId="5932920A" w14:textId="77777777" w:rsidR="00B0673C" w:rsidRPr="00B0673C" w:rsidRDefault="00B0673C" w:rsidP="00B0673C">
      <w:pPr>
        <w:tabs>
          <w:tab w:val="left" w:pos="-360"/>
        </w:tabs>
        <w:spacing w:after="0" w:line="360" w:lineRule="auto"/>
        <w:rPr>
          <w:rFonts w:ascii="Garamond" w:hAnsi="Garamond" w:cs="Times New Roman"/>
          <w:sz w:val="24"/>
          <w:szCs w:val="24"/>
        </w:rPr>
      </w:pPr>
    </w:p>
    <w:p w14:paraId="0419656D" w14:textId="77777777" w:rsidR="00B0673C" w:rsidRPr="00B0673C" w:rsidRDefault="00B0673C" w:rsidP="00B0673C">
      <w:pPr>
        <w:tabs>
          <w:tab w:val="left" w:pos="5655"/>
        </w:tabs>
        <w:spacing w:after="0" w:line="360" w:lineRule="auto"/>
        <w:rPr>
          <w:rFonts w:ascii="Garamond" w:hAnsi="Garamond" w:cs="Times New Roman"/>
          <w:sz w:val="24"/>
          <w:szCs w:val="24"/>
        </w:rPr>
      </w:pPr>
    </w:p>
    <w:p w14:paraId="5D54BE45" w14:textId="77777777" w:rsidR="00B0673C" w:rsidRPr="00B0673C" w:rsidRDefault="00B0673C" w:rsidP="00B0673C">
      <w:pPr>
        <w:spacing w:line="360" w:lineRule="auto"/>
        <w:jc w:val="both"/>
        <w:rPr>
          <w:rFonts w:ascii="Garamond" w:hAnsi="Garamond"/>
          <w:b/>
          <w:sz w:val="24"/>
          <w:szCs w:val="24"/>
        </w:rPr>
      </w:pPr>
    </w:p>
    <w:p w14:paraId="17143556" w14:textId="77777777" w:rsidR="00B0673C" w:rsidRDefault="00B0673C" w:rsidP="00B0673C">
      <w:pPr>
        <w:spacing w:line="360" w:lineRule="auto"/>
        <w:jc w:val="both"/>
        <w:rPr>
          <w:rFonts w:ascii="Garamond" w:hAnsi="Garamond"/>
          <w:b/>
          <w:sz w:val="24"/>
          <w:szCs w:val="24"/>
        </w:rPr>
      </w:pPr>
    </w:p>
    <w:p w14:paraId="7D4ED6AA" w14:textId="77777777" w:rsidR="008105B9" w:rsidRDefault="008105B9" w:rsidP="00B0673C">
      <w:pPr>
        <w:spacing w:line="360" w:lineRule="auto"/>
        <w:jc w:val="both"/>
        <w:rPr>
          <w:rFonts w:ascii="Garamond" w:hAnsi="Garamond"/>
          <w:b/>
          <w:sz w:val="24"/>
          <w:szCs w:val="24"/>
        </w:rPr>
      </w:pPr>
    </w:p>
    <w:p w14:paraId="548E4153" w14:textId="77777777" w:rsidR="008105B9" w:rsidRPr="00B0673C" w:rsidRDefault="008105B9" w:rsidP="00B0673C">
      <w:pPr>
        <w:spacing w:line="360" w:lineRule="auto"/>
        <w:jc w:val="both"/>
        <w:rPr>
          <w:rFonts w:ascii="Garamond" w:hAnsi="Garamond"/>
          <w:b/>
          <w:sz w:val="24"/>
          <w:szCs w:val="24"/>
        </w:rPr>
      </w:pPr>
    </w:p>
    <w:p w14:paraId="706CF9DF" w14:textId="77777777" w:rsidR="00B0673C" w:rsidRPr="00B0673C" w:rsidRDefault="00B0673C" w:rsidP="00B0673C">
      <w:pPr>
        <w:spacing w:line="360" w:lineRule="auto"/>
        <w:jc w:val="both"/>
        <w:rPr>
          <w:rFonts w:ascii="Garamond" w:hAnsi="Garamond"/>
          <w:b/>
          <w:sz w:val="24"/>
          <w:szCs w:val="24"/>
        </w:rPr>
      </w:pPr>
    </w:p>
    <w:p w14:paraId="1FBACF5C" w14:textId="78A5100D" w:rsidR="00B0673C" w:rsidRPr="00B0673C" w:rsidRDefault="008D4489" w:rsidP="00B0673C">
      <w:pPr>
        <w:spacing w:line="360" w:lineRule="auto"/>
        <w:jc w:val="both"/>
        <w:rPr>
          <w:rFonts w:ascii="Garamond" w:hAnsi="Garamond"/>
          <w:b/>
          <w:sz w:val="24"/>
          <w:szCs w:val="24"/>
        </w:rPr>
      </w:pPr>
      <w:r w:rsidRPr="00480A9F">
        <w:rPr>
          <w:rFonts w:ascii="Garamond" w:hAnsi="Garamond"/>
          <w:b/>
          <w:sz w:val="24"/>
          <w:szCs w:val="24"/>
        </w:rPr>
        <w:t>Table</w:t>
      </w:r>
      <w:r>
        <w:rPr>
          <w:rFonts w:ascii="Garamond" w:hAnsi="Garamond"/>
          <w:b/>
          <w:sz w:val="24"/>
          <w:szCs w:val="24"/>
        </w:rPr>
        <w:t xml:space="preserve"> </w:t>
      </w:r>
      <w:r w:rsidR="00B0673C" w:rsidRPr="00B0673C">
        <w:rPr>
          <w:rFonts w:ascii="Garamond" w:hAnsi="Garamond"/>
          <w:b/>
          <w:sz w:val="24"/>
          <w:szCs w:val="24"/>
        </w:rPr>
        <w:t>2: Recipe for biscuit Production</w:t>
      </w:r>
    </w:p>
    <w:tbl>
      <w:tblPr>
        <w:tblStyle w:val="TableGrid"/>
        <w:tblpPr w:leftFromText="180" w:rightFromText="180" w:vertAnchor="text" w:horzAnchor="margin" w:tblpXSpec="center" w:tblpY="46"/>
        <w:tblW w:w="10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07"/>
        <w:gridCol w:w="1691"/>
        <w:gridCol w:w="1153"/>
        <w:gridCol w:w="926"/>
        <w:gridCol w:w="950"/>
        <w:gridCol w:w="931"/>
        <w:gridCol w:w="1255"/>
        <w:gridCol w:w="645"/>
        <w:gridCol w:w="1034"/>
        <w:gridCol w:w="667"/>
      </w:tblGrid>
      <w:tr w:rsidR="00B0673C" w:rsidRPr="008D4489" w14:paraId="2BC8D63A" w14:textId="77777777" w:rsidTr="008D4489">
        <w:tc>
          <w:tcPr>
            <w:tcW w:w="1207" w:type="dxa"/>
            <w:tcBorders>
              <w:top w:val="single" w:sz="4" w:space="0" w:color="auto"/>
              <w:bottom w:val="single" w:sz="4" w:space="0" w:color="auto"/>
            </w:tcBorders>
          </w:tcPr>
          <w:p w14:paraId="5CB1ACE6"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SAMPLES</w:t>
            </w:r>
          </w:p>
        </w:tc>
        <w:tc>
          <w:tcPr>
            <w:tcW w:w="1691" w:type="dxa"/>
            <w:tcBorders>
              <w:top w:val="single" w:sz="4" w:space="0" w:color="auto"/>
              <w:bottom w:val="single" w:sz="4" w:space="0" w:color="auto"/>
            </w:tcBorders>
          </w:tcPr>
          <w:p w14:paraId="2742E167"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WHEATFLOUR</w:t>
            </w:r>
          </w:p>
          <w:p w14:paraId="4BCDEAD5"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w:t>
            </w:r>
          </w:p>
        </w:tc>
        <w:tc>
          <w:tcPr>
            <w:tcW w:w="1153" w:type="dxa"/>
            <w:tcBorders>
              <w:top w:val="single" w:sz="4" w:space="0" w:color="auto"/>
              <w:bottom w:val="single" w:sz="4" w:space="0" w:color="auto"/>
            </w:tcBorders>
          </w:tcPr>
          <w:p w14:paraId="35B6D2FC"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BAYBF</w:t>
            </w:r>
          </w:p>
          <w:p w14:paraId="41C8CCB6"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w:t>
            </w:r>
          </w:p>
        </w:tc>
        <w:tc>
          <w:tcPr>
            <w:tcW w:w="926" w:type="dxa"/>
            <w:tcBorders>
              <w:top w:val="single" w:sz="4" w:space="0" w:color="auto"/>
              <w:bottom w:val="single" w:sz="4" w:space="0" w:color="auto"/>
            </w:tcBorders>
          </w:tcPr>
          <w:p w14:paraId="4F6240AD"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SAYBF</w:t>
            </w:r>
          </w:p>
          <w:p w14:paraId="07580F88"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w:t>
            </w:r>
          </w:p>
        </w:tc>
        <w:tc>
          <w:tcPr>
            <w:tcW w:w="950" w:type="dxa"/>
            <w:tcBorders>
              <w:top w:val="single" w:sz="4" w:space="0" w:color="auto"/>
              <w:bottom w:val="single" w:sz="4" w:space="0" w:color="auto"/>
            </w:tcBorders>
          </w:tcPr>
          <w:p w14:paraId="58589059"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RAYBF</w:t>
            </w:r>
          </w:p>
          <w:p w14:paraId="58A68C29"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w:t>
            </w:r>
          </w:p>
        </w:tc>
        <w:tc>
          <w:tcPr>
            <w:tcW w:w="931" w:type="dxa"/>
            <w:tcBorders>
              <w:top w:val="single" w:sz="4" w:space="0" w:color="auto"/>
              <w:bottom w:val="single" w:sz="4" w:space="0" w:color="auto"/>
            </w:tcBorders>
          </w:tcPr>
          <w:p w14:paraId="085BD4F8"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SUGAR</w:t>
            </w:r>
          </w:p>
          <w:p w14:paraId="4605D9ED"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(g)</w:t>
            </w:r>
          </w:p>
        </w:tc>
        <w:tc>
          <w:tcPr>
            <w:tcW w:w="1255" w:type="dxa"/>
            <w:tcBorders>
              <w:top w:val="single" w:sz="4" w:space="0" w:color="auto"/>
              <w:bottom w:val="single" w:sz="4" w:space="0" w:color="auto"/>
            </w:tcBorders>
          </w:tcPr>
          <w:p w14:paraId="69863CE6"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MARGARINE</w:t>
            </w:r>
          </w:p>
          <w:p w14:paraId="5DDB41A8"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(g)</w:t>
            </w:r>
          </w:p>
        </w:tc>
        <w:tc>
          <w:tcPr>
            <w:tcW w:w="645" w:type="dxa"/>
            <w:tcBorders>
              <w:top w:val="single" w:sz="4" w:space="0" w:color="auto"/>
              <w:bottom w:val="single" w:sz="4" w:space="0" w:color="auto"/>
            </w:tcBorders>
          </w:tcPr>
          <w:p w14:paraId="3F72BEC5"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SALT(g)</w:t>
            </w:r>
          </w:p>
        </w:tc>
        <w:tc>
          <w:tcPr>
            <w:tcW w:w="1034" w:type="dxa"/>
            <w:tcBorders>
              <w:top w:val="single" w:sz="4" w:space="0" w:color="auto"/>
              <w:bottom w:val="single" w:sz="4" w:space="0" w:color="auto"/>
            </w:tcBorders>
          </w:tcPr>
          <w:p w14:paraId="300D6542"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BAKING POWDER</w:t>
            </w:r>
          </w:p>
          <w:p w14:paraId="0CF258B7" w14:textId="77777777" w:rsidR="00B0673C" w:rsidRPr="008D4489" w:rsidRDefault="00B0673C" w:rsidP="00B0673C">
            <w:pPr>
              <w:spacing w:line="360" w:lineRule="auto"/>
              <w:jc w:val="center"/>
              <w:rPr>
                <w:rFonts w:ascii="Garamond" w:hAnsi="Garamond" w:cs="Times New Roman"/>
                <w:b/>
                <w:sz w:val="18"/>
                <w:szCs w:val="18"/>
              </w:rPr>
            </w:pPr>
            <w:r w:rsidRPr="008D4489">
              <w:rPr>
                <w:rFonts w:ascii="Garamond" w:hAnsi="Garamond" w:cs="Times New Roman"/>
                <w:b/>
                <w:sz w:val="18"/>
                <w:szCs w:val="18"/>
              </w:rPr>
              <w:t>(g)</w:t>
            </w:r>
          </w:p>
        </w:tc>
        <w:tc>
          <w:tcPr>
            <w:tcW w:w="667" w:type="dxa"/>
            <w:tcBorders>
              <w:top w:val="single" w:sz="4" w:space="0" w:color="auto"/>
              <w:bottom w:val="single" w:sz="4" w:space="0" w:color="auto"/>
            </w:tcBorders>
          </w:tcPr>
          <w:p w14:paraId="48421FC0" w14:textId="77777777" w:rsidR="00B0673C" w:rsidRPr="008D4489" w:rsidRDefault="008D4489" w:rsidP="00B0673C">
            <w:pPr>
              <w:spacing w:line="360" w:lineRule="auto"/>
              <w:jc w:val="center"/>
              <w:rPr>
                <w:rFonts w:ascii="Garamond" w:hAnsi="Garamond" w:cs="Times New Roman"/>
                <w:b/>
                <w:sz w:val="18"/>
                <w:szCs w:val="18"/>
              </w:rPr>
            </w:pPr>
            <w:proofErr w:type="spellStart"/>
            <w:r>
              <w:rPr>
                <w:rFonts w:ascii="Garamond" w:hAnsi="Garamond" w:cs="Times New Roman"/>
                <w:b/>
                <w:sz w:val="18"/>
                <w:szCs w:val="18"/>
              </w:rPr>
              <w:t>MILK</w:t>
            </w:r>
            <w:r w:rsidR="00B0673C" w:rsidRPr="008D4489">
              <w:rPr>
                <w:rFonts w:ascii="Garamond" w:hAnsi="Garamond" w:cs="Times New Roman"/>
                <w:b/>
                <w:sz w:val="18"/>
                <w:szCs w:val="18"/>
              </w:rPr>
              <w:t>g</w:t>
            </w:r>
            <w:proofErr w:type="spellEnd"/>
            <w:r w:rsidR="00B0673C" w:rsidRPr="008D4489">
              <w:rPr>
                <w:rFonts w:ascii="Garamond" w:hAnsi="Garamond" w:cs="Times New Roman"/>
                <w:b/>
                <w:sz w:val="18"/>
                <w:szCs w:val="18"/>
              </w:rPr>
              <w:t>)</w:t>
            </w:r>
          </w:p>
        </w:tc>
      </w:tr>
      <w:tr w:rsidR="00B0673C" w:rsidRPr="00B0673C" w14:paraId="556A5BBF" w14:textId="77777777" w:rsidTr="008D4489">
        <w:tc>
          <w:tcPr>
            <w:tcW w:w="1207" w:type="dxa"/>
            <w:tcBorders>
              <w:top w:val="single" w:sz="4" w:space="0" w:color="auto"/>
            </w:tcBorders>
          </w:tcPr>
          <w:p w14:paraId="52CF41D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A</w:t>
            </w:r>
          </w:p>
        </w:tc>
        <w:tc>
          <w:tcPr>
            <w:tcW w:w="1691" w:type="dxa"/>
            <w:tcBorders>
              <w:top w:val="single" w:sz="4" w:space="0" w:color="auto"/>
            </w:tcBorders>
          </w:tcPr>
          <w:p w14:paraId="741EB07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100</w:t>
            </w:r>
          </w:p>
        </w:tc>
        <w:tc>
          <w:tcPr>
            <w:tcW w:w="1153" w:type="dxa"/>
            <w:tcBorders>
              <w:top w:val="single" w:sz="4" w:space="0" w:color="auto"/>
            </w:tcBorders>
          </w:tcPr>
          <w:p w14:paraId="5864EF1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Borders>
              <w:top w:val="single" w:sz="4" w:space="0" w:color="auto"/>
            </w:tcBorders>
          </w:tcPr>
          <w:p w14:paraId="33353D2B"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Borders>
              <w:top w:val="single" w:sz="4" w:space="0" w:color="auto"/>
            </w:tcBorders>
          </w:tcPr>
          <w:p w14:paraId="1C785F1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Borders>
              <w:top w:val="single" w:sz="4" w:space="0" w:color="auto"/>
            </w:tcBorders>
          </w:tcPr>
          <w:p w14:paraId="50E56965"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Borders>
              <w:top w:val="single" w:sz="4" w:space="0" w:color="auto"/>
            </w:tcBorders>
          </w:tcPr>
          <w:p w14:paraId="0C0938B0"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Borders>
              <w:top w:val="single" w:sz="4" w:space="0" w:color="auto"/>
            </w:tcBorders>
          </w:tcPr>
          <w:p w14:paraId="58D0681D"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Borders>
              <w:top w:val="single" w:sz="4" w:space="0" w:color="auto"/>
            </w:tcBorders>
          </w:tcPr>
          <w:p w14:paraId="4E3718D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Borders>
              <w:top w:val="single" w:sz="4" w:space="0" w:color="auto"/>
            </w:tcBorders>
          </w:tcPr>
          <w:p w14:paraId="32C1F1EA"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7BE4586D" w14:textId="77777777" w:rsidTr="008D4489">
        <w:tc>
          <w:tcPr>
            <w:tcW w:w="1207" w:type="dxa"/>
          </w:tcPr>
          <w:p w14:paraId="6C4EA20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B</w:t>
            </w:r>
          </w:p>
        </w:tc>
        <w:tc>
          <w:tcPr>
            <w:tcW w:w="1691" w:type="dxa"/>
          </w:tcPr>
          <w:p w14:paraId="1FA9BE4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1153" w:type="dxa"/>
          </w:tcPr>
          <w:p w14:paraId="4DF49EF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926" w:type="dxa"/>
          </w:tcPr>
          <w:p w14:paraId="3C82BA3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7E2F16C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6F8932EB"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7D7359C7"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4D482399"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638A8B9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551AB025"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50B13579" w14:textId="77777777" w:rsidTr="008D4489">
        <w:tc>
          <w:tcPr>
            <w:tcW w:w="1207" w:type="dxa"/>
          </w:tcPr>
          <w:p w14:paraId="0221376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C</w:t>
            </w:r>
          </w:p>
        </w:tc>
        <w:tc>
          <w:tcPr>
            <w:tcW w:w="1691" w:type="dxa"/>
          </w:tcPr>
          <w:p w14:paraId="4F5709D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1153" w:type="dxa"/>
          </w:tcPr>
          <w:p w14:paraId="59204E8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926" w:type="dxa"/>
          </w:tcPr>
          <w:p w14:paraId="477152FB"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61893B0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68AA5F32"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6B12F15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50C1207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1C088114"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0D4CA70C"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4760C15C" w14:textId="77777777" w:rsidTr="008D4489">
        <w:tc>
          <w:tcPr>
            <w:tcW w:w="1207" w:type="dxa"/>
          </w:tcPr>
          <w:p w14:paraId="395D530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D</w:t>
            </w:r>
          </w:p>
        </w:tc>
        <w:tc>
          <w:tcPr>
            <w:tcW w:w="1691" w:type="dxa"/>
          </w:tcPr>
          <w:p w14:paraId="4C47E95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1153" w:type="dxa"/>
          </w:tcPr>
          <w:p w14:paraId="7DD0BE9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926" w:type="dxa"/>
          </w:tcPr>
          <w:p w14:paraId="4C2BD7C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4902E1E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0EA18CF3"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66A90FEE"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7ED50C80"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4E4D920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10E8A077"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370715E5" w14:textId="77777777" w:rsidTr="008D4489">
        <w:tc>
          <w:tcPr>
            <w:tcW w:w="1207" w:type="dxa"/>
          </w:tcPr>
          <w:p w14:paraId="65E6AEE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E</w:t>
            </w:r>
          </w:p>
        </w:tc>
        <w:tc>
          <w:tcPr>
            <w:tcW w:w="1691" w:type="dxa"/>
          </w:tcPr>
          <w:p w14:paraId="5DCFBA04"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1153" w:type="dxa"/>
          </w:tcPr>
          <w:p w14:paraId="052001D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926" w:type="dxa"/>
          </w:tcPr>
          <w:p w14:paraId="37F3A5D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192F0CCB"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3D0A84BD"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57931AF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417DE9BE"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167CF57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52E1AF1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6FC2AD35" w14:textId="77777777" w:rsidTr="008D4489">
        <w:tc>
          <w:tcPr>
            <w:tcW w:w="1207" w:type="dxa"/>
          </w:tcPr>
          <w:p w14:paraId="25DFB46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F</w:t>
            </w:r>
          </w:p>
        </w:tc>
        <w:tc>
          <w:tcPr>
            <w:tcW w:w="1691" w:type="dxa"/>
          </w:tcPr>
          <w:p w14:paraId="1219A95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1153" w:type="dxa"/>
          </w:tcPr>
          <w:p w14:paraId="7D815B98"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66A3C7E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950" w:type="dxa"/>
          </w:tcPr>
          <w:p w14:paraId="3438181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670044C0"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105A6E4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7844EB7C"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070AEA83"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48D35DC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6831F251" w14:textId="77777777" w:rsidTr="008D4489">
        <w:tc>
          <w:tcPr>
            <w:tcW w:w="1207" w:type="dxa"/>
          </w:tcPr>
          <w:p w14:paraId="1A7BB06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G</w:t>
            </w:r>
          </w:p>
        </w:tc>
        <w:tc>
          <w:tcPr>
            <w:tcW w:w="1691" w:type="dxa"/>
          </w:tcPr>
          <w:p w14:paraId="162A694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1153" w:type="dxa"/>
          </w:tcPr>
          <w:p w14:paraId="7414D1A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5DBBFB3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950" w:type="dxa"/>
          </w:tcPr>
          <w:p w14:paraId="0FA13716"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36CB131F"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27A954B8"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2623E31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49CCF2A7"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5685DB11"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0A31D983" w14:textId="77777777" w:rsidTr="008D4489">
        <w:tc>
          <w:tcPr>
            <w:tcW w:w="1207" w:type="dxa"/>
          </w:tcPr>
          <w:p w14:paraId="5F29F0C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H</w:t>
            </w:r>
          </w:p>
        </w:tc>
        <w:tc>
          <w:tcPr>
            <w:tcW w:w="1691" w:type="dxa"/>
          </w:tcPr>
          <w:p w14:paraId="6706FCF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1153" w:type="dxa"/>
          </w:tcPr>
          <w:p w14:paraId="1222DD6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5E93A9A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950" w:type="dxa"/>
          </w:tcPr>
          <w:p w14:paraId="61E1511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1BF0301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68713180"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5984EB3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5B409683"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57DB1141"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18E5C345" w14:textId="77777777" w:rsidTr="008D4489">
        <w:tc>
          <w:tcPr>
            <w:tcW w:w="1207" w:type="dxa"/>
          </w:tcPr>
          <w:p w14:paraId="3572237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I</w:t>
            </w:r>
          </w:p>
        </w:tc>
        <w:tc>
          <w:tcPr>
            <w:tcW w:w="1691" w:type="dxa"/>
          </w:tcPr>
          <w:p w14:paraId="76C7AB3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1153" w:type="dxa"/>
          </w:tcPr>
          <w:p w14:paraId="6500BAD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680CC42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950" w:type="dxa"/>
          </w:tcPr>
          <w:p w14:paraId="4CCE54FA"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31" w:type="dxa"/>
          </w:tcPr>
          <w:p w14:paraId="229ECCDE"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41263684"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720645E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75B5D5C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5BD86D4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5A9AD9C0" w14:textId="77777777" w:rsidTr="008D4489">
        <w:tc>
          <w:tcPr>
            <w:tcW w:w="1207" w:type="dxa"/>
          </w:tcPr>
          <w:p w14:paraId="4180EC8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J</w:t>
            </w:r>
          </w:p>
        </w:tc>
        <w:tc>
          <w:tcPr>
            <w:tcW w:w="1691" w:type="dxa"/>
          </w:tcPr>
          <w:p w14:paraId="09FFF029"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80</w:t>
            </w:r>
          </w:p>
        </w:tc>
        <w:tc>
          <w:tcPr>
            <w:tcW w:w="1153" w:type="dxa"/>
          </w:tcPr>
          <w:p w14:paraId="3AAD0FF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1C49492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4287096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20</w:t>
            </w:r>
          </w:p>
        </w:tc>
        <w:tc>
          <w:tcPr>
            <w:tcW w:w="931" w:type="dxa"/>
          </w:tcPr>
          <w:p w14:paraId="518141EF"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66CB5586"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219CDE82"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1A10D920"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1366676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3FD31FC5" w14:textId="77777777" w:rsidTr="008D4489">
        <w:tc>
          <w:tcPr>
            <w:tcW w:w="1207" w:type="dxa"/>
          </w:tcPr>
          <w:p w14:paraId="01A07F15"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K</w:t>
            </w:r>
          </w:p>
        </w:tc>
        <w:tc>
          <w:tcPr>
            <w:tcW w:w="1691" w:type="dxa"/>
          </w:tcPr>
          <w:p w14:paraId="0538046D"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70</w:t>
            </w:r>
          </w:p>
        </w:tc>
        <w:tc>
          <w:tcPr>
            <w:tcW w:w="1153" w:type="dxa"/>
          </w:tcPr>
          <w:p w14:paraId="510E7B20"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3396626F"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2B4B14D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931" w:type="dxa"/>
          </w:tcPr>
          <w:p w14:paraId="7A6A5D41"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5D8883D1"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5935D6D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01800838"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27C80777"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3EA1F446" w14:textId="77777777" w:rsidTr="008D4489">
        <w:tc>
          <w:tcPr>
            <w:tcW w:w="1207" w:type="dxa"/>
          </w:tcPr>
          <w:p w14:paraId="2176AF1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L</w:t>
            </w:r>
          </w:p>
        </w:tc>
        <w:tc>
          <w:tcPr>
            <w:tcW w:w="1691" w:type="dxa"/>
          </w:tcPr>
          <w:p w14:paraId="61287B9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60</w:t>
            </w:r>
          </w:p>
        </w:tc>
        <w:tc>
          <w:tcPr>
            <w:tcW w:w="1153" w:type="dxa"/>
          </w:tcPr>
          <w:p w14:paraId="691964E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Pr>
          <w:p w14:paraId="0E41F6F3"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Pr>
          <w:p w14:paraId="13AB7EC1"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40</w:t>
            </w:r>
          </w:p>
        </w:tc>
        <w:tc>
          <w:tcPr>
            <w:tcW w:w="931" w:type="dxa"/>
          </w:tcPr>
          <w:p w14:paraId="352A679D"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Pr>
          <w:p w14:paraId="36D5C009"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Pr>
          <w:p w14:paraId="4134F67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Pr>
          <w:p w14:paraId="27E0A507"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Pr>
          <w:p w14:paraId="7027B6EF"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r w:rsidR="00B0673C" w:rsidRPr="00B0673C" w14:paraId="7B568993" w14:textId="77777777" w:rsidTr="008D4489">
        <w:tc>
          <w:tcPr>
            <w:tcW w:w="1207" w:type="dxa"/>
            <w:tcBorders>
              <w:bottom w:val="single" w:sz="4" w:space="0" w:color="auto"/>
            </w:tcBorders>
          </w:tcPr>
          <w:p w14:paraId="6624E83C"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M</w:t>
            </w:r>
          </w:p>
        </w:tc>
        <w:tc>
          <w:tcPr>
            <w:tcW w:w="1691" w:type="dxa"/>
            <w:tcBorders>
              <w:bottom w:val="single" w:sz="4" w:space="0" w:color="auto"/>
            </w:tcBorders>
          </w:tcPr>
          <w:p w14:paraId="30EE3897"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1153" w:type="dxa"/>
            <w:tcBorders>
              <w:bottom w:val="single" w:sz="4" w:space="0" w:color="auto"/>
            </w:tcBorders>
          </w:tcPr>
          <w:p w14:paraId="3DFDB6D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26" w:type="dxa"/>
            <w:tcBorders>
              <w:bottom w:val="single" w:sz="4" w:space="0" w:color="auto"/>
            </w:tcBorders>
          </w:tcPr>
          <w:p w14:paraId="495B7872"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0</w:t>
            </w:r>
          </w:p>
        </w:tc>
        <w:tc>
          <w:tcPr>
            <w:tcW w:w="950" w:type="dxa"/>
            <w:tcBorders>
              <w:bottom w:val="single" w:sz="4" w:space="0" w:color="auto"/>
            </w:tcBorders>
          </w:tcPr>
          <w:p w14:paraId="5528854E" w14:textId="77777777" w:rsidR="00B0673C" w:rsidRPr="00B0673C" w:rsidRDefault="00B0673C" w:rsidP="00B0673C">
            <w:pPr>
              <w:tabs>
                <w:tab w:val="left" w:pos="-360"/>
              </w:tabs>
              <w:spacing w:line="360" w:lineRule="auto"/>
              <w:jc w:val="center"/>
              <w:rPr>
                <w:rFonts w:ascii="Garamond" w:hAnsi="Garamond" w:cs="Times New Roman"/>
                <w:sz w:val="24"/>
                <w:szCs w:val="24"/>
              </w:rPr>
            </w:pPr>
            <w:r w:rsidRPr="00B0673C">
              <w:rPr>
                <w:rFonts w:ascii="Garamond" w:hAnsi="Garamond" w:cs="Times New Roman"/>
                <w:sz w:val="24"/>
                <w:szCs w:val="24"/>
              </w:rPr>
              <w:t>50</w:t>
            </w:r>
          </w:p>
        </w:tc>
        <w:tc>
          <w:tcPr>
            <w:tcW w:w="931" w:type="dxa"/>
            <w:tcBorders>
              <w:bottom w:val="single" w:sz="4" w:space="0" w:color="auto"/>
            </w:tcBorders>
          </w:tcPr>
          <w:p w14:paraId="0E8EDDA7"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1255" w:type="dxa"/>
            <w:tcBorders>
              <w:bottom w:val="single" w:sz="4" w:space="0" w:color="auto"/>
            </w:tcBorders>
          </w:tcPr>
          <w:p w14:paraId="19D9FAC1" w14:textId="77777777" w:rsidR="00B0673C" w:rsidRPr="00B0673C" w:rsidRDefault="00B0673C" w:rsidP="00B0673C">
            <w:pPr>
              <w:spacing w:line="360" w:lineRule="auto"/>
              <w:jc w:val="center"/>
              <w:rPr>
                <w:rFonts w:ascii="Garamond" w:hAnsi="Garamond" w:cs="Times New Roman"/>
                <w:sz w:val="24"/>
                <w:szCs w:val="24"/>
              </w:rPr>
            </w:pPr>
            <w:r w:rsidRPr="00B0673C">
              <w:rPr>
                <w:rFonts w:ascii="Garamond" w:hAnsi="Garamond" w:cs="Times New Roman"/>
                <w:sz w:val="24"/>
                <w:szCs w:val="24"/>
              </w:rPr>
              <w:t>30</w:t>
            </w:r>
          </w:p>
        </w:tc>
        <w:tc>
          <w:tcPr>
            <w:tcW w:w="645" w:type="dxa"/>
            <w:tcBorders>
              <w:bottom w:val="single" w:sz="4" w:space="0" w:color="auto"/>
            </w:tcBorders>
          </w:tcPr>
          <w:p w14:paraId="5A758299"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w:t>
            </w:r>
          </w:p>
        </w:tc>
        <w:tc>
          <w:tcPr>
            <w:tcW w:w="1034" w:type="dxa"/>
            <w:tcBorders>
              <w:bottom w:val="single" w:sz="4" w:space="0" w:color="auto"/>
            </w:tcBorders>
          </w:tcPr>
          <w:p w14:paraId="6920022B"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5</w:t>
            </w:r>
          </w:p>
        </w:tc>
        <w:tc>
          <w:tcPr>
            <w:tcW w:w="667" w:type="dxa"/>
            <w:tcBorders>
              <w:bottom w:val="single" w:sz="4" w:space="0" w:color="auto"/>
            </w:tcBorders>
          </w:tcPr>
          <w:p w14:paraId="0C001C9E" w14:textId="77777777" w:rsidR="00B0673C" w:rsidRPr="00B0673C" w:rsidRDefault="00B0673C" w:rsidP="00B0673C">
            <w:pPr>
              <w:spacing w:line="360" w:lineRule="auto"/>
              <w:rPr>
                <w:rFonts w:ascii="Garamond" w:hAnsi="Garamond" w:cs="Times New Roman"/>
                <w:sz w:val="24"/>
                <w:szCs w:val="24"/>
              </w:rPr>
            </w:pPr>
            <w:r w:rsidRPr="00B0673C">
              <w:rPr>
                <w:rFonts w:ascii="Garamond" w:hAnsi="Garamond" w:cs="Times New Roman"/>
                <w:sz w:val="24"/>
                <w:szCs w:val="24"/>
              </w:rPr>
              <w:t>10</w:t>
            </w:r>
          </w:p>
        </w:tc>
      </w:tr>
    </w:tbl>
    <w:p w14:paraId="41E8C4BD" w14:textId="77777777" w:rsidR="00B0673C" w:rsidRPr="00B0673C" w:rsidRDefault="00B0673C" w:rsidP="00B0673C">
      <w:pPr>
        <w:spacing w:line="360" w:lineRule="auto"/>
        <w:rPr>
          <w:rFonts w:ascii="Garamond" w:hAnsi="Garamond"/>
          <w:sz w:val="24"/>
          <w:szCs w:val="24"/>
        </w:rPr>
      </w:pPr>
    </w:p>
    <w:p w14:paraId="19D055B6" w14:textId="77777777" w:rsidR="00B0673C" w:rsidRPr="008D4489" w:rsidRDefault="00B0673C" w:rsidP="008D4489">
      <w:pPr>
        <w:spacing w:after="0"/>
        <w:rPr>
          <w:rFonts w:ascii="Garamond" w:hAnsi="Garamond" w:cs="Times New Roman"/>
          <w:b/>
          <w:sz w:val="24"/>
          <w:szCs w:val="24"/>
        </w:rPr>
      </w:pPr>
      <w:r w:rsidRPr="008D4489">
        <w:rPr>
          <w:rFonts w:ascii="Garamond" w:hAnsi="Garamond" w:cs="Times New Roman"/>
          <w:b/>
          <w:sz w:val="24"/>
          <w:szCs w:val="24"/>
        </w:rPr>
        <w:t>Key</w:t>
      </w:r>
    </w:p>
    <w:p w14:paraId="6874F2CB" w14:textId="77777777" w:rsidR="00B0673C" w:rsidRPr="008D4489" w:rsidRDefault="00B0673C" w:rsidP="008D4489">
      <w:pPr>
        <w:spacing w:after="0"/>
        <w:jc w:val="both"/>
        <w:rPr>
          <w:rFonts w:ascii="Garamond" w:hAnsi="Garamond" w:cs="Times New Roman"/>
          <w:sz w:val="24"/>
          <w:szCs w:val="24"/>
        </w:rPr>
      </w:pPr>
      <w:r w:rsidRPr="008D4489">
        <w:rPr>
          <w:rFonts w:ascii="Garamond" w:hAnsi="Garamond" w:cs="Times New Roman"/>
          <w:sz w:val="24"/>
          <w:szCs w:val="24"/>
        </w:rPr>
        <w:t xml:space="preserve">Sample BAYBF = Boiled African yam bean flour </w:t>
      </w:r>
    </w:p>
    <w:p w14:paraId="6993411E" w14:textId="77777777" w:rsidR="00B0673C" w:rsidRPr="008D4489" w:rsidRDefault="00B0673C" w:rsidP="008D4489">
      <w:pPr>
        <w:spacing w:after="0"/>
        <w:jc w:val="both"/>
        <w:rPr>
          <w:rFonts w:ascii="Garamond" w:hAnsi="Garamond" w:cs="Times New Roman"/>
          <w:sz w:val="24"/>
          <w:szCs w:val="24"/>
        </w:rPr>
      </w:pPr>
      <w:r w:rsidRPr="008D4489">
        <w:rPr>
          <w:rFonts w:ascii="Garamond" w:hAnsi="Garamond" w:cs="Times New Roman"/>
          <w:sz w:val="24"/>
          <w:szCs w:val="24"/>
        </w:rPr>
        <w:t xml:space="preserve">Sample SAYBF = Soaked African yam bean flour </w:t>
      </w:r>
    </w:p>
    <w:p w14:paraId="513600E7" w14:textId="77777777" w:rsidR="00B0673C" w:rsidRPr="008D4489" w:rsidRDefault="00B0673C" w:rsidP="008D4489">
      <w:pPr>
        <w:spacing w:after="0"/>
        <w:jc w:val="both"/>
        <w:rPr>
          <w:rFonts w:ascii="Garamond" w:hAnsi="Garamond" w:cs="Times New Roman"/>
          <w:sz w:val="24"/>
          <w:szCs w:val="24"/>
        </w:rPr>
      </w:pPr>
      <w:r w:rsidRPr="008D4489">
        <w:rPr>
          <w:rFonts w:ascii="Garamond" w:hAnsi="Garamond" w:cs="Times New Roman"/>
          <w:sz w:val="24"/>
          <w:szCs w:val="24"/>
        </w:rPr>
        <w:t xml:space="preserve">Sample RAYBF = Roasted African yam bean flour </w:t>
      </w:r>
    </w:p>
    <w:p w14:paraId="1FCD7211" w14:textId="77777777" w:rsidR="00B0673C" w:rsidRPr="008D4489" w:rsidRDefault="00B0673C" w:rsidP="008D4489">
      <w:pPr>
        <w:spacing w:after="0" w:line="360" w:lineRule="auto"/>
        <w:rPr>
          <w:rFonts w:ascii="Garamond" w:hAnsi="Garamond" w:cs="Times New Roman"/>
          <w:sz w:val="24"/>
          <w:szCs w:val="24"/>
        </w:rPr>
      </w:pPr>
    </w:p>
    <w:p w14:paraId="302C8CCC" w14:textId="77777777" w:rsidR="009E3125" w:rsidRPr="00B0673C" w:rsidRDefault="009E3125" w:rsidP="00B0673C">
      <w:pPr>
        <w:spacing w:line="360" w:lineRule="auto"/>
        <w:jc w:val="both"/>
        <w:rPr>
          <w:rFonts w:ascii="Garamond" w:hAnsi="Garamond" w:cs="Times New Roman"/>
          <w:b/>
          <w:bCs/>
          <w:sz w:val="24"/>
          <w:szCs w:val="24"/>
        </w:rPr>
      </w:pPr>
    </w:p>
    <w:p w14:paraId="38224A46" w14:textId="77777777" w:rsidR="00B0673C" w:rsidRPr="00B0673C" w:rsidRDefault="008D4489" w:rsidP="00B0673C">
      <w:pPr>
        <w:spacing w:line="360" w:lineRule="auto"/>
        <w:jc w:val="both"/>
        <w:rPr>
          <w:rFonts w:ascii="Garamond" w:hAnsi="Garamond" w:cs="Times New Roman"/>
          <w:b/>
          <w:bCs/>
          <w:sz w:val="24"/>
          <w:szCs w:val="24"/>
        </w:rPr>
      </w:pPr>
      <w:r>
        <w:rPr>
          <w:rFonts w:ascii="Garamond" w:hAnsi="Garamond" w:cs="Times New Roman"/>
          <w:b/>
          <w:bCs/>
          <w:sz w:val="24"/>
          <w:szCs w:val="24"/>
        </w:rPr>
        <w:t>2</w:t>
      </w:r>
      <w:r w:rsidR="00B0673C" w:rsidRPr="00B0673C">
        <w:rPr>
          <w:rFonts w:ascii="Garamond" w:hAnsi="Garamond" w:cs="Times New Roman"/>
          <w:b/>
          <w:bCs/>
          <w:sz w:val="24"/>
          <w:szCs w:val="24"/>
        </w:rPr>
        <w:t>.2.4</w:t>
      </w:r>
      <w:r w:rsidR="00B0673C" w:rsidRPr="00B0673C">
        <w:rPr>
          <w:rFonts w:ascii="Garamond" w:hAnsi="Garamond" w:cs="Times New Roman"/>
          <w:b/>
          <w:bCs/>
          <w:sz w:val="24"/>
          <w:szCs w:val="24"/>
        </w:rPr>
        <w:tab/>
        <w:t>Preparation of the Biscuit samples</w:t>
      </w:r>
    </w:p>
    <w:p w14:paraId="168822F1" w14:textId="2D1679E1" w:rsidR="00B0673C" w:rsidRDefault="00B0673C" w:rsidP="00B0673C">
      <w:pPr>
        <w:spacing w:line="360" w:lineRule="auto"/>
        <w:jc w:val="both"/>
        <w:rPr>
          <w:rFonts w:ascii="Garamond" w:hAnsi="Garamond" w:cs="Times New Roman"/>
          <w:sz w:val="24"/>
          <w:szCs w:val="24"/>
        </w:rPr>
      </w:pPr>
      <w:r w:rsidRPr="00B0673C">
        <w:rPr>
          <w:rFonts w:ascii="Garamond" w:hAnsi="Garamond" w:cs="Times New Roman"/>
          <w:sz w:val="24"/>
          <w:szCs w:val="24"/>
        </w:rPr>
        <w:t xml:space="preserve">Biscuit was prepared with slight modification of (Cookery, 2018) method. Wheat flour and boiled African yam bean flour were formulated according to dilution in </w:t>
      </w:r>
      <w:r w:rsidRPr="00480A9F">
        <w:rPr>
          <w:rFonts w:ascii="Garamond" w:hAnsi="Garamond" w:cs="Times New Roman"/>
          <w:sz w:val="24"/>
          <w:szCs w:val="24"/>
        </w:rPr>
        <w:t>Table</w:t>
      </w:r>
      <w:r w:rsidRPr="00B0673C">
        <w:rPr>
          <w:rFonts w:ascii="Garamond" w:hAnsi="Garamond" w:cs="Times New Roman"/>
          <w:sz w:val="24"/>
          <w:szCs w:val="24"/>
        </w:rPr>
        <w:t xml:space="preserve"> 2. Wheat flour and roasted African yam bean flour, Sugar, margarine baking powder and salt were added and mixed until a stiff paste (batter) was obtained. The batter was rolled on a floured board using rolling pin to a thickness of 0.2-0.3cm. The rolled batter was cut into shapes and arranged on greased trays and baked at 200</w:t>
      </w:r>
      <w:r w:rsidRPr="00B0673C">
        <w:rPr>
          <w:rFonts w:ascii="Garamond" w:hAnsi="Garamond" w:cs="Times New Roman"/>
          <w:sz w:val="24"/>
          <w:szCs w:val="24"/>
          <w:vertAlign w:val="superscript"/>
        </w:rPr>
        <w:t>o</w:t>
      </w:r>
      <w:r w:rsidRPr="00B0673C">
        <w:rPr>
          <w:rFonts w:ascii="Garamond" w:hAnsi="Garamond" w:cs="Times New Roman"/>
          <w:sz w:val="24"/>
          <w:szCs w:val="24"/>
        </w:rPr>
        <w:t xml:space="preserve">C for 30minutes. The biscuit was brought out, cooled and packaged. The flow diagram in figure </w:t>
      </w:r>
      <w:r w:rsidR="00480A9F">
        <w:rPr>
          <w:rFonts w:ascii="Garamond" w:hAnsi="Garamond" w:cs="Times New Roman"/>
          <w:sz w:val="24"/>
          <w:szCs w:val="24"/>
        </w:rPr>
        <w:t>4</w:t>
      </w:r>
      <w:r w:rsidRPr="00B0673C">
        <w:rPr>
          <w:rFonts w:ascii="Garamond" w:hAnsi="Garamond" w:cs="Times New Roman"/>
          <w:sz w:val="24"/>
          <w:szCs w:val="24"/>
        </w:rPr>
        <w:t xml:space="preserve"> was followed for the biscuit production.</w:t>
      </w:r>
    </w:p>
    <w:p w14:paraId="650FF8B9" w14:textId="77777777" w:rsidR="00B0673C" w:rsidRPr="00B0673C" w:rsidRDefault="00BE55CD" w:rsidP="008D4489">
      <w:pPr>
        <w:spacing w:line="360" w:lineRule="auto"/>
        <w:rPr>
          <w:rFonts w:ascii="Garamond" w:hAnsi="Garamond" w:cs="Times New Roman"/>
          <w:b/>
          <w:sz w:val="24"/>
          <w:szCs w:val="24"/>
        </w:rPr>
      </w:pPr>
      <w:r>
        <w:rPr>
          <w:rFonts w:ascii="Garamond" w:hAnsi="Garamond"/>
          <w:b/>
          <w:noProof/>
          <w:sz w:val="24"/>
          <w:szCs w:val="24"/>
        </w:rPr>
        <w:lastRenderedPageBreak/>
        <w:pict w14:anchorId="0595059E">
          <v:rect id="_x0000_s1047" style="position:absolute;margin-left:2.5pt;margin-top:19.85pt;width:473.85pt;height:33.55pt;z-index:251681792">
            <v:textbox style="mso-next-textbox:#_x0000_s1047">
              <w:txbxContent>
                <w:p w14:paraId="52BD378B" w14:textId="77777777" w:rsidR="00BE55CD" w:rsidRPr="00E27613" w:rsidRDefault="00BE55CD" w:rsidP="00B0673C">
                  <w:pPr>
                    <w:jc w:val="center"/>
                    <w:rPr>
                      <w:rFonts w:ascii="Times New Roman" w:hAnsi="Times New Roman" w:cs="Times New Roman"/>
                      <w:b/>
                      <w:sz w:val="28"/>
                      <w:szCs w:val="28"/>
                    </w:rPr>
                  </w:pPr>
                  <w:r>
                    <w:rPr>
                      <w:rFonts w:ascii="Times New Roman" w:hAnsi="Times New Roman" w:cs="Times New Roman"/>
                      <w:b/>
                      <w:sz w:val="28"/>
                      <w:szCs w:val="28"/>
                    </w:rPr>
                    <w:t>Composite flour</w:t>
                  </w:r>
                  <w:r w:rsidRPr="00E27613">
                    <w:rPr>
                      <w:rFonts w:ascii="Times New Roman" w:hAnsi="Times New Roman" w:cs="Times New Roman"/>
                      <w:b/>
                      <w:sz w:val="28"/>
                      <w:szCs w:val="28"/>
                    </w:rPr>
                    <w:t>, margarine, flavor, baking powder</w:t>
                  </w:r>
                  <w:r>
                    <w:rPr>
                      <w:rFonts w:ascii="Times New Roman" w:hAnsi="Times New Roman" w:cs="Times New Roman"/>
                      <w:b/>
                      <w:sz w:val="28"/>
                      <w:szCs w:val="28"/>
                    </w:rPr>
                    <w:t>, salt, egg</w:t>
                  </w:r>
                  <w:r w:rsidRPr="00E27613">
                    <w:rPr>
                      <w:rFonts w:ascii="Times New Roman" w:hAnsi="Times New Roman" w:cs="Times New Roman"/>
                      <w:b/>
                      <w:sz w:val="28"/>
                      <w:szCs w:val="28"/>
                    </w:rPr>
                    <w:t xml:space="preserve"> and sugar</w:t>
                  </w:r>
                </w:p>
                <w:p w14:paraId="4008B3AD" w14:textId="77777777" w:rsidR="00BE55CD" w:rsidRDefault="00BE55CD" w:rsidP="00B0673C"/>
              </w:txbxContent>
            </v:textbox>
          </v:rect>
        </w:pict>
      </w:r>
    </w:p>
    <w:p w14:paraId="30C5CABE" w14:textId="77777777" w:rsidR="00B0673C" w:rsidRPr="00B0673C" w:rsidRDefault="00BE55CD" w:rsidP="00B0673C">
      <w:pPr>
        <w:spacing w:after="0" w:line="360" w:lineRule="auto"/>
        <w:jc w:val="both"/>
        <w:rPr>
          <w:rFonts w:ascii="Garamond" w:hAnsi="Garamond"/>
          <w:sz w:val="24"/>
          <w:szCs w:val="24"/>
        </w:rPr>
      </w:pPr>
      <w:r>
        <w:rPr>
          <w:rFonts w:ascii="Garamond" w:hAnsi="Garamond"/>
          <w:noProof/>
          <w:sz w:val="24"/>
          <w:szCs w:val="24"/>
        </w:rPr>
        <w:pict w14:anchorId="41052E94">
          <v:shape id="_x0000_s1035" type="#_x0000_t32" style="position:absolute;left:0;text-align:left;margin-left:237pt;margin-top:11.7pt;width:0;height:33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GE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BS&#10;pIcZPRy8jqVRvgwEDcYV4FepnQ0t0pN6No+afnNI6aojquXR++VsIDgLEcmbkLBxBsrsh8+agQ+B&#10;ApGtU2P7kBJ4QKc4lPNtKPzkER0PKZzm2TJL47w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">
            <v:stroke endarrow="block"/>
          </v:shape>
        </w:pict>
      </w:r>
    </w:p>
    <w:p w14:paraId="2EFFA654" w14:textId="77777777" w:rsidR="00B0673C" w:rsidRPr="00B0673C" w:rsidRDefault="00BE55CD" w:rsidP="00B0673C">
      <w:pPr>
        <w:spacing w:after="0" w:line="360" w:lineRule="auto"/>
        <w:jc w:val="both"/>
        <w:rPr>
          <w:rFonts w:ascii="Garamond" w:hAnsi="Garamond"/>
          <w:sz w:val="24"/>
          <w:szCs w:val="24"/>
        </w:rPr>
      </w:pPr>
      <w:r>
        <w:rPr>
          <w:rFonts w:ascii="Garamond" w:hAnsi="Garamond"/>
          <w:noProof/>
          <w:sz w:val="24"/>
          <w:szCs w:val="24"/>
        </w:rPr>
        <w:pict w14:anchorId="7ED8B5BC">
          <v:shapetype id="_x0000_t202" coordsize="21600,21600" o:spt="202" path="m,l,21600r21600,l21600,xe">
            <v:stroke joinstyle="miter"/>
            <v:path gradientshapeok="t" o:connecttype="rect"/>
          </v:shapetype>
          <v:shape id="_x0000_s1036" type="#_x0000_t202" style="position:absolute;left:0;text-align:left;margin-left:134.4pt;margin-top:20.55pt;width:209.6pt;height:27.35pt;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" filled="f" stroked="f">
            <v:textbox style="mso-next-textbox:#_x0000_s1036">
              <w:txbxContent>
                <w:p w14:paraId="78C5144E" w14:textId="77777777" w:rsidR="00BE55CD" w:rsidRPr="00FD56DA" w:rsidRDefault="00BE55CD" w:rsidP="00B0673C">
                  <w:pPr>
                    <w:jc w:val="center"/>
                    <w:rPr>
                      <w:rFonts w:ascii="Times New Roman" w:hAnsi="Times New Roman"/>
                      <w:b/>
                      <w:sz w:val="24"/>
                      <w:szCs w:val="24"/>
                    </w:rPr>
                  </w:pPr>
                  <w:r>
                    <w:rPr>
                      <w:rFonts w:ascii="Times New Roman" w:hAnsi="Times New Roman"/>
                      <w:sz w:val="24"/>
                      <w:szCs w:val="24"/>
                    </w:rPr>
                    <w:t xml:space="preserve">Mixing </w:t>
                  </w:r>
                </w:p>
              </w:txbxContent>
            </v:textbox>
          </v:shape>
        </w:pict>
      </w:r>
    </w:p>
    <w:p w14:paraId="209CAD0C" w14:textId="77777777" w:rsidR="00B0673C" w:rsidRPr="00B0673C" w:rsidRDefault="00BE55CD" w:rsidP="00B0673C">
      <w:pPr>
        <w:spacing w:after="0" w:line="360" w:lineRule="auto"/>
        <w:jc w:val="both"/>
        <w:rPr>
          <w:rFonts w:ascii="Garamond" w:hAnsi="Garamond"/>
          <w:sz w:val="24"/>
          <w:szCs w:val="24"/>
        </w:rPr>
      </w:pPr>
      <w:r>
        <w:rPr>
          <w:rFonts w:ascii="Garamond" w:hAnsi="Garamond"/>
          <w:noProof/>
          <w:sz w:val="24"/>
          <w:szCs w:val="24"/>
        </w:rPr>
        <w:pict w14:anchorId="5AC0E28F">
          <v:shape id="_x0000_s1037" type="#_x0000_t32" style="position:absolute;left:0;text-align:left;margin-left:237pt;margin-top:14pt;width:0;height:43.1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">
            <v:stroke endarrow="block"/>
          </v:shape>
        </w:pict>
      </w:r>
    </w:p>
    <w:p w14:paraId="35A7789B" w14:textId="77777777" w:rsidR="00B0673C" w:rsidRPr="00B0673C" w:rsidRDefault="00B0673C" w:rsidP="00B0673C">
      <w:pPr>
        <w:spacing w:after="0" w:line="360" w:lineRule="auto"/>
        <w:jc w:val="both"/>
        <w:rPr>
          <w:rFonts w:ascii="Garamond" w:hAnsi="Garamond"/>
          <w:sz w:val="24"/>
          <w:szCs w:val="24"/>
        </w:rPr>
      </w:pPr>
    </w:p>
    <w:p w14:paraId="74CAA494" w14:textId="77777777" w:rsidR="00B0673C" w:rsidRPr="00B0673C" w:rsidRDefault="00BE55CD" w:rsidP="00B0673C">
      <w:pPr>
        <w:spacing w:after="0" w:line="360" w:lineRule="auto"/>
        <w:jc w:val="both"/>
        <w:rPr>
          <w:rFonts w:ascii="Garamond" w:hAnsi="Garamond"/>
          <w:sz w:val="24"/>
          <w:szCs w:val="24"/>
        </w:rPr>
      </w:pPr>
      <w:r>
        <w:rPr>
          <w:rFonts w:ascii="Garamond" w:hAnsi="Garamond"/>
          <w:noProof/>
          <w:sz w:val="24"/>
          <w:szCs w:val="24"/>
        </w:rPr>
        <w:pict w14:anchorId="34C06C21">
          <v:shape id="_x0000_s1038" type="#_x0000_t202" style="position:absolute;left:0;text-align:left;margin-left:171.15pt;margin-top:4.35pt;width:131.6pt;height:27.35pt;z-index:2516725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N+yuQIAAMI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" filled="f" stroked="f">
            <v:textbox style="mso-next-textbox:#_x0000_s1038">
              <w:txbxContent>
                <w:p w14:paraId="5BFC40FB" w14:textId="77777777" w:rsidR="00BE55CD" w:rsidRPr="00FD56DA" w:rsidRDefault="00BE55CD" w:rsidP="00B0673C">
                  <w:pPr>
                    <w:jc w:val="center"/>
                    <w:rPr>
                      <w:rFonts w:ascii="Times New Roman" w:hAnsi="Times New Roman"/>
                      <w:b/>
                      <w:sz w:val="24"/>
                      <w:szCs w:val="24"/>
                    </w:rPr>
                  </w:pPr>
                  <w:r>
                    <w:rPr>
                      <w:rFonts w:ascii="Times New Roman" w:hAnsi="Times New Roman"/>
                      <w:sz w:val="24"/>
                      <w:szCs w:val="24"/>
                    </w:rPr>
                    <w:t xml:space="preserve">Shaping </w:t>
                  </w:r>
                </w:p>
              </w:txbxContent>
            </v:textbox>
          </v:shape>
        </w:pict>
      </w:r>
    </w:p>
    <w:p w14:paraId="1D18AC8A" w14:textId="77777777" w:rsidR="00B0673C" w:rsidRPr="00B0673C" w:rsidRDefault="00BE55CD" w:rsidP="00B0673C">
      <w:pPr>
        <w:spacing w:after="0" w:line="360" w:lineRule="auto"/>
        <w:jc w:val="both"/>
        <w:rPr>
          <w:rFonts w:ascii="Garamond" w:hAnsi="Garamond"/>
          <w:sz w:val="24"/>
          <w:szCs w:val="24"/>
        </w:rPr>
      </w:pPr>
      <w:r>
        <w:rPr>
          <w:rFonts w:ascii="Garamond" w:hAnsi="Garamond"/>
          <w:noProof/>
          <w:sz w:val="24"/>
          <w:szCs w:val="24"/>
        </w:rPr>
        <w:pict w14:anchorId="55010235">
          <v:shape id="_x0000_s1039" type="#_x0000_t32" style="position:absolute;left:0;text-align:left;margin-left:237pt;margin-top:7.55pt;width:.05pt;height:32.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">
            <v:stroke endarrow="block"/>
          </v:shape>
        </w:pict>
      </w:r>
    </w:p>
    <w:p w14:paraId="569FFDD4" w14:textId="77777777" w:rsidR="00B0673C" w:rsidRPr="00B0673C" w:rsidRDefault="00BE55CD" w:rsidP="00B0673C">
      <w:pPr>
        <w:spacing w:after="0" w:line="360" w:lineRule="auto"/>
        <w:jc w:val="both"/>
        <w:rPr>
          <w:rFonts w:ascii="Garamond" w:hAnsi="Garamond"/>
          <w:sz w:val="24"/>
          <w:szCs w:val="24"/>
        </w:rPr>
      </w:pPr>
      <w:r>
        <w:rPr>
          <w:rFonts w:ascii="Garamond" w:hAnsi="Garamond"/>
          <w:noProof/>
          <w:sz w:val="24"/>
          <w:szCs w:val="24"/>
        </w:rPr>
        <w:pict w14:anchorId="22BE8B64">
          <v:shape id="_x0000_s1040" type="#_x0000_t202" style="position:absolute;left:0;text-align:left;margin-left:158.4pt;margin-top:14.6pt;width:221.25pt;height:27.35pt;z-index:25167462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" filled="f" stroked="f">
            <v:textbox style="mso-next-textbox:#_x0000_s1040">
              <w:txbxContent>
                <w:p w14:paraId="2DABDABE" w14:textId="77777777" w:rsidR="00BE55CD" w:rsidRPr="00FD56DA" w:rsidRDefault="00BE55CD" w:rsidP="00B0673C">
                  <w:pPr>
                    <w:rPr>
                      <w:rFonts w:ascii="Times New Roman" w:hAnsi="Times New Roman"/>
                      <w:b/>
                      <w:sz w:val="24"/>
                      <w:szCs w:val="24"/>
                    </w:rPr>
                  </w:pPr>
                  <w:r>
                    <w:rPr>
                      <w:rFonts w:ascii="Times New Roman" w:hAnsi="Times New Roman"/>
                      <w:sz w:val="24"/>
                      <w:szCs w:val="24"/>
                    </w:rPr>
                    <w:t xml:space="preserve">                 Baking (200</w:t>
                  </w:r>
                  <w:r w:rsidRPr="003653A4">
                    <w:rPr>
                      <w:rFonts w:ascii="Times New Roman" w:hAnsi="Times New Roman"/>
                      <w:sz w:val="24"/>
                      <w:szCs w:val="24"/>
                      <w:vertAlign w:val="superscript"/>
                    </w:rPr>
                    <w:t>O</w:t>
                  </w:r>
                  <w:r>
                    <w:rPr>
                      <w:rFonts w:ascii="Times New Roman" w:hAnsi="Times New Roman"/>
                      <w:sz w:val="24"/>
                      <w:szCs w:val="24"/>
                    </w:rPr>
                    <w:t>C for 30minutes)</w:t>
                  </w:r>
                </w:p>
              </w:txbxContent>
            </v:textbox>
          </v:shape>
        </w:pict>
      </w:r>
    </w:p>
    <w:p w14:paraId="52D983BC" w14:textId="77777777" w:rsidR="00B0673C" w:rsidRPr="00B0673C" w:rsidRDefault="00BE55CD" w:rsidP="00B0673C">
      <w:pPr>
        <w:spacing w:after="0" w:line="360" w:lineRule="auto"/>
        <w:jc w:val="both"/>
        <w:rPr>
          <w:rFonts w:ascii="Garamond" w:hAnsi="Garamond"/>
          <w:sz w:val="24"/>
          <w:szCs w:val="24"/>
        </w:rPr>
      </w:pPr>
      <w:r>
        <w:rPr>
          <w:rFonts w:ascii="Garamond" w:hAnsi="Garamond"/>
          <w:noProof/>
          <w:sz w:val="24"/>
          <w:szCs w:val="24"/>
        </w:rPr>
        <w:pict w14:anchorId="02F63088">
          <v:shape id="_x0000_s1041" type="#_x0000_t32" style="position:absolute;left:0;text-align:left;margin-left:237pt;margin-top:9.55pt;width:0;height:43.1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t4mNAIAAF0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">
            <v:stroke endarrow="block"/>
          </v:shape>
        </w:pict>
      </w:r>
    </w:p>
    <w:p w14:paraId="7D9F9557" w14:textId="77777777" w:rsidR="00B0673C" w:rsidRPr="00B0673C" w:rsidRDefault="00B0673C" w:rsidP="00B0673C">
      <w:pPr>
        <w:spacing w:after="0" w:line="360" w:lineRule="auto"/>
        <w:jc w:val="both"/>
        <w:rPr>
          <w:rFonts w:ascii="Garamond" w:hAnsi="Garamond"/>
          <w:sz w:val="24"/>
          <w:szCs w:val="24"/>
        </w:rPr>
      </w:pPr>
    </w:p>
    <w:p w14:paraId="6E3126D6" w14:textId="77777777" w:rsidR="00B0673C" w:rsidRPr="00B0673C" w:rsidRDefault="00BE55CD" w:rsidP="00B0673C">
      <w:pPr>
        <w:spacing w:after="0" w:line="360" w:lineRule="auto"/>
        <w:jc w:val="both"/>
        <w:rPr>
          <w:rFonts w:ascii="Garamond" w:hAnsi="Garamond"/>
          <w:sz w:val="24"/>
          <w:szCs w:val="24"/>
        </w:rPr>
      </w:pPr>
      <w:r>
        <w:rPr>
          <w:rFonts w:ascii="Garamond" w:hAnsi="Garamond"/>
          <w:noProof/>
          <w:sz w:val="24"/>
          <w:szCs w:val="24"/>
        </w:rPr>
        <w:pict w14:anchorId="39B08389">
          <v:shape id="_x0000_s1042" type="#_x0000_t32" style="position:absolute;left:0;text-align:left;margin-left:237pt;margin-top:19pt;width:0;height:43.1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">
            <v:stroke endarrow="block"/>
          </v:shape>
        </w:pict>
      </w:r>
      <w:r>
        <w:rPr>
          <w:rFonts w:ascii="Garamond" w:hAnsi="Garamond"/>
          <w:noProof/>
          <w:sz w:val="24"/>
          <w:szCs w:val="24"/>
        </w:rPr>
        <w:pict w14:anchorId="43B2E61B">
          <v:shape id="_x0000_s1043" type="#_x0000_t202" style="position:absolute;left:0;text-align:left;margin-left:172.65pt;margin-top:1.4pt;width:131.6pt;height:27.3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" filled="f" stroked="f">
            <v:textbox style="mso-next-textbox:#_x0000_s1043">
              <w:txbxContent>
                <w:p w14:paraId="7A9C4237" w14:textId="77777777" w:rsidR="00BE55CD" w:rsidRPr="00FD56DA" w:rsidRDefault="00BE55CD" w:rsidP="00B0673C">
                  <w:pPr>
                    <w:jc w:val="center"/>
                    <w:rPr>
                      <w:rFonts w:ascii="Times New Roman" w:hAnsi="Times New Roman"/>
                      <w:b/>
                      <w:sz w:val="24"/>
                      <w:szCs w:val="24"/>
                    </w:rPr>
                  </w:pPr>
                  <w:proofErr w:type="spellStart"/>
                  <w:r>
                    <w:rPr>
                      <w:rFonts w:ascii="Times New Roman" w:hAnsi="Times New Roman"/>
                      <w:sz w:val="24"/>
                      <w:szCs w:val="24"/>
                    </w:rPr>
                    <w:t>Depanning</w:t>
                  </w:r>
                  <w:proofErr w:type="spellEnd"/>
                  <w:r>
                    <w:rPr>
                      <w:rFonts w:ascii="Times New Roman" w:hAnsi="Times New Roman"/>
                      <w:sz w:val="24"/>
                      <w:szCs w:val="24"/>
                    </w:rPr>
                    <w:t xml:space="preserve"> </w:t>
                  </w:r>
                </w:p>
              </w:txbxContent>
            </v:textbox>
          </v:shape>
        </w:pict>
      </w:r>
    </w:p>
    <w:p w14:paraId="6EABBFDF" w14:textId="77777777" w:rsidR="00B0673C" w:rsidRDefault="00B0673C" w:rsidP="00B0673C">
      <w:pPr>
        <w:spacing w:after="0" w:line="360" w:lineRule="auto"/>
        <w:jc w:val="both"/>
        <w:rPr>
          <w:rFonts w:ascii="Garamond" w:hAnsi="Garamond"/>
          <w:sz w:val="24"/>
          <w:szCs w:val="24"/>
        </w:rPr>
      </w:pPr>
    </w:p>
    <w:p w14:paraId="287DFC90" w14:textId="77777777" w:rsidR="00480A9F" w:rsidRPr="00B0673C" w:rsidRDefault="00480A9F" w:rsidP="00B0673C">
      <w:pPr>
        <w:spacing w:after="0" w:line="360" w:lineRule="auto"/>
        <w:jc w:val="both"/>
        <w:rPr>
          <w:rFonts w:ascii="Garamond" w:hAnsi="Garamond"/>
          <w:sz w:val="24"/>
          <w:szCs w:val="24"/>
        </w:rPr>
      </w:pPr>
    </w:p>
    <w:p w14:paraId="4DECD003" w14:textId="77777777" w:rsidR="00B0673C" w:rsidRPr="00B0673C" w:rsidRDefault="00BE55CD" w:rsidP="00B0673C">
      <w:pPr>
        <w:spacing w:after="0" w:line="360" w:lineRule="auto"/>
        <w:jc w:val="both"/>
        <w:rPr>
          <w:rFonts w:ascii="Garamond" w:hAnsi="Garamond"/>
          <w:sz w:val="24"/>
          <w:szCs w:val="24"/>
        </w:rPr>
      </w:pPr>
      <w:r>
        <w:rPr>
          <w:rFonts w:ascii="Garamond" w:hAnsi="Garamond"/>
          <w:noProof/>
          <w:sz w:val="24"/>
          <w:szCs w:val="24"/>
        </w:rPr>
        <w:pict w14:anchorId="4132614A">
          <v:shape id="_x0000_s1044" type="#_x0000_t202" style="position:absolute;left:0;text-align:left;margin-left:172.65pt;margin-top:6.35pt;width:131.6pt;height:27.35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" filled="f" stroked="f">
            <v:textbox style="mso-next-textbox:#_x0000_s1044">
              <w:txbxContent>
                <w:p w14:paraId="79212C8A" w14:textId="77777777" w:rsidR="00BE55CD" w:rsidRPr="00FD56DA" w:rsidRDefault="00BE55CD" w:rsidP="00B0673C">
                  <w:pPr>
                    <w:jc w:val="center"/>
                    <w:rPr>
                      <w:rFonts w:ascii="Times New Roman" w:hAnsi="Times New Roman"/>
                      <w:b/>
                      <w:sz w:val="24"/>
                      <w:szCs w:val="24"/>
                    </w:rPr>
                  </w:pPr>
                  <w:r>
                    <w:rPr>
                      <w:rFonts w:ascii="Times New Roman" w:hAnsi="Times New Roman"/>
                      <w:sz w:val="24"/>
                      <w:szCs w:val="24"/>
                    </w:rPr>
                    <w:t>Cooling</w:t>
                  </w:r>
                </w:p>
              </w:txbxContent>
            </v:textbox>
          </v:shape>
        </w:pict>
      </w:r>
    </w:p>
    <w:p w14:paraId="10F4E2A0" w14:textId="77777777" w:rsidR="00B0673C" w:rsidRPr="00B0673C" w:rsidRDefault="00BE55CD" w:rsidP="00B0673C">
      <w:pPr>
        <w:spacing w:after="0" w:line="360" w:lineRule="auto"/>
        <w:jc w:val="both"/>
        <w:rPr>
          <w:rFonts w:ascii="Garamond" w:hAnsi="Garamond"/>
          <w:sz w:val="24"/>
          <w:szCs w:val="24"/>
        </w:rPr>
      </w:pPr>
      <w:r>
        <w:rPr>
          <w:rFonts w:ascii="Garamond" w:hAnsi="Garamond"/>
          <w:noProof/>
          <w:sz w:val="24"/>
          <w:szCs w:val="24"/>
        </w:rPr>
        <w:pict w14:anchorId="44CB38A9">
          <v:shape id="_x0000_s1045" type="#_x0000_t32" style="position:absolute;left:0;text-align:left;margin-left:237pt;margin-top:1.3pt;width:0;height:43.15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">
            <v:stroke endarrow="block"/>
          </v:shape>
        </w:pict>
      </w:r>
    </w:p>
    <w:p w14:paraId="1DA6DE4E" w14:textId="77777777" w:rsidR="00B0673C" w:rsidRPr="00B0673C" w:rsidRDefault="00BE55CD" w:rsidP="00B0673C">
      <w:pPr>
        <w:spacing w:after="0" w:line="360" w:lineRule="auto"/>
        <w:jc w:val="both"/>
        <w:rPr>
          <w:rFonts w:ascii="Garamond" w:hAnsi="Garamond"/>
          <w:sz w:val="24"/>
          <w:szCs w:val="24"/>
        </w:rPr>
      </w:pPr>
      <w:r>
        <w:rPr>
          <w:rFonts w:ascii="Garamond" w:hAnsi="Garamond"/>
          <w:noProof/>
          <w:sz w:val="24"/>
          <w:szCs w:val="24"/>
        </w:rPr>
        <w:pict w14:anchorId="434990FF">
          <v:shape id="_x0000_s1046" type="#_x0000_t202" style="position:absolute;left:0;text-align:left;margin-left:158.4pt;margin-top:20.3pt;width:170.6pt;height:27.3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" filled="f">
            <v:textbox style="mso-next-textbox:#_x0000_s1046">
              <w:txbxContent>
                <w:p w14:paraId="64638389" w14:textId="77777777" w:rsidR="00BE55CD" w:rsidRPr="00610631" w:rsidRDefault="00BE55CD" w:rsidP="00B0673C">
                  <w:pPr>
                    <w:rPr>
                      <w:rFonts w:ascii="Times New Roman" w:hAnsi="Times New Roman"/>
                      <w:b/>
                      <w:sz w:val="24"/>
                      <w:szCs w:val="24"/>
                    </w:rPr>
                  </w:pPr>
                  <w:r>
                    <w:rPr>
                      <w:rFonts w:ascii="Times New Roman" w:hAnsi="Times New Roman"/>
                      <w:b/>
                      <w:sz w:val="24"/>
                      <w:szCs w:val="24"/>
                    </w:rPr>
                    <w:t xml:space="preserve">             Composite biscuit</w:t>
                  </w:r>
                </w:p>
              </w:txbxContent>
            </v:textbox>
          </v:shape>
        </w:pict>
      </w:r>
    </w:p>
    <w:p w14:paraId="25AB296F" w14:textId="77777777" w:rsidR="00B0673C" w:rsidRPr="00B0673C" w:rsidRDefault="00B0673C" w:rsidP="00B0673C">
      <w:pPr>
        <w:spacing w:after="0" w:line="360" w:lineRule="auto"/>
        <w:jc w:val="both"/>
        <w:rPr>
          <w:rFonts w:ascii="Garamond" w:hAnsi="Garamond"/>
          <w:sz w:val="24"/>
          <w:szCs w:val="24"/>
        </w:rPr>
      </w:pPr>
    </w:p>
    <w:p w14:paraId="32614BA9" w14:textId="77777777" w:rsidR="00B0673C" w:rsidRPr="00B0673C" w:rsidRDefault="00B0673C" w:rsidP="00B0673C">
      <w:pPr>
        <w:spacing w:after="0" w:line="360" w:lineRule="auto"/>
        <w:jc w:val="both"/>
        <w:rPr>
          <w:rFonts w:ascii="Garamond" w:hAnsi="Garamond"/>
          <w:b/>
          <w:sz w:val="24"/>
          <w:szCs w:val="24"/>
        </w:rPr>
      </w:pPr>
    </w:p>
    <w:p w14:paraId="59A05F0C" w14:textId="78FC5593" w:rsidR="00B0673C" w:rsidRPr="00B0673C" w:rsidRDefault="00B0673C" w:rsidP="00B0673C">
      <w:pPr>
        <w:spacing w:line="360" w:lineRule="auto"/>
        <w:jc w:val="both"/>
        <w:rPr>
          <w:rFonts w:ascii="Garamond" w:hAnsi="Garamond"/>
          <w:sz w:val="24"/>
          <w:szCs w:val="24"/>
        </w:rPr>
      </w:pPr>
      <w:r w:rsidRPr="00B0673C">
        <w:rPr>
          <w:rFonts w:ascii="Garamond" w:hAnsi="Garamond"/>
          <w:b/>
          <w:sz w:val="24"/>
          <w:szCs w:val="24"/>
        </w:rPr>
        <w:t xml:space="preserve">Figure </w:t>
      </w:r>
      <w:r w:rsidR="00480A9F">
        <w:rPr>
          <w:rFonts w:ascii="Garamond" w:hAnsi="Garamond"/>
          <w:b/>
          <w:sz w:val="24"/>
          <w:szCs w:val="24"/>
        </w:rPr>
        <w:t>4</w:t>
      </w:r>
      <w:r w:rsidRPr="00B0673C">
        <w:rPr>
          <w:rFonts w:ascii="Garamond" w:hAnsi="Garamond"/>
          <w:sz w:val="24"/>
          <w:szCs w:val="24"/>
        </w:rPr>
        <w:t>: Flow chart for production of composite biscuit from wheat and African yam bean flour biscuit.</w:t>
      </w:r>
    </w:p>
    <w:p w14:paraId="786B223A" w14:textId="77777777" w:rsidR="00B0673C" w:rsidRPr="00B0673C" w:rsidRDefault="00B0673C" w:rsidP="00B0673C">
      <w:pPr>
        <w:spacing w:line="360" w:lineRule="auto"/>
        <w:jc w:val="both"/>
        <w:rPr>
          <w:rFonts w:ascii="Garamond" w:hAnsi="Garamond" w:cs="Times New Roman"/>
          <w:sz w:val="24"/>
          <w:szCs w:val="24"/>
        </w:rPr>
      </w:pPr>
    </w:p>
    <w:p w14:paraId="410D073A" w14:textId="77777777" w:rsidR="00B0673C" w:rsidRPr="00B0673C" w:rsidRDefault="00B0673C" w:rsidP="00B0673C">
      <w:pPr>
        <w:spacing w:line="360" w:lineRule="auto"/>
        <w:jc w:val="both"/>
        <w:rPr>
          <w:rFonts w:ascii="Garamond" w:hAnsi="Garamond" w:cs="Times New Roman"/>
          <w:sz w:val="24"/>
          <w:szCs w:val="24"/>
        </w:rPr>
      </w:pPr>
    </w:p>
    <w:p w14:paraId="2BDB1529" w14:textId="77777777" w:rsidR="00B0673C" w:rsidRPr="00B0673C" w:rsidRDefault="00B0673C" w:rsidP="00B0673C">
      <w:pPr>
        <w:spacing w:line="360" w:lineRule="auto"/>
        <w:jc w:val="both"/>
        <w:rPr>
          <w:rFonts w:ascii="Garamond" w:hAnsi="Garamond" w:cs="Times New Roman"/>
          <w:sz w:val="24"/>
          <w:szCs w:val="24"/>
        </w:rPr>
      </w:pPr>
    </w:p>
    <w:p w14:paraId="0EC79E9D" w14:textId="77777777" w:rsidR="00B0673C" w:rsidRPr="00B0673C" w:rsidRDefault="00B0673C" w:rsidP="00B0673C">
      <w:pPr>
        <w:spacing w:line="360" w:lineRule="auto"/>
        <w:jc w:val="both"/>
        <w:rPr>
          <w:rFonts w:ascii="Garamond" w:hAnsi="Garamond" w:cs="Times New Roman"/>
          <w:sz w:val="24"/>
          <w:szCs w:val="24"/>
        </w:rPr>
      </w:pPr>
    </w:p>
    <w:p w14:paraId="1B1CA2E9" w14:textId="77777777" w:rsidR="00B0673C" w:rsidRPr="00B0673C" w:rsidRDefault="00B0673C" w:rsidP="00B0673C">
      <w:pPr>
        <w:spacing w:line="360" w:lineRule="auto"/>
        <w:jc w:val="both"/>
        <w:rPr>
          <w:rFonts w:ascii="Garamond" w:hAnsi="Garamond" w:cs="Times New Roman"/>
          <w:b/>
          <w:bCs/>
          <w:sz w:val="24"/>
          <w:szCs w:val="24"/>
        </w:rPr>
      </w:pPr>
    </w:p>
    <w:p w14:paraId="34A28F20" w14:textId="77777777" w:rsidR="00B0673C" w:rsidRPr="00B0673C" w:rsidRDefault="00B0673C" w:rsidP="00B0673C">
      <w:pPr>
        <w:spacing w:after="0" w:line="360" w:lineRule="auto"/>
        <w:jc w:val="both"/>
        <w:rPr>
          <w:rFonts w:ascii="Garamond" w:hAnsi="Garamond" w:cs="Times New Roman"/>
          <w:b/>
          <w:sz w:val="24"/>
          <w:szCs w:val="24"/>
        </w:rPr>
      </w:pPr>
    </w:p>
    <w:p w14:paraId="5B59873B" w14:textId="77777777" w:rsidR="00B0673C" w:rsidRPr="00B0673C" w:rsidRDefault="00B0673C" w:rsidP="00B0673C">
      <w:pPr>
        <w:spacing w:after="0" w:line="360" w:lineRule="auto"/>
        <w:jc w:val="both"/>
        <w:rPr>
          <w:rFonts w:ascii="Garamond" w:hAnsi="Garamond"/>
          <w:b/>
          <w:sz w:val="24"/>
          <w:szCs w:val="24"/>
        </w:rPr>
      </w:pPr>
    </w:p>
    <w:p w14:paraId="14A5BCA6" w14:textId="77777777" w:rsidR="00B0673C" w:rsidRPr="00B0673C" w:rsidRDefault="00B0673C" w:rsidP="00B0673C">
      <w:pPr>
        <w:spacing w:after="0" w:line="360" w:lineRule="auto"/>
        <w:jc w:val="both"/>
        <w:rPr>
          <w:rFonts w:ascii="Garamond" w:hAnsi="Garamond"/>
          <w:b/>
          <w:sz w:val="24"/>
          <w:szCs w:val="24"/>
        </w:rPr>
      </w:pPr>
    </w:p>
    <w:p w14:paraId="3542FA75" w14:textId="77777777" w:rsidR="00B0673C" w:rsidRPr="00B0673C" w:rsidRDefault="00B0673C" w:rsidP="00B0673C">
      <w:pPr>
        <w:spacing w:after="0" w:line="360" w:lineRule="auto"/>
        <w:jc w:val="both"/>
        <w:rPr>
          <w:rFonts w:ascii="Garamond" w:hAnsi="Garamond"/>
          <w:b/>
          <w:sz w:val="24"/>
          <w:szCs w:val="24"/>
        </w:rPr>
      </w:pPr>
    </w:p>
    <w:p w14:paraId="658F1F49" w14:textId="77777777" w:rsidR="00B0673C" w:rsidRPr="00B0673C" w:rsidRDefault="00B0673C" w:rsidP="00B0673C">
      <w:pPr>
        <w:spacing w:after="0" w:line="360" w:lineRule="auto"/>
        <w:jc w:val="both"/>
        <w:rPr>
          <w:rFonts w:ascii="Garamond" w:hAnsi="Garamond"/>
          <w:b/>
          <w:sz w:val="24"/>
          <w:szCs w:val="24"/>
        </w:rPr>
      </w:pPr>
    </w:p>
    <w:p w14:paraId="3EB029FB" w14:textId="77777777" w:rsidR="00B0673C" w:rsidRPr="00B0673C" w:rsidRDefault="00BE55CD" w:rsidP="00B0673C">
      <w:pPr>
        <w:spacing w:after="0" w:line="360" w:lineRule="auto"/>
        <w:jc w:val="both"/>
        <w:rPr>
          <w:rFonts w:ascii="Garamond" w:hAnsi="Garamond"/>
          <w:b/>
          <w:sz w:val="24"/>
          <w:szCs w:val="24"/>
        </w:rPr>
      </w:pPr>
      <w:r>
        <w:rPr>
          <w:rFonts w:ascii="Garamond" w:hAnsi="Garamond" w:cs="Times New Roman"/>
          <w:b/>
          <w:noProof/>
          <w:sz w:val="24"/>
          <w:szCs w:val="24"/>
        </w:rPr>
        <w:lastRenderedPageBreak/>
        <w:pict w14:anchorId="784C6C29">
          <v:shape id="_x0000_s1063" type="#_x0000_t32" style="position:absolute;left:0;text-align:left;margin-left:20.4pt;margin-top:232.15pt;width:350.35pt;height:34.4pt;z-index:251698176" o:connectortype="straight" strokeweight="3pt"/>
        </w:pict>
      </w:r>
      <w:r>
        <w:rPr>
          <w:rFonts w:ascii="Garamond" w:hAnsi="Garamond" w:cs="Times New Roman"/>
          <w:b/>
          <w:noProof/>
          <w:sz w:val="24"/>
          <w:szCs w:val="24"/>
        </w:rPr>
        <w:pict w14:anchorId="26DE65D2">
          <v:shape id="_x0000_s1049" type="#_x0000_t202" style="position:absolute;left:0;text-align:left;margin-left:158.65pt;margin-top:298.8pt;width:85.75pt;height:30.1pt;z-index:251683840" filled="f" stroked="f">
            <v:textbox>
              <w:txbxContent>
                <w:p w14:paraId="7243E1AD" w14:textId="77777777" w:rsidR="00BE55CD" w:rsidRPr="003322C1" w:rsidRDefault="00BE55CD" w:rsidP="00B0673C">
                  <w:pPr>
                    <w:rPr>
                      <w:rFonts w:ascii="Times New Roman" w:hAnsi="Times New Roman" w:cs="Times New Roman"/>
                      <w:b/>
                      <w:sz w:val="28"/>
                      <w:szCs w:val="28"/>
                    </w:rPr>
                  </w:pPr>
                  <w:r w:rsidRPr="003322C1">
                    <w:rPr>
                      <w:rFonts w:ascii="Times New Roman" w:hAnsi="Times New Roman" w:cs="Times New Roman"/>
                      <w:b/>
                      <w:sz w:val="28"/>
                      <w:szCs w:val="28"/>
                    </w:rPr>
                    <w:t xml:space="preserve">Sample </w:t>
                  </w:r>
                  <w:r>
                    <w:rPr>
                      <w:rFonts w:ascii="Times New Roman" w:hAnsi="Times New Roman" w:cs="Times New Roman"/>
                      <w:b/>
                      <w:sz w:val="28"/>
                      <w:szCs w:val="28"/>
                    </w:rPr>
                    <w:t>A</w:t>
                  </w:r>
                </w:p>
              </w:txbxContent>
            </v:textbox>
          </v:shape>
        </w:pict>
      </w:r>
      <w:r>
        <w:rPr>
          <w:rFonts w:ascii="Garamond" w:hAnsi="Garamond" w:cs="Times New Roman"/>
          <w:b/>
          <w:noProof/>
          <w:sz w:val="24"/>
          <w:szCs w:val="24"/>
        </w:rPr>
        <w:pict w14:anchorId="3CF4E5C2">
          <v:shape id="_x0000_s1048" type="#_x0000_t202" style="position:absolute;left:0;text-align:left;margin-left:146.65pt;margin-top:110pt;width:85.75pt;height:30.1pt;z-index:251682816" filled="f" stroked="f">
            <v:textbox>
              <w:txbxContent>
                <w:p w14:paraId="7195F43B" w14:textId="77777777" w:rsidR="00BE55CD" w:rsidRPr="003322C1" w:rsidRDefault="00BE55CD" w:rsidP="00B0673C">
                  <w:pPr>
                    <w:rPr>
                      <w:rFonts w:ascii="Times New Roman" w:hAnsi="Times New Roman" w:cs="Times New Roman"/>
                      <w:b/>
                      <w:sz w:val="28"/>
                      <w:szCs w:val="28"/>
                    </w:rPr>
                  </w:pPr>
                  <w:r w:rsidRPr="003322C1">
                    <w:rPr>
                      <w:rFonts w:ascii="Times New Roman" w:hAnsi="Times New Roman" w:cs="Times New Roman"/>
                      <w:b/>
                      <w:sz w:val="28"/>
                      <w:szCs w:val="28"/>
                    </w:rPr>
                    <w:t xml:space="preserve">Sample </w:t>
                  </w:r>
                  <w:r>
                    <w:rPr>
                      <w:rFonts w:ascii="Times New Roman" w:hAnsi="Times New Roman" w:cs="Times New Roman"/>
                      <w:b/>
                      <w:sz w:val="28"/>
                      <w:szCs w:val="28"/>
                    </w:rPr>
                    <w:t>B</w:t>
                  </w:r>
                </w:p>
              </w:txbxContent>
            </v:textbox>
          </v:shape>
        </w:pict>
      </w:r>
      <w:r w:rsidR="00B0673C" w:rsidRPr="00B0673C">
        <w:rPr>
          <w:rFonts w:ascii="Garamond" w:hAnsi="Garamond"/>
          <w:b/>
          <w:noProof/>
          <w:sz w:val="24"/>
          <w:szCs w:val="24"/>
        </w:rPr>
        <w:drawing>
          <wp:inline distT="0" distB="0" distL="0" distR="0" wp14:anchorId="1A1F0D5C" wp14:editId="345039A5">
            <wp:extent cx="5731894" cy="6334798"/>
            <wp:effectExtent l="19050" t="0" r="2156" b="0"/>
            <wp:docPr id="6" name="Picture 2" descr="C:\Users\REV.Sr Ezisi\Desktop\PICTURES\IMG-20220804-WA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V.Sr Ezisi\Desktop\PICTURES\IMG-20220804-WA0001.jpg"/>
                    <pic:cNvPicPr>
                      <a:picLocks noChangeAspect="1" noChangeArrowheads="1"/>
                    </pic:cNvPicPr>
                  </pic:nvPicPr>
                  <pic:blipFill>
                    <a:blip r:embed="rId10"/>
                    <a:srcRect/>
                    <a:stretch>
                      <a:fillRect/>
                    </a:stretch>
                  </pic:blipFill>
                  <pic:spPr bwMode="auto">
                    <a:xfrm>
                      <a:off x="0" y="0"/>
                      <a:ext cx="5733415" cy="6336479"/>
                    </a:xfrm>
                    <a:prstGeom prst="rect">
                      <a:avLst/>
                    </a:prstGeom>
                    <a:noFill/>
                    <a:ln w="9525">
                      <a:noFill/>
                      <a:miter lim="800000"/>
                      <a:headEnd/>
                      <a:tailEnd/>
                    </a:ln>
                  </pic:spPr>
                </pic:pic>
              </a:graphicData>
            </a:graphic>
          </wp:inline>
        </w:drawing>
      </w:r>
      <w:r>
        <w:rPr>
          <w:rStyle w:val="CommentReference"/>
        </w:rPr>
        <w:commentReference w:id="11"/>
      </w:r>
    </w:p>
    <w:p w14:paraId="074762B2" w14:textId="6C3C165F"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Plate 2</w:t>
      </w:r>
      <w:r w:rsidR="00B927D6">
        <w:rPr>
          <w:rFonts w:ascii="Garamond" w:hAnsi="Garamond"/>
          <w:b/>
          <w:sz w:val="24"/>
          <w:szCs w:val="24"/>
        </w:rPr>
        <w:t xml:space="preserve">: </w:t>
      </w:r>
      <w:r w:rsidR="0050661D" w:rsidRPr="006F25EF">
        <w:rPr>
          <w:rFonts w:ascii="Garamond" w:hAnsi="Garamond"/>
          <w:b/>
          <w:sz w:val="24"/>
          <w:szCs w:val="24"/>
          <w:highlight w:val="yellow"/>
        </w:rPr>
        <w:t>Wheat and processed African yam bean seed composite flour biscuit</w:t>
      </w:r>
      <w:r w:rsidR="0050661D">
        <w:rPr>
          <w:rFonts w:ascii="Garamond" w:hAnsi="Garamond"/>
          <w:b/>
          <w:sz w:val="24"/>
          <w:szCs w:val="24"/>
        </w:rPr>
        <w:t xml:space="preserve"> </w:t>
      </w:r>
      <w:r w:rsidR="00CF5BFB" w:rsidRPr="00400A02">
        <w:rPr>
          <w:rFonts w:ascii="Garamond" w:hAnsi="Garamond"/>
          <w:b/>
          <w:sz w:val="24"/>
          <w:szCs w:val="24"/>
          <w:highlight w:val="yellow"/>
        </w:rPr>
        <w:t xml:space="preserve">samples </w:t>
      </w:r>
      <w:r w:rsidR="001E3084" w:rsidRPr="00400A02">
        <w:rPr>
          <w:rFonts w:ascii="Garamond" w:hAnsi="Garamond"/>
          <w:b/>
          <w:sz w:val="24"/>
          <w:szCs w:val="24"/>
          <w:highlight w:val="yellow"/>
        </w:rPr>
        <w:t xml:space="preserve">(Sample A </w:t>
      </w:r>
      <w:r w:rsidR="00843BBA">
        <w:rPr>
          <w:rFonts w:ascii="Garamond" w:hAnsi="Garamond"/>
          <w:b/>
          <w:sz w:val="24"/>
          <w:szCs w:val="24"/>
          <w:highlight w:val="yellow"/>
        </w:rPr>
        <w:t xml:space="preserve">and </w:t>
      </w:r>
      <w:r w:rsidR="001E3084" w:rsidRPr="00400A02">
        <w:rPr>
          <w:rFonts w:ascii="Garamond" w:hAnsi="Garamond"/>
          <w:b/>
          <w:sz w:val="24"/>
          <w:szCs w:val="24"/>
          <w:highlight w:val="yellow"/>
        </w:rPr>
        <w:t>B)</w:t>
      </w:r>
    </w:p>
    <w:p w14:paraId="58A1F857" w14:textId="77777777"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Key</w:t>
      </w:r>
    </w:p>
    <w:p w14:paraId="58C10BDA"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A = 100% Wheat flour: 0% BAYBF: 0% SAYBF: 0% RAYBF</w:t>
      </w:r>
    </w:p>
    <w:p w14:paraId="00F099C5"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B = 80% Wheat flour: 20% BAYBF: 0% SAYBF: 0% RAYBF</w:t>
      </w:r>
    </w:p>
    <w:p w14:paraId="2947B970" w14:textId="77777777" w:rsidR="00B0673C" w:rsidRPr="00B0673C" w:rsidRDefault="00B0673C" w:rsidP="00B0673C">
      <w:pPr>
        <w:spacing w:after="0" w:line="360" w:lineRule="auto"/>
        <w:jc w:val="both"/>
        <w:rPr>
          <w:rFonts w:ascii="Garamond" w:hAnsi="Garamond"/>
          <w:sz w:val="24"/>
          <w:szCs w:val="24"/>
        </w:rPr>
      </w:pPr>
    </w:p>
    <w:p w14:paraId="3FA1D13C" w14:textId="77777777" w:rsidR="00B0673C" w:rsidRPr="00B0673C" w:rsidRDefault="00B0673C" w:rsidP="00B0673C">
      <w:pPr>
        <w:spacing w:after="0" w:line="360" w:lineRule="auto"/>
        <w:jc w:val="both"/>
        <w:rPr>
          <w:rFonts w:ascii="Garamond" w:hAnsi="Garamond"/>
          <w:b/>
          <w:sz w:val="24"/>
          <w:szCs w:val="24"/>
        </w:rPr>
      </w:pPr>
    </w:p>
    <w:p w14:paraId="3DE4BE15" w14:textId="77777777" w:rsidR="00B0673C" w:rsidRPr="00B0673C" w:rsidRDefault="00BE55CD" w:rsidP="00B0673C">
      <w:pPr>
        <w:spacing w:after="0" w:line="360" w:lineRule="auto"/>
        <w:jc w:val="both"/>
        <w:rPr>
          <w:rFonts w:ascii="Garamond" w:hAnsi="Garamond"/>
          <w:b/>
          <w:sz w:val="24"/>
          <w:szCs w:val="24"/>
        </w:rPr>
      </w:pPr>
      <w:r>
        <w:rPr>
          <w:rFonts w:ascii="Garamond" w:hAnsi="Garamond" w:cs="Times New Roman"/>
          <w:b/>
          <w:noProof/>
          <w:sz w:val="24"/>
          <w:szCs w:val="24"/>
        </w:rPr>
        <w:lastRenderedPageBreak/>
        <w:pict w14:anchorId="04C043C4">
          <v:shape id="_x0000_s1050" type="#_x0000_t202" style="position:absolute;left:0;text-align:left;margin-left:237.35pt;margin-top:113.55pt;width:70.15pt;height:30.1pt;z-index:251684864" filled="f" stroked="f">
            <v:textbox>
              <w:txbxContent>
                <w:p w14:paraId="1CE5304F" w14:textId="77777777" w:rsidR="00BE55CD" w:rsidRPr="00C706AF" w:rsidRDefault="00BE55CD" w:rsidP="00B0673C">
                  <w:pPr>
                    <w:rPr>
                      <w:rFonts w:ascii="Times New Roman" w:hAnsi="Times New Roman" w:cs="Times New Roman"/>
                      <w:b/>
                      <w:sz w:val="24"/>
                      <w:szCs w:val="24"/>
                    </w:rPr>
                  </w:pPr>
                  <w:r w:rsidRPr="00C706AF">
                    <w:rPr>
                      <w:rFonts w:ascii="Times New Roman" w:hAnsi="Times New Roman" w:cs="Times New Roman"/>
                      <w:b/>
                      <w:sz w:val="24"/>
                      <w:szCs w:val="24"/>
                    </w:rPr>
                    <w:t>Sample C</w:t>
                  </w:r>
                </w:p>
              </w:txbxContent>
            </v:textbox>
          </v:shape>
        </w:pict>
      </w:r>
      <w:r>
        <w:rPr>
          <w:rFonts w:ascii="Garamond" w:hAnsi="Garamond" w:cs="Times New Roman"/>
          <w:b/>
          <w:noProof/>
          <w:sz w:val="24"/>
          <w:szCs w:val="24"/>
        </w:rPr>
        <w:pict w14:anchorId="5EF45AFE">
          <v:shape id="_x0000_s1051" type="#_x0000_t202" style="position:absolute;left:0;text-align:left;margin-left:337.65pt;margin-top:242.4pt;width:70.15pt;height:30.1pt;z-index:251685888" filled="f" stroked="f">
            <v:textbox>
              <w:txbxContent>
                <w:p w14:paraId="5090CBD5" w14:textId="77777777" w:rsidR="00BE55CD" w:rsidRPr="00C706AF" w:rsidRDefault="00BE55CD"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E</w:t>
                  </w:r>
                </w:p>
              </w:txbxContent>
            </v:textbox>
          </v:shape>
        </w:pict>
      </w:r>
      <w:r>
        <w:rPr>
          <w:rFonts w:ascii="Garamond" w:hAnsi="Garamond" w:cs="Times New Roman"/>
          <w:b/>
          <w:noProof/>
          <w:sz w:val="24"/>
          <w:szCs w:val="24"/>
        </w:rPr>
        <w:pict w14:anchorId="5F53A33B">
          <v:shape id="_x0000_s1052" type="#_x0000_t202" style="position:absolute;left:0;text-align:left;margin-left:63.3pt;margin-top:207.25pt;width:70.15pt;height:30.1pt;z-index:251686912" filled="f" stroked="f">
            <v:textbox>
              <w:txbxContent>
                <w:p w14:paraId="3C058B70" w14:textId="77777777" w:rsidR="00BE55CD" w:rsidRPr="00C706AF" w:rsidRDefault="00BE55CD"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D</w:t>
                  </w:r>
                </w:p>
              </w:txbxContent>
            </v:textbox>
          </v:shape>
        </w:pict>
      </w:r>
      <w:commentRangeStart w:id="12"/>
      <w:r w:rsidR="00B0673C" w:rsidRPr="00B0673C">
        <w:rPr>
          <w:rFonts w:ascii="Garamond" w:hAnsi="Garamond"/>
          <w:b/>
          <w:noProof/>
          <w:sz w:val="24"/>
          <w:szCs w:val="24"/>
        </w:rPr>
        <w:drawing>
          <wp:inline distT="0" distB="0" distL="0" distR="0" wp14:anchorId="26A9E9EC" wp14:editId="5F7FD441">
            <wp:extent cx="5733415" cy="4300061"/>
            <wp:effectExtent l="19050" t="0" r="635" b="0"/>
            <wp:docPr id="7" name="Picture 3" descr="C:\Users\REV.Sr Ezisi\Desktop\PICTURES\IMG-20220804-WA0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EV.Sr Ezisi\Desktop\PICTURES\IMG-20220804-WA0003.jpg"/>
                    <pic:cNvPicPr>
                      <a:picLocks noChangeAspect="1" noChangeArrowheads="1"/>
                    </pic:cNvPicPr>
                  </pic:nvPicPr>
                  <pic:blipFill>
                    <a:blip r:embed="rId11"/>
                    <a:srcRect/>
                    <a:stretch>
                      <a:fillRect/>
                    </a:stretch>
                  </pic:blipFill>
                  <pic:spPr bwMode="auto">
                    <a:xfrm>
                      <a:off x="0" y="0"/>
                      <a:ext cx="5733415" cy="4300061"/>
                    </a:xfrm>
                    <a:prstGeom prst="rect">
                      <a:avLst/>
                    </a:prstGeom>
                    <a:noFill/>
                    <a:ln w="9525">
                      <a:noFill/>
                      <a:miter lim="800000"/>
                      <a:headEnd/>
                      <a:tailEnd/>
                    </a:ln>
                  </pic:spPr>
                </pic:pic>
              </a:graphicData>
            </a:graphic>
          </wp:inline>
        </w:drawing>
      </w:r>
      <w:commentRangeEnd w:id="12"/>
      <w:r>
        <w:rPr>
          <w:rStyle w:val="CommentReference"/>
        </w:rPr>
        <w:commentReference w:id="12"/>
      </w:r>
    </w:p>
    <w:p w14:paraId="0B5CEE2B" w14:textId="5BE208A0"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Plate 3</w:t>
      </w:r>
      <w:r w:rsidR="00585949">
        <w:rPr>
          <w:rFonts w:ascii="Garamond" w:hAnsi="Garamond"/>
          <w:b/>
          <w:sz w:val="24"/>
          <w:szCs w:val="24"/>
        </w:rPr>
        <w:t xml:space="preserve">: </w:t>
      </w:r>
      <w:r w:rsidR="006F25EF" w:rsidRPr="006F25EF">
        <w:rPr>
          <w:rFonts w:ascii="Garamond" w:hAnsi="Garamond"/>
          <w:b/>
          <w:sz w:val="24"/>
          <w:szCs w:val="24"/>
          <w:highlight w:val="yellow"/>
        </w:rPr>
        <w:t>Wheat and processed African yam bean seed composite flour biscuit</w:t>
      </w:r>
      <w:r w:rsidR="006F25EF">
        <w:rPr>
          <w:rFonts w:ascii="Garamond" w:hAnsi="Garamond"/>
          <w:b/>
          <w:sz w:val="24"/>
          <w:szCs w:val="24"/>
        </w:rPr>
        <w:t xml:space="preserve"> </w:t>
      </w:r>
      <w:r w:rsidR="00585949" w:rsidRPr="00400A02">
        <w:rPr>
          <w:rFonts w:ascii="Garamond" w:hAnsi="Garamond"/>
          <w:b/>
          <w:sz w:val="24"/>
          <w:szCs w:val="24"/>
          <w:highlight w:val="yellow"/>
        </w:rPr>
        <w:t xml:space="preserve">samples </w:t>
      </w:r>
      <w:r w:rsidR="00585949">
        <w:rPr>
          <w:rFonts w:ascii="Garamond" w:hAnsi="Garamond"/>
          <w:b/>
          <w:sz w:val="24"/>
          <w:szCs w:val="24"/>
          <w:highlight w:val="yellow"/>
        </w:rPr>
        <w:t>(Sample C</w:t>
      </w:r>
      <w:r w:rsidR="00E55022">
        <w:rPr>
          <w:rFonts w:ascii="Garamond" w:hAnsi="Garamond"/>
          <w:b/>
          <w:sz w:val="24"/>
          <w:szCs w:val="24"/>
          <w:highlight w:val="yellow"/>
        </w:rPr>
        <w:t xml:space="preserve">, D and </w:t>
      </w:r>
      <w:r w:rsidR="00585949">
        <w:rPr>
          <w:rFonts w:ascii="Garamond" w:hAnsi="Garamond"/>
          <w:b/>
          <w:sz w:val="24"/>
          <w:szCs w:val="24"/>
          <w:highlight w:val="yellow"/>
        </w:rPr>
        <w:t>E</w:t>
      </w:r>
      <w:r w:rsidR="00585949" w:rsidRPr="00400A02">
        <w:rPr>
          <w:rFonts w:ascii="Garamond" w:hAnsi="Garamond"/>
          <w:b/>
          <w:sz w:val="24"/>
          <w:szCs w:val="24"/>
          <w:highlight w:val="yellow"/>
        </w:rPr>
        <w:t>)</w:t>
      </w:r>
    </w:p>
    <w:p w14:paraId="0729A67D" w14:textId="77777777"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Key</w:t>
      </w:r>
    </w:p>
    <w:p w14:paraId="63E4CC1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C</w:t>
      </w:r>
      <w:r w:rsidRPr="00B0673C">
        <w:rPr>
          <w:rFonts w:ascii="Garamond" w:hAnsi="Garamond" w:cs="Times New Roman"/>
          <w:b/>
          <w:sz w:val="24"/>
          <w:szCs w:val="24"/>
        </w:rPr>
        <w:t xml:space="preserve"> = </w:t>
      </w:r>
      <w:r w:rsidRPr="00B0673C">
        <w:rPr>
          <w:rFonts w:ascii="Garamond" w:hAnsi="Garamond" w:cs="Times New Roman"/>
          <w:sz w:val="24"/>
          <w:szCs w:val="24"/>
        </w:rPr>
        <w:t>70%</w:t>
      </w:r>
      <w:r w:rsidRPr="00B0673C">
        <w:rPr>
          <w:rFonts w:ascii="Garamond" w:hAnsi="Garamond" w:cs="Times New Roman"/>
          <w:b/>
          <w:sz w:val="24"/>
          <w:szCs w:val="24"/>
        </w:rPr>
        <w:t xml:space="preserve"> </w:t>
      </w:r>
      <w:r w:rsidRPr="00B0673C">
        <w:rPr>
          <w:rFonts w:ascii="Garamond" w:hAnsi="Garamond" w:cs="Times New Roman"/>
          <w:sz w:val="24"/>
          <w:szCs w:val="24"/>
        </w:rPr>
        <w:t>Wheat flour: 30%</w:t>
      </w:r>
      <w:r w:rsidRPr="00B0673C">
        <w:rPr>
          <w:rFonts w:ascii="Garamond" w:hAnsi="Garamond" w:cs="Times New Roman"/>
          <w:b/>
          <w:sz w:val="24"/>
          <w:szCs w:val="24"/>
        </w:rPr>
        <w:t xml:space="preserve"> </w:t>
      </w:r>
      <w:r w:rsidRPr="00B0673C">
        <w:rPr>
          <w:rFonts w:ascii="Garamond" w:hAnsi="Garamond" w:cs="Times New Roman"/>
          <w:sz w:val="24"/>
          <w:szCs w:val="24"/>
        </w:rPr>
        <w:t>BAYBF: 0% SAYBF: 0% RAYBF</w:t>
      </w:r>
    </w:p>
    <w:p w14:paraId="5B76A7E2"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D</w:t>
      </w:r>
      <w:r w:rsidRPr="00B0673C">
        <w:rPr>
          <w:rFonts w:ascii="Garamond" w:hAnsi="Garamond" w:cs="Times New Roman"/>
          <w:b/>
          <w:sz w:val="24"/>
          <w:szCs w:val="24"/>
        </w:rPr>
        <w:t xml:space="preserve"> = </w:t>
      </w:r>
      <w:r w:rsidRPr="00B0673C">
        <w:rPr>
          <w:rFonts w:ascii="Garamond" w:hAnsi="Garamond" w:cs="Times New Roman"/>
          <w:sz w:val="24"/>
          <w:szCs w:val="24"/>
        </w:rPr>
        <w:t>60%</w:t>
      </w:r>
      <w:r w:rsidRPr="00B0673C">
        <w:rPr>
          <w:rFonts w:ascii="Garamond" w:hAnsi="Garamond" w:cs="Times New Roman"/>
          <w:b/>
          <w:sz w:val="24"/>
          <w:szCs w:val="24"/>
        </w:rPr>
        <w:t xml:space="preserve"> </w:t>
      </w:r>
      <w:r w:rsidRPr="00B0673C">
        <w:rPr>
          <w:rFonts w:ascii="Garamond" w:hAnsi="Garamond" w:cs="Times New Roman"/>
          <w:sz w:val="24"/>
          <w:szCs w:val="24"/>
        </w:rPr>
        <w:t>Wheat flour: 40%</w:t>
      </w:r>
      <w:r w:rsidRPr="00B0673C">
        <w:rPr>
          <w:rFonts w:ascii="Garamond" w:hAnsi="Garamond" w:cs="Times New Roman"/>
          <w:b/>
          <w:sz w:val="24"/>
          <w:szCs w:val="24"/>
        </w:rPr>
        <w:t xml:space="preserve"> </w:t>
      </w:r>
      <w:r w:rsidRPr="00B0673C">
        <w:rPr>
          <w:rFonts w:ascii="Garamond" w:hAnsi="Garamond" w:cs="Times New Roman"/>
          <w:sz w:val="24"/>
          <w:szCs w:val="24"/>
        </w:rPr>
        <w:t>BAYBF: 0% SAYBF: 0% RAYBF</w:t>
      </w:r>
    </w:p>
    <w:p w14:paraId="721369E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E</w:t>
      </w:r>
      <w:r w:rsidRPr="00B0673C">
        <w:rPr>
          <w:rFonts w:ascii="Garamond" w:hAnsi="Garamond" w:cs="Times New Roman"/>
          <w:b/>
          <w:sz w:val="24"/>
          <w:szCs w:val="24"/>
        </w:rPr>
        <w:t xml:space="preserve"> = </w:t>
      </w:r>
      <w:r w:rsidRPr="00B0673C">
        <w:rPr>
          <w:rFonts w:ascii="Garamond" w:hAnsi="Garamond" w:cs="Times New Roman"/>
          <w:sz w:val="24"/>
          <w:szCs w:val="24"/>
        </w:rPr>
        <w:t>50%</w:t>
      </w:r>
      <w:r w:rsidRPr="00B0673C">
        <w:rPr>
          <w:rFonts w:ascii="Garamond" w:hAnsi="Garamond" w:cs="Times New Roman"/>
          <w:b/>
          <w:sz w:val="24"/>
          <w:szCs w:val="24"/>
        </w:rPr>
        <w:t xml:space="preserve"> </w:t>
      </w:r>
      <w:r w:rsidRPr="00B0673C">
        <w:rPr>
          <w:rFonts w:ascii="Garamond" w:hAnsi="Garamond" w:cs="Times New Roman"/>
          <w:sz w:val="24"/>
          <w:szCs w:val="24"/>
        </w:rPr>
        <w:t>Wheat flour: 50%</w:t>
      </w:r>
      <w:r w:rsidRPr="00B0673C">
        <w:rPr>
          <w:rFonts w:ascii="Garamond" w:hAnsi="Garamond" w:cs="Times New Roman"/>
          <w:b/>
          <w:sz w:val="24"/>
          <w:szCs w:val="24"/>
        </w:rPr>
        <w:t xml:space="preserve"> </w:t>
      </w:r>
      <w:r w:rsidRPr="00B0673C">
        <w:rPr>
          <w:rFonts w:ascii="Garamond" w:hAnsi="Garamond" w:cs="Times New Roman"/>
          <w:sz w:val="24"/>
          <w:szCs w:val="24"/>
        </w:rPr>
        <w:t>BAYBF: 0% SAYBF: 0% RAYBF</w:t>
      </w:r>
    </w:p>
    <w:p w14:paraId="6DD2DD31" w14:textId="77777777" w:rsidR="00B0673C" w:rsidRPr="00B0673C" w:rsidRDefault="00B0673C" w:rsidP="00B0673C">
      <w:pPr>
        <w:spacing w:after="0" w:line="360" w:lineRule="auto"/>
        <w:jc w:val="both"/>
        <w:rPr>
          <w:rFonts w:ascii="Garamond" w:hAnsi="Garamond"/>
          <w:b/>
          <w:sz w:val="24"/>
          <w:szCs w:val="24"/>
        </w:rPr>
      </w:pPr>
    </w:p>
    <w:p w14:paraId="4D7CA101" w14:textId="77777777" w:rsidR="00B0673C" w:rsidRPr="00B0673C" w:rsidRDefault="00B0673C" w:rsidP="00B0673C">
      <w:pPr>
        <w:spacing w:after="0" w:line="360" w:lineRule="auto"/>
        <w:jc w:val="both"/>
        <w:rPr>
          <w:rFonts w:ascii="Garamond" w:hAnsi="Garamond"/>
          <w:b/>
          <w:sz w:val="24"/>
          <w:szCs w:val="24"/>
        </w:rPr>
      </w:pPr>
    </w:p>
    <w:p w14:paraId="4139751C" w14:textId="77777777" w:rsidR="00B0673C" w:rsidRPr="00B0673C" w:rsidRDefault="00B0673C" w:rsidP="00B0673C">
      <w:pPr>
        <w:spacing w:after="0" w:line="360" w:lineRule="auto"/>
        <w:jc w:val="both"/>
        <w:rPr>
          <w:rFonts w:ascii="Garamond" w:hAnsi="Garamond"/>
          <w:b/>
          <w:sz w:val="24"/>
          <w:szCs w:val="24"/>
        </w:rPr>
      </w:pPr>
    </w:p>
    <w:p w14:paraId="544E9387" w14:textId="77777777" w:rsidR="00B0673C" w:rsidRPr="00B0673C" w:rsidRDefault="00B0673C" w:rsidP="00B0673C">
      <w:pPr>
        <w:spacing w:after="0" w:line="360" w:lineRule="auto"/>
        <w:jc w:val="both"/>
        <w:rPr>
          <w:rFonts w:ascii="Garamond" w:hAnsi="Garamond"/>
          <w:b/>
          <w:sz w:val="24"/>
          <w:szCs w:val="24"/>
        </w:rPr>
      </w:pPr>
    </w:p>
    <w:p w14:paraId="657E9282" w14:textId="77777777" w:rsidR="00B0673C" w:rsidRPr="00B0673C" w:rsidRDefault="00B0673C" w:rsidP="00B0673C">
      <w:pPr>
        <w:spacing w:after="0" w:line="360" w:lineRule="auto"/>
        <w:jc w:val="both"/>
        <w:rPr>
          <w:rFonts w:ascii="Garamond" w:hAnsi="Garamond"/>
          <w:b/>
          <w:sz w:val="24"/>
          <w:szCs w:val="24"/>
        </w:rPr>
      </w:pPr>
    </w:p>
    <w:p w14:paraId="43C777B8" w14:textId="77777777" w:rsidR="00B0673C" w:rsidRPr="00B0673C" w:rsidRDefault="00B0673C" w:rsidP="00B0673C">
      <w:pPr>
        <w:spacing w:after="0" w:line="360" w:lineRule="auto"/>
        <w:jc w:val="both"/>
        <w:rPr>
          <w:rFonts w:ascii="Garamond" w:hAnsi="Garamond"/>
          <w:b/>
          <w:sz w:val="24"/>
          <w:szCs w:val="24"/>
        </w:rPr>
      </w:pPr>
    </w:p>
    <w:p w14:paraId="5648964C" w14:textId="77777777" w:rsidR="00B0673C" w:rsidRPr="00B0673C" w:rsidRDefault="00BE55CD" w:rsidP="00B0673C">
      <w:pPr>
        <w:spacing w:after="0" w:line="360" w:lineRule="auto"/>
        <w:jc w:val="both"/>
        <w:rPr>
          <w:rFonts w:ascii="Garamond" w:hAnsi="Garamond"/>
          <w:sz w:val="24"/>
          <w:szCs w:val="24"/>
        </w:rPr>
      </w:pPr>
      <w:r>
        <w:rPr>
          <w:rFonts w:ascii="Garamond" w:hAnsi="Garamond" w:cs="Times New Roman"/>
          <w:b/>
          <w:noProof/>
          <w:sz w:val="24"/>
          <w:szCs w:val="24"/>
        </w:rPr>
        <w:lastRenderedPageBreak/>
        <w:pict w14:anchorId="45FEB36E">
          <v:shape id="_x0000_s1062" type="#_x0000_t32" style="position:absolute;left:0;text-align:left;margin-left:108.85pt;margin-top:248.65pt;width:46.85pt;height:219.35pt;flip:x;z-index:251697152" o:connectortype="straight" strokeweight="3pt"/>
        </w:pict>
      </w:r>
      <w:r>
        <w:rPr>
          <w:rFonts w:ascii="Garamond" w:hAnsi="Garamond" w:cs="Times New Roman"/>
          <w:b/>
          <w:noProof/>
          <w:sz w:val="24"/>
          <w:szCs w:val="24"/>
        </w:rPr>
        <w:pict w14:anchorId="5736596D">
          <v:shape id="_x0000_s1056" type="#_x0000_t202" style="position:absolute;left:0;text-align:left;margin-left:215.45pt;margin-top:393.55pt;width:70.15pt;height:30.1pt;z-index:251691008" filled="f" stroked="f">
            <v:textbox>
              <w:txbxContent>
                <w:p w14:paraId="48E41E77" w14:textId="77777777" w:rsidR="00BE55CD" w:rsidRPr="00C706AF" w:rsidRDefault="00BE55CD"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I</w:t>
                  </w:r>
                </w:p>
              </w:txbxContent>
            </v:textbox>
          </v:shape>
        </w:pict>
      </w:r>
      <w:r>
        <w:rPr>
          <w:rFonts w:ascii="Garamond" w:hAnsi="Garamond" w:cs="Times New Roman"/>
          <w:b/>
          <w:noProof/>
          <w:sz w:val="24"/>
          <w:szCs w:val="24"/>
        </w:rPr>
        <w:pict w14:anchorId="5B119BF6">
          <v:shape id="_x0000_s1055" type="#_x0000_t202" style="position:absolute;left:0;text-align:left;margin-left:15.9pt;margin-top:384.3pt;width:70.15pt;height:30.1pt;z-index:251689984" filled="f" stroked="f">
            <v:textbox>
              <w:txbxContent>
                <w:p w14:paraId="08629CE2" w14:textId="77777777" w:rsidR="00BE55CD" w:rsidRPr="00C706AF" w:rsidRDefault="00BE55CD"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H</w:t>
                  </w:r>
                </w:p>
              </w:txbxContent>
            </v:textbox>
          </v:shape>
        </w:pict>
      </w:r>
      <w:r>
        <w:rPr>
          <w:rFonts w:ascii="Garamond" w:hAnsi="Garamond" w:cs="Times New Roman"/>
          <w:b/>
          <w:noProof/>
          <w:sz w:val="24"/>
          <w:szCs w:val="24"/>
        </w:rPr>
        <w:pict w14:anchorId="4D9925C0">
          <v:shape id="_x0000_s1054" type="#_x0000_t202" style="position:absolute;left:0;text-align:left;margin-left:336.25pt;margin-top:187.55pt;width:70.15pt;height:30.1pt;z-index:251688960" filled="f" stroked="f">
            <v:textbox>
              <w:txbxContent>
                <w:p w14:paraId="2926BFB8" w14:textId="77777777" w:rsidR="00BE55CD" w:rsidRPr="00C706AF" w:rsidRDefault="00BE55CD"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G</w:t>
                  </w:r>
                </w:p>
              </w:txbxContent>
            </v:textbox>
          </v:shape>
        </w:pict>
      </w:r>
      <w:r>
        <w:rPr>
          <w:rFonts w:ascii="Garamond" w:hAnsi="Garamond" w:cs="Times New Roman"/>
          <w:b/>
          <w:noProof/>
          <w:sz w:val="24"/>
          <w:szCs w:val="24"/>
        </w:rPr>
        <w:pict w14:anchorId="074A1A7C">
          <v:shape id="_x0000_s1053" type="#_x0000_t202" style="position:absolute;left:0;text-align:left;margin-left:120.8pt;margin-top:181.95pt;width:70.15pt;height:30.1pt;z-index:251687936" filled="f" stroked="f">
            <v:textbox>
              <w:txbxContent>
                <w:p w14:paraId="606AAAFE" w14:textId="77777777" w:rsidR="00BE55CD" w:rsidRPr="00C706AF" w:rsidRDefault="00BE55CD"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F</w:t>
                  </w:r>
                </w:p>
              </w:txbxContent>
            </v:textbox>
          </v:shape>
        </w:pict>
      </w:r>
      <w:commentRangeStart w:id="13"/>
      <w:r w:rsidR="00B0673C" w:rsidRPr="00B0673C">
        <w:rPr>
          <w:rFonts w:ascii="Garamond" w:hAnsi="Garamond"/>
          <w:noProof/>
          <w:sz w:val="24"/>
          <w:szCs w:val="24"/>
        </w:rPr>
        <w:drawing>
          <wp:inline distT="0" distB="0" distL="0" distR="0" wp14:anchorId="40E6B175" wp14:editId="6D32A7FF">
            <wp:extent cx="5731894" cy="6304337"/>
            <wp:effectExtent l="19050" t="0" r="2156" b="0"/>
            <wp:docPr id="8" name="Picture 4" descr="C:\Users\REV.Sr Ezisi\Desktop\PICTURES\IMG-20220804-WA0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REV.Sr Ezisi\Desktop\PICTURES\IMG-20220804-WA0000.jpg"/>
                    <pic:cNvPicPr>
                      <a:picLocks noChangeAspect="1" noChangeArrowheads="1"/>
                    </pic:cNvPicPr>
                  </pic:nvPicPr>
                  <pic:blipFill>
                    <a:blip r:embed="rId12"/>
                    <a:srcRect/>
                    <a:stretch>
                      <a:fillRect/>
                    </a:stretch>
                  </pic:blipFill>
                  <pic:spPr bwMode="auto">
                    <a:xfrm>
                      <a:off x="0" y="0"/>
                      <a:ext cx="5733415" cy="6306010"/>
                    </a:xfrm>
                    <a:prstGeom prst="rect">
                      <a:avLst/>
                    </a:prstGeom>
                    <a:noFill/>
                    <a:ln w="9525">
                      <a:noFill/>
                      <a:miter lim="800000"/>
                      <a:headEnd/>
                      <a:tailEnd/>
                    </a:ln>
                  </pic:spPr>
                </pic:pic>
              </a:graphicData>
            </a:graphic>
          </wp:inline>
        </w:drawing>
      </w:r>
      <w:commentRangeEnd w:id="13"/>
      <w:r>
        <w:rPr>
          <w:rStyle w:val="CommentReference"/>
        </w:rPr>
        <w:commentReference w:id="13"/>
      </w:r>
    </w:p>
    <w:p w14:paraId="39BAD440" w14:textId="15722B20"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Plate 4</w:t>
      </w:r>
      <w:r w:rsidR="00AA2716">
        <w:rPr>
          <w:rFonts w:ascii="Garamond" w:hAnsi="Garamond"/>
          <w:b/>
          <w:sz w:val="24"/>
          <w:szCs w:val="24"/>
        </w:rPr>
        <w:t xml:space="preserve">: </w:t>
      </w:r>
      <w:r w:rsidR="00F3647A" w:rsidRPr="006F25EF">
        <w:rPr>
          <w:rFonts w:ascii="Garamond" w:hAnsi="Garamond"/>
          <w:b/>
          <w:sz w:val="24"/>
          <w:szCs w:val="24"/>
          <w:highlight w:val="yellow"/>
        </w:rPr>
        <w:t>Wheat and processed African yam bean seed composite flour biscuit</w:t>
      </w:r>
      <w:r w:rsidR="00AA2716" w:rsidRPr="00CF5BFB">
        <w:rPr>
          <w:rFonts w:ascii="Garamond" w:hAnsi="Garamond"/>
          <w:b/>
          <w:sz w:val="24"/>
          <w:szCs w:val="24"/>
          <w:highlight w:val="yellow"/>
        </w:rPr>
        <w:t xml:space="preserve"> </w:t>
      </w:r>
      <w:r w:rsidR="00AA2716" w:rsidRPr="00400A02">
        <w:rPr>
          <w:rFonts w:ascii="Garamond" w:hAnsi="Garamond"/>
          <w:b/>
          <w:sz w:val="24"/>
          <w:szCs w:val="24"/>
          <w:highlight w:val="yellow"/>
        </w:rPr>
        <w:t xml:space="preserve">samples </w:t>
      </w:r>
      <w:r w:rsidR="00AA2716">
        <w:rPr>
          <w:rFonts w:ascii="Garamond" w:hAnsi="Garamond"/>
          <w:b/>
          <w:sz w:val="24"/>
          <w:szCs w:val="24"/>
          <w:highlight w:val="yellow"/>
        </w:rPr>
        <w:t>(Sample F, G, H and I</w:t>
      </w:r>
      <w:r w:rsidR="00AA2716" w:rsidRPr="00400A02">
        <w:rPr>
          <w:rFonts w:ascii="Garamond" w:hAnsi="Garamond"/>
          <w:b/>
          <w:sz w:val="24"/>
          <w:szCs w:val="24"/>
          <w:highlight w:val="yellow"/>
        </w:rPr>
        <w:t>)</w:t>
      </w:r>
    </w:p>
    <w:p w14:paraId="4F6D71A4" w14:textId="77777777"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 xml:space="preserve"> Key</w:t>
      </w:r>
    </w:p>
    <w:p w14:paraId="34AD8AFA"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F</w:t>
      </w:r>
      <w:r w:rsidRPr="00B0673C">
        <w:rPr>
          <w:rFonts w:ascii="Garamond" w:hAnsi="Garamond" w:cs="Times New Roman"/>
          <w:b/>
          <w:sz w:val="24"/>
          <w:szCs w:val="24"/>
        </w:rPr>
        <w:t xml:space="preserve"> = </w:t>
      </w:r>
      <w:r w:rsidRPr="00B0673C">
        <w:rPr>
          <w:rFonts w:ascii="Garamond" w:hAnsi="Garamond" w:cs="Times New Roman"/>
          <w:sz w:val="24"/>
          <w:szCs w:val="24"/>
        </w:rPr>
        <w:t>80%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20% SAYBF: 0% RAYBF</w:t>
      </w:r>
    </w:p>
    <w:p w14:paraId="00B96FF7"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G</w:t>
      </w:r>
      <w:r w:rsidRPr="00B0673C">
        <w:rPr>
          <w:rFonts w:ascii="Garamond" w:hAnsi="Garamond" w:cs="Times New Roman"/>
          <w:b/>
          <w:sz w:val="24"/>
          <w:szCs w:val="24"/>
        </w:rPr>
        <w:t xml:space="preserve"> = </w:t>
      </w:r>
      <w:r w:rsidRPr="00B0673C">
        <w:rPr>
          <w:rFonts w:ascii="Garamond" w:hAnsi="Garamond" w:cs="Times New Roman"/>
          <w:sz w:val="24"/>
          <w:szCs w:val="24"/>
        </w:rPr>
        <w:t>70%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30% SAYBF: 0% RAYBF</w:t>
      </w:r>
    </w:p>
    <w:p w14:paraId="650913B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H</w:t>
      </w:r>
      <w:r w:rsidRPr="00B0673C">
        <w:rPr>
          <w:rFonts w:ascii="Garamond" w:hAnsi="Garamond" w:cs="Times New Roman"/>
          <w:b/>
          <w:sz w:val="24"/>
          <w:szCs w:val="24"/>
        </w:rPr>
        <w:t xml:space="preserve"> = </w:t>
      </w:r>
      <w:r w:rsidRPr="00B0673C">
        <w:rPr>
          <w:rFonts w:ascii="Garamond" w:hAnsi="Garamond" w:cs="Times New Roman"/>
          <w:sz w:val="24"/>
          <w:szCs w:val="24"/>
        </w:rPr>
        <w:t>60%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40% SAYBF: 0% RAYBF</w:t>
      </w:r>
    </w:p>
    <w:p w14:paraId="28467481"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I</w:t>
      </w:r>
      <w:r w:rsidRPr="00B0673C">
        <w:rPr>
          <w:rFonts w:ascii="Garamond" w:hAnsi="Garamond" w:cs="Times New Roman"/>
          <w:b/>
          <w:sz w:val="24"/>
          <w:szCs w:val="24"/>
        </w:rPr>
        <w:t xml:space="preserve"> = </w:t>
      </w:r>
      <w:r w:rsidRPr="00B0673C">
        <w:rPr>
          <w:rFonts w:ascii="Garamond" w:hAnsi="Garamond" w:cs="Times New Roman"/>
          <w:sz w:val="24"/>
          <w:szCs w:val="24"/>
        </w:rPr>
        <w:t>50%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50% SAYBF: 0% RAYBF</w:t>
      </w:r>
    </w:p>
    <w:p w14:paraId="31F04511" w14:textId="77777777" w:rsidR="00B0673C" w:rsidRPr="00B0673C" w:rsidRDefault="00B0673C" w:rsidP="00B0673C">
      <w:pPr>
        <w:spacing w:after="0" w:line="360" w:lineRule="auto"/>
        <w:jc w:val="both"/>
        <w:rPr>
          <w:rFonts w:ascii="Garamond" w:hAnsi="Garamond"/>
          <w:sz w:val="24"/>
          <w:szCs w:val="24"/>
        </w:rPr>
      </w:pPr>
    </w:p>
    <w:p w14:paraId="69966C99" w14:textId="77777777" w:rsidR="00B0673C" w:rsidRPr="00B0673C" w:rsidRDefault="00BE55CD" w:rsidP="00B0673C">
      <w:pPr>
        <w:spacing w:after="0" w:line="360" w:lineRule="auto"/>
        <w:jc w:val="both"/>
        <w:rPr>
          <w:rFonts w:ascii="Garamond" w:hAnsi="Garamond"/>
          <w:b/>
          <w:sz w:val="24"/>
          <w:szCs w:val="24"/>
        </w:rPr>
      </w:pPr>
      <w:r>
        <w:rPr>
          <w:rFonts w:ascii="Garamond" w:hAnsi="Garamond" w:cs="Times New Roman"/>
          <w:b/>
          <w:noProof/>
          <w:sz w:val="24"/>
          <w:szCs w:val="24"/>
        </w:rPr>
        <w:lastRenderedPageBreak/>
        <w:pict w14:anchorId="4B63E150">
          <v:shape id="_x0000_s1061" type="#_x0000_t32" style="position:absolute;left:0;text-align:left;margin-left:276.25pt;margin-top:197.75pt;width:174.05pt;height:0;z-index:251696128" o:connectortype="straight" strokeweight="3pt"/>
        </w:pict>
      </w:r>
      <w:r>
        <w:rPr>
          <w:rFonts w:ascii="Garamond" w:hAnsi="Garamond" w:cs="Times New Roman"/>
          <w:b/>
          <w:noProof/>
          <w:sz w:val="24"/>
          <w:szCs w:val="24"/>
        </w:rPr>
        <w:pict w14:anchorId="51C7A7AF">
          <v:shape id="_x0000_s1058" type="#_x0000_t202" style="position:absolute;left:0;text-align:left;margin-left:97pt;margin-top:206.85pt;width:70.15pt;height:30.1pt;z-index:251693056" filled="f" stroked="f">
            <v:textbox style="mso-next-textbox:#_x0000_s1058">
              <w:txbxContent>
                <w:p w14:paraId="55739BDC" w14:textId="77777777" w:rsidR="00BE55CD" w:rsidRPr="00C706AF" w:rsidRDefault="00BE55CD"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K</w:t>
                  </w:r>
                </w:p>
              </w:txbxContent>
            </v:textbox>
          </v:shape>
        </w:pict>
      </w:r>
      <w:r>
        <w:rPr>
          <w:rFonts w:ascii="Garamond" w:hAnsi="Garamond" w:cs="Times New Roman"/>
          <w:b/>
          <w:noProof/>
          <w:sz w:val="24"/>
          <w:szCs w:val="24"/>
        </w:rPr>
        <w:pict w14:anchorId="7378B472">
          <v:shape id="_x0000_s1060" type="#_x0000_t202" style="position:absolute;left:0;text-align:left;margin-left:335.35pt;margin-top:221.15pt;width:70.15pt;height:30.1pt;z-index:251695104" filled="f" stroked="f">
            <v:textbox style="mso-next-textbox:#_x0000_s1060">
              <w:txbxContent>
                <w:p w14:paraId="60531021" w14:textId="77777777" w:rsidR="00BE55CD" w:rsidRPr="00C706AF" w:rsidRDefault="00BE55CD"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M</w:t>
                  </w:r>
                </w:p>
              </w:txbxContent>
            </v:textbox>
          </v:shape>
        </w:pict>
      </w:r>
      <w:r>
        <w:rPr>
          <w:rFonts w:ascii="Garamond" w:hAnsi="Garamond" w:cs="Times New Roman"/>
          <w:b/>
          <w:noProof/>
          <w:sz w:val="24"/>
          <w:szCs w:val="24"/>
        </w:rPr>
        <w:pict w14:anchorId="78AF6B60">
          <v:shape id="_x0000_s1059" type="#_x0000_t202" style="position:absolute;left:0;text-align:left;margin-left:323.35pt;margin-top:153.05pt;width:70.15pt;height:30.1pt;z-index:251694080" filled="f" stroked="f">
            <v:textbox style="mso-next-textbox:#_x0000_s1059">
              <w:txbxContent>
                <w:p w14:paraId="793A20C5" w14:textId="77777777" w:rsidR="00BE55CD" w:rsidRPr="00C706AF" w:rsidRDefault="00BE55CD"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L</w:t>
                  </w:r>
                </w:p>
              </w:txbxContent>
            </v:textbox>
          </v:shape>
        </w:pict>
      </w:r>
      <w:r>
        <w:rPr>
          <w:rFonts w:ascii="Garamond" w:hAnsi="Garamond" w:cs="Times New Roman"/>
          <w:b/>
          <w:noProof/>
          <w:sz w:val="24"/>
          <w:szCs w:val="24"/>
        </w:rPr>
        <w:pict w14:anchorId="7CB74CB7">
          <v:shape id="_x0000_s1057" type="#_x0000_t202" style="position:absolute;left:0;text-align:left;margin-left:174.55pt;margin-top:38.55pt;width:70.15pt;height:30.1pt;z-index:251692032" filled="f" stroked="f">
            <v:textbox style="mso-next-textbox:#_x0000_s1057">
              <w:txbxContent>
                <w:p w14:paraId="4113CE85" w14:textId="77777777" w:rsidR="00BE55CD" w:rsidRPr="00C706AF" w:rsidRDefault="00BE55CD" w:rsidP="00B0673C">
                  <w:pPr>
                    <w:rPr>
                      <w:rFonts w:ascii="Times New Roman" w:hAnsi="Times New Roman" w:cs="Times New Roman"/>
                      <w:b/>
                      <w:sz w:val="24"/>
                      <w:szCs w:val="24"/>
                    </w:rPr>
                  </w:pPr>
                  <w:r w:rsidRPr="00C706AF">
                    <w:rPr>
                      <w:rFonts w:ascii="Times New Roman" w:hAnsi="Times New Roman" w:cs="Times New Roman"/>
                      <w:b/>
                      <w:sz w:val="24"/>
                      <w:szCs w:val="24"/>
                    </w:rPr>
                    <w:t xml:space="preserve">Sample </w:t>
                  </w:r>
                  <w:r>
                    <w:rPr>
                      <w:rFonts w:ascii="Times New Roman" w:hAnsi="Times New Roman" w:cs="Times New Roman"/>
                      <w:b/>
                      <w:sz w:val="24"/>
                      <w:szCs w:val="24"/>
                    </w:rPr>
                    <w:t>J</w:t>
                  </w:r>
                </w:p>
              </w:txbxContent>
            </v:textbox>
          </v:shape>
        </w:pict>
      </w:r>
      <w:commentRangeStart w:id="14"/>
      <w:r w:rsidR="00B0673C" w:rsidRPr="00B0673C">
        <w:rPr>
          <w:rFonts w:ascii="Garamond" w:hAnsi="Garamond"/>
          <w:b/>
          <w:noProof/>
          <w:sz w:val="24"/>
          <w:szCs w:val="24"/>
        </w:rPr>
        <w:drawing>
          <wp:inline distT="0" distB="0" distL="0" distR="0" wp14:anchorId="1F06F8A7" wp14:editId="697DCEFF">
            <wp:extent cx="5733415" cy="4300061"/>
            <wp:effectExtent l="19050" t="0" r="635" b="0"/>
            <wp:docPr id="13" name="Picture 5" descr="C:\Users\REV.Sr Ezisi\Desktop\PICTURES\IMG-20220804-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REV.Sr Ezisi\Desktop\PICTURES\IMG-20220804-WA0004.jpg"/>
                    <pic:cNvPicPr>
                      <a:picLocks noChangeAspect="1" noChangeArrowheads="1"/>
                    </pic:cNvPicPr>
                  </pic:nvPicPr>
                  <pic:blipFill>
                    <a:blip r:embed="rId13"/>
                    <a:srcRect/>
                    <a:stretch>
                      <a:fillRect/>
                    </a:stretch>
                  </pic:blipFill>
                  <pic:spPr bwMode="auto">
                    <a:xfrm>
                      <a:off x="0" y="0"/>
                      <a:ext cx="5733415" cy="4300061"/>
                    </a:xfrm>
                    <a:prstGeom prst="rect">
                      <a:avLst/>
                    </a:prstGeom>
                    <a:noFill/>
                    <a:ln w="9525">
                      <a:noFill/>
                      <a:miter lim="800000"/>
                      <a:headEnd/>
                      <a:tailEnd/>
                    </a:ln>
                  </pic:spPr>
                </pic:pic>
              </a:graphicData>
            </a:graphic>
          </wp:inline>
        </w:drawing>
      </w:r>
      <w:commentRangeEnd w:id="14"/>
      <w:r w:rsidR="004F2D2C">
        <w:rPr>
          <w:rStyle w:val="CommentReference"/>
        </w:rPr>
        <w:commentReference w:id="14"/>
      </w:r>
    </w:p>
    <w:p w14:paraId="4AD1181A" w14:textId="3023F7C1"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Plate 5</w:t>
      </w:r>
      <w:r w:rsidR="00AA2716">
        <w:rPr>
          <w:rFonts w:ascii="Garamond" w:hAnsi="Garamond"/>
          <w:b/>
          <w:sz w:val="24"/>
          <w:szCs w:val="24"/>
        </w:rPr>
        <w:t xml:space="preserve">: </w:t>
      </w:r>
      <w:r w:rsidR="0040379A" w:rsidRPr="006F25EF">
        <w:rPr>
          <w:rFonts w:ascii="Garamond" w:hAnsi="Garamond"/>
          <w:b/>
          <w:sz w:val="24"/>
          <w:szCs w:val="24"/>
          <w:highlight w:val="yellow"/>
        </w:rPr>
        <w:t>Wheat and processed African yam bean seed composite flour biscuit</w:t>
      </w:r>
      <w:r w:rsidR="0040379A">
        <w:rPr>
          <w:rFonts w:ascii="Garamond" w:hAnsi="Garamond"/>
          <w:b/>
          <w:sz w:val="24"/>
          <w:szCs w:val="24"/>
        </w:rPr>
        <w:t xml:space="preserve"> </w:t>
      </w:r>
      <w:r w:rsidR="00AA2716" w:rsidRPr="00400A02">
        <w:rPr>
          <w:rFonts w:ascii="Garamond" w:hAnsi="Garamond"/>
          <w:b/>
          <w:sz w:val="24"/>
          <w:szCs w:val="24"/>
          <w:highlight w:val="yellow"/>
        </w:rPr>
        <w:t xml:space="preserve">samples </w:t>
      </w:r>
      <w:r w:rsidR="00AA2716">
        <w:rPr>
          <w:rFonts w:ascii="Garamond" w:hAnsi="Garamond"/>
          <w:b/>
          <w:sz w:val="24"/>
          <w:szCs w:val="24"/>
          <w:highlight w:val="yellow"/>
        </w:rPr>
        <w:t>(Sample J, K, L and M</w:t>
      </w:r>
      <w:r w:rsidR="00AA2716" w:rsidRPr="00400A02">
        <w:rPr>
          <w:rFonts w:ascii="Garamond" w:hAnsi="Garamond"/>
          <w:b/>
          <w:sz w:val="24"/>
          <w:szCs w:val="24"/>
          <w:highlight w:val="yellow"/>
        </w:rPr>
        <w:t>)</w:t>
      </w:r>
    </w:p>
    <w:p w14:paraId="52967436" w14:textId="77777777" w:rsidR="00B0673C" w:rsidRPr="00B0673C" w:rsidRDefault="00B0673C" w:rsidP="00B0673C">
      <w:pPr>
        <w:spacing w:after="0" w:line="360" w:lineRule="auto"/>
        <w:jc w:val="both"/>
        <w:rPr>
          <w:rFonts w:ascii="Garamond" w:hAnsi="Garamond"/>
          <w:b/>
          <w:sz w:val="24"/>
          <w:szCs w:val="24"/>
        </w:rPr>
      </w:pPr>
      <w:r w:rsidRPr="00B0673C">
        <w:rPr>
          <w:rFonts w:ascii="Garamond" w:hAnsi="Garamond"/>
          <w:b/>
          <w:sz w:val="24"/>
          <w:szCs w:val="24"/>
        </w:rPr>
        <w:t>Key</w:t>
      </w:r>
    </w:p>
    <w:p w14:paraId="70F5227E"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J</w:t>
      </w:r>
      <w:r w:rsidRPr="00B0673C">
        <w:rPr>
          <w:rFonts w:ascii="Garamond" w:hAnsi="Garamond" w:cs="Times New Roman"/>
          <w:b/>
          <w:sz w:val="24"/>
          <w:szCs w:val="24"/>
        </w:rPr>
        <w:t xml:space="preserve"> = </w:t>
      </w:r>
      <w:r w:rsidRPr="00B0673C">
        <w:rPr>
          <w:rFonts w:ascii="Garamond" w:hAnsi="Garamond" w:cs="Times New Roman"/>
          <w:sz w:val="24"/>
          <w:szCs w:val="24"/>
        </w:rPr>
        <w:t>80%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0% SAYBF: 20% RAYBF</w:t>
      </w:r>
    </w:p>
    <w:p w14:paraId="073924AD"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K</w:t>
      </w:r>
      <w:r w:rsidRPr="00B0673C">
        <w:rPr>
          <w:rFonts w:ascii="Garamond" w:hAnsi="Garamond" w:cs="Times New Roman"/>
          <w:b/>
          <w:sz w:val="24"/>
          <w:szCs w:val="24"/>
        </w:rPr>
        <w:t xml:space="preserve">= </w:t>
      </w:r>
      <w:r w:rsidRPr="00B0673C">
        <w:rPr>
          <w:rFonts w:ascii="Garamond" w:hAnsi="Garamond" w:cs="Times New Roman"/>
          <w:sz w:val="24"/>
          <w:szCs w:val="24"/>
        </w:rPr>
        <w:t>70%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0% SAYBF: 30% RAYBF</w:t>
      </w:r>
    </w:p>
    <w:p w14:paraId="3640BFB7"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L</w:t>
      </w:r>
      <w:r w:rsidRPr="00B0673C">
        <w:rPr>
          <w:rFonts w:ascii="Garamond" w:hAnsi="Garamond" w:cs="Times New Roman"/>
          <w:b/>
          <w:sz w:val="24"/>
          <w:szCs w:val="24"/>
        </w:rPr>
        <w:t xml:space="preserve"> =</w:t>
      </w:r>
      <w:r w:rsidRPr="00B0673C">
        <w:rPr>
          <w:rFonts w:ascii="Garamond" w:hAnsi="Garamond" w:cs="Times New Roman"/>
          <w:sz w:val="24"/>
          <w:szCs w:val="24"/>
        </w:rPr>
        <w:t>60%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0% SAYBF: 40% RAYBF</w:t>
      </w:r>
    </w:p>
    <w:p w14:paraId="6D07922A"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Sample M</w:t>
      </w:r>
      <w:r w:rsidRPr="00B0673C">
        <w:rPr>
          <w:rFonts w:ascii="Garamond" w:hAnsi="Garamond" w:cs="Times New Roman"/>
          <w:b/>
          <w:sz w:val="24"/>
          <w:szCs w:val="24"/>
        </w:rPr>
        <w:t xml:space="preserve"> =</w:t>
      </w:r>
      <w:r w:rsidRPr="00B0673C">
        <w:rPr>
          <w:rFonts w:ascii="Garamond" w:hAnsi="Garamond" w:cs="Times New Roman"/>
          <w:sz w:val="24"/>
          <w:szCs w:val="24"/>
        </w:rPr>
        <w:t>50%</w:t>
      </w:r>
      <w:r w:rsidRPr="00B0673C">
        <w:rPr>
          <w:rFonts w:ascii="Garamond" w:hAnsi="Garamond" w:cs="Times New Roman"/>
          <w:b/>
          <w:sz w:val="24"/>
          <w:szCs w:val="24"/>
        </w:rPr>
        <w:t xml:space="preserve"> </w:t>
      </w:r>
      <w:r w:rsidRPr="00B0673C">
        <w:rPr>
          <w:rFonts w:ascii="Garamond" w:hAnsi="Garamond" w:cs="Times New Roman"/>
          <w:sz w:val="24"/>
          <w:szCs w:val="24"/>
        </w:rPr>
        <w:t>Wheat flour: 0%</w:t>
      </w:r>
      <w:r w:rsidRPr="00B0673C">
        <w:rPr>
          <w:rFonts w:ascii="Garamond" w:hAnsi="Garamond" w:cs="Times New Roman"/>
          <w:b/>
          <w:sz w:val="24"/>
          <w:szCs w:val="24"/>
        </w:rPr>
        <w:t xml:space="preserve"> </w:t>
      </w:r>
      <w:r w:rsidRPr="00B0673C">
        <w:rPr>
          <w:rFonts w:ascii="Garamond" w:hAnsi="Garamond" w:cs="Times New Roman"/>
          <w:sz w:val="24"/>
          <w:szCs w:val="24"/>
        </w:rPr>
        <w:t>BAYBF: 0% SAYBF: 50% RAYBF</w:t>
      </w:r>
    </w:p>
    <w:p w14:paraId="567F486C" w14:textId="77777777" w:rsidR="00B0673C" w:rsidRPr="00B0673C" w:rsidRDefault="00B0673C" w:rsidP="00B0673C">
      <w:pPr>
        <w:spacing w:line="360" w:lineRule="auto"/>
        <w:rPr>
          <w:rFonts w:ascii="Garamond" w:hAnsi="Garamond"/>
          <w:sz w:val="24"/>
          <w:szCs w:val="24"/>
        </w:rPr>
      </w:pPr>
    </w:p>
    <w:p w14:paraId="6C0A381D" w14:textId="77777777" w:rsidR="00B0673C" w:rsidRPr="00B0673C" w:rsidRDefault="00B0673C" w:rsidP="00B0673C">
      <w:pPr>
        <w:spacing w:after="0" w:line="360" w:lineRule="auto"/>
        <w:jc w:val="both"/>
        <w:rPr>
          <w:rFonts w:ascii="Garamond" w:hAnsi="Garamond"/>
          <w:b/>
          <w:sz w:val="24"/>
          <w:szCs w:val="24"/>
        </w:rPr>
      </w:pPr>
    </w:p>
    <w:p w14:paraId="5F17AB6A" w14:textId="77777777" w:rsidR="00B0673C" w:rsidRPr="00B0673C" w:rsidRDefault="00B0673C" w:rsidP="00B0673C">
      <w:pPr>
        <w:spacing w:after="0" w:line="360" w:lineRule="auto"/>
        <w:jc w:val="both"/>
        <w:rPr>
          <w:rFonts w:ascii="Garamond" w:hAnsi="Garamond"/>
          <w:b/>
          <w:sz w:val="24"/>
          <w:szCs w:val="24"/>
        </w:rPr>
      </w:pPr>
    </w:p>
    <w:p w14:paraId="2A17FD84" w14:textId="77777777" w:rsidR="00B0673C" w:rsidRPr="00B0673C" w:rsidRDefault="00B0673C" w:rsidP="00B0673C">
      <w:pPr>
        <w:spacing w:after="0" w:line="360" w:lineRule="auto"/>
        <w:jc w:val="both"/>
        <w:rPr>
          <w:rFonts w:ascii="Garamond" w:hAnsi="Garamond"/>
          <w:b/>
          <w:sz w:val="24"/>
          <w:szCs w:val="24"/>
        </w:rPr>
      </w:pPr>
    </w:p>
    <w:p w14:paraId="75657C07" w14:textId="77777777" w:rsidR="00B0673C" w:rsidRPr="00B0673C" w:rsidRDefault="00B0673C" w:rsidP="00B0673C">
      <w:pPr>
        <w:spacing w:after="0" w:line="360" w:lineRule="auto"/>
        <w:jc w:val="both"/>
        <w:rPr>
          <w:rFonts w:ascii="Garamond" w:hAnsi="Garamond"/>
          <w:b/>
          <w:sz w:val="24"/>
          <w:szCs w:val="24"/>
        </w:rPr>
      </w:pPr>
    </w:p>
    <w:p w14:paraId="515418E5" w14:textId="77777777" w:rsidR="00B0673C" w:rsidRPr="00B0673C" w:rsidRDefault="00B0673C" w:rsidP="00B0673C">
      <w:pPr>
        <w:spacing w:after="0" w:line="360" w:lineRule="auto"/>
        <w:jc w:val="both"/>
        <w:rPr>
          <w:rFonts w:ascii="Garamond" w:hAnsi="Garamond"/>
          <w:b/>
          <w:sz w:val="24"/>
          <w:szCs w:val="24"/>
        </w:rPr>
      </w:pPr>
    </w:p>
    <w:p w14:paraId="224BE8E1" w14:textId="77777777" w:rsidR="00B0673C" w:rsidRDefault="00B0673C" w:rsidP="00B0673C">
      <w:pPr>
        <w:spacing w:after="0" w:line="360" w:lineRule="auto"/>
        <w:jc w:val="both"/>
        <w:rPr>
          <w:rFonts w:ascii="Garamond" w:hAnsi="Garamond"/>
          <w:b/>
          <w:sz w:val="24"/>
          <w:szCs w:val="24"/>
        </w:rPr>
      </w:pPr>
    </w:p>
    <w:p w14:paraId="5531B17D" w14:textId="77777777" w:rsidR="008105B9" w:rsidRDefault="008105B9" w:rsidP="00B0673C">
      <w:pPr>
        <w:spacing w:after="0" w:line="360" w:lineRule="auto"/>
        <w:jc w:val="both"/>
        <w:rPr>
          <w:rFonts w:ascii="Garamond" w:hAnsi="Garamond"/>
          <w:b/>
          <w:sz w:val="24"/>
          <w:szCs w:val="24"/>
        </w:rPr>
      </w:pPr>
    </w:p>
    <w:p w14:paraId="6E72F9A0" w14:textId="77777777" w:rsidR="008105B9" w:rsidRDefault="008105B9" w:rsidP="00B0673C">
      <w:pPr>
        <w:spacing w:after="0" w:line="360" w:lineRule="auto"/>
        <w:jc w:val="both"/>
        <w:rPr>
          <w:rFonts w:ascii="Garamond" w:hAnsi="Garamond"/>
          <w:b/>
          <w:sz w:val="24"/>
          <w:szCs w:val="24"/>
        </w:rPr>
      </w:pPr>
    </w:p>
    <w:p w14:paraId="4BDF5A92" w14:textId="77777777" w:rsidR="008105B9" w:rsidRPr="00B0673C" w:rsidRDefault="008105B9" w:rsidP="00B0673C">
      <w:pPr>
        <w:spacing w:after="0" w:line="360" w:lineRule="auto"/>
        <w:jc w:val="both"/>
        <w:rPr>
          <w:rFonts w:ascii="Garamond" w:hAnsi="Garamond"/>
          <w:b/>
          <w:sz w:val="24"/>
          <w:szCs w:val="24"/>
        </w:rPr>
      </w:pPr>
    </w:p>
    <w:p w14:paraId="52A27F29" w14:textId="77777777" w:rsidR="00B0673C" w:rsidRPr="00B0673C" w:rsidRDefault="00B0673C" w:rsidP="00B0673C">
      <w:pPr>
        <w:spacing w:after="0" w:line="360" w:lineRule="auto"/>
        <w:jc w:val="both"/>
        <w:rPr>
          <w:rFonts w:ascii="Garamond" w:hAnsi="Garamond"/>
          <w:b/>
          <w:sz w:val="24"/>
          <w:szCs w:val="24"/>
        </w:rPr>
      </w:pPr>
    </w:p>
    <w:p w14:paraId="3EF525DB" w14:textId="77777777" w:rsidR="00B0673C" w:rsidRPr="00B0673C" w:rsidRDefault="008D4489" w:rsidP="00B0673C">
      <w:pPr>
        <w:spacing w:after="0" w:line="360" w:lineRule="auto"/>
        <w:jc w:val="both"/>
        <w:rPr>
          <w:rFonts w:ascii="Garamond" w:hAnsi="Garamond"/>
          <w:b/>
          <w:sz w:val="24"/>
          <w:szCs w:val="24"/>
        </w:rPr>
      </w:pPr>
      <w:r>
        <w:rPr>
          <w:rFonts w:ascii="Garamond" w:hAnsi="Garamond"/>
          <w:b/>
          <w:sz w:val="24"/>
          <w:szCs w:val="24"/>
        </w:rPr>
        <w:t>2.3</w:t>
      </w:r>
      <w:r w:rsidR="00B0673C" w:rsidRPr="00B0673C">
        <w:rPr>
          <w:rFonts w:ascii="Garamond" w:hAnsi="Garamond"/>
          <w:b/>
          <w:sz w:val="24"/>
          <w:szCs w:val="24"/>
        </w:rPr>
        <w:tab/>
        <w:t xml:space="preserve">Proximate analysis of the biscuit samples </w:t>
      </w:r>
    </w:p>
    <w:p w14:paraId="5DBA13DB"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The standard method of AOAC (2010) was used to determine the proximate compositions of the biscuit samples.</w:t>
      </w:r>
      <w:r w:rsidRPr="00B0673C">
        <w:rPr>
          <w:rFonts w:ascii="Garamond" w:hAnsi="Garamond"/>
          <w:sz w:val="24"/>
          <w:szCs w:val="24"/>
        </w:rPr>
        <w:tab/>
      </w:r>
    </w:p>
    <w:p w14:paraId="46989578" w14:textId="77777777" w:rsidR="00B0673C" w:rsidRPr="00B0673C" w:rsidRDefault="008D4489" w:rsidP="00B0673C">
      <w:pPr>
        <w:spacing w:after="0" w:line="360" w:lineRule="auto"/>
        <w:jc w:val="both"/>
        <w:rPr>
          <w:rFonts w:ascii="Garamond" w:hAnsi="Garamond"/>
          <w:b/>
          <w:sz w:val="24"/>
          <w:szCs w:val="24"/>
        </w:rPr>
      </w:pPr>
      <w:r>
        <w:rPr>
          <w:rFonts w:ascii="Garamond" w:hAnsi="Garamond"/>
          <w:b/>
          <w:sz w:val="24"/>
          <w:szCs w:val="24"/>
        </w:rPr>
        <w:t>2.3</w:t>
      </w:r>
      <w:r w:rsidR="00B0673C" w:rsidRPr="00B0673C">
        <w:rPr>
          <w:rFonts w:ascii="Garamond" w:hAnsi="Garamond"/>
          <w:b/>
          <w:sz w:val="24"/>
          <w:szCs w:val="24"/>
        </w:rPr>
        <w:t>.1</w:t>
      </w:r>
      <w:r w:rsidR="00B0673C" w:rsidRPr="00B0673C">
        <w:rPr>
          <w:rFonts w:ascii="Garamond" w:hAnsi="Garamond"/>
          <w:b/>
          <w:sz w:val="24"/>
          <w:szCs w:val="24"/>
        </w:rPr>
        <w:tab/>
        <w:t xml:space="preserve">Moisture Content Determination </w:t>
      </w:r>
    </w:p>
    <w:p w14:paraId="66AAFF6C" w14:textId="527F5BEB"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Two grammes (2g) each of the grated samples was weighed into previously weighed dry crucible. The samples was oven dried in an oven (</w:t>
      </w:r>
      <w:proofErr w:type="spellStart"/>
      <w:r w:rsidRPr="00B0673C">
        <w:rPr>
          <w:rFonts w:ascii="Garamond" w:hAnsi="Garamond"/>
          <w:sz w:val="24"/>
          <w:szCs w:val="24"/>
        </w:rPr>
        <w:t>Astel</w:t>
      </w:r>
      <w:proofErr w:type="spellEnd"/>
      <w:r w:rsidRPr="00B0673C">
        <w:rPr>
          <w:rFonts w:ascii="Garamond" w:hAnsi="Garamond"/>
          <w:sz w:val="24"/>
          <w:szCs w:val="24"/>
        </w:rPr>
        <w:t xml:space="preserve"> </w:t>
      </w:r>
      <w:proofErr w:type="spellStart"/>
      <w:r w:rsidRPr="00B0673C">
        <w:rPr>
          <w:rFonts w:ascii="Garamond" w:hAnsi="Garamond"/>
          <w:sz w:val="24"/>
          <w:szCs w:val="24"/>
        </w:rPr>
        <w:t>Hearson</w:t>
      </w:r>
      <w:proofErr w:type="spellEnd"/>
      <w:r w:rsidRPr="00B0673C">
        <w:rPr>
          <w:rFonts w:ascii="Garamond" w:hAnsi="Garamond"/>
          <w:sz w:val="24"/>
          <w:szCs w:val="24"/>
        </w:rPr>
        <w:t xml:space="preserve"> England model 262) at 105</w:t>
      </w:r>
      <w:r w:rsidR="004F2D2C">
        <w:rPr>
          <w:rFonts w:ascii="Garamond" w:hAnsi="Garamond"/>
          <w:sz w:val="24"/>
          <w:szCs w:val="24"/>
        </w:rPr>
        <w:t xml:space="preserve"> </w:t>
      </w:r>
      <w:commentRangeStart w:id="15"/>
      <w:r w:rsidRPr="00B0673C">
        <w:rPr>
          <w:rFonts w:ascii="Garamond" w:hAnsi="Garamond"/>
          <w:sz w:val="24"/>
          <w:szCs w:val="24"/>
          <w:vertAlign w:val="superscript"/>
        </w:rPr>
        <w:t>O</w:t>
      </w:r>
      <w:r w:rsidRPr="00B0673C">
        <w:rPr>
          <w:rFonts w:ascii="Garamond" w:hAnsi="Garamond"/>
          <w:sz w:val="24"/>
          <w:szCs w:val="24"/>
        </w:rPr>
        <w:t>C</w:t>
      </w:r>
      <w:commentRangeEnd w:id="15"/>
      <w:r w:rsidR="004F2D2C">
        <w:rPr>
          <w:rStyle w:val="CommentReference"/>
        </w:rPr>
        <w:commentReference w:id="15"/>
      </w:r>
      <w:r w:rsidRPr="00B0673C">
        <w:rPr>
          <w:rFonts w:ascii="Garamond" w:hAnsi="Garamond"/>
          <w:sz w:val="24"/>
          <w:szCs w:val="24"/>
        </w:rPr>
        <w:t xml:space="preserve"> for 2hrs .The crucibles with their contents was cooled in a desiccators and reweighed, then put back into the oven and the operation was repeated until a constant weight was obtained. The loss in weight represents the moisture content and calculated with the following formula. </w:t>
      </w:r>
    </w:p>
    <w:p w14:paraId="4915C27A" w14:textId="77777777" w:rsidR="00B0673C" w:rsidRPr="00B0673C" w:rsidRDefault="00B0673C" w:rsidP="00B0673C">
      <w:pPr>
        <w:spacing w:after="0" w:line="360" w:lineRule="auto"/>
        <w:jc w:val="both"/>
        <w:rPr>
          <w:rFonts w:ascii="Garamond" w:hAnsi="Garamond"/>
          <w:sz w:val="24"/>
          <w:szCs w:val="24"/>
          <w:u w:val="single"/>
        </w:rPr>
      </w:pPr>
      <w:r w:rsidRPr="00B0673C">
        <w:rPr>
          <w:rFonts w:ascii="Garamond" w:hAnsi="Garamond"/>
          <w:sz w:val="24"/>
          <w:szCs w:val="24"/>
        </w:rPr>
        <w:t>% Moisture content</w:t>
      </w:r>
      <w:r w:rsidRPr="00B0673C">
        <w:rPr>
          <w:rFonts w:ascii="Garamond" w:hAnsi="Garamond"/>
          <w:sz w:val="24"/>
          <w:szCs w:val="24"/>
        </w:rPr>
        <w:tab/>
        <w:t xml:space="preserve">= </w:t>
      </w:r>
      <w:r w:rsidRPr="00B0673C">
        <w:rPr>
          <w:rFonts w:ascii="Garamond" w:hAnsi="Garamond"/>
          <w:sz w:val="24"/>
          <w:szCs w:val="24"/>
        </w:rPr>
        <w:tab/>
      </w:r>
      <w:r w:rsidRPr="00B0673C">
        <w:rPr>
          <w:rFonts w:ascii="Garamond" w:hAnsi="Garamond"/>
          <w:sz w:val="24"/>
          <w:szCs w:val="24"/>
          <w:u w:val="single"/>
        </w:rPr>
        <w:t xml:space="preserve">Weight loss </w:t>
      </w:r>
      <w:r w:rsidRPr="00B0673C">
        <w:rPr>
          <w:rFonts w:ascii="Garamond" w:hAnsi="Garamond"/>
          <w:sz w:val="24"/>
          <w:szCs w:val="24"/>
          <w:u w:val="single"/>
        </w:rPr>
        <w:tab/>
      </w:r>
      <w:r w:rsidRPr="00B0673C">
        <w:rPr>
          <w:rFonts w:ascii="Garamond" w:hAnsi="Garamond"/>
          <w:sz w:val="24"/>
          <w:szCs w:val="24"/>
        </w:rPr>
        <w:t xml:space="preserve">         x</w:t>
      </w:r>
      <w:r w:rsidRPr="00B0673C">
        <w:rPr>
          <w:rFonts w:ascii="Garamond" w:hAnsi="Garamond"/>
          <w:sz w:val="24"/>
          <w:szCs w:val="24"/>
        </w:rPr>
        <w:tab/>
        <w:t xml:space="preserve"> </w:t>
      </w:r>
      <w:commentRangeStart w:id="16"/>
      <w:r w:rsidRPr="00B0673C">
        <w:rPr>
          <w:rFonts w:ascii="Garamond" w:hAnsi="Garamond"/>
          <w:sz w:val="24"/>
          <w:szCs w:val="24"/>
          <w:u w:val="single"/>
        </w:rPr>
        <w:t>100</w:t>
      </w:r>
      <w:commentRangeEnd w:id="16"/>
      <w:r w:rsidR="004F2D2C">
        <w:rPr>
          <w:rStyle w:val="CommentReference"/>
        </w:rPr>
        <w:commentReference w:id="16"/>
      </w:r>
      <w:r w:rsidRPr="00B0673C">
        <w:rPr>
          <w:rFonts w:ascii="Garamond" w:hAnsi="Garamond"/>
          <w:sz w:val="24"/>
          <w:szCs w:val="24"/>
        </w:rPr>
        <w:t>………</w:t>
      </w:r>
      <w:proofErr w:type="gramStart"/>
      <w:r w:rsidRPr="00B0673C">
        <w:rPr>
          <w:rFonts w:ascii="Garamond" w:hAnsi="Garamond"/>
          <w:sz w:val="24"/>
          <w:szCs w:val="24"/>
        </w:rPr>
        <w:t>.(</w:t>
      </w:r>
      <w:proofErr w:type="gramEnd"/>
      <w:r w:rsidRPr="00B0673C">
        <w:rPr>
          <w:rFonts w:ascii="Garamond" w:hAnsi="Garamond"/>
          <w:sz w:val="24"/>
          <w:szCs w:val="24"/>
        </w:rPr>
        <w:t>1)</w:t>
      </w:r>
    </w:p>
    <w:p w14:paraId="62D29FE7" w14:textId="77777777" w:rsidR="00B0673C" w:rsidRPr="00B0673C" w:rsidRDefault="008D4489" w:rsidP="00B0673C">
      <w:pPr>
        <w:spacing w:after="0" w:line="360" w:lineRule="auto"/>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t xml:space="preserve">  </w:t>
      </w:r>
      <w:r w:rsidR="004C2894">
        <w:rPr>
          <w:rFonts w:ascii="Garamond" w:hAnsi="Garamond"/>
          <w:sz w:val="24"/>
          <w:szCs w:val="24"/>
        </w:rPr>
        <w:t xml:space="preserve">   </w:t>
      </w:r>
      <w:r w:rsidR="00B0673C" w:rsidRPr="00B0673C">
        <w:rPr>
          <w:rFonts w:ascii="Garamond" w:hAnsi="Garamond"/>
          <w:sz w:val="24"/>
          <w:szCs w:val="24"/>
        </w:rPr>
        <w:t xml:space="preserve">Weight of sample </w:t>
      </w:r>
      <w:r w:rsidR="00B0673C" w:rsidRPr="00B0673C">
        <w:rPr>
          <w:rFonts w:ascii="Garamond" w:hAnsi="Garamond"/>
          <w:sz w:val="24"/>
          <w:szCs w:val="24"/>
        </w:rPr>
        <w:tab/>
      </w:r>
      <w:r w:rsidR="00B0673C" w:rsidRPr="00B0673C">
        <w:rPr>
          <w:rFonts w:ascii="Garamond" w:hAnsi="Garamond"/>
          <w:sz w:val="24"/>
          <w:szCs w:val="24"/>
        </w:rPr>
        <w:tab/>
        <w:t xml:space="preserve">   1</w:t>
      </w:r>
    </w:p>
    <w:p w14:paraId="454D5C1A" w14:textId="77777777" w:rsidR="00B0673C" w:rsidRPr="00B0673C" w:rsidRDefault="008D4489" w:rsidP="00B0673C">
      <w:pPr>
        <w:spacing w:after="0" w:line="360" w:lineRule="auto"/>
        <w:jc w:val="both"/>
        <w:rPr>
          <w:rFonts w:ascii="Garamond" w:hAnsi="Garamond"/>
          <w:b/>
          <w:sz w:val="24"/>
          <w:szCs w:val="24"/>
        </w:rPr>
      </w:pPr>
      <w:r>
        <w:rPr>
          <w:rFonts w:ascii="Garamond" w:hAnsi="Garamond"/>
          <w:b/>
          <w:sz w:val="24"/>
          <w:szCs w:val="24"/>
        </w:rPr>
        <w:t>2.3.2</w:t>
      </w:r>
      <w:r w:rsidR="00B0673C" w:rsidRPr="00B0673C">
        <w:rPr>
          <w:rFonts w:ascii="Garamond" w:hAnsi="Garamond"/>
          <w:b/>
          <w:sz w:val="24"/>
          <w:szCs w:val="24"/>
        </w:rPr>
        <w:tab/>
        <w:t xml:space="preserve">Ash Content Determination </w:t>
      </w:r>
    </w:p>
    <w:p w14:paraId="43D31C99"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Two grammes portion of each sample was weighed into a clean, dried crucible and placed on the muffle furnace set at 550</w:t>
      </w:r>
      <w:r w:rsidRPr="00B0673C">
        <w:rPr>
          <w:rFonts w:ascii="Garamond" w:hAnsi="Garamond"/>
          <w:sz w:val="24"/>
          <w:szCs w:val="24"/>
          <w:vertAlign w:val="superscript"/>
        </w:rPr>
        <w:t>O</w:t>
      </w:r>
      <w:r w:rsidRPr="00B0673C">
        <w:rPr>
          <w:rFonts w:ascii="Garamond" w:hAnsi="Garamond"/>
          <w:sz w:val="24"/>
          <w:szCs w:val="24"/>
        </w:rPr>
        <w:t xml:space="preserve">C. The sample was allowed to ash to a whitish grey </w:t>
      </w:r>
      <w:proofErr w:type="spellStart"/>
      <w:r w:rsidRPr="00B0673C">
        <w:rPr>
          <w:rFonts w:ascii="Garamond" w:hAnsi="Garamond"/>
          <w:sz w:val="24"/>
          <w:szCs w:val="24"/>
        </w:rPr>
        <w:t>colour</w:t>
      </w:r>
      <w:proofErr w:type="spellEnd"/>
      <w:r w:rsidRPr="00B0673C">
        <w:rPr>
          <w:rFonts w:ascii="Garamond" w:hAnsi="Garamond"/>
          <w:sz w:val="24"/>
          <w:szCs w:val="24"/>
        </w:rPr>
        <w:t xml:space="preserve"> and cooled in a desiccators. Then finally it weighed to get the weight W</w:t>
      </w:r>
      <w:r w:rsidRPr="00B0673C">
        <w:rPr>
          <w:rFonts w:ascii="Garamond" w:hAnsi="Garamond"/>
          <w:sz w:val="24"/>
          <w:szCs w:val="24"/>
          <w:vertAlign w:val="subscript"/>
        </w:rPr>
        <w:t>3</w:t>
      </w:r>
      <w:r w:rsidRPr="00B0673C">
        <w:rPr>
          <w:rFonts w:ascii="Garamond" w:hAnsi="Garamond"/>
          <w:sz w:val="24"/>
          <w:szCs w:val="24"/>
        </w:rPr>
        <w:t xml:space="preserve">. The weight of the ash was calculated from the difference in weight. </w:t>
      </w:r>
    </w:p>
    <w:p w14:paraId="14FCFA8B" w14:textId="77777777" w:rsidR="00B0673C" w:rsidRPr="00B0673C" w:rsidRDefault="00B0673C" w:rsidP="00B0673C">
      <w:pPr>
        <w:spacing w:after="0" w:line="360" w:lineRule="auto"/>
        <w:jc w:val="both"/>
        <w:rPr>
          <w:rFonts w:ascii="Garamond" w:hAnsi="Garamond"/>
          <w:sz w:val="24"/>
          <w:szCs w:val="24"/>
          <w:u w:val="single"/>
        </w:rPr>
      </w:pPr>
      <w:r w:rsidRPr="00B0673C">
        <w:rPr>
          <w:rFonts w:ascii="Garamond" w:hAnsi="Garamond"/>
          <w:sz w:val="24"/>
          <w:szCs w:val="24"/>
        </w:rPr>
        <w:t>% Ash</w:t>
      </w:r>
      <w:r w:rsidRPr="00B0673C">
        <w:rPr>
          <w:rFonts w:ascii="Garamond" w:hAnsi="Garamond"/>
          <w:sz w:val="24"/>
          <w:szCs w:val="24"/>
        </w:rPr>
        <w:tab/>
        <w:t xml:space="preserve">= </w:t>
      </w:r>
      <w:r w:rsidRPr="00B0673C">
        <w:rPr>
          <w:rFonts w:ascii="Garamond" w:hAnsi="Garamond"/>
          <w:sz w:val="24"/>
          <w:szCs w:val="24"/>
        </w:rPr>
        <w:tab/>
        <w:t xml:space="preserve">  </w:t>
      </w:r>
      <w:r w:rsidRPr="00B0673C">
        <w:rPr>
          <w:rFonts w:ascii="Garamond" w:hAnsi="Garamond"/>
          <w:sz w:val="24"/>
          <w:szCs w:val="24"/>
          <w:u w:val="single"/>
        </w:rPr>
        <w:t xml:space="preserve">Weight of ash                  </w:t>
      </w:r>
      <w:r w:rsidRPr="00B0673C">
        <w:rPr>
          <w:rFonts w:ascii="Garamond" w:hAnsi="Garamond"/>
          <w:sz w:val="24"/>
          <w:szCs w:val="24"/>
        </w:rPr>
        <w:tab/>
        <w:t xml:space="preserve"> x</w:t>
      </w:r>
      <w:r w:rsidRPr="00B0673C">
        <w:rPr>
          <w:rFonts w:ascii="Garamond" w:hAnsi="Garamond"/>
          <w:sz w:val="24"/>
          <w:szCs w:val="24"/>
        </w:rPr>
        <w:tab/>
      </w:r>
      <w:r w:rsidRPr="00B0673C">
        <w:rPr>
          <w:rFonts w:ascii="Garamond" w:hAnsi="Garamond"/>
          <w:sz w:val="24"/>
          <w:szCs w:val="24"/>
          <w:u w:val="single"/>
        </w:rPr>
        <w:t>100</w:t>
      </w:r>
      <w:r w:rsidRPr="00B0673C">
        <w:rPr>
          <w:rFonts w:ascii="Garamond" w:hAnsi="Garamond"/>
          <w:sz w:val="24"/>
          <w:szCs w:val="24"/>
        </w:rPr>
        <w:t>………</w:t>
      </w:r>
      <w:proofErr w:type="gramStart"/>
      <w:r w:rsidRPr="00B0673C">
        <w:rPr>
          <w:rFonts w:ascii="Garamond" w:hAnsi="Garamond"/>
          <w:sz w:val="24"/>
          <w:szCs w:val="24"/>
        </w:rPr>
        <w:t>.(</w:t>
      </w:r>
      <w:proofErr w:type="gramEnd"/>
      <w:r w:rsidRPr="00B0673C">
        <w:rPr>
          <w:rFonts w:ascii="Garamond" w:hAnsi="Garamond"/>
          <w:sz w:val="24"/>
          <w:szCs w:val="24"/>
        </w:rPr>
        <w:t>2)</w:t>
      </w:r>
    </w:p>
    <w:p w14:paraId="48245B9F" w14:textId="77777777" w:rsidR="00B0673C" w:rsidRPr="00B0673C" w:rsidRDefault="008D4489" w:rsidP="00B0673C">
      <w:pPr>
        <w:spacing w:after="0" w:line="360" w:lineRule="auto"/>
        <w:jc w:val="both"/>
        <w:rPr>
          <w:rFonts w:ascii="Garamond" w:hAnsi="Garamond"/>
          <w:sz w:val="24"/>
          <w:szCs w:val="24"/>
        </w:rPr>
      </w:pPr>
      <w:r>
        <w:rPr>
          <w:rFonts w:ascii="Garamond" w:hAnsi="Garamond"/>
          <w:sz w:val="24"/>
          <w:szCs w:val="24"/>
        </w:rPr>
        <w:tab/>
        <w:t xml:space="preserve">        </w:t>
      </w:r>
      <w:r w:rsidR="00B0673C" w:rsidRPr="00B0673C">
        <w:rPr>
          <w:rFonts w:ascii="Garamond" w:hAnsi="Garamond"/>
          <w:sz w:val="24"/>
          <w:szCs w:val="24"/>
        </w:rPr>
        <w:t xml:space="preserve">Weight of original sample         </w:t>
      </w:r>
      <w:r w:rsidR="004C2894">
        <w:rPr>
          <w:rFonts w:ascii="Garamond" w:hAnsi="Garamond"/>
          <w:sz w:val="24"/>
          <w:szCs w:val="24"/>
        </w:rPr>
        <w:t xml:space="preserve">         </w:t>
      </w:r>
      <w:r w:rsidR="00B0673C" w:rsidRPr="00B0673C">
        <w:rPr>
          <w:rFonts w:ascii="Garamond" w:hAnsi="Garamond"/>
          <w:sz w:val="24"/>
          <w:szCs w:val="24"/>
        </w:rPr>
        <w:t xml:space="preserve"> 1</w:t>
      </w:r>
    </w:p>
    <w:p w14:paraId="35DBB449" w14:textId="77777777" w:rsidR="00B0673C" w:rsidRPr="00B0673C" w:rsidRDefault="008D4489" w:rsidP="00B0673C">
      <w:pPr>
        <w:spacing w:after="0" w:line="360" w:lineRule="auto"/>
        <w:jc w:val="both"/>
        <w:rPr>
          <w:rFonts w:ascii="Garamond" w:hAnsi="Garamond"/>
          <w:b/>
          <w:sz w:val="24"/>
          <w:szCs w:val="24"/>
        </w:rPr>
      </w:pPr>
      <w:r>
        <w:rPr>
          <w:rFonts w:ascii="Garamond" w:hAnsi="Garamond"/>
          <w:b/>
          <w:sz w:val="24"/>
          <w:szCs w:val="24"/>
        </w:rPr>
        <w:t>2.3.3</w:t>
      </w:r>
      <w:r w:rsidR="00B0673C" w:rsidRPr="00B0673C">
        <w:rPr>
          <w:rFonts w:ascii="Garamond" w:hAnsi="Garamond"/>
          <w:b/>
          <w:sz w:val="24"/>
          <w:szCs w:val="24"/>
        </w:rPr>
        <w:tab/>
        <w:t xml:space="preserve">Determination of Crude Protein </w:t>
      </w:r>
    </w:p>
    <w:p w14:paraId="48A01FF9"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The crude protein was determined using the micro-</w:t>
      </w:r>
      <w:proofErr w:type="spellStart"/>
      <w:r w:rsidRPr="00B0673C">
        <w:rPr>
          <w:rFonts w:ascii="Garamond" w:hAnsi="Garamond"/>
          <w:sz w:val="24"/>
          <w:szCs w:val="24"/>
        </w:rPr>
        <w:t>kjedahl</w:t>
      </w:r>
      <w:proofErr w:type="spellEnd"/>
      <w:r w:rsidRPr="00B0673C">
        <w:rPr>
          <w:rFonts w:ascii="Garamond" w:hAnsi="Garamond"/>
          <w:sz w:val="24"/>
          <w:szCs w:val="24"/>
        </w:rPr>
        <w:t xml:space="preserve"> technique. One gramme (1g) portion of each of the samples was weighed into filter paper and added into the dry digestion Kjeldahl flask, followed by 0.12g of copper sulphate (CUSO</w:t>
      </w:r>
      <w:r w:rsidRPr="00B0673C">
        <w:rPr>
          <w:rFonts w:ascii="Garamond" w:hAnsi="Garamond"/>
          <w:sz w:val="24"/>
          <w:szCs w:val="24"/>
          <w:vertAlign w:val="subscript"/>
        </w:rPr>
        <w:t>4</w:t>
      </w:r>
      <w:r w:rsidRPr="00B0673C">
        <w:rPr>
          <w:rFonts w:ascii="Garamond" w:hAnsi="Garamond"/>
          <w:sz w:val="24"/>
          <w:szCs w:val="24"/>
        </w:rPr>
        <w:t xml:space="preserve">). And 2.50ml of concentrated </w:t>
      </w:r>
      <w:proofErr w:type="spellStart"/>
      <w:r w:rsidRPr="00B0673C">
        <w:rPr>
          <w:rFonts w:ascii="Garamond" w:hAnsi="Garamond"/>
          <w:sz w:val="24"/>
          <w:szCs w:val="24"/>
        </w:rPr>
        <w:t>sulphuric</w:t>
      </w:r>
      <w:proofErr w:type="spellEnd"/>
      <w:r w:rsidRPr="00B0673C">
        <w:rPr>
          <w:rFonts w:ascii="Garamond" w:hAnsi="Garamond"/>
          <w:sz w:val="24"/>
          <w:szCs w:val="24"/>
        </w:rPr>
        <w:t xml:space="preserve"> acid (H</w:t>
      </w:r>
      <w:r w:rsidRPr="00B0673C">
        <w:rPr>
          <w:rFonts w:ascii="Garamond" w:hAnsi="Garamond"/>
          <w:sz w:val="24"/>
          <w:szCs w:val="24"/>
          <w:vertAlign w:val="subscript"/>
        </w:rPr>
        <w:t>2</w:t>
      </w:r>
      <w:r w:rsidRPr="00B0673C">
        <w:rPr>
          <w:rFonts w:ascii="Garamond" w:hAnsi="Garamond"/>
          <w:sz w:val="24"/>
          <w:szCs w:val="24"/>
        </w:rPr>
        <w:t>S04) was added with 3g selenium catalyst and a few anti bumping chips.  It was then heated in a flame chamber until the solution became clear (colorless). The solution was cooled to room temperature after which 80mls of distilled water was added. Then, 50mls of 2% boric acid was placed in the receiving flask under the condenser with two drops of methyl red in desiccators added. The digestion flask was heated until 100ml distillate was collected. And 10mls of the distillate was titrated with 0.649MoLH</w:t>
      </w:r>
      <w:r w:rsidRPr="00B0673C">
        <w:rPr>
          <w:rFonts w:ascii="Garamond" w:hAnsi="Garamond"/>
          <w:sz w:val="24"/>
          <w:szCs w:val="24"/>
          <w:vertAlign w:val="subscript"/>
        </w:rPr>
        <w:t>2</w:t>
      </w:r>
      <w:r w:rsidRPr="00B0673C">
        <w:rPr>
          <w:rFonts w:ascii="Garamond" w:hAnsi="Garamond"/>
          <w:sz w:val="24"/>
          <w:szCs w:val="24"/>
        </w:rPr>
        <w:t>S0</w:t>
      </w:r>
      <w:r w:rsidRPr="00B0673C">
        <w:rPr>
          <w:rFonts w:ascii="Garamond" w:hAnsi="Garamond"/>
          <w:sz w:val="24"/>
          <w:szCs w:val="24"/>
          <w:vertAlign w:val="subscript"/>
        </w:rPr>
        <w:t>4</w:t>
      </w:r>
      <w:r w:rsidRPr="00B0673C">
        <w:rPr>
          <w:rFonts w:ascii="Garamond" w:hAnsi="Garamond"/>
          <w:sz w:val="24"/>
          <w:szCs w:val="24"/>
        </w:rPr>
        <w:t xml:space="preserve"> to get pink </w:t>
      </w:r>
      <w:proofErr w:type="spellStart"/>
      <w:r w:rsidRPr="00B0673C">
        <w:rPr>
          <w:rFonts w:ascii="Garamond" w:hAnsi="Garamond"/>
          <w:sz w:val="24"/>
          <w:szCs w:val="24"/>
        </w:rPr>
        <w:t>colour</w:t>
      </w:r>
      <w:proofErr w:type="spellEnd"/>
      <w:r w:rsidRPr="00B0673C">
        <w:rPr>
          <w:rFonts w:ascii="Garamond" w:hAnsi="Garamond"/>
          <w:sz w:val="24"/>
          <w:szCs w:val="24"/>
        </w:rPr>
        <w:t xml:space="preserve">. The sample procedure was carried out on the blank. </w:t>
      </w:r>
    </w:p>
    <w:p w14:paraId="41F769ED"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ab/>
        <w:t>The amount of nitrogen was calculated as shown below</w:t>
      </w:r>
    </w:p>
    <w:p w14:paraId="4BA7741A"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Weight of sample </w:t>
      </w:r>
      <w:r w:rsidRPr="00B0673C">
        <w:rPr>
          <w:rFonts w:ascii="Garamond" w:hAnsi="Garamond"/>
          <w:sz w:val="24"/>
          <w:szCs w:val="24"/>
        </w:rPr>
        <w:tab/>
      </w:r>
      <w:r w:rsidRPr="00B0673C">
        <w:rPr>
          <w:rFonts w:ascii="Garamond" w:hAnsi="Garamond"/>
          <w:sz w:val="24"/>
          <w:szCs w:val="24"/>
        </w:rPr>
        <w:tab/>
        <w:t>=</w:t>
      </w:r>
      <w:r w:rsidRPr="00B0673C">
        <w:rPr>
          <w:rFonts w:ascii="Garamond" w:hAnsi="Garamond"/>
          <w:sz w:val="24"/>
          <w:szCs w:val="24"/>
        </w:rPr>
        <w:tab/>
        <w:t xml:space="preserve">1.0g </w:t>
      </w:r>
    </w:p>
    <w:p w14:paraId="721DDC77"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Volume of H</w:t>
      </w:r>
      <w:r w:rsidRPr="00B0673C">
        <w:rPr>
          <w:rFonts w:ascii="Garamond" w:hAnsi="Garamond"/>
          <w:sz w:val="24"/>
          <w:szCs w:val="24"/>
          <w:vertAlign w:val="subscript"/>
        </w:rPr>
        <w:t>2</w:t>
      </w:r>
      <w:r w:rsidRPr="00B0673C">
        <w:rPr>
          <w:rFonts w:ascii="Garamond" w:hAnsi="Garamond"/>
          <w:sz w:val="24"/>
          <w:szCs w:val="24"/>
        </w:rPr>
        <w:t>S0</w:t>
      </w:r>
      <w:r w:rsidRPr="00B0673C">
        <w:rPr>
          <w:rFonts w:ascii="Garamond" w:hAnsi="Garamond"/>
          <w:sz w:val="24"/>
          <w:szCs w:val="24"/>
          <w:vertAlign w:val="subscript"/>
        </w:rPr>
        <w:t>4</w:t>
      </w:r>
      <w:r w:rsidRPr="00B0673C">
        <w:rPr>
          <w:rFonts w:ascii="Garamond" w:hAnsi="Garamond"/>
          <w:sz w:val="24"/>
          <w:szCs w:val="24"/>
        </w:rPr>
        <w:t xml:space="preserve"> required for the titration </w:t>
      </w:r>
      <w:r w:rsidRPr="00B0673C">
        <w:rPr>
          <w:rFonts w:ascii="Garamond" w:hAnsi="Garamond"/>
          <w:sz w:val="24"/>
          <w:szCs w:val="24"/>
        </w:rPr>
        <w:tab/>
        <w:t>=</w:t>
      </w:r>
      <w:r w:rsidRPr="00B0673C">
        <w:rPr>
          <w:rFonts w:ascii="Garamond" w:hAnsi="Garamond"/>
          <w:sz w:val="24"/>
          <w:szCs w:val="24"/>
        </w:rPr>
        <w:tab/>
        <w:t xml:space="preserve">2.50ml </w:t>
      </w:r>
    </w:p>
    <w:p w14:paraId="7E9FA4F5"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Normality of H</w:t>
      </w:r>
      <w:r w:rsidRPr="00B0673C">
        <w:rPr>
          <w:rFonts w:ascii="Garamond" w:hAnsi="Garamond"/>
          <w:sz w:val="24"/>
          <w:szCs w:val="24"/>
          <w:vertAlign w:val="subscript"/>
        </w:rPr>
        <w:t>2</w:t>
      </w:r>
      <w:r w:rsidRPr="00B0673C">
        <w:rPr>
          <w:rFonts w:ascii="Garamond" w:hAnsi="Garamond"/>
          <w:sz w:val="24"/>
          <w:szCs w:val="24"/>
        </w:rPr>
        <w:t>S0</w:t>
      </w:r>
      <w:r w:rsidRPr="00B0673C">
        <w:rPr>
          <w:rFonts w:ascii="Garamond" w:hAnsi="Garamond"/>
          <w:sz w:val="24"/>
          <w:szCs w:val="24"/>
          <w:vertAlign w:val="subscript"/>
        </w:rPr>
        <w:t>4</w:t>
      </w:r>
      <w:r w:rsidRPr="00B0673C">
        <w:rPr>
          <w:rFonts w:ascii="Garamond" w:hAnsi="Garamond"/>
          <w:sz w:val="24"/>
          <w:szCs w:val="24"/>
        </w:rPr>
        <w:tab/>
        <w:t>=</w:t>
      </w:r>
      <w:r w:rsidRPr="00B0673C">
        <w:rPr>
          <w:rFonts w:ascii="Garamond" w:hAnsi="Garamond"/>
          <w:sz w:val="24"/>
          <w:szCs w:val="24"/>
        </w:rPr>
        <w:tab/>
        <w:t>0.649</w:t>
      </w:r>
    </w:p>
    <w:p w14:paraId="4D884237" w14:textId="77777777" w:rsidR="00B0673C" w:rsidRPr="00B0673C" w:rsidRDefault="00B0673C" w:rsidP="00B0673C">
      <w:pPr>
        <w:spacing w:after="0" w:line="360" w:lineRule="auto"/>
        <w:jc w:val="both"/>
        <w:rPr>
          <w:rFonts w:ascii="Garamond" w:hAnsi="Garamond"/>
          <w:sz w:val="24"/>
          <w:szCs w:val="24"/>
        </w:rPr>
      </w:pPr>
    </w:p>
    <w:p w14:paraId="7F611184"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Nitrogen content of sample (%N) = </w:t>
      </w:r>
      <w:proofErr w:type="spellStart"/>
      <w:r w:rsidRPr="00B0673C">
        <w:rPr>
          <w:rFonts w:ascii="Garamond" w:hAnsi="Garamond"/>
          <w:sz w:val="24"/>
          <w:szCs w:val="24"/>
          <w:u w:val="single"/>
        </w:rPr>
        <w:t>Titre</w:t>
      </w:r>
      <w:proofErr w:type="spellEnd"/>
      <w:r w:rsidRPr="00B0673C">
        <w:rPr>
          <w:rFonts w:ascii="Garamond" w:hAnsi="Garamond"/>
          <w:sz w:val="24"/>
          <w:szCs w:val="24"/>
          <w:u w:val="single"/>
        </w:rPr>
        <w:t xml:space="preserve"> – Blank x Normality of acid </w:t>
      </w:r>
      <w:r w:rsidRPr="00B0673C">
        <w:rPr>
          <w:rFonts w:ascii="Garamond" w:hAnsi="Garamond"/>
          <w:sz w:val="24"/>
          <w:szCs w:val="24"/>
        </w:rPr>
        <w:t>…</w:t>
      </w:r>
      <w:proofErr w:type="gramStart"/>
      <w:r w:rsidRPr="00B0673C">
        <w:rPr>
          <w:rFonts w:ascii="Garamond" w:hAnsi="Garamond"/>
          <w:sz w:val="24"/>
          <w:szCs w:val="24"/>
        </w:rPr>
        <w:t>…(</w:t>
      </w:r>
      <w:proofErr w:type="gramEnd"/>
      <w:r w:rsidRPr="00B0673C">
        <w:rPr>
          <w:rFonts w:ascii="Garamond" w:hAnsi="Garamond"/>
          <w:sz w:val="24"/>
          <w:szCs w:val="24"/>
        </w:rPr>
        <w:t>3)</w:t>
      </w:r>
    </w:p>
    <w:p w14:paraId="49E9F77A" w14:textId="77777777" w:rsidR="00B0673C" w:rsidRPr="00B0673C" w:rsidRDefault="00630BC2" w:rsidP="00B0673C">
      <w:pPr>
        <w:spacing w:after="0" w:line="360" w:lineRule="auto"/>
        <w:jc w:val="both"/>
        <w:rPr>
          <w:rFonts w:ascii="Garamond" w:hAnsi="Garamond"/>
          <w:sz w:val="24"/>
          <w:szCs w:val="24"/>
        </w:rPr>
      </w:pP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Pr>
          <w:rFonts w:ascii="Garamond" w:hAnsi="Garamond"/>
          <w:sz w:val="24"/>
          <w:szCs w:val="24"/>
        </w:rPr>
        <w:tab/>
      </w:r>
      <w:r w:rsidR="00B0673C" w:rsidRPr="00B0673C">
        <w:rPr>
          <w:rFonts w:ascii="Garamond" w:hAnsi="Garamond"/>
          <w:sz w:val="24"/>
          <w:szCs w:val="24"/>
        </w:rPr>
        <w:t xml:space="preserve">Weight of sample  </w:t>
      </w:r>
    </w:p>
    <w:p w14:paraId="2FC7ED58" w14:textId="77777777" w:rsidR="00B0673C" w:rsidRPr="008D4489" w:rsidRDefault="00B0673C" w:rsidP="00B0673C">
      <w:pPr>
        <w:spacing w:after="0" w:line="360" w:lineRule="auto"/>
        <w:jc w:val="both"/>
        <w:rPr>
          <w:rFonts w:ascii="Garamond" w:hAnsi="Garamond"/>
          <w:sz w:val="24"/>
          <w:szCs w:val="24"/>
        </w:rPr>
      </w:pPr>
      <w:r w:rsidRPr="00B0673C">
        <w:rPr>
          <w:rFonts w:ascii="Garamond" w:hAnsi="Garamond"/>
          <w:sz w:val="24"/>
          <w:szCs w:val="24"/>
        </w:rPr>
        <w:t xml:space="preserve">Crude Protein = %N x 6.25 </w:t>
      </w:r>
    </w:p>
    <w:p w14:paraId="23E923A2" w14:textId="77777777" w:rsidR="00B0673C" w:rsidRPr="00B0673C" w:rsidRDefault="00630BC2" w:rsidP="00B0673C">
      <w:pPr>
        <w:spacing w:after="0" w:line="360" w:lineRule="auto"/>
        <w:jc w:val="both"/>
        <w:rPr>
          <w:rFonts w:ascii="Garamond" w:hAnsi="Garamond"/>
          <w:b/>
          <w:sz w:val="24"/>
          <w:szCs w:val="24"/>
        </w:rPr>
      </w:pPr>
      <w:r>
        <w:rPr>
          <w:rFonts w:ascii="Garamond" w:hAnsi="Garamond"/>
          <w:b/>
          <w:sz w:val="24"/>
          <w:szCs w:val="24"/>
        </w:rPr>
        <w:t>2.3</w:t>
      </w:r>
      <w:r w:rsidR="00B0673C" w:rsidRPr="00B0673C">
        <w:rPr>
          <w:rFonts w:ascii="Garamond" w:hAnsi="Garamond"/>
          <w:b/>
          <w:sz w:val="24"/>
          <w:szCs w:val="24"/>
        </w:rPr>
        <w:t>.4</w:t>
      </w:r>
      <w:r w:rsidR="00B0673C" w:rsidRPr="00B0673C">
        <w:rPr>
          <w:rFonts w:ascii="Garamond" w:hAnsi="Garamond"/>
          <w:b/>
          <w:sz w:val="24"/>
          <w:szCs w:val="24"/>
        </w:rPr>
        <w:tab/>
        <w:t xml:space="preserve">Determination of Fat Content </w:t>
      </w:r>
    </w:p>
    <w:p w14:paraId="4208CF73"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This was carried out using the method of (AOAC, 2010). Clean and dried thimble was weighted (W</w:t>
      </w:r>
      <w:r w:rsidRPr="00B0673C">
        <w:rPr>
          <w:rFonts w:ascii="Garamond" w:hAnsi="Garamond"/>
          <w:sz w:val="24"/>
          <w:szCs w:val="24"/>
          <w:vertAlign w:val="subscript"/>
        </w:rPr>
        <w:t>1</w:t>
      </w:r>
      <w:r w:rsidRPr="00B0673C">
        <w:rPr>
          <w:rFonts w:ascii="Garamond" w:hAnsi="Garamond"/>
          <w:sz w:val="24"/>
          <w:szCs w:val="24"/>
        </w:rPr>
        <w:t>) and two grammes of the sample was added and reweighed (W</w:t>
      </w:r>
      <w:r w:rsidRPr="00B0673C">
        <w:rPr>
          <w:rFonts w:ascii="Garamond" w:hAnsi="Garamond"/>
          <w:sz w:val="24"/>
          <w:szCs w:val="24"/>
          <w:vertAlign w:val="subscript"/>
        </w:rPr>
        <w:t>2</w:t>
      </w:r>
      <w:r w:rsidRPr="00B0673C">
        <w:rPr>
          <w:rFonts w:ascii="Garamond" w:hAnsi="Garamond"/>
          <w:sz w:val="24"/>
          <w:szCs w:val="24"/>
        </w:rPr>
        <w:t>). The round bottom flask was filled with N-hexane at 60</w:t>
      </w:r>
      <w:r w:rsidRPr="00B0673C">
        <w:rPr>
          <w:rFonts w:ascii="Garamond" w:hAnsi="Garamond"/>
          <w:sz w:val="24"/>
          <w:szCs w:val="24"/>
          <w:vertAlign w:val="superscript"/>
        </w:rPr>
        <w:t>O</w:t>
      </w:r>
      <w:r w:rsidRPr="00B0673C">
        <w:rPr>
          <w:rFonts w:ascii="Garamond" w:hAnsi="Garamond"/>
          <w:sz w:val="24"/>
          <w:szCs w:val="24"/>
        </w:rPr>
        <w:t>C up to ¾ of the flask. Solvent extractor was fixed with a reflux condenser to adjust the heat sources so that the solvent boils gently, the samples was put inside the thimble and inserted into the solvent apparatus and extraction under reflux was carried out with N-hexane for 4 hours. The sample was removed from the boiling flask and solvent recovered flask containing oil dried and weighed. The weight of the extract was calculated by difference as expressed as percentage total lipid.</w:t>
      </w:r>
    </w:p>
    <w:p w14:paraId="670B4132" w14:textId="77777777" w:rsidR="00B0673C" w:rsidRPr="00B0673C" w:rsidRDefault="00B0673C" w:rsidP="00B0673C">
      <w:pPr>
        <w:spacing w:after="0" w:line="360" w:lineRule="auto"/>
        <w:jc w:val="both"/>
        <w:rPr>
          <w:rFonts w:ascii="Garamond" w:hAnsi="Garamond"/>
          <w:sz w:val="24"/>
          <w:szCs w:val="24"/>
          <w:u w:val="single"/>
        </w:rPr>
      </w:pPr>
      <w:r w:rsidRPr="00B0673C">
        <w:rPr>
          <w:rFonts w:ascii="Garamond" w:hAnsi="Garamond"/>
          <w:sz w:val="24"/>
          <w:szCs w:val="24"/>
        </w:rPr>
        <w:t>% Fat</w:t>
      </w:r>
      <w:r w:rsidRPr="00B0673C">
        <w:rPr>
          <w:rFonts w:ascii="Garamond" w:hAnsi="Garamond"/>
          <w:sz w:val="24"/>
          <w:szCs w:val="24"/>
        </w:rPr>
        <w:tab/>
        <w:t xml:space="preserve">= </w:t>
      </w:r>
      <w:r w:rsidRPr="00B0673C">
        <w:rPr>
          <w:rFonts w:ascii="Garamond" w:hAnsi="Garamond"/>
          <w:sz w:val="24"/>
          <w:szCs w:val="24"/>
        </w:rPr>
        <w:tab/>
      </w:r>
      <w:r w:rsidRPr="00B0673C">
        <w:rPr>
          <w:rFonts w:ascii="Garamond" w:hAnsi="Garamond"/>
          <w:sz w:val="24"/>
          <w:szCs w:val="24"/>
          <w:u w:val="single"/>
        </w:rPr>
        <w:t xml:space="preserve">Weight of fat extract       </w:t>
      </w:r>
      <w:r w:rsidRPr="00B0673C">
        <w:rPr>
          <w:rFonts w:ascii="Garamond" w:hAnsi="Garamond"/>
          <w:sz w:val="24"/>
          <w:szCs w:val="24"/>
        </w:rPr>
        <w:tab/>
        <w:t xml:space="preserve"> x</w:t>
      </w:r>
      <w:r w:rsidRPr="00B0673C">
        <w:rPr>
          <w:rFonts w:ascii="Garamond" w:hAnsi="Garamond"/>
          <w:sz w:val="24"/>
          <w:szCs w:val="24"/>
        </w:rPr>
        <w:tab/>
      </w:r>
      <w:r w:rsidRPr="00B0673C">
        <w:rPr>
          <w:rFonts w:ascii="Garamond" w:hAnsi="Garamond"/>
          <w:sz w:val="24"/>
          <w:szCs w:val="24"/>
          <w:u w:val="single"/>
        </w:rPr>
        <w:t xml:space="preserve">100   </w:t>
      </w:r>
      <w:r w:rsidRPr="00B0673C">
        <w:rPr>
          <w:rFonts w:ascii="Garamond" w:hAnsi="Garamond"/>
          <w:sz w:val="24"/>
          <w:szCs w:val="24"/>
        </w:rPr>
        <w:t>………</w:t>
      </w:r>
      <w:proofErr w:type="gramStart"/>
      <w:r w:rsidRPr="00B0673C">
        <w:rPr>
          <w:rFonts w:ascii="Garamond" w:hAnsi="Garamond"/>
          <w:sz w:val="24"/>
          <w:szCs w:val="24"/>
        </w:rPr>
        <w:t>.(</w:t>
      </w:r>
      <w:proofErr w:type="gramEnd"/>
      <w:r w:rsidRPr="00B0673C">
        <w:rPr>
          <w:rFonts w:ascii="Garamond" w:hAnsi="Garamond"/>
          <w:sz w:val="24"/>
          <w:szCs w:val="24"/>
        </w:rPr>
        <w:t>4)</w:t>
      </w:r>
    </w:p>
    <w:p w14:paraId="35D113E0" w14:textId="77777777" w:rsidR="00B0673C" w:rsidRPr="00B0673C" w:rsidRDefault="00630BC2" w:rsidP="00B0673C">
      <w:pPr>
        <w:spacing w:after="0" w:line="360" w:lineRule="auto"/>
        <w:jc w:val="both"/>
        <w:rPr>
          <w:rFonts w:ascii="Garamond" w:hAnsi="Garamond"/>
          <w:sz w:val="24"/>
          <w:szCs w:val="24"/>
        </w:rPr>
      </w:pPr>
      <w:r>
        <w:rPr>
          <w:rFonts w:ascii="Garamond" w:hAnsi="Garamond"/>
          <w:sz w:val="24"/>
          <w:szCs w:val="24"/>
        </w:rPr>
        <w:tab/>
      </w:r>
      <w:r>
        <w:rPr>
          <w:rFonts w:ascii="Garamond" w:hAnsi="Garamond"/>
          <w:sz w:val="24"/>
          <w:szCs w:val="24"/>
        </w:rPr>
        <w:tab/>
        <w:t xml:space="preserve"> </w:t>
      </w:r>
      <w:r w:rsidR="00B0673C" w:rsidRPr="00B0673C">
        <w:rPr>
          <w:rFonts w:ascii="Garamond" w:hAnsi="Garamond"/>
          <w:sz w:val="24"/>
          <w:szCs w:val="24"/>
        </w:rPr>
        <w:t xml:space="preserve">Weight of sample                 </w:t>
      </w:r>
      <w:r>
        <w:rPr>
          <w:rFonts w:ascii="Garamond" w:hAnsi="Garamond"/>
          <w:sz w:val="24"/>
          <w:szCs w:val="24"/>
        </w:rPr>
        <w:t xml:space="preserve">               </w:t>
      </w:r>
      <w:r w:rsidR="00B0673C" w:rsidRPr="00B0673C">
        <w:rPr>
          <w:rFonts w:ascii="Garamond" w:hAnsi="Garamond"/>
          <w:sz w:val="24"/>
          <w:szCs w:val="24"/>
        </w:rPr>
        <w:t xml:space="preserve">  1</w:t>
      </w:r>
    </w:p>
    <w:p w14:paraId="30F443C1" w14:textId="77777777" w:rsidR="00B0673C" w:rsidRPr="00B0673C" w:rsidRDefault="00B0673C" w:rsidP="00B0673C">
      <w:pPr>
        <w:spacing w:after="0" w:line="360" w:lineRule="auto"/>
        <w:jc w:val="both"/>
        <w:rPr>
          <w:rFonts w:ascii="Garamond" w:hAnsi="Garamond"/>
          <w:b/>
          <w:sz w:val="24"/>
          <w:szCs w:val="24"/>
        </w:rPr>
      </w:pPr>
    </w:p>
    <w:p w14:paraId="25D8129D" w14:textId="77777777" w:rsidR="00B0673C" w:rsidRPr="00B0673C" w:rsidRDefault="00630BC2" w:rsidP="00B0673C">
      <w:pPr>
        <w:spacing w:after="0" w:line="360" w:lineRule="auto"/>
        <w:jc w:val="both"/>
        <w:rPr>
          <w:rFonts w:ascii="Garamond" w:hAnsi="Garamond"/>
          <w:b/>
          <w:sz w:val="24"/>
          <w:szCs w:val="24"/>
        </w:rPr>
      </w:pPr>
      <w:r>
        <w:rPr>
          <w:rFonts w:ascii="Garamond" w:hAnsi="Garamond"/>
          <w:b/>
          <w:sz w:val="24"/>
          <w:szCs w:val="24"/>
        </w:rPr>
        <w:t xml:space="preserve"> 2.3</w:t>
      </w:r>
      <w:r w:rsidR="00B0673C" w:rsidRPr="00B0673C">
        <w:rPr>
          <w:rFonts w:ascii="Garamond" w:hAnsi="Garamond"/>
          <w:b/>
          <w:sz w:val="24"/>
          <w:szCs w:val="24"/>
        </w:rPr>
        <w:t>.5</w:t>
      </w:r>
      <w:r w:rsidR="00B0673C" w:rsidRPr="00B0673C">
        <w:rPr>
          <w:rFonts w:ascii="Garamond" w:hAnsi="Garamond"/>
          <w:b/>
          <w:sz w:val="24"/>
          <w:szCs w:val="24"/>
        </w:rPr>
        <w:tab/>
        <w:t xml:space="preserve"> Determination of Crude fibre</w:t>
      </w:r>
    </w:p>
    <w:p w14:paraId="6D4EE028"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Two grammes of the samples was defatted as n fat determination and boiled for 30 minutes under reflux in 200ml of 1.25% H</w:t>
      </w:r>
      <w:r w:rsidRPr="00B0673C">
        <w:rPr>
          <w:rFonts w:ascii="Garamond" w:hAnsi="Garamond"/>
          <w:sz w:val="24"/>
          <w:szCs w:val="24"/>
          <w:vertAlign w:val="subscript"/>
        </w:rPr>
        <w:t>2</w:t>
      </w:r>
      <w:r w:rsidRPr="00B0673C">
        <w:rPr>
          <w:rFonts w:ascii="Garamond" w:hAnsi="Garamond"/>
          <w:sz w:val="24"/>
          <w:szCs w:val="24"/>
        </w:rPr>
        <w:t>S0</w:t>
      </w:r>
      <w:r w:rsidRPr="00B0673C">
        <w:rPr>
          <w:rFonts w:ascii="Garamond" w:hAnsi="Garamond"/>
          <w:sz w:val="24"/>
          <w:szCs w:val="24"/>
          <w:vertAlign w:val="subscript"/>
        </w:rPr>
        <w:t>4</w:t>
      </w:r>
      <w:r w:rsidRPr="00B0673C">
        <w:rPr>
          <w:rFonts w:ascii="Garamond" w:hAnsi="Garamond"/>
          <w:sz w:val="24"/>
          <w:szCs w:val="24"/>
        </w:rPr>
        <w:t xml:space="preserve"> solution after which the sample was heated with hot water to remove the acid using a must in cloth to trap the sample. The residue was scraped back to flask and 200mls of 1.25% of NaOH solution was added and the mixture was allowed to boil for another 30minutes under reflux after which it was   again, allowed to drain, transferred to a weighed crucible and dried in the oven at 105</w:t>
      </w:r>
      <w:r w:rsidRPr="00B0673C">
        <w:rPr>
          <w:rFonts w:ascii="Garamond" w:hAnsi="Garamond"/>
          <w:sz w:val="24"/>
          <w:szCs w:val="24"/>
          <w:vertAlign w:val="superscript"/>
        </w:rPr>
        <w:t>O</w:t>
      </w:r>
      <w:r w:rsidRPr="00B0673C">
        <w:rPr>
          <w:rFonts w:ascii="Garamond" w:hAnsi="Garamond"/>
          <w:sz w:val="24"/>
          <w:szCs w:val="24"/>
        </w:rPr>
        <w:t>C to a constant weight (W</w:t>
      </w:r>
      <w:r w:rsidRPr="00B0673C">
        <w:rPr>
          <w:rFonts w:ascii="Garamond" w:hAnsi="Garamond"/>
          <w:sz w:val="24"/>
          <w:szCs w:val="24"/>
          <w:vertAlign w:val="subscript"/>
        </w:rPr>
        <w:t>2</w:t>
      </w:r>
      <w:r w:rsidRPr="00B0673C">
        <w:rPr>
          <w:rFonts w:ascii="Garamond" w:hAnsi="Garamond"/>
          <w:sz w:val="24"/>
          <w:szCs w:val="24"/>
        </w:rPr>
        <w:t>).</w:t>
      </w:r>
    </w:p>
    <w:p w14:paraId="05FA578B"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ab/>
        <w:t>Finally it was incinerated to ash in a muffle furnace at 550</w:t>
      </w:r>
      <w:r w:rsidRPr="00B0673C">
        <w:rPr>
          <w:rFonts w:ascii="Garamond" w:hAnsi="Garamond"/>
          <w:sz w:val="24"/>
          <w:szCs w:val="24"/>
          <w:vertAlign w:val="superscript"/>
        </w:rPr>
        <w:t>O</w:t>
      </w:r>
      <w:r w:rsidRPr="00B0673C">
        <w:rPr>
          <w:rFonts w:ascii="Garamond" w:hAnsi="Garamond"/>
          <w:sz w:val="24"/>
          <w:szCs w:val="24"/>
        </w:rPr>
        <w:t xml:space="preserve">C, cooled in a </w:t>
      </w:r>
      <w:proofErr w:type="spellStart"/>
      <w:r w:rsidRPr="00B0673C">
        <w:rPr>
          <w:rFonts w:ascii="Garamond" w:hAnsi="Garamond"/>
          <w:sz w:val="24"/>
          <w:szCs w:val="24"/>
        </w:rPr>
        <w:t>desicator</w:t>
      </w:r>
      <w:proofErr w:type="spellEnd"/>
      <w:r w:rsidRPr="00B0673C">
        <w:rPr>
          <w:rFonts w:ascii="Garamond" w:hAnsi="Garamond"/>
          <w:sz w:val="24"/>
          <w:szCs w:val="24"/>
        </w:rPr>
        <w:t xml:space="preserve"> and reweighed (W</w:t>
      </w:r>
      <w:r w:rsidRPr="00B0673C">
        <w:rPr>
          <w:rFonts w:ascii="Garamond" w:hAnsi="Garamond"/>
          <w:sz w:val="24"/>
          <w:szCs w:val="24"/>
          <w:vertAlign w:val="subscript"/>
        </w:rPr>
        <w:t>3</w:t>
      </w:r>
      <w:r w:rsidRPr="00B0673C">
        <w:rPr>
          <w:rFonts w:ascii="Garamond" w:hAnsi="Garamond"/>
          <w:sz w:val="24"/>
          <w:szCs w:val="24"/>
        </w:rPr>
        <w:t>). By difference, the weight of the fibre was determined and expressed as a percentage of the sample weight analyzed.</w:t>
      </w:r>
    </w:p>
    <w:p w14:paraId="6FFD3075" w14:textId="77777777" w:rsidR="00B0673C" w:rsidRPr="00B0673C" w:rsidRDefault="00B0673C" w:rsidP="00B0673C">
      <w:pPr>
        <w:spacing w:after="0" w:line="360" w:lineRule="auto"/>
        <w:jc w:val="both"/>
        <w:rPr>
          <w:rFonts w:ascii="Garamond" w:hAnsi="Garamond"/>
          <w:b/>
          <w:sz w:val="24"/>
          <w:szCs w:val="24"/>
        </w:rPr>
      </w:pPr>
    </w:p>
    <w:p w14:paraId="5F38E4D9" w14:textId="77777777" w:rsidR="00B0673C" w:rsidRPr="00B0673C" w:rsidRDefault="00B0673C" w:rsidP="00B0673C">
      <w:pPr>
        <w:spacing w:after="0" w:line="360" w:lineRule="auto"/>
        <w:jc w:val="both"/>
        <w:rPr>
          <w:rFonts w:ascii="Garamond" w:hAnsi="Garamond"/>
          <w:sz w:val="24"/>
          <w:szCs w:val="24"/>
          <w:u w:val="single"/>
        </w:rPr>
      </w:pPr>
      <w:r w:rsidRPr="00B0673C">
        <w:rPr>
          <w:rFonts w:ascii="Garamond" w:hAnsi="Garamond"/>
          <w:sz w:val="24"/>
          <w:szCs w:val="24"/>
        </w:rPr>
        <w:t xml:space="preserve">% </w:t>
      </w:r>
      <w:commentRangeStart w:id="17"/>
      <w:proofErr w:type="spellStart"/>
      <w:r w:rsidRPr="00B0673C">
        <w:rPr>
          <w:rFonts w:ascii="Garamond" w:hAnsi="Garamond"/>
          <w:sz w:val="24"/>
          <w:szCs w:val="24"/>
        </w:rPr>
        <w:t>Crudefibre</w:t>
      </w:r>
      <w:commentRangeEnd w:id="17"/>
      <w:proofErr w:type="spellEnd"/>
      <w:r w:rsidR="004F2D2C">
        <w:rPr>
          <w:rStyle w:val="CommentReference"/>
        </w:rPr>
        <w:commentReference w:id="17"/>
      </w:r>
      <w:r w:rsidRPr="00B0673C">
        <w:rPr>
          <w:rFonts w:ascii="Garamond" w:hAnsi="Garamond"/>
          <w:sz w:val="24"/>
          <w:szCs w:val="24"/>
        </w:rPr>
        <w:t xml:space="preserve"> </w:t>
      </w:r>
      <w:r w:rsidRPr="00B0673C">
        <w:rPr>
          <w:rFonts w:ascii="Garamond" w:hAnsi="Garamond"/>
          <w:sz w:val="24"/>
          <w:szCs w:val="24"/>
        </w:rPr>
        <w:tab/>
        <w:t xml:space="preserve">= </w:t>
      </w:r>
      <w:r w:rsidRPr="00B0673C">
        <w:rPr>
          <w:rFonts w:ascii="Garamond" w:hAnsi="Garamond"/>
          <w:sz w:val="24"/>
          <w:szCs w:val="24"/>
        </w:rPr>
        <w:tab/>
      </w:r>
      <w:proofErr w:type="gramStart"/>
      <w:r w:rsidRPr="00B0673C">
        <w:rPr>
          <w:rFonts w:ascii="Garamond" w:hAnsi="Garamond"/>
          <w:sz w:val="24"/>
          <w:szCs w:val="24"/>
          <w:u w:val="single"/>
        </w:rPr>
        <w:t>Weight  loss</w:t>
      </w:r>
      <w:proofErr w:type="gramEnd"/>
      <w:r w:rsidRPr="00B0673C">
        <w:rPr>
          <w:rFonts w:ascii="Garamond" w:hAnsi="Garamond"/>
          <w:sz w:val="24"/>
          <w:szCs w:val="24"/>
          <w:u w:val="single"/>
        </w:rPr>
        <w:t xml:space="preserve">     </w:t>
      </w:r>
      <w:r w:rsidRPr="00630BC2">
        <w:rPr>
          <w:rFonts w:ascii="Garamond" w:hAnsi="Garamond"/>
          <w:sz w:val="24"/>
          <w:szCs w:val="24"/>
        </w:rPr>
        <w:t xml:space="preserve">            </w:t>
      </w:r>
      <w:r w:rsidRPr="00B0673C">
        <w:rPr>
          <w:rFonts w:ascii="Garamond" w:hAnsi="Garamond"/>
          <w:sz w:val="24"/>
          <w:szCs w:val="24"/>
        </w:rPr>
        <w:tab/>
        <w:t xml:space="preserve"> x</w:t>
      </w:r>
      <w:r w:rsidRPr="00B0673C">
        <w:rPr>
          <w:rFonts w:ascii="Garamond" w:hAnsi="Garamond"/>
          <w:sz w:val="24"/>
          <w:szCs w:val="24"/>
        </w:rPr>
        <w:tab/>
      </w:r>
      <w:r w:rsidRPr="00B0673C">
        <w:rPr>
          <w:rFonts w:ascii="Garamond" w:hAnsi="Garamond"/>
          <w:sz w:val="24"/>
          <w:szCs w:val="24"/>
          <w:u w:val="single"/>
        </w:rPr>
        <w:t xml:space="preserve">100    </w:t>
      </w:r>
      <w:r w:rsidRPr="00B0673C">
        <w:rPr>
          <w:rFonts w:ascii="Garamond" w:hAnsi="Garamond"/>
          <w:sz w:val="24"/>
          <w:szCs w:val="24"/>
        </w:rPr>
        <w:t>……….(5)</w:t>
      </w:r>
    </w:p>
    <w:p w14:paraId="24B04BD9" w14:textId="77777777" w:rsidR="00B0673C" w:rsidRPr="00B0673C" w:rsidRDefault="00630BC2" w:rsidP="00B0673C">
      <w:pPr>
        <w:spacing w:after="0" w:line="360" w:lineRule="auto"/>
        <w:jc w:val="both"/>
        <w:rPr>
          <w:rFonts w:ascii="Garamond" w:hAnsi="Garamond"/>
          <w:sz w:val="24"/>
          <w:szCs w:val="24"/>
        </w:rPr>
      </w:pPr>
      <w:r>
        <w:rPr>
          <w:rFonts w:ascii="Garamond" w:hAnsi="Garamond"/>
          <w:sz w:val="24"/>
          <w:szCs w:val="24"/>
        </w:rPr>
        <w:tab/>
      </w:r>
      <w:r>
        <w:rPr>
          <w:rFonts w:ascii="Garamond" w:hAnsi="Garamond"/>
          <w:sz w:val="24"/>
          <w:szCs w:val="24"/>
        </w:rPr>
        <w:tab/>
        <w:t xml:space="preserve">         </w:t>
      </w:r>
      <w:r w:rsidR="00B0673C" w:rsidRPr="00B0673C">
        <w:rPr>
          <w:rFonts w:ascii="Garamond" w:hAnsi="Garamond"/>
          <w:sz w:val="24"/>
          <w:szCs w:val="24"/>
        </w:rPr>
        <w:t xml:space="preserve">Weight of sample </w:t>
      </w:r>
      <w:r w:rsidR="00B0673C" w:rsidRPr="00B0673C">
        <w:rPr>
          <w:rFonts w:ascii="Garamond" w:hAnsi="Garamond"/>
          <w:sz w:val="24"/>
          <w:szCs w:val="24"/>
        </w:rPr>
        <w:tab/>
      </w:r>
      <w:r w:rsidR="00B0673C" w:rsidRPr="00B0673C">
        <w:rPr>
          <w:rFonts w:ascii="Garamond" w:hAnsi="Garamond"/>
          <w:sz w:val="24"/>
          <w:szCs w:val="24"/>
        </w:rPr>
        <w:tab/>
      </w:r>
      <w:r w:rsidR="00B0673C" w:rsidRPr="00B0673C">
        <w:rPr>
          <w:rFonts w:ascii="Garamond" w:hAnsi="Garamond"/>
          <w:sz w:val="24"/>
          <w:szCs w:val="24"/>
        </w:rPr>
        <w:tab/>
        <w:t xml:space="preserve">   1</w:t>
      </w:r>
    </w:p>
    <w:p w14:paraId="1A5A96B5" w14:textId="77777777" w:rsidR="00B0673C" w:rsidRPr="00B0673C" w:rsidRDefault="00B0673C" w:rsidP="00B0673C">
      <w:pPr>
        <w:spacing w:after="0" w:line="360" w:lineRule="auto"/>
        <w:jc w:val="both"/>
        <w:rPr>
          <w:rFonts w:ascii="Garamond" w:hAnsi="Garamond"/>
          <w:sz w:val="24"/>
          <w:szCs w:val="24"/>
        </w:rPr>
      </w:pPr>
    </w:p>
    <w:p w14:paraId="20544D30" w14:textId="77777777" w:rsidR="00630BC2" w:rsidRDefault="00630BC2" w:rsidP="00B0673C">
      <w:pPr>
        <w:spacing w:after="0" w:line="360" w:lineRule="auto"/>
        <w:jc w:val="both"/>
        <w:rPr>
          <w:rFonts w:ascii="Garamond" w:hAnsi="Garamond"/>
          <w:b/>
          <w:sz w:val="24"/>
          <w:szCs w:val="24"/>
        </w:rPr>
      </w:pPr>
    </w:p>
    <w:p w14:paraId="5D21DD16" w14:textId="77777777" w:rsidR="00630BC2" w:rsidRDefault="00630BC2" w:rsidP="00B0673C">
      <w:pPr>
        <w:spacing w:after="0" w:line="360" w:lineRule="auto"/>
        <w:jc w:val="both"/>
        <w:rPr>
          <w:rFonts w:ascii="Garamond" w:hAnsi="Garamond"/>
          <w:b/>
          <w:sz w:val="24"/>
          <w:szCs w:val="24"/>
        </w:rPr>
      </w:pPr>
    </w:p>
    <w:p w14:paraId="772B8D19" w14:textId="77777777" w:rsidR="008105B9" w:rsidRDefault="008105B9" w:rsidP="00B0673C">
      <w:pPr>
        <w:spacing w:after="0" w:line="360" w:lineRule="auto"/>
        <w:jc w:val="both"/>
        <w:rPr>
          <w:rFonts w:ascii="Garamond" w:hAnsi="Garamond"/>
          <w:b/>
          <w:sz w:val="24"/>
          <w:szCs w:val="24"/>
        </w:rPr>
      </w:pPr>
    </w:p>
    <w:p w14:paraId="5CD0FECD" w14:textId="77777777" w:rsidR="008105B9" w:rsidRDefault="008105B9" w:rsidP="00B0673C">
      <w:pPr>
        <w:spacing w:after="0" w:line="360" w:lineRule="auto"/>
        <w:jc w:val="both"/>
        <w:rPr>
          <w:rFonts w:ascii="Garamond" w:hAnsi="Garamond"/>
          <w:b/>
          <w:sz w:val="24"/>
          <w:szCs w:val="24"/>
        </w:rPr>
      </w:pPr>
    </w:p>
    <w:p w14:paraId="58CBEF17" w14:textId="77777777" w:rsidR="008105B9" w:rsidRDefault="008105B9" w:rsidP="00B0673C">
      <w:pPr>
        <w:spacing w:after="0" w:line="360" w:lineRule="auto"/>
        <w:jc w:val="both"/>
        <w:rPr>
          <w:rFonts w:ascii="Garamond" w:hAnsi="Garamond"/>
          <w:b/>
          <w:sz w:val="24"/>
          <w:szCs w:val="24"/>
        </w:rPr>
      </w:pPr>
    </w:p>
    <w:p w14:paraId="22A01F6C" w14:textId="77777777" w:rsidR="00B0673C" w:rsidRPr="00B0673C" w:rsidRDefault="000D69BE" w:rsidP="00B0673C">
      <w:pPr>
        <w:spacing w:after="0" w:line="360" w:lineRule="auto"/>
        <w:jc w:val="both"/>
        <w:rPr>
          <w:rFonts w:ascii="Garamond" w:hAnsi="Garamond"/>
          <w:b/>
          <w:sz w:val="24"/>
          <w:szCs w:val="24"/>
        </w:rPr>
      </w:pPr>
      <w:r>
        <w:rPr>
          <w:rFonts w:ascii="Garamond" w:hAnsi="Garamond"/>
          <w:b/>
          <w:sz w:val="24"/>
          <w:szCs w:val="24"/>
        </w:rPr>
        <w:t>2</w:t>
      </w:r>
      <w:r w:rsidR="00630BC2">
        <w:rPr>
          <w:rFonts w:ascii="Garamond" w:hAnsi="Garamond"/>
          <w:b/>
          <w:sz w:val="24"/>
          <w:szCs w:val="24"/>
        </w:rPr>
        <w:t>.3</w:t>
      </w:r>
      <w:r w:rsidR="00B0673C" w:rsidRPr="00B0673C">
        <w:rPr>
          <w:rFonts w:ascii="Garamond" w:hAnsi="Garamond"/>
          <w:b/>
          <w:sz w:val="24"/>
          <w:szCs w:val="24"/>
        </w:rPr>
        <w:t>.6</w:t>
      </w:r>
      <w:r w:rsidR="00B0673C" w:rsidRPr="00B0673C">
        <w:rPr>
          <w:rFonts w:ascii="Garamond" w:hAnsi="Garamond"/>
          <w:b/>
          <w:sz w:val="24"/>
          <w:szCs w:val="24"/>
        </w:rPr>
        <w:tab/>
        <w:t xml:space="preserve">Determination of Carbohydrate Content </w:t>
      </w:r>
    </w:p>
    <w:p w14:paraId="73E23272" w14:textId="77777777" w:rsidR="00B0673C" w:rsidRPr="00B0673C" w:rsidRDefault="00B0673C" w:rsidP="00B0673C">
      <w:pPr>
        <w:spacing w:after="0" w:line="360" w:lineRule="auto"/>
        <w:jc w:val="both"/>
        <w:rPr>
          <w:rFonts w:ascii="Garamond" w:hAnsi="Garamond"/>
          <w:sz w:val="24"/>
          <w:szCs w:val="24"/>
        </w:rPr>
      </w:pPr>
      <w:r w:rsidRPr="00B0673C">
        <w:rPr>
          <w:rFonts w:ascii="Garamond" w:hAnsi="Garamond"/>
          <w:sz w:val="24"/>
          <w:szCs w:val="24"/>
        </w:rPr>
        <w:tab/>
        <w:t xml:space="preserve">The carbohydrate content of the samples was determined by difference using the formula. </w:t>
      </w:r>
    </w:p>
    <w:p w14:paraId="47B632CE" w14:textId="77777777" w:rsidR="00B0673C" w:rsidRPr="00B0673C" w:rsidRDefault="00B0673C" w:rsidP="00B0673C">
      <w:pPr>
        <w:spacing w:after="0" w:line="360" w:lineRule="auto"/>
        <w:jc w:val="both"/>
        <w:rPr>
          <w:rFonts w:ascii="Garamond" w:hAnsi="Garamond"/>
          <w:sz w:val="24"/>
          <w:szCs w:val="24"/>
        </w:rPr>
      </w:pPr>
    </w:p>
    <w:p w14:paraId="33C7D830" w14:textId="77777777" w:rsidR="00B0673C" w:rsidRPr="000D69BE" w:rsidRDefault="00630BC2" w:rsidP="00B0673C">
      <w:pPr>
        <w:spacing w:after="0" w:line="360" w:lineRule="auto"/>
        <w:jc w:val="both"/>
        <w:rPr>
          <w:rFonts w:ascii="Garamond" w:hAnsi="Garamond"/>
          <w:sz w:val="24"/>
          <w:szCs w:val="24"/>
        </w:rPr>
      </w:pPr>
      <w:r>
        <w:rPr>
          <w:rFonts w:ascii="Garamond" w:hAnsi="Garamond"/>
          <w:sz w:val="24"/>
          <w:szCs w:val="24"/>
        </w:rPr>
        <w:t>%</w:t>
      </w:r>
      <w:r w:rsidR="00B0673C" w:rsidRPr="00B0673C">
        <w:rPr>
          <w:rFonts w:ascii="Garamond" w:hAnsi="Garamond"/>
          <w:sz w:val="24"/>
          <w:szCs w:val="24"/>
        </w:rPr>
        <w:t>Carbohydrate = 100</w:t>
      </w:r>
      <w:r>
        <w:rPr>
          <w:rFonts w:ascii="Garamond" w:hAnsi="Garamond"/>
          <w:sz w:val="24"/>
          <w:szCs w:val="24"/>
        </w:rPr>
        <w:t xml:space="preserve"> </w:t>
      </w:r>
      <w:r w:rsidR="00B0673C" w:rsidRPr="00B0673C">
        <w:rPr>
          <w:rFonts w:ascii="Garamond" w:hAnsi="Garamond"/>
          <w:sz w:val="24"/>
          <w:szCs w:val="24"/>
        </w:rPr>
        <w:t>- (% Moisture% + Ash% +</w:t>
      </w:r>
      <w:r>
        <w:rPr>
          <w:rFonts w:ascii="Garamond" w:hAnsi="Garamond"/>
          <w:sz w:val="24"/>
          <w:szCs w:val="24"/>
        </w:rPr>
        <w:t xml:space="preserve"> Protein% + % </w:t>
      </w:r>
      <w:proofErr w:type="spellStart"/>
      <w:r>
        <w:rPr>
          <w:rFonts w:ascii="Garamond" w:hAnsi="Garamond"/>
          <w:sz w:val="24"/>
          <w:szCs w:val="24"/>
        </w:rPr>
        <w:t>Crudefibre</w:t>
      </w:r>
      <w:proofErr w:type="spellEnd"/>
      <w:r>
        <w:rPr>
          <w:rFonts w:ascii="Garamond" w:hAnsi="Garamond"/>
          <w:sz w:val="24"/>
          <w:szCs w:val="24"/>
        </w:rPr>
        <w:t xml:space="preserve">% + </w:t>
      </w:r>
      <w:r w:rsidR="00B0673C" w:rsidRPr="00B0673C">
        <w:rPr>
          <w:rFonts w:ascii="Garamond" w:hAnsi="Garamond"/>
          <w:sz w:val="24"/>
          <w:szCs w:val="24"/>
        </w:rPr>
        <w:t>% Fat)    Equation……….(6)</w:t>
      </w:r>
    </w:p>
    <w:p w14:paraId="14BD6AA1" w14:textId="77777777" w:rsidR="00B0673C" w:rsidRPr="00B0673C" w:rsidRDefault="000D69BE" w:rsidP="00B0673C">
      <w:pPr>
        <w:spacing w:after="0" w:line="360" w:lineRule="auto"/>
        <w:jc w:val="both"/>
        <w:rPr>
          <w:rFonts w:ascii="Garamond" w:hAnsi="Garamond" w:cs="Times New Roman"/>
          <w:b/>
          <w:sz w:val="24"/>
          <w:szCs w:val="24"/>
        </w:rPr>
      </w:pPr>
      <w:r>
        <w:rPr>
          <w:rFonts w:ascii="Garamond" w:hAnsi="Garamond" w:cs="Times New Roman"/>
          <w:b/>
          <w:sz w:val="24"/>
          <w:szCs w:val="24"/>
        </w:rPr>
        <w:t>2.3.7</w:t>
      </w:r>
      <w:r w:rsidR="00B0673C" w:rsidRPr="00B0673C">
        <w:rPr>
          <w:rFonts w:ascii="Garamond" w:hAnsi="Garamond" w:cs="Times New Roman"/>
          <w:b/>
          <w:sz w:val="24"/>
          <w:szCs w:val="24"/>
        </w:rPr>
        <w:t xml:space="preserve"> Sensory evaluation</w:t>
      </w:r>
    </w:p>
    <w:p w14:paraId="41B05703"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 xml:space="preserve">The sensory attributes of the biscuit samples appearance, taste; aroma, mouth feel and overall acceptability was evaluated using forty (40) </w:t>
      </w:r>
      <w:commentRangeStart w:id="18"/>
      <w:r w:rsidRPr="00B0673C">
        <w:rPr>
          <w:rFonts w:ascii="Garamond" w:hAnsi="Garamond" w:cs="Times New Roman"/>
          <w:sz w:val="24"/>
          <w:szCs w:val="24"/>
        </w:rPr>
        <w:t>panelists</w:t>
      </w:r>
      <w:commentRangeEnd w:id="18"/>
      <w:r w:rsidR="004F2D2C">
        <w:rPr>
          <w:rStyle w:val="CommentReference"/>
        </w:rPr>
        <w:commentReference w:id="18"/>
      </w:r>
      <w:r w:rsidRPr="00B0673C">
        <w:rPr>
          <w:rFonts w:ascii="Garamond" w:hAnsi="Garamond" w:cs="Times New Roman"/>
          <w:sz w:val="24"/>
          <w:szCs w:val="24"/>
        </w:rPr>
        <w:t xml:space="preserve"> selected from the Department of Food Science and Technology Imo State University, Owerri using a nine point hedonic scale as described by </w:t>
      </w:r>
      <w:proofErr w:type="spellStart"/>
      <w:r w:rsidRPr="00B0673C">
        <w:rPr>
          <w:rFonts w:ascii="Garamond" w:hAnsi="Garamond" w:cs="Times New Roman"/>
          <w:sz w:val="24"/>
          <w:szCs w:val="24"/>
        </w:rPr>
        <w:t>Iwe</w:t>
      </w:r>
      <w:proofErr w:type="spellEnd"/>
      <w:r w:rsidRPr="00B0673C">
        <w:rPr>
          <w:rFonts w:ascii="Garamond" w:hAnsi="Garamond" w:cs="Times New Roman"/>
          <w:sz w:val="24"/>
          <w:szCs w:val="24"/>
        </w:rPr>
        <w:t>(2002), as presented below:</w:t>
      </w:r>
    </w:p>
    <w:p w14:paraId="2506F49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9 = Like extremely</w:t>
      </w:r>
    </w:p>
    <w:p w14:paraId="16E2314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8 = Like very much</w:t>
      </w:r>
    </w:p>
    <w:p w14:paraId="7E894442"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7 = Like very moderately</w:t>
      </w:r>
    </w:p>
    <w:p w14:paraId="730CA583"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6 = Like slightly</w:t>
      </w:r>
    </w:p>
    <w:p w14:paraId="47369770"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5 = Like nor dislike</w:t>
      </w:r>
    </w:p>
    <w:p w14:paraId="145C7F7A"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4 = Dislike slightly</w:t>
      </w:r>
    </w:p>
    <w:p w14:paraId="3B93325A"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3 = Dislike moderately</w:t>
      </w:r>
    </w:p>
    <w:p w14:paraId="18FF8808"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2 = Dislike very much</w:t>
      </w:r>
    </w:p>
    <w:p w14:paraId="1E124C83" w14:textId="77777777" w:rsidR="00B0673C" w:rsidRPr="00B0673C" w:rsidRDefault="00B0673C" w:rsidP="00B0673C">
      <w:pPr>
        <w:spacing w:after="0" w:line="360" w:lineRule="auto"/>
        <w:jc w:val="both"/>
        <w:rPr>
          <w:rFonts w:ascii="Garamond" w:hAnsi="Garamond" w:cs="Times New Roman"/>
          <w:sz w:val="24"/>
          <w:szCs w:val="24"/>
        </w:rPr>
      </w:pPr>
      <w:r w:rsidRPr="00B0673C">
        <w:rPr>
          <w:rFonts w:ascii="Garamond" w:hAnsi="Garamond" w:cs="Times New Roman"/>
          <w:sz w:val="24"/>
          <w:szCs w:val="24"/>
        </w:rPr>
        <w:t>1 = Dislike extremely</w:t>
      </w:r>
    </w:p>
    <w:p w14:paraId="3F0DFA82" w14:textId="77777777" w:rsidR="00B0673C" w:rsidRPr="00B0673C" w:rsidRDefault="000D69BE" w:rsidP="00B0673C">
      <w:pPr>
        <w:spacing w:line="360" w:lineRule="auto"/>
        <w:jc w:val="both"/>
        <w:rPr>
          <w:rFonts w:ascii="Garamond" w:hAnsi="Garamond" w:cs="Times New Roman"/>
          <w:b/>
          <w:sz w:val="24"/>
          <w:szCs w:val="24"/>
        </w:rPr>
      </w:pPr>
      <w:r>
        <w:rPr>
          <w:rFonts w:ascii="Garamond" w:hAnsi="Garamond" w:cs="Times New Roman"/>
          <w:b/>
          <w:sz w:val="24"/>
          <w:szCs w:val="24"/>
        </w:rPr>
        <w:t>2.3.8</w:t>
      </w:r>
      <w:r w:rsidR="00B0673C" w:rsidRPr="00B0673C">
        <w:rPr>
          <w:rFonts w:ascii="Garamond" w:hAnsi="Garamond" w:cs="Times New Roman"/>
          <w:b/>
          <w:sz w:val="24"/>
          <w:szCs w:val="24"/>
        </w:rPr>
        <w:t xml:space="preserve"> Statistical analysis </w:t>
      </w:r>
    </w:p>
    <w:p w14:paraId="16501A8E" w14:textId="77777777" w:rsidR="00B0673C" w:rsidRPr="00B0673C" w:rsidRDefault="00B0673C" w:rsidP="00B0673C">
      <w:pPr>
        <w:spacing w:line="360" w:lineRule="auto"/>
        <w:jc w:val="both"/>
        <w:rPr>
          <w:rFonts w:ascii="Garamond" w:hAnsi="Garamond" w:cs="Times New Roman"/>
          <w:sz w:val="24"/>
          <w:szCs w:val="24"/>
        </w:rPr>
      </w:pPr>
      <w:r w:rsidRPr="00B0673C">
        <w:rPr>
          <w:rFonts w:ascii="Garamond" w:hAnsi="Garamond" w:cs="Times New Roman"/>
          <w:sz w:val="24"/>
          <w:szCs w:val="24"/>
        </w:rPr>
        <w:t>Data obtained from analysis was subjected to statistical analysis of variance (ANOVA) with the mean value separated by Duncan’s multiple range tests at 95% level of significance using SPSS version 2022.</w:t>
      </w:r>
    </w:p>
    <w:p w14:paraId="1A177E73" w14:textId="77777777" w:rsidR="00B0673C" w:rsidRDefault="00B0673C" w:rsidP="00B0673C">
      <w:pPr>
        <w:spacing w:line="480" w:lineRule="auto"/>
        <w:ind w:firstLine="720"/>
        <w:jc w:val="both"/>
        <w:rPr>
          <w:rFonts w:ascii="Times New Roman" w:hAnsi="Times New Roman" w:cs="Times New Roman"/>
          <w:sz w:val="28"/>
          <w:szCs w:val="28"/>
        </w:rPr>
      </w:pPr>
    </w:p>
    <w:p w14:paraId="125AB27C" w14:textId="77777777" w:rsidR="00B0673C" w:rsidRDefault="00B0673C" w:rsidP="00B0673C">
      <w:pPr>
        <w:spacing w:line="480" w:lineRule="auto"/>
        <w:ind w:firstLine="720"/>
        <w:jc w:val="both"/>
        <w:rPr>
          <w:rFonts w:ascii="Times New Roman" w:hAnsi="Times New Roman" w:cs="Times New Roman"/>
          <w:sz w:val="28"/>
          <w:szCs w:val="28"/>
        </w:rPr>
      </w:pPr>
    </w:p>
    <w:p w14:paraId="3C7DF512" w14:textId="77777777" w:rsidR="008105B9" w:rsidRDefault="008105B9" w:rsidP="00B0673C">
      <w:pPr>
        <w:spacing w:line="480" w:lineRule="auto"/>
        <w:ind w:firstLine="720"/>
        <w:jc w:val="both"/>
        <w:rPr>
          <w:rFonts w:ascii="Times New Roman" w:hAnsi="Times New Roman" w:cs="Times New Roman"/>
          <w:sz w:val="28"/>
          <w:szCs w:val="28"/>
        </w:rPr>
      </w:pPr>
    </w:p>
    <w:p w14:paraId="472F8BF4" w14:textId="77777777" w:rsidR="00F60D48" w:rsidRDefault="00F60D48" w:rsidP="00F60D48">
      <w:pPr>
        <w:spacing w:line="360" w:lineRule="auto"/>
        <w:rPr>
          <w:rFonts w:ascii="Garamond" w:hAnsi="Garamond"/>
          <w:sz w:val="24"/>
          <w:szCs w:val="24"/>
        </w:rPr>
      </w:pPr>
    </w:p>
    <w:p w14:paraId="0618F65F" w14:textId="77777777" w:rsidR="00BF5CFB" w:rsidRDefault="00BF5CFB" w:rsidP="00F60D48">
      <w:pPr>
        <w:spacing w:line="360" w:lineRule="auto"/>
        <w:rPr>
          <w:rFonts w:ascii="Garamond" w:hAnsi="Garamond"/>
          <w:sz w:val="24"/>
          <w:szCs w:val="24"/>
        </w:rPr>
      </w:pPr>
    </w:p>
    <w:p w14:paraId="06B04F1D" w14:textId="77777777" w:rsidR="00F246E3" w:rsidRPr="00F246E3" w:rsidRDefault="00482BDF" w:rsidP="00F246E3">
      <w:pPr>
        <w:spacing w:line="240" w:lineRule="auto"/>
        <w:rPr>
          <w:rFonts w:ascii="Garamond" w:hAnsi="Garamond" w:cs="Times New Roman"/>
          <w:b/>
          <w:sz w:val="24"/>
          <w:szCs w:val="24"/>
        </w:rPr>
      </w:pPr>
      <w:r>
        <w:rPr>
          <w:rFonts w:ascii="Garamond" w:hAnsi="Garamond" w:cs="Times New Roman"/>
          <w:b/>
          <w:sz w:val="24"/>
          <w:szCs w:val="24"/>
        </w:rPr>
        <w:lastRenderedPageBreak/>
        <w:t xml:space="preserve"> 3.0      </w:t>
      </w:r>
      <w:r w:rsidR="00F246E3" w:rsidRPr="00F246E3">
        <w:rPr>
          <w:rFonts w:ascii="Garamond" w:hAnsi="Garamond" w:cs="Times New Roman"/>
          <w:b/>
          <w:sz w:val="24"/>
          <w:szCs w:val="24"/>
        </w:rPr>
        <w:t xml:space="preserve">  </w:t>
      </w:r>
      <w:r>
        <w:rPr>
          <w:rFonts w:ascii="Garamond" w:hAnsi="Garamond" w:cs="Times New Roman"/>
          <w:b/>
          <w:sz w:val="24"/>
          <w:szCs w:val="24"/>
        </w:rPr>
        <w:t xml:space="preserve">                                           </w:t>
      </w:r>
      <w:r w:rsidR="00F246E3" w:rsidRPr="00F246E3">
        <w:rPr>
          <w:rFonts w:ascii="Garamond" w:hAnsi="Garamond" w:cs="Times New Roman"/>
          <w:b/>
          <w:sz w:val="24"/>
          <w:szCs w:val="24"/>
        </w:rPr>
        <w:t>RESULTS AND DISCUSSION</w:t>
      </w:r>
    </w:p>
    <w:p w14:paraId="34D7D2A5" w14:textId="77777777" w:rsidR="00F246E3" w:rsidRPr="00F246E3" w:rsidRDefault="00482BDF" w:rsidP="00F246E3">
      <w:pPr>
        <w:spacing w:line="360" w:lineRule="auto"/>
        <w:jc w:val="both"/>
        <w:rPr>
          <w:rFonts w:ascii="Garamond" w:hAnsi="Garamond" w:cs="Times New Roman"/>
          <w:b/>
          <w:sz w:val="24"/>
          <w:szCs w:val="24"/>
        </w:rPr>
      </w:pPr>
      <w:r>
        <w:rPr>
          <w:rFonts w:ascii="Garamond" w:hAnsi="Garamond" w:cs="Times New Roman"/>
          <w:b/>
          <w:sz w:val="24"/>
          <w:szCs w:val="24"/>
        </w:rPr>
        <w:t>3.1</w:t>
      </w:r>
      <w:r w:rsidR="00F246E3" w:rsidRPr="00F246E3">
        <w:rPr>
          <w:rFonts w:ascii="Garamond" w:hAnsi="Garamond" w:cs="Times New Roman"/>
          <w:b/>
          <w:sz w:val="24"/>
          <w:szCs w:val="24"/>
        </w:rPr>
        <w:t>:</w:t>
      </w:r>
      <w:r w:rsidR="00F246E3" w:rsidRPr="00F246E3">
        <w:rPr>
          <w:rFonts w:ascii="Garamond" w:hAnsi="Garamond" w:cs="Times New Roman"/>
          <w:sz w:val="24"/>
          <w:szCs w:val="24"/>
        </w:rPr>
        <w:t xml:space="preserve"> </w:t>
      </w:r>
      <w:r w:rsidR="00F246E3" w:rsidRPr="00F246E3">
        <w:rPr>
          <w:rFonts w:ascii="Garamond" w:hAnsi="Garamond" w:cs="Times New Roman"/>
          <w:b/>
          <w:sz w:val="24"/>
          <w:szCs w:val="24"/>
        </w:rPr>
        <w:t>Proximate composition of composite biscuit from blends of wheat and African yam bean flour.</w:t>
      </w:r>
    </w:p>
    <w:p w14:paraId="56B8C5E1" w14:textId="77777777" w:rsidR="00F246E3" w:rsidRPr="00F246E3" w:rsidRDefault="00482BDF" w:rsidP="004C2894">
      <w:pPr>
        <w:spacing w:line="360" w:lineRule="auto"/>
        <w:jc w:val="both"/>
        <w:rPr>
          <w:rFonts w:ascii="Garamond" w:hAnsi="Garamond" w:cs="Times New Roman"/>
          <w:sz w:val="24"/>
          <w:szCs w:val="24"/>
        </w:rPr>
      </w:pPr>
      <w:r>
        <w:rPr>
          <w:rFonts w:ascii="Garamond" w:hAnsi="Garamond" w:cs="Times New Roman"/>
          <w:sz w:val="24"/>
          <w:szCs w:val="24"/>
        </w:rPr>
        <w:t>Present</w:t>
      </w:r>
      <w:r w:rsidR="005C2EAB">
        <w:rPr>
          <w:rFonts w:ascii="Garamond" w:hAnsi="Garamond" w:cs="Times New Roman"/>
          <w:sz w:val="24"/>
          <w:szCs w:val="24"/>
        </w:rPr>
        <w:t xml:space="preserve">ed in </w:t>
      </w:r>
      <w:commentRangeStart w:id="19"/>
      <w:r w:rsidR="005C2EAB" w:rsidRPr="00480A9F">
        <w:rPr>
          <w:rFonts w:ascii="Garamond" w:hAnsi="Garamond" w:cs="Times New Roman"/>
          <w:sz w:val="24"/>
          <w:szCs w:val="24"/>
        </w:rPr>
        <w:t>Table</w:t>
      </w:r>
      <w:r w:rsidR="005C2EAB">
        <w:rPr>
          <w:rFonts w:ascii="Garamond" w:hAnsi="Garamond" w:cs="Times New Roman"/>
          <w:sz w:val="24"/>
          <w:szCs w:val="24"/>
        </w:rPr>
        <w:t xml:space="preserve"> </w:t>
      </w:r>
      <w:r>
        <w:rPr>
          <w:rFonts w:ascii="Garamond" w:hAnsi="Garamond" w:cs="Times New Roman"/>
          <w:sz w:val="24"/>
          <w:szCs w:val="24"/>
        </w:rPr>
        <w:t>1</w:t>
      </w:r>
      <w:r w:rsidR="00F246E3" w:rsidRPr="00F246E3">
        <w:rPr>
          <w:rFonts w:ascii="Garamond" w:hAnsi="Garamond" w:cs="Times New Roman"/>
          <w:sz w:val="24"/>
          <w:szCs w:val="24"/>
        </w:rPr>
        <w:t xml:space="preserve"> </w:t>
      </w:r>
      <w:commentRangeEnd w:id="19"/>
      <w:r w:rsidR="004F2D2C">
        <w:rPr>
          <w:rStyle w:val="CommentReference"/>
        </w:rPr>
        <w:commentReference w:id="19"/>
      </w:r>
      <w:r w:rsidR="00F246E3" w:rsidRPr="00F246E3">
        <w:rPr>
          <w:rFonts w:ascii="Garamond" w:hAnsi="Garamond" w:cs="Times New Roman"/>
          <w:sz w:val="24"/>
          <w:szCs w:val="24"/>
        </w:rPr>
        <w:t>is the proximate composition of composite biscuit samples from blends of wheat and African yam bean flour. The parameters evaluated were moisture, protein, fat, ash, crude</w:t>
      </w:r>
      <w:r w:rsidR="009E3125">
        <w:rPr>
          <w:rFonts w:ascii="Garamond" w:hAnsi="Garamond" w:cs="Times New Roman"/>
          <w:sz w:val="24"/>
          <w:szCs w:val="24"/>
        </w:rPr>
        <w:t xml:space="preserve"> </w:t>
      </w:r>
      <w:r w:rsidR="00F246E3" w:rsidRPr="00F246E3">
        <w:rPr>
          <w:rFonts w:ascii="Garamond" w:hAnsi="Garamond" w:cs="Times New Roman"/>
          <w:sz w:val="24"/>
          <w:szCs w:val="24"/>
        </w:rPr>
        <w:t>fibre and carbohydrate in the thirteen biscuit samples formulated.</w:t>
      </w:r>
      <w:r w:rsidR="004C2894">
        <w:rPr>
          <w:rFonts w:ascii="Garamond" w:hAnsi="Garamond" w:cs="Times New Roman"/>
          <w:sz w:val="24"/>
          <w:szCs w:val="24"/>
        </w:rPr>
        <w:t xml:space="preserve"> </w:t>
      </w:r>
      <w:r w:rsidR="00F246E3" w:rsidRPr="00F246E3">
        <w:rPr>
          <w:rFonts w:ascii="Garamond" w:hAnsi="Garamond" w:cs="Times New Roman"/>
          <w:sz w:val="24"/>
          <w:szCs w:val="24"/>
        </w:rPr>
        <w:t>The moisture content of the composite samples ranged from 9.58% for sample M (50%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0% SAYBF: 50% RAYBF) to 12.69% for sample H (60%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40% SAYBF: 0% RAYBF).The sample M had the least moisture content with the value 9.58%. The values obtained from this study were within the accep</w:t>
      </w:r>
      <w:r w:rsidR="00F246E3" w:rsidRPr="00480A9F">
        <w:rPr>
          <w:rFonts w:ascii="Garamond" w:hAnsi="Garamond" w:cs="Times New Roman"/>
          <w:sz w:val="24"/>
          <w:szCs w:val="24"/>
        </w:rPr>
        <w:t>table</w:t>
      </w:r>
      <w:r w:rsidR="00F246E3" w:rsidRPr="00F246E3">
        <w:rPr>
          <w:rFonts w:ascii="Garamond" w:hAnsi="Garamond" w:cs="Times New Roman"/>
          <w:sz w:val="24"/>
          <w:szCs w:val="24"/>
        </w:rPr>
        <w:t xml:space="preserve"> limit of moisture content of biscuit (Agu, 2015). The relatively low moisture content of sample M (50%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0% SAYBF: 50% RAYBF) showed that the biscuit sample  will have longer shelf life due to it how moisture content as a result of the roasting heat treatment given 50% roasted African yam bean flour sample used during its formulation. Also the relatively low moisture content of the sample M will inhibit the development of contaminating micro-organisms whose growth and activities are favoured by the presence of high moisture (Ugwu, 2014).</w:t>
      </w:r>
      <w:r w:rsidR="004C2894">
        <w:rPr>
          <w:rFonts w:ascii="Garamond" w:hAnsi="Garamond" w:cs="Times New Roman"/>
          <w:sz w:val="24"/>
          <w:szCs w:val="24"/>
        </w:rPr>
        <w:t xml:space="preserve"> </w:t>
      </w:r>
      <w:r w:rsidR="00F246E3" w:rsidRPr="00F246E3">
        <w:rPr>
          <w:rFonts w:ascii="Garamond" w:hAnsi="Garamond" w:cs="Times New Roman"/>
          <w:sz w:val="24"/>
          <w:szCs w:val="24"/>
        </w:rPr>
        <w:t>Crude protein content of the samples ranged from 8.24% for sample A (100%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 xml:space="preserve">BAYBF: 0% SAYBF: 0% </w:t>
      </w:r>
      <w:r w:rsidR="00562A8A">
        <w:rPr>
          <w:rFonts w:ascii="Garamond" w:hAnsi="Garamond" w:cs="Times New Roman"/>
          <w:sz w:val="24"/>
          <w:szCs w:val="24"/>
        </w:rPr>
        <w:t>RAYBF) to 18.29% for sample I (</w:t>
      </w:r>
      <w:r w:rsidR="00F246E3" w:rsidRPr="00F246E3">
        <w:rPr>
          <w:rFonts w:ascii="Garamond" w:hAnsi="Garamond" w:cs="Times New Roman"/>
          <w:sz w:val="24"/>
          <w:szCs w:val="24"/>
        </w:rPr>
        <w:t>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50% SAYBF: 0% RAYBF).The crude protein content of the composite biscuit samples were significantly different (p≤0.05). Protein content of the composite biscuit samples were higher in protein compared to the control sample I (50%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50% SAYBF: 0% RAYBF). The result showed that consumption of the composite biscuit samples will help to supply protein to the body which will help to reduce protein-energy malnutrition among biscuit consumers (Obasi, 2000).</w:t>
      </w:r>
      <w:r w:rsidR="004C2894">
        <w:rPr>
          <w:rFonts w:ascii="Garamond" w:hAnsi="Garamond" w:cs="Times New Roman"/>
          <w:sz w:val="24"/>
          <w:szCs w:val="24"/>
        </w:rPr>
        <w:t xml:space="preserve"> </w:t>
      </w:r>
      <w:r w:rsidR="00F246E3" w:rsidRPr="00F246E3">
        <w:rPr>
          <w:rFonts w:ascii="Garamond" w:hAnsi="Garamond" w:cs="Times New Roman"/>
          <w:sz w:val="24"/>
          <w:szCs w:val="24"/>
        </w:rPr>
        <w:t>Fat content of the composite biscuit samples ranged from 4.84% for sample F (80%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20% SAYBF: 0% RAYBF to 8.79% for sample M (50%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0% SAYBF: 50% RAYBF).The fat content of the composite biscuit samples were significantly different (p ≤ 0.05). The sample F had the least fat content which could be attributed to the 20% soaked African yam bean flour used in the biscuit formulation. The sample M (50%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0% SAYBF: 50% RAYBF) had the highest fat content which could be attributed to effect of roasting treatment given to the 50% roasted African yam bean flour which lead to the melting and increase in the fat content of the composite biscuit sample M (50%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Wheat flour: 0%</w:t>
      </w:r>
      <w:r w:rsidR="00F246E3" w:rsidRPr="00F246E3">
        <w:rPr>
          <w:rFonts w:ascii="Garamond" w:hAnsi="Garamond" w:cs="Times New Roman"/>
          <w:b/>
          <w:sz w:val="24"/>
          <w:szCs w:val="24"/>
        </w:rPr>
        <w:t xml:space="preserve"> </w:t>
      </w:r>
      <w:r w:rsidR="00F246E3" w:rsidRPr="00F246E3">
        <w:rPr>
          <w:rFonts w:ascii="Garamond" w:hAnsi="Garamond" w:cs="Times New Roman"/>
          <w:sz w:val="24"/>
          <w:szCs w:val="24"/>
        </w:rPr>
        <w:t>BAYBF: 0% SAYBF: 50% RAYBF). Fat content of any food sample aids in the improvement of mouth feel and flavor. It will also help to improve the texture of food samples which increases consumers demand (</w:t>
      </w:r>
      <w:proofErr w:type="spellStart"/>
      <w:r w:rsidR="00F246E3" w:rsidRPr="00F246E3">
        <w:rPr>
          <w:rFonts w:ascii="Garamond" w:hAnsi="Garamond" w:cs="Times New Roman"/>
          <w:sz w:val="24"/>
          <w:szCs w:val="24"/>
        </w:rPr>
        <w:t>Uzozie</w:t>
      </w:r>
      <w:proofErr w:type="spellEnd"/>
      <w:r w:rsidR="00F246E3" w:rsidRPr="00F246E3">
        <w:rPr>
          <w:rFonts w:ascii="Garamond" w:hAnsi="Garamond" w:cs="Times New Roman"/>
          <w:sz w:val="24"/>
          <w:szCs w:val="24"/>
        </w:rPr>
        <w:t>, 2006).</w:t>
      </w:r>
    </w:p>
    <w:p w14:paraId="098C1C96" w14:textId="77777777" w:rsidR="00F246E3" w:rsidRDefault="00F246E3" w:rsidP="004C2894">
      <w:pPr>
        <w:tabs>
          <w:tab w:val="left" w:pos="2790"/>
        </w:tabs>
        <w:spacing w:after="0" w:line="360" w:lineRule="auto"/>
        <w:jc w:val="both"/>
        <w:rPr>
          <w:rFonts w:ascii="Garamond" w:hAnsi="Garamond" w:cs="Times New Roman"/>
          <w:sz w:val="24"/>
          <w:szCs w:val="24"/>
        </w:rPr>
      </w:pPr>
      <w:r w:rsidRPr="00F246E3">
        <w:rPr>
          <w:rFonts w:ascii="Garamond" w:hAnsi="Garamond" w:cs="Times New Roman"/>
          <w:sz w:val="24"/>
          <w:szCs w:val="24"/>
        </w:rPr>
        <w:lastRenderedPageBreak/>
        <w:t>Ash content of the samples ranged from 1.86% for sample F (80%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20% SAYBF: 0% RAYBF) to 2.95% for sample I (50%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50% SAYBF: 0% RAYBF). Ash content shows the level of minerals present in a particular food sample. The ash content of the sample I (50%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50% SAYBF: 0% RAYBF) was significantly different (p≤0.05). Also sample I (50%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50% SAYBF: 0% RAYBF) had the highest ash content when compared to the other samples. Also the ash content values obtained in this study are higher when compared to the range 0.64% to 0.92% reported by (Femi, 2003) in some selected biscuit samples produced using legume seed flours</w:t>
      </w:r>
      <w:proofErr w:type="gramStart"/>
      <w:r w:rsidRPr="00F246E3">
        <w:rPr>
          <w:rFonts w:ascii="Garamond" w:hAnsi="Garamond" w:cs="Times New Roman"/>
          <w:sz w:val="24"/>
          <w:szCs w:val="24"/>
        </w:rPr>
        <w:t>.</w:t>
      </w:r>
      <w:r w:rsidR="004C2894">
        <w:rPr>
          <w:rFonts w:ascii="Garamond" w:hAnsi="Garamond" w:cs="Times New Roman"/>
          <w:sz w:val="24"/>
          <w:szCs w:val="24"/>
        </w:rPr>
        <w:t>.</w:t>
      </w:r>
      <w:proofErr w:type="gramEnd"/>
      <w:r w:rsidRPr="00F246E3">
        <w:rPr>
          <w:rFonts w:ascii="Garamond" w:hAnsi="Garamond" w:cs="Times New Roman"/>
          <w:sz w:val="24"/>
          <w:szCs w:val="24"/>
        </w:rPr>
        <w:t>According to Hadiza, (2021) crude fiber helps in the removal of waste products from the body, thereby preventing constipation and reduction high blood glucose absorption in the body. It will also help to prevent diseases such as diabetes mellitus, cardiovascular disease, obesity and colon cancer. Crude fiber content of the samples ranged from 1.84% for sample A (100%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0% SAYBF: 0% RAYBF) to 2.95% for sample I (50%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50% SAYBF: 0% RAYBF) and sample M (50%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50% SAYBF: 50% RAYBF). Crude</w:t>
      </w:r>
      <w:r w:rsidR="009E3125">
        <w:rPr>
          <w:rFonts w:ascii="Garamond" w:hAnsi="Garamond" w:cs="Times New Roman"/>
          <w:sz w:val="24"/>
          <w:szCs w:val="24"/>
        </w:rPr>
        <w:t xml:space="preserve"> </w:t>
      </w:r>
      <w:r w:rsidRPr="00F246E3">
        <w:rPr>
          <w:rFonts w:ascii="Garamond" w:hAnsi="Garamond" w:cs="Times New Roman"/>
          <w:sz w:val="24"/>
          <w:szCs w:val="24"/>
        </w:rPr>
        <w:t>fibre content of the samples is of good value. Carbohydrate content of the samples ranged from 57.57% for sample I (50%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BAYBF: 50% SAYBF: 0% RAYBF) to 70.48% for sample A (100%</w:t>
      </w:r>
      <w:r w:rsidRPr="00F246E3">
        <w:rPr>
          <w:rFonts w:ascii="Garamond" w:hAnsi="Garamond" w:cs="Times New Roman"/>
          <w:b/>
          <w:sz w:val="24"/>
          <w:szCs w:val="24"/>
        </w:rPr>
        <w:t xml:space="preserve"> </w:t>
      </w:r>
      <w:r w:rsidRPr="00F246E3">
        <w:rPr>
          <w:rFonts w:ascii="Garamond" w:hAnsi="Garamond" w:cs="Times New Roman"/>
          <w:sz w:val="24"/>
          <w:szCs w:val="24"/>
        </w:rPr>
        <w:t>Wheat flour: 0%</w:t>
      </w:r>
      <w:r w:rsidRPr="00F246E3">
        <w:rPr>
          <w:rFonts w:ascii="Garamond" w:hAnsi="Garamond" w:cs="Times New Roman"/>
          <w:b/>
          <w:sz w:val="24"/>
          <w:szCs w:val="24"/>
        </w:rPr>
        <w:t xml:space="preserve"> </w:t>
      </w:r>
      <w:r w:rsidRPr="00F246E3">
        <w:rPr>
          <w:rFonts w:ascii="Garamond" w:hAnsi="Garamond" w:cs="Times New Roman"/>
          <w:sz w:val="24"/>
          <w:szCs w:val="24"/>
        </w:rPr>
        <w:t xml:space="preserve">BAYBF: 0% SAYBF: 0% RAYBF). Carbohydrate content of a sample aids in determination of energy content of the food. The carbohydrate content of the samples was significantly different (p≤0.05). The samples were of good standard as a biscuit sample. Also the high carbohydrate content of the sample A could be attributed to non addition African yam bean flour in the sample </w:t>
      </w:r>
      <w:proofErr w:type="gramStart"/>
      <w:r w:rsidRPr="00F246E3">
        <w:rPr>
          <w:rFonts w:ascii="Garamond" w:hAnsi="Garamond" w:cs="Times New Roman"/>
          <w:sz w:val="24"/>
          <w:szCs w:val="24"/>
        </w:rPr>
        <w:t>A</w:t>
      </w:r>
      <w:proofErr w:type="gramEnd"/>
      <w:r w:rsidRPr="00F246E3">
        <w:rPr>
          <w:rFonts w:ascii="Garamond" w:hAnsi="Garamond" w:cs="Times New Roman"/>
          <w:sz w:val="24"/>
          <w:szCs w:val="24"/>
        </w:rPr>
        <w:t xml:space="preserve"> biscuit sample.</w:t>
      </w:r>
    </w:p>
    <w:p w14:paraId="5F3163C8" w14:textId="77777777" w:rsidR="004C2894" w:rsidRDefault="004C2894" w:rsidP="004C2894">
      <w:pPr>
        <w:tabs>
          <w:tab w:val="left" w:pos="2790"/>
        </w:tabs>
        <w:spacing w:after="0" w:line="360" w:lineRule="auto"/>
        <w:jc w:val="both"/>
        <w:rPr>
          <w:rFonts w:ascii="Garamond" w:hAnsi="Garamond" w:cs="Times New Roman"/>
          <w:sz w:val="24"/>
          <w:szCs w:val="24"/>
        </w:rPr>
      </w:pPr>
    </w:p>
    <w:p w14:paraId="04CDDFD4" w14:textId="77777777" w:rsidR="004C2894" w:rsidRDefault="004C2894" w:rsidP="004C2894">
      <w:pPr>
        <w:tabs>
          <w:tab w:val="left" w:pos="2790"/>
        </w:tabs>
        <w:spacing w:after="0" w:line="360" w:lineRule="auto"/>
        <w:jc w:val="both"/>
        <w:rPr>
          <w:rFonts w:ascii="Garamond" w:hAnsi="Garamond" w:cs="Times New Roman"/>
          <w:sz w:val="24"/>
          <w:szCs w:val="24"/>
        </w:rPr>
      </w:pPr>
    </w:p>
    <w:p w14:paraId="69107844" w14:textId="77777777" w:rsidR="004C2894" w:rsidRDefault="004C2894" w:rsidP="004C2894">
      <w:pPr>
        <w:tabs>
          <w:tab w:val="left" w:pos="2790"/>
        </w:tabs>
        <w:spacing w:after="0" w:line="360" w:lineRule="auto"/>
        <w:jc w:val="both"/>
        <w:rPr>
          <w:rFonts w:ascii="Garamond" w:hAnsi="Garamond" w:cs="Times New Roman"/>
          <w:sz w:val="24"/>
          <w:szCs w:val="24"/>
        </w:rPr>
      </w:pPr>
    </w:p>
    <w:p w14:paraId="37E2C802" w14:textId="77777777" w:rsidR="004C2894" w:rsidRDefault="004C2894" w:rsidP="004C2894">
      <w:pPr>
        <w:tabs>
          <w:tab w:val="left" w:pos="2790"/>
        </w:tabs>
        <w:spacing w:after="0" w:line="360" w:lineRule="auto"/>
        <w:jc w:val="both"/>
        <w:rPr>
          <w:rFonts w:ascii="Garamond" w:hAnsi="Garamond" w:cs="Times New Roman"/>
          <w:sz w:val="24"/>
          <w:szCs w:val="24"/>
        </w:rPr>
      </w:pPr>
    </w:p>
    <w:p w14:paraId="121FBF82" w14:textId="77777777" w:rsidR="004C2894" w:rsidRDefault="004C2894" w:rsidP="004C2894">
      <w:pPr>
        <w:tabs>
          <w:tab w:val="left" w:pos="2790"/>
        </w:tabs>
        <w:spacing w:after="0" w:line="360" w:lineRule="auto"/>
        <w:jc w:val="both"/>
        <w:rPr>
          <w:rFonts w:ascii="Garamond" w:hAnsi="Garamond" w:cs="Times New Roman"/>
          <w:sz w:val="24"/>
          <w:szCs w:val="24"/>
        </w:rPr>
      </w:pPr>
    </w:p>
    <w:p w14:paraId="67029C57" w14:textId="77777777" w:rsidR="004C2894" w:rsidRDefault="004C2894" w:rsidP="004C2894">
      <w:pPr>
        <w:tabs>
          <w:tab w:val="left" w:pos="2790"/>
        </w:tabs>
        <w:spacing w:after="0" w:line="360" w:lineRule="auto"/>
        <w:jc w:val="both"/>
        <w:rPr>
          <w:rFonts w:ascii="Garamond" w:hAnsi="Garamond" w:cs="Times New Roman"/>
          <w:sz w:val="24"/>
          <w:szCs w:val="24"/>
        </w:rPr>
      </w:pPr>
    </w:p>
    <w:p w14:paraId="6A34A5B2" w14:textId="77777777" w:rsidR="004C2894" w:rsidRDefault="004C2894" w:rsidP="004C2894">
      <w:pPr>
        <w:tabs>
          <w:tab w:val="left" w:pos="2790"/>
        </w:tabs>
        <w:spacing w:after="0" w:line="360" w:lineRule="auto"/>
        <w:jc w:val="both"/>
        <w:rPr>
          <w:rFonts w:ascii="Garamond" w:hAnsi="Garamond" w:cs="Times New Roman"/>
          <w:sz w:val="24"/>
          <w:szCs w:val="24"/>
        </w:rPr>
      </w:pPr>
    </w:p>
    <w:p w14:paraId="00C593AE" w14:textId="77777777" w:rsidR="004C2894" w:rsidRDefault="004C2894" w:rsidP="004C2894">
      <w:pPr>
        <w:tabs>
          <w:tab w:val="left" w:pos="2790"/>
        </w:tabs>
        <w:spacing w:after="0" w:line="360" w:lineRule="auto"/>
        <w:jc w:val="both"/>
        <w:rPr>
          <w:rFonts w:ascii="Garamond" w:hAnsi="Garamond" w:cs="Times New Roman"/>
          <w:sz w:val="24"/>
          <w:szCs w:val="24"/>
        </w:rPr>
      </w:pPr>
    </w:p>
    <w:p w14:paraId="36BF30E9" w14:textId="77777777" w:rsidR="004C2894" w:rsidRDefault="004C2894" w:rsidP="004C2894">
      <w:pPr>
        <w:tabs>
          <w:tab w:val="left" w:pos="2790"/>
        </w:tabs>
        <w:spacing w:after="0" w:line="360" w:lineRule="auto"/>
        <w:jc w:val="both"/>
        <w:rPr>
          <w:rFonts w:ascii="Garamond" w:hAnsi="Garamond" w:cs="Times New Roman"/>
          <w:sz w:val="24"/>
          <w:szCs w:val="24"/>
        </w:rPr>
      </w:pPr>
    </w:p>
    <w:p w14:paraId="5FC4250C" w14:textId="77777777" w:rsidR="004C2894" w:rsidRDefault="004C2894" w:rsidP="004C2894">
      <w:pPr>
        <w:tabs>
          <w:tab w:val="left" w:pos="2790"/>
        </w:tabs>
        <w:spacing w:after="0" w:line="360" w:lineRule="auto"/>
        <w:jc w:val="both"/>
        <w:rPr>
          <w:rFonts w:ascii="Garamond" w:hAnsi="Garamond" w:cs="Times New Roman"/>
          <w:sz w:val="24"/>
          <w:szCs w:val="24"/>
        </w:rPr>
      </w:pPr>
    </w:p>
    <w:p w14:paraId="02CE30D4" w14:textId="77777777" w:rsidR="004C2894" w:rsidRDefault="004C2894" w:rsidP="004C2894">
      <w:pPr>
        <w:tabs>
          <w:tab w:val="left" w:pos="2790"/>
        </w:tabs>
        <w:spacing w:after="0" w:line="360" w:lineRule="auto"/>
        <w:jc w:val="both"/>
        <w:rPr>
          <w:rFonts w:ascii="Garamond" w:hAnsi="Garamond" w:cs="Times New Roman"/>
          <w:sz w:val="24"/>
          <w:szCs w:val="24"/>
        </w:rPr>
      </w:pPr>
    </w:p>
    <w:p w14:paraId="3B33E4F8" w14:textId="77777777" w:rsidR="008105B9" w:rsidRPr="00F246E3" w:rsidRDefault="008105B9" w:rsidP="00F246E3">
      <w:pPr>
        <w:spacing w:line="360" w:lineRule="auto"/>
        <w:jc w:val="both"/>
        <w:rPr>
          <w:rFonts w:ascii="Garamond" w:hAnsi="Garamond" w:cs="Times New Roman"/>
          <w:b/>
          <w:sz w:val="24"/>
          <w:szCs w:val="24"/>
        </w:rPr>
      </w:pPr>
    </w:p>
    <w:p w14:paraId="50E3E186" w14:textId="0E2A4F32" w:rsidR="00F246E3" w:rsidRPr="00F246E3" w:rsidRDefault="005C2EAB" w:rsidP="00F246E3">
      <w:pPr>
        <w:jc w:val="both"/>
        <w:rPr>
          <w:rFonts w:ascii="Garamond" w:hAnsi="Garamond" w:cs="Times New Roman"/>
          <w:b/>
          <w:sz w:val="24"/>
          <w:szCs w:val="24"/>
        </w:rPr>
      </w:pPr>
      <w:r w:rsidRPr="00480A9F">
        <w:rPr>
          <w:rFonts w:ascii="Garamond" w:hAnsi="Garamond" w:cs="Times New Roman"/>
          <w:b/>
          <w:sz w:val="24"/>
          <w:szCs w:val="24"/>
        </w:rPr>
        <w:lastRenderedPageBreak/>
        <w:t>Table</w:t>
      </w:r>
      <w:r>
        <w:rPr>
          <w:rFonts w:ascii="Garamond" w:hAnsi="Garamond" w:cs="Times New Roman"/>
          <w:b/>
          <w:sz w:val="24"/>
          <w:szCs w:val="24"/>
        </w:rPr>
        <w:t xml:space="preserve"> </w:t>
      </w:r>
      <w:r w:rsidR="00480A9F">
        <w:rPr>
          <w:rFonts w:ascii="Garamond" w:hAnsi="Garamond" w:cs="Times New Roman"/>
          <w:b/>
          <w:sz w:val="24"/>
          <w:szCs w:val="24"/>
        </w:rPr>
        <w:t>3</w:t>
      </w:r>
      <w:r w:rsidR="00F246E3" w:rsidRPr="00F246E3">
        <w:rPr>
          <w:rFonts w:ascii="Garamond" w:hAnsi="Garamond" w:cs="Times New Roman"/>
          <w:b/>
          <w:sz w:val="24"/>
          <w:szCs w:val="24"/>
        </w:rPr>
        <w:t>: Proximate composition of composite biscuit from blends of wheat and African yam bean flour</w:t>
      </w:r>
    </w:p>
    <w:tbl>
      <w:tblPr>
        <w:tblStyle w:val="TableGrid"/>
        <w:tblW w:w="108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80"/>
        <w:gridCol w:w="90"/>
        <w:gridCol w:w="1730"/>
        <w:gridCol w:w="1600"/>
        <w:gridCol w:w="1530"/>
        <w:gridCol w:w="1530"/>
        <w:gridCol w:w="1530"/>
        <w:gridCol w:w="1710"/>
      </w:tblGrid>
      <w:tr w:rsidR="00F246E3" w:rsidRPr="00F246E3" w14:paraId="41D30435" w14:textId="77777777" w:rsidTr="000D69BE">
        <w:trPr>
          <w:jc w:val="center"/>
        </w:trPr>
        <w:tc>
          <w:tcPr>
            <w:tcW w:w="1080" w:type="dxa"/>
            <w:tcBorders>
              <w:top w:val="single" w:sz="4" w:space="0" w:color="auto"/>
              <w:bottom w:val="single" w:sz="4" w:space="0" w:color="auto"/>
            </w:tcBorders>
          </w:tcPr>
          <w:p w14:paraId="514FC3F2" w14:textId="77777777" w:rsidR="00F246E3" w:rsidRPr="000D69BE" w:rsidRDefault="00F246E3" w:rsidP="00692E14">
            <w:pPr>
              <w:jc w:val="center"/>
              <w:rPr>
                <w:rFonts w:ascii="Garamond" w:hAnsi="Garamond" w:cs="Times New Roman"/>
                <w:b/>
                <w:sz w:val="20"/>
                <w:szCs w:val="20"/>
              </w:rPr>
            </w:pPr>
            <w:r w:rsidRPr="000D69BE">
              <w:rPr>
                <w:rFonts w:ascii="Garamond" w:hAnsi="Garamond" w:cs="Times New Roman"/>
                <w:b/>
                <w:sz w:val="20"/>
                <w:szCs w:val="20"/>
              </w:rPr>
              <w:t>Samples</w:t>
            </w:r>
          </w:p>
        </w:tc>
        <w:tc>
          <w:tcPr>
            <w:tcW w:w="1820" w:type="dxa"/>
            <w:gridSpan w:val="2"/>
            <w:tcBorders>
              <w:top w:val="single" w:sz="4" w:space="0" w:color="auto"/>
              <w:bottom w:val="single" w:sz="4" w:space="0" w:color="auto"/>
            </w:tcBorders>
          </w:tcPr>
          <w:p w14:paraId="7C1CF4D3"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Moisture</w:t>
            </w:r>
          </w:p>
          <w:p w14:paraId="7DE941A7"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w:t>
            </w:r>
          </w:p>
        </w:tc>
        <w:tc>
          <w:tcPr>
            <w:tcW w:w="1600" w:type="dxa"/>
            <w:tcBorders>
              <w:top w:val="single" w:sz="4" w:space="0" w:color="auto"/>
              <w:bottom w:val="single" w:sz="4" w:space="0" w:color="auto"/>
            </w:tcBorders>
          </w:tcPr>
          <w:p w14:paraId="78889F5F"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Protein</w:t>
            </w:r>
          </w:p>
          <w:p w14:paraId="2C56FB85"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w:t>
            </w:r>
          </w:p>
        </w:tc>
        <w:tc>
          <w:tcPr>
            <w:tcW w:w="1530" w:type="dxa"/>
            <w:tcBorders>
              <w:top w:val="single" w:sz="4" w:space="0" w:color="auto"/>
              <w:bottom w:val="single" w:sz="4" w:space="0" w:color="auto"/>
            </w:tcBorders>
          </w:tcPr>
          <w:p w14:paraId="1FFBE879"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Fat</w:t>
            </w:r>
          </w:p>
          <w:p w14:paraId="1E12248E"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w:t>
            </w:r>
          </w:p>
        </w:tc>
        <w:tc>
          <w:tcPr>
            <w:tcW w:w="1530" w:type="dxa"/>
            <w:tcBorders>
              <w:top w:val="single" w:sz="4" w:space="0" w:color="auto"/>
              <w:bottom w:val="single" w:sz="4" w:space="0" w:color="auto"/>
            </w:tcBorders>
          </w:tcPr>
          <w:p w14:paraId="391110B6"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Ash</w:t>
            </w:r>
          </w:p>
          <w:p w14:paraId="5EBAE7A3"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w:t>
            </w:r>
          </w:p>
        </w:tc>
        <w:tc>
          <w:tcPr>
            <w:tcW w:w="1530" w:type="dxa"/>
            <w:tcBorders>
              <w:top w:val="single" w:sz="4" w:space="0" w:color="auto"/>
              <w:bottom w:val="single" w:sz="4" w:space="0" w:color="auto"/>
            </w:tcBorders>
          </w:tcPr>
          <w:p w14:paraId="43554A08" w14:textId="77777777" w:rsidR="00F246E3" w:rsidRPr="000D69BE" w:rsidRDefault="00F246E3" w:rsidP="000D69BE">
            <w:pPr>
              <w:jc w:val="center"/>
              <w:rPr>
                <w:rFonts w:ascii="Garamond" w:hAnsi="Garamond" w:cs="Times New Roman"/>
                <w:b/>
                <w:sz w:val="20"/>
                <w:szCs w:val="20"/>
              </w:rPr>
            </w:pPr>
            <w:proofErr w:type="spellStart"/>
            <w:r w:rsidRPr="000D69BE">
              <w:rPr>
                <w:rFonts w:ascii="Garamond" w:hAnsi="Garamond" w:cs="Times New Roman"/>
                <w:b/>
                <w:sz w:val="20"/>
                <w:szCs w:val="20"/>
              </w:rPr>
              <w:t>Crudefiber</w:t>
            </w:r>
            <w:proofErr w:type="spellEnd"/>
          </w:p>
          <w:p w14:paraId="3A05EB60"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w:t>
            </w:r>
          </w:p>
        </w:tc>
        <w:tc>
          <w:tcPr>
            <w:tcW w:w="1710" w:type="dxa"/>
            <w:tcBorders>
              <w:top w:val="single" w:sz="4" w:space="0" w:color="auto"/>
              <w:bottom w:val="single" w:sz="4" w:space="0" w:color="auto"/>
            </w:tcBorders>
          </w:tcPr>
          <w:p w14:paraId="10238CE2"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Carbohydrate</w:t>
            </w:r>
          </w:p>
          <w:p w14:paraId="3EE066C2" w14:textId="77777777" w:rsidR="00F246E3" w:rsidRPr="000D69BE" w:rsidRDefault="00F246E3" w:rsidP="000D69BE">
            <w:pPr>
              <w:jc w:val="center"/>
              <w:rPr>
                <w:rFonts w:ascii="Garamond" w:hAnsi="Garamond" w:cs="Times New Roman"/>
                <w:b/>
                <w:sz w:val="20"/>
                <w:szCs w:val="20"/>
              </w:rPr>
            </w:pPr>
            <w:r w:rsidRPr="000D69BE">
              <w:rPr>
                <w:rFonts w:ascii="Garamond" w:hAnsi="Garamond" w:cs="Times New Roman"/>
                <w:b/>
                <w:sz w:val="20"/>
                <w:szCs w:val="20"/>
              </w:rPr>
              <w:t>(%)</w:t>
            </w:r>
          </w:p>
        </w:tc>
      </w:tr>
      <w:tr w:rsidR="00F246E3" w:rsidRPr="00E42123" w14:paraId="3BFE06AE" w14:textId="77777777" w:rsidTr="000D69BE">
        <w:trPr>
          <w:jc w:val="center"/>
        </w:trPr>
        <w:tc>
          <w:tcPr>
            <w:tcW w:w="1170" w:type="dxa"/>
            <w:gridSpan w:val="2"/>
            <w:tcBorders>
              <w:top w:val="single" w:sz="4" w:space="0" w:color="auto"/>
            </w:tcBorders>
          </w:tcPr>
          <w:p w14:paraId="57553607"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A</w:t>
            </w:r>
          </w:p>
        </w:tc>
        <w:tc>
          <w:tcPr>
            <w:tcW w:w="1730" w:type="dxa"/>
            <w:tcBorders>
              <w:top w:val="single" w:sz="4" w:space="0" w:color="auto"/>
            </w:tcBorders>
          </w:tcPr>
          <w:p w14:paraId="7B067D09"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10.84</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600" w:type="dxa"/>
            <w:tcBorders>
              <w:top w:val="single" w:sz="4" w:space="0" w:color="auto"/>
            </w:tcBorders>
          </w:tcPr>
          <w:p w14:paraId="42F7C1F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8.24</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Borders>
              <w:top w:val="single" w:sz="4" w:space="0" w:color="auto"/>
            </w:tcBorders>
          </w:tcPr>
          <w:p w14:paraId="35D84E89"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6.83</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Borders>
              <w:top w:val="single" w:sz="4" w:space="0" w:color="auto"/>
            </w:tcBorders>
          </w:tcPr>
          <w:p w14:paraId="4649ADA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1.75</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530" w:type="dxa"/>
            <w:tcBorders>
              <w:top w:val="single" w:sz="4" w:space="0" w:color="auto"/>
            </w:tcBorders>
          </w:tcPr>
          <w:p w14:paraId="13975E8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1.84</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710" w:type="dxa"/>
            <w:tcBorders>
              <w:top w:val="single" w:sz="4" w:space="0" w:color="auto"/>
            </w:tcBorders>
          </w:tcPr>
          <w:p w14:paraId="3112DEE7"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70.48</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0.35</w:t>
            </w:r>
          </w:p>
        </w:tc>
      </w:tr>
      <w:tr w:rsidR="00F246E3" w:rsidRPr="00E42123" w14:paraId="18A4B1B4" w14:textId="77777777" w:rsidTr="000D69BE">
        <w:trPr>
          <w:jc w:val="center"/>
        </w:trPr>
        <w:tc>
          <w:tcPr>
            <w:tcW w:w="1170" w:type="dxa"/>
            <w:gridSpan w:val="2"/>
          </w:tcPr>
          <w:p w14:paraId="1B5314FC"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B</w:t>
            </w:r>
          </w:p>
        </w:tc>
        <w:tc>
          <w:tcPr>
            <w:tcW w:w="1730" w:type="dxa"/>
          </w:tcPr>
          <w:p w14:paraId="5D58BDD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11.31</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0.09</w:t>
            </w:r>
          </w:p>
        </w:tc>
        <w:tc>
          <w:tcPr>
            <w:tcW w:w="1600" w:type="dxa"/>
          </w:tcPr>
          <w:p w14:paraId="3078E1F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10.26</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28808A6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6.65</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664B7A6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1.96</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78A4609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2.22</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710" w:type="dxa"/>
          </w:tcPr>
          <w:p w14:paraId="551B7001"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67.59</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0.09</w:t>
            </w:r>
          </w:p>
        </w:tc>
      </w:tr>
      <w:tr w:rsidR="00F246E3" w:rsidRPr="00E42123" w14:paraId="4DC0208A" w14:textId="77777777" w:rsidTr="000D69BE">
        <w:trPr>
          <w:jc w:val="center"/>
        </w:trPr>
        <w:tc>
          <w:tcPr>
            <w:tcW w:w="1170" w:type="dxa"/>
            <w:gridSpan w:val="2"/>
          </w:tcPr>
          <w:p w14:paraId="014209FB"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C</w:t>
            </w:r>
          </w:p>
        </w:tc>
        <w:tc>
          <w:tcPr>
            <w:tcW w:w="1730" w:type="dxa"/>
          </w:tcPr>
          <w:p w14:paraId="5D858F8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11.84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600" w:type="dxa"/>
          </w:tcPr>
          <w:p w14:paraId="67DF90A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12.48</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06BDF40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6.85</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40464B7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2.21</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530" w:type="dxa"/>
          </w:tcPr>
          <w:p w14:paraId="63CAC9A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2.45</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710" w:type="dxa"/>
          </w:tcPr>
          <w:p w14:paraId="75A81F27"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64.17</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0.06</w:t>
            </w:r>
          </w:p>
        </w:tc>
      </w:tr>
      <w:tr w:rsidR="00F246E3" w:rsidRPr="00E42123" w14:paraId="0105134D" w14:textId="77777777" w:rsidTr="000D69BE">
        <w:trPr>
          <w:jc w:val="center"/>
        </w:trPr>
        <w:tc>
          <w:tcPr>
            <w:tcW w:w="1170" w:type="dxa"/>
            <w:gridSpan w:val="2"/>
          </w:tcPr>
          <w:p w14:paraId="5EAD3442"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D</w:t>
            </w:r>
          </w:p>
        </w:tc>
        <w:tc>
          <w:tcPr>
            <w:tcW w:w="1730" w:type="dxa"/>
          </w:tcPr>
          <w:p w14:paraId="35BAB7E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12.19</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600" w:type="dxa"/>
          </w:tcPr>
          <w:p w14:paraId="572E9A72"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14.19</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0.08</w:t>
            </w:r>
          </w:p>
        </w:tc>
        <w:tc>
          <w:tcPr>
            <w:tcW w:w="1530" w:type="dxa"/>
          </w:tcPr>
          <w:p w14:paraId="31E7ECB8"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7.22</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0.08</w:t>
            </w:r>
          </w:p>
        </w:tc>
        <w:tc>
          <w:tcPr>
            <w:tcW w:w="1530" w:type="dxa"/>
          </w:tcPr>
          <w:p w14:paraId="2971188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2.25</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72C5AF2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2.85</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710" w:type="dxa"/>
          </w:tcPr>
          <w:p w14:paraId="24DE58E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61.28</w:t>
            </w:r>
            <w:r w:rsidRPr="000D69BE">
              <w:rPr>
                <w:rFonts w:ascii="Times New Roman" w:hAnsi="Times New Roman" w:cs="Times New Roman"/>
                <w:sz w:val="20"/>
                <w:szCs w:val="20"/>
                <w:vertAlign w:val="superscript"/>
              </w:rPr>
              <w:t>J</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0.13</w:t>
            </w:r>
          </w:p>
        </w:tc>
      </w:tr>
      <w:tr w:rsidR="00F246E3" w:rsidRPr="00E42123" w14:paraId="56860799" w14:textId="77777777" w:rsidTr="000D69BE">
        <w:trPr>
          <w:jc w:val="center"/>
        </w:trPr>
        <w:tc>
          <w:tcPr>
            <w:tcW w:w="1170" w:type="dxa"/>
            <w:gridSpan w:val="2"/>
          </w:tcPr>
          <w:p w14:paraId="3AC216BD"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E</w:t>
            </w:r>
          </w:p>
        </w:tc>
        <w:tc>
          <w:tcPr>
            <w:tcW w:w="1730" w:type="dxa"/>
          </w:tcPr>
          <w:p w14:paraId="42EF191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10.63</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600" w:type="dxa"/>
          </w:tcPr>
          <w:p w14:paraId="69A36BA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16.28</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3D6540F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8.04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7079AA5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2.66</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0688429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2.94</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710" w:type="dxa"/>
          </w:tcPr>
          <w:p w14:paraId="347062AB"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59.47</w:t>
            </w:r>
            <w:r w:rsidRPr="000D69BE">
              <w:rPr>
                <w:rFonts w:ascii="Times New Roman" w:hAnsi="Times New Roman" w:cs="Times New Roman"/>
                <w:sz w:val="20"/>
                <w:szCs w:val="20"/>
                <w:vertAlign w:val="superscript"/>
              </w:rPr>
              <w:t>k</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0.05</w:t>
            </w:r>
          </w:p>
        </w:tc>
      </w:tr>
      <w:tr w:rsidR="00F246E3" w:rsidRPr="00E42123" w14:paraId="6E212F62" w14:textId="77777777" w:rsidTr="000D69BE">
        <w:trPr>
          <w:jc w:val="center"/>
        </w:trPr>
        <w:tc>
          <w:tcPr>
            <w:tcW w:w="1170" w:type="dxa"/>
            <w:gridSpan w:val="2"/>
          </w:tcPr>
          <w:p w14:paraId="6EDE4B60"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F</w:t>
            </w:r>
          </w:p>
        </w:tc>
        <w:tc>
          <w:tcPr>
            <w:tcW w:w="1730" w:type="dxa"/>
          </w:tcPr>
          <w:p w14:paraId="60FE971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11.72</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0.14</w:t>
            </w:r>
          </w:p>
        </w:tc>
        <w:tc>
          <w:tcPr>
            <w:tcW w:w="1600" w:type="dxa"/>
          </w:tcPr>
          <w:p w14:paraId="21F61DF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10.32</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0.04</w:t>
            </w:r>
          </w:p>
        </w:tc>
        <w:tc>
          <w:tcPr>
            <w:tcW w:w="1530" w:type="dxa"/>
          </w:tcPr>
          <w:p w14:paraId="79E7C4A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4.84</w:t>
            </w:r>
            <w:r w:rsidRPr="000D69BE">
              <w:rPr>
                <w:rFonts w:ascii="Times New Roman" w:hAnsi="Times New Roman" w:cs="Times New Roman"/>
                <w:sz w:val="20"/>
                <w:szCs w:val="20"/>
                <w:vertAlign w:val="superscript"/>
              </w:rPr>
              <w:t>j</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0.13</w:t>
            </w:r>
          </w:p>
        </w:tc>
        <w:tc>
          <w:tcPr>
            <w:tcW w:w="1530" w:type="dxa"/>
          </w:tcPr>
          <w:p w14:paraId="4B6FF82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1.86</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219101D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2.29</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0.10</w:t>
            </w:r>
          </w:p>
        </w:tc>
        <w:tc>
          <w:tcPr>
            <w:tcW w:w="1710" w:type="dxa"/>
          </w:tcPr>
          <w:p w14:paraId="5301262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69.04</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0.08</w:t>
            </w:r>
          </w:p>
        </w:tc>
      </w:tr>
      <w:tr w:rsidR="00F246E3" w:rsidRPr="00E42123" w14:paraId="438397AD" w14:textId="77777777" w:rsidTr="000D69BE">
        <w:trPr>
          <w:jc w:val="center"/>
        </w:trPr>
        <w:tc>
          <w:tcPr>
            <w:tcW w:w="1170" w:type="dxa"/>
            <w:gridSpan w:val="2"/>
          </w:tcPr>
          <w:p w14:paraId="0A23A98F"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G</w:t>
            </w:r>
          </w:p>
        </w:tc>
        <w:tc>
          <w:tcPr>
            <w:tcW w:w="1730" w:type="dxa"/>
          </w:tcPr>
          <w:p w14:paraId="152C763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11.88</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600" w:type="dxa"/>
          </w:tcPr>
          <w:p w14:paraId="65C0F13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12.92</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0.09</w:t>
            </w:r>
          </w:p>
        </w:tc>
        <w:tc>
          <w:tcPr>
            <w:tcW w:w="1530" w:type="dxa"/>
          </w:tcPr>
          <w:p w14:paraId="35F2391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5.66</w:t>
            </w:r>
            <w:r w:rsidRPr="000D69BE">
              <w:rPr>
                <w:rFonts w:ascii="Times New Roman" w:hAnsi="Times New Roman" w:cs="Times New Roman"/>
                <w:sz w:val="20"/>
                <w:szCs w:val="20"/>
                <w:vertAlign w:val="superscript"/>
              </w:rPr>
              <w:t>i</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288457E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2.24</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0.09</w:t>
            </w:r>
          </w:p>
        </w:tc>
        <w:tc>
          <w:tcPr>
            <w:tcW w:w="1530" w:type="dxa"/>
          </w:tcPr>
          <w:p w14:paraId="782E30FB"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2.55</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710" w:type="dxa"/>
          </w:tcPr>
          <w:p w14:paraId="1F1A002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64.72</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0.08</w:t>
            </w:r>
          </w:p>
        </w:tc>
      </w:tr>
      <w:tr w:rsidR="00F246E3" w:rsidRPr="00E42123" w14:paraId="640C1176" w14:textId="77777777" w:rsidTr="000D69BE">
        <w:trPr>
          <w:jc w:val="center"/>
        </w:trPr>
        <w:tc>
          <w:tcPr>
            <w:tcW w:w="1170" w:type="dxa"/>
            <w:gridSpan w:val="2"/>
          </w:tcPr>
          <w:p w14:paraId="2A5EAFB3"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H</w:t>
            </w:r>
          </w:p>
        </w:tc>
        <w:tc>
          <w:tcPr>
            <w:tcW w:w="1730" w:type="dxa"/>
          </w:tcPr>
          <w:p w14:paraId="0D87366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12.69</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600" w:type="dxa"/>
          </w:tcPr>
          <w:p w14:paraId="173FC99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14.49</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530" w:type="dxa"/>
          </w:tcPr>
          <w:p w14:paraId="052679F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6.23</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3021716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2.28</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0E07C47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2.66</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710" w:type="dxa"/>
          </w:tcPr>
          <w:p w14:paraId="5B082F51"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61.65</w:t>
            </w:r>
            <w:r w:rsidRPr="000D69BE">
              <w:rPr>
                <w:rFonts w:ascii="Times New Roman" w:hAnsi="Times New Roman" w:cs="Times New Roman"/>
                <w:sz w:val="20"/>
                <w:szCs w:val="20"/>
                <w:vertAlign w:val="superscript"/>
              </w:rPr>
              <w:t>i</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0.05</w:t>
            </w:r>
          </w:p>
        </w:tc>
      </w:tr>
      <w:tr w:rsidR="00F246E3" w:rsidRPr="00E42123" w14:paraId="70CCBBF4" w14:textId="77777777" w:rsidTr="000D69BE">
        <w:trPr>
          <w:jc w:val="center"/>
        </w:trPr>
        <w:tc>
          <w:tcPr>
            <w:tcW w:w="1170" w:type="dxa"/>
            <w:gridSpan w:val="2"/>
          </w:tcPr>
          <w:p w14:paraId="3E06D04E"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I</w:t>
            </w:r>
          </w:p>
        </w:tc>
        <w:tc>
          <w:tcPr>
            <w:tcW w:w="1730" w:type="dxa"/>
          </w:tcPr>
          <w:p w14:paraId="2672248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10.79</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600" w:type="dxa"/>
          </w:tcPr>
          <w:p w14:paraId="03EFB02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18.29</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530" w:type="dxa"/>
          </w:tcPr>
          <w:p w14:paraId="1D46681F"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7.64</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31152276"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2.95</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12D7E15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2.95</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710" w:type="dxa"/>
          </w:tcPr>
          <w:p w14:paraId="7EED4DC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57.57</w:t>
            </w:r>
            <w:r w:rsidRPr="000D69BE">
              <w:rPr>
                <w:rFonts w:ascii="Times New Roman" w:hAnsi="Times New Roman" w:cs="Times New Roman"/>
                <w:sz w:val="20"/>
                <w:szCs w:val="20"/>
                <w:vertAlign w:val="superscript"/>
              </w:rPr>
              <w:t>L</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0.07</w:t>
            </w:r>
          </w:p>
        </w:tc>
      </w:tr>
      <w:tr w:rsidR="00F246E3" w:rsidRPr="00E42123" w14:paraId="4EC783F3" w14:textId="77777777" w:rsidTr="000D69BE">
        <w:trPr>
          <w:jc w:val="center"/>
        </w:trPr>
        <w:tc>
          <w:tcPr>
            <w:tcW w:w="1170" w:type="dxa"/>
            <w:gridSpan w:val="2"/>
          </w:tcPr>
          <w:p w14:paraId="79536D8F"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J</w:t>
            </w:r>
          </w:p>
        </w:tc>
        <w:tc>
          <w:tcPr>
            <w:tcW w:w="1730" w:type="dxa"/>
          </w:tcPr>
          <w:p w14:paraId="109EF2C6"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9.64</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0.04</w:t>
            </w:r>
          </w:p>
        </w:tc>
        <w:tc>
          <w:tcPr>
            <w:tcW w:w="1600" w:type="dxa"/>
          </w:tcPr>
          <w:p w14:paraId="3CD45818"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10.41</w:t>
            </w:r>
            <w:r w:rsidRPr="000D69BE">
              <w:rPr>
                <w:rFonts w:ascii="Times New Roman" w:hAnsi="Times New Roman" w:cs="Times New Roman"/>
                <w:sz w:val="20"/>
                <w:szCs w:val="20"/>
                <w:vertAlign w:val="superscript"/>
              </w:rPr>
              <w:t>g</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0.38</w:t>
            </w:r>
          </w:p>
        </w:tc>
        <w:tc>
          <w:tcPr>
            <w:tcW w:w="1530" w:type="dxa"/>
          </w:tcPr>
          <w:p w14:paraId="3944531B"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6.86</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c>
          <w:tcPr>
            <w:tcW w:w="1530" w:type="dxa"/>
          </w:tcPr>
          <w:p w14:paraId="0D350A1A"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2.43</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46D1526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2.43</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710" w:type="dxa"/>
          </w:tcPr>
          <w:p w14:paraId="6751F8ED"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68.54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0.06</w:t>
            </w:r>
          </w:p>
        </w:tc>
      </w:tr>
      <w:tr w:rsidR="00F246E3" w:rsidRPr="00E42123" w14:paraId="214A4C8F" w14:textId="77777777" w:rsidTr="000D69BE">
        <w:trPr>
          <w:jc w:val="center"/>
        </w:trPr>
        <w:tc>
          <w:tcPr>
            <w:tcW w:w="1170" w:type="dxa"/>
            <w:gridSpan w:val="2"/>
          </w:tcPr>
          <w:p w14:paraId="571DD1AD"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K</w:t>
            </w:r>
          </w:p>
        </w:tc>
        <w:tc>
          <w:tcPr>
            <w:tcW w:w="1730" w:type="dxa"/>
          </w:tcPr>
          <w:p w14:paraId="2E01AFD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10.24</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600" w:type="dxa"/>
          </w:tcPr>
          <w:p w14:paraId="11C49F35"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11.85</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0.12</w:t>
            </w:r>
          </w:p>
        </w:tc>
        <w:tc>
          <w:tcPr>
            <w:tcW w:w="1530" w:type="dxa"/>
          </w:tcPr>
          <w:p w14:paraId="3F1C79A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7.64</w:t>
            </w:r>
            <w:r w:rsidRPr="000D69BE">
              <w:rPr>
                <w:rFonts w:ascii="Times New Roman" w:hAnsi="Times New Roman" w:cs="Times New Roman"/>
                <w:sz w:val="20"/>
                <w:szCs w:val="20"/>
                <w:vertAlign w:val="superscript"/>
              </w:rPr>
              <w:t>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427343B2"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2.46</w:t>
            </w:r>
            <w:r w:rsidRPr="000D69BE">
              <w:rPr>
                <w:rFonts w:ascii="Times New Roman" w:hAnsi="Times New Roman" w:cs="Times New Roman"/>
                <w:sz w:val="20"/>
                <w:szCs w:val="20"/>
                <w:vertAlign w:val="superscript"/>
              </w:rPr>
              <w:t>cd</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0.06</w:t>
            </w:r>
          </w:p>
        </w:tc>
        <w:tc>
          <w:tcPr>
            <w:tcW w:w="1530" w:type="dxa"/>
          </w:tcPr>
          <w:p w14:paraId="5AF8E991"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2.64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0.04</w:t>
            </w:r>
          </w:p>
        </w:tc>
        <w:tc>
          <w:tcPr>
            <w:tcW w:w="1710" w:type="dxa"/>
          </w:tcPr>
          <w:p w14:paraId="1A253AB7"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65.11</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0.01</w:t>
            </w:r>
          </w:p>
        </w:tc>
      </w:tr>
      <w:tr w:rsidR="00F246E3" w:rsidRPr="00E42123" w14:paraId="49DA91BC" w14:textId="77777777" w:rsidTr="000D69BE">
        <w:trPr>
          <w:jc w:val="center"/>
        </w:trPr>
        <w:tc>
          <w:tcPr>
            <w:tcW w:w="1170" w:type="dxa"/>
            <w:gridSpan w:val="2"/>
          </w:tcPr>
          <w:p w14:paraId="3A67C7C4"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L</w:t>
            </w:r>
          </w:p>
        </w:tc>
        <w:tc>
          <w:tcPr>
            <w:tcW w:w="1730" w:type="dxa"/>
          </w:tcPr>
          <w:p w14:paraId="3A677E6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10.34</w:t>
            </w:r>
            <w:r w:rsidRPr="000D69BE">
              <w:rPr>
                <w:rFonts w:ascii="Times New Roman" w:hAnsi="Times New Roman" w:cs="Times New Roman"/>
                <w:sz w:val="20"/>
                <w:szCs w:val="20"/>
                <w:vertAlign w:val="superscript"/>
              </w:rPr>
              <w:t>f</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600" w:type="dxa"/>
          </w:tcPr>
          <w:p w14:paraId="2F69D55E"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12.47</w:t>
            </w:r>
            <w:r w:rsidRPr="000D69BE">
              <w:rPr>
                <w:rFonts w:ascii="Times New Roman" w:hAnsi="Times New Roman" w:cs="Times New Roman"/>
                <w:sz w:val="20"/>
                <w:szCs w:val="20"/>
                <w:vertAlign w:val="superscript"/>
              </w:rPr>
              <w:t>e</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0A2B52B7"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8.22</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3B10E89C"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2.54</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530" w:type="dxa"/>
          </w:tcPr>
          <w:p w14:paraId="12B87002"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2.85</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710" w:type="dxa"/>
          </w:tcPr>
          <w:p w14:paraId="48ADAD3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63.68</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r>
      <w:tr w:rsidR="00F246E3" w:rsidRPr="00E42123" w14:paraId="7E704B0C" w14:textId="77777777" w:rsidTr="000D69BE">
        <w:trPr>
          <w:jc w:val="center"/>
        </w:trPr>
        <w:tc>
          <w:tcPr>
            <w:tcW w:w="1170" w:type="dxa"/>
            <w:gridSpan w:val="2"/>
          </w:tcPr>
          <w:p w14:paraId="6115BE13" w14:textId="77777777" w:rsidR="00F246E3" w:rsidRPr="000D69BE" w:rsidRDefault="00F246E3" w:rsidP="00692E14">
            <w:pPr>
              <w:jc w:val="center"/>
              <w:rPr>
                <w:rFonts w:ascii="Times New Roman" w:hAnsi="Times New Roman" w:cs="Times New Roman"/>
                <w:sz w:val="20"/>
                <w:szCs w:val="20"/>
              </w:rPr>
            </w:pPr>
            <w:r w:rsidRPr="000D69BE">
              <w:rPr>
                <w:rFonts w:ascii="Times New Roman" w:hAnsi="Times New Roman" w:cs="Times New Roman"/>
                <w:sz w:val="20"/>
                <w:szCs w:val="20"/>
              </w:rPr>
              <w:t>M</w:t>
            </w:r>
          </w:p>
        </w:tc>
        <w:tc>
          <w:tcPr>
            <w:tcW w:w="1730" w:type="dxa"/>
          </w:tcPr>
          <w:p w14:paraId="1A29C482"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9.58</w:t>
            </w:r>
            <w:r w:rsidRPr="000D69BE">
              <w:rPr>
                <w:rFonts w:ascii="Times New Roman" w:hAnsi="Times New Roman" w:cs="Times New Roman"/>
                <w:sz w:val="20"/>
                <w:szCs w:val="20"/>
                <w:vertAlign w:val="superscript"/>
              </w:rPr>
              <w:t>h</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0.02</w:t>
            </w:r>
          </w:p>
        </w:tc>
        <w:tc>
          <w:tcPr>
            <w:tcW w:w="1600" w:type="dxa"/>
          </w:tcPr>
          <w:p w14:paraId="4F646E64"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14.27</w:t>
            </w:r>
            <w:r w:rsidRPr="000D69BE">
              <w:rPr>
                <w:rFonts w:ascii="Times New Roman" w:hAnsi="Times New Roman" w:cs="Times New Roman"/>
                <w:sz w:val="20"/>
                <w:szCs w:val="20"/>
                <w:vertAlign w:val="superscript"/>
              </w:rPr>
              <w:t>c</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0.12</w:t>
            </w:r>
          </w:p>
        </w:tc>
        <w:tc>
          <w:tcPr>
            <w:tcW w:w="1530" w:type="dxa"/>
          </w:tcPr>
          <w:p w14:paraId="5AEBD0E3"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8.79</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0.11</w:t>
            </w:r>
          </w:p>
        </w:tc>
        <w:tc>
          <w:tcPr>
            <w:tcW w:w="1530" w:type="dxa"/>
          </w:tcPr>
          <w:p w14:paraId="23B97726"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2.65</w:t>
            </w:r>
            <w:r w:rsidRPr="000D69BE">
              <w:rPr>
                <w:rFonts w:ascii="Times New Roman" w:hAnsi="Times New Roman" w:cs="Times New Roman"/>
                <w:sz w:val="20"/>
                <w:szCs w:val="20"/>
                <w:vertAlign w:val="superscript"/>
              </w:rPr>
              <w:t>b</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0.03</w:t>
            </w:r>
          </w:p>
        </w:tc>
        <w:tc>
          <w:tcPr>
            <w:tcW w:w="1530" w:type="dxa"/>
          </w:tcPr>
          <w:p w14:paraId="1D1CA8C0"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2.95</w:t>
            </w:r>
            <w:r w:rsidRPr="000D69BE">
              <w:rPr>
                <w:rFonts w:ascii="Times New Roman" w:hAnsi="Times New Roman" w:cs="Times New Roman"/>
                <w:sz w:val="20"/>
                <w:szCs w:val="20"/>
                <w:vertAlign w:val="superscript"/>
              </w:rPr>
              <w:t>a</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0.12</w:t>
            </w:r>
          </w:p>
        </w:tc>
        <w:tc>
          <w:tcPr>
            <w:tcW w:w="1710" w:type="dxa"/>
          </w:tcPr>
          <w:p w14:paraId="6F828D36" w14:textId="77777777" w:rsidR="00F246E3" w:rsidRPr="000D69BE" w:rsidRDefault="00F246E3" w:rsidP="000D69BE">
            <w:pPr>
              <w:jc w:val="center"/>
              <w:rPr>
                <w:rFonts w:ascii="Times New Roman" w:hAnsi="Times New Roman" w:cs="Times New Roman"/>
                <w:sz w:val="20"/>
                <w:szCs w:val="20"/>
              </w:rPr>
            </w:pPr>
            <w:r w:rsidRPr="000D69BE">
              <w:rPr>
                <w:rFonts w:ascii="Times New Roman" w:hAnsi="Times New Roman" w:cs="Times New Roman"/>
                <w:sz w:val="20"/>
                <w:szCs w:val="20"/>
              </w:rPr>
              <w:t>61.75</w:t>
            </w:r>
            <w:r w:rsidRPr="000D69BE">
              <w:rPr>
                <w:rFonts w:ascii="Times New Roman" w:hAnsi="Times New Roman" w:cs="Times New Roman"/>
                <w:sz w:val="20"/>
                <w:szCs w:val="20"/>
                <w:vertAlign w:val="superscript"/>
              </w:rPr>
              <w:t>I</w:t>
            </w:r>
            <w:r w:rsidRPr="000D69BE">
              <w:rPr>
                <w:rFonts w:ascii="Times New Roman" w:hAnsi="Times New Roman" w:cs="Times New Roman"/>
                <w:sz w:val="20"/>
                <w:szCs w:val="20"/>
              </w:rPr>
              <w:t xml:space="preserve"> </w:t>
            </w:r>
            <w:r w:rsidRPr="000D69BE">
              <w:rPr>
                <w:rFonts w:ascii="Times New Roman" w:hAnsi="Times New Roman" w:cs="Times New Roman"/>
                <w:sz w:val="20"/>
                <w:szCs w:val="20"/>
                <w:u w:val="single"/>
              </w:rPr>
              <w:t>+</w:t>
            </w:r>
            <w:r w:rsidRPr="000D69BE">
              <w:rPr>
                <w:rFonts w:ascii="Times New Roman" w:hAnsi="Times New Roman" w:cs="Times New Roman"/>
                <w:sz w:val="20"/>
                <w:szCs w:val="20"/>
              </w:rPr>
              <w:t xml:space="preserve"> 0.06</w:t>
            </w:r>
          </w:p>
        </w:tc>
      </w:tr>
      <w:tr w:rsidR="00F246E3" w:rsidRPr="0098125D" w14:paraId="7B26A3EE" w14:textId="77777777" w:rsidTr="000D69BE">
        <w:trPr>
          <w:jc w:val="center"/>
        </w:trPr>
        <w:tc>
          <w:tcPr>
            <w:tcW w:w="1170" w:type="dxa"/>
            <w:gridSpan w:val="2"/>
            <w:tcBorders>
              <w:bottom w:val="single" w:sz="4" w:space="0" w:color="auto"/>
            </w:tcBorders>
          </w:tcPr>
          <w:p w14:paraId="34FC0412" w14:textId="77777777" w:rsidR="00F246E3" w:rsidRPr="000D69BE" w:rsidRDefault="00F246E3" w:rsidP="00692E14">
            <w:pPr>
              <w:jc w:val="center"/>
              <w:rPr>
                <w:rFonts w:ascii="Times New Roman" w:hAnsi="Times New Roman" w:cs="Times New Roman"/>
                <w:b/>
                <w:sz w:val="20"/>
                <w:szCs w:val="20"/>
              </w:rPr>
            </w:pPr>
            <w:r w:rsidRPr="000D69BE">
              <w:rPr>
                <w:rFonts w:ascii="Times New Roman" w:hAnsi="Times New Roman" w:cs="Times New Roman"/>
                <w:b/>
                <w:sz w:val="20"/>
                <w:szCs w:val="20"/>
              </w:rPr>
              <w:t>LSD</w:t>
            </w:r>
          </w:p>
        </w:tc>
        <w:tc>
          <w:tcPr>
            <w:tcW w:w="1730" w:type="dxa"/>
            <w:tcBorders>
              <w:bottom w:val="single" w:sz="4" w:space="0" w:color="auto"/>
            </w:tcBorders>
          </w:tcPr>
          <w:p w14:paraId="4334F1FE"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0.0439</w:t>
            </w:r>
          </w:p>
        </w:tc>
        <w:tc>
          <w:tcPr>
            <w:tcW w:w="1600" w:type="dxa"/>
            <w:tcBorders>
              <w:bottom w:val="single" w:sz="4" w:space="0" w:color="auto"/>
            </w:tcBorders>
          </w:tcPr>
          <w:p w14:paraId="613473BD"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0.0926</w:t>
            </w:r>
          </w:p>
        </w:tc>
        <w:tc>
          <w:tcPr>
            <w:tcW w:w="1530" w:type="dxa"/>
            <w:tcBorders>
              <w:bottom w:val="single" w:sz="4" w:space="0" w:color="auto"/>
            </w:tcBorders>
          </w:tcPr>
          <w:p w14:paraId="34490B07" w14:textId="77777777" w:rsidR="00F246E3" w:rsidRPr="000D69BE" w:rsidRDefault="00F246E3" w:rsidP="00692E14">
            <w:pPr>
              <w:jc w:val="center"/>
              <w:rPr>
                <w:rFonts w:ascii="Times New Roman" w:hAnsi="Times New Roman" w:cs="Times New Roman"/>
                <w:b/>
                <w:sz w:val="20"/>
                <w:szCs w:val="20"/>
              </w:rPr>
            </w:pPr>
            <w:r w:rsidRPr="000D69BE">
              <w:rPr>
                <w:rFonts w:ascii="Times New Roman" w:hAnsi="Times New Roman" w:cs="Times New Roman"/>
                <w:b/>
                <w:sz w:val="20"/>
                <w:szCs w:val="20"/>
              </w:rPr>
              <w:t>0.0316</w:t>
            </w:r>
          </w:p>
        </w:tc>
        <w:tc>
          <w:tcPr>
            <w:tcW w:w="1530" w:type="dxa"/>
            <w:tcBorders>
              <w:bottom w:val="single" w:sz="4" w:space="0" w:color="auto"/>
            </w:tcBorders>
          </w:tcPr>
          <w:p w14:paraId="7138DE90"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0.0273</w:t>
            </w:r>
          </w:p>
        </w:tc>
        <w:tc>
          <w:tcPr>
            <w:tcW w:w="1530" w:type="dxa"/>
            <w:tcBorders>
              <w:bottom w:val="single" w:sz="4" w:space="0" w:color="auto"/>
            </w:tcBorders>
          </w:tcPr>
          <w:p w14:paraId="2DBF1E0B"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0.0182</w:t>
            </w:r>
          </w:p>
        </w:tc>
        <w:tc>
          <w:tcPr>
            <w:tcW w:w="1710" w:type="dxa"/>
            <w:tcBorders>
              <w:bottom w:val="single" w:sz="4" w:space="0" w:color="auto"/>
            </w:tcBorders>
          </w:tcPr>
          <w:p w14:paraId="17F05CD9" w14:textId="77777777" w:rsidR="00F246E3" w:rsidRPr="000D69BE" w:rsidRDefault="00F246E3" w:rsidP="000D69BE">
            <w:pPr>
              <w:jc w:val="center"/>
              <w:rPr>
                <w:rFonts w:ascii="Times New Roman" w:hAnsi="Times New Roman" w:cs="Times New Roman"/>
                <w:b/>
                <w:sz w:val="20"/>
                <w:szCs w:val="20"/>
              </w:rPr>
            </w:pPr>
            <w:r w:rsidRPr="000D69BE">
              <w:rPr>
                <w:rFonts w:ascii="Times New Roman" w:hAnsi="Times New Roman" w:cs="Times New Roman"/>
                <w:b/>
                <w:sz w:val="20"/>
                <w:szCs w:val="20"/>
              </w:rPr>
              <w:t>0.05709</w:t>
            </w:r>
          </w:p>
        </w:tc>
      </w:tr>
    </w:tbl>
    <w:p w14:paraId="146BDD05" w14:textId="77777777" w:rsidR="00F246E3" w:rsidRPr="0078710B" w:rsidRDefault="00F246E3" w:rsidP="00F246E3">
      <w:pPr>
        <w:spacing w:line="240" w:lineRule="auto"/>
        <w:jc w:val="both"/>
        <w:rPr>
          <w:rFonts w:ascii="Times New Roman" w:hAnsi="Times New Roman" w:cs="Times New Roman"/>
          <w:b/>
          <w:sz w:val="20"/>
          <w:szCs w:val="20"/>
        </w:rPr>
      </w:pPr>
      <w:r w:rsidRPr="0078710B">
        <w:rPr>
          <w:rFonts w:ascii="Times New Roman" w:hAnsi="Times New Roman" w:cs="Times New Roman"/>
          <w:b/>
          <w:sz w:val="20"/>
          <w:szCs w:val="20"/>
        </w:rPr>
        <w:t xml:space="preserve">Mean values having different superscripts along the same column are significantly different (P≤0.05). </w:t>
      </w:r>
    </w:p>
    <w:p w14:paraId="090AD087" w14:textId="77777777" w:rsidR="00F246E3" w:rsidRPr="0078710B" w:rsidRDefault="00F246E3" w:rsidP="00F246E3">
      <w:pPr>
        <w:spacing w:line="240" w:lineRule="auto"/>
        <w:jc w:val="both"/>
        <w:rPr>
          <w:rFonts w:ascii="Times New Roman" w:hAnsi="Times New Roman" w:cs="Times New Roman"/>
          <w:b/>
          <w:sz w:val="20"/>
          <w:szCs w:val="20"/>
        </w:rPr>
      </w:pPr>
      <w:r w:rsidRPr="0078710B">
        <w:rPr>
          <w:rFonts w:ascii="Times New Roman" w:hAnsi="Times New Roman" w:cs="Times New Roman"/>
          <w:b/>
          <w:sz w:val="20"/>
          <w:szCs w:val="20"/>
        </w:rPr>
        <w:t xml:space="preserve">Key: </w:t>
      </w:r>
      <w:r w:rsidRPr="0078710B">
        <w:rPr>
          <w:rFonts w:ascii="Times New Roman" w:hAnsi="Times New Roman" w:cs="Times New Roman"/>
          <w:sz w:val="20"/>
          <w:szCs w:val="20"/>
        </w:rPr>
        <w:t>Wheat flour</w:t>
      </w:r>
      <w:r w:rsidRPr="0078710B">
        <w:rPr>
          <w:rFonts w:ascii="Times New Roman" w:hAnsi="Times New Roman" w:cs="Times New Roman"/>
          <w:b/>
          <w:sz w:val="20"/>
          <w:szCs w:val="20"/>
        </w:rPr>
        <w:t xml:space="preserve"> (WF), </w:t>
      </w:r>
      <w:r w:rsidRPr="0078710B">
        <w:rPr>
          <w:rFonts w:ascii="Times New Roman" w:hAnsi="Times New Roman" w:cs="Times New Roman"/>
          <w:sz w:val="20"/>
          <w:szCs w:val="20"/>
        </w:rPr>
        <w:t>Boiled African yam bean flour</w:t>
      </w:r>
      <w:r w:rsidRPr="0078710B">
        <w:rPr>
          <w:rFonts w:ascii="Times New Roman" w:hAnsi="Times New Roman" w:cs="Times New Roman"/>
          <w:b/>
          <w:sz w:val="20"/>
          <w:szCs w:val="20"/>
        </w:rPr>
        <w:t xml:space="preserve"> (BAYBF), </w:t>
      </w:r>
      <w:r w:rsidRPr="0078710B">
        <w:rPr>
          <w:rFonts w:ascii="Times New Roman" w:hAnsi="Times New Roman" w:cs="Times New Roman"/>
          <w:sz w:val="20"/>
          <w:szCs w:val="20"/>
        </w:rPr>
        <w:t xml:space="preserve">Soaked African yam bean flour </w:t>
      </w:r>
      <w:r w:rsidRPr="0078710B">
        <w:rPr>
          <w:rFonts w:ascii="Times New Roman" w:hAnsi="Times New Roman" w:cs="Times New Roman"/>
          <w:b/>
          <w:sz w:val="20"/>
          <w:szCs w:val="20"/>
        </w:rPr>
        <w:t xml:space="preserve">(SAYBF) </w:t>
      </w:r>
      <w:r w:rsidRPr="0078710B">
        <w:rPr>
          <w:rFonts w:ascii="Times New Roman" w:hAnsi="Times New Roman" w:cs="Times New Roman"/>
          <w:sz w:val="20"/>
          <w:szCs w:val="20"/>
        </w:rPr>
        <w:t>and Roasted African yam bean flour</w:t>
      </w:r>
      <w:r w:rsidRPr="0078710B">
        <w:rPr>
          <w:rFonts w:ascii="Times New Roman" w:hAnsi="Times New Roman" w:cs="Times New Roman"/>
          <w:b/>
          <w:sz w:val="20"/>
          <w:szCs w:val="20"/>
        </w:rPr>
        <w:t xml:space="preserve"> (RAYBF).</w:t>
      </w:r>
    </w:p>
    <w:p w14:paraId="7EEE77FF"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A</w:t>
      </w:r>
      <w:r w:rsidRPr="0078710B">
        <w:rPr>
          <w:rFonts w:ascii="Garamond" w:hAnsi="Garamond" w:cs="Times New Roman"/>
          <w:b/>
          <w:sz w:val="20"/>
          <w:szCs w:val="20"/>
        </w:rPr>
        <w:t xml:space="preserve"> = </w:t>
      </w:r>
      <w:r w:rsidRPr="0078710B">
        <w:rPr>
          <w:rFonts w:ascii="Garamond" w:hAnsi="Garamond" w:cs="Times New Roman"/>
          <w:sz w:val="20"/>
          <w:szCs w:val="20"/>
        </w:rPr>
        <w:t>100%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1D7E713E"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B</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20%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16CB17E4"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C</w:t>
      </w:r>
      <w:r w:rsidRPr="0078710B">
        <w:rPr>
          <w:rFonts w:ascii="Garamond" w:hAnsi="Garamond" w:cs="Times New Roman"/>
          <w:b/>
          <w:sz w:val="20"/>
          <w:szCs w:val="20"/>
        </w:rPr>
        <w:t xml:space="preserve"> =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30%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08603A6E"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D</w:t>
      </w:r>
      <w:r w:rsidRPr="0078710B">
        <w:rPr>
          <w:rFonts w:ascii="Garamond" w:hAnsi="Garamond" w:cs="Times New Roman"/>
          <w:b/>
          <w:sz w:val="20"/>
          <w:szCs w:val="20"/>
        </w:rPr>
        <w:t xml:space="preserve"> =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40%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6EAE5511"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E</w:t>
      </w:r>
      <w:r w:rsidRPr="0078710B">
        <w:rPr>
          <w:rFonts w:ascii="Garamond" w:hAnsi="Garamond" w:cs="Times New Roman"/>
          <w:b/>
          <w:sz w:val="20"/>
          <w:szCs w:val="20"/>
        </w:rPr>
        <w:t xml:space="preserve"> =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50%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3102557A"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F</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20% SAYBF: 0% RAYBF</w:t>
      </w:r>
    </w:p>
    <w:p w14:paraId="4195FD2A"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G</w:t>
      </w:r>
      <w:r w:rsidRPr="0078710B">
        <w:rPr>
          <w:rFonts w:ascii="Garamond" w:hAnsi="Garamond" w:cs="Times New Roman"/>
          <w:b/>
          <w:sz w:val="20"/>
          <w:szCs w:val="20"/>
        </w:rPr>
        <w:t xml:space="preserve"> =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30% SAYBF: 0% RAYBF</w:t>
      </w:r>
    </w:p>
    <w:p w14:paraId="321E17EA"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H</w:t>
      </w:r>
      <w:r w:rsidRPr="0078710B">
        <w:rPr>
          <w:rFonts w:ascii="Garamond" w:hAnsi="Garamond" w:cs="Times New Roman"/>
          <w:b/>
          <w:sz w:val="20"/>
          <w:szCs w:val="20"/>
        </w:rPr>
        <w:t xml:space="preserve"> =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40% SAYBF: 0% RAYBF</w:t>
      </w:r>
    </w:p>
    <w:p w14:paraId="478835D0"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I</w:t>
      </w:r>
      <w:r w:rsidRPr="0078710B">
        <w:rPr>
          <w:rFonts w:ascii="Garamond" w:hAnsi="Garamond" w:cs="Times New Roman"/>
          <w:b/>
          <w:sz w:val="20"/>
          <w:szCs w:val="20"/>
        </w:rPr>
        <w:t xml:space="preserve"> =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50% SAYBF: 0% RAYBF</w:t>
      </w:r>
    </w:p>
    <w:p w14:paraId="4F85432E"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J</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20% RAYBF</w:t>
      </w:r>
    </w:p>
    <w:p w14:paraId="466F14A7"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K</w:t>
      </w:r>
      <w:r w:rsidRPr="0078710B">
        <w:rPr>
          <w:rFonts w:ascii="Garamond" w:hAnsi="Garamond" w:cs="Times New Roman"/>
          <w:b/>
          <w:sz w:val="20"/>
          <w:szCs w:val="20"/>
        </w:rPr>
        <w:t xml:space="preserve">=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30% RAYBF</w:t>
      </w:r>
    </w:p>
    <w:p w14:paraId="2E781573"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L</w:t>
      </w:r>
      <w:r w:rsidRPr="0078710B">
        <w:rPr>
          <w:rFonts w:ascii="Garamond" w:hAnsi="Garamond" w:cs="Times New Roman"/>
          <w:b/>
          <w:sz w:val="20"/>
          <w:szCs w:val="20"/>
        </w:rPr>
        <w:t xml:space="preserve">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40% RAYBF</w:t>
      </w:r>
    </w:p>
    <w:p w14:paraId="4FDB9AE4" w14:textId="77777777" w:rsidR="00F246E3" w:rsidRPr="0078710B" w:rsidRDefault="00F246E3" w:rsidP="00F246E3">
      <w:pPr>
        <w:spacing w:after="0" w:line="240" w:lineRule="auto"/>
        <w:jc w:val="both"/>
        <w:rPr>
          <w:rFonts w:ascii="Garamond" w:hAnsi="Garamond" w:cs="Times New Roman"/>
          <w:sz w:val="20"/>
          <w:szCs w:val="20"/>
        </w:rPr>
      </w:pPr>
      <w:r w:rsidRPr="0078710B">
        <w:rPr>
          <w:rFonts w:ascii="Garamond" w:hAnsi="Garamond" w:cs="Times New Roman"/>
          <w:sz w:val="20"/>
          <w:szCs w:val="20"/>
        </w:rPr>
        <w:t>Sample M</w:t>
      </w:r>
      <w:r w:rsidRPr="0078710B">
        <w:rPr>
          <w:rFonts w:ascii="Garamond" w:hAnsi="Garamond" w:cs="Times New Roman"/>
          <w:b/>
          <w:sz w:val="20"/>
          <w:szCs w:val="20"/>
        </w:rPr>
        <w:t xml:space="preserve">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50% RAYBF</w:t>
      </w:r>
    </w:p>
    <w:p w14:paraId="36D20CEC" w14:textId="77777777" w:rsidR="00F246E3" w:rsidRPr="0078710B" w:rsidRDefault="00F246E3" w:rsidP="00F246E3">
      <w:pPr>
        <w:spacing w:line="240" w:lineRule="auto"/>
        <w:rPr>
          <w:rFonts w:ascii="Garamond" w:hAnsi="Garamond" w:cs="Times New Roman"/>
          <w:b/>
          <w:sz w:val="20"/>
          <w:szCs w:val="20"/>
        </w:rPr>
      </w:pPr>
    </w:p>
    <w:p w14:paraId="4A70C7EC" w14:textId="77777777" w:rsidR="00482BDF" w:rsidRPr="006B3C18" w:rsidRDefault="006B3C18" w:rsidP="00482BDF">
      <w:pPr>
        <w:spacing w:after="0" w:line="240" w:lineRule="auto"/>
        <w:jc w:val="both"/>
        <w:rPr>
          <w:rFonts w:ascii="Garamond" w:hAnsi="Garamond" w:cs="Times New Roman"/>
          <w:b/>
          <w:sz w:val="24"/>
          <w:szCs w:val="24"/>
        </w:rPr>
      </w:pPr>
      <w:r w:rsidRPr="006B3C18">
        <w:rPr>
          <w:rFonts w:ascii="Garamond" w:hAnsi="Garamond" w:cs="Times New Roman"/>
          <w:b/>
          <w:sz w:val="24"/>
          <w:szCs w:val="24"/>
        </w:rPr>
        <w:t>3.3</w:t>
      </w:r>
      <w:r w:rsidR="00482BDF">
        <w:rPr>
          <w:rFonts w:ascii="Times New Roman" w:hAnsi="Times New Roman" w:cs="Times New Roman"/>
          <w:sz w:val="28"/>
          <w:szCs w:val="28"/>
        </w:rPr>
        <w:t xml:space="preserve"> </w:t>
      </w:r>
      <w:r w:rsidR="00482BDF" w:rsidRPr="006B3C18">
        <w:rPr>
          <w:rFonts w:ascii="Garamond" w:hAnsi="Garamond" w:cs="Times New Roman"/>
          <w:b/>
          <w:sz w:val="24"/>
          <w:szCs w:val="24"/>
        </w:rPr>
        <w:t xml:space="preserve">Sensory properties of composite biscuit from blends wheat </w:t>
      </w:r>
      <w:r w:rsidR="00482BDF" w:rsidRPr="006B3C18">
        <w:rPr>
          <w:rFonts w:ascii="Garamond" w:hAnsi="Garamond" w:cs="Times New Roman"/>
          <w:b/>
          <w:sz w:val="24"/>
          <w:szCs w:val="24"/>
        </w:rPr>
        <w:tab/>
        <w:t>and African yam bean flour samples.</w:t>
      </w:r>
    </w:p>
    <w:p w14:paraId="63B2875E" w14:textId="3F51A1F9" w:rsidR="008105B9" w:rsidRDefault="005C2EAB" w:rsidP="00A47CE0">
      <w:pPr>
        <w:spacing w:line="360" w:lineRule="auto"/>
        <w:jc w:val="both"/>
        <w:rPr>
          <w:rFonts w:ascii="Garamond" w:hAnsi="Garamond" w:cs="Times New Roman"/>
          <w:sz w:val="24"/>
          <w:szCs w:val="24"/>
        </w:rPr>
      </w:pPr>
      <w:r>
        <w:rPr>
          <w:rFonts w:ascii="Garamond" w:hAnsi="Garamond" w:cs="Times New Roman"/>
          <w:sz w:val="24"/>
          <w:szCs w:val="24"/>
        </w:rPr>
        <w:t xml:space="preserve">Presented in </w:t>
      </w:r>
      <w:r w:rsidRPr="00480A9F">
        <w:rPr>
          <w:rFonts w:ascii="Garamond" w:hAnsi="Garamond" w:cs="Times New Roman"/>
          <w:sz w:val="24"/>
          <w:szCs w:val="24"/>
        </w:rPr>
        <w:t>Table</w:t>
      </w:r>
      <w:r>
        <w:rPr>
          <w:rFonts w:ascii="Garamond" w:hAnsi="Garamond" w:cs="Times New Roman"/>
          <w:sz w:val="24"/>
          <w:szCs w:val="24"/>
        </w:rPr>
        <w:t xml:space="preserve"> </w:t>
      </w:r>
      <w:r w:rsidR="00480A9F">
        <w:rPr>
          <w:rFonts w:ascii="Garamond" w:hAnsi="Garamond" w:cs="Times New Roman"/>
          <w:sz w:val="24"/>
          <w:szCs w:val="24"/>
        </w:rPr>
        <w:t>4</w:t>
      </w:r>
      <w:r w:rsidR="00482BDF" w:rsidRPr="006B3C18">
        <w:rPr>
          <w:rFonts w:ascii="Garamond" w:hAnsi="Garamond" w:cs="Times New Roman"/>
          <w:sz w:val="24"/>
          <w:szCs w:val="24"/>
        </w:rPr>
        <w:t xml:space="preserve"> are the sensory properties of the composite biscuit samples from blends wheat and African yam bean flour samples. The sensory parameters evaluated were appearance, taste, aroma, texture and overall acceptability. The appearance of the composite biscuit samples analyzed ranged from 6.52 for sample H (60%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40% SAYBF: 0% RAYBF) to 8.15 for sample A (control) (100%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0% RAYBF). The sample A (100%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 xml:space="preserve">BAYBF: 0% SAYBF: 0% RAYBF) was significantly different (P ≤ 0.05). Appearance is an important sensory attribute of any food product because of its influence on acceptability among consumers (Falola, 2012). Taste is the degree of sweetness, bitterness sourness and saltiness of a food product. The taste of the samples ranged from 6.37 for sample </w:t>
      </w:r>
      <w:proofErr w:type="gramStart"/>
      <w:r w:rsidR="00482BDF" w:rsidRPr="006B3C18">
        <w:rPr>
          <w:rFonts w:ascii="Garamond" w:hAnsi="Garamond" w:cs="Times New Roman"/>
          <w:sz w:val="24"/>
          <w:szCs w:val="24"/>
        </w:rPr>
        <w:t>D(</w:t>
      </w:r>
      <w:proofErr w:type="gramEnd"/>
      <w:r w:rsidR="00482BDF" w:rsidRPr="006B3C18">
        <w:rPr>
          <w:rFonts w:ascii="Garamond" w:hAnsi="Garamond" w:cs="Times New Roman"/>
          <w:sz w:val="24"/>
          <w:szCs w:val="24"/>
        </w:rPr>
        <w:t>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40%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0% RAYBF)  to 7.60 for sample A (control) (100%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 xml:space="preserve">BAYBF: 0% SAYBF: 0% RAYBF). The </w:t>
      </w:r>
      <w:r w:rsidR="00482BDF" w:rsidRPr="006B3C18">
        <w:rPr>
          <w:rFonts w:ascii="Garamond" w:hAnsi="Garamond" w:cs="Times New Roman"/>
          <w:sz w:val="24"/>
          <w:szCs w:val="24"/>
        </w:rPr>
        <w:lastRenderedPageBreak/>
        <w:t>sample A (100%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0% RAYBF) had the highest value in terms of the taste which could be attributed to the panelists familiarity with the taste of biscuit produced with only wheat flour. Also according to (Ayodele, 2003) sweetening agents helps in improving the taste food samples.</w:t>
      </w:r>
      <w:r w:rsidR="00CE0EDB">
        <w:rPr>
          <w:rFonts w:ascii="Garamond" w:hAnsi="Garamond" w:cs="Times New Roman"/>
          <w:sz w:val="24"/>
          <w:szCs w:val="24"/>
        </w:rPr>
        <w:t xml:space="preserve"> </w:t>
      </w:r>
      <w:r w:rsidR="00482BDF" w:rsidRPr="006B3C18">
        <w:rPr>
          <w:rFonts w:ascii="Garamond" w:hAnsi="Garamond" w:cs="Times New Roman"/>
          <w:sz w:val="24"/>
          <w:szCs w:val="24"/>
        </w:rPr>
        <w:t>Aroma of the samples ranged from 5.80 for sample B (80%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20%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0% RAYBF) to 7.35 for sample K (70%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30% RAYBF). The aroma of sample A, C, E, F, G, I and M are not significantly different (P ≤ 0.05). The aroma of the samples was highest in sample A. This could be attributed to the absence of beany flavor in sample A biscuit sample. According to Ayodele (2003) presence of beany flavor or aroma from legumes used in composite flour formulation affects sensory properties of foods.</w:t>
      </w:r>
      <w:r w:rsidR="00CE0EDB">
        <w:rPr>
          <w:rFonts w:ascii="Garamond" w:hAnsi="Garamond" w:cs="Times New Roman"/>
          <w:sz w:val="24"/>
          <w:szCs w:val="24"/>
        </w:rPr>
        <w:t xml:space="preserve"> </w:t>
      </w:r>
      <w:r w:rsidR="00482BDF" w:rsidRPr="006B3C18">
        <w:rPr>
          <w:rFonts w:ascii="Garamond" w:hAnsi="Garamond" w:cs="Times New Roman"/>
          <w:sz w:val="24"/>
          <w:szCs w:val="24"/>
        </w:rPr>
        <w:t>Texture measures the degree of hardness or smoothness and roughness of a food product especially baked food products. The texture of the samples ranged from 6.25 for sample D (60%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40%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0% RAYBF) to 7.61 for sample L (60%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40% RAYBF). The sample L (60%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30% SAYBF: 0% RAYBF) had the highest value in terms of texture, while sample D had the least value in terms of texture and was significantly different (P  ≤ 0.05).</w:t>
      </w:r>
      <w:r w:rsidR="00CE0EDB">
        <w:rPr>
          <w:rFonts w:ascii="Garamond" w:hAnsi="Garamond" w:cs="Times New Roman"/>
          <w:sz w:val="24"/>
          <w:szCs w:val="24"/>
        </w:rPr>
        <w:t xml:space="preserve"> </w:t>
      </w:r>
      <w:r w:rsidR="00482BDF" w:rsidRPr="006B3C18">
        <w:rPr>
          <w:rFonts w:ascii="Garamond" w:hAnsi="Garamond" w:cs="Times New Roman"/>
          <w:sz w:val="24"/>
          <w:szCs w:val="24"/>
        </w:rPr>
        <w:t>Overall acceptability of the samples analyzed showed that the composite biscuit   samples ranged from 6.57 for sample G (70%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30% SAYBF: 0% RAYBF) and H (60%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40% SAYBF: 0% RAYBF) to 9.67 for sample K (70%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30% RAYBF). The high overall acceptability of the sample K could be attributed to its high values in terms of taste, aroma and overall acceptability. sample K (70%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 30% RAYBF) was significantly different (P ≤0.05) among all the samples.</w:t>
      </w:r>
    </w:p>
    <w:p w14:paraId="53000ACC" w14:textId="0682374E" w:rsidR="00482BDF" w:rsidRPr="00A47CE0" w:rsidRDefault="005C2EAB" w:rsidP="00482BDF">
      <w:pPr>
        <w:jc w:val="both"/>
        <w:rPr>
          <w:rFonts w:ascii="Garamond" w:hAnsi="Garamond" w:cs="Times New Roman"/>
          <w:b/>
          <w:sz w:val="24"/>
          <w:szCs w:val="24"/>
        </w:rPr>
      </w:pPr>
      <w:r w:rsidRPr="00480A9F">
        <w:rPr>
          <w:rFonts w:ascii="Garamond" w:hAnsi="Garamond" w:cs="Times New Roman"/>
          <w:b/>
          <w:sz w:val="24"/>
          <w:szCs w:val="24"/>
        </w:rPr>
        <w:t>Table</w:t>
      </w:r>
      <w:r>
        <w:rPr>
          <w:rFonts w:ascii="Garamond" w:hAnsi="Garamond" w:cs="Times New Roman"/>
          <w:b/>
          <w:sz w:val="24"/>
          <w:szCs w:val="24"/>
        </w:rPr>
        <w:t xml:space="preserve"> </w:t>
      </w:r>
      <w:r w:rsidR="00480A9F">
        <w:rPr>
          <w:rFonts w:ascii="Garamond" w:hAnsi="Garamond" w:cs="Times New Roman"/>
          <w:b/>
          <w:sz w:val="24"/>
          <w:szCs w:val="24"/>
        </w:rPr>
        <w:t>4</w:t>
      </w:r>
      <w:r w:rsidR="00482BDF" w:rsidRPr="00A47CE0">
        <w:rPr>
          <w:rFonts w:ascii="Garamond" w:hAnsi="Garamond" w:cs="Times New Roman"/>
          <w:b/>
          <w:sz w:val="24"/>
          <w:szCs w:val="24"/>
        </w:rPr>
        <w:t>: Sensory properties of composite biscuit samples from blends of wheat and African yam bean flour</w:t>
      </w:r>
    </w:p>
    <w:tbl>
      <w:tblPr>
        <w:tblStyle w:val="TableGrid"/>
        <w:tblW w:w="10350"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70"/>
        <w:gridCol w:w="1730"/>
        <w:gridCol w:w="1690"/>
        <w:gridCol w:w="1620"/>
        <w:gridCol w:w="1710"/>
        <w:gridCol w:w="2430"/>
      </w:tblGrid>
      <w:tr w:rsidR="00482BDF" w:rsidRPr="00E42123" w14:paraId="1F36F2BA" w14:textId="77777777" w:rsidTr="00692E14">
        <w:tc>
          <w:tcPr>
            <w:tcW w:w="1170" w:type="dxa"/>
            <w:tcBorders>
              <w:top w:val="single" w:sz="4" w:space="0" w:color="auto"/>
              <w:bottom w:val="single" w:sz="4" w:space="0" w:color="auto"/>
            </w:tcBorders>
          </w:tcPr>
          <w:p w14:paraId="43AB124B" w14:textId="77777777" w:rsidR="00482BDF" w:rsidRPr="0078710B" w:rsidRDefault="00482BDF" w:rsidP="00692E14">
            <w:pPr>
              <w:jc w:val="center"/>
              <w:rPr>
                <w:rFonts w:ascii="Times New Roman" w:hAnsi="Times New Roman" w:cs="Times New Roman"/>
                <w:b/>
                <w:sz w:val="20"/>
                <w:szCs w:val="20"/>
              </w:rPr>
            </w:pPr>
            <w:r w:rsidRPr="0078710B">
              <w:rPr>
                <w:rFonts w:ascii="Times New Roman" w:hAnsi="Times New Roman" w:cs="Times New Roman"/>
                <w:b/>
                <w:sz w:val="20"/>
                <w:szCs w:val="20"/>
              </w:rPr>
              <w:t>Samples</w:t>
            </w:r>
          </w:p>
        </w:tc>
        <w:tc>
          <w:tcPr>
            <w:tcW w:w="1730" w:type="dxa"/>
            <w:tcBorders>
              <w:top w:val="single" w:sz="4" w:space="0" w:color="auto"/>
              <w:bottom w:val="single" w:sz="4" w:space="0" w:color="auto"/>
            </w:tcBorders>
          </w:tcPr>
          <w:p w14:paraId="14E9AD74" w14:textId="77777777" w:rsidR="00482BDF" w:rsidRPr="0078710B" w:rsidRDefault="00482BDF" w:rsidP="00692E14">
            <w:pPr>
              <w:jc w:val="center"/>
              <w:rPr>
                <w:rFonts w:ascii="Times New Roman" w:hAnsi="Times New Roman" w:cs="Times New Roman"/>
                <w:b/>
                <w:sz w:val="20"/>
                <w:szCs w:val="20"/>
              </w:rPr>
            </w:pPr>
            <w:r w:rsidRPr="0078710B">
              <w:rPr>
                <w:rFonts w:ascii="Times New Roman" w:hAnsi="Times New Roman" w:cs="Times New Roman"/>
                <w:b/>
                <w:sz w:val="20"/>
                <w:szCs w:val="20"/>
              </w:rPr>
              <w:t>Appearance</w:t>
            </w:r>
          </w:p>
          <w:p w14:paraId="63AFE553" w14:textId="77777777" w:rsidR="00482BDF" w:rsidRPr="0078710B" w:rsidRDefault="00482BDF" w:rsidP="00692E14">
            <w:pPr>
              <w:jc w:val="center"/>
              <w:rPr>
                <w:rFonts w:ascii="Times New Roman" w:hAnsi="Times New Roman" w:cs="Times New Roman"/>
                <w:b/>
                <w:sz w:val="20"/>
                <w:szCs w:val="20"/>
              </w:rPr>
            </w:pPr>
          </w:p>
        </w:tc>
        <w:tc>
          <w:tcPr>
            <w:tcW w:w="1690" w:type="dxa"/>
            <w:tcBorders>
              <w:top w:val="single" w:sz="4" w:space="0" w:color="auto"/>
              <w:bottom w:val="single" w:sz="4" w:space="0" w:color="auto"/>
            </w:tcBorders>
          </w:tcPr>
          <w:p w14:paraId="6DFD851B"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Taste</w:t>
            </w:r>
          </w:p>
        </w:tc>
        <w:tc>
          <w:tcPr>
            <w:tcW w:w="1620" w:type="dxa"/>
            <w:tcBorders>
              <w:top w:val="single" w:sz="4" w:space="0" w:color="auto"/>
              <w:bottom w:val="single" w:sz="4" w:space="0" w:color="auto"/>
            </w:tcBorders>
          </w:tcPr>
          <w:p w14:paraId="31E8427D"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Aroma</w:t>
            </w:r>
          </w:p>
        </w:tc>
        <w:tc>
          <w:tcPr>
            <w:tcW w:w="1710" w:type="dxa"/>
            <w:tcBorders>
              <w:top w:val="single" w:sz="4" w:space="0" w:color="auto"/>
              <w:bottom w:val="single" w:sz="4" w:space="0" w:color="auto"/>
            </w:tcBorders>
          </w:tcPr>
          <w:p w14:paraId="364B7B9E"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Texture</w:t>
            </w:r>
          </w:p>
          <w:p w14:paraId="08D23DCF" w14:textId="77777777" w:rsidR="00482BDF" w:rsidRPr="0078710B" w:rsidRDefault="00482BDF" w:rsidP="0078710B">
            <w:pPr>
              <w:jc w:val="center"/>
              <w:rPr>
                <w:rFonts w:ascii="Times New Roman" w:hAnsi="Times New Roman" w:cs="Times New Roman"/>
                <w:b/>
                <w:sz w:val="20"/>
                <w:szCs w:val="20"/>
              </w:rPr>
            </w:pPr>
          </w:p>
        </w:tc>
        <w:tc>
          <w:tcPr>
            <w:tcW w:w="2430" w:type="dxa"/>
            <w:tcBorders>
              <w:top w:val="single" w:sz="4" w:space="0" w:color="auto"/>
              <w:bottom w:val="single" w:sz="4" w:space="0" w:color="auto"/>
            </w:tcBorders>
          </w:tcPr>
          <w:p w14:paraId="0499E6C6"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Overall acceptability</w:t>
            </w:r>
          </w:p>
        </w:tc>
      </w:tr>
      <w:tr w:rsidR="00482BDF" w:rsidRPr="00E42123" w14:paraId="0A0DB47B" w14:textId="77777777" w:rsidTr="00692E14">
        <w:tc>
          <w:tcPr>
            <w:tcW w:w="1170" w:type="dxa"/>
            <w:tcBorders>
              <w:top w:val="single" w:sz="4" w:space="0" w:color="auto"/>
            </w:tcBorders>
          </w:tcPr>
          <w:p w14:paraId="1A0A9746"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A</w:t>
            </w:r>
          </w:p>
        </w:tc>
        <w:tc>
          <w:tcPr>
            <w:tcW w:w="1730" w:type="dxa"/>
            <w:tcBorders>
              <w:top w:val="single" w:sz="4" w:space="0" w:color="auto"/>
            </w:tcBorders>
          </w:tcPr>
          <w:p w14:paraId="235A19C5"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8.15</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1.31</w:t>
            </w:r>
          </w:p>
        </w:tc>
        <w:tc>
          <w:tcPr>
            <w:tcW w:w="1690" w:type="dxa"/>
            <w:tcBorders>
              <w:top w:val="single" w:sz="4" w:space="0" w:color="auto"/>
            </w:tcBorders>
          </w:tcPr>
          <w:p w14:paraId="529B5D0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7.60</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1.76</w:t>
            </w:r>
          </w:p>
        </w:tc>
        <w:tc>
          <w:tcPr>
            <w:tcW w:w="1620" w:type="dxa"/>
            <w:tcBorders>
              <w:top w:val="single" w:sz="4" w:space="0" w:color="auto"/>
            </w:tcBorders>
          </w:tcPr>
          <w:p w14:paraId="2D4CB3C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1.95</w:t>
            </w:r>
          </w:p>
        </w:tc>
        <w:tc>
          <w:tcPr>
            <w:tcW w:w="1710" w:type="dxa"/>
            <w:tcBorders>
              <w:top w:val="single" w:sz="4" w:space="0" w:color="auto"/>
            </w:tcBorders>
          </w:tcPr>
          <w:p w14:paraId="729AACA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7.43</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1.78</w:t>
            </w:r>
          </w:p>
        </w:tc>
        <w:tc>
          <w:tcPr>
            <w:tcW w:w="2430" w:type="dxa"/>
            <w:tcBorders>
              <w:top w:val="single" w:sz="4" w:space="0" w:color="auto"/>
            </w:tcBorders>
          </w:tcPr>
          <w:p w14:paraId="32DE025F"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7.73</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1.50</w:t>
            </w:r>
          </w:p>
        </w:tc>
      </w:tr>
      <w:tr w:rsidR="00482BDF" w:rsidRPr="00E42123" w14:paraId="62E00D27" w14:textId="77777777" w:rsidTr="00692E14">
        <w:tc>
          <w:tcPr>
            <w:tcW w:w="1170" w:type="dxa"/>
          </w:tcPr>
          <w:p w14:paraId="4AD18E7A"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B</w:t>
            </w:r>
          </w:p>
        </w:tc>
        <w:tc>
          <w:tcPr>
            <w:tcW w:w="1730" w:type="dxa"/>
          </w:tcPr>
          <w:p w14:paraId="6453B636"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7.55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1.15</w:t>
            </w:r>
          </w:p>
        </w:tc>
        <w:tc>
          <w:tcPr>
            <w:tcW w:w="1690" w:type="dxa"/>
          </w:tcPr>
          <w:p w14:paraId="7A8211E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1.64</w:t>
            </w:r>
          </w:p>
        </w:tc>
        <w:tc>
          <w:tcPr>
            <w:tcW w:w="1620" w:type="dxa"/>
          </w:tcPr>
          <w:p w14:paraId="6AF6A8E8"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5.80</w:t>
            </w:r>
            <w:r w:rsidRPr="0078710B">
              <w:rPr>
                <w:rFonts w:ascii="Times New Roman" w:hAnsi="Times New Roman" w:cs="Times New Roman"/>
                <w:sz w:val="20"/>
                <w:szCs w:val="20"/>
                <w:vertAlign w:val="superscript"/>
              </w:rPr>
              <w:t>d</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1.32</w:t>
            </w:r>
          </w:p>
        </w:tc>
        <w:tc>
          <w:tcPr>
            <w:tcW w:w="1710" w:type="dxa"/>
          </w:tcPr>
          <w:p w14:paraId="13BAB73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6.52</w:t>
            </w:r>
            <w:r w:rsidRPr="0078710B">
              <w:rPr>
                <w:rFonts w:ascii="Times New Roman" w:hAnsi="Times New Roman" w:cs="Times New Roman"/>
                <w:sz w:val="20"/>
                <w:szCs w:val="20"/>
                <w:vertAlign w:val="superscript"/>
              </w:rPr>
              <w:t>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1.67</w:t>
            </w:r>
          </w:p>
        </w:tc>
        <w:tc>
          <w:tcPr>
            <w:tcW w:w="2430" w:type="dxa"/>
          </w:tcPr>
          <w:p w14:paraId="7D13278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7.10</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1.59</w:t>
            </w:r>
          </w:p>
        </w:tc>
      </w:tr>
      <w:tr w:rsidR="00482BDF" w:rsidRPr="00E42123" w14:paraId="460DAC97" w14:textId="77777777" w:rsidTr="00692E14">
        <w:tc>
          <w:tcPr>
            <w:tcW w:w="1170" w:type="dxa"/>
          </w:tcPr>
          <w:p w14:paraId="48658A7A"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C</w:t>
            </w:r>
          </w:p>
        </w:tc>
        <w:tc>
          <w:tcPr>
            <w:tcW w:w="1730" w:type="dxa"/>
          </w:tcPr>
          <w:p w14:paraId="7A7E4714"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7.50</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1.46</w:t>
            </w:r>
          </w:p>
        </w:tc>
        <w:tc>
          <w:tcPr>
            <w:tcW w:w="1690" w:type="dxa"/>
          </w:tcPr>
          <w:p w14:paraId="5979C58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7.13</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1.55</w:t>
            </w:r>
          </w:p>
        </w:tc>
        <w:tc>
          <w:tcPr>
            <w:tcW w:w="1620" w:type="dxa"/>
          </w:tcPr>
          <w:p w14:paraId="2F9B77E1"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6.85</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1.51</w:t>
            </w:r>
          </w:p>
        </w:tc>
        <w:tc>
          <w:tcPr>
            <w:tcW w:w="1710" w:type="dxa"/>
          </w:tcPr>
          <w:p w14:paraId="7A52B02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6.83</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1.64</w:t>
            </w:r>
          </w:p>
        </w:tc>
        <w:tc>
          <w:tcPr>
            <w:tcW w:w="2430" w:type="dxa"/>
          </w:tcPr>
          <w:p w14:paraId="513DAC7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7.47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1.19</w:t>
            </w:r>
          </w:p>
        </w:tc>
      </w:tr>
      <w:tr w:rsidR="00482BDF" w:rsidRPr="00E42123" w14:paraId="740DCD6C" w14:textId="77777777" w:rsidTr="00692E14">
        <w:tc>
          <w:tcPr>
            <w:tcW w:w="1170" w:type="dxa"/>
          </w:tcPr>
          <w:p w14:paraId="15A2FD84"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D</w:t>
            </w:r>
          </w:p>
        </w:tc>
        <w:tc>
          <w:tcPr>
            <w:tcW w:w="1730" w:type="dxa"/>
          </w:tcPr>
          <w:p w14:paraId="28E47092"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1.59</w:t>
            </w:r>
          </w:p>
        </w:tc>
        <w:tc>
          <w:tcPr>
            <w:tcW w:w="1690" w:type="dxa"/>
          </w:tcPr>
          <w:p w14:paraId="5EBF4CA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6.37</w:t>
            </w:r>
            <w:r w:rsidRPr="0078710B">
              <w:rPr>
                <w:rFonts w:ascii="Times New Roman" w:hAnsi="Times New Roman" w:cs="Times New Roman"/>
                <w:sz w:val="20"/>
                <w:szCs w:val="20"/>
                <w:vertAlign w:val="superscript"/>
              </w:rPr>
              <w:t>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1.25</w:t>
            </w:r>
          </w:p>
        </w:tc>
        <w:tc>
          <w:tcPr>
            <w:tcW w:w="1620" w:type="dxa"/>
          </w:tcPr>
          <w:p w14:paraId="6BED9F8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6.07</w:t>
            </w:r>
            <w:r w:rsidRPr="0078710B">
              <w:rPr>
                <w:rFonts w:ascii="Times New Roman" w:hAnsi="Times New Roman" w:cs="Times New Roman"/>
                <w:sz w:val="20"/>
                <w:szCs w:val="20"/>
                <w:vertAlign w:val="superscript"/>
              </w:rPr>
              <w:t>cd</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1.22</w:t>
            </w:r>
          </w:p>
        </w:tc>
        <w:tc>
          <w:tcPr>
            <w:tcW w:w="1710" w:type="dxa"/>
          </w:tcPr>
          <w:p w14:paraId="160DE29A"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6.25</w:t>
            </w:r>
            <w:r w:rsidRPr="0078710B">
              <w:rPr>
                <w:rFonts w:ascii="Times New Roman" w:hAnsi="Times New Roman" w:cs="Times New Roman"/>
                <w:sz w:val="20"/>
                <w:szCs w:val="20"/>
                <w:vertAlign w:val="superscript"/>
              </w:rPr>
              <w:t>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1.44</w:t>
            </w:r>
          </w:p>
        </w:tc>
        <w:tc>
          <w:tcPr>
            <w:tcW w:w="2430" w:type="dxa"/>
          </w:tcPr>
          <w:p w14:paraId="2DBAD86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7.62</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1.23</w:t>
            </w:r>
          </w:p>
        </w:tc>
      </w:tr>
      <w:tr w:rsidR="00482BDF" w:rsidRPr="00E42123" w14:paraId="2E2C3497" w14:textId="77777777" w:rsidTr="00692E14">
        <w:tc>
          <w:tcPr>
            <w:tcW w:w="1170" w:type="dxa"/>
          </w:tcPr>
          <w:p w14:paraId="508EA3CA"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E</w:t>
            </w:r>
          </w:p>
        </w:tc>
        <w:tc>
          <w:tcPr>
            <w:tcW w:w="1730" w:type="dxa"/>
          </w:tcPr>
          <w:p w14:paraId="0B2E6A75"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6.97</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1.14</w:t>
            </w:r>
          </w:p>
        </w:tc>
        <w:tc>
          <w:tcPr>
            <w:tcW w:w="1690" w:type="dxa"/>
          </w:tcPr>
          <w:p w14:paraId="0EB6B77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6.37</w:t>
            </w:r>
            <w:r w:rsidRPr="0078710B">
              <w:rPr>
                <w:rFonts w:ascii="Times New Roman" w:hAnsi="Times New Roman" w:cs="Times New Roman"/>
                <w:sz w:val="20"/>
                <w:szCs w:val="20"/>
                <w:vertAlign w:val="superscript"/>
              </w:rPr>
              <w:t>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1.25</w:t>
            </w:r>
          </w:p>
        </w:tc>
        <w:tc>
          <w:tcPr>
            <w:tcW w:w="1620" w:type="dxa"/>
          </w:tcPr>
          <w:p w14:paraId="12A9031C"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6.55</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1.41</w:t>
            </w:r>
          </w:p>
        </w:tc>
        <w:tc>
          <w:tcPr>
            <w:tcW w:w="1710" w:type="dxa"/>
          </w:tcPr>
          <w:p w14:paraId="78E9097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6.47</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1.34</w:t>
            </w:r>
          </w:p>
        </w:tc>
        <w:tc>
          <w:tcPr>
            <w:tcW w:w="2430" w:type="dxa"/>
          </w:tcPr>
          <w:p w14:paraId="1F1CC7D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7.20</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1.23</w:t>
            </w:r>
          </w:p>
        </w:tc>
      </w:tr>
      <w:tr w:rsidR="00482BDF" w:rsidRPr="00E42123" w14:paraId="21085B52" w14:textId="77777777" w:rsidTr="00692E14">
        <w:tc>
          <w:tcPr>
            <w:tcW w:w="1170" w:type="dxa"/>
          </w:tcPr>
          <w:p w14:paraId="70EA4D62"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F</w:t>
            </w:r>
          </w:p>
        </w:tc>
        <w:tc>
          <w:tcPr>
            <w:tcW w:w="1730" w:type="dxa"/>
          </w:tcPr>
          <w:p w14:paraId="67A7A235"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7.23</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0.94</w:t>
            </w:r>
          </w:p>
        </w:tc>
        <w:tc>
          <w:tcPr>
            <w:tcW w:w="1690" w:type="dxa"/>
          </w:tcPr>
          <w:p w14:paraId="2506C3F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6.70</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1.16</w:t>
            </w:r>
          </w:p>
        </w:tc>
        <w:tc>
          <w:tcPr>
            <w:tcW w:w="1620" w:type="dxa"/>
          </w:tcPr>
          <w:p w14:paraId="0F98A61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1.37</w:t>
            </w:r>
          </w:p>
        </w:tc>
        <w:tc>
          <w:tcPr>
            <w:tcW w:w="1710" w:type="dxa"/>
          </w:tcPr>
          <w:p w14:paraId="6E294FAB"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7.05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1.41</w:t>
            </w:r>
          </w:p>
        </w:tc>
        <w:tc>
          <w:tcPr>
            <w:tcW w:w="2430" w:type="dxa"/>
          </w:tcPr>
          <w:p w14:paraId="41E2489C"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7.50</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1.06</w:t>
            </w:r>
          </w:p>
        </w:tc>
      </w:tr>
      <w:tr w:rsidR="00482BDF" w:rsidRPr="00E42123" w14:paraId="3CA5D689" w14:textId="77777777" w:rsidTr="00692E14">
        <w:tc>
          <w:tcPr>
            <w:tcW w:w="1170" w:type="dxa"/>
          </w:tcPr>
          <w:p w14:paraId="58A419AD"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G</w:t>
            </w:r>
          </w:p>
        </w:tc>
        <w:tc>
          <w:tcPr>
            <w:tcW w:w="1730" w:type="dxa"/>
          </w:tcPr>
          <w:p w14:paraId="2A79E73A"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7.15</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1.25</w:t>
            </w:r>
          </w:p>
        </w:tc>
        <w:tc>
          <w:tcPr>
            <w:tcW w:w="1690" w:type="dxa"/>
          </w:tcPr>
          <w:p w14:paraId="21A86CB2"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7.15</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1.21</w:t>
            </w:r>
          </w:p>
        </w:tc>
        <w:tc>
          <w:tcPr>
            <w:tcW w:w="1620" w:type="dxa"/>
          </w:tcPr>
          <w:p w14:paraId="555EAD39"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1.64</w:t>
            </w:r>
          </w:p>
        </w:tc>
        <w:tc>
          <w:tcPr>
            <w:tcW w:w="1710" w:type="dxa"/>
          </w:tcPr>
          <w:p w14:paraId="2C28454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6.90</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1.82</w:t>
            </w:r>
          </w:p>
        </w:tc>
        <w:tc>
          <w:tcPr>
            <w:tcW w:w="2430" w:type="dxa"/>
          </w:tcPr>
          <w:p w14:paraId="1FF6083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6.57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1.10</w:t>
            </w:r>
          </w:p>
        </w:tc>
      </w:tr>
      <w:tr w:rsidR="00482BDF" w:rsidRPr="00E42123" w14:paraId="09C2C702" w14:textId="77777777" w:rsidTr="00692E14">
        <w:tc>
          <w:tcPr>
            <w:tcW w:w="1170" w:type="dxa"/>
          </w:tcPr>
          <w:p w14:paraId="41241438"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H</w:t>
            </w:r>
          </w:p>
        </w:tc>
        <w:tc>
          <w:tcPr>
            <w:tcW w:w="1730" w:type="dxa"/>
          </w:tcPr>
          <w:p w14:paraId="20288901"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6.52</w:t>
            </w:r>
            <w:r w:rsidRPr="0078710B">
              <w:rPr>
                <w:rFonts w:ascii="Times New Roman" w:hAnsi="Times New Roman" w:cs="Times New Roman"/>
                <w:sz w:val="20"/>
                <w:szCs w:val="20"/>
                <w:vertAlign w:val="superscript"/>
              </w:rPr>
              <w:t>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1.34</w:t>
            </w:r>
          </w:p>
        </w:tc>
        <w:tc>
          <w:tcPr>
            <w:tcW w:w="1690" w:type="dxa"/>
          </w:tcPr>
          <w:p w14:paraId="4E1CAAFA"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6.85</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1.18</w:t>
            </w:r>
          </w:p>
        </w:tc>
        <w:tc>
          <w:tcPr>
            <w:tcW w:w="1620" w:type="dxa"/>
          </w:tcPr>
          <w:p w14:paraId="3CD81AD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6.23</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1.68</w:t>
            </w:r>
          </w:p>
        </w:tc>
        <w:tc>
          <w:tcPr>
            <w:tcW w:w="1710" w:type="dxa"/>
          </w:tcPr>
          <w:p w14:paraId="498A00F8"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6.60</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1.82</w:t>
            </w:r>
          </w:p>
        </w:tc>
        <w:tc>
          <w:tcPr>
            <w:tcW w:w="2430" w:type="dxa"/>
          </w:tcPr>
          <w:p w14:paraId="4E540EA6"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6.57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1.22</w:t>
            </w:r>
          </w:p>
        </w:tc>
      </w:tr>
      <w:tr w:rsidR="00482BDF" w:rsidRPr="00E42123" w14:paraId="6D74ACB6" w14:textId="77777777" w:rsidTr="00692E14">
        <w:tc>
          <w:tcPr>
            <w:tcW w:w="1170" w:type="dxa"/>
          </w:tcPr>
          <w:p w14:paraId="10593CE5"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I</w:t>
            </w:r>
          </w:p>
        </w:tc>
        <w:tc>
          <w:tcPr>
            <w:tcW w:w="1730" w:type="dxa"/>
          </w:tcPr>
          <w:p w14:paraId="4A81D443"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7.17</w:t>
            </w:r>
            <w:r w:rsidRPr="0078710B">
              <w:rPr>
                <w:rFonts w:ascii="Times New Roman" w:hAnsi="Times New Roman" w:cs="Times New Roman"/>
                <w:sz w:val="20"/>
                <w:szCs w:val="20"/>
                <w:vertAlign w:val="superscript"/>
              </w:rPr>
              <w:t>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1.24</w:t>
            </w:r>
          </w:p>
        </w:tc>
        <w:tc>
          <w:tcPr>
            <w:tcW w:w="1690" w:type="dxa"/>
          </w:tcPr>
          <w:p w14:paraId="71B8FB9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6.87</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1.23</w:t>
            </w:r>
          </w:p>
        </w:tc>
        <w:tc>
          <w:tcPr>
            <w:tcW w:w="1620" w:type="dxa"/>
          </w:tcPr>
          <w:p w14:paraId="60987CE3"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6.75</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1.68</w:t>
            </w:r>
          </w:p>
        </w:tc>
        <w:tc>
          <w:tcPr>
            <w:tcW w:w="1710" w:type="dxa"/>
          </w:tcPr>
          <w:p w14:paraId="54FBF0BF"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7.34</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1.31</w:t>
            </w:r>
          </w:p>
        </w:tc>
        <w:tc>
          <w:tcPr>
            <w:tcW w:w="2430" w:type="dxa"/>
          </w:tcPr>
          <w:p w14:paraId="604FB8E2"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7.24</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0.84</w:t>
            </w:r>
          </w:p>
        </w:tc>
      </w:tr>
      <w:tr w:rsidR="00482BDF" w:rsidRPr="00E42123" w14:paraId="7501AD59" w14:textId="77777777" w:rsidTr="00692E14">
        <w:tc>
          <w:tcPr>
            <w:tcW w:w="1170" w:type="dxa"/>
          </w:tcPr>
          <w:p w14:paraId="3012B090"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J</w:t>
            </w:r>
          </w:p>
        </w:tc>
        <w:tc>
          <w:tcPr>
            <w:tcW w:w="1730" w:type="dxa"/>
          </w:tcPr>
          <w:p w14:paraId="580C5443"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7.40</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1.35</w:t>
            </w:r>
          </w:p>
        </w:tc>
        <w:tc>
          <w:tcPr>
            <w:tcW w:w="1690" w:type="dxa"/>
          </w:tcPr>
          <w:p w14:paraId="6C0960E9"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7.37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1.27</w:t>
            </w:r>
          </w:p>
        </w:tc>
        <w:tc>
          <w:tcPr>
            <w:tcW w:w="1620" w:type="dxa"/>
          </w:tcPr>
          <w:p w14:paraId="3ED7AAE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7.07</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1.42</w:t>
            </w:r>
          </w:p>
        </w:tc>
        <w:tc>
          <w:tcPr>
            <w:tcW w:w="1710" w:type="dxa"/>
          </w:tcPr>
          <w:p w14:paraId="72C52FAB"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6.75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1.12</w:t>
            </w:r>
          </w:p>
        </w:tc>
        <w:tc>
          <w:tcPr>
            <w:tcW w:w="2430" w:type="dxa"/>
          </w:tcPr>
          <w:p w14:paraId="11C2B0B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7.75</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1.43</w:t>
            </w:r>
          </w:p>
        </w:tc>
      </w:tr>
      <w:tr w:rsidR="00482BDF" w:rsidRPr="00E42123" w14:paraId="01BFAE84" w14:textId="77777777" w:rsidTr="00692E14">
        <w:tc>
          <w:tcPr>
            <w:tcW w:w="1170" w:type="dxa"/>
          </w:tcPr>
          <w:p w14:paraId="5C6425DE"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K</w:t>
            </w:r>
          </w:p>
        </w:tc>
        <w:tc>
          <w:tcPr>
            <w:tcW w:w="1730" w:type="dxa"/>
          </w:tcPr>
          <w:p w14:paraId="090D9D47"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7.65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0.92</w:t>
            </w:r>
          </w:p>
        </w:tc>
        <w:tc>
          <w:tcPr>
            <w:tcW w:w="1690" w:type="dxa"/>
          </w:tcPr>
          <w:p w14:paraId="6A576849"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7.43</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1.29</w:t>
            </w:r>
          </w:p>
        </w:tc>
        <w:tc>
          <w:tcPr>
            <w:tcW w:w="1620" w:type="dxa"/>
          </w:tcPr>
          <w:p w14:paraId="36489AE7"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7.35</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1.09</w:t>
            </w:r>
          </w:p>
        </w:tc>
        <w:tc>
          <w:tcPr>
            <w:tcW w:w="1710" w:type="dxa"/>
          </w:tcPr>
          <w:p w14:paraId="1A6B565A"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7.05</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1.46</w:t>
            </w:r>
          </w:p>
        </w:tc>
        <w:tc>
          <w:tcPr>
            <w:tcW w:w="2430" w:type="dxa"/>
          </w:tcPr>
          <w:p w14:paraId="22DC8AA5"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9.67</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0.25</w:t>
            </w:r>
          </w:p>
        </w:tc>
      </w:tr>
      <w:tr w:rsidR="00482BDF" w:rsidRPr="00E42123" w14:paraId="1C4D3009" w14:textId="77777777" w:rsidTr="00692E14">
        <w:tc>
          <w:tcPr>
            <w:tcW w:w="1170" w:type="dxa"/>
          </w:tcPr>
          <w:p w14:paraId="3196B7E0"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L</w:t>
            </w:r>
          </w:p>
        </w:tc>
        <w:tc>
          <w:tcPr>
            <w:tcW w:w="1730" w:type="dxa"/>
          </w:tcPr>
          <w:p w14:paraId="7E18CF82"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7.87</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0.95</w:t>
            </w:r>
          </w:p>
        </w:tc>
        <w:tc>
          <w:tcPr>
            <w:tcW w:w="1690" w:type="dxa"/>
          </w:tcPr>
          <w:p w14:paraId="18DDBBD8"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7.66</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1.22</w:t>
            </w:r>
          </w:p>
        </w:tc>
        <w:tc>
          <w:tcPr>
            <w:tcW w:w="1620" w:type="dxa"/>
          </w:tcPr>
          <w:p w14:paraId="0D7C0CA3"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7.25</w:t>
            </w:r>
            <w:r w:rsidRPr="0078710B">
              <w:rPr>
                <w:rFonts w:ascii="Times New Roman" w:hAnsi="Times New Roman" w:cs="Times New Roman"/>
                <w:sz w:val="20"/>
                <w:szCs w:val="20"/>
                <w:vertAlign w:val="superscript"/>
              </w:rPr>
              <w:t>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1.74</w:t>
            </w:r>
          </w:p>
        </w:tc>
        <w:tc>
          <w:tcPr>
            <w:tcW w:w="1710" w:type="dxa"/>
          </w:tcPr>
          <w:p w14:paraId="6AFD8169"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7.61</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1.28</w:t>
            </w:r>
          </w:p>
        </w:tc>
        <w:tc>
          <w:tcPr>
            <w:tcW w:w="2430" w:type="dxa"/>
          </w:tcPr>
          <w:p w14:paraId="1A5A7BD4"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7.44</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1.23</w:t>
            </w:r>
          </w:p>
        </w:tc>
      </w:tr>
      <w:tr w:rsidR="00482BDF" w:rsidRPr="00E42123" w14:paraId="556F4DF9" w14:textId="77777777" w:rsidTr="00692E14">
        <w:trPr>
          <w:trHeight w:val="87"/>
        </w:trPr>
        <w:tc>
          <w:tcPr>
            <w:tcW w:w="1170" w:type="dxa"/>
          </w:tcPr>
          <w:p w14:paraId="58388FB3"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M</w:t>
            </w:r>
          </w:p>
        </w:tc>
        <w:tc>
          <w:tcPr>
            <w:tcW w:w="1730" w:type="dxa"/>
          </w:tcPr>
          <w:p w14:paraId="0CEDBC58" w14:textId="77777777" w:rsidR="00482BDF" w:rsidRPr="0078710B" w:rsidRDefault="00482BDF" w:rsidP="00692E14">
            <w:pPr>
              <w:jc w:val="center"/>
              <w:rPr>
                <w:rFonts w:ascii="Times New Roman" w:hAnsi="Times New Roman" w:cs="Times New Roman"/>
                <w:sz w:val="20"/>
                <w:szCs w:val="20"/>
              </w:rPr>
            </w:pPr>
            <w:r w:rsidRPr="0078710B">
              <w:rPr>
                <w:rFonts w:ascii="Times New Roman" w:hAnsi="Times New Roman" w:cs="Times New Roman"/>
                <w:sz w:val="20"/>
                <w:szCs w:val="20"/>
              </w:rPr>
              <w:t>6.67</w:t>
            </w:r>
            <w:r w:rsidRPr="0078710B">
              <w:rPr>
                <w:rFonts w:ascii="Times New Roman" w:hAnsi="Times New Roman" w:cs="Times New Roman"/>
                <w:sz w:val="20"/>
                <w:szCs w:val="20"/>
                <w:vertAlign w:val="superscript"/>
              </w:rPr>
              <w:t>cd</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1.24</w:t>
            </w:r>
          </w:p>
        </w:tc>
        <w:tc>
          <w:tcPr>
            <w:tcW w:w="1690" w:type="dxa"/>
          </w:tcPr>
          <w:p w14:paraId="175F282E"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7.05</w:t>
            </w:r>
            <w:r w:rsidRPr="0078710B">
              <w:rPr>
                <w:rFonts w:ascii="Times New Roman" w:hAnsi="Times New Roman" w:cs="Times New Roman"/>
                <w:sz w:val="20"/>
                <w:szCs w:val="20"/>
                <w:vertAlign w:val="superscript"/>
              </w:rPr>
              <w:t>ab</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1.25</w:t>
            </w:r>
          </w:p>
        </w:tc>
        <w:tc>
          <w:tcPr>
            <w:tcW w:w="1620" w:type="dxa"/>
          </w:tcPr>
          <w:p w14:paraId="389526A2"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6.65</w:t>
            </w:r>
            <w:r w:rsidRPr="0078710B">
              <w:rPr>
                <w:rFonts w:ascii="Times New Roman" w:hAnsi="Times New Roman" w:cs="Times New Roman"/>
                <w:sz w:val="20"/>
                <w:szCs w:val="20"/>
                <w:vertAlign w:val="superscript"/>
              </w:rPr>
              <w:t>abcd</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1.51</w:t>
            </w:r>
          </w:p>
        </w:tc>
        <w:tc>
          <w:tcPr>
            <w:tcW w:w="1710" w:type="dxa"/>
          </w:tcPr>
          <w:p w14:paraId="4CF7D7FD"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7.12</w:t>
            </w:r>
            <w:r w:rsidRPr="0078710B">
              <w:rPr>
                <w:rFonts w:ascii="Times New Roman" w:hAnsi="Times New Roman" w:cs="Times New Roman"/>
                <w:sz w:val="20"/>
                <w:szCs w:val="20"/>
                <w:vertAlign w:val="superscript"/>
              </w:rPr>
              <w:t>abc</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1.11</w:t>
            </w:r>
          </w:p>
        </w:tc>
        <w:tc>
          <w:tcPr>
            <w:tcW w:w="2430" w:type="dxa"/>
          </w:tcPr>
          <w:p w14:paraId="5B25D528" w14:textId="77777777" w:rsidR="00482BDF" w:rsidRPr="0078710B" w:rsidRDefault="00482BDF" w:rsidP="0078710B">
            <w:pPr>
              <w:jc w:val="center"/>
              <w:rPr>
                <w:rFonts w:ascii="Times New Roman" w:hAnsi="Times New Roman" w:cs="Times New Roman"/>
                <w:sz w:val="20"/>
                <w:szCs w:val="20"/>
              </w:rPr>
            </w:pPr>
            <w:r w:rsidRPr="0078710B">
              <w:rPr>
                <w:rFonts w:ascii="Times New Roman" w:hAnsi="Times New Roman" w:cs="Times New Roman"/>
                <w:sz w:val="20"/>
                <w:szCs w:val="20"/>
              </w:rPr>
              <w:t>7.53</w:t>
            </w:r>
            <w:r w:rsidRPr="0078710B">
              <w:rPr>
                <w:rFonts w:ascii="Times New Roman" w:hAnsi="Times New Roman" w:cs="Times New Roman"/>
                <w:sz w:val="20"/>
                <w:szCs w:val="20"/>
                <w:vertAlign w:val="superscript"/>
              </w:rPr>
              <w:t>a</w:t>
            </w:r>
            <w:r w:rsidRPr="0078710B">
              <w:rPr>
                <w:rFonts w:ascii="Times New Roman" w:hAnsi="Times New Roman" w:cs="Times New Roman"/>
                <w:sz w:val="20"/>
                <w:szCs w:val="20"/>
              </w:rPr>
              <w:t xml:space="preserve"> </w:t>
            </w:r>
            <w:r w:rsidRPr="0078710B">
              <w:rPr>
                <w:rFonts w:ascii="Times New Roman" w:hAnsi="Times New Roman" w:cs="Times New Roman"/>
                <w:sz w:val="20"/>
                <w:szCs w:val="20"/>
                <w:u w:val="single"/>
              </w:rPr>
              <w:t>+</w:t>
            </w:r>
            <w:r w:rsidRPr="0078710B">
              <w:rPr>
                <w:rFonts w:ascii="Times New Roman" w:hAnsi="Times New Roman" w:cs="Times New Roman"/>
                <w:sz w:val="20"/>
                <w:szCs w:val="20"/>
              </w:rPr>
              <w:t xml:space="preserve"> 1.24</w:t>
            </w:r>
          </w:p>
        </w:tc>
      </w:tr>
      <w:tr w:rsidR="00482BDF" w:rsidRPr="0098125D" w14:paraId="371B0C0C" w14:textId="77777777" w:rsidTr="00692E14">
        <w:tc>
          <w:tcPr>
            <w:tcW w:w="1170" w:type="dxa"/>
            <w:tcBorders>
              <w:bottom w:val="single" w:sz="4" w:space="0" w:color="auto"/>
            </w:tcBorders>
          </w:tcPr>
          <w:p w14:paraId="2A0F3F9F" w14:textId="77777777" w:rsidR="00482BDF" w:rsidRPr="0078710B" w:rsidRDefault="00482BDF" w:rsidP="00692E14">
            <w:pPr>
              <w:jc w:val="center"/>
              <w:rPr>
                <w:rFonts w:ascii="Times New Roman" w:hAnsi="Times New Roman" w:cs="Times New Roman"/>
                <w:b/>
                <w:sz w:val="20"/>
                <w:szCs w:val="20"/>
              </w:rPr>
            </w:pPr>
            <w:r w:rsidRPr="0078710B">
              <w:rPr>
                <w:rFonts w:ascii="Times New Roman" w:hAnsi="Times New Roman" w:cs="Times New Roman"/>
                <w:b/>
                <w:sz w:val="20"/>
                <w:szCs w:val="20"/>
              </w:rPr>
              <w:t>LSD</w:t>
            </w:r>
          </w:p>
        </w:tc>
        <w:tc>
          <w:tcPr>
            <w:tcW w:w="1730" w:type="dxa"/>
            <w:tcBorders>
              <w:bottom w:val="single" w:sz="4" w:space="0" w:color="auto"/>
            </w:tcBorders>
          </w:tcPr>
          <w:p w14:paraId="26087B66" w14:textId="77777777" w:rsidR="00482BDF" w:rsidRPr="0078710B" w:rsidRDefault="00482BDF" w:rsidP="00692E14">
            <w:pPr>
              <w:jc w:val="center"/>
              <w:rPr>
                <w:rFonts w:ascii="Times New Roman" w:hAnsi="Times New Roman" w:cs="Times New Roman"/>
                <w:b/>
                <w:sz w:val="20"/>
                <w:szCs w:val="20"/>
              </w:rPr>
            </w:pPr>
            <w:r w:rsidRPr="0078710B">
              <w:rPr>
                <w:rFonts w:ascii="Times New Roman" w:hAnsi="Times New Roman" w:cs="Times New Roman"/>
                <w:b/>
                <w:sz w:val="20"/>
                <w:szCs w:val="20"/>
              </w:rPr>
              <w:t>0.27750</w:t>
            </w:r>
          </w:p>
        </w:tc>
        <w:tc>
          <w:tcPr>
            <w:tcW w:w="1690" w:type="dxa"/>
            <w:tcBorders>
              <w:bottom w:val="single" w:sz="4" w:space="0" w:color="auto"/>
            </w:tcBorders>
          </w:tcPr>
          <w:p w14:paraId="2E72BA38"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0.29857</w:t>
            </w:r>
          </w:p>
        </w:tc>
        <w:tc>
          <w:tcPr>
            <w:tcW w:w="1620" w:type="dxa"/>
            <w:tcBorders>
              <w:bottom w:val="single" w:sz="4" w:space="0" w:color="auto"/>
            </w:tcBorders>
          </w:tcPr>
          <w:p w14:paraId="025EB8BC"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0.33194</w:t>
            </w:r>
          </w:p>
        </w:tc>
        <w:tc>
          <w:tcPr>
            <w:tcW w:w="1710" w:type="dxa"/>
            <w:tcBorders>
              <w:bottom w:val="single" w:sz="4" w:space="0" w:color="auto"/>
            </w:tcBorders>
          </w:tcPr>
          <w:p w14:paraId="06E1B53B"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0.33001</w:t>
            </w:r>
          </w:p>
        </w:tc>
        <w:tc>
          <w:tcPr>
            <w:tcW w:w="2430" w:type="dxa"/>
            <w:tcBorders>
              <w:bottom w:val="single" w:sz="4" w:space="0" w:color="auto"/>
            </w:tcBorders>
          </w:tcPr>
          <w:p w14:paraId="1BF23D01" w14:textId="77777777" w:rsidR="00482BDF" w:rsidRPr="0078710B" w:rsidRDefault="00482BDF" w:rsidP="0078710B">
            <w:pPr>
              <w:jc w:val="center"/>
              <w:rPr>
                <w:rFonts w:ascii="Times New Roman" w:hAnsi="Times New Roman" w:cs="Times New Roman"/>
                <w:b/>
                <w:sz w:val="20"/>
                <w:szCs w:val="20"/>
              </w:rPr>
            </w:pPr>
            <w:r w:rsidRPr="0078710B">
              <w:rPr>
                <w:rFonts w:ascii="Times New Roman" w:hAnsi="Times New Roman" w:cs="Times New Roman"/>
                <w:b/>
                <w:sz w:val="20"/>
                <w:szCs w:val="20"/>
              </w:rPr>
              <w:t>0.93160</w:t>
            </w:r>
          </w:p>
        </w:tc>
      </w:tr>
    </w:tbl>
    <w:p w14:paraId="23A9F7E6" w14:textId="77777777" w:rsidR="00482BDF" w:rsidRPr="000526D6" w:rsidRDefault="00482BDF" w:rsidP="00482BDF">
      <w:pPr>
        <w:spacing w:line="240" w:lineRule="auto"/>
        <w:jc w:val="both"/>
        <w:rPr>
          <w:rFonts w:ascii="Garamond" w:hAnsi="Garamond" w:cs="Times New Roman"/>
          <w:b/>
          <w:sz w:val="24"/>
          <w:szCs w:val="24"/>
        </w:rPr>
      </w:pPr>
      <w:r w:rsidRPr="000526D6">
        <w:rPr>
          <w:rFonts w:ascii="Garamond" w:hAnsi="Garamond" w:cs="Times New Roman"/>
          <w:b/>
          <w:sz w:val="24"/>
          <w:szCs w:val="24"/>
        </w:rPr>
        <w:lastRenderedPageBreak/>
        <w:t xml:space="preserve">Mean values having different superscripts along the same column are significantly different (P≤0.05). </w:t>
      </w:r>
    </w:p>
    <w:p w14:paraId="4A97F1F2" w14:textId="77777777" w:rsidR="00482BDF" w:rsidRPr="0078710B" w:rsidRDefault="00482BDF" w:rsidP="00482BDF">
      <w:pPr>
        <w:spacing w:after="0" w:line="240" w:lineRule="auto"/>
        <w:jc w:val="both"/>
        <w:rPr>
          <w:rFonts w:ascii="Garamond" w:hAnsi="Garamond" w:cs="Times New Roman"/>
          <w:b/>
          <w:sz w:val="20"/>
          <w:szCs w:val="20"/>
        </w:rPr>
      </w:pPr>
      <w:r w:rsidRPr="0078710B">
        <w:rPr>
          <w:rFonts w:ascii="Garamond" w:hAnsi="Garamond" w:cs="Times New Roman"/>
          <w:b/>
          <w:sz w:val="20"/>
          <w:szCs w:val="20"/>
        </w:rPr>
        <w:t>Key: Wheat flour (WF), Boiled African yam bean flour (BAYBF), Soaked African yam bean flour (SAYBF) and Roasted African yam bean flour (RAYBF).</w:t>
      </w:r>
    </w:p>
    <w:p w14:paraId="42299E04"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A</w:t>
      </w:r>
      <w:r w:rsidRPr="0078710B">
        <w:rPr>
          <w:rFonts w:ascii="Garamond" w:hAnsi="Garamond" w:cs="Times New Roman"/>
          <w:b/>
          <w:sz w:val="20"/>
          <w:szCs w:val="20"/>
        </w:rPr>
        <w:t xml:space="preserve"> = </w:t>
      </w:r>
      <w:r w:rsidRPr="0078710B">
        <w:rPr>
          <w:rFonts w:ascii="Garamond" w:hAnsi="Garamond" w:cs="Times New Roman"/>
          <w:sz w:val="20"/>
          <w:szCs w:val="20"/>
        </w:rPr>
        <w:t>100%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519FD5C5"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B</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20%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7BD8C9FE"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C</w:t>
      </w:r>
      <w:r w:rsidRPr="0078710B">
        <w:rPr>
          <w:rFonts w:ascii="Garamond" w:hAnsi="Garamond" w:cs="Times New Roman"/>
          <w:b/>
          <w:sz w:val="20"/>
          <w:szCs w:val="20"/>
        </w:rPr>
        <w:t xml:space="preserve"> =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30%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46CA16E6"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D</w:t>
      </w:r>
      <w:r w:rsidRPr="0078710B">
        <w:rPr>
          <w:rFonts w:ascii="Garamond" w:hAnsi="Garamond" w:cs="Times New Roman"/>
          <w:b/>
          <w:sz w:val="20"/>
          <w:szCs w:val="20"/>
        </w:rPr>
        <w:t xml:space="preserve"> =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40%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51DD58AF"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E</w:t>
      </w:r>
      <w:r w:rsidRPr="0078710B">
        <w:rPr>
          <w:rFonts w:ascii="Garamond" w:hAnsi="Garamond" w:cs="Times New Roman"/>
          <w:b/>
          <w:sz w:val="20"/>
          <w:szCs w:val="20"/>
        </w:rPr>
        <w:t xml:space="preserve"> =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50%</w:t>
      </w:r>
      <w:r w:rsidRPr="0078710B">
        <w:rPr>
          <w:rFonts w:ascii="Garamond" w:hAnsi="Garamond" w:cs="Times New Roman"/>
          <w:b/>
          <w:sz w:val="20"/>
          <w:szCs w:val="20"/>
        </w:rPr>
        <w:t xml:space="preserve"> </w:t>
      </w:r>
      <w:r w:rsidRPr="0078710B">
        <w:rPr>
          <w:rFonts w:ascii="Garamond" w:hAnsi="Garamond" w:cs="Times New Roman"/>
          <w:sz w:val="20"/>
          <w:szCs w:val="20"/>
        </w:rPr>
        <w:t>BAYBF: 0% SAYBF: 0% RAYBF</w:t>
      </w:r>
    </w:p>
    <w:p w14:paraId="33A01754"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F</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20% SAYBF: 0% RAYBF</w:t>
      </w:r>
    </w:p>
    <w:p w14:paraId="1FABBE9E"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G</w:t>
      </w:r>
      <w:r w:rsidRPr="0078710B">
        <w:rPr>
          <w:rFonts w:ascii="Garamond" w:hAnsi="Garamond" w:cs="Times New Roman"/>
          <w:b/>
          <w:sz w:val="20"/>
          <w:szCs w:val="20"/>
        </w:rPr>
        <w:t xml:space="preserve"> =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30% SAYBF: 0% RAYBF</w:t>
      </w:r>
    </w:p>
    <w:p w14:paraId="1ABC89B8"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H</w:t>
      </w:r>
      <w:r w:rsidRPr="0078710B">
        <w:rPr>
          <w:rFonts w:ascii="Garamond" w:hAnsi="Garamond" w:cs="Times New Roman"/>
          <w:b/>
          <w:sz w:val="20"/>
          <w:szCs w:val="20"/>
        </w:rPr>
        <w:t xml:space="preserve"> =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40% SAYBF: 0% RAYBF</w:t>
      </w:r>
    </w:p>
    <w:p w14:paraId="4DFC14E9"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I</w:t>
      </w:r>
      <w:r w:rsidRPr="0078710B">
        <w:rPr>
          <w:rFonts w:ascii="Garamond" w:hAnsi="Garamond" w:cs="Times New Roman"/>
          <w:b/>
          <w:sz w:val="20"/>
          <w:szCs w:val="20"/>
        </w:rPr>
        <w:t xml:space="preserve"> =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50% SAYBF: 0% RAYBF</w:t>
      </w:r>
    </w:p>
    <w:p w14:paraId="5ABB09E8"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J</w:t>
      </w:r>
      <w:r w:rsidRPr="0078710B">
        <w:rPr>
          <w:rFonts w:ascii="Garamond" w:hAnsi="Garamond" w:cs="Times New Roman"/>
          <w:b/>
          <w:sz w:val="20"/>
          <w:szCs w:val="20"/>
        </w:rPr>
        <w:t xml:space="preserve"> = </w:t>
      </w:r>
      <w:r w:rsidRPr="0078710B">
        <w:rPr>
          <w:rFonts w:ascii="Garamond" w:hAnsi="Garamond" w:cs="Times New Roman"/>
          <w:sz w:val="20"/>
          <w:szCs w:val="20"/>
        </w:rPr>
        <w:t>80%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20% RAYBF</w:t>
      </w:r>
    </w:p>
    <w:p w14:paraId="5477EC43"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K</w:t>
      </w:r>
      <w:r w:rsidRPr="0078710B">
        <w:rPr>
          <w:rFonts w:ascii="Garamond" w:hAnsi="Garamond" w:cs="Times New Roman"/>
          <w:b/>
          <w:sz w:val="20"/>
          <w:szCs w:val="20"/>
        </w:rPr>
        <w:t xml:space="preserve">= </w:t>
      </w:r>
      <w:r w:rsidRPr="0078710B">
        <w:rPr>
          <w:rFonts w:ascii="Garamond" w:hAnsi="Garamond" w:cs="Times New Roman"/>
          <w:sz w:val="20"/>
          <w:szCs w:val="20"/>
        </w:rPr>
        <w:t>70%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30% RAYBF</w:t>
      </w:r>
    </w:p>
    <w:p w14:paraId="17AF9E29"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L</w:t>
      </w:r>
      <w:r w:rsidRPr="0078710B">
        <w:rPr>
          <w:rFonts w:ascii="Garamond" w:hAnsi="Garamond" w:cs="Times New Roman"/>
          <w:b/>
          <w:sz w:val="20"/>
          <w:szCs w:val="20"/>
        </w:rPr>
        <w:t xml:space="preserve"> =</w:t>
      </w:r>
      <w:r w:rsidRPr="0078710B">
        <w:rPr>
          <w:rFonts w:ascii="Garamond" w:hAnsi="Garamond" w:cs="Times New Roman"/>
          <w:sz w:val="20"/>
          <w:szCs w:val="20"/>
        </w:rPr>
        <w:t>60%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40% RAYBF</w:t>
      </w:r>
    </w:p>
    <w:p w14:paraId="475339E0" w14:textId="77777777" w:rsidR="00482BDF" w:rsidRPr="0078710B" w:rsidRDefault="00482BDF" w:rsidP="00482BDF">
      <w:pPr>
        <w:spacing w:after="0" w:line="240" w:lineRule="auto"/>
        <w:jc w:val="both"/>
        <w:rPr>
          <w:rFonts w:ascii="Garamond" w:hAnsi="Garamond" w:cs="Times New Roman"/>
          <w:sz w:val="20"/>
          <w:szCs w:val="20"/>
        </w:rPr>
      </w:pPr>
      <w:r w:rsidRPr="0078710B">
        <w:rPr>
          <w:rFonts w:ascii="Garamond" w:hAnsi="Garamond" w:cs="Times New Roman"/>
          <w:sz w:val="20"/>
          <w:szCs w:val="20"/>
        </w:rPr>
        <w:t>Sample M</w:t>
      </w:r>
      <w:r w:rsidRPr="0078710B">
        <w:rPr>
          <w:rFonts w:ascii="Garamond" w:hAnsi="Garamond" w:cs="Times New Roman"/>
          <w:b/>
          <w:sz w:val="20"/>
          <w:szCs w:val="20"/>
        </w:rPr>
        <w:t xml:space="preserve"> =</w:t>
      </w:r>
      <w:r w:rsidRPr="0078710B">
        <w:rPr>
          <w:rFonts w:ascii="Garamond" w:hAnsi="Garamond" w:cs="Times New Roman"/>
          <w:sz w:val="20"/>
          <w:szCs w:val="20"/>
        </w:rPr>
        <w:t>50%</w:t>
      </w:r>
      <w:r w:rsidRPr="0078710B">
        <w:rPr>
          <w:rFonts w:ascii="Garamond" w:hAnsi="Garamond" w:cs="Times New Roman"/>
          <w:b/>
          <w:sz w:val="20"/>
          <w:szCs w:val="20"/>
        </w:rPr>
        <w:t xml:space="preserve"> </w:t>
      </w:r>
      <w:r w:rsidRPr="0078710B">
        <w:rPr>
          <w:rFonts w:ascii="Garamond" w:hAnsi="Garamond" w:cs="Times New Roman"/>
          <w:sz w:val="20"/>
          <w:szCs w:val="20"/>
        </w:rPr>
        <w:t>Wheat flour: 0%</w:t>
      </w:r>
      <w:r w:rsidRPr="0078710B">
        <w:rPr>
          <w:rFonts w:ascii="Garamond" w:hAnsi="Garamond" w:cs="Times New Roman"/>
          <w:b/>
          <w:sz w:val="20"/>
          <w:szCs w:val="20"/>
        </w:rPr>
        <w:t xml:space="preserve"> </w:t>
      </w:r>
      <w:r w:rsidRPr="0078710B">
        <w:rPr>
          <w:rFonts w:ascii="Garamond" w:hAnsi="Garamond" w:cs="Times New Roman"/>
          <w:sz w:val="20"/>
          <w:szCs w:val="20"/>
        </w:rPr>
        <w:t>BAYBF: 0% SAYBF: 50% RAYBF</w:t>
      </w:r>
    </w:p>
    <w:p w14:paraId="5EE01BF1" w14:textId="77777777" w:rsidR="00482BDF" w:rsidRPr="0078710B" w:rsidRDefault="00482BDF" w:rsidP="00482BDF">
      <w:pPr>
        <w:spacing w:after="0" w:line="480" w:lineRule="auto"/>
        <w:jc w:val="center"/>
        <w:rPr>
          <w:rFonts w:ascii="Times New Roman" w:hAnsi="Times New Roman" w:cs="Times New Roman"/>
          <w:b/>
          <w:sz w:val="20"/>
          <w:szCs w:val="20"/>
        </w:rPr>
      </w:pPr>
    </w:p>
    <w:p w14:paraId="32D714D0" w14:textId="77777777" w:rsidR="00482BDF" w:rsidRPr="006B3C18" w:rsidRDefault="00A47CE0" w:rsidP="00482BDF">
      <w:pPr>
        <w:spacing w:after="0" w:line="480" w:lineRule="auto"/>
        <w:rPr>
          <w:rFonts w:ascii="Garamond" w:hAnsi="Garamond" w:cs="Times New Roman"/>
          <w:b/>
          <w:sz w:val="24"/>
          <w:szCs w:val="24"/>
        </w:rPr>
      </w:pPr>
      <w:r>
        <w:rPr>
          <w:rFonts w:ascii="Garamond" w:hAnsi="Garamond" w:cs="Times New Roman"/>
          <w:b/>
          <w:sz w:val="24"/>
          <w:szCs w:val="24"/>
        </w:rPr>
        <w:t>3.3.1</w:t>
      </w:r>
      <w:r w:rsidR="00482BDF" w:rsidRPr="006B3C18">
        <w:rPr>
          <w:rFonts w:ascii="Garamond" w:hAnsi="Garamond" w:cs="Times New Roman"/>
          <w:b/>
          <w:sz w:val="24"/>
          <w:szCs w:val="24"/>
        </w:rPr>
        <w:t xml:space="preserve">    Conclusion</w:t>
      </w:r>
    </w:p>
    <w:p w14:paraId="00464A4E" w14:textId="77777777" w:rsidR="00482BDF" w:rsidRPr="006B3C18" w:rsidRDefault="00A70F47" w:rsidP="00482BDF">
      <w:pPr>
        <w:spacing w:after="0" w:line="360" w:lineRule="auto"/>
        <w:jc w:val="both"/>
        <w:rPr>
          <w:rFonts w:ascii="Garamond" w:hAnsi="Garamond" w:cs="Times New Roman"/>
          <w:sz w:val="24"/>
          <w:szCs w:val="24"/>
        </w:rPr>
      </w:pPr>
      <w:r>
        <w:rPr>
          <w:rFonts w:ascii="Garamond" w:hAnsi="Garamond" w:cs="Times New Roman"/>
          <w:sz w:val="24"/>
          <w:szCs w:val="24"/>
        </w:rPr>
        <w:t>The proximate and sensory properties</w:t>
      </w:r>
      <w:r w:rsidR="00482BDF" w:rsidRPr="006B3C18">
        <w:rPr>
          <w:rFonts w:ascii="Garamond" w:hAnsi="Garamond" w:cs="Times New Roman"/>
          <w:sz w:val="24"/>
          <w:szCs w:val="24"/>
        </w:rPr>
        <w:t xml:space="preserve"> of biscuits from wheat and processed African yam bean seed composite flour were evaluated. The nutritional composition of the composite biscuit samples in terms of proximate composition revealed that the composite biscuit sample I (50%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50% SAYBF: 0% RAYBF) had the highest protein and sample A (100%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BAYBF: 0% SAYBF:0% RAYBF) had the highest carbohydrate content. Sensory properties of the composite biscuit samples evaluated revealed that sample K (70%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0%BAYBF: 0% SAYBF: 30% RAYBF) had the highest sensory properties due to its high values in terms of taste, aroma and overall acceptability. On the baked biscuit samples, sample K (70%</w:t>
      </w:r>
      <w:r w:rsidR="00482BDF" w:rsidRPr="006B3C18">
        <w:rPr>
          <w:rFonts w:ascii="Garamond" w:hAnsi="Garamond" w:cs="Times New Roman"/>
          <w:b/>
          <w:sz w:val="24"/>
          <w:szCs w:val="24"/>
        </w:rPr>
        <w:t xml:space="preserve"> </w:t>
      </w:r>
      <w:r w:rsidR="00482BDF" w:rsidRPr="006B3C18">
        <w:rPr>
          <w:rFonts w:ascii="Garamond" w:hAnsi="Garamond" w:cs="Times New Roman"/>
          <w:sz w:val="24"/>
          <w:szCs w:val="24"/>
        </w:rPr>
        <w:t>Wheat flour: 0%BAYBF: 0% SAYBF: 30% RAYBF) had the best sensory acceptability among the samples.</w:t>
      </w:r>
    </w:p>
    <w:p w14:paraId="239D448A" w14:textId="77777777" w:rsidR="00482BDF" w:rsidRPr="00A47CE0" w:rsidRDefault="00482BDF" w:rsidP="00A47CE0">
      <w:pPr>
        <w:pStyle w:val="ListParagraph"/>
        <w:numPr>
          <w:ilvl w:val="2"/>
          <w:numId w:val="18"/>
        </w:numPr>
        <w:spacing w:after="0" w:line="480" w:lineRule="auto"/>
        <w:jc w:val="both"/>
        <w:rPr>
          <w:rFonts w:ascii="Garamond" w:hAnsi="Garamond" w:cs="Times New Roman"/>
          <w:b/>
          <w:sz w:val="24"/>
          <w:szCs w:val="24"/>
        </w:rPr>
      </w:pPr>
      <w:commentRangeStart w:id="20"/>
      <w:r w:rsidRPr="00A47CE0">
        <w:rPr>
          <w:rFonts w:ascii="Garamond" w:hAnsi="Garamond" w:cs="Times New Roman"/>
          <w:b/>
          <w:sz w:val="24"/>
          <w:szCs w:val="24"/>
        </w:rPr>
        <w:t>Recommendation</w:t>
      </w:r>
    </w:p>
    <w:p w14:paraId="635B306F" w14:textId="77777777" w:rsidR="00482BDF" w:rsidRPr="00A70F47" w:rsidRDefault="00482BDF" w:rsidP="00A70F47">
      <w:pPr>
        <w:spacing w:after="0" w:line="360" w:lineRule="auto"/>
        <w:jc w:val="both"/>
        <w:rPr>
          <w:rFonts w:ascii="Garamond" w:hAnsi="Garamond" w:cs="Times New Roman"/>
          <w:b/>
          <w:sz w:val="24"/>
          <w:szCs w:val="24"/>
        </w:rPr>
      </w:pPr>
      <w:r w:rsidRPr="00A70F47">
        <w:rPr>
          <w:rFonts w:ascii="Garamond" w:hAnsi="Garamond" w:cs="Times New Roman"/>
          <w:sz w:val="24"/>
          <w:szCs w:val="24"/>
        </w:rPr>
        <w:t xml:space="preserve">Boiling method was able to </w:t>
      </w:r>
      <w:r w:rsidR="00A70F47" w:rsidRPr="00A70F47">
        <w:rPr>
          <w:rFonts w:ascii="Garamond" w:hAnsi="Garamond" w:cs="Times New Roman"/>
          <w:sz w:val="24"/>
          <w:szCs w:val="24"/>
        </w:rPr>
        <w:t>improve</w:t>
      </w:r>
      <w:r w:rsidRPr="00A70F47">
        <w:rPr>
          <w:rFonts w:ascii="Garamond" w:hAnsi="Garamond" w:cs="Times New Roman"/>
          <w:sz w:val="24"/>
          <w:szCs w:val="24"/>
        </w:rPr>
        <w:t xml:space="preserve"> the </w:t>
      </w:r>
      <w:r w:rsidR="00A70F47" w:rsidRPr="00A70F47">
        <w:rPr>
          <w:rFonts w:ascii="Garamond" w:hAnsi="Garamond" w:cs="Times New Roman"/>
          <w:sz w:val="24"/>
          <w:szCs w:val="24"/>
        </w:rPr>
        <w:t xml:space="preserve">proximate composition </w:t>
      </w:r>
      <w:r w:rsidRPr="00A70F47">
        <w:rPr>
          <w:rFonts w:ascii="Garamond" w:hAnsi="Garamond" w:cs="Times New Roman"/>
          <w:sz w:val="24"/>
          <w:szCs w:val="24"/>
        </w:rPr>
        <w:t>of the African yam bean flour more than soaking and roasting methods.</w:t>
      </w:r>
      <w:r w:rsidR="00A70F47" w:rsidRPr="00A70F47">
        <w:rPr>
          <w:rFonts w:ascii="Garamond" w:hAnsi="Garamond" w:cs="Times New Roman"/>
          <w:sz w:val="24"/>
          <w:szCs w:val="24"/>
        </w:rPr>
        <w:t xml:space="preserve"> </w:t>
      </w:r>
      <w:r w:rsidRPr="00A70F47">
        <w:rPr>
          <w:rFonts w:ascii="Garamond" w:hAnsi="Garamond" w:cs="Times New Roman"/>
          <w:sz w:val="24"/>
          <w:szCs w:val="24"/>
        </w:rPr>
        <w:t xml:space="preserve">Food scientists and food nutritionists should also ensure that African yam bean flour is used in fortification of most flour products that are highly carbohydrate based in order to increase their protein content. </w:t>
      </w:r>
      <w:commentRangeEnd w:id="20"/>
      <w:r w:rsidR="00871A77">
        <w:rPr>
          <w:rStyle w:val="CommentReference"/>
        </w:rPr>
        <w:commentReference w:id="20"/>
      </w:r>
    </w:p>
    <w:p w14:paraId="45593E97" w14:textId="77777777" w:rsidR="003D0757" w:rsidRPr="003D0757" w:rsidRDefault="00444BB4" w:rsidP="003D0757">
      <w:pPr>
        <w:spacing w:after="0" w:line="240" w:lineRule="auto"/>
        <w:jc w:val="center"/>
        <w:rPr>
          <w:rFonts w:ascii="Garamond" w:hAnsi="Garamond" w:cs="Times New Roman"/>
          <w:b/>
          <w:sz w:val="24"/>
          <w:szCs w:val="24"/>
        </w:rPr>
      </w:pPr>
      <w:r w:rsidRPr="008105B9">
        <w:rPr>
          <w:rFonts w:ascii="Garamond" w:hAnsi="Garamond" w:cs="Times New Roman"/>
          <w:b/>
          <w:sz w:val="24"/>
          <w:szCs w:val="24"/>
        </w:rPr>
        <w:t>REFERENCES</w:t>
      </w:r>
    </w:p>
    <w:p w14:paraId="0BC2FFF3" w14:textId="77777777" w:rsidR="003D0757" w:rsidRDefault="003D0757" w:rsidP="00562A8A">
      <w:pPr>
        <w:spacing w:after="0" w:line="360" w:lineRule="auto"/>
        <w:ind w:left="720" w:hanging="720"/>
        <w:jc w:val="both"/>
        <w:rPr>
          <w:rFonts w:ascii="Garamond" w:hAnsi="Garamond" w:cs="Times New Roman"/>
          <w:sz w:val="24"/>
          <w:szCs w:val="24"/>
        </w:rPr>
      </w:pPr>
      <w:r>
        <w:rPr>
          <w:rFonts w:ascii="Garamond" w:hAnsi="Garamond" w:cs="Times New Roman"/>
          <w:sz w:val="24"/>
          <w:szCs w:val="24"/>
        </w:rPr>
        <w:t>Adeleke, A.D (2006</w:t>
      </w:r>
      <w:proofErr w:type="gramStart"/>
      <w:r>
        <w:rPr>
          <w:rFonts w:ascii="Garamond" w:hAnsi="Garamond" w:cs="Times New Roman"/>
          <w:sz w:val="24"/>
          <w:szCs w:val="24"/>
        </w:rPr>
        <w:t>)</w:t>
      </w:r>
      <w:r w:rsidRPr="008105B9">
        <w:rPr>
          <w:rFonts w:ascii="Garamond" w:hAnsi="Garamond" w:cs="Times New Roman"/>
          <w:sz w:val="24"/>
          <w:szCs w:val="24"/>
        </w:rPr>
        <w:t>Fortification</w:t>
      </w:r>
      <w:proofErr w:type="gramEnd"/>
      <w:r w:rsidRPr="008105B9">
        <w:rPr>
          <w:rFonts w:ascii="Garamond" w:hAnsi="Garamond" w:cs="Times New Roman"/>
          <w:sz w:val="24"/>
          <w:szCs w:val="24"/>
        </w:rPr>
        <w:t xml:space="preserve"> of baked foods with African yam bean flours and its nutritional benefits. Vol. (1): 142-143. </w:t>
      </w:r>
    </w:p>
    <w:p w14:paraId="52E1BFA1" w14:textId="77777777" w:rsidR="003D0757" w:rsidRPr="008105B9" w:rsidRDefault="003D0757" w:rsidP="00444BB4">
      <w:pPr>
        <w:spacing w:after="0" w:line="360" w:lineRule="auto"/>
        <w:ind w:left="720" w:hanging="720"/>
        <w:jc w:val="both"/>
        <w:rPr>
          <w:rFonts w:ascii="Garamond" w:hAnsi="Garamond" w:cs="Times New Roman"/>
          <w:i/>
          <w:sz w:val="24"/>
          <w:szCs w:val="24"/>
        </w:rPr>
      </w:pPr>
      <w:proofErr w:type="gramStart"/>
      <w:r w:rsidRPr="008105B9">
        <w:rPr>
          <w:rFonts w:ascii="Garamond" w:hAnsi="Garamond" w:cs="Times New Roman"/>
          <w:sz w:val="24"/>
          <w:szCs w:val="24"/>
        </w:rPr>
        <w:t>Adeyemi ,</w:t>
      </w:r>
      <w:proofErr w:type="gramEnd"/>
      <w:r w:rsidRPr="008105B9">
        <w:rPr>
          <w:rFonts w:ascii="Garamond" w:hAnsi="Garamond" w:cs="Times New Roman"/>
          <w:sz w:val="24"/>
          <w:szCs w:val="24"/>
        </w:rPr>
        <w:t xml:space="preserve"> B.C and  </w:t>
      </w:r>
      <w:proofErr w:type="spellStart"/>
      <w:r w:rsidRPr="008105B9">
        <w:rPr>
          <w:rFonts w:ascii="Garamond" w:hAnsi="Garamond" w:cs="Times New Roman"/>
          <w:sz w:val="24"/>
          <w:szCs w:val="24"/>
        </w:rPr>
        <w:t>Ogazi</w:t>
      </w:r>
      <w:proofErr w:type="spellEnd"/>
      <w:r w:rsidRPr="008105B9">
        <w:rPr>
          <w:rFonts w:ascii="Garamond" w:hAnsi="Garamond" w:cs="Times New Roman"/>
          <w:sz w:val="24"/>
          <w:szCs w:val="24"/>
        </w:rPr>
        <w:t xml:space="preserve">, P.O. (2014). Nutritional value of biscuit from blends of maize, sorghum and millet. </w:t>
      </w:r>
      <w:r w:rsidRPr="008105B9">
        <w:rPr>
          <w:rFonts w:ascii="Garamond" w:hAnsi="Garamond" w:cs="Times New Roman"/>
          <w:i/>
          <w:sz w:val="24"/>
          <w:szCs w:val="24"/>
        </w:rPr>
        <w:t xml:space="preserve"> Journal of Bangladesh</w:t>
      </w:r>
      <w:r w:rsidRPr="008105B9">
        <w:rPr>
          <w:rFonts w:ascii="Garamond" w:hAnsi="Garamond" w:cs="Times New Roman"/>
          <w:sz w:val="24"/>
          <w:szCs w:val="24"/>
        </w:rPr>
        <w:t>. Vol 6: 30-31.</w:t>
      </w:r>
    </w:p>
    <w:p w14:paraId="39815FBA" w14:textId="77777777" w:rsidR="003D0757" w:rsidRDefault="003D0757" w:rsidP="00CF6EC4">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Adeyemi, C.A. (2020). Nutritional benefits of legumes and cereal foods. </w:t>
      </w:r>
      <w:r>
        <w:rPr>
          <w:rFonts w:ascii="Garamond" w:hAnsi="Garamond" w:cs="Times New Roman"/>
          <w:sz w:val="24"/>
          <w:szCs w:val="24"/>
        </w:rPr>
        <w:t xml:space="preserve"> </w:t>
      </w:r>
      <w:r w:rsidRPr="008105B9">
        <w:rPr>
          <w:rFonts w:ascii="Garamond" w:hAnsi="Garamond" w:cs="Times New Roman"/>
          <w:i/>
          <w:sz w:val="24"/>
          <w:szCs w:val="24"/>
        </w:rPr>
        <w:t>Journal of Innovation, Food Science Emergency Technology. 41, 279-284</w:t>
      </w:r>
      <w:r w:rsidRPr="008105B9">
        <w:rPr>
          <w:rFonts w:ascii="Garamond" w:hAnsi="Garamond" w:cs="Times New Roman"/>
          <w:sz w:val="24"/>
          <w:szCs w:val="24"/>
        </w:rPr>
        <w:t xml:space="preserve"> </w:t>
      </w:r>
    </w:p>
    <w:p w14:paraId="33422D0D" w14:textId="77777777" w:rsidR="003D0757" w:rsidRDefault="003D0757" w:rsidP="00562A8A">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lastRenderedPageBreak/>
        <w:t>AOAC, (2010), Official Methods of Analysis, 17</w:t>
      </w:r>
      <w:r w:rsidRPr="008105B9">
        <w:rPr>
          <w:rFonts w:ascii="Garamond" w:hAnsi="Garamond" w:cs="Times New Roman"/>
          <w:sz w:val="24"/>
          <w:szCs w:val="24"/>
          <w:vertAlign w:val="superscript"/>
        </w:rPr>
        <w:t>th</w:t>
      </w:r>
      <w:r w:rsidRPr="008105B9">
        <w:rPr>
          <w:rFonts w:ascii="Garamond" w:hAnsi="Garamond" w:cs="Times New Roman"/>
          <w:sz w:val="24"/>
          <w:szCs w:val="24"/>
        </w:rPr>
        <w:t xml:space="preserve"> ed. </w:t>
      </w:r>
      <w:r w:rsidRPr="008105B9">
        <w:rPr>
          <w:rFonts w:ascii="Garamond" w:hAnsi="Garamond" w:cs="Times New Roman"/>
          <w:i/>
          <w:sz w:val="24"/>
          <w:szCs w:val="24"/>
        </w:rPr>
        <w:t>Association of Official Analytical Chemist Washington D.C.</w:t>
      </w:r>
      <w:r w:rsidRPr="008105B9">
        <w:rPr>
          <w:rFonts w:ascii="Garamond" w:hAnsi="Garamond" w:cs="Times New Roman"/>
          <w:sz w:val="24"/>
          <w:szCs w:val="24"/>
        </w:rPr>
        <w:t xml:space="preserve"> PP. 70-83. </w:t>
      </w:r>
    </w:p>
    <w:p w14:paraId="0CC71455" w14:textId="77777777" w:rsidR="003D0757" w:rsidRPr="008105B9" w:rsidRDefault="003D0757" w:rsidP="00B43DCF">
      <w:pPr>
        <w:spacing w:after="0" w:line="360" w:lineRule="auto"/>
        <w:ind w:left="720" w:hanging="720"/>
        <w:jc w:val="both"/>
        <w:rPr>
          <w:rFonts w:ascii="Garamond" w:hAnsi="Garamond" w:cs="Times New Roman"/>
          <w:sz w:val="24"/>
          <w:szCs w:val="24"/>
        </w:rPr>
      </w:pPr>
      <w:r>
        <w:rPr>
          <w:rFonts w:ascii="Garamond" w:hAnsi="Garamond" w:cs="Times New Roman"/>
          <w:sz w:val="24"/>
          <w:szCs w:val="24"/>
        </w:rPr>
        <w:t>Ayodele</w:t>
      </w:r>
      <w:r w:rsidRPr="008105B9">
        <w:rPr>
          <w:rFonts w:ascii="Garamond" w:hAnsi="Garamond" w:cs="Times New Roman"/>
          <w:sz w:val="24"/>
          <w:szCs w:val="24"/>
        </w:rPr>
        <w:t xml:space="preserve">, G.O (2008) Evaluation of proximate, mineral and anti-nutritional factor of home processed biscuit diet from locally available food material (sorghum bicolor and </w:t>
      </w:r>
      <w:proofErr w:type="spellStart"/>
      <w:r w:rsidRPr="008105B9">
        <w:rPr>
          <w:rFonts w:ascii="Garamond" w:hAnsi="Garamond" w:cs="Times New Roman"/>
          <w:i/>
          <w:sz w:val="24"/>
          <w:szCs w:val="24"/>
        </w:rPr>
        <w:t>sphenostylis</w:t>
      </w:r>
      <w:proofErr w:type="spellEnd"/>
      <w:r w:rsidRPr="008105B9">
        <w:rPr>
          <w:rFonts w:ascii="Garamond" w:hAnsi="Garamond" w:cs="Times New Roman"/>
          <w:i/>
          <w:sz w:val="24"/>
          <w:szCs w:val="24"/>
        </w:rPr>
        <w:t xml:space="preserve"> </w:t>
      </w:r>
      <w:proofErr w:type="spellStart"/>
      <w:r w:rsidRPr="008105B9">
        <w:rPr>
          <w:rFonts w:ascii="Garamond" w:hAnsi="Garamond" w:cs="Times New Roman"/>
          <w:i/>
          <w:sz w:val="24"/>
          <w:szCs w:val="24"/>
        </w:rPr>
        <w:t>stenocarpa</w:t>
      </w:r>
      <w:proofErr w:type="spellEnd"/>
      <w:r w:rsidRPr="008105B9">
        <w:rPr>
          <w:rFonts w:ascii="Garamond" w:hAnsi="Garamond" w:cs="Times New Roman"/>
          <w:sz w:val="24"/>
          <w:szCs w:val="24"/>
        </w:rPr>
        <w:t xml:space="preserve">). </w:t>
      </w:r>
      <w:r w:rsidRPr="008105B9">
        <w:rPr>
          <w:rFonts w:ascii="Garamond" w:hAnsi="Garamond" w:cs="Times New Roman"/>
          <w:i/>
          <w:sz w:val="24"/>
          <w:szCs w:val="24"/>
        </w:rPr>
        <w:t xml:space="preserve">Journal of Food Science </w:t>
      </w:r>
      <w:r w:rsidRPr="008105B9">
        <w:rPr>
          <w:rFonts w:ascii="Garamond" w:hAnsi="Garamond" w:cs="Times New Roman"/>
          <w:sz w:val="24"/>
          <w:szCs w:val="24"/>
        </w:rPr>
        <w:t>Vol.12: 339-344</w:t>
      </w:r>
    </w:p>
    <w:p w14:paraId="4C63B4BB" w14:textId="77777777" w:rsidR="003D0757" w:rsidRPr="008105B9" w:rsidRDefault="003D0757" w:rsidP="00B43DCF">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Ekpo, C., (2007). </w:t>
      </w:r>
      <w:proofErr w:type="spellStart"/>
      <w:r w:rsidRPr="008105B9">
        <w:rPr>
          <w:rFonts w:ascii="Garamond" w:hAnsi="Garamond" w:cs="Times New Roman"/>
          <w:sz w:val="24"/>
          <w:szCs w:val="24"/>
        </w:rPr>
        <w:t>Physico</w:t>
      </w:r>
      <w:proofErr w:type="spellEnd"/>
      <w:r w:rsidRPr="008105B9">
        <w:rPr>
          <w:rFonts w:ascii="Garamond" w:hAnsi="Garamond" w:cs="Times New Roman"/>
          <w:sz w:val="24"/>
          <w:szCs w:val="24"/>
        </w:rPr>
        <w:t>-chemical and functional properties of six varieties of maize grains (</w:t>
      </w:r>
      <w:proofErr w:type="spellStart"/>
      <w:r w:rsidRPr="008105B9">
        <w:rPr>
          <w:rFonts w:ascii="Garamond" w:hAnsi="Garamond" w:cs="Times New Roman"/>
          <w:i/>
          <w:sz w:val="24"/>
          <w:szCs w:val="24"/>
        </w:rPr>
        <w:t>Zea</w:t>
      </w:r>
      <w:proofErr w:type="spellEnd"/>
      <w:r w:rsidRPr="008105B9">
        <w:rPr>
          <w:rFonts w:ascii="Garamond" w:hAnsi="Garamond" w:cs="Times New Roman"/>
          <w:i/>
          <w:sz w:val="24"/>
          <w:szCs w:val="24"/>
        </w:rPr>
        <w:t xml:space="preserve"> may)</w:t>
      </w:r>
      <w:r w:rsidRPr="008105B9">
        <w:rPr>
          <w:rFonts w:ascii="Garamond" w:hAnsi="Garamond" w:cs="Times New Roman"/>
          <w:sz w:val="24"/>
          <w:szCs w:val="24"/>
        </w:rPr>
        <w:t xml:space="preserve"> four. </w:t>
      </w:r>
      <w:r w:rsidRPr="008105B9">
        <w:rPr>
          <w:rFonts w:ascii="Garamond" w:hAnsi="Garamond" w:cs="Times New Roman"/>
          <w:i/>
          <w:sz w:val="24"/>
          <w:szCs w:val="24"/>
        </w:rPr>
        <w:t xml:space="preserve">Journal of Food </w:t>
      </w:r>
      <w:proofErr w:type="gramStart"/>
      <w:r w:rsidRPr="008105B9">
        <w:rPr>
          <w:rFonts w:ascii="Garamond" w:hAnsi="Garamond" w:cs="Times New Roman"/>
          <w:i/>
          <w:sz w:val="24"/>
          <w:szCs w:val="24"/>
        </w:rPr>
        <w:t xml:space="preserve">Technology </w:t>
      </w:r>
      <w:r w:rsidRPr="008105B9">
        <w:rPr>
          <w:rFonts w:ascii="Garamond" w:hAnsi="Garamond" w:cs="Times New Roman"/>
          <w:sz w:val="24"/>
          <w:szCs w:val="24"/>
        </w:rPr>
        <w:t xml:space="preserve"> 4:135</w:t>
      </w:r>
      <w:proofErr w:type="gramEnd"/>
      <w:r w:rsidRPr="008105B9">
        <w:rPr>
          <w:rFonts w:ascii="Garamond" w:hAnsi="Garamond" w:cs="Times New Roman"/>
          <w:sz w:val="24"/>
          <w:szCs w:val="24"/>
        </w:rPr>
        <w:t xml:space="preserve">-142. </w:t>
      </w:r>
    </w:p>
    <w:p w14:paraId="28193816" w14:textId="77777777" w:rsidR="003D0757"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Enwere</w:t>
      </w:r>
      <w:proofErr w:type="spellEnd"/>
      <w:r w:rsidRPr="008105B9">
        <w:rPr>
          <w:rFonts w:ascii="Garamond" w:hAnsi="Garamond" w:cs="Times New Roman"/>
          <w:sz w:val="24"/>
          <w:szCs w:val="24"/>
        </w:rPr>
        <w:t xml:space="preserve"> P.O., (1998) Effect of blending of cereals on the nutritional content of yellow root cassava and sorghum. </w:t>
      </w:r>
      <w:r w:rsidRPr="008105B9">
        <w:rPr>
          <w:rFonts w:ascii="Garamond" w:hAnsi="Garamond" w:cs="Times New Roman"/>
          <w:i/>
          <w:sz w:val="24"/>
          <w:szCs w:val="24"/>
        </w:rPr>
        <w:t>Journal of Food Science.</w:t>
      </w:r>
      <w:r w:rsidRPr="008105B9">
        <w:rPr>
          <w:rFonts w:ascii="Garamond" w:hAnsi="Garamond" w:cs="Times New Roman"/>
          <w:sz w:val="24"/>
          <w:szCs w:val="24"/>
        </w:rPr>
        <w:t xml:space="preserve"> Vol. 23. Pp 52-53.</w:t>
      </w:r>
    </w:p>
    <w:p w14:paraId="6A8968C6" w14:textId="77777777" w:rsidR="003D0757" w:rsidRPr="008105B9" w:rsidRDefault="003D0757" w:rsidP="00B43DCF">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Falola, B.A. (2012). Laboratory methods of sensory evaluation of foods. </w:t>
      </w:r>
      <w:r w:rsidRPr="008105B9">
        <w:rPr>
          <w:rFonts w:ascii="Garamond" w:hAnsi="Garamond" w:cs="Times New Roman"/>
          <w:i/>
          <w:sz w:val="24"/>
          <w:szCs w:val="24"/>
        </w:rPr>
        <w:t>Canada Publication Department of Agriculture, Canada</w:t>
      </w:r>
      <w:r w:rsidRPr="008105B9">
        <w:rPr>
          <w:rFonts w:ascii="Garamond" w:hAnsi="Garamond" w:cs="Times New Roman"/>
          <w:sz w:val="24"/>
          <w:szCs w:val="24"/>
        </w:rPr>
        <w:t>. Pp.6-13.</w:t>
      </w:r>
    </w:p>
    <w:p w14:paraId="34856A64" w14:textId="77777777" w:rsidR="003D0757" w:rsidRPr="008105B9" w:rsidRDefault="003D0757" w:rsidP="00B43DCF">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Hadiza, A.R. (2021). Nutritional and sensory analysis of soybean and wheat flour composite flour. </w:t>
      </w:r>
      <w:r w:rsidRPr="008105B9">
        <w:rPr>
          <w:rFonts w:ascii="Garamond" w:hAnsi="Garamond" w:cs="Times New Roman"/>
          <w:i/>
          <w:sz w:val="24"/>
          <w:szCs w:val="24"/>
        </w:rPr>
        <w:t>Pakistan Journal of Nutrition</w:t>
      </w:r>
      <w:r w:rsidRPr="008105B9">
        <w:rPr>
          <w:rFonts w:ascii="Garamond" w:hAnsi="Garamond" w:cs="Times New Roman"/>
          <w:sz w:val="24"/>
          <w:szCs w:val="24"/>
        </w:rPr>
        <w:t>. Vol. 13:61-62.</w:t>
      </w:r>
    </w:p>
    <w:p w14:paraId="7D4F5ED5" w14:textId="77777777" w:rsidR="003D0757"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Ihekoronye</w:t>
      </w:r>
      <w:proofErr w:type="spellEnd"/>
      <w:r w:rsidRPr="008105B9">
        <w:rPr>
          <w:rFonts w:ascii="Garamond" w:hAnsi="Garamond" w:cs="Times New Roman"/>
          <w:sz w:val="24"/>
          <w:szCs w:val="24"/>
        </w:rPr>
        <w:t xml:space="preserve">, A.I. and </w:t>
      </w:r>
      <w:proofErr w:type="spellStart"/>
      <w:r w:rsidRPr="008105B9">
        <w:rPr>
          <w:rFonts w:ascii="Garamond" w:hAnsi="Garamond" w:cs="Times New Roman"/>
          <w:sz w:val="24"/>
          <w:szCs w:val="24"/>
        </w:rPr>
        <w:t>Ngoddy</w:t>
      </w:r>
      <w:proofErr w:type="spellEnd"/>
      <w:r w:rsidRPr="008105B9">
        <w:rPr>
          <w:rFonts w:ascii="Garamond" w:hAnsi="Garamond" w:cs="Times New Roman"/>
          <w:sz w:val="24"/>
          <w:szCs w:val="24"/>
        </w:rPr>
        <w:t xml:space="preserve">, P.O. (1985) Integrated Food Science for the Tropics. </w:t>
      </w:r>
      <w:r w:rsidRPr="008105B9">
        <w:rPr>
          <w:rFonts w:ascii="Garamond" w:hAnsi="Garamond" w:cs="Times New Roman"/>
          <w:i/>
          <w:sz w:val="24"/>
          <w:szCs w:val="24"/>
        </w:rPr>
        <w:t xml:space="preserve">Macmillan publishers limited. </w:t>
      </w:r>
      <w:r w:rsidRPr="008105B9">
        <w:rPr>
          <w:rFonts w:ascii="Garamond" w:hAnsi="Garamond" w:cs="Times New Roman"/>
          <w:sz w:val="24"/>
          <w:szCs w:val="24"/>
        </w:rPr>
        <w:t xml:space="preserve">Pp 185-187. </w:t>
      </w:r>
    </w:p>
    <w:p w14:paraId="68F60FC8" w14:textId="77777777" w:rsidR="003D0757" w:rsidRPr="008105B9" w:rsidRDefault="003D0757" w:rsidP="00B43DCF">
      <w:pPr>
        <w:autoSpaceDE w:val="0"/>
        <w:autoSpaceDN w:val="0"/>
        <w:adjustRightInd w:val="0"/>
        <w:spacing w:after="0" w:line="240" w:lineRule="auto"/>
        <w:ind w:left="720" w:hanging="720"/>
        <w:jc w:val="both"/>
        <w:rPr>
          <w:rFonts w:ascii="Garamond" w:hAnsi="Garamond"/>
          <w:sz w:val="24"/>
          <w:szCs w:val="24"/>
        </w:rPr>
      </w:pPr>
      <w:proofErr w:type="spellStart"/>
      <w:r w:rsidRPr="008105B9">
        <w:rPr>
          <w:rFonts w:ascii="Garamond" w:hAnsi="Garamond"/>
          <w:sz w:val="24"/>
          <w:szCs w:val="24"/>
        </w:rPr>
        <w:t>Iwe</w:t>
      </w:r>
      <w:proofErr w:type="spellEnd"/>
      <w:r w:rsidRPr="008105B9">
        <w:rPr>
          <w:rFonts w:ascii="Garamond" w:hAnsi="Garamond"/>
          <w:sz w:val="24"/>
          <w:szCs w:val="24"/>
        </w:rPr>
        <w:t xml:space="preserve">, M. O. (2002) </w:t>
      </w:r>
      <w:r w:rsidRPr="008105B9">
        <w:rPr>
          <w:rFonts w:ascii="Garamond" w:hAnsi="Garamond"/>
          <w:i/>
          <w:sz w:val="24"/>
          <w:szCs w:val="24"/>
        </w:rPr>
        <w:t>Handbook of Sensory Methods and Analysis.</w:t>
      </w:r>
      <w:r w:rsidRPr="008105B9">
        <w:rPr>
          <w:rFonts w:ascii="Garamond" w:hAnsi="Garamond"/>
          <w:sz w:val="24"/>
          <w:szCs w:val="24"/>
        </w:rPr>
        <w:t xml:space="preserve"> </w:t>
      </w:r>
      <w:proofErr w:type="spellStart"/>
      <w:r w:rsidRPr="008105B9">
        <w:rPr>
          <w:rFonts w:ascii="Garamond" w:hAnsi="Garamond"/>
          <w:sz w:val="24"/>
          <w:szCs w:val="24"/>
        </w:rPr>
        <w:t>Rojoint</w:t>
      </w:r>
      <w:proofErr w:type="spellEnd"/>
      <w:r w:rsidRPr="008105B9">
        <w:rPr>
          <w:rFonts w:ascii="Garamond" w:hAnsi="Garamond"/>
          <w:sz w:val="24"/>
          <w:szCs w:val="24"/>
        </w:rPr>
        <w:t xml:space="preserve"> Communication publishers Ltd. Enugu</w:t>
      </w:r>
      <w:r w:rsidRPr="008105B9">
        <w:rPr>
          <w:rFonts w:ascii="Garamond" w:hAnsi="Garamond"/>
          <w:i/>
          <w:sz w:val="24"/>
          <w:szCs w:val="24"/>
        </w:rPr>
        <w:t>.</w:t>
      </w:r>
      <w:r w:rsidRPr="008105B9">
        <w:rPr>
          <w:rFonts w:ascii="Garamond" w:hAnsi="Garamond"/>
          <w:sz w:val="24"/>
          <w:szCs w:val="24"/>
        </w:rPr>
        <w:t>pp.1-50.</w:t>
      </w:r>
    </w:p>
    <w:p w14:paraId="42C855FB" w14:textId="77777777" w:rsidR="003D0757" w:rsidRPr="008105B9" w:rsidRDefault="003D0757" w:rsidP="00B43DCF">
      <w:pPr>
        <w:spacing w:after="0" w:line="360" w:lineRule="auto"/>
        <w:ind w:left="720" w:hanging="720"/>
        <w:jc w:val="both"/>
        <w:rPr>
          <w:rFonts w:ascii="Garamond" w:hAnsi="Garamond" w:cs="Times New Roman"/>
          <w:i/>
          <w:sz w:val="24"/>
          <w:szCs w:val="24"/>
        </w:rPr>
      </w:pPr>
      <w:proofErr w:type="spellStart"/>
      <w:r w:rsidRPr="008105B9">
        <w:rPr>
          <w:rFonts w:ascii="Garamond" w:hAnsi="Garamond" w:cs="Times New Roman"/>
          <w:sz w:val="24"/>
          <w:szCs w:val="24"/>
        </w:rPr>
        <w:t>Iwueke</w:t>
      </w:r>
      <w:proofErr w:type="spellEnd"/>
      <w:r w:rsidRPr="008105B9">
        <w:rPr>
          <w:rFonts w:ascii="Garamond" w:hAnsi="Garamond" w:cs="Times New Roman"/>
          <w:sz w:val="24"/>
          <w:szCs w:val="24"/>
        </w:rPr>
        <w:t>, A.S</w:t>
      </w:r>
      <w:proofErr w:type="gramStart"/>
      <w:r w:rsidRPr="008105B9">
        <w:rPr>
          <w:rFonts w:ascii="Garamond" w:hAnsi="Garamond" w:cs="Times New Roman"/>
          <w:sz w:val="24"/>
          <w:szCs w:val="24"/>
        </w:rPr>
        <w:t>,(</w:t>
      </w:r>
      <w:proofErr w:type="gramEnd"/>
      <w:r w:rsidRPr="008105B9">
        <w:rPr>
          <w:rFonts w:ascii="Garamond" w:hAnsi="Garamond" w:cs="Times New Roman"/>
          <w:sz w:val="24"/>
          <w:szCs w:val="24"/>
        </w:rPr>
        <w:t>2016). Biochemical composition of     biscuit foods formulated</w:t>
      </w:r>
      <w:r w:rsidRPr="008105B9">
        <w:rPr>
          <w:rFonts w:ascii="Garamond" w:hAnsi="Garamond" w:cs="Times New Roman"/>
          <w:sz w:val="24"/>
          <w:szCs w:val="24"/>
        </w:rPr>
        <w:tab/>
        <w:t xml:space="preserve">from </w:t>
      </w:r>
      <w:r w:rsidRPr="008105B9">
        <w:rPr>
          <w:rFonts w:ascii="Garamond" w:hAnsi="Garamond" w:cs="Times New Roman"/>
          <w:sz w:val="24"/>
          <w:szCs w:val="24"/>
        </w:rPr>
        <w:tab/>
        <w:t xml:space="preserve">blends of cereals and soybean. </w:t>
      </w:r>
      <w:r w:rsidRPr="008105B9">
        <w:rPr>
          <w:rFonts w:ascii="Garamond" w:hAnsi="Garamond" w:cs="Times New Roman"/>
          <w:i/>
          <w:sz w:val="24"/>
          <w:szCs w:val="24"/>
        </w:rPr>
        <w:t xml:space="preserve">Journal of Food Chemistry. </w:t>
      </w:r>
      <w:r w:rsidRPr="008105B9">
        <w:rPr>
          <w:rFonts w:ascii="Garamond" w:hAnsi="Garamond" w:cs="Times New Roman"/>
          <w:sz w:val="24"/>
          <w:szCs w:val="24"/>
        </w:rPr>
        <w:t xml:space="preserve">VOL. </w:t>
      </w:r>
      <w:r w:rsidRPr="008105B9">
        <w:rPr>
          <w:rFonts w:ascii="Garamond" w:hAnsi="Garamond" w:cs="Times New Roman"/>
          <w:sz w:val="24"/>
          <w:szCs w:val="24"/>
        </w:rPr>
        <w:tab/>
        <w:t xml:space="preserve">26:63-65. </w:t>
      </w:r>
    </w:p>
    <w:p w14:paraId="1A974E5C" w14:textId="77777777" w:rsidR="003D0757" w:rsidRPr="008105B9" w:rsidRDefault="003D0757" w:rsidP="00B43DCF">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Obasi, N.E. (2000) Production and evaluation of biscuits from maize, wheat and groundnut flour. </w:t>
      </w:r>
      <w:r w:rsidRPr="008105B9">
        <w:rPr>
          <w:rFonts w:ascii="Garamond" w:hAnsi="Garamond" w:cs="Times New Roman"/>
          <w:i/>
          <w:sz w:val="24"/>
          <w:szCs w:val="24"/>
        </w:rPr>
        <w:t xml:space="preserve">Nutrition Journal. </w:t>
      </w:r>
      <w:r w:rsidRPr="008105B9">
        <w:rPr>
          <w:rFonts w:ascii="Garamond" w:hAnsi="Garamond" w:cs="Times New Roman"/>
          <w:sz w:val="24"/>
          <w:szCs w:val="24"/>
        </w:rPr>
        <w:t>Pp. 30-31.</w:t>
      </w:r>
    </w:p>
    <w:p w14:paraId="39A5E089" w14:textId="77777777" w:rsidR="003D0757"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Okaka</w:t>
      </w:r>
      <w:proofErr w:type="spellEnd"/>
      <w:r w:rsidRPr="008105B9">
        <w:rPr>
          <w:rFonts w:ascii="Garamond" w:hAnsi="Garamond" w:cs="Times New Roman"/>
          <w:sz w:val="24"/>
          <w:szCs w:val="24"/>
        </w:rPr>
        <w:t xml:space="preserve">, J.C. (2005). Development and quality evaluation of cowpea wheat biscuit. In: </w:t>
      </w:r>
      <w:r w:rsidRPr="008105B9">
        <w:rPr>
          <w:rFonts w:ascii="Garamond" w:hAnsi="Garamond" w:cs="Times New Roman"/>
          <w:i/>
          <w:sz w:val="24"/>
          <w:szCs w:val="24"/>
        </w:rPr>
        <w:t xml:space="preserve">Handling storage and processing of plant </w:t>
      </w:r>
      <w:proofErr w:type="spellStart"/>
      <w:r w:rsidRPr="008105B9">
        <w:rPr>
          <w:rFonts w:ascii="Garamond" w:hAnsi="Garamond" w:cs="Times New Roman"/>
          <w:i/>
          <w:sz w:val="24"/>
          <w:szCs w:val="24"/>
        </w:rPr>
        <w:t>foods.CJ</w:t>
      </w:r>
      <w:proofErr w:type="spellEnd"/>
      <w:r w:rsidRPr="008105B9">
        <w:rPr>
          <w:rFonts w:ascii="Garamond" w:hAnsi="Garamond" w:cs="Times New Roman"/>
          <w:i/>
          <w:sz w:val="24"/>
          <w:szCs w:val="24"/>
        </w:rPr>
        <w:t xml:space="preserve"> Publishers</w:t>
      </w:r>
      <w:r w:rsidRPr="008105B9">
        <w:rPr>
          <w:rFonts w:ascii="Garamond" w:hAnsi="Garamond" w:cs="Times New Roman"/>
          <w:sz w:val="24"/>
          <w:szCs w:val="24"/>
        </w:rPr>
        <w:t>, Enugu 45-78.</w:t>
      </w:r>
    </w:p>
    <w:p w14:paraId="2BA3BBB1" w14:textId="77777777" w:rsidR="003D0757" w:rsidRPr="008105B9" w:rsidRDefault="003D0757" w:rsidP="003D0757">
      <w:pPr>
        <w:spacing w:after="0" w:line="360" w:lineRule="auto"/>
        <w:ind w:left="720" w:hanging="720"/>
        <w:jc w:val="both"/>
        <w:rPr>
          <w:rFonts w:ascii="Garamond" w:hAnsi="Garamond" w:cs="Times New Roman"/>
          <w:i/>
          <w:sz w:val="24"/>
          <w:szCs w:val="24"/>
        </w:rPr>
      </w:pPr>
      <w:proofErr w:type="spellStart"/>
      <w:r w:rsidRPr="008105B9">
        <w:rPr>
          <w:rFonts w:ascii="Garamond" w:hAnsi="Garamond" w:cs="Times New Roman"/>
          <w:sz w:val="24"/>
          <w:szCs w:val="24"/>
        </w:rPr>
        <w:t>Sudha</w:t>
      </w:r>
      <w:proofErr w:type="gramStart"/>
      <w:r w:rsidRPr="008105B9">
        <w:rPr>
          <w:rFonts w:ascii="Garamond" w:hAnsi="Garamond" w:cs="Times New Roman"/>
          <w:sz w:val="24"/>
          <w:szCs w:val="24"/>
        </w:rPr>
        <w:t>,R.O</w:t>
      </w:r>
      <w:proofErr w:type="spellEnd"/>
      <w:proofErr w:type="gramEnd"/>
      <w:r w:rsidRPr="008105B9">
        <w:rPr>
          <w:rFonts w:ascii="Garamond" w:hAnsi="Garamond" w:cs="Times New Roman"/>
          <w:sz w:val="24"/>
          <w:szCs w:val="24"/>
        </w:rPr>
        <w:t xml:space="preserve"> and </w:t>
      </w:r>
      <w:proofErr w:type="spellStart"/>
      <w:r w:rsidRPr="008105B9">
        <w:rPr>
          <w:rFonts w:ascii="Garamond" w:hAnsi="Garamond" w:cs="Times New Roman"/>
          <w:sz w:val="24"/>
          <w:szCs w:val="24"/>
        </w:rPr>
        <w:t>Adeyemi</w:t>
      </w:r>
      <w:proofErr w:type="spellEnd"/>
      <w:r w:rsidRPr="008105B9">
        <w:rPr>
          <w:rFonts w:ascii="Garamond" w:hAnsi="Garamond" w:cs="Times New Roman"/>
          <w:sz w:val="24"/>
          <w:szCs w:val="24"/>
        </w:rPr>
        <w:t xml:space="preserve"> C.A  (2007). Nutritional benefits of legumes and cereal foods. </w:t>
      </w:r>
      <w:r w:rsidRPr="008105B9">
        <w:rPr>
          <w:rFonts w:ascii="Garamond" w:hAnsi="Garamond" w:cs="Times New Roman"/>
          <w:i/>
          <w:sz w:val="24"/>
          <w:szCs w:val="24"/>
        </w:rPr>
        <w:t>Journal of Innovation,</w:t>
      </w:r>
      <w:r>
        <w:rPr>
          <w:rFonts w:ascii="Garamond" w:hAnsi="Garamond" w:cs="Times New Roman"/>
          <w:i/>
          <w:sz w:val="24"/>
          <w:szCs w:val="24"/>
        </w:rPr>
        <w:t xml:space="preserve"> </w:t>
      </w:r>
      <w:r w:rsidRPr="008105B9">
        <w:rPr>
          <w:rFonts w:ascii="Garamond" w:hAnsi="Garamond" w:cs="Times New Roman"/>
          <w:i/>
          <w:sz w:val="24"/>
          <w:szCs w:val="24"/>
        </w:rPr>
        <w:t xml:space="preserve">Food Science Emergency Technology. </w:t>
      </w:r>
      <w:r w:rsidRPr="008105B9">
        <w:rPr>
          <w:rFonts w:ascii="Garamond" w:hAnsi="Garamond" w:cs="Times New Roman"/>
          <w:sz w:val="24"/>
          <w:szCs w:val="24"/>
        </w:rPr>
        <w:t>VOL</w:t>
      </w:r>
      <w:r w:rsidRPr="008105B9">
        <w:rPr>
          <w:rFonts w:ascii="Garamond" w:hAnsi="Garamond" w:cs="Times New Roman"/>
          <w:i/>
          <w:sz w:val="24"/>
          <w:szCs w:val="24"/>
        </w:rPr>
        <w:t>.41, 279-284.</w:t>
      </w:r>
    </w:p>
    <w:p w14:paraId="43643990" w14:textId="77777777" w:rsidR="003D0757" w:rsidRDefault="003D0757" w:rsidP="00B43DCF">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Udensi, A.U. and Okoronkwo, B.C. (2018). Tropical root crop production, storage, processing and marketing. </w:t>
      </w:r>
      <w:r w:rsidRPr="008105B9">
        <w:rPr>
          <w:rFonts w:ascii="Garamond" w:hAnsi="Garamond" w:cs="Times New Roman"/>
          <w:i/>
          <w:sz w:val="24"/>
          <w:szCs w:val="24"/>
        </w:rPr>
        <w:t>African Regional Center for Technology (ARCT) Dakar</w:t>
      </w:r>
      <w:r w:rsidRPr="008105B9">
        <w:rPr>
          <w:rFonts w:ascii="Garamond" w:hAnsi="Garamond" w:cs="Times New Roman"/>
          <w:sz w:val="24"/>
          <w:szCs w:val="24"/>
        </w:rPr>
        <w:t xml:space="preserve">. Pp.141-168.  </w:t>
      </w:r>
    </w:p>
    <w:p w14:paraId="77010EFE" w14:textId="77777777" w:rsidR="003D0757" w:rsidRPr="008105B9" w:rsidRDefault="003D0757" w:rsidP="00B43DCF">
      <w:pPr>
        <w:spacing w:after="0" w:line="360" w:lineRule="auto"/>
        <w:ind w:left="720" w:hanging="720"/>
        <w:jc w:val="both"/>
        <w:rPr>
          <w:rFonts w:ascii="Garamond" w:hAnsi="Garamond" w:cs="Times New Roman"/>
          <w:sz w:val="24"/>
          <w:szCs w:val="24"/>
        </w:rPr>
      </w:pPr>
      <w:r w:rsidRPr="008105B9">
        <w:rPr>
          <w:rFonts w:ascii="Garamond" w:hAnsi="Garamond" w:cs="Times New Roman"/>
          <w:sz w:val="24"/>
          <w:szCs w:val="24"/>
        </w:rPr>
        <w:t xml:space="preserve">Ugwu, G.O. (2014). Physiochemical and functional properties of winged bean flour and isolate compared with soy isolate. </w:t>
      </w:r>
      <w:r w:rsidRPr="008105B9">
        <w:rPr>
          <w:rFonts w:ascii="Garamond" w:hAnsi="Garamond" w:cs="Times New Roman"/>
          <w:i/>
          <w:sz w:val="24"/>
          <w:szCs w:val="24"/>
        </w:rPr>
        <w:t>J. Food Science:</w:t>
      </w:r>
      <w:r w:rsidRPr="008105B9">
        <w:rPr>
          <w:rFonts w:ascii="Garamond" w:hAnsi="Garamond" w:cs="Times New Roman"/>
          <w:sz w:val="24"/>
          <w:szCs w:val="24"/>
        </w:rPr>
        <w:t xml:space="preserve"> 53 (11) 450-454. </w:t>
      </w:r>
    </w:p>
    <w:p w14:paraId="7EA923A0" w14:textId="77777777" w:rsidR="003D0757" w:rsidRDefault="003D0757" w:rsidP="00B43DCF">
      <w:pPr>
        <w:spacing w:after="0" w:line="360" w:lineRule="auto"/>
        <w:ind w:left="720" w:hanging="720"/>
        <w:jc w:val="both"/>
        <w:rPr>
          <w:rFonts w:ascii="Garamond" w:hAnsi="Garamond" w:cs="Times New Roman"/>
          <w:sz w:val="24"/>
          <w:szCs w:val="24"/>
        </w:rPr>
      </w:pPr>
      <w:proofErr w:type="spellStart"/>
      <w:r w:rsidRPr="008105B9">
        <w:rPr>
          <w:rFonts w:ascii="Garamond" w:hAnsi="Garamond" w:cs="Times New Roman"/>
          <w:sz w:val="24"/>
          <w:szCs w:val="24"/>
        </w:rPr>
        <w:t>Uzozie</w:t>
      </w:r>
      <w:proofErr w:type="spellEnd"/>
      <w:r w:rsidRPr="008105B9">
        <w:rPr>
          <w:rFonts w:ascii="Garamond" w:hAnsi="Garamond" w:cs="Times New Roman"/>
          <w:sz w:val="24"/>
          <w:szCs w:val="24"/>
        </w:rPr>
        <w:t xml:space="preserve">, R.B (2006). Studies on the proximate composition and effect of particle size on acceptability of biscuit produced from blends of soybeans and plantain flours. </w:t>
      </w:r>
      <w:r w:rsidRPr="008105B9">
        <w:rPr>
          <w:rFonts w:ascii="Garamond" w:hAnsi="Garamond" w:cs="Times New Roman"/>
          <w:i/>
          <w:sz w:val="24"/>
          <w:szCs w:val="24"/>
        </w:rPr>
        <w:t xml:space="preserve"> Food Science Journal. </w:t>
      </w:r>
      <w:r w:rsidRPr="008105B9">
        <w:rPr>
          <w:rFonts w:ascii="Garamond" w:hAnsi="Garamond" w:cs="Times New Roman"/>
          <w:sz w:val="24"/>
          <w:szCs w:val="24"/>
        </w:rPr>
        <w:t xml:space="preserve"> Pp. 30-38. </w:t>
      </w:r>
    </w:p>
    <w:p w14:paraId="39C8ACFB" w14:textId="77777777" w:rsidR="00B43DCF" w:rsidRDefault="00B43DCF" w:rsidP="00CF6EC4">
      <w:pPr>
        <w:spacing w:after="0" w:line="360" w:lineRule="auto"/>
        <w:ind w:left="720" w:hanging="720"/>
        <w:jc w:val="both"/>
        <w:rPr>
          <w:rFonts w:ascii="Garamond" w:hAnsi="Garamond" w:cs="Times New Roman"/>
          <w:sz w:val="24"/>
          <w:szCs w:val="24"/>
        </w:rPr>
      </w:pPr>
    </w:p>
    <w:p w14:paraId="62A0FCC3" w14:textId="77777777" w:rsidR="00B43DCF" w:rsidRDefault="00B43DCF" w:rsidP="00CF6EC4">
      <w:pPr>
        <w:spacing w:after="0" w:line="360" w:lineRule="auto"/>
        <w:ind w:left="720" w:hanging="720"/>
        <w:jc w:val="both"/>
        <w:rPr>
          <w:rFonts w:ascii="Garamond" w:hAnsi="Garamond" w:cs="Times New Roman"/>
          <w:sz w:val="24"/>
          <w:szCs w:val="24"/>
        </w:rPr>
      </w:pPr>
    </w:p>
    <w:p w14:paraId="550DAE0A" w14:textId="77777777" w:rsidR="00B43DCF" w:rsidRDefault="00B43DCF" w:rsidP="00CF6EC4">
      <w:pPr>
        <w:spacing w:after="0" w:line="360" w:lineRule="auto"/>
        <w:ind w:left="720" w:hanging="720"/>
        <w:jc w:val="both"/>
        <w:rPr>
          <w:rFonts w:ascii="Garamond" w:hAnsi="Garamond" w:cs="Times New Roman"/>
          <w:sz w:val="24"/>
          <w:szCs w:val="24"/>
        </w:rPr>
      </w:pPr>
    </w:p>
    <w:sectPr w:rsidR="00B43DCF" w:rsidSect="000526D6">
      <w:headerReference w:type="even" r:id="rId14"/>
      <w:headerReference w:type="default" r:id="rId15"/>
      <w:footerReference w:type="even" r:id="rId16"/>
      <w:footerReference w:type="default" r:id="rId17"/>
      <w:headerReference w:type="first" r:id="rId18"/>
      <w:footerReference w:type="first" r:id="rId19"/>
      <w:pgSz w:w="11907" w:h="16839" w:code="9"/>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user" w:date="2025-03-19T11:57:00Z" w:initials="u">
    <w:p w14:paraId="0783328A" w14:textId="4AA4BF7F" w:rsidR="00BE55CD" w:rsidRDefault="00BE55CD">
      <w:pPr>
        <w:pStyle w:val="CommentText"/>
      </w:pPr>
      <w:r>
        <w:rPr>
          <w:rStyle w:val="CommentReference"/>
        </w:rPr>
        <w:annotationRef/>
      </w:r>
      <w:bookmarkStart w:id="1" w:name="_GoBack"/>
      <w:bookmarkEnd w:id="1"/>
      <w:r>
        <w:t xml:space="preserve">Abstract is briefly written in this order; introduction, objective, materials and methods, results and discussion and conclusion. It should not be more or less than 250 words. </w:t>
      </w:r>
    </w:p>
  </w:comment>
  <w:comment w:id="2" w:author="user" w:date="2025-03-19T11:58:00Z" w:initials="u">
    <w:p w14:paraId="2D5358AF" w14:textId="683C945E" w:rsidR="00BE55CD" w:rsidRDefault="00BE55CD">
      <w:pPr>
        <w:pStyle w:val="CommentText"/>
      </w:pPr>
      <w:r>
        <w:rPr>
          <w:rStyle w:val="CommentReference"/>
        </w:rPr>
        <w:annotationRef/>
      </w:r>
      <w:r>
        <w:t>Include all the key words in the topic and capitalize each word.</w:t>
      </w:r>
    </w:p>
  </w:comment>
  <w:comment w:id="3" w:author="user" w:date="2025-03-19T11:59:00Z" w:initials="u">
    <w:p w14:paraId="7714D3FB" w14:textId="0948E2AB" w:rsidR="00BE55CD" w:rsidRDefault="00BE55CD">
      <w:pPr>
        <w:pStyle w:val="CommentText"/>
      </w:pPr>
      <w:r>
        <w:rPr>
          <w:rStyle w:val="CommentReference"/>
        </w:rPr>
        <w:annotationRef/>
      </w:r>
      <w:r>
        <w:t>Nineteen years is too old for reference.</w:t>
      </w:r>
    </w:p>
  </w:comment>
  <w:comment w:id="4" w:author="user" w:date="2025-03-19T12:00:00Z" w:initials="u">
    <w:p w14:paraId="4C2C6C2C" w14:textId="0ABD8C92" w:rsidR="00BE55CD" w:rsidRDefault="00BE55CD">
      <w:pPr>
        <w:pStyle w:val="CommentText"/>
      </w:pPr>
      <w:r>
        <w:rPr>
          <w:rStyle w:val="CommentReference"/>
        </w:rPr>
        <w:annotationRef/>
      </w:r>
      <w:r>
        <w:t>Too much explanation on African yam bean.</w:t>
      </w:r>
    </w:p>
  </w:comment>
  <w:comment w:id="5" w:author="user" w:date="2025-03-19T12:00:00Z" w:initials="u">
    <w:p w14:paraId="24C67B4E" w14:textId="393569BE" w:rsidR="00BE55CD" w:rsidRDefault="00BE55CD">
      <w:pPr>
        <w:pStyle w:val="CommentText"/>
      </w:pPr>
      <w:r>
        <w:rPr>
          <w:rStyle w:val="CommentReference"/>
        </w:rPr>
        <w:annotationRef/>
      </w:r>
      <w:r>
        <w:t>Introduction should be brief and write short notes on the key words on the introduction.</w:t>
      </w:r>
    </w:p>
  </w:comment>
  <w:comment w:id="6" w:author="user" w:date="2025-03-19T12:02:00Z" w:initials="u">
    <w:p w14:paraId="7F23F420" w14:textId="5092399D" w:rsidR="00BE55CD" w:rsidRDefault="00BE55CD">
      <w:pPr>
        <w:pStyle w:val="CommentText"/>
      </w:pPr>
      <w:r>
        <w:rPr>
          <w:rStyle w:val="CommentReference"/>
        </w:rPr>
        <w:annotationRef/>
      </w:r>
      <w:r>
        <w:t>Remove this.</w:t>
      </w:r>
    </w:p>
  </w:comment>
  <w:comment w:id="7" w:author="user" w:date="2025-03-19T12:03:00Z" w:initials="u">
    <w:p w14:paraId="14B91368" w14:textId="61D7159D" w:rsidR="00BE55CD" w:rsidRDefault="00BE55CD">
      <w:pPr>
        <w:pStyle w:val="CommentText"/>
      </w:pPr>
      <w:r>
        <w:rPr>
          <w:rStyle w:val="CommentReference"/>
        </w:rPr>
        <w:annotationRef/>
      </w:r>
      <w:r>
        <w:t>Include reference.</w:t>
      </w:r>
    </w:p>
  </w:comment>
  <w:comment w:id="8" w:author="user" w:date="2025-03-19T12:04:00Z" w:initials="u">
    <w:p w14:paraId="136525C5" w14:textId="5F2202F2" w:rsidR="00BE55CD" w:rsidRDefault="00BE55CD">
      <w:pPr>
        <w:pStyle w:val="CommentText"/>
      </w:pPr>
      <w:r>
        <w:rPr>
          <w:rStyle w:val="CommentReference"/>
        </w:rPr>
        <w:annotationRef/>
      </w:r>
      <w:r>
        <w:t>Include reference.</w:t>
      </w:r>
    </w:p>
  </w:comment>
  <w:comment w:id="9" w:author="user" w:date="2025-03-19T12:04:00Z" w:initials="u">
    <w:p w14:paraId="36D7EB76" w14:textId="2CDD2B13" w:rsidR="00BE55CD" w:rsidRDefault="00BE55CD">
      <w:pPr>
        <w:pStyle w:val="CommentText"/>
      </w:pPr>
      <w:r>
        <w:rPr>
          <w:rStyle w:val="CommentReference"/>
        </w:rPr>
        <w:annotationRef/>
      </w:r>
      <w:r>
        <w:t>Include reference.</w:t>
      </w:r>
    </w:p>
  </w:comment>
  <w:comment w:id="10" w:author="user" w:date="2025-03-19T12:05:00Z" w:initials="u">
    <w:p w14:paraId="3BCA52CA" w14:textId="0E6CD299" w:rsidR="00BE55CD" w:rsidRDefault="00BE55CD">
      <w:pPr>
        <w:pStyle w:val="CommentText"/>
      </w:pPr>
      <w:r>
        <w:rPr>
          <w:rStyle w:val="CommentReference"/>
        </w:rPr>
        <w:annotationRef/>
      </w:r>
      <w:r>
        <w:t>Remove this; the table has explained this.</w:t>
      </w:r>
    </w:p>
  </w:comment>
  <w:comment w:id="11" w:author="user" w:date="2025-03-19T12:06:00Z" w:initials="u">
    <w:p w14:paraId="7FD7E5F6" w14:textId="27863067" w:rsidR="00BE55CD" w:rsidRDefault="00BE55CD">
      <w:pPr>
        <w:pStyle w:val="CommentText"/>
      </w:pPr>
      <w:r>
        <w:rPr>
          <w:rStyle w:val="CommentReference"/>
        </w:rPr>
        <w:annotationRef/>
      </w:r>
      <w:r>
        <w:t>Remove this.</w:t>
      </w:r>
    </w:p>
  </w:comment>
  <w:comment w:id="12" w:author="user" w:date="2025-03-19T12:06:00Z" w:initials="u">
    <w:p w14:paraId="61FBA4BA" w14:textId="341C1FB7" w:rsidR="00BE55CD" w:rsidRDefault="00BE55CD">
      <w:pPr>
        <w:pStyle w:val="CommentText"/>
      </w:pPr>
      <w:r>
        <w:rPr>
          <w:rStyle w:val="CommentReference"/>
        </w:rPr>
        <w:annotationRef/>
      </w:r>
      <w:r>
        <w:t>Remove this.</w:t>
      </w:r>
    </w:p>
  </w:comment>
  <w:comment w:id="13" w:author="user" w:date="2025-03-19T12:06:00Z" w:initials="u">
    <w:p w14:paraId="35F98918" w14:textId="4E429FAD" w:rsidR="00BE55CD" w:rsidRDefault="00BE55CD">
      <w:pPr>
        <w:pStyle w:val="CommentText"/>
      </w:pPr>
      <w:r>
        <w:rPr>
          <w:rStyle w:val="CommentReference"/>
        </w:rPr>
        <w:annotationRef/>
      </w:r>
      <w:r>
        <w:t>Remove this.</w:t>
      </w:r>
    </w:p>
  </w:comment>
  <w:comment w:id="14" w:author="user" w:date="2025-03-19T12:07:00Z" w:initials="u">
    <w:p w14:paraId="2D983788" w14:textId="0350EC21" w:rsidR="004F2D2C" w:rsidRDefault="004F2D2C">
      <w:pPr>
        <w:pStyle w:val="CommentText"/>
      </w:pPr>
      <w:r>
        <w:rPr>
          <w:rStyle w:val="CommentReference"/>
        </w:rPr>
        <w:annotationRef/>
      </w:r>
      <w:r>
        <w:t>Remove this.</w:t>
      </w:r>
    </w:p>
  </w:comment>
  <w:comment w:id="15" w:author="user" w:date="2025-03-19T12:09:00Z" w:initials="u">
    <w:p w14:paraId="7AF62D79" w14:textId="0A3B070B" w:rsidR="004F2D2C" w:rsidRDefault="004F2D2C">
      <w:pPr>
        <w:pStyle w:val="CommentText"/>
      </w:pPr>
      <w:r>
        <w:rPr>
          <w:rStyle w:val="CommentReference"/>
        </w:rPr>
        <w:annotationRef/>
      </w:r>
      <w:r>
        <w:t xml:space="preserve">Check for all degree Celsius and </w:t>
      </w:r>
      <w:proofErr w:type="spellStart"/>
      <w:r>
        <w:t>hrs</w:t>
      </w:r>
      <w:proofErr w:type="spellEnd"/>
      <w:r>
        <w:t>, there should be space after each.</w:t>
      </w:r>
    </w:p>
  </w:comment>
  <w:comment w:id="16" w:author="user" w:date="2025-03-19T12:10:00Z" w:initials="u">
    <w:p w14:paraId="1589F2C9" w14:textId="6E0810B0" w:rsidR="004F2D2C" w:rsidRDefault="004F2D2C">
      <w:pPr>
        <w:pStyle w:val="CommentText"/>
      </w:pPr>
      <w:r>
        <w:rPr>
          <w:rStyle w:val="CommentReference"/>
        </w:rPr>
        <w:annotationRef/>
      </w:r>
      <w:proofErr w:type="spellStart"/>
      <w:r>
        <w:t>Eqn</w:t>
      </w:r>
      <w:proofErr w:type="spellEnd"/>
      <w:r>
        <w:t xml:space="preserve"> 1, follow this for others.</w:t>
      </w:r>
    </w:p>
  </w:comment>
  <w:comment w:id="17" w:author="user" w:date="2025-03-19T12:12:00Z" w:initials="u">
    <w:p w14:paraId="467533F6" w14:textId="1B82A051" w:rsidR="004F2D2C" w:rsidRDefault="004F2D2C">
      <w:pPr>
        <w:pStyle w:val="CommentText"/>
      </w:pPr>
      <w:r>
        <w:rPr>
          <w:rStyle w:val="CommentReference"/>
        </w:rPr>
        <w:annotationRef/>
      </w:r>
      <w:r>
        <w:t>Space.</w:t>
      </w:r>
    </w:p>
  </w:comment>
  <w:comment w:id="18" w:author="user" w:date="2025-03-19T12:12:00Z" w:initials="u">
    <w:p w14:paraId="7D4CF94C" w14:textId="3ACF887C" w:rsidR="004F2D2C" w:rsidRDefault="004F2D2C">
      <w:pPr>
        <w:pStyle w:val="CommentText"/>
      </w:pPr>
      <w:r>
        <w:rPr>
          <w:rStyle w:val="CommentReference"/>
        </w:rPr>
        <w:annotationRef/>
      </w:r>
      <w:r>
        <w:t>Trained or untrained?</w:t>
      </w:r>
    </w:p>
  </w:comment>
  <w:comment w:id="19" w:author="user" w:date="2025-03-19T12:14:00Z" w:initials="u">
    <w:p w14:paraId="46B3DAC8" w14:textId="0FA46195" w:rsidR="004F2D2C" w:rsidRDefault="004F2D2C">
      <w:pPr>
        <w:pStyle w:val="CommentText"/>
      </w:pPr>
      <w:r>
        <w:rPr>
          <w:rStyle w:val="CommentReference"/>
        </w:rPr>
        <w:annotationRef/>
      </w:r>
      <w:r>
        <w:t xml:space="preserve">This </w:t>
      </w:r>
      <w:proofErr w:type="spellStart"/>
      <w:r>
        <w:t>cant</w:t>
      </w:r>
      <w:proofErr w:type="spellEnd"/>
      <w:r>
        <w:t xml:space="preserve"> be table 1. Check well.</w:t>
      </w:r>
    </w:p>
  </w:comment>
  <w:comment w:id="20" w:author="user" w:date="2025-03-19T12:17:00Z" w:initials="u">
    <w:p w14:paraId="7796D280" w14:textId="1785D75D" w:rsidR="00871A77" w:rsidRDefault="00871A77">
      <w:pPr>
        <w:pStyle w:val="CommentText"/>
      </w:pPr>
      <w:r>
        <w:rPr>
          <w:rStyle w:val="CommentReference"/>
        </w:rPr>
        <w:annotationRef/>
      </w:r>
      <w:r>
        <w:t>This is not needed.</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83328A" w15:done="0"/>
  <w15:commentEx w15:paraId="2D5358AF" w15:done="0"/>
  <w15:commentEx w15:paraId="7714D3FB" w15:done="0"/>
  <w15:commentEx w15:paraId="4C2C6C2C" w15:done="0"/>
  <w15:commentEx w15:paraId="24C67B4E" w15:done="0"/>
  <w15:commentEx w15:paraId="7F23F420" w15:done="0"/>
  <w15:commentEx w15:paraId="14B91368" w15:done="0"/>
  <w15:commentEx w15:paraId="136525C5" w15:done="0"/>
  <w15:commentEx w15:paraId="36D7EB76" w15:done="0"/>
  <w15:commentEx w15:paraId="3BCA52CA" w15:done="0"/>
  <w15:commentEx w15:paraId="7FD7E5F6" w15:done="0"/>
  <w15:commentEx w15:paraId="61FBA4BA" w15:done="0"/>
  <w15:commentEx w15:paraId="35F98918" w15:done="0"/>
  <w15:commentEx w15:paraId="2D983788" w15:done="0"/>
  <w15:commentEx w15:paraId="7AF62D79" w15:done="0"/>
  <w15:commentEx w15:paraId="1589F2C9" w15:done="0"/>
  <w15:commentEx w15:paraId="467533F6" w15:done="0"/>
  <w15:commentEx w15:paraId="7D4CF94C" w15:done="0"/>
  <w15:commentEx w15:paraId="46B3DAC8" w15:done="0"/>
  <w15:commentEx w15:paraId="7796D280"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BF4498" w14:textId="77777777" w:rsidR="00E34A79" w:rsidRDefault="00E34A79" w:rsidP="0021391A">
      <w:pPr>
        <w:spacing w:after="0" w:line="240" w:lineRule="auto"/>
      </w:pPr>
      <w:r>
        <w:separator/>
      </w:r>
    </w:p>
  </w:endnote>
  <w:endnote w:type="continuationSeparator" w:id="0">
    <w:p w14:paraId="41D4D0D8" w14:textId="77777777" w:rsidR="00E34A79" w:rsidRDefault="00E34A79" w:rsidP="002139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ED3EFA" w14:textId="77777777" w:rsidR="00BE55CD" w:rsidRDefault="00BE55C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60522F" w14:textId="77777777" w:rsidR="00BE55CD" w:rsidRDefault="00BE55C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63E69" w14:textId="77777777" w:rsidR="00BE55CD" w:rsidRDefault="00BE5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781527D" w14:textId="77777777" w:rsidR="00E34A79" w:rsidRDefault="00E34A79" w:rsidP="0021391A">
      <w:pPr>
        <w:spacing w:after="0" w:line="240" w:lineRule="auto"/>
      </w:pPr>
      <w:r>
        <w:separator/>
      </w:r>
    </w:p>
  </w:footnote>
  <w:footnote w:type="continuationSeparator" w:id="0">
    <w:p w14:paraId="735639AF" w14:textId="77777777" w:rsidR="00E34A79" w:rsidRDefault="00E34A79" w:rsidP="002139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6FC573" w14:textId="43831BAD" w:rsidR="00BE55CD" w:rsidRDefault="00BE55CD">
    <w:pPr>
      <w:pStyle w:val="Header"/>
    </w:pPr>
    <w:r>
      <w:rPr>
        <w:noProof/>
      </w:rPr>
      <w:pict w14:anchorId="379754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532"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D32A8A" w14:textId="1D8F11E6" w:rsidR="00BE55CD" w:rsidRDefault="00BE55CD">
    <w:pPr>
      <w:pStyle w:val="Header"/>
    </w:pPr>
    <w:r>
      <w:rPr>
        <w:noProof/>
      </w:rPr>
      <w:pict w14:anchorId="382C7B9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533"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FBFDB8" w14:textId="0284C44E" w:rsidR="00BE55CD" w:rsidRDefault="00BE55CD">
    <w:pPr>
      <w:pStyle w:val="Header"/>
    </w:pPr>
    <w:r>
      <w:rPr>
        <w:noProof/>
      </w:rPr>
      <w:pict w14:anchorId="76D5C8C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819531"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D65EB7"/>
    <w:multiLevelType w:val="multilevel"/>
    <w:tmpl w:val="A45ABC1E"/>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94B447A"/>
    <w:multiLevelType w:val="multilevel"/>
    <w:tmpl w:val="6ECA9CC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0BC36B70"/>
    <w:multiLevelType w:val="multilevel"/>
    <w:tmpl w:val="054CAA9A"/>
    <w:lvl w:ilvl="0">
      <w:start w:val="1"/>
      <w:numFmt w:val="decimal"/>
      <w:lvlText w:val="%1.0"/>
      <w:lvlJc w:val="left"/>
      <w:pPr>
        <w:ind w:left="675" w:hanging="675"/>
      </w:pPr>
      <w:rPr>
        <w:rFonts w:hint="default"/>
      </w:rPr>
    </w:lvl>
    <w:lvl w:ilvl="1">
      <w:start w:val="1"/>
      <w:numFmt w:val="decimal"/>
      <w:lvlText w:val="%1.%2"/>
      <w:lvlJc w:val="left"/>
      <w:pPr>
        <w:ind w:left="1395" w:hanging="6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
    <w:nsid w:val="1FA77172"/>
    <w:multiLevelType w:val="multilevel"/>
    <w:tmpl w:val="DBCA91F8"/>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2F923A2E"/>
    <w:multiLevelType w:val="hybridMultilevel"/>
    <w:tmpl w:val="67F8210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E09678C"/>
    <w:multiLevelType w:val="hybridMultilevel"/>
    <w:tmpl w:val="A33849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7B30D6"/>
    <w:multiLevelType w:val="multilevel"/>
    <w:tmpl w:val="0BEA76D4"/>
    <w:lvl w:ilvl="0">
      <w:start w:val="4"/>
      <w:numFmt w:val="decimal"/>
      <w:lvlText w:val="%1.0"/>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nsid w:val="5999015D"/>
    <w:multiLevelType w:val="multilevel"/>
    <w:tmpl w:val="DE223FE4"/>
    <w:lvl w:ilvl="0">
      <w:start w:val="3"/>
      <w:numFmt w:val="decimal"/>
      <w:lvlText w:val="%1"/>
      <w:lvlJc w:val="left"/>
      <w:pPr>
        <w:ind w:left="480" w:hanging="480"/>
      </w:pPr>
      <w:rPr>
        <w:rFonts w:hint="default"/>
      </w:rPr>
    </w:lvl>
    <w:lvl w:ilvl="1">
      <w:start w:val="3"/>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5BA62CF6"/>
    <w:multiLevelType w:val="multilevel"/>
    <w:tmpl w:val="4BB02554"/>
    <w:lvl w:ilvl="0">
      <w:start w:val="1"/>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1650" w:hanging="720"/>
      </w:pPr>
      <w:rPr>
        <w:rFonts w:hint="default"/>
      </w:rPr>
    </w:lvl>
    <w:lvl w:ilvl="3">
      <w:start w:val="1"/>
      <w:numFmt w:val="decimal"/>
      <w:lvlText w:val="%1.%2.%3.%4"/>
      <w:lvlJc w:val="left"/>
      <w:pPr>
        <w:ind w:left="2475" w:hanging="1080"/>
      </w:pPr>
      <w:rPr>
        <w:rFonts w:hint="default"/>
      </w:rPr>
    </w:lvl>
    <w:lvl w:ilvl="4">
      <w:start w:val="1"/>
      <w:numFmt w:val="decimal"/>
      <w:lvlText w:val="%1.%2.%3.%4.%5"/>
      <w:lvlJc w:val="left"/>
      <w:pPr>
        <w:ind w:left="2940" w:hanging="1080"/>
      </w:pPr>
      <w:rPr>
        <w:rFonts w:hint="default"/>
      </w:rPr>
    </w:lvl>
    <w:lvl w:ilvl="5">
      <w:start w:val="1"/>
      <w:numFmt w:val="decimal"/>
      <w:lvlText w:val="%1.%2.%3.%4.%5.%6"/>
      <w:lvlJc w:val="left"/>
      <w:pPr>
        <w:ind w:left="3765" w:hanging="1440"/>
      </w:pPr>
      <w:rPr>
        <w:rFonts w:hint="default"/>
      </w:rPr>
    </w:lvl>
    <w:lvl w:ilvl="6">
      <w:start w:val="1"/>
      <w:numFmt w:val="decimal"/>
      <w:lvlText w:val="%1.%2.%3.%4.%5.%6.%7"/>
      <w:lvlJc w:val="left"/>
      <w:pPr>
        <w:ind w:left="4230" w:hanging="1440"/>
      </w:pPr>
      <w:rPr>
        <w:rFonts w:hint="default"/>
      </w:rPr>
    </w:lvl>
    <w:lvl w:ilvl="7">
      <w:start w:val="1"/>
      <w:numFmt w:val="decimal"/>
      <w:lvlText w:val="%1.%2.%3.%4.%5.%6.%7.%8"/>
      <w:lvlJc w:val="left"/>
      <w:pPr>
        <w:ind w:left="5055" w:hanging="1800"/>
      </w:pPr>
      <w:rPr>
        <w:rFonts w:hint="default"/>
      </w:rPr>
    </w:lvl>
    <w:lvl w:ilvl="8">
      <w:start w:val="1"/>
      <w:numFmt w:val="decimal"/>
      <w:lvlText w:val="%1.%2.%3.%4.%5.%6.%7.%8.%9"/>
      <w:lvlJc w:val="left"/>
      <w:pPr>
        <w:ind w:left="5880" w:hanging="2160"/>
      </w:pPr>
      <w:rPr>
        <w:rFonts w:hint="default"/>
      </w:rPr>
    </w:lvl>
  </w:abstractNum>
  <w:abstractNum w:abstractNumId="9">
    <w:nsid w:val="5CAF62B9"/>
    <w:multiLevelType w:val="hybridMultilevel"/>
    <w:tmpl w:val="2A00CAD8"/>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08E604B"/>
    <w:multiLevelType w:val="hybridMultilevel"/>
    <w:tmpl w:val="D91231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27A26DA"/>
    <w:multiLevelType w:val="multilevel"/>
    <w:tmpl w:val="D5B2A1E8"/>
    <w:lvl w:ilvl="0">
      <w:start w:val="1"/>
      <w:numFmt w:val="decimal"/>
      <w:lvlText w:val="%1"/>
      <w:lvlJc w:val="left"/>
      <w:pPr>
        <w:ind w:left="375" w:hanging="375"/>
      </w:pPr>
      <w:rPr>
        <w:rFonts w:hint="default"/>
        <w:b/>
      </w:rPr>
    </w:lvl>
    <w:lvl w:ilvl="1">
      <w:start w:val="2"/>
      <w:numFmt w:val="decimal"/>
      <w:lvlText w:val="%1.%2"/>
      <w:lvlJc w:val="left"/>
      <w:pPr>
        <w:ind w:left="46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nsid w:val="65926D0D"/>
    <w:multiLevelType w:val="multilevel"/>
    <w:tmpl w:val="CAA260B6"/>
    <w:lvl w:ilvl="0">
      <w:start w:val="4"/>
      <w:numFmt w:val="decimal"/>
      <w:lvlText w:val="%1"/>
      <w:lvlJc w:val="left"/>
      <w:pPr>
        <w:ind w:left="375" w:hanging="375"/>
      </w:pPr>
      <w:rPr>
        <w:rFonts w:hint="default"/>
      </w:rPr>
    </w:lvl>
    <w:lvl w:ilvl="1">
      <w:start w:val="2"/>
      <w:numFmt w:val="decimal"/>
      <w:lvlText w:val="%1.%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3">
    <w:nsid w:val="67FD10B9"/>
    <w:multiLevelType w:val="multilevel"/>
    <w:tmpl w:val="667AE3F4"/>
    <w:lvl w:ilvl="0">
      <w:start w:val="3"/>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nsid w:val="68A13BE1"/>
    <w:multiLevelType w:val="multilevel"/>
    <w:tmpl w:val="BE8A3768"/>
    <w:lvl w:ilvl="0">
      <w:start w:val="2"/>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8C92CA0"/>
    <w:multiLevelType w:val="multilevel"/>
    <w:tmpl w:val="4F503B32"/>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6A7A2344"/>
    <w:multiLevelType w:val="hybridMultilevel"/>
    <w:tmpl w:val="35A2E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407DD4"/>
    <w:multiLevelType w:val="multilevel"/>
    <w:tmpl w:val="279E4A38"/>
    <w:lvl w:ilvl="0">
      <w:start w:val="5"/>
      <w:numFmt w:val="decimal"/>
      <w:lvlText w:val="%1.0"/>
      <w:lvlJc w:val="left"/>
      <w:pPr>
        <w:ind w:left="375" w:hanging="375"/>
      </w:pPr>
      <w:rPr>
        <w:rFonts w:hint="default"/>
      </w:rPr>
    </w:lvl>
    <w:lvl w:ilvl="1">
      <w:start w:val="1"/>
      <w:numFmt w:val="decimal"/>
      <w:lvlText w:val="%1.%2"/>
      <w:lvlJc w:val="left"/>
      <w:pPr>
        <w:ind w:left="1095" w:hanging="37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num w:numId="1">
    <w:abstractNumId w:val="9"/>
  </w:num>
  <w:num w:numId="2">
    <w:abstractNumId w:val="5"/>
  </w:num>
  <w:num w:numId="3">
    <w:abstractNumId w:val="11"/>
  </w:num>
  <w:num w:numId="4">
    <w:abstractNumId w:val="2"/>
  </w:num>
  <w:num w:numId="5">
    <w:abstractNumId w:val="8"/>
  </w:num>
  <w:num w:numId="6">
    <w:abstractNumId w:val="16"/>
  </w:num>
  <w:num w:numId="7">
    <w:abstractNumId w:val="14"/>
  </w:num>
  <w:num w:numId="8">
    <w:abstractNumId w:val="3"/>
  </w:num>
  <w:num w:numId="9">
    <w:abstractNumId w:val="1"/>
  </w:num>
  <w:num w:numId="10">
    <w:abstractNumId w:val="6"/>
  </w:num>
  <w:num w:numId="11">
    <w:abstractNumId w:val="12"/>
  </w:num>
  <w:num w:numId="12">
    <w:abstractNumId w:val="15"/>
  </w:num>
  <w:num w:numId="13">
    <w:abstractNumId w:val="17"/>
  </w:num>
  <w:num w:numId="14">
    <w:abstractNumId w:val="4"/>
  </w:num>
  <w:num w:numId="15">
    <w:abstractNumId w:val="10"/>
  </w:num>
  <w:num w:numId="16">
    <w:abstractNumId w:val="0"/>
  </w:num>
  <w:num w:numId="17">
    <w:abstractNumId w:val="13"/>
  </w:num>
  <w:num w:numId="18">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a2MDM3MzMzMDYwMTM2NjdT0lEKTi0uzszPAykwqgUAy63zIywAAAA="/>
  </w:docVars>
  <w:rsids>
    <w:rsidRoot w:val="00792C05"/>
    <w:rsid w:val="000526D6"/>
    <w:rsid w:val="000D69BE"/>
    <w:rsid w:val="000F4087"/>
    <w:rsid w:val="00194316"/>
    <w:rsid w:val="001A7B77"/>
    <w:rsid w:val="001B4196"/>
    <w:rsid w:val="001E3084"/>
    <w:rsid w:val="0021391A"/>
    <w:rsid w:val="002303A5"/>
    <w:rsid w:val="00253BE9"/>
    <w:rsid w:val="002832D0"/>
    <w:rsid w:val="002917DD"/>
    <w:rsid w:val="00381A1E"/>
    <w:rsid w:val="003D0757"/>
    <w:rsid w:val="00400A02"/>
    <w:rsid w:val="00402391"/>
    <w:rsid w:val="0040379A"/>
    <w:rsid w:val="00444BB4"/>
    <w:rsid w:val="00480A9F"/>
    <w:rsid w:val="00482BDF"/>
    <w:rsid w:val="004C2894"/>
    <w:rsid w:val="004F2D2C"/>
    <w:rsid w:val="0050661D"/>
    <w:rsid w:val="005545D3"/>
    <w:rsid w:val="00562A8A"/>
    <w:rsid w:val="00585949"/>
    <w:rsid w:val="005C2EAB"/>
    <w:rsid w:val="00630BC2"/>
    <w:rsid w:val="00692E14"/>
    <w:rsid w:val="006B3C18"/>
    <w:rsid w:val="006F25EF"/>
    <w:rsid w:val="0078710B"/>
    <w:rsid w:val="00792C05"/>
    <w:rsid w:val="00807E6C"/>
    <w:rsid w:val="008105B9"/>
    <w:rsid w:val="00843BBA"/>
    <w:rsid w:val="00871A77"/>
    <w:rsid w:val="008D4489"/>
    <w:rsid w:val="008E7BE9"/>
    <w:rsid w:val="009E3125"/>
    <w:rsid w:val="00A47CE0"/>
    <w:rsid w:val="00A51C3C"/>
    <w:rsid w:val="00A70F47"/>
    <w:rsid w:val="00AA2716"/>
    <w:rsid w:val="00B04941"/>
    <w:rsid w:val="00B0673C"/>
    <w:rsid w:val="00B0687E"/>
    <w:rsid w:val="00B27F09"/>
    <w:rsid w:val="00B43DCF"/>
    <w:rsid w:val="00B52D92"/>
    <w:rsid w:val="00B67EFC"/>
    <w:rsid w:val="00B927D6"/>
    <w:rsid w:val="00BE55CD"/>
    <w:rsid w:val="00BF5CFB"/>
    <w:rsid w:val="00CE0EDB"/>
    <w:rsid w:val="00CF1D66"/>
    <w:rsid w:val="00CF5BFB"/>
    <w:rsid w:val="00CF6EC4"/>
    <w:rsid w:val="00DE0082"/>
    <w:rsid w:val="00E34A79"/>
    <w:rsid w:val="00E55022"/>
    <w:rsid w:val="00F01184"/>
    <w:rsid w:val="00F246E3"/>
    <w:rsid w:val="00F3647A"/>
    <w:rsid w:val="00F60D48"/>
    <w:rsid w:val="00FF04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rules v:ext="edit">
        <o:r id="V:Rule1" type="connector" idref="#_x0000_s1039"/>
        <o:r id="V:Rule2" type="connector" idref="#_x0000_s1067"/>
        <o:r id="V:Rule3" type="connector" idref="#_x0000_s1045"/>
        <o:r id="V:Rule4" type="connector" idref="#_x0000_s1075"/>
        <o:r id="V:Rule5" type="connector" idref="#_x0000_s1037"/>
        <o:r id="V:Rule6" type="connector" idref="#_x0000_s1094"/>
        <o:r id="V:Rule7" type="connector" idref="#_x0000_s1079"/>
        <o:r id="V:Rule8" type="connector" idref="#_x0000_s1072"/>
        <o:r id="V:Rule9" type="connector" idref="#_x0000_s1065"/>
        <o:r id="V:Rule10" type="connector" idref="#_x0000_s1062"/>
        <o:r id="V:Rule11" type="connector" idref="#_x0000_s1042"/>
        <o:r id="V:Rule12" type="connector" idref="#_x0000_s1061"/>
        <o:r id="V:Rule13" type="connector" idref="#_x0000_s1041"/>
        <o:r id="V:Rule14" type="connector" idref="#_x0000_s1093"/>
        <o:r id="V:Rule15" type="connector" idref="#_x0000_s1030"/>
        <o:r id="V:Rule16" type="connector" idref="#_x0000_s1088"/>
        <o:r id="V:Rule17" type="connector" idref="#_x0000_s1064"/>
        <o:r id="V:Rule18" type="connector" idref="#_x0000_s1083"/>
        <o:r id="V:Rule19" type="connector" idref="#_x0000_s1076"/>
        <o:r id="V:Rule20" type="connector" idref="#_x0000_s1077"/>
        <o:r id="V:Rule21" type="connector" idref="#_x0000_s1031"/>
        <o:r id="V:Rule22" type="connector" idref="#_x0000_s1068"/>
        <o:r id="V:Rule23" type="connector" idref="#_x0000_s1096"/>
        <o:r id="V:Rule24" type="connector" idref="#_x0000_s1035"/>
        <o:r id="V:Rule25" type="connector" idref="#_x0000_s1032"/>
        <o:r id="V:Rule26" type="connector" idref="#_x0000_s1028"/>
        <o:r id="V:Rule27" type="connector" idref="#_x0000_s1095"/>
        <o:r id="V:Rule28" type="connector" idref="#_x0000_s1033"/>
        <o:r id="V:Rule29" type="connector" idref="#_x0000_s1082"/>
        <o:r id="V:Rule30" type="connector" idref="#_x0000_s1063"/>
        <o:r id="V:Rule31" type="connector" idref="#_x0000_s1066"/>
        <o:r id="V:Rule32" type="connector" idref="#_x0000_s1034"/>
        <o:r id="V:Rule33" type="connector" idref="#_x0000_s1070"/>
        <o:r id="V:Rule34" type="connector" idref="#_x0000_s1087"/>
        <o:r id="V:Rule35" type="connector" idref="#_x0000_s1074"/>
        <o:r id="V:Rule36" type="connector" idref="#_x0000_s1078"/>
        <o:r id="V:Rule37" type="connector" idref="#_x0000_s1073"/>
      </o:rules>
    </o:shapelayout>
  </w:shapeDefaults>
  <w:decimalSymbol w:val="."/>
  <w:listSeparator w:val=","/>
  <w14:docId w14:val="52FDE43E"/>
  <w15:docId w15:val="{6E160074-991F-4193-BB3A-A0056E9CE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087"/>
  </w:style>
  <w:style w:type="paragraph" w:styleId="Heading1">
    <w:name w:val="heading 1"/>
    <w:basedOn w:val="Normal"/>
    <w:next w:val="Normal"/>
    <w:link w:val="Heading1Char"/>
    <w:uiPriority w:val="9"/>
    <w:qFormat/>
    <w:rsid w:val="00B0673C"/>
    <w:pPr>
      <w:autoSpaceDE w:val="0"/>
      <w:autoSpaceDN w:val="0"/>
      <w:adjustRightInd w:val="0"/>
      <w:spacing w:after="0" w:line="240" w:lineRule="auto"/>
      <w:outlineLvl w:val="0"/>
    </w:pPr>
    <w:rPr>
      <w:rFonts w:ascii="Courier New" w:hAnsi="Courier New" w:cs="Courier New"/>
      <w:b/>
      <w:bCs/>
      <w:color w:val="000000"/>
      <w:sz w:val="32"/>
      <w:szCs w:val="32"/>
    </w:rPr>
  </w:style>
  <w:style w:type="paragraph" w:styleId="Heading2">
    <w:name w:val="heading 2"/>
    <w:basedOn w:val="Normal"/>
    <w:next w:val="Normal"/>
    <w:link w:val="Heading2Char"/>
    <w:uiPriority w:val="99"/>
    <w:qFormat/>
    <w:rsid w:val="00B0673C"/>
    <w:pPr>
      <w:autoSpaceDE w:val="0"/>
      <w:autoSpaceDN w:val="0"/>
      <w:adjustRightInd w:val="0"/>
      <w:spacing w:after="0" w:line="240" w:lineRule="auto"/>
      <w:outlineLvl w:val="1"/>
    </w:pPr>
    <w:rPr>
      <w:rFonts w:ascii="Courier New" w:hAnsi="Courier New" w:cs="Courier New"/>
      <w:b/>
      <w:bCs/>
      <w:i/>
      <w:iCs/>
      <w:color w:val="000000"/>
      <w:sz w:val="28"/>
      <w:szCs w:val="28"/>
    </w:rPr>
  </w:style>
  <w:style w:type="paragraph" w:styleId="Heading3">
    <w:name w:val="heading 3"/>
    <w:basedOn w:val="Normal"/>
    <w:next w:val="Normal"/>
    <w:link w:val="Heading3Char"/>
    <w:uiPriority w:val="99"/>
    <w:qFormat/>
    <w:rsid w:val="00B0673C"/>
    <w:pPr>
      <w:autoSpaceDE w:val="0"/>
      <w:autoSpaceDN w:val="0"/>
      <w:adjustRightInd w:val="0"/>
      <w:spacing w:after="0" w:line="240" w:lineRule="auto"/>
      <w:outlineLvl w:val="2"/>
    </w:pPr>
    <w:rPr>
      <w:rFonts w:ascii="Courier New" w:hAnsi="Courier New" w:cs="Courier New"/>
      <w:b/>
      <w:bCs/>
      <w:color w:val="000000"/>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673C"/>
    <w:rPr>
      <w:rFonts w:ascii="Courier New" w:hAnsi="Courier New" w:cs="Courier New"/>
      <w:b/>
      <w:bCs/>
      <w:color w:val="000000"/>
      <w:sz w:val="32"/>
      <w:szCs w:val="32"/>
    </w:rPr>
  </w:style>
  <w:style w:type="character" w:customStyle="1" w:styleId="Heading2Char">
    <w:name w:val="Heading 2 Char"/>
    <w:basedOn w:val="DefaultParagraphFont"/>
    <w:link w:val="Heading2"/>
    <w:uiPriority w:val="99"/>
    <w:rsid w:val="00B0673C"/>
    <w:rPr>
      <w:rFonts w:ascii="Courier New" w:hAnsi="Courier New" w:cs="Courier New"/>
      <w:b/>
      <w:bCs/>
      <w:i/>
      <w:iCs/>
      <w:color w:val="000000"/>
      <w:sz w:val="28"/>
      <w:szCs w:val="28"/>
    </w:rPr>
  </w:style>
  <w:style w:type="character" w:customStyle="1" w:styleId="Heading3Char">
    <w:name w:val="Heading 3 Char"/>
    <w:basedOn w:val="DefaultParagraphFont"/>
    <w:link w:val="Heading3"/>
    <w:uiPriority w:val="99"/>
    <w:rsid w:val="00B0673C"/>
    <w:rPr>
      <w:rFonts w:ascii="Courier New" w:hAnsi="Courier New" w:cs="Courier New"/>
      <w:b/>
      <w:bCs/>
      <w:color w:val="000000"/>
      <w:sz w:val="26"/>
      <w:szCs w:val="26"/>
    </w:rPr>
  </w:style>
  <w:style w:type="paragraph" w:customStyle="1" w:styleId="Default">
    <w:name w:val="Default"/>
    <w:rsid w:val="00F60D4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ListParagraph">
    <w:name w:val="List Paragraph"/>
    <w:basedOn w:val="Normal"/>
    <w:uiPriority w:val="34"/>
    <w:qFormat/>
    <w:rsid w:val="00F60D48"/>
    <w:pPr>
      <w:ind w:left="720"/>
      <w:contextualSpacing/>
    </w:pPr>
    <w:rPr>
      <w:rFonts w:eastAsiaTheme="minorEastAsia"/>
    </w:rPr>
  </w:style>
  <w:style w:type="table" w:styleId="TableGrid">
    <w:name w:val="Table Grid"/>
    <w:basedOn w:val="TableNormal"/>
    <w:uiPriority w:val="59"/>
    <w:rsid w:val="00B0673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B067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673C"/>
  </w:style>
  <w:style w:type="paragraph" w:styleId="Footer">
    <w:name w:val="footer"/>
    <w:basedOn w:val="Normal"/>
    <w:link w:val="FooterChar"/>
    <w:uiPriority w:val="99"/>
    <w:unhideWhenUsed/>
    <w:rsid w:val="00B067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673C"/>
  </w:style>
  <w:style w:type="paragraph" w:styleId="BalloonText">
    <w:name w:val="Balloon Text"/>
    <w:basedOn w:val="Normal"/>
    <w:link w:val="BalloonTextChar"/>
    <w:uiPriority w:val="99"/>
    <w:semiHidden/>
    <w:unhideWhenUsed/>
    <w:rsid w:val="00B067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73C"/>
    <w:rPr>
      <w:rFonts w:ascii="Tahoma" w:hAnsi="Tahoma" w:cs="Tahoma"/>
      <w:sz w:val="16"/>
      <w:szCs w:val="16"/>
    </w:rPr>
  </w:style>
  <w:style w:type="paragraph" w:styleId="NoSpacing">
    <w:name w:val="No Spacing"/>
    <w:uiPriority w:val="1"/>
    <w:qFormat/>
    <w:rsid w:val="00B0673C"/>
    <w:pPr>
      <w:spacing w:after="0" w:line="240" w:lineRule="auto"/>
    </w:pPr>
    <w:rPr>
      <w:rFonts w:ascii="Calibri" w:eastAsia="SimSun" w:hAnsi="Calibri" w:cs="Times New Roman"/>
      <w:lang w:eastAsia="zh-CN"/>
    </w:rPr>
  </w:style>
  <w:style w:type="character" w:styleId="Hyperlink">
    <w:name w:val="Hyperlink"/>
    <w:basedOn w:val="DefaultParagraphFont"/>
    <w:uiPriority w:val="99"/>
    <w:unhideWhenUsed/>
    <w:rsid w:val="00B0673C"/>
    <w:rPr>
      <w:rFonts w:ascii="Calibri" w:eastAsia="SimSun" w:hAnsi="Calibri" w:cs="Times New Roman"/>
      <w:color w:val="0000FF"/>
      <w:u w:val="single"/>
    </w:rPr>
  </w:style>
  <w:style w:type="character" w:customStyle="1" w:styleId="UnresolvedMention1">
    <w:name w:val="Unresolved Mention1"/>
    <w:basedOn w:val="DefaultParagraphFont"/>
    <w:uiPriority w:val="99"/>
    <w:semiHidden/>
    <w:unhideWhenUsed/>
    <w:rsid w:val="00480A9F"/>
    <w:rPr>
      <w:color w:val="605E5C"/>
      <w:shd w:val="clear" w:color="auto" w:fill="E1DFDD"/>
    </w:rPr>
  </w:style>
  <w:style w:type="character" w:styleId="CommentReference">
    <w:name w:val="annotation reference"/>
    <w:basedOn w:val="DefaultParagraphFont"/>
    <w:uiPriority w:val="99"/>
    <w:semiHidden/>
    <w:unhideWhenUsed/>
    <w:rsid w:val="00BE55CD"/>
    <w:rPr>
      <w:sz w:val="16"/>
      <w:szCs w:val="16"/>
    </w:rPr>
  </w:style>
  <w:style w:type="paragraph" w:styleId="CommentText">
    <w:name w:val="annotation text"/>
    <w:basedOn w:val="Normal"/>
    <w:link w:val="CommentTextChar"/>
    <w:uiPriority w:val="99"/>
    <w:semiHidden/>
    <w:unhideWhenUsed/>
    <w:rsid w:val="00BE55CD"/>
    <w:pPr>
      <w:spacing w:line="240" w:lineRule="auto"/>
    </w:pPr>
    <w:rPr>
      <w:sz w:val="20"/>
      <w:szCs w:val="20"/>
    </w:rPr>
  </w:style>
  <w:style w:type="character" w:customStyle="1" w:styleId="CommentTextChar">
    <w:name w:val="Comment Text Char"/>
    <w:basedOn w:val="DefaultParagraphFont"/>
    <w:link w:val="CommentText"/>
    <w:uiPriority w:val="99"/>
    <w:semiHidden/>
    <w:rsid w:val="00BE55CD"/>
    <w:rPr>
      <w:sz w:val="20"/>
      <w:szCs w:val="20"/>
    </w:rPr>
  </w:style>
  <w:style w:type="paragraph" w:styleId="CommentSubject">
    <w:name w:val="annotation subject"/>
    <w:basedOn w:val="CommentText"/>
    <w:next w:val="CommentText"/>
    <w:link w:val="CommentSubjectChar"/>
    <w:uiPriority w:val="99"/>
    <w:semiHidden/>
    <w:unhideWhenUsed/>
    <w:rsid w:val="00BE55CD"/>
    <w:rPr>
      <w:b/>
      <w:bCs/>
    </w:rPr>
  </w:style>
  <w:style w:type="character" w:customStyle="1" w:styleId="CommentSubjectChar">
    <w:name w:val="Comment Subject Char"/>
    <w:basedOn w:val="CommentTextChar"/>
    <w:link w:val="CommentSubject"/>
    <w:uiPriority w:val="99"/>
    <w:semiHidden/>
    <w:rsid w:val="00BE55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24</Pages>
  <Words>5612</Words>
  <Characters>31994</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ISOFT</dc:creator>
  <cp:lastModifiedBy>user</cp:lastModifiedBy>
  <cp:revision>20</cp:revision>
  <dcterms:created xsi:type="dcterms:W3CDTF">2025-03-11T19:49:00Z</dcterms:created>
  <dcterms:modified xsi:type="dcterms:W3CDTF">2025-03-19T19:40:00Z</dcterms:modified>
</cp:coreProperties>
</file>