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C74" w:rsidRPr="00A971FE" w:rsidRDefault="00832C74">
      <w:pPr>
        <w:widowControl w:val="0"/>
        <w:pBdr>
          <w:top w:val="nil"/>
          <w:left w:val="nil"/>
          <w:bottom w:val="nil"/>
          <w:right w:val="nil"/>
          <w:between w:val="nil"/>
        </w:pBdr>
        <w:spacing w:line="276" w:lineRule="auto"/>
        <w:rPr>
          <w:rFonts w:ascii="Arial" w:eastAsia="Arial" w:hAnsi="Arial" w:cs="Arial"/>
          <w:color w:val="000000"/>
          <w:sz w:val="22"/>
          <w:szCs w:val="22"/>
          <w:lang w:val="en-US"/>
        </w:rPr>
      </w:pPr>
    </w:p>
    <w:tbl>
      <w:tblPr>
        <w:tblStyle w:val="a"/>
        <w:tblW w:w="209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832C74">
        <w:trPr>
          <w:trHeight w:val="290"/>
        </w:trPr>
        <w:tc>
          <w:tcPr>
            <w:tcW w:w="20934" w:type="dxa"/>
            <w:gridSpan w:val="2"/>
            <w:tcBorders>
              <w:top w:val="nil"/>
              <w:left w:val="nil"/>
              <w:right w:val="nil"/>
            </w:tcBorders>
          </w:tcPr>
          <w:p w:rsidR="00832C74" w:rsidRDefault="00832C74">
            <w:pPr>
              <w:pStyle w:val="Heading2"/>
              <w:jc w:val="left"/>
              <w:rPr>
                <w:rFonts w:ascii="Arial" w:eastAsia="Arial" w:hAnsi="Arial" w:cs="Arial"/>
                <w:b w:val="0"/>
                <w:sz w:val="28"/>
                <w:szCs w:val="28"/>
              </w:rPr>
            </w:pPr>
          </w:p>
        </w:tc>
      </w:tr>
      <w:tr w:rsidR="00832C74">
        <w:trPr>
          <w:trHeight w:val="290"/>
        </w:trPr>
        <w:tc>
          <w:tcPr>
            <w:tcW w:w="5167" w:type="dxa"/>
          </w:tcPr>
          <w:p w:rsidR="00832C74" w:rsidRDefault="00744939">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832C74" w:rsidRDefault="00F467A4">
            <w:pPr>
              <w:rPr>
                <w:rFonts w:ascii="Arial" w:eastAsia="Arial" w:hAnsi="Arial" w:cs="Arial"/>
                <w:color w:val="0000FF"/>
                <w:sz w:val="20"/>
                <w:szCs w:val="20"/>
              </w:rPr>
            </w:pPr>
            <w:hyperlink r:id="rId6">
              <w:r w:rsidR="00744939">
                <w:rPr>
                  <w:rFonts w:ascii="Arial" w:eastAsia="Arial" w:hAnsi="Arial" w:cs="Arial"/>
                  <w:b/>
                  <w:color w:val="0000FF"/>
                  <w:sz w:val="20"/>
                  <w:szCs w:val="20"/>
                  <w:u w:val="single"/>
                </w:rPr>
                <w:t>Asian Journal of Applied Chemistry Research</w:t>
              </w:r>
            </w:hyperlink>
            <w:r w:rsidR="00744939">
              <w:rPr>
                <w:rFonts w:ascii="Arial" w:eastAsia="Arial" w:hAnsi="Arial" w:cs="Arial"/>
                <w:b/>
                <w:color w:val="0000FF"/>
                <w:sz w:val="20"/>
                <w:szCs w:val="20"/>
              </w:rPr>
              <w:t xml:space="preserve"> </w:t>
            </w:r>
          </w:p>
        </w:tc>
      </w:tr>
      <w:tr w:rsidR="00832C74">
        <w:trPr>
          <w:trHeight w:val="290"/>
        </w:trPr>
        <w:tc>
          <w:tcPr>
            <w:tcW w:w="5167" w:type="dxa"/>
          </w:tcPr>
          <w:p w:rsidR="00832C74" w:rsidRDefault="00744939">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832C74" w:rsidRDefault="00744939">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Ms_AJACR_131562</w:t>
            </w:r>
          </w:p>
        </w:tc>
      </w:tr>
      <w:tr w:rsidR="00832C74">
        <w:trPr>
          <w:trHeight w:val="650"/>
        </w:trPr>
        <w:tc>
          <w:tcPr>
            <w:tcW w:w="5167" w:type="dxa"/>
          </w:tcPr>
          <w:p w:rsidR="00832C74" w:rsidRDefault="00744939">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832C74" w:rsidRDefault="00744939">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PETROLEUM WASTEWATER TREATMENT: A REVIEW OF ADVANCED TECHNOLOGIES</w:t>
            </w:r>
          </w:p>
        </w:tc>
      </w:tr>
      <w:tr w:rsidR="00832C74">
        <w:trPr>
          <w:trHeight w:val="332"/>
        </w:trPr>
        <w:tc>
          <w:tcPr>
            <w:tcW w:w="5167" w:type="dxa"/>
          </w:tcPr>
          <w:p w:rsidR="00832C74" w:rsidRDefault="00744939">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832C74" w:rsidRDefault="00832C74">
            <w:pPr>
              <w:pBdr>
                <w:top w:val="nil"/>
                <w:left w:val="nil"/>
                <w:bottom w:val="nil"/>
                <w:right w:val="nil"/>
                <w:between w:val="nil"/>
              </w:pBdr>
              <w:rPr>
                <w:rFonts w:ascii="Arial" w:eastAsia="Arial" w:hAnsi="Arial" w:cs="Arial"/>
                <w:color w:val="000000"/>
                <w:sz w:val="20"/>
                <w:szCs w:val="20"/>
              </w:rPr>
            </w:pPr>
          </w:p>
        </w:tc>
      </w:tr>
    </w:tbl>
    <w:p w:rsidR="00832C74" w:rsidRDefault="00832C74">
      <w:pPr>
        <w:pBdr>
          <w:top w:val="nil"/>
          <w:left w:val="nil"/>
          <w:bottom w:val="nil"/>
          <w:right w:val="nil"/>
          <w:between w:val="nil"/>
        </w:pBdr>
        <w:jc w:val="both"/>
        <w:rPr>
          <w:rFonts w:ascii="Arial" w:eastAsia="Arial" w:hAnsi="Arial" w:cs="Arial"/>
          <w:color w:val="000000"/>
          <w:sz w:val="20"/>
          <w:szCs w:val="20"/>
          <w:u w:val="single"/>
        </w:rPr>
      </w:pPr>
    </w:p>
    <w:p w:rsidR="00832C74" w:rsidRDefault="00832C74">
      <w:pPr>
        <w:pBdr>
          <w:top w:val="nil"/>
          <w:left w:val="nil"/>
          <w:bottom w:val="nil"/>
          <w:right w:val="nil"/>
          <w:between w:val="nil"/>
        </w:pBdr>
        <w:jc w:val="both"/>
        <w:rPr>
          <w:rFonts w:ascii="Arial" w:eastAsia="Arial" w:hAnsi="Arial" w:cs="Arial"/>
          <w:color w:val="000000"/>
          <w:sz w:val="20"/>
          <w:szCs w:val="20"/>
          <w:u w:val="single"/>
        </w:rPr>
      </w:pPr>
    </w:p>
    <w:p w:rsidR="00832C74" w:rsidRDefault="00832C74">
      <w:pPr>
        <w:pBdr>
          <w:top w:val="nil"/>
          <w:left w:val="nil"/>
          <w:bottom w:val="nil"/>
          <w:right w:val="nil"/>
          <w:between w:val="nil"/>
        </w:pBdr>
        <w:jc w:val="both"/>
        <w:rPr>
          <w:rFonts w:ascii="Arial" w:eastAsia="Arial" w:hAnsi="Arial" w:cs="Arial"/>
          <w:color w:val="000000"/>
          <w:sz w:val="20"/>
          <w:szCs w:val="20"/>
          <w:u w:val="single"/>
        </w:rPr>
      </w:pPr>
      <w:bookmarkStart w:id="0" w:name="_gjdgxs" w:colFirst="0" w:colLast="0"/>
      <w:bookmarkEnd w:id="0"/>
    </w:p>
    <w:p w:rsidR="00832C74" w:rsidRDefault="00744939">
      <w:pPr>
        <w:pBdr>
          <w:top w:val="nil"/>
          <w:left w:val="nil"/>
          <w:bottom w:val="nil"/>
          <w:right w:val="nil"/>
          <w:between w:val="nil"/>
        </w:pBdr>
        <w:jc w:val="both"/>
        <w:rPr>
          <w:color w:val="000000"/>
          <w:sz w:val="20"/>
          <w:szCs w:val="20"/>
          <w:u w:val="single"/>
        </w:rPr>
      </w:pPr>
      <w:r>
        <w:rPr>
          <w:b/>
          <w:color w:val="000000"/>
          <w:sz w:val="20"/>
          <w:szCs w:val="20"/>
          <w:u w:val="single"/>
        </w:rPr>
        <w:t xml:space="preserve">General guidelines for the Peer Review process: </w:t>
      </w:r>
    </w:p>
    <w:p w:rsidR="00832C74" w:rsidRDefault="00832C74">
      <w:pPr>
        <w:pBdr>
          <w:top w:val="nil"/>
          <w:left w:val="nil"/>
          <w:bottom w:val="nil"/>
          <w:right w:val="nil"/>
          <w:between w:val="nil"/>
        </w:pBdr>
        <w:jc w:val="both"/>
        <w:rPr>
          <w:color w:val="000000"/>
          <w:sz w:val="20"/>
          <w:szCs w:val="20"/>
          <w:u w:val="single"/>
        </w:rPr>
      </w:pPr>
    </w:p>
    <w:p w:rsidR="00832C74" w:rsidRDefault="00744939">
      <w:pPr>
        <w:pBdr>
          <w:top w:val="nil"/>
          <w:left w:val="nil"/>
          <w:bottom w:val="nil"/>
          <w:right w:val="nil"/>
          <w:between w:val="nil"/>
        </w:pBdr>
        <w:jc w:val="both"/>
        <w:rPr>
          <w:color w:val="000000"/>
          <w:sz w:val="20"/>
          <w:szCs w:val="20"/>
          <w:u w:val="single"/>
        </w:rPr>
      </w:pPr>
      <w:r>
        <w:rPr>
          <w:b/>
          <w:color w:val="000000"/>
          <w:sz w:val="20"/>
          <w:szCs w:val="20"/>
          <w:highlight w:val="yellow"/>
        </w:rPr>
        <w:t>Artificial Intelligence (AI) generated or assisted review comments are strictly prohibited during peer review.</w:t>
      </w:r>
    </w:p>
    <w:p w:rsidR="00832C74" w:rsidRDefault="00832C74">
      <w:pPr>
        <w:pBdr>
          <w:top w:val="nil"/>
          <w:left w:val="nil"/>
          <w:bottom w:val="nil"/>
          <w:right w:val="nil"/>
          <w:between w:val="nil"/>
        </w:pBdr>
        <w:jc w:val="both"/>
        <w:rPr>
          <w:color w:val="000000"/>
          <w:sz w:val="20"/>
          <w:szCs w:val="20"/>
          <w:u w:val="single"/>
        </w:rPr>
      </w:pPr>
    </w:p>
    <w:p w:rsidR="00832C74" w:rsidRDefault="00744939">
      <w:pPr>
        <w:pBdr>
          <w:top w:val="nil"/>
          <w:left w:val="nil"/>
          <w:bottom w:val="nil"/>
          <w:right w:val="nil"/>
          <w:between w:val="nil"/>
        </w:pBdr>
        <w:jc w:val="both"/>
        <w:rPr>
          <w:color w:val="000000"/>
          <w:sz w:val="20"/>
          <w:szCs w:val="20"/>
        </w:rPr>
      </w:pPr>
      <w:r>
        <w:rPr>
          <w:color w:val="000000"/>
          <w:sz w:val="20"/>
          <w:szCs w:val="20"/>
        </w:rPr>
        <w:t xml:space="preserve">This journal’s peer review policy states that </w:t>
      </w:r>
      <w:r>
        <w:rPr>
          <w:b/>
          <w:color w:val="000000"/>
          <w:sz w:val="20"/>
          <w:szCs w:val="20"/>
          <w:u w:val="single"/>
        </w:rPr>
        <w:t>NO</w:t>
      </w:r>
      <w:r>
        <w:rPr>
          <w:color w:val="000000"/>
          <w:sz w:val="20"/>
          <w:szCs w:val="20"/>
        </w:rPr>
        <w:t xml:space="preserve"> manuscript should be rejected only on the basis of ‘</w:t>
      </w:r>
      <w:r>
        <w:rPr>
          <w:b/>
          <w:color w:val="000000"/>
          <w:sz w:val="20"/>
          <w:szCs w:val="20"/>
          <w:u w:val="single"/>
        </w:rPr>
        <w:t>lack of Novelty’</w:t>
      </w:r>
      <w:r>
        <w:rPr>
          <w:color w:val="000000"/>
          <w:sz w:val="20"/>
          <w:szCs w:val="20"/>
        </w:rPr>
        <w:t>, provided the manuscript is scientifically robust and technically sound.</w:t>
      </w:r>
    </w:p>
    <w:p w:rsidR="00832C74" w:rsidRDefault="00744939">
      <w:pPr>
        <w:pBdr>
          <w:top w:val="nil"/>
          <w:left w:val="nil"/>
          <w:bottom w:val="nil"/>
          <w:right w:val="nil"/>
          <w:between w:val="nil"/>
        </w:pBdr>
        <w:jc w:val="both"/>
        <w:rPr>
          <w:color w:val="000000"/>
          <w:sz w:val="20"/>
          <w:szCs w:val="20"/>
        </w:rPr>
      </w:pPr>
      <w:r>
        <w:rPr>
          <w:color w:val="000000"/>
          <w:sz w:val="20"/>
          <w:szCs w:val="20"/>
        </w:rPr>
        <w:t>To know the complete guidelines for the Peer Review process, reviewers are requested to visit this link:</w:t>
      </w:r>
    </w:p>
    <w:p w:rsidR="00832C74" w:rsidRDefault="00832C74">
      <w:pPr>
        <w:pBdr>
          <w:top w:val="nil"/>
          <w:left w:val="nil"/>
          <w:bottom w:val="nil"/>
          <w:right w:val="nil"/>
          <w:between w:val="nil"/>
        </w:pBdr>
        <w:jc w:val="both"/>
        <w:rPr>
          <w:color w:val="000000"/>
          <w:sz w:val="20"/>
          <w:szCs w:val="20"/>
          <w:u w:val="single"/>
        </w:rPr>
      </w:pPr>
    </w:p>
    <w:p w:rsidR="00832C74" w:rsidRDefault="00F467A4">
      <w:pPr>
        <w:pBdr>
          <w:top w:val="nil"/>
          <w:left w:val="nil"/>
          <w:bottom w:val="nil"/>
          <w:right w:val="nil"/>
          <w:between w:val="nil"/>
        </w:pBdr>
        <w:jc w:val="both"/>
        <w:rPr>
          <w:color w:val="000000"/>
          <w:sz w:val="20"/>
          <w:szCs w:val="20"/>
        </w:rPr>
      </w:pPr>
      <w:hyperlink r:id="rId7">
        <w:r w:rsidR="00744939">
          <w:rPr>
            <w:color w:val="0000FF"/>
            <w:sz w:val="20"/>
            <w:szCs w:val="20"/>
            <w:u w:val="single"/>
          </w:rPr>
          <w:t>https://r1.reviewerhub.org/general-editorial-policy/</w:t>
        </w:r>
      </w:hyperlink>
    </w:p>
    <w:p w:rsidR="00832C74" w:rsidRDefault="00832C74">
      <w:pPr>
        <w:pBdr>
          <w:top w:val="nil"/>
          <w:left w:val="nil"/>
          <w:bottom w:val="nil"/>
          <w:right w:val="nil"/>
          <w:between w:val="nil"/>
        </w:pBdr>
        <w:jc w:val="both"/>
        <w:rPr>
          <w:color w:val="000000"/>
          <w:sz w:val="20"/>
          <w:szCs w:val="20"/>
        </w:rPr>
      </w:pPr>
    </w:p>
    <w:p w:rsidR="00832C74" w:rsidRDefault="00832C74">
      <w:pPr>
        <w:pBdr>
          <w:top w:val="nil"/>
          <w:left w:val="nil"/>
          <w:bottom w:val="nil"/>
          <w:right w:val="nil"/>
          <w:between w:val="nil"/>
        </w:pBdr>
        <w:jc w:val="both"/>
        <w:rPr>
          <w:color w:val="000000"/>
          <w:sz w:val="20"/>
          <w:szCs w:val="20"/>
        </w:rPr>
      </w:pPr>
    </w:p>
    <w:p w:rsidR="00832C74" w:rsidRDefault="00744939">
      <w:pPr>
        <w:rPr>
          <w:sz w:val="20"/>
          <w:szCs w:val="20"/>
          <w:highlight w:val="yellow"/>
          <w:u w:val="single"/>
        </w:rPr>
      </w:pPr>
      <w:r>
        <w:rPr>
          <w:b/>
          <w:sz w:val="20"/>
          <w:szCs w:val="20"/>
          <w:highlight w:val="yellow"/>
          <w:u w:val="single"/>
        </w:rPr>
        <w:t>Important Policies Regarding Peer Review</w:t>
      </w:r>
    </w:p>
    <w:p w:rsidR="00832C74" w:rsidRDefault="00832C74">
      <w:pPr>
        <w:rPr>
          <w:sz w:val="20"/>
          <w:szCs w:val="20"/>
          <w:highlight w:val="yellow"/>
          <w:u w:val="single"/>
        </w:rPr>
      </w:pPr>
    </w:p>
    <w:p w:rsidR="00832C74" w:rsidRDefault="00744939">
      <w:pPr>
        <w:rPr>
          <w:color w:val="404040"/>
          <w:sz w:val="20"/>
          <w:szCs w:val="20"/>
          <w:highlight w:val="white"/>
        </w:rPr>
      </w:pPr>
      <w:r>
        <w:rPr>
          <w:sz w:val="20"/>
          <w:szCs w:val="20"/>
          <w:highlight w:val="white"/>
        </w:rPr>
        <w:t>Peer review Comments Approval Policy:</w:t>
      </w:r>
      <w:r>
        <w:rPr>
          <w:color w:val="404040"/>
          <w:sz w:val="20"/>
          <w:szCs w:val="20"/>
          <w:highlight w:val="white"/>
        </w:rPr>
        <w:t xml:space="preserve"> </w:t>
      </w:r>
      <w:hyperlink r:id="rId8">
        <w:r>
          <w:rPr>
            <w:color w:val="0000FF"/>
            <w:sz w:val="20"/>
            <w:szCs w:val="20"/>
            <w:highlight w:val="white"/>
            <w:u w:val="single"/>
          </w:rPr>
          <w:t>https://r1.reviewerhub.org/peer-review-comments-approval-policy/</w:t>
        </w:r>
      </w:hyperlink>
      <w:r>
        <w:rPr>
          <w:color w:val="404040"/>
          <w:sz w:val="20"/>
          <w:szCs w:val="20"/>
          <w:highlight w:val="white"/>
        </w:rPr>
        <w:t xml:space="preserve">  </w:t>
      </w:r>
    </w:p>
    <w:p w:rsidR="00832C74" w:rsidRDefault="00744939">
      <w:pPr>
        <w:rPr>
          <w:sz w:val="20"/>
          <w:szCs w:val="20"/>
          <w:u w:val="single"/>
        </w:rPr>
      </w:pPr>
      <w:r>
        <w:rPr>
          <w:sz w:val="20"/>
          <w:szCs w:val="20"/>
          <w:highlight w:val="white"/>
        </w:rPr>
        <w:t>Benefits for Reviewers:</w:t>
      </w:r>
      <w:r>
        <w:rPr>
          <w:color w:val="404040"/>
          <w:sz w:val="20"/>
          <w:szCs w:val="20"/>
          <w:highlight w:val="white"/>
        </w:rPr>
        <w:t xml:space="preserve"> </w:t>
      </w:r>
      <w:hyperlink r:id="rId9">
        <w:r>
          <w:rPr>
            <w:color w:val="0000FF"/>
            <w:sz w:val="20"/>
            <w:szCs w:val="20"/>
            <w:highlight w:val="white"/>
            <w:u w:val="single"/>
          </w:rPr>
          <w:t>https://r1.reviewerhub.org/benefits-for-reviewers</w:t>
        </w:r>
      </w:hyperlink>
      <w:r>
        <w:rPr>
          <w:color w:val="404040"/>
          <w:sz w:val="20"/>
          <w:szCs w:val="20"/>
          <w:highlight w:val="white"/>
        </w:rPr>
        <w:t xml:space="preserve"> </w:t>
      </w:r>
    </w:p>
    <w:p w:rsidR="00832C74" w:rsidRDefault="00832C74">
      <w:pPr>
        <w:pBdr>
          <w:top w:val="nil"/>
          <w:left w:val="nil"/>
          <w:bottom w:val="nil"/>
          <w:right w:val="nil"/>
          <w:between w:val="nil"/>
        </w:pBdr>
        <w:jc w:val="both"/>
        <w:rPr>
          <w:color w:val="000000"/>
          <w:sz w:val="20"/>
          <w:szCs w:val="20"/>
        </w:rPr>
      </w:pPr>
    </w:p>
    <w:p w:rsidR="00832C74" w:rsidRDefault="00832C74">
      <w:pPr>
        <w:pBdr>
          <w:top w:val="nil"/>
          <w:left w:val="nil"/>
          <w:bottom w:val="nil"/>
          <w:right w:val="nil"/>
          <w:between w:val="nil"/>
        </w:pBdr>
        <w:jc w:val="both"/>
        <w:rPr>
          <w:color w:val="000000"/>
          <w:sz w:val="20"/>
          <w:szCs w:val="20"/>
        </w:rPr>
      </w:pPr>
    </w:p>
    <w:p w:rsidR="00832C74" w:rsidRDefault="00832C74">
      <w:pPr>
        <w:pBdr>
          <w:top w:val="nil"/>
          <w:left w:val="nil"/>
          <w:bottom w:val="nil"/>
          <w:right w:val="nil"/>
          <w:between w:val="nil"/>
        </w:pBdr>
        <w:jc w:val="both"/>
        <w:rPr>
          <w:color w:val="000000"/>
          <w:sz w:val="20"/>
          <w:szCs w:val="20"/>
        </w:rPr>
      </w:pPr>
    </w:p>
    <w:p w:rsidR="00832C74" w:rsidRDefault="00832C74">
      <w:pPr>
        <w:pBdr>
          <w:top w:val="nil"/>
          <w:left w:val="nil"/>
          <w:bottom w:val="nil"/>
          <w:right w:val="nil"/>
          <w:between w:val="nil"/>
        </w:pBdr>
        <w:jc w:val="both"/>
        <w:rPr>
          <w:color w:val="000000"/>
          <w:sz w:val="20"/>
          <w:szCs w:val="20"/>
          <w:u w:val="single"/>
        </w:rPr>
      </w:pPr>
    </w:p>
    <w:p w:rsidR="00832C74" w:rsidRDefault="00832C74">
      <w:pPr>
        <w:pBdr>
          <w:top w:val="nil"/>
          <w:left w:val="nil"/>
          <w:bottom w:val="nil"/>
          <w:right w:val="nil"/>
          <w:between w:val="nil"/>
        </w:pBdr>
        <w:ind w:left="1440"/>
        <w:jc w:val="both"/>
        <w:rPr>
          <w:color w:val="000000"/>
          <w:sz w:val="20"/>
          <w:szCs w:val="20"/>
        </w:rPr>
      </w:pPr>
      <w:bookmarkStart w:id="1" w:name="_30j0zll" w:colFirst="0" w:colLast="0"/>
      <w:bookmarkEnd w:id="1"/>
    </w:p>
    <w:p w:rsidR="00832C74" w:rsidRDefault="00744939">
      <w:pPr>
        <w:rPr>
          <w:sz w:val="20"/>
          <w:szCs w:val="20"/>
        </w:rPr>
      </w:pPr>
      <w:r>
        <w:br w:type="page"/>
      </w:r>
    </w:p>
    <w:tbl>
      <w:tblPr>
        <w:tblStyle w:val="a0"/>
        <w:tblW w:w="2115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832C74" w:rsidTr="00445F11">
        <w:tc>
          <w:tcPr>
            <w:tcW w:w="21150" w:type="dxa"/>
            <w:gridSpan w:val="3"/>
            <w:tcBorders>
              <w:top w:val="nil"/>
              <w:left w:val="nil"/>
              <w:right w:val="nil"/>
            </w:tcBorders>
          </w:tcPr>
          <w:p w:rsidR="00832C74" w:rsidRDefault="00744939">
            <w:pPr>
              <w:pStyle w:val="Heading2"/>
              <w:jc w:val="left"/>
              <w:rPr>
                <w:rFonts w:ascii="Times New Roman" w:eastAsia="Times New Roman" w:hAnsi="Times New Roman" w:cs="Times New Roman"/>
              </w:rPr>
            </w:pPr>
            <w:r>
              <w:rPr>
                <w:rFonts w:ascii="Times New Roman" w:eastAsia="Times New Roman" w:hAnsi="Times New Roman" w:cs="Times New Roman"/>
                <w:highlight w:val="yellow"/>
              </w:rPr>
              <w:lastRenderedPageBreak/>
              <w:t>PART  1:</w:t>
            </w:r>
            <w:r>
              <w:rPr>
                <w:rFonts w:ascii="Times New Roman" w:eastAsia="Times New Roman" w:hAnsi="Times New Roman" w:cs="Times New Roman"/>
              </w:rPr>
              <w:t xml:space="preserve"> Comments</w:t>
            </w:r>
          </w:p>
          <w:p w:rsidR="00832C74" w:rsidRDefault="00832C74">
            <w:pPr>
              <w:rPr>
                <w:sz w:val="20"/>
                <w:szCs w:val="20"/>
              </w:rPr>
            </w:pPr>
          </w:p>
        </w:tc>
      </w:tr>
      <w:tr w:rsidR="00832C74" w:rsidTr="00445F11">
        <w:tc>
          <w:tcPr>
            <w:tcW w:w="5351" w:type="dxa"/>
          </w:tcPr>
          <w:p w:rsidR="00832C74" w:rsidRDefault="00832C74">
            <w:pPr>
              <w:pStyle w:val="Heading2"/>
              <w:jc w:val="left"/>
              <w:rPr>
                <w:rFonts w:ascii="Times New Roman" w:eastAsia="Times New Roman" w:hAnsi="Times New Roman" w:cs="Times New Roman"/>
              </w:rPr>
            </w:pPr>
          </w:p>
        </w:tc>
        <w:tc>
          <w:tcPr>
            <w:tcW w:w="9357" w:type="dxa"/>
          </w:tcPr>
          <w:p w:rsidR="00832C74" w:rsidRDefault="00744939">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p w:rsidR="00832C74" w:rsidRDefault="00744939">
            <w:pPr>
              <w:rPr>
                <w:sz w:val="20"/>
                <w:szCs w:val="20"/>
              </w:rPr>
            </w:pPr>
            <w:r>
              <w:rPr>
                <w:b/>
                <w:sz w:val="20"/>
                <w:szCs w:val="20"/>
                <w:highlight w:val="yellow"/>
              </w:rPr>
              <w:t>Artificial Intelligence (AI) generated or assisted review comments are strictly prohibited during peer review.</w:t>
            </w:r>
          </w:p>
          <w:p w:rsidR="00832C74" w:rsidRDefault="00832C74"/>
        </w:tc>
        <w:tc>
          <w:tcPr>
            <w:tcW w:w="6442" w:type="dxa"/>
          </w:tcPr>
          <w:p w:rsidR="00832C74" w:rsidRDefault="00744939">
            <w:pPr>
              <w:pStyle w:val="Heading2"/>
              <w:jc w:val="left"/>
              <w:rPr>
                <w:rFonts w:ascii="Times New Roman" w:eastAsia="Times New Roman" w:hAnsi="Times New Roman" w:cs="Times New Roman"/>
                <w:b w:val="0"/>
              </w:rPr>
            </w:pPr>
            <w:r>
              <w:rPr>
                <w:rFonts w:ascii="Times New Roman" w:eastAsia="Times New Roman" w:hAnsi="Times New Roman" w:cs="Times New Roman"/>
              </w:rPr>
              <w:t>Author’s Feedback</w:t>
            </w:r>
            <w:r>
              <w:rPr>
                <w:rFonts w:ascii="Times New Roman" w:eastAsia="Times New Roman" w:hAnsi="Times New Roman" w:cs="Times New Roman"/>
                <w:b w:val="0"/>
              </w:rPr>
              <w:t xml:space="preserve"> </w:t>
            </w:r>
            <w:r>
              <w:rPr>
                <w:rFonts w:ascii="Times New Roman" w:eastAsia="Times New Roman" w:hAnsi="Times New Roman" w:cs="Times New Roman"/>
                <w:b w:val="0"/>
                <w:i/>
              </w:rPr>
              <w:t>(Please correct the manuscript and highlight that part in the manuscript. It is mandatory that authors should write his/her feedback here)</w:t>
            </w:r>
          </w:p>
        </w:tc>
      </w:tr>
      <w:tr w:rsidR="00832C74" w:rsidTr="00445F11">
        <w:trPr>
          <w:trHeight w:val="1264"/>
        </w:trPr>
        <w:tc>
          <w:tcPr>
            <w:tcW w:w="5351" w:type="dxa"/>
          </w:tcPr>
          <w:p w:rsidR="00832C74" w:rsidRDefault="00744939">
            <w:pPr>
              <w:ind w:left="360"/>
              <w:rPr>
                <w:sz w:val="20"/>
                <w:szCs w:val="20"/>
              </w:rPr>
            </w:pPr>
            <w:r>
              <w:rPr>
                <w:b/>
                <w:sz w:val="20"/>
                <w:szCs w:val="20"/>
              </w:rPr>
              <w:t>Please write a few sentences regarding the importance of this manuscript for the scientific community. A minimum of 3-4 sentences may be required for this part.</w:t>
            </w:r>
          </w:p>
          <w:p w:rsidR="00832C74" w:rsidRDefault="00832C74">
            <w:pPr>
              <w:ind w:left="360"/>
              <w:rPr>
                <w:sz w:val="20"/>
                <w:szCs w:val="20"/>
              </w:rPr>
            </w:pPr>
          </w:p>
        </w:tc>
        <w:tc>
          <w:tcPr>
            <w:tcW w:w="9357" w:type="dxa"/>
          </w:tcPr>
          <w:p w:rsidR="00832C74" w:rsidRPr="00445F11" w:rsidRDefault="00445F11" w:rsidP="00DD4D38">
            <w:pPr>
              <w:pBdr>
                <w:top w:val="nil"/>
                <w:left w:val="nil"/>
                <w:bottom w:val="nil"/>
                <w:right w:val="nil"/>
                <w:between w:val="nil"/>
              </w:pBdr>
              <w:rPr>
                <w:b/>
                <w:bCs/>
                <w:color w:val="000000"/>
                <w:sz w:val="20"/>
                <w:szCs w:val="20"/>
              </w:rPr>
            </w:pPr>
            <w:r w:rsidRPr="00445F11">
              <w:rPr>
                <w:b/>
                <w:bCs/>
                <w:color w:val="000000"/>
                <w:sz w:val="20"/>
                <w:szCs w:val="20"/>
              </w:rPr>
              <w:t>This article has reviewed the advanced technologies for petroleum wastewater treatment, including physical, chemical, and biological treatment processes.</w:t>
            </w:r>
          </w:p>
        </w:tc>
        <w:tc>
          <w:tcPr>
            <w:tcW w:w="6442" w:type="dxa"/>
          </w:tcPr>
          <w:p w:rsidR="00832C74" w:rsidRDefault="00832C74">
            <w:pPr>
              <w:pStyle w:val="Heading2"/>
              <w:jc w:val="left"/>
              <w:rPr>
                <w:rFonts w:ascii="Times New Roman" w:eastAsia="Times New Roman" w:hAnsi="Times New Roman" w:cs="Times New Roman"/>
                <w:b w:val="0"/>
              </w:rPr>
            </w:pPr>
          </w:p>
        </w:tc>
      </w:tr>
      <w:tr w:rsidR="00445F11" w:rsidTr="00445F11">
        <w:trPr>
          <w:trHeight w:val="1262"/>
        </w:trPr>
        <w:tc>
          <w:tcPr>
            <w:tcW w:w="5351" w:type="dxa"/>
          </w:tcPr>
          <w:p w:rsidR="00445F11" w:rsidRDefault="00445F11" w:rsidP="00445F11">
            <w:pPr>
              <w:ind w:left="360"/>
              <w:rPr>
                <w:sz w:val="20"/>
                <w:szCs w:val="20"/>
              </w:rPr>
            </w:pPr>
            <w:r>
              <w:rPr>
                <w:b/>
                <w:sz w:val="20"/>
                <w:szCs w:val="20"/>
              </w:rPr>
              <w:t>Is the title of the article suitable?</w:t>
            </w:r>
          </w:p>
          <w:p w:rsidR="00445F11" w:rsidRDefault="00445F11" w:rsidP="00445F11">
            <w:pPr>
              <w:ind w:left="360"/>
              <w:rPr>
                <w:sz w:val="20"/>
                <w:szCs w:val="20"/>
              </w:rPr>
            </w:pPr>
            <w:r>
              <w:rPr>
                <w:b/>
                <w:sz w:val="20"/>
                <w:szCs w:val="20"/>
              </w:rPr>
              <w:t>(If not please suggest an alternative title)</w:t>
            </w:r>
          </w:p>
          <w:p w:rsidR="00445F11" w:rsidRDefault="00445F11" w:rsidP="00445F11">
            <w:pPr>
              <w:pStyle w:val="Heading2"/>
              <w:jc w:val="left"/>
              <w:rPr>
                <w:rFonts w:ascii="Times New Roman" w:eastAsia="Times New Roman" w:hAnsi="Times New Roman" w:cs="Times New Roman"/>
                <w:u w:val="single"/>
              </w:rPr>
            </w:pPr>
          </w:p>
        </w:tc>
        <w:tc>
          <w:tcPr>
            <w:tcW w:w="9357" w:type="dxa"/>
          </w:tcPr>
          <w:p w:rsidR="00445F11" w:rsidRPr="00445F11" w:rsidRDefault="00445F11" w:rsidP="00DD4D38">
            <w:pPr>
              <w:rPr>
                <w:b/>
                <w:bCs/>
              </w:rPr>
            </w:pPr>
            <w:r w:rsidRPr="00445F11">
              <w:rPr>
                <w:b/>
                <w:bCs/>
              </w:rPr>
              <w:t>The title of the article suitable</w:t>
            </w:r>
          </w:p>
        </w:tc>
        <w:tc>
          <w:tcPr>
            <w:tcW w:w="6442" w:type="dxa"/>
          </w:tcPr>
          <w:p w:rsidR="00445F11" w:rsidRDefault="00445F11" w:rsidP="00445F11">
            <w:pPr>
              <w:pStyle w:val="Heading2"/>
              <w:jc w:val="left"/>
              <w:rPr>
                <w:rFonts w:ascii="Times New Roman" w:eastAsia="Times New Roman" w:hAnsi="Times New Roman" w:cs="Times New Roman"/>
                <w:b w:val="0"/>
              </w:rPr>
            </w:pPr>
          </w:p>
        </w:tc>
      </w:tr>
      <w:tr w:rsidR="00445F11" w:rsidTr="00445F11">
        <w:trPr>
          <w:trHeight w:val="1262"/>
        </w:trPr>
        <w:tc>
          <w:tcPr>
            <w:tcW w:w="5351" w:type="dxa"/>
          </w:tcPr>
          <w:p w:rsidR="00445F11" w:rsidRDefault="00445F11" w:rsidP="00445F11">
            <w:pPr>
              <w:pStyle w:val="Heading2"/>
              <w:ind w:left="360"/>
              <w:jc w:val="left"/>
              <w:rPr>
                <w:rFonts w:ascii="Times New Roman" w:eastAsia="Times New Roman" w:hAnsi="Times New Roman" w:cs="Times New Roman"/>
              </w:rPr>
            </w:pPr>
            <w:r>
              <w:rPr>
                <w:rFonts w:ascii="Times New Roman" w:eastAsia="Times New Roman" w:hAnsi="Times New Roman" w:cs="Times New Roman"/>
              </w:rPr>
              <w:t>Is the abstract of the article comprehensive? Do you suggest the addition (or deletion) of some points in this section? Please write your suggestions here.</w:t>
            </w:r>
          </w:p>
          <w:p w:rsidR="00445F11" w:rsidRDefault="00445F11" w:rsidP="00445F11">
            <w:pPr>
              <w:pStyle w:val="Heading2"/>
              <w:jc w:val="left"/>
              <w:rPr>
                <w:rFonts w:ascii="Times New Roman" w:eastAsia="Times New Roman" w:hAnsi="Times New Roman" w:cs="Times New Roman"/>
                <w:u w:val="single"/>
              </w:rPr>
            </w:pPr>
          </w:p>
        </w:tc>
        <w:tc>
          <w:tcPr>
            <w:tcW w:w="9357" w:type="dxa"/>
          </w:tcPr>
          <w:p w:rsidR="00445F11" w:rsidRPr="00445F11" w:rsidRDefault="00445F11" w:rsidP="00DD4D38">
            <w:pPr>
              <w:rPr>
                <w:b/>
                <w:bCs/>
              </w:rPr>
            </w:pPr>
            <w:r w:rsidRPr="00445F11">
              <w:rPr>
                <w:b/>
                <w:bCs/>
              </w:rPr>
              <w:t>The abstract of the article comprehensive</w:t>
            </w:r>
          </w:p>
        </w:tc>
        <w:tc>
          <w:tcPr>
            <w:tcW w:w="6442" w:type="dxa"/>
          </w:tcPr>
          <w:p w:rsidR="00445F11" w:rsidRDefault="00445F11" w:rsidP="00445F11">
            <w:pPr>
              <w:pStyle w:val="Heading2"/>
              <w:jc w:val="left"/>
              <w:rPr>
                <w:rFonts w:ascii="Times New Roman" w:eastAsia="Times New Roman" w:hAnsi="Times New Roman" w:cs="Times New Roman"/>
                <w:b w:val="0"/>
              </w:rPr>
            </w:pPr>
          </w:p>
        </w:tc>
      </w:tr>
      <w:tr w:rsidR="00832C74" w:rsidTr="00445F11">
        <w:trPr>
          <w:trHeight w:val="704"/>
        </w:trPr>
        <w:tc>
          <w:tcPr>
            <w:tcW w:w="5351" w:type="dxa"/>
          </w:tcPr>
          <w:p w:rsidR="00832C74" w:rsidRDefault="00744939">
            <w:pPr>
              <w:pStyle w:val="Heading2"/>
              <w:ind w:left="360"/>
              <w:jc w:val="left"/>
              <w:rPr>
                <w:b w:val="0"/>
                <w:u w:val="single"/>
              </w:rPr>
            </w:pPr>
            <w:r>
              <w:rPr>
                <w:rFonts w:ascii="Times New Roman" w:eastAsia="Times New Roman" w:hAnsi="Times New Roman" w:cs="Times New Roman"/>
              </w:rPr>
              <w:t>Is the manuscript scientifically, correct? Please write here.</w:t>
            </w:r>
          </w:p>
        </w:tc>
        <w:tc>
          <w:tcPr>
            <w:tcW w:w="9357" w:type="dxa"/>
          </w:tcPr>
          <w:p w:rsidR="00832C74" w:rsidRPr="00445F11" w:rsidRDefault="00445F11" w:rsidP="00DD4D38">
            <w:pPr>
              <w:pBdr>
                <w:top w:val="nil"/>
                <w:left w:val="nil"/>
                <w:bottom w:val="nil"/>
                <w:right w:val="nil"/>
                <w:between w:val="nil"/>
              </w:pBdr>
              <w:rPr>
                <w:b/>
                <w:bCs/>
                <w:color w:val="000000"/>
                <w:sz w:val="22"/>
                <w:szCs w:val="22"/>
              </w:rPr>
            </w:pPr>
            <w:r w:rsidRPr="00445F11">
              <w:rPr>
                <w:b/>
                <w:bCs/>
                <w:color w:val="000000"/>
                <w:sz w:val="22"/>
                <w:szCs w:val="22"/>
              </w:rPr>
              <w:t>The subsections and structure of the manuscript appropriate</w:t>
            </w:r>
          </w:p>
        </w:tc>
        <w:tc>
          <w:tcPr>
            <w:tcW w:w="6442" w:type="dxa"/>
          </w:tcPr>
          <w:p w:rsidR="00832C74" w:rsidRDefault="00832C74">
            <w:pPr>
              <w:pStyle w:val="Heading2"/>
              <w:jc w:val="left"/>
              <w:rPr>
                <w:rFonts w:ascii="Times New Roman" w:eastAsia="Times New Roman" w:hAnsi="Times New Roman" w:cs="Times New Roman"/>
                <w:b w:val="0"/>
              </w:rPr>
            </w:pPr>
          </w:p>
        </w:tc>
      </w:tr>
      <w:tr w:rsidR="00832C74" w:rsidTr="00445F11">
        <w:trPr>
          <w:trHeight w:val="703"/>
        </w:trPr>
        <w:tc>
          <w:tcPr>
            <w:tcW w:w="5351" w:type="dxa"/>
          </w:tcPr>
          <w:p w:rsidR="00832C74" w:rsidRDefault="00744939">
            <w:pPr>
              <w:ind w:left="360"/>
              <w:rPr>
                <w:sz w:val="20"/>
                <w:szCs w:val="20"/>
              </w:rPr>
            </w:pPr>
            <w:r>
              <w:rPr>
                <w:b/>
                <w:sz w:val="20"/>
                <w:szCs w:val="20"/>
              </w:rPr>
              <w:t>Are the references sufficient and recent? If you have suggestions of additional references, please mention them in the review form.</w:t>
            </w:r>
          </w:p>
        </w:tc>
        <w:tc>
          <w:tcPr>
            <w:tcW w:w="9357" w:type="dxa"/>
          </w:tcPr>
          <w:p w:rsidR="00832C74" w:rsidRPr="00445F11" w:rsidRDefault="00445F11" w:rsidP="00DD4D38">
            <w:pPr>
              <w:pBdr>
                <w:top w:val="nil"/>
                <w:left w:val="nil"/>
                <w:bottom w:val="nil"/>
                <w:right w:val="nil"/>
                <w:between w:val="nil"/>
              </w:pBdr>
              <w:rPr>
                <w:b/>
                <w:bCs/>
                <w:color w:val="000000"/>
              </w:rPr>
            </w:pPr>
            <w:r>
              <w:rPr>
                <w:b/>
                <w:bCs/>
                <w:color w:val="000000"/>
              </w:rPr>
              <w:t>T</w:t>
            </w:r>
            <w:r w:rsidRPr="00445F11">
              <w:rPr>
                <w:b/>
                <w:bCs/>
                <w:color w:val="000000"/>
              </w:rPr>
              <w:t>he references sufficient and recent</w:t>
            </w:r>
          </w:p>
        </w:tc>
        <w:tc>
          <w:tcPr>
            <w:tcW w:w="6442" w:type="dxa"/>
          </w:tcPr>
          <w:p w:rsidR="00832C74" w:rsidRDefault="00832C74">
            <w:pPr>
              <w:pStyle w:val="Heading2"/>
              <w:jc w:val="left"/>
              <w:rPr>
                <w:rFonts w:ascii="Times New Roman" w:eastAsia="Times New Roman" w:hAnsi="Times New Roman" w:cs="Times New Roman"/>
                <w:b w:val="0"/>
              </w:rPr>
            </w:pPr>
          </w:p>
        </w:tc>
      </w:tr>
      <w:tr w:rsidR="00832C74" w:rsidTr="00445F11">
        <w:trPr>
          <w:trHeight w:val="386"/>
        </w:trPr>
        <w:tc>
          <w:tcPr>
            <w:tcW w:w="5351" w:type="dxa"/>
          </w:tcPr>
          <w:p w:rsidR="00832C74" w:rsidRDefault="00744939">
            <w:pPr>
              <w:pStyle w:val="Heading2"/>
              <w:ind w:left="360"/>
              <w:jc w:val="left"/>
              <w:rPr>
                <w:rFonts w:ascii="Times New Roman" w:eastAsia="Times New Roman" w:hAnsi="Times New Roman" w:cs="Times New Roman"/>
              </w:rPr>
            </w:pPr>
            <w:r>
              <w:rPr>
                <w:rFonts w:ascii="Times New Roman" w:eastAsia="Times New Roman" w:hAnsi="Times New Roman" w:cs="Times New Roman"/>
              </w:rPr>
              <w:t>Is the language/English quality of the article suitable for scholarly communications?</w:t>
            </w:r>
          </w:p>
          <w:p w:rsidR="00832C74" w:rsidRDefault="00832C74">
            <w:pPr>
              <w:rPr>
                <w:sz w:val="20"/>
                <w:szCs w:val="20"/>
              </w:rPr>
            </w:pPr>
          </w:p>
        </w:tc>
        <w:tc>
          <w:tcPr>
            <w:tcW w:w="9357" w:type="dxa"/>
          </w:tcPr>
          <w:p w:rsidR="00832C74" w:rsidRDefault="00445F11" w:rsidP="00DD4D38">
            <w:pPr>
              <w:rPr>
                <w:sz w:val="20"/>
                <w:szCs w:val="20"/>
              </w:rPr>
            </w:pPr>
            <w:r w:rsidRPr="00445F11">
              <w:rPr>
                <w:b/>
              </w:rPr>
              <w:t>Yes</w:t>
            </w:r>
            <w:r>
              <w:rPr>
                <w:sz w:val="20"/>
                <w:szCs w:val="20"/>
              </w:rPr>
              <w:t>,</w:t>
            </w:r>
            <w:r>
              <w:rPr>
                <w:b/>
              </w:rPr>
              <w:t xml:space="preserve"> the language/English quality of the article suitable for scholarly communications</w:t>
            </w:r>
          </w:p>
        </w:tc>
        <w:tc>
          <w:tcPr>
            <w:tcW w:w="6442" w:type="dxa"/>
          </w:tcPr>
          <w:p w:rsidR="00832C74" w:rsidRDefault="00832C74">
            <w:pPr>
              <w:rPr>
                <w:sz w:val="20"/>
                <w:szCs w:val="20"/>
              </w:rPr>
            </w:pPr>
          </w:p>
        </w:tc>
      </w:tr>
      <w:tr w:rsidR="00832C74" w:rsidTr="00445F11">
        <w:trPr>
          <w:trHeight w:val="1178"/>
        </w:trPr>
        <w:tc>
          <w:tcPr>
            <w:tcW w:w="5351" w:type="dxa"/>
          </w:tcPr>
          <w:p w:rsidR="00832C74" w:rsidRDefault="00744939">
            <w:pPr>
              <w:pStyle w:val="Heading2"/>
              <w:jc w:val="left"/>
              <w:rPr>
                <w:rFonts w:ascii="Times New Roman" w:eastAsia="Times New Roman" w:hAnsi="Times New Roman" w:cs="Times New Roman"/>
                <w:b w:val="0"/>
              </w:rPr>
            </w:pPr>
            <w:r>
              <w:rPr>
                <w:rFonts w:ascii="Times New Roman" w:eastAsia="Times New Roman" w:hAnsi="Times New Roman" w:cs="Times New Roman"/>
                <w:u w:val="single"/>
              </w:rPr>
              <w:t>Optional/General</w:t>
            </w:r>
            <w:r>
              <w:rPr>
                <w:rFonts w:ascii="Times New Roman" w:eastAsia="Times New Roman" w:hAnsi="Times New Roman" w:cs="Times New Roman"/>
              </w:rPr>
              <w:t xml:space="preserve"> </w:t>
            </w:r>
            <w:r>
              <w:rPr>
                <w:rFonts w:ascii="Times New Roman" w:eastAsia="Times New Roman" w:hAnsi="Times New Roman" w:cs="Times New Roman"/>
                <w:b w:val="0"/>
              </w:rPr>
              <w:t>comments</w:t>
            </w:r>
          </w:p>
          <w:p w:rsidR="00832C74" w:rsidRDefault="00832C74">
            <w:pPr>
              <w:pStyle w:val="Heading2"/>
              <w:jc w:val="left"/>
              <w:rPr>
                <w:rFonts w:ascii="Times New Roman" w:eastAsia="Times New Roman" w:hAnsi="Times New Roman" w:cs="Times New Roman"/>
                <w:b w:val="0"/>
              </w:rPr>
            </w:pPr>
          </w:p>
        </w:tc>
        <w:tc>
          <w:tcPr>
            <w:tcW w:w="9357" w:type="dxa"/>
          </w:tcPr>
          <w:p w:rsidR="00832C74" w:rsidRDefault="00445F11" w:rsidP="00DD4D38">
            <w:pPr>
              <w:pBdr>
                <w:top w:val="nil"/>
                <w:left w:val="nil"/>
                <w:bottom w:val="nil"/>
                <w:right w:val="nil"/>
                <w:between w:val="nil"/>
              </w:pBdr>
              <w:tabs>
                <w:tab w:val="left" w:pos="1020"/>
              </w:tabs>
              <w:rPr>
                <w:b/>
                <w:bCs/>
                <w:color w:val="000000"/>
                <w:sz w:val="22"/>
                <w:szCs w:val="22"/>
              </w:rPr>
            </w:pPr>
            <w:r w:rsidRPr="00445F11">
              <w:rPr>
                <w:b/>
                <w:bCs/>
                <w:color w:val="000000"/>
                <w:sz w:val="22"/>
                <w:szCs w:val="22"/>
              </w:rPr>
              <w:t>Nil</w:t>
            </w:r>
          </w:p>
          <w:p w:rsidR="00657F94" w:rsidRDefault="00657F94" w:rsidP="00DD4D38">
            <w:pPr>
              <w:pBdr>
                <w:top w:val="nil"/>
                <w:left w:val="nil"/>
                <w:bottom w:val="nil"/>
                <w:right w:val="nil"/>
                <w:between w:val="nil"/>
              </w:pBdr>
              <w:tabs>
                <w:tab w:val="left" w:pos="1020"/>
              </w:tabs>
              <w:rPr>
                <w:b/>
                <w:bCs/>
                <w:color w:val="000000"/>
                <w:sz w:val="22"/>
                <w:szCs w:val="22"/>
              </w:rPr>
            </w:pPr>
          </w:p>
          <w:p w:rsidR="00657F94" w:rsidRDefault="00657F94" w:rsidP="00DD4D38">
            <w:pPr>
              <w:pBdr>
                <w:top w:val="nil"/>
                <w:left w:val="nil"/>
                <w:bottom w:val="nil"/>
                <w:right w:val="nil"/>
                <w:between w:val="nil"/>
              </w:pBdr>
              <w:tabs>
                <w:tab w:val="left" w:pos="1020"/>
              </w:tabs>
              <w:rPr>
                <w:b/>
                <w:bCs/>
                <w:sz w:val="20"/>
                <w:szCs w:val="20"/>
              </w:rPr>
            </w:pPr>
            <w:r w:rsidRPr="00A971FE">
              <w:rPr>
                <w:b/>
                <w:bCs/>
                <w:sz w:val="20"/>
                <w:szCs w:val="20"/>
              </w:rPr>
              <w:t>There are no competing interest issues in this manuscript.</w:t>
            </w:r>
          </w:p>
          <w:p w:rsidR="00657F94" w:rsidRPr="0073116E" w:rsidRDefault="00657F94" w:rsidP="00657F94">
            <w:pPr>
              <w:pStyle w:val="NormalWeb"/>
              <w:spacing w:before="0" w:beforeAutospacing="0" w:after="0" w:afterAutospacing="0"/>
              <w:rPr>
                <w:rFonts w:ascii="Arial" w:hAnsi="Arial" w:cs="Arial"/>
                <w:b/>
                <w:bCs/>
                <w:sz w:val="20"/>
                <w:szCs w:val="20"/>
                <w:lang w:val="en-GB"/>
              </w:rPr>
            </w:pPr>
            <w:r w:rsidRPr="00BB45B1">
              <w:rPr>
                <w:rFonts w:ascii="Times New Roman" w:hAnsi="Times New Roman" w:cs="Times New Roman"/>
                <w:b/>
                <w:sz w:val="20"/>
                <w:szCs w:val="20"/>
                <w:lang w:val="en-GB"/>
              </w:rPr>
              <w:t>There are no ethical issues in this manuscript.</w:t>
            </w:r>
          </w:p>
          <w:p w:rsidR="00657F94" w:rsidRPr="00445F11" w:rsidRDefault="00657F94" w:rsidP="00DD4D38">
            <w:pPr>
              <w:pBdr>
                <w:top w:val="nil"/>
                <w:left w:val="nil"/>
                <w:bottom w:val="nil"/>
                <w:right w:val="nil"/>
                <w:between w:val="nil"/>
              </w:pBdr>
              <w:tabs>
                <w:tab w:val="left" w:pos="1020"/>
              </w:tabs>
              <w:rPr>
                <w:b/>
                <w:bCs/>
                <w:color w:val="000000"/>
                <w:sz w:val="22"/>
                <w:szCs w:val="22"/>
              </w:rPr>
            </w:pPr>
          </w:p>
        </w:tc>
        <w:tc>
          <w:tcPr>
            <w:tcW w:w="6442" w:type="dxa"/>
          </w:tcPr>
          <w:p w:rsidR="00832C74" w:rsidRDefault="00832C74">
            <w:pPr>
              <w:rPr>
                <w:sz w:val="20"/>
                <w:szCs w:val="20"/>
              </w:rPr>
            </w:pPr>
          </w:p>
        </w:tc>
      </w:tr>
    </w:tbl>
    <w:p w:rsidR="00832C74" w:rsidRDefault="00832C74">
      <w:pPr>
        <w:pBdr>
          <w:top w:val="nil"/>
          <w:left w:val="nil"/>
          <w:bottom w:val="nil"/>
          <w:right w:val="nil"/>
          <w:between w:val="nil"/>
        </w:pBdr>
        <w:jc w:val="both"/>
        <w:rPr>
          <w:color w:val="000000"/>
          <w:sz w:val="20"/>
          <w:szCs w:val="20"/>
          <w:u w:val="single"/>
        </w:rPr>
      </w:pPr>
    </w:p>
    <w:p w:rsidR="00832C74" w:rsidRDefault="00832C74">
      <w:pPr>
        <w:pBdr>
          <w:top w:val="nil"/>
          <w:left w:val="nil"/>
          <w:bottom w:val="nil"/>
          <w:right w:val="nil"/>
          <w:between w:val="nil"/>
        </w:pBdr>
        <w:jc w:val="both"/>
        <w:rPr>
          <w:color w:val="000000"/>
          <w:sz w:val="20"/>
          <w:szCs w:val="20"/>
          <w:u w:val="single"/>
        </w:rPr>
      </w:pPr>
    </w:p>
    <w:p w:rsidR="00832C74" w:rsidRDefault="00832C74">
      <w:pPr>
        <w:pBdr>
          <w:top w:val="nil"/>
          <w:left w:val="nil"/>
          <w:bottom w:val="nil"/>
          <w:right w:val="nil"/>
          <w:between w:val="nil"/>
        </w:pBdr>
        <w:jc w:val="both"/>
        <w:rPr>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832C74">
        <w:trPr>
          <w:trHeight w:val="237"/>
        </w:trPr>
        <w:tc>
          <w:tcPr>
            <w:tcW w:w="21150" w:type="dxa"/>
            <w:gridSpan w:val="3"/>
            <w:tcBorders>
              <w:top w:val="nil"/>
              <w:left w:val="nil"/>
              <w:right w:val="nil"/>
            </w:tcBorders>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u w:val="single"/>
              </w:rPr>
            </w:pPr>
            <w:r>
              <w:rPr>
                <w:b/>
                <w:color w:val="000000"/>
                <w:sz w:val="20"/>
                <w:szCs w:val="20"/>
                <w:highlight w:val="yellow"/>
                <w:u w:val="single"/>
              </w:rPr>
              <w:t>PART  2:</w:t>
            </w:r>
            <w:r>
              <w:rPr>
                <w:b/>
                <w:color w:val="000000"/>
                <w:sz w:val="20"/>
                <w:szCs w:val="20"/>
                <w:u w:val="single"/>
              </w:rPr>
              <w:t xml:space="preserve"> </w:t>
            </w:r>
          </w:p>
          <w:p w:rsidR="00832C74" w:rsidRDefault="00832C74">
            <w:pPr>
              <w:pBdr>
                <w:top w:val="nil"/>
                <w:left w:val="nil"/>
                <w:bottom w:val="nil"/>
                <w:right w:val="nil"/>
                <w:between w:val="nil"/>
              </w:pBdr>
              <w:rPr>
                <w:color w:val="000000"/>
                <w:sz w:val="20"/>
                <w:szCs w:val="20"/>
                <w:u w:val="single"/>
              </w:rPr>
            </w:pPr>
          </w:p>
        </w:tc>
      </w:tr>
      <w:tr w:rsidR="00832C74">
        <w:trPr>
          <w:trHeight w:val="935"/>
        </w:trPr>
        <w:tc>
          <w:tcPr>
            <w:tcW w:w="6831" w:type="dxa"/>
            <w:tcMar>
              <w:top w:w="0" w:type="dxa"/>
              <w:left w:w="108" w:type="dxa"/>
              <w:bottom w:w="0" w:type="dxa"/>
              <w:right w:w="108" w:type="dxa"/>
            </w:tcMar>
            <w:vAlign w:val="center"/>
          </w:tcPr>
          <w:p w:rsidR="00832C74" w:rsidRDefault="00832C74">
            <w:pPr>
              <w:pBdr>
                <w:top w:val="nil"/>
                <w:left w:val="nil"/>
                <w:bottom w:val="nil"/>
                <w:right w:val="nil"/>
                <w:between w:val="nil"/>
              </w:pBdr>
              <w:rPr>
                <w:color w:val="000000"/>
                <w:sz w:val="20"/>
                <w:szCs w:val="20"/>
              </w:rPr>
            </w:pPr>
          </w:p>
        </w:tc>
        <w:tc>
          <w:tcPr>
            <w:tcW w:w="8642" w:type="dxa"/>
            <w:tcMar>
              <w:top w:w="0" w:type="dxa"/>
              <w:left w:w="108" w:type="dxa"/>
              <w:bottom w:w="0" w:type="dxa"/>
              <w:right w:w="108" w:type="dxa"/>
            </w:tcMar>
          </w:tcPr>
          <w:p w:rsidR="00832C74" w:rsidRDefault="00744939">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tc>
        <w:tc>
          <w:tcPr>
            <w:tcW w:w="5677" w:type="dxa"/>
          </w:tcPr>
          <w:p w:rsidR="00832C74" w:rsidRDefault="00744939">
            <w:pPr>
              <w:pStyle w:val="Heading2"/>
              <w:jc w:val="left"/>
              <w:rPr>
                <w:rFonts w:ascii="Times New Roman" w:eastAsia="Times New Roman" w:hAnsi="Times New Roman" w:cs="Times New Roman"/>
                <w:b w:val="0"/>
              </w:rPr>
            </w:pPr>
            <w:r>
              <w:rPr>
                <w:rFonts w:ascii="Times New Roman" w:eastAsia="Times New Roman" w:hAnsi="Times New Roman" w:cs="Times New Roman"/>
              </w:rPr>
              <w:t>Author’s comment</w:t>
            </w:r>
            <w:r>
              <w:rPr>
                <w:rFonts w:ascii="Times New Roman" w:eastAsia="Times New Roman" w:hAnsi="Times New Roman" w:cs="Times New Roman"/>
                <w:b w:val="0"/>
              </w:rPr>
              <w:t xml:space="preserve"> </w:t>
            </w:r>
            <w:r>
              <w:rPr>
                <w:rFonts w:ascii="Times New Roman" w:eastAsia="Times New Roman" w:hAnsi="Times New Roman" w:cs="Times New Roman"/>
                <w:b w:val="0"/>
                <w:i/>
              </w:rPr>
              <w:t>(if agreed with the reviewer, correct the manuscript and highlight that part in the manuscript. It is mandatory that authors should write his/her feedback here)</w:t>
            </w:r>
          </w:p>
        </w:tc>
      </w:tr>
      <w:tr w:rsidR="00832C74">
        <w:trPr>
          <w:trHeight w:val="697"/>
        </w:trPr>
        <w:tc>
          <w:tcPr>
            <w:tcW w:w="6831"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rPr>
            </w:pPr>
            <w:r>
              <w:rPr>
                <w:b/>
                <w:color w:val="000000"/>
                <w:sz w:val="20"/>
                <w:szCs w:val="20"/>
              </w:rPr>
              <w:t xml:space="preserve">Are there ethical issues in this manuscript? </w:t>
            </w:r>
          </w:p>
          <w:p w:rsidR="00832C74" w:rsidRDefault="00832C74">
            <w:pPr>
              <w:pBdr>
                <w:top w:val="nil"/>
                <w:left w:val="nil"/>
                <w:bottom w:val="nil"/>
                <w:right w:val="nil"/>
                <w:between w:val="nil"/>
              </w:pBdr>
              <w:rPr>
                <w:color w:val="000000"/>
                <w:sz w:val="20"/>
                <w:szCs w:val="20"/>
              </w:rPr>
            </w:pPr>
          </w:p>
        </w:tc>
        <w:tc>
          <w:tcPr>
            <w:tcW w:w="8642"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u w:val="single"/>
              </w:rPr>
            </w:pPr>
            <w:r>
              <w:rPr>
                <w:i/>
                <w:color w:val="000000"/>
                <w:sz w:val="20"/>
                <w:szCs w:val="20"/>
                <w:u w:val="single"/>
              </w:rPr>
              <w:t>(If yes, Kindly please write down the ethical issues here in detail)</w:t>
            </w:r>
          </w:p>
          <w:p w:rsidR="00832C74" w:rsidRDefault="00832C74">
            <w:pPr>
              <w:pBdr>
                <w:top w:val="nil"/>
                <w:left w:val="nil"/>
                <w:bottom w:val="nil"/>
                <w:right w:val="nil"/>
                <w:between w:val="nil"/>
              </w:pBdr>
              <w:rPr>
                <w:color w:val="000000"/>
                <w:sz w:val="20"/>
                <w:szCs w:val="20"/>
              </w:rPr>
            </w:pPr>
          </w:p>
          <w:p w:rsidR="00832C74" w:rsidRDefault="00832C74">
            <w:pPr>
              <w:pBdr>
                <w:top w:val="nil"/>
                <w:left w:val="nil"/>
                <w:bottom w:val="nil"/>
                <w:right w:val="nil"/>
                <w:between w:val="nil"/>
              </w:pBdr>
              <w:rPr>
                <w:color w:val="000000"/>
                <w:sz w:val="20"/>
                <w:szCs w:val="20"/>
              </w:rPr>
            </w:pPr>
          </w:p>
        </w:tc>
        <w:tc>
          <w:tcPr>
            <w:tcW w:w="5677" w:type="dxa"/>
            <w:vAlign w:val="center"/>
          </w:tcPr>
          <w:p w:rsidR="00832C74" w:rsidRDefault="00832C74">
            <w:pPr>
              <w:rPr>
                <w:sz w:val="20"/>
                <w:szCs w:val="20"/>
              </w:rPr>
            </w:pPr>
          </w:p>
          <w:p w:rsidR="00832C74" w:rsidRDefault="00832C74">
            <w:pPr>
              <w:rPr>
                <w:sz w:val="20"/>
                <w:szCs w:val="20"/>
              </w:rPr>
            </w:pPr>
          </w:p>
          <w:p w:rsidR="00832C74" w:rsidRDefault="00832C74">
            <w:pPr>
              <w:rPr>
                <w:sz w:val="20"/>
                <w:szCs w:val="20"/>
              </w:rPr>
            </w:pPr>
          </w:p>
          <w:p w:rsidR="00832C74" w:rsidRDefault="00832C74">
            <w:pPr>
              <w:pBdr>
                <w:top w:val="nil"/>
                <w:left w:val="nil"/>
                <w:bottom w:val="nil"/>
                <w:right w:val="nil"/>
                <w:between w:val="nil"/>
              </w:pBdr>
              <w:rPr>
                <w:color w:val="000000"/>
                <w:sz w:val="20"/>
                <w:szCs w:val="20"/>
              </w:rPr>
            </w:pPr>
          </w:p>
        </w:tc>
      </w:tr>
      <w:tr w:rsidR="00832C74">
        <w:trPr>
          <w:trHeight w:val="697"/>
        </w:trPr>
        <w:tc>
          <w:tcPr>
            <w:tcW w:w="6831"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rPr>
            </w:pPr>
            <w:r>
              <w:rPr>
                <w:b/>
                <w:color w:val="000000"/>
                <w:sz w:val="20"/>
                <w:szCs w:val="20"/>
              </w:rPr>
              <w:t>Are there competing interest issues in this manuscript?</w:t>
            </w:r>
          </w:p>
        </w:tc>
        <w:tc>
          <w:tcPr>
            <w:tcW w:w="8642" w:type="dxa"/>
            <w:tcMar>
              <w:top w:w="0" w:type="dxa"/>
              <w:left w:w="108" w:type="dxa"/>
              <w:bottom w:w="0" w:type="dxa"/>
              <w:right w:w="108" w:type="dxa"/>
            </w:tcMar>
          </w:tcPr>
          <w:p w:rsidR="00832C74" w:rsidRPr="00A971FE" w:rsidRDefault="00832C74" w:rsidP="00A971FE">
            <w:pPr>
              <w:jc w:val="center"/>
              <w:rPr>
                <w:b/>
                <w:bCs/>
                <w:sz w:val="20"/>
                <w:szCs w:val="20"/>
              </w:rPr>
            </w:pPr>
          </w:p>
        </w:tc>
        <w:tc>
          <w:tcPr>
            <w:tcW w:w="5677" w:type="dxa"/>
          </w:tcPr>
          <w:p w:rsidR="00832C74" w:rsidRDefault="00832C74">
            <w:pPr>
              <w:rPr>
                <w:sz w:val="20"/>
                <w:szCs w:val="20"/>
              </w:rPr>
            </w:pPr>
          </w:p>
          <w:p w:rsidR="00832C74" w:rsidRDefault="00832C74">
            <w:pPr>
              <w:rPr>
                <w:sz w:val="20"/>
                <w:szCs w:val="20"/>
              </w:rPr>
            </w:pPr>
          </w:p>
          <w:p w:rsidR="00832C74" w:rsidRDefault="00832C74">
            <w:pPr>
              <w:rPr>
                <w:sz w:val="20"/>
                <w:szCs w:val="20"/>
              </w:rPr>
            </w:pPr>
          </w:p>
        </w:tc>
      </w:tr>
      <w:tr w:rsidR="00832C74">
        <w:trPr>
          <w:trHeight w:val="697"/>
        </w:trPr>
        <w:tc>
          <w:tcPr>
            <w:tcW w:w="6831"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rPr>
            </w:pPr>
            <w:r>
              <w:rPr>
                <w:b/>
                <w:color w:val="000000"/>
                <w:sz w:val="20"/>
                <w:szCs w:val="20"/>
              </w:rPr>
              <w:t xml:space="preserve">If plagiarism is suspected, </w:t>
            </w:r>
            <w:r>
              <w:rPr>
                <w:b/>
                <w:color w:val="000000"/>
                <w:sz w:val="20"/>
                <w:szCs w:val="20"/>
                <w:u w:val="single"/>
              </w:rPr>
              <w:t>please provide related proofs or web links.</w:t>
            </w:r>
          </w:p>
        </w:tc>
        <w:tc>
          <w:tcPr>
            <w:tcW w:w="8642" w:type="dxa"/>
            <w:tcMar>
              <w:top w:w="0" w:type="dxa"/>
              <w:left w:w="108" w:type="dxa"/>
              <w:bottom w:w="0" w:type="dxa"/>
              <w:right w:w="108" w:type="dxa"/>
            </w:tcMar>
          </w:tcPr>
          <w:p w:rsidR="00832C74" w:rsidRPr="00A971FE" w:rsidRDefault="00832C74" w:rsidP="00A971FE">
            <w:pPr>
              <w:jc w:val="center"/>
              <w:rPr>
                <w:b/>
                <w:bCs/>
                <w:sz w:val="20"/>
                <w:szCs w:val="20"/>
              </w:rPr>
            </w:pPr>
          </w:p>
        </w:tc>
        <w:tc>
          <w:tcPr>
            <w:tcW w:w="5677" w:type="dxa"/>
          </w:tcPr>
          <w:p w:rsidR="00832C74" w:rsidRDefault="00832C74">
            <w:pPr>
              <w:rPr>
                <w:sz w:val="20"/>
                <w:szCs w:val="20"/>
              </w:rPr>
            </w:pPr>
          </w:p>
          <w:p w:rsidR="00832C74" w:rsidRDefault="00832C74">
            <w:pPr>
              <w:rPr>
                <w:sz w:val="20"/>
                <w:szCs w:val="20"/>
              </w:rPr>
            </w:pPr>
          </w:p>
          <w:p w:rsidR="00832C74" w:rsidRDefault="00832C74">
            <w:pPr>
              <w:rPr>
                <w:sz w:val="20"/>
                <w:szCs w:val="20"/>
              </w:rPr>
            </w:pPr>
          </w:p>
        </w:tc>
      </w:tr>
    </w:tbl>
    <w:p w:rsidR="00832C74" w:rsidRDefault="00832C74">
      <w:pPr>
        <w:pBdr>
          <w:top w:val="nil"/>
          <w:left w:val="nil"/>
          <w:bottom w:val="nil"/>
          <w:right w:val="nil"/>
          <w:between w:val="nil"/>
        </w:pBdr>
        <w:jc w:val="both"/>
        <w:rPr>
          <w:color w:val="000000"/>
          <w:sz w:val="20"/>
          <w:szCs w:val="20"/>
          <w:u w:val="single"/>
        </w:rPr>
      </w:pPr>
    </w:p>
    <w:p w:rsidR="00832C74" w:rsidRDefault="00832C74">
      <w:pPr>
        <w:pBdr>
          <w:top w:val="nil"/>
          <w:left w:val="nil"/>
          <w:bottom w:val="nil"/>
          <w:right w:val="nil"/>
          <w:between w:val="nil"/>
        </w:pBdr>
        <w:jc w:val="both"/>
        <w:rPr>
          <w:color w:val="000000"/>
          <w:sz w:val="20"/>
          <w:szCs w:val="20"/>
          <w:u w:val="single"/>
        </w:rPr>
      </w:pPr>
    </w:p>
    <w:p w:rsidR="00A971FE" w:rsidRDefault="00A971FE">
      <w:pPr>
        <w:pBdr>
          <w:top w:val="nil"/>
          <w:left w:val="nil"/>
          <w:bottom w:val="nil"/>
          <w:right w:val="nil"/>
          <w:between w:val="nil"/>
        </w:pBdr>
        <w:jc w:val="both"/>
        <w:rPr>
          <w:color w:val="000000"/>
          <w:sz w:val="20"/>
          <w:szCs w:val="20"/>
          <w:u w:val="single"/>
        </w:rPr>
      </w:pPr>
    </w:p>
    <w:tbl>
      <w:tblPr>
        <w:tblStyle w:val="a2"/>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0"/>
      </w:tblGrid>
      <w:tr w:rsidR="00832C74">
        <w:tc>
          <w:tcPr>
            <w:tcW w:w="21150" w:type="dxa"/>
            <w:tcBorders>
              <w:top w:val="nil"/>
              <w:left w:val="nil"/>
              <w:right w:val="nil"/>
            </w:tcBorders>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u w:val="single"/>
              </w:rPr>
            </w:pPr>
            <w:r>
              <w:rPr>
                <w:b/>
                <w:color w:val="000000"/>
                <w:sz w:val="20"/>
                <w:szCs w:val="20"/>
                <w:highlight w:val="yellow"/>
                <w:u w:val="single"/>
              </w:rPr>
              <w:lastRenderedPageBreak/>
              <w:t>PART  3:</w:t>
            </w:r>
            <w:r>
              <w:rPr>
                <w:b/>
                <w:color w:val="000000"/>
                <w:sz w:val="20"/>
                <w:szCs w:val="20"/>
                <w:u w:val="single"/>
              </w:rPr>
              <w:t xml:space="preserve"> Declaration of Competing Interest of the Reviewer:</w:t>
            </w:r>
          </w:p>
          <w:p w:rsidR="00832C74" w:rsidRDefault="00832C74">
            <w:pPr>
              <w:pBdr>
                <w:top w:val="nil"/>
                <w:left w:val="nil"/>
                <w:bottom w:val="nil"/>
                <w:right w:val="nil"/>
                <w:between w:val="nil"/>
              </w:pBdr>
              <w:rPr>
                <w:color w:val="000000"/>
                <w:sz w:val="20"/>
                <w:szCs w:val="20"/>
                <w:u w:val="single"/>
              </w:rPr>
            </w:pPr>
          </w:p>
        </w:tc>
      </w:tr>
      <w:tr w:rsidR="00832C74">
        <w:tc>
          <w:tcPr>
            <w:tcW w:w="21150"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rPr>
            </w:pPr>
            <w:r>
              <w:rPr>
                <w:color w:val="000000"/>
                <w:sz w:val="20"/>
                <w:szCs w:val="20"/>
              </w:rPr>
              <w:t>Here reviewer should declare his/her competing interest. If nothing to declare he/she can write “I declare that I have no competing interest as a reviewer”</w:t>
            </w:r>
          </w:p>
          <w:p w:rsidR="00A971FE" w:rsidRPr="00A971FE" w:rsidRDefault="00A971FE" w:rsidP="00A971FE">
            <w:pPr>
              <w:pBdr>
                <w:top w:val="nil"/>
                <w:left w:val="nil"/>
                <w:bottom w:val="nil"/>
                <w:right w:val="nil"/>
                <w:between w:val="nil"/>
              </w:pBdr>
              <w:jc w:val="center"/>
              <w:rPr>
                <w:b/>
                <w:bCs/>
                <w:color w:val="000000"/>
                <w:sz w:val="20"/>
                <w:szCs w:val="20"/>
              </w:rPr>
            </w:pPr>
            <w:r w:rsidRPr="00A971FE">
              <w:rPr>
                <w:b/>
                <w:bCs/>
                <w:color w:val="000000"/>
                <w:sz w:val="20"/>
                <w:szCs w:val="20"/>
              </w:rPr>
              <w:t>“I declare that I have no competing interest as a reviewer”</w:t>
            </w:r>
          </w:p>
        </w:tc>
      </w:tr>
    </w:tbl>
    <w:p w:rsidR="00832C74" w:rsidRDefault="00832C74">
      <w:pPr>
        <w:pBdr>
          <w:top w:val="nil"/>
          <w:left w:val="nil"/>
          <w:bottom w:val="nil"/>
          <w:right w:val="nil"/>
          <w:between w:val="nil"/>
        </w:pBdr>
        <w:rPr>
          <w:color w:val="000000"/>
          <w:sz w:val="20"/>
          <w:szCs w:val="20"/>
          <w:highlight w:val="yellow"/>
          <w:u w:val="single"/>
        </w:rPr>
      </w:pPr>
    </w:p>
    <w:p w:rsidR="00832C74" w:rsidRDefault="00832C74">
      <w:pPr>
        <w:pBdr>
          <w:top w:val="nil"/>
          <w:left w:val="nil"/>
          <w:bottom w:val="nil"/>
          <w:right w:val="nil"/>
          <w:between w:val="nil"/>
        </w:pBdr>
        <w:rPr>
          <w:color w:val="000000"/>
          <w:sz w:val="20"/>
          <w:szCs w:val="20"/>
          <w:highlight w:val="yellow"/>
          <w:u w:val="single"/>
        </w:rPr>
      </w:pPr>
    </w:p>
    <w:tbl>
      <w:tblPr>
        <w:tblStyle w:val="a3"/>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35"/>
        <w:gridCol w:w="9615"/>
      </w:tblGrid>
      <w:tr w:rsidR="00832C74">
        <w:tc>
          <w:tcPr>
            <w:tcW w:w="21150" w:type="dxa"/>
            <w:gridSpan w:val="2"/>
            <w:tcBorders>
              <w:top w:val="nil"/>
              <w:left w:val="nil"/>
              <w:right w:val="nil"/>
            </w:tcBorders>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u w:val="single"/>
              </w:rPr>
            </w:pPr>
            <w:r>
              <w:rPr>
                <w:b/>
                <w:color w:val="000000"/>
                <w:sz w:val="20"/>
                <w:szCs w:val="20"/>
                <w:highlight w:val="yellow"/>
                <w:u w:val="single"/>
              </w:rPr>
              <w:t>PART  4:</w:t>
            </w:r>
            <w:r>
              <w:rPr>
                <w:b/>
                <w:color w:val="000000"/>
                <w:sz w:val="20"/>
                <w:szCs w:val="20"/>
                <w:u w:val="single"/>
              </w:rPr>
              <w:t xml:space="preserve"> Objective Evaluation:</w:t>
            </w:r>
          </w:p>
          <w:p w:rsidR="00832C74" w:rsidRDefault="00832C74">
            <w:pPr>
              <w:pBdr>
                <w:top w:val="nil"/>
                <w:left w:val="nil"/>
                <w:bottom w:val="nil"/>
                <w:right w:val="nil"/>
                <w:between w:val="nil"/>
              </w:pBdr>
              <w:rPr>
                <w:color w:val="000000"/>
                <w:sz w:val="20"/>
                <w:szCs w:val="20"/>
                <w:u w:val="single"/>
              </w:rPr>
            </w:pPr>
          </w:p>
        </w:tc>
      </w:tr>
      <w:tr w:rsidR="00832C74">
        <w:tc>
          <w:tcPr>
            <w:tcW w:w="11535"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rPr>
            </w:pPr>
            <w:r>
              <w:rPr>
                <w:color w:val="000000"/>
                <w:sz w:val="20"/>
                <w:szCs w:val="20"/>
              </w:rPr>
              <w:t>Guideline</w:t>
            </w:r>
          </w:p>
        </w:tc>
        <w:tc>
          <w:tcPr>
            <w:tcW w:w="9615"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rPr>
            </w:pPr>
            <w:r>
              <w:rPr>
                <w:color w:val="000000"/>
                <w:sz w:val="20"/>
                <w:szCs w:val="20"/>
              </w:rPr>
              <w:t>MARKS of this  manuscript</w:t>
            </w:r>
          </w:p>
        </w:tc>
      </w:tr>
      <w:tr w:rsidR="00832C74">
        <w:tc>
          <w:tcPr>
            <w:tcW w:w="11535"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rPr>
            </w:pPr>
            <w:r>
              <w:rPr>
                <w:color w:val="000000"/>
                <w:sz w:val="20"/>
                <w:szCs w:val="20"/>
              </w:rPr>
              <w:t xml:space="preserve">Give OVERALL MARKS you want to give to this manuscript </w:t>
            </w:r>
          </w:p>
          <w:p w:rsidR="00832C74" w:rsidRDefault="00744939">
            <w:pPr>
              <w:pBdr>
                <w:top w:val="nil"/>
                <w:left w:val="nil"/>
                <w:bottom w:val="nil"/>
                <w:right w:val="nil"/>
                <w:between w:val="nil"/>
              </w:pBdr>
              <w:rPr>
                <w:color w:val="000000"/>
                <w:sz w:val="20"/>
                <w:szCs w:val="20"/>
              </w:rPr>
            </w:pPr>
            <w:r>
              <w:rPr>
                <w:color w:val="000000"/>
                <w:sz w:val="20"/>
                <w:szCs w:val="20"/>
              </w:rPr>
              <w:t>( Highest: 10  Lowest: 0 )</w:t>
            </w:r>
          </w:p>
          <w:p w:rsidR="00832C74" w:rsidRDefault="00832C74">
            <w:pPr>
              <w:pBdr>
                <w:top w:val="nil"/>
                <w:left w:val="nil"/>
                <w:bottom w:val="nil"/>
                <w:right w:val="nil"/>
                <w:between w:val="nil"/>
              </w:pBdr>
              <w:rPr>
                <w:color w:val="000000"/>
                <w:sz w:val="20"/>
                <w:szCs w:val="20"/>
              </w:rPr>
            </w:pPr>
          </w:p>
          <w:p w:rsidR="00832C74" w:rsidRDefault="00744939">
            <w:pPr>
              <w:pBdr>
                <w:top w:val="nil"/>
                <w:left w:val="nil"/>
                <w:bottom w:val="nil"/>
                <w:right w:val="nil"/>
                <w:between w:val="nil"/>
              </w:pBdr>
              <w:rPr>
                <w:color w:val="000000"/>
                <w:sz w:val="20"/>
                <w:szCs w:val="20"/>
                <w:u w:val="single"/>
              </w:rPr>
            </w:pPr>
            <w:r>
              <w:rPr>
                <w:b/>
                <w:color w:val="000000"/>
                <w:sz w:val="20"/>
                <w:szCs w:val="20"/>
                <w:u w:val="single"/>
              </w:rPr>
              <w:t xml:space="preserve">Guideline: </w:t>
            </w:r>
          </w:p>
          <w:p w:rsidR="00832C74" w:rsidRDefault="00744939">
            <w:pPr>
              <w:pBdr>
                <w:top w:val="nil"/>
                <w:left w:val="nil"/>
                <w:bottom w:val="nil"/>
                <w:right w:val="nil"/>
                <w:between w:val="nil"/>
              </w:pBdr>
              <w:rPr>
                <w:color w:val="000000"/>
                <w:sz w:val="20"/>
                <w:szCs w:val="20"/>
              </w:rPr>
            </w:pPr>
            <w:r>
              <w:rPr>
                <w:color w:val="000000"/>
                <w:sz w:val="20"/>
                <w:szCs w:val="20"/>
              </w:rPr>
              <w:t>Accept As It Is: (&gt;9-10)</w:t>
            </w:r>
          </w:p>
          <w:p w:rsidR="00832C74" w:rsidRDefault="00744939">
            <w:pPr>
              <w:pBdr>
                <w:top w:val="nil"/>
                <w:left w:val="nil"/>
                <w:bottom w:val="nil"/>
                <w:right w:val="nil"/>
                <w:between w:val="nil"/>
              </w:pBdr>
              <w:rPr>
                <w:color w:val="000000"/>
                <w:sz w:val="20"/>
                <w:szCs w:val="20"/>
              </w:rPr>
            </w:pPr>
            <w:r>
              <w:rPr>
                <w:color w:val="000000"/>
                <w:sz w:val="20"/>
                <w:szCs w:val="20"/>
              </w:rPr>
              <w:t>Minor Revision: (&gt;8-9)</w:t>
            </w:r>
          </w:p>
          <w:p w:rsidR="00832C74" w:rsidRDefault="00744939">
            <w:pPr>
              <w:pBdr>
                <w:top w:val="nil"/>
                <w:left w:val="nil"/>
                <w:bottom w:val="nil"/>
                <w:right w:val="nil"/>
                <w:between w:val="nil"/>
              </w:pBdr>
              <w:rPr>
                <w:color w:val="000000"/>
                <w:sz w:val="20"/>
                <w:szCs w:val="20"/>
              </w:rPr>
            </w:pPr>
            <w:r>
              <w:rPr>
                <w:color w:val="000000"/>
                <w:sz w:val="20"/>
                <w:szCs w:val="20"/>
              </w:rPr>
              <w:t>Major Revision: (&gt;7-8)</w:t>
            </w:r>
          </w:p>
          <w:p w:rsidR="00832C74" w:rsidRDefault="00744939">
            <w:pPr>
              <w:pBdr>
                <w:top w:val="nil"/>
                <w:left w:val="nil"/>
                <w:bottom w:val="nil"/>
                <w:right w:val="nil"/>
                <w:between w:val="nil"/>
              </w:pBdr>
              <w:rPr>
                <w:color w:val="000000"/>
                <w:sz w:val="20"/>
                <w:szCs w:val="20"/>
              </w:rPr>
            </w:pPr>
            <w:r>
              <w:rPr>
                <w:color w:val="000000"/>
                <w:sz w:val="20"/>
                <w:szCs w:val="20"/>
              </w:rPr>
              <w:t>Serious Major revision: (&gt;5-7)</w:t>
            </w:r>
          </w:p>
          <w:p w:rsidR="00832C74" w:rsidRDefault="00744939">
            <w:pPr>
              <w:pBdr>
                <w:top w:val="nil"/>
                <w:left w:val="nil"/>
                <w:bottom w:val="nil"/>
                <w:right w:val="nil"/>
                <w:between w:val="nil"/>
              </w:pBdr>
              <w:rPr>
                <w:color w:val="000000"/>
                <w:sz w:val="20"/>
                <w:szCs w:val="20"/>
              </w:rPr>
            </w:pPr>
            <w:r>
              <w:rPr>
                <w:color w:val="000000"/>
                <w:sz w:val="20"/>
                <w:szCs w:val="20"/>
              </w:rPr>
              <w:t>Rejected (with repairable deficiencies and may be reconsidered): (&gt;3-5)</w:t>
            </w:r>
          </w:p>
          <w:p w:rsidR="00832C74" w:rsidRDefault="00744939">
            <w:pPr>
              <w:pBdr>
                <w:top w:val="nil"/>
                <w:left w:val="nil"/>
                <w:bottom w:val="nil"/>
                <w:right w:val="nil"/>
                <w:between w:val="nil"/>
              </w:pBdr>
              <w:rPr>
                <w:color w:val="000000"/>
                <w:sz w:val="20"/>
                <w:szCs w:val="20"/>
              </w:rPr>
            </w:pPr>
            <w:r>
              <w:rPr>
                <w:color w:val="000000"/>
                <w:sz w:val="20"/>
                <w:szCs w:val="20"/>
              </w:rPr>
              <w:t>Strongly rejected (with irreparable deficiencies.): (&gt;0-3)</w:t>
            </w:r>
          </w:p>
        </w:tc>
        <w:tc>
          <w:tcPr>
            <w:tcW w:w="9615" w:type="dxa"/>
            <w:tcMar>
              <w:top w:w="0" w:type="dxa"/>
              <w:left w:w="108" w:type="dxa"/>
              <w:bottom w:w="0" w:type="dxa"/>
              <w:right w:w="108" w:type="dxa"/>
            </w:tcMar>
            <w:vAlign w:val="center"/>
          </w:tcPr>
          <w:p w:rsidR="00832C74" w:rsidRDefault="00657F94" w:rsidP="00657F94">
            <w:pPr>
              <w:pBdr>
                <w:top w:val="nil"/>
                <w:left w:val="nil"/>
                <w:bottom w:val="nil"/>
                <w:right w:val="nil"/>
                <w:between w:val="nil"/>
              </w:pBdr>
              <w:rPr>
                <w:color w:val="000000"/>
                <w:sz w:val="20"/>
                <w:szCs w:val="20"/>
              </w:rPr>
            </w:pPr>
            <w:r>
              <w:rPr>
                <w:color w:val="000000"/>
                <w:sz w:val="20"/>
                <w:szCs w:val="20"/>
              </w:rPr>
              <w:t>9</w:t>
            </w:r>
          </w:p>
        </w:tc>
      </w:tr>
    </w:tbl>
    <w:p w:rsidR="00832C74" w:rsidRDefault="00832C74">
      <w:pPr>
        <w:rPr>
          <w:sz w:val="20"/>
          <w:szCs w:val="20"/>
        </w:rPr>
      </w:pPr>
    </w:p>
    <w:p w:rsidR="00832C74" w:rsidRDefault="00832C74">
      <w:pPr>
        <w:rPr>
          <w:sz w:val="20"/>
          <w:szCs w:val="20"/>
        </w:rPr>
      </w:pPr>
    </w:p>
    <w:tbl>
      <w:tblPr>
        <w:tblStyle w:val="a4"/>
        <w:tblW w:w="21150"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35"/>
        <w:gridCol w:w="9615"/>
      </w:tblGrid>
      <w:tr w:rsidR="00832C74" w:rsidTr="00445F11">
        <w:tc>
          <w:tcPr>
            <w:tcW w:w="21150" w:type="dxa"/>
            <w:gridSpan w:val="2"/>
            <w:tcBorders>
              <w:top w:val="nil"/>
              <w:left w:val="nil"/>
              <w:right w:val="nil"/>
            </w:tcBorders>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u w:val="single"/>
              </w:rPr>
            </w:pPr>
            <w:r>
              <w:br w:type="page"/>
            </w:r>
            <w:r>
              <w:rPr>
                <w:b/>
                <w:color w:val="000000"/>
                <w:sz w:val="20"/>
                <w:szCs w:val="20"/>
                <w:u w:val="single"/>
              </w:rPr>
              <w:t>Editorial Comments (This section is reserved for the comments from journal editorial office and editors):</w:t>
            </w:r>
          </w:p>
          <w:p w:rsidR="00832C74" w:rsidRDefault="00832C74">
            <w:pPr>
              <w:pBdr>
                <w:top w:val="nil"/>
                <w:left w:val="nil"/>
                <w:bottom w:val="nil"/>
                <w:right w:val="nil"/>
                <w:between w:val="nil"/>
              </w:pBdr>
              <w:rPr>
                <w:color w:val="000000"/>
                <w:sz w:val="20"/>
                <w:szCs w:val="20"/>
                <w:u w:val="single"/>
              </w:rPr>
            </w:pPr>
          </w:p>
        </w:tc>
      </w:tr>
      <w:tr w:rsidR="00832C74" w:rsidTr="00445F11">
        <w:tc>
          <w:tcPr>
            <w:tcW w:w="11535" w:type="dxa"/>
            <w:tcMar>
              <w:top w:w="0" w:type="dxa"/>
              <w:left w:w="108" w:type="dxa"/>
              <w:bottom w:w="0" w:type="dxa"/>
              <w:right w:w="108" w:type="dxa"/>
            </w:tcMar>
            <w:vAlign w:val="center"/>
          </w:tcPr>
          <w:p w:rsidR="00832C74" w:rsidRDefault="00832C74">
            <w:pPr>
              <w:pBdr>
                <w:top w:val="nil"/>
                <w:left w:val="nil"/>
                <w:bottom w:val="nil"/>
                <w:right w:val="nil"/>
                <w:between w:val="nil"/>
              </w:pBdr>
              <w:rPr>
                <w:color w:val="000000"/>
                <w:sz w:val="20"/>
                <w:szCs w:val="20"/>
              </w:rPr>
            </w:pPr>
          </w:p>
        </w:tc>
        <w:tc>
          <w:tcPr>
            <w:tcW w:w="9615" w:type="dxa"/>
            <w:tcMar>
              <w:top w:w="0" w:type="dxa"/>
              <w:left w:w="108" w:type="dxa"/>
              <w:bottom w:w="0" w:type="dxa"/>
              <w:right w:w="108" w:type="dxa"/>
            </w:tcMar>
            <w:vAlign w:val="center"/>
          </w:tcPr>
          <w:p w:rsidR="00832C74" w:rsidRDefault="00744939">
            <w:pPr>
              <w:pBdr>
                <w:top w:val="nil"/>
                <w:left w:val="nil"/>
                <w:bottom w:val="nil"/>
                <w:right w:val="nil"/>
                <w:between w:val="nil"/>
              </w:pBdr>
              <w:rPr>
                <w:color w:val="000000"/>
                <w:sz w:val="20"/>
                <w:szCs w:val="20"/>
              </w:rPr>
            </w:pPr>
            <w:r>
              <w:rPr>
                <w:color w:val="000000"/>
                <w:sz w:val="20"/>
                <w:szCs w:val="20"/>
              </w:rPr>
              <w:t>Author’s Feedback</w:t>
            </w:r>
          </w:p>
        </w:tc>
      </w:tr>
      <w:tr w:rsidR="00832C74" w:rsidTr="00445F11">
        <w:tc>
          <w:tcPr>
            <w:tcW w:w="11535" w:type="dxa"/>
            <w:tcMar>
              <w:top w:w="0" w:type="dxa"/>
              <w:left w:w="108" w:type="dxa"/>
              <w:bottom w:w="0" w:type="dxa"/>
              <w:right w:w="108" w:type="dxa"/>
            </w:tcMar>
            <w:vAlign w:val="center"/>
          </w:tcPr>
          <w:p w:rsidR="00832C74" w:rsidRDefault="00832C74">
            <w:pPr>
              <w:pBdr>
                <w:top w:val="nil"/>
                <w:left w:val="nil"/>
                <w:bottom w:val="nil"/>
                <w:right w:val="nil"/>
                <w:between w:val="nil"/>
              </w:pBdr>
              <w:rPr>
                <w:color w:val="000000"/>
                <w:sz w:val="20"/>
                <w:szCs w:val="20"/>
              </w:rPr>
            </w:pPr>
          </w:p>
          <w:p w:rsidR="00832C74" w:rsidRDefault="00832C74">
            <w:pPr>
              <w:pBdr>
                <w:top w:val="nil"/>
                <w:left w:val="nil"/>
                <w:bottom w:val="nil"/>
                <w:right w:val="nil"/>
                <w:between w:val="nil"/>
              </w:pBdr>
              <w:rPr>
                <w:color w:val="000000"/>
                <w:sz w:val="20"/>
                <w:szCs w:val="20"/>
              </w:rPr>
            </w:pPr>
          </w:p>
          <w:p w:rsidR="00832C74" w:rsidRDefault="00832C74">
            <w:pPr>
              <w:pBdr>
                <w:top w:val="nil"/>
                <w:left w:val="nil"/>
                <w:bottom w:val="nil"/>
                <w:right w:val="nil"/>
                <w:between w:val="nil"/>
              </w:pBdr>
              <w:rPr>
                <w:color w:val="000000"/>
                <w:sz w:val="20"/>
                <w:szCs w:val="20"/>
              </w:rPr>
            </w:pPr>
          </w:p>
          <w:p w:rsidR="00832C74" w:rsidRDefault="00832C74">
            <w:pPr>
              <w:pBdr>
                <w:top w:val="nil"/>
                <w:left w:val="nil"/>
                <w:bottom w:val="nil"/>
                <w:right w:val="nil"/>
                <w:between w:val="nil"/>
              </w:pBdr>
              <w:rPr>
                <w:color w:val="000000"/>
                <w:sz w:val="20"/>
                <w:szCs w:val="20"/>
              </w:rPr>
            </w:pPr>
          </w:p>
          <w:p w:rsidR="00832C74" w:rsidRDefault="00832C74">
            <w:pPr>
              <w:pBdr>
                <w:top w:val="nil"/>
                <w:left w:val="nil"/>
                <w:bottom w:val="nil"/>
                <w:right w:val="nil"/>
                <w:between w:val="nil"/>
              </w:pBdr>
              <w:rPr>
                <w:color w:val="000000"/>
                <w:sz w:val="20"/>
                <w:szCs w:val="20"/>
              </w:rPr>
            </w:pPr>
          </w:p>
          <w:p w:rsidR="00832C74" w:rsidRDefault="00832C74">
            <w:pPr>
              <w:pBdr>
                <w:top w:val="nil"/>
                <w:left w:val="nil"/>
                <w:bottom w:val="nil"/>
                <w:right w:val="nil"/>
                <w:between w:val="nil"/>
              </w:pBdr>
              <w:rPr>
                <w:color w:val="000000"/>
                <w:sz w:val="20"/>
                <w:szCs w:val="20"/>
              </w:rPr>
            </w:pPr>
          </w:p>
          <w:p w:rsidR="00832C74" w:rsidRDefault="00832C74">
            <w:pPr>
              <w:pBdr>
                <w:top w:val="nil"/>
                <w:left w:val="nil"/>
                <w:bottom w:val="nil"/>
                <w:right w:val="nil"/>
                <w:between w:val="nil"/>
              </w:pBdr>
              <w:rPr>
                <w:color w:val="000000"/>
                <w:sz w:val="20"/>
                <w:szCs w:val="20"/>
              </w:rPr>
            </w:pPr>
          </w:p>
          <w:p w:rsidR="00832C74" w:rsidRDefault="00832C74">
            <w:pPr>
              <w:pBdr>
                <w:top w:val="nil"/>
                <w:left w:val="nil"/>
                <w:bottom w:val="nil"/>
                <w:right w:val="nil"/>
                <w:between w:val="nil"/>
              </w:pBdr>
              <w:rPr>
                <w:color w:val="000000"/>
                <w:sz w:val="20"/>
                <w:szCs w:val="20"/>
              </w:rPr>
            </w:pPr>
          </w:p>
        </w:tc>
        <w:tc>
          <w:tcPr>
            <w:tcW w:w="9615" w:type="dxa"/>
            <w:tcMar>
              <w:top w:w="0" w:type="dxa"/>
              <w:left w:w="108" w:type="dxa"/>
              <w:bottom w:w="0" w:type="dxa"/>
              <w:right w:w="108" w:type="dxa"/>
            </w:tcMar>
            <w:vAlign w:val="center"/>
          </w:tcPr>
          <w:p w:rsidR="00832C74" w:rsidRDefault="00832C74">
            <w:pPr>
              <w:pBdr>
                <w:top w:val="nil"/>
                <w:left w:val="nil"/>
                <w:bottom w:val="nil"/>
                <w:right w:val="nil"/>
                <w:between w:val="nil"/>
              </w:pBdr>
              <w:rPr>
                <w:color w:val="000000"/>
                <w:sz w:val="20"/>
                <w:szCs w:val="20"/>
              </w:rPr>
            </w:pPr>
          </w:p>
        </w:tc>
      </w:tr>
    </w:tbl>
    <w:p w:rsidR="00832C74" w:rsidRDefault="00832C74">
      <w:pPr>
        <w:rPr>
          <w:sz w:val="20"/>
          <w:szCs w:val="20"/>
          <w:highlight w:val="yellow"/>
          <w:u w:val="single"/>
        </w:rPr>
      </w:pPr>
    </w:p>
    <w:p w:rsidR="00832C74" w:rsidRDefault="00832C74">
      <w:pPr>
        <w:rPr>
          <w:sz w:val="20"/>
          <w:szCs w:val="20"/>
          <w:u w:val="single"/>
        </w:rPr>
      </w:pPr>
    </w:p>
    <w:p w:rsidR="00832C74" w:rsidRDefault="00744939">
      <w:pPr>
        <w:rPr>
          <w:sz w:val="20"/>
          <w:szCs w:val="20"/>
          <w:u w:val="single"/>
        </w:rPr>
      </w:pPr>
      <w:r>
        <w:rPr>
          <w:b/>
          <w:sz w:val="20"/>
          <w:szCs w:val="20"/>
          <w:highlight w:val="yellow"/>
          <w:u w:val="single"/>
        </w:rPr>
        <w:t>Reviewer Details:</w:t>
      </w:r>
    </w:p>
    <w:p w:rsidR="00832C74" w:rsidRDefault="00744939">
      <w:pPr>
        <w:rPr>
          <w:color w:val="FF0000"/>
          <w:sz w:val="20"/>
          <w:szCs w:val="20"/>
          <w:u w:val="single"/>
        </w:rPr>
      </w:pPr>
      <w:r>
        <w:rPr>
          <w:b/>
          <w:color w:val="FF0000"/>
          <w:sz w:val="20"/>
          <w:szCs w:val="20"/>
          <w:u w:val="single"/>
        </w:rPr>
        <w:t xml:space="preserve">This section is mandatory to prepare the Reviewer Certificate. </w:t>
      </w:r>
    </w:p>
    <w:p w:rsidR="00832C74" w:rsidRDefault="00744939">
      <w:pPr>
        <w:rPr>
          <w:color w:val="000000"/>
          <w:sz w:val="20"/>
          <w:szCs w:val="20"/>
        </w:rPr>
      </w:pPr>
      <w:r>
        <w:rPr>
          <w:b/>
          <w:color w:val="000000"/>
          <w:sz w:val="20"/>
          <w:szCs w:val="20"/>
        </w:rPr>
        <w:t xml:space="preserve">Please complete this section carefully. Reviewer Certificate will be generated by using this information only. </w:t>
      </w:r>
    </w:p>
    <w:p w:rsidR="00832C74" w:rsidRDefault="00744939">
      <w:pPr>
        <w:rPr>
          <w:color w:val="000000"/>
          <w:sz w:val="20"/>
          <w:szCs w:val="20"/>
        </w:rPr>
      </w:pPr>
      <w:r>
        <w:rPr>
          <w:b/>
          <w:color w:val="000000"/>
          <w:sz w:val="20"/>
          <w:szCs w:val="20"/>
        </w:rPr>
        <w:t xml:space="preserve">Your Certificate will be wrong, if you provide incorrect information. </w:t>
      </w:r>
    </w:p>
    <w:p w:rsidR="00832C74" w:rsidRDefault="00744939">
      <w:pPr>
        <w:rPr>
          <w:color w:val="000000"/>
          <w:sz w:val="20"/>
          <w:szCs w:val="20"/>
        </w:rPr>
      </w:pPr>
      <w:r>
        <w:rPr>
          <w:b/>
          <w:color w:val="000000"/>
          <w:sz w:val="20"/>
          <w:szCs w:val="20"/>
        </w:rPr>
        <w:t xml:space="preserve">Please note modification of certificate will not be possible after generation. </w:t>
      </w:r>
    </w:p>
    <w:p w:rsidR="00832C74" w:rsidRDefault="00744939">
      <w:pPr>
        <w:rPr>
          <w:color w:val="000000"/>
          <w:sz w:val="20"/>
          <w:szCs w:val="20"/>
        </w:rPr>
      </w:pPr>
      <w:r>
        <w:rPr>
          <w:b/>
          <w:color w:val="000000"/>
          <w:sz w:val="20"/>
          <w:szCs w:val="20"/>
        </w:rPr>
        <w:t>Certificate will not be issued if incomplete information is provided.</w:t>
      </w:r>
    </w:p>
    <w:p w:rsidR="00832C74" w:rsidRDefault="00832C74">
      <w:pPr>
        <w:rPr>
          <w:sz w:val="20"/>
          <w:szCs w:val="20"/>
        </w:rPr>
      </w:pPr>
    </w:p>
    <w:p w:rsidR="00832C74" w:rsidRDefault="00832C74">
      <w:pPr>
        <w:rPr>
          <w:sz w:val="20"/>
          <w:szCs w:val="20"/>
        </w:rPr>
      </w:pPr>
    </w:p>
    <w:tbl>
      <w:tblPr>
        <w:tblStyle w:val="a5"/>
        <w:tblW w:w="162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1840"/>
      </w:tblGrid>
      <w:tr w:rsidR="00A971FE">
        <w:tc>
          <w:tcPr>
            <w:tcW w:w="4428" w:type="dxa"/>
          </w:tcPr>
          <w:p w:rsidR="00A971FE" w:rsidRDefault="00A971FE" w:rsidP="00A971FE">
            <w:pPr>
              <w:rPr>
                <w:sz w:val="20"/>
                <w:szCs w:val="20"/>
              </w:rPr>
            </w:pPr>
            <w:bookmarkStart w:id="2" w:name="_GoBack" w:colFirst="1" w:colLast="1"/>
            <w:r>
              <w:rPr>
                <w:sz w:val="20"/>
                <w:szCs w:val="20"/>
              </w:rPr>
              <w:t>Name of the Reviewer</w:t>
            </w:r>
          </w:p>
        </w:tc>
        <w:tc>
          <w:tcPr>
            <w:tcW w:w="11840" w:type="dxa"/>
          </w:tcPr>
          <w:p w:rsidR="00A971FE" w:rsidRPr="0045066A" w:rsidRDefault="00A971FE" w:rsidP="00A971FE">
            <w:r w:rsidRPr="0045066A">
              <w:t>Dr.Osama Asanousi Eshteiwi Lamma</w:t>
            </w:r>
          </w:p>
        </w:tc>
      </w:tr>
      <w:tr w:rsidR="00A971FE">
        <w:tc>
          <w:tcPr>
            <w:tcW w:w="4428" w:type="dxa"/>
          </w:tcPr>
          <w:p w:rsidR="00A971FE" w:rsidRDefault="00A971FE" w:rsidP="00A971FE">
            <w:pPr>
              <w:rPr>
                <w:sz w:val="20"/>
                <w:szCs w:val="20"/>
              </w:rPr>
            </w:pPr>
            <w:r>
              <w:rPr>
                <w:sz w:val="20"/>
                <w:szCs w:val="20"/>
              </w:rPr>
              <w:t>Department of Reviewer</w:t>
            </w:r>
          </w:p>
        </w:tc>
        <w:tc>
          <w:tcPr>
            <w:tcW w:w="11840" w:type="dxa"/>
          </w:tcPr>
          <w:p w:rsidR="00A971FE" w:rsidRPr="0045066A" w:rsidRDefault="00A971FE" w:rsidP="00A971FE">
            <w:r w:rsidRPr="0045066A">
              <w:t>Environmental Science</w:t>
            </w:r>
          </w:p>
        </w:tc>
      </w:tr>
      <w:tr w:rsidR="00A971FE">
        <w:tc>
          <w:tcPr>
            <w:tcW w:w="4428" w:type="dxa"/>
          </w:tcPr>
          <w:p w:rsidR="00A971FE" w:rsidRDefault="00A971FE" w:rsidP="00A971FE">
            <w:pPr>
              <w:rPr>
                <w:sz w:val="20"/>
                <w:szCs w:val="20"/>
              </w:rPr>
            </w:pPr>
            <w:r>
              <w:rPr>
                <w:sz w:val="20"/>
                <w:szCs w:val="20"/>
              </w:rPr>
              <w:t>University or Institution of Reviewer</w:t>
            </w:r>
          </w:p>
        </w:tc>
        <w:tc>
          <w:tcPr>
            <w:tcW w:w="11840" w:type="dxa"/>
          </w:tcPr>
          <w:p w:rsidR="00A971FE" w:rsidRPr="0045066A" w:rsidRDefault="00A971FE" w:rsidP="00A971FE">
            <w:r w:rsidRPr="0045066A">
              <w:t>Bani Waleed University</w:t>
            </w:r>
          </w:p>
        </w:tc>
      </w:tr>
      <w:tr w:rsidR="00A971FE">
        <w:tc>
          <w:tcPr>
            <w:tcW w:w="4428" w:type="dxa"/>
          </w:tcPr>
          <w:p w:rsidR="00A971FE" w:rsidRDefault="00A971FE" w:rsidP="00A971FE">
            <w:pPr>
              <w:rPr>
                <w:sz w:val="20"/>
                <w:szCs w:val="20"/>
              </w:rPr>
            </w:pPr>
            <w:r>
              <w:rPr>
                <w:sz w:val="20"/>
                <w:szCs w:val="20"/>
              </w:rPr>
              <w:t>Country of Reviewer</w:t>
            </w:r>
          </w:p>
        </w:tc>
        <w:tc>
          <w:tcPr>
            <w:tcW w:w="11840" w:type="dxa"/>
          </w:tcPr>
          <w:p w:rsidR="00A971FE" w:rsidRPr="0045066A" w:rsidRDefault="00A971FE" w:rsidP="00A971FE">
            <w:r w:rsidRPr="0045066A">
              <w:t>Libya</w:t>
            </w:r>
          </w:p>
        </w:tc>
      </w:tr>
      <w:tr w:rsidR="00A971FE">
        <w:tc>
          <w:tcPr>
            <w:tcW w:w="4428" w:type="dxa"/>
          </w:tcPr>
          <w:p w:rsidR="00A971FE" w:rsidRDefault="00A971FE" w:rsidP="00A971FE">
            <w:pPr>
              <w:rPr>
                <w:sz w:val="20"/>
                <w:szCs w:val="20"/>
              </w:rPr>
            </w:pPr>
            <w:r>
              <w:rPr>
                <w:sz w:val="20"/>
                <w:szCs w:val="20"/>
              </w:rPr>
              <w:t>Position: (Professor/lecturer, etc.) of Reviewer</w:t>
            </w:r>
          </w:p>
        </w:tc>
        <w:tc>
          <w:tcPr>
            <w:tcW w:w="11840" w:type="dxa"/>
          </w:tcPr>
          <w:p w:rsidR="00A971FE" w:rsidRPr="0045066A" w:rsidRDefault="00A971FE" w:rsidP="00A971FE">
            <w:r w:rsidRPr="0045066A">
              <w:t>Assistant Professor</w:t>
            </w:r>
          </w:p>
        </w:tc>
      </w:tr>
      <w:tr w:rsidR="00A971FE">
        <w:tc>
          <w:tcPr>
            <w:tcW w:w="4428" w:type="dxa"/>
          </w:tcPr>
          <w:p w:rsidR="00A971FE" w:rsidRDefault="00A971FE" w:rsidP="00A971FE">
            <w:pPr>
              <w:rPr>
                <w:sz w:val="20"/>
                <w:szCs w:val="20"/>
              </w:rPr>
            </w:pPr>
            <w:r>
              <w:rPr>
                <w:sz w:val="20"/>
                <w:szCs w:val="20"/>
              </w:rPr>
              <w:t>Email ID of Reviewer</w:t>
            </w:r>
          </w:p>
        </w:tc>
        <w:tc>
          <w:tcPr>
            <w:tcW w:w="11840" w:type="dxa"/>
          </w:tcPr>
          <w:p w:rsidR="00A971FE" w:rsidRDefault="00500481" w:rsidP="00A971FE">
            <w:hyperlink r:id="rId10" w:history="1">
              <w:r w:rsidRPr="00C73E0D">
                <w:rPr>
                  <w:rStyle w:val="Hyperlink"/>
                </w:rPr>
                <w:t>OsamaLamma@bwu.edu.ly</w:t>
              </w:r>
            </w:hyperlink>
          </w:p>
          <w:p w:rsidR="00500481" w:rsidRPr="0045066A" w:rsidRDefault="00500481" w:rsidP="00A971FE">
            <w:hyperlink r:id="rId11" w:history="1">
              <w:r>
                <w:rPr>
                  <w:rStyle w:val="Hyperlink"/>
                  <w:rFonts w:ascii="Segoe UI" w:hAnsi="Segoe UI" w:cs="Segoe UI"/>
                  <w:color w:val="3858E9"/>
                  <w:sz w:val="20"/>
                  <w:szCs w:val="20"/>
                </w:rPr>
                <w:t>OsamaLamma@bwu.edu.ly</w:t>
              </w:r>
            </w:hyperlink>
          </w:p>
        </w:tc>
      </w:tr>
      <w:tr w:rsidR="00A971FE">
        <w:trPr>
          <w:trHeight w:val="77"/>
        </w:trPr>
        <w:tc>
          <w:tcPr>
            <w:tcW w:w="4428" w:type="dxa"/>
          </w:tcPr>
          <w:p w:rsidR="00A971FE" w:rsidRDefault="00A971FE" w:rsidP="00A971FE">
            <w:pPr>
              <w:rPr>
                <w:sz w:val="20"/>
                <w:szCs w:val="20"/>
              </w:rPr>
            </w:pPr>
            <w:r>
              <w:rPr>
                <w:sz w:val="20"/>
                <w:szCs w:val="20"/>
              </w:rPr>
              <w:t>WhatsApp Number of Reviewer (Optional)</w:t>
            </w:r>
          </w:p>
        </w:tc>
        <w:tc>
          <w:tcPr>
            <w:tcW w:w="11840" w:type="dxa"/>
          </w:tcPr>
          <w:p w:rsidR="00A971FE" w:rsidRPr="0045066A" w:rsidRDefault="00A971FE" w:rsidP="00A971FE">
            <w:r w:rsidRPr="0045066A">
              <w:t>00218915961495</w:t>
            </w:r>
          </w:p>
        </w:tc>
      </w:tr>
      <w:tr w:rsidR="00A971FE">
        <w:tc>
          <w:tcPr>
            <w:tcW w:w="4428" w:type="dxa"/>
          </w:tcPr>
          <w:p w:rsidR="00A971FE" w:rsidRDefault="00A971FE" w:rsidP="00A971FE">
            <w:pPr>
              <w:rPr>
                <w:sz w:val="20"/>
                <w:szCs w:val="20"/>
              </w:rPr>
            </w:pPr>
            <w:r>
              <w:rPr>
                <w:sz w:val="20"/>
                <w:szCs w:val="20"/>
              </w:rPr>
              <w:t>Write 5-8 Keywords regarding expertise of Reviewer</w:t>
            </w:r>
          </w:p>
        </w:tc>
        <w:tc>
          <w:tcPr>
            <w:tcW w:w="11840" w:type="dxa"/>
          </w:tcPr>
          <w:p w:rsidR="00A971FE" w:rsidRDefault="00A971FE" w:rsidP="00A971FE">
            <w:r w:rsidRPr="0045066A">
              <w:t>I have already learned many professional experiences during the training courses that my college conducts during my study period, which gave me practical experience in my field of study, and my passion for working in my field and self-development</w:t>
            </w:r>
          </w:p>
        </w:tc>
      </w:tr>
      <w:bookmarkEnd w:id="2"/>
    </w:tbl>
    <w:p w:rsidR="00832C74" w:rsidRDefault="00832C74">
      <w:pPr>
        <w:rPr>
          <w:sz w:val="20"/>
          <w:szCs w:val="20"/>
        </w:rPr>
      </w:pPr>
    </w:p>
    <w:p w:rsidR="00832C74" w:rsidRDefault="00832C74">
      <w:pPr>
        <w:pBdr>
          <w:top w:val="nil"/>
          <w:left w:val="nil"/>
          <w:bottom w:val="nil"/>
          <w:right w:val="nil"/>
          <w:between w:val="nil"/>
        </w:pBdr>
        <w:jc w:val="both"/>
        <w:rPr>
          <w:color w:val="000000"/>
          <w:sz w:val="20"/>
          <w:szCs w:val="20"/>
          <w:u w:val="single"/>
        </w:rPr>
      </w:pPr>
    </w:p>
    <w:p w:rsidR="00832C74" w:rsidRDefault="00832C74">
      <w:pPr>
        <w:pBdr>
          <w:top w:val="nil"/>
          <w:left w:val="nil"/>
          <w:bottom w:val="nil"/>
          <w:right w:val="nil"/>
          <w:between w:val="nil"/>
        </w:pBdr>
        <w:jc w:val="both"/>
        <w:rPr>
          <w:rFonts w:ascii="Arial" w:eastAsia="Arial" w:hAnsi="Arial" w:cs="Arial"/>
          <w:color w:val="000000"/>
          <w:sz w:val="20"/>
          <w:szCs w:val="20"/>
        </w:rPr>
      </w:pPr>
    </w:p>
    <w:p w:rsidR="00832C74" w:rsidRDefault="00832C74">
      <w:pPr>
        <w:pBdr>
          <w:top w:val="nil"/>
          <w:left w:val="nil"/>
          <w:bottom w:val="nil"/>
          <w:right w:val="nil"/>
          <w:between w:val="nil"/>
        </w:pBdr>
        <w:jc w:val="both"/>
        <w:rPr>
          <w:rFonts w:ascii="Arial" w:eastAsia="Arial" w:hAnsi="Arial" w:cs="Arial"/>
          <w:color w:val="000000"/>
          <w:sz w:val="20"/>
          <w:szCs w:val="20"/>
        </w:rPr>
      </w:pPr>
    </w:p>
    <w:p w:rsidR="00832C74" w:rsidRDefault="00832C74">
      <w:pPr>
        <w:pBdr>
          <w:top w:val="nil"/>
          <w:left w:val="nil"/>
          <w:bottom w:val="nil"/>
          <w:right w:val="nil"/>
          <w:between w:val="nil"/>
        </w:pBdr>
        <w:jc w:val="both"/>
        <w:rPr>
          <w:rFonts w:ascii="Arial" w:eastAsia="Arial" w:hAnsi="Arial" w:cs="Arial"/>
          <w:color w:val="000000"/>
          <w:sz w:val="20"/>
          <w:szCs w:val="20"/>
        </w:rPr>
      </w:pPr>
    </w:p>
    <w:sectPr w:rsidR="00832C74">
      <w:headerReference w:type="default" r:id="rId12"/>
      <w:footerReference w:type="default" r:id="rId13"/>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7A4" w:rsidRDefault="00F467A4">
      <w:r>
        <w:separator/>
      </w:r>
    </w:p>
  </w:endnote>
  <w:endnote w:type="continuationSeparator" w:id="0">
    <w:p w:rsidR="00F467A4" w:rsidRDefault="00F4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C74" w:rsidRDefault="00744939">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7A4" w:rsidRDefault="00F467A4">
      <w:r>
        <w:separator/>
      </w:r>
    </w:p>
  </w:footnote>
  <w:footnote w:type="continuationSeparator" w:id="0">
    <w:p w:rsidR="00F467A4" w:rsidRDefault="00F46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C74" w:rsidRDefault="00832C74">
    <w:pPr>
      <w:spacing w:after="280"/>
      <w:jc w:val="center"/>
      <w:rPr>
        <w:rFonts w:ascii="Arial" w:eastAsia="Arial" w:hAnsi="Arial" w:cs="Arial"/>
        <w:color w:val="003399"/>
        <w:u w:val="single"/>
      </w:rPr>
    </w:pPr>
  </w:p>
  <w:p w:rsidR="00832C74" w:rsidRDefault="00744939">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74"/>
    <w:rsid w:val="00445F11"/>
    <w:rsid w:val="00500481"/>
    <w:rsid w:val="00657F94"/>
    <w:rsid w:val="00744939"/>
    <w:rsid w:val="00832C74"/>
    <w:rsid w:val="00A971FE"/>
    <w:rsid w:val="00DD4D38"/>
    <w:rsid w:val="00F467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5916"/>
  <w15:docId w15:val="{FB3DC690-FD25-48D7-9AD0-71445428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outlineLvl w:val="3"/>
    </w:pPr>
    <w:rPr>
      <w:rFonts w:ascii="Arimo" w:eastAsia="Arimo" w:hAnsi="Arimo" w:cs="Arimo"/>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CellMar>
        <w:left w:w="108" w:type="dxa"/>
        <w:right w:w="108" w:type="dxa"/>
      </w:tblCellMar>
    </w:tblPr>
  </w:style>
  <w:style w:type="paragraph" w:styleId="NormalWeb">
    <w:name w:val="Normal (Web)"/>
    <w:basedOn w:val="Normal"/>
    <w:rsid w:val="00A971FE"/>
    <w:pPr>
      <w:spacing w:before="100" w:beforeAutospacing="1" w:after="100" w:afterAutospacing="1"/>
    </w:pPr>
    <w:rPr>
      <w:rFonts w:ascii="Arial Unicode MS" w:eastAsia="Arial Unicode MS" w:hAnsi="Arial Unicode MS" w:cs="Arial Unicode MS"/>
      <w:lang w:val="en-US"/>
    </w:rPr>
  </w:style>
  <w:style w:type="character" w:styleId="Hyperlink">
    <w:name w:val="Hyperlink"/>
    <w:basedOn w:val="DefaultParagraphFont"/>
    <w:uiPriority w:val="99"/>
    <w:unhideWhenUsed/>
    <w:rsid w:val="00500481"/>
    <w:rPr>
      <w:color w:val="0000FF" w:themeColor="hyperlink"/>
      <w:u w:val="single"/>
    </w:rPr>
  </w:style>
  <w:style w:type="character" w:styleId="UnresolvedMention">
    <w:name w:val="Unresolved Mention"/>
    <w:basedOn w:val="DefaultParagraphFont"/>
    <w:uiPriority w:val="99"/>
    <w:semiHidden/>
    <w:unhideWhenUsed/>
    <w:rsid w:val="00500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1.reviewerhub.org/peer-review-comments-approval-policy/"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r1.reviewerhub.org/general-editorial-policy/"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acr.com/index.php/AJACR" TargetMode="External"/><Relationship Id="rId11" Type="http://schemas.openxmlformats.org/officeDocument/2006/relationships/hyperlink" Target="mailto:OsamaLamma@bwu.edu.ly"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OsamaLamma@bwu.edu.ly" TargetMode="External"/><Relationship Id="rId4" Type="http://schemas.openxmlformats.org/officeDocument/2006/relationships/footnotes" Target="footnotes.xml"/><Relationship Id="rId9" Type="http://schemas.openxmlformats.org/officeDocument/2006/relationships/hyperlink" Target="https://r1.reviewerhub.org/benefits-for-review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791</Words>
  <Characters>4512</Characters>
  <Application>Microsoft Office Word</Application>
  <DocSecurity>0</DocSecurity>
  <Lines>37</Lines>
  <Paragraphs>10</Paragraphs>
  <ScaleCrop>false</ScaleCrop>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1138</cp:lastModifiedBy>
  <cp:revision>6</cp:revision>
  <dcterms:created xsi:type="dcterms:W3CDTF">2025-02-11T20:28:00Z</dcterms:created>
  <dcterms:modified xsi:type="dcterms:W3CDTF">2025-02-12T08:49:00Z</dcterms:modified>
</cp:coreProperties>
</file>