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E9CCE" w14:textId="77777777" w:rsidR="001F7AE9" w:rsidRPr="001F7AE9" w:rsidRDefault="001F7AE9" w:rsidP="00264D32">
      <w:pPr>
        <w:jc w:val="both"/>
        <w:rPr>
          <w:rFonts w:ascii="Times New Roman" w:hAnsi="Times New Roman" w:cs="Times New Roman"/>
          <w:b/>
          <w:bCs/>
          <w:i/>
          <w:iCs/>
          <w:u w:val="single"/>
        </w:rPr>
      </w:pPr>
      <w:r w:rsidRPr="001F7AE9">
        <w:rPr>
          <w:rFonts w:ascii="Times New Roman" w:hAnsi="Times New Roman" w:cs="Times New Roman"/>
          <w:b/>
          <w:bCs/>
          <w:i/>
          <w:iCs/>
          <w:u w:val="single"/>
        </w:rPr>
        <w:t>Review Article</w:t>
      </w:r>
    </w:p>
    <w:p w14:paraId="42613C2B" w14:textId="77777777" w:rsidR="00924A69" w:rsidRDefault="00924A69" w:rsidP="006D4653">
      <w:pPr>
        <w:jc w:val="center"/>
        <w:rPr>
          <w:rFonts w:ascii="Times New Roman" w:hAnsi="Times New Roman" w:cs="Times New Roman"/>
          <w:b/>
          <w:bCs/>
        </w:rPr>
      </w:pPr>
      <w:r w:rsidRPr="002F2A1F">
        <w:rPr>
          <w:rFonts w:ascii="Times New Roman" w:hAnsi="Times New Roman" w:cs="Times New Roman"/>
          <w:b/>
          <w:bCs/>
        </w:rPr>
        <w:t>Applications of Nanotechnology in Agricultural Entomology for Development of Eco-Friendly Pest Control Strategies- a review</w:t>
      </w:r>
    </w:p>
    <w:p w14:paraId="2B3797E5" w14:textId="77777777" w:rsidR="00CA5570" w:rsidRDefault="00CA5570" w:rsidP="006D4653">
      <w:pPr>
        <w:jc w:val="center"/>
        <w:rPr>
          <w:rFonts w:ascii="Times New Roman" w:hAnsi="Times New Roman" w:cs="Times New Roman"/>
          <w:b/>
          <w:bCs/>
        </w:rPr>
      </w:pPr>
    </w:p>
    <w:p w14:paraId="274E20FA" w14:textId="248C08BA" w:rsidR="00924A69" w:rsidRPr="002F2A1F" w:rsidRDefault="002F2A1F" w:rsidP="006D4653">
      <w:pPr>
        <w:jc w:val="center"/>
        <w:rPr>
          <w:rFonts w:ascii="Times New Roman" w:hAnsi="Times New Roman" w:cs="Times New Roman"/>
          <w:b/>
          <w:bCs/>
        </w:rPr>
      </w:pPr>
      <w:bookmarkStart w:id="0" w:name="_GoBack"/>
      <w:bookmarkEnd w:id="0"/>
      <w:r w:rsidRPr="002F2A1F">
        <w:rPr>
          <w:rFonts w:ascii="Times New Roman" w:hAnsi="Times New Roman" w:cs="Times New Roman"/>
          <w:b/>
          <w:bCs/>
        </w:rPr>
        <w:t>Abstract</w:t>
      </w:r>
    </w:p>
    <w:p w14:paraId="7B53EB1D" w14:textId="77777777" w:rsidR="002F2A1F" w:rsidRPr="002F2A1F" w:rsidRDefault="002F2A1F" w:rsidP="00264D32">
      <w:pPr>
        <w:jc w:val="both"/>
        <w:rPr>
          <w:rFonts w:ascii="Times New Roman" w:hAnsi="Times New Roman" w:cs="Times New Roman"/>
        </w:rPr>
      </w:pPr>
      <w:r w:rsidRPr="002F2A1F">
        <w:rPr>
          <w:rFonts w:ascii="Times New Roman" w:hAnsi="Times New Roman" w:cs="Times New Roman"/>
        </w:rPr>
        <w:t xml:space="preserve">Nanotechnology offers innovative solutions for developing eco-friendly pest control strategies that address the limitations of conventional pesticides. This review examines the potential of various nanomaterials, including metal nanoparticles, metal oxide nanoparticles, carbon-based nanomaterials, </w:t>
      </w:r>
      <w:proofErr w:type="spellStart"/>
      <w:r w:rsidRPr="002F2A1F">
        <w:rPr>
          <w:rFonts w:ascii="Times New Roman" w:hAnsi="Times New Roman" w:cs="Times New Roman"/>
        </w:rPr>
        <w:t>nanoemulsions</w:t>
      </w:r>
      <w:proofErr w:type="spellEnd"/>
      <w:r w:rsidRPr="002F2A1F">
        <w:rPr>
          <w:rFonts w:ascii="Times New Roman" w:hAnsi="Times New Roman" w:cs="Times New Roman"/>
        </w:rPr>
        <w:t>, and biogenic nanoparticles, for insect pest management. Studies indicate that nanoparticles exhibit strong insecticidal properties through mechanisms such as reactive oxygen species (ROS) generation, metal ion release, cuticle penetration, desiccation, and disruption of cellular processes. Silver nanoparticles (</w:t>
      </w:r>
      <w:proofErr w:type="spellStart"/>
      <w:r w:rsidRPr="002F2A1F">
        <w:rPr>
          <w:rFonts w:ascii="Times New Roman" w:hAnsi="Times New Roman" w:cs="Times New Roman"/>
        </w:rPr>
        <w:t>AgNPs</w:t>
      </w:r>
      <w:proofErr w:type="spellEnd"/>
      <w:r w:rsidRPr="002F2A1F">
        <w:rPr>
          <w:rFonts w:ascii="Times New Roman" w:hAnsi="Times New Roman" w:cs="Times New Roman"/>
        </w:rPr>
        <w:t>) and zinc oxide nanoparticles (</w:t>
      </w:r>
      <w:proofErr w:type="spellStart"/>
      <w:r w:rsidRPr="002F2A1F">
        <w:rPr>
          <w:rFonts w:ascii="Times New Roman" w:hAnsi="Times New Roman" w:cs="Times New Roman"/>
        </w:rPr>
        <w:t>ZnONPs</w:t>
      </w:r>
      <w:proofErr w:type="spellEnd"/>
      <w:r w:rsidRPr="002F2A1F">
        <w:rPr>
          <w:rFonts w:ascii="Times New Roman" w:hAnsi="Times New Roman" w:cs="Times New Roman"/>
        </w:rPr>
        <w:t xml:space="preserve">) have demonstrated high efficacy against pests like </w:t>
      </w:r>
      <w:proofErr w:type="spellStart"/>
      <w:r w:rsidRPr="002F2A1F">
        <w:rPr>
          <w:rFonts w:ascii="Times New Roman" w:hAnsi="Times New Roman" w:cs="Times New Roman"/>
        </w:rPr>
        <w:t>Spodoptera</w:t>
      </w:r>
      <w:proofErr w:type="spellEnd"/>
      <w:r w:rsidRPr="002F2A1F">
        <w:rPr>
          <w:rFonts w:ascii="Times New Roman" w:hAnsi="Times New Roman" w:cs="Times New Roman"/>
        </w:rPr>
        <w:t xml:space="preserve"> </w:t>
      </w:r>
      <w:proofErr w:type="spellStart"/>
      <w:r w:rsidRPr="002F2A1F">
        <w:rPr>
          <w:rFonts w:ascii="Times New Roman" w:hAnsi="Times New Roman" w:cs="Times New Roman"/>
        </w:rPr>
        <w:t>litura</w:t>
      </w:r>
      <w:proofErr w:type="spellEnd"/>
      <w:r w:rsidRPr="002F2A1F">
        <w:rPr>
          <w:rFonts w:ascii="Times New Roman" w:hAnsi="Times New Roman" w:cs="Times New Roman"/>
        </w:rPr>
        <w:t xml:space="preserve"> and Aedes aegypti, achieving mortality rates exceeding 80% at low concentrations. </w:t>
      </w:r>
      <w:proofErr w:type="spellStart"/>
      <w:r w:rsidRPr="002F2A1F">
        <w:rPr>
          <w:rFonts w:ascii="Times New Roman" w:hAnsi="Times New Roman" w:cs="Times New Roman"/>
        </w:rPr>
        <w:t>Nanoformulations</w:t>
      </w:r>
      <w:proofErr w:type="spellEnd"/>
      <w:r w:rsidRPr="002F2A1F">
        <w:rPr>
          <w:rFonts w:ascii="Times New Roman" w:hAnsi="Times New Roman" w:cs="Times New Roman"/>
        </w:rPr>
        <w:t xml:space="preserve"> of botanical insecticides improve their stability, bioavailability, and targeted delivery, enhancing their effectiveness against a wide range of pests. Despite their promising potential, concerns about toxicity, environmental persistence, bioaccumulation, and adverse effects on non-target organisms remain critical challenges. Current research highlights the need for developing biodegradable and eco-friendly nanomaterials to minimize ecological risks. Additionally, the lack of comprehensive regulatory frameworks hinders the commercialization and safe application of </w:t>
      </w:r>
      <w:proofErr w:type="spellStart"/>
      <w:r w:rsidRPr="002F2A1F">
        <w:rPr>
          <w:rFonts w:ascii="Times New Roman" w:hAnsi="Times New Roman" w:cs="Times New Roman"/>
        </w:rPr>
        <w:t>nanopesticides</w:t>
      </w:r>
      <w:proofErr w:type="spellEnd"/>
      <w:r w:rsidRPr="002F2A1F">
        <w:rPr>
          <w:rFonts w:ascii="Times New Roman" w:hAnsi="Times New Roman" w:cs="Times New Roman"/>
        </w:rPr>
        <w:t xml:space="preserve">. Future studies should focus on understanding nanoparticle-pest interactions, elucidating molecular mechanisms of toxicity, and conducting long-term environmental assessments. Establishing standardized safety guidelines and integrating nanotechnology into existing pest management policies will be essential for promoting responsible use. Moreover, enhancing consumer awareness and market acceptance will play a crucial role in advancing the commercialization of </w:t>
      </w:r>
      <w:proofErr w:type="spellStart"/>
      <w:r w:rsidRPr="002F2A1F">
        <w:rPr>
          <w:rFonts w:ascii="Times New Roman" w:hAnsi="Times New Roman" w:cs="Times New Roman"/>
        </w:rPr>
        <w:t>nanopesticides</w:t>
      </w:r>
      <w:proofErr w:type="spellEnd"/>
      <w:r w:rsidRPr="002F2A1F">
        <w:rPr>
          <w:rFonts w:ascii="Times New Roman" w:hAnsi="Times New Roman" w:cs="Times New Roman"/>
        </w:rPr>
        <w:t>. Overall, nanotechnology holds significant potential for achieving sustainable pest management by improving pesticide efficacy, reducing environmental contamination, and minimizing adverse effects on non-target organisms.</w:t>
      </w:r>
    </w:p>
    <w:p w14:paraId="5D6F9EA3" w14:textId="77777777" w:rsidR="002F2A1F" w:rsidRPr="002F2A1F" w:rsidRDefault="002F2A1F" w:rsidP="00264D32">
      <w:pPr>
        <w:jc w:val="both"/>
        <w:rPr>
          <w:rFonts w:ascii="Times New Roman" w:hAnsi="Times New Roman" w:cs="Times New Roman"/>
        </w:rPr>
      </w:pPr>
      <w:r w:rsidRPr="002F2A1F">
        <w:rPr>
          <w:rFonts w:ascii="Times New Roman" w:hAnsi="Times New Roman" w:cs="Times New Roman"/>
          <w:b/>
          <w:bCs/>
        </w:rPr>
        <w:t>Keywords</w:t>
      </w:r>
      <w:r w:rsidRPr="002F2A1F">
        <w:rPr>
          <w:rFonts w:ascii="Times New Roman" w:hAnsi="Times New Roman" w:cs="Times New Roman"/>
        </w:rPr>
        <w:t xml:space="preserve">: </w:t>
      </w:r>
      <w:r w:rsidRPr="00264D32">
        <w:rPr>
          <w:rFonts w:ascii="Times New Roman" w:hAnsi="Times New Roman" w:cs="Times New Roman"/>
          <w:i/>
          <w:iCs/>
        </w:rPr>
        <w:t xml:space="preserve">Nanotechnology, Nanoparticles, Pest management, </w:t>
      </w:r>
      <w:proofErr w:type="spellStart"/>
      <w:r w:rsidRPr="00264D32">
        <w:rPr>
          <w:rFonts w:ascii="Times New Roman" w:hAnsi="Times New Roman" w:cs="Times New Roman"/>
          <w:i/>
          <w:iCs/>
        </w:rPr>
        <w:t>Nanoformulations</w:t>
      </w:r>
      <w:proofErr w:type="spellEnd"/>
      <w:r w:rsidRPr="00264D32">
        <w:rPr>
          <w:rFonts w:ascii="Times New Roman" w:hAnsi="Times New Roman" w:cs="Times New Roman"/>
          <w:i/>
          <w:iCs/>
        </w:rPr>
        <w:t>, Biopesticides, Environmental safety, Sustainable agriculture.</w:t>
      </w:r>
    </w:p>
    <w:p w14:paraId="1E25AAA9"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I. Introduction</w:t>
      </w:r>
    </w:p>
    <w:p w14:paraId="2610C7E6" w14:textId="682BA7A1"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A. Rationale</w:t>
      </w:r>
    </w:p>
    <w:p w14:paraId="120F15F6" w14:textId="526EFF38" w:rsidR="00677E01" w:rsidRPr="00677E01" w:rsidRDefault="00677E01" w:rsidP="00264D32">
      <w:pPr>
        <w:jc w:val="both"/>
        <w:rPr>
          <w:rFonts w:ascii="Times New Roman" w:hAnsi="Times New Roman" w:cs="Times New Roman"/>
        </w:rPr>
      </w:pPr>
      <w:r w:rsidRPr="00677E01">
        <w:rPr>
          <w:rFonts w:ascii="Times New Roman" w:hAnsi="Times New Roman" w:cs="Times New Roman"/>
        </w:rPr>
        <w:t>Pest management in agriculture presents numerous challenges due to the widespread</w:t>
      </w:r>
      <w:r w:rsidR="003C2373">
        <w:rPr>
          <w:rFonts w:ascii="Times New Roman" w:hAnsi="Times New Roman" w:cs="Times New Roman"/>
        </w:rPr>
        <w:t xml:space="preserve"> damage caused by insect pests (</w:t>
      </w:r>
      <w:proofErr w:type="spellStart"/>
      <w:r w:rsidR="003C2373">
        <w:rPr>
          <w:rFonts w:ascii="Times New Roman" w:hAnsi="Times New Roman" w:cs="Times New Roman"/>
        </w:rPr>
        <w:t>Banwo</w:t>
      </w:r>
      <w:proofErr w:type="spellEnd"/>
      <w:r w:rsidR="003C2373">
        <w:rPr>
          <w:rFonts w:ascii="Times New Roman" w:hAnsi="Times New Roman" w:cs="Times New Roman"/>
        </w:rPr>
        <w:t xml:space="preserve"> </w:t>
      </w:r>
      <w:r w:rsidR="003C2373" w:rsidRPr="003C2373">
        <w:rPr>
          <w:rFonts w:ascii="Times New Roman" w:hAnsi="Times New Roman" w:cs="Times New Roman"/>
          <w:i/>
        </w:rPr>
        <w:t>et.al.,</w:t>
      </w:r>
      <w:r w:rsidR="003C2373">
        <w:rPr>
          <w:rFonts w:ascii="Times New Roman" w:hAnsi="Times New Roman" w:cs="Times New Roman"/>
        </w:rPr>
        <w:t xml:space="preserve"> 2003). </w:t>
      </w:r>
      <w:r w:rsidRPr="00677E01">
        <w:rPr>
          <w:rFonts w:ascii="Times New Roman" w:hAnsi="Times New Roman" w:cs="Times New Roman"/>
        </w:rPr>
        <w:t>Approximately 20–40% of global crop production is lost annually to pests, resulting in economic lo</w:t>
      </w:r>
      <w:r w:rsidR="003C2373">
        <w:rPr>
          <w:rFonts w:ascii="Times New Roman" w:hAnsi="Times New Roman" w:cs="Times New Roman"/>
        </w:rPr>
        <w:t>sses exceeding USD 220 billion</w:t>
      </w:r>
      <w:r w:rsidRPr="00677E01">
        <w:rPr>
          <w:rFonts w:ascii="Times New Roman" w:hAnsi="Times New Roman" w:cs="Times New Roman"/>
        </w:rPr>
        <w:t>. The reliance on synthetic chemical pesticides remains the primary approach to managing agricultural pests, with nearly 2.5 million tons of pesticid</w:t>
      </w:r>
      <w:r w:rsidR="003C2373">
        <w:rPr>
          <w:rFonts w:ascii="Times New Roman" w:hAnsi="Times New Roman" w:cs="Times New Roman"/>
        </w:rPr>
        <w:t>es applied worldwide each year</w:t>
      </w:r>
      <w:r w:rsidRPr="00677E01">
        <w:rPr>
          <w:rFonts w:ascii="Times New Roman" w:hAnsi="Times New Roman" w:cs="Times New Roman"/>
        </w:rPr>
        <w:t>. Despite their effectiveness, conventional pesticides pose several issues, including the development of resistance, environmental contamination, bioaccumulation, and detrimental e</w:t>
      </w:r>
      <w:r w:rsidR="003C2373">
        <w:rPr>
          <w:rFonts w:ascii="Times New Roman" w:hAnsi="Times New Roman" w:cs="Times New Roman"/>
        </w:rPr>
        <w:t>ffects on non-target organisms.</w:t>
      </w:r>
      <w:r w:rsidR="001331FF">
        <w:rPr>
          <w:rFonts w:ascii="Times New Roman" w:hAnsi="Times New Roman" w:cs="Times New Roman"/>
        </w:rPr>
        <w:t xml:space="preserve"> </w:t>
      </w:r>
      <w:r w:rsidRPr="00677E01">
        <w:rPr>
          <w:rFonts w:ascii="Times New Roman" w:hAnsi="Times New Roman" w:cs="Times New Roman"/>
        </w:rPr>
        <w:t>Over 600 insect species have developed resistance to chemical pesticides, significantly reducing their efficacy and necessitating the use of higher do</w:t>
      </w:r>
      <w:r w:rsidR="003C2373">
        <w:rPr>
          <w:rFonts w:ascii="Times New Roman" w:hAnsi="Times New Roman" w:cs="Times New Roman"/>
        </w:rPr>
        <w:t>ses or more toxic alternatives</w:t>
      </w:r>
      <w:r w:rsidRPr="00677E01">
        <w:rPr>
          <w:rFonts w:ascii="Times New Roman" w:hAnsi="Times New Roman" w:cs="Times New Roman"/>
        </w:rPr>
        <w:t>. Furthermore, approximately 90% of applied pesticides fail to reach their intended targets, contaminating soil, water, and air, thereby threatening ecolo</w:t>
      </w:r>
      <w:r w:rsidR="003C2373">
        <w:rPr>
          <w:rFonts w:ascii="Times New Roman" w:hAnsi="Times New Roman" w:cs="Times New Roman"/>
        </w:rPr>
        <w:t>gical balance and human health</w:t>
      </w:r>
      <w:r w:rsidRPr="00677E01">
        <w:rPr>
          <w:rFonts w:ascii="Times New Roman" w:hAnsi="Times New Roman" w:cs="Times New Roman"/>
        </w:rPr>
        <w:t>. Adverse health effects associated with pesticide exposure include neurological disorders, cancer, and reproductive issues, raising concerns about their long-term safe</w:t>
      </w:r>
      <w:r w:rsidR="003C2373">
        <w:rPr>
          <w:rFonts w:ascii="Times New Roman" w:hAnsi="Times New Roman" w:cs="Times New Roman"/>
        </w:rPr>
        <w:t>ty</w:t>
      </w:r>
      <w:r w:rsidRPr="00677E01">
        <w:rPr>
          <w:rFonts w:ascii="Times New Roman" w:hAnsi="Times New Roman" w:cs="Times New Roman"/>
        </w:rPr>
        <w:t>.</w:t>
      </w:r>
      <w:r w:rsidR="001331FF">
        <w:rPr>
          <w:rFonts w:ascii="Times New Roman" w:hAnsi="Times New Roman" w:cs="Times New Roman"/>
        </w:rPr>
        <w:t xml:space="preserve"> </w:t>
      </w:r>
      <w:r w:rsidRPr="00677E01">
        <w:rPr>
          <w:rFonts w:ascii="Times New Roman" w:hAnsi="Times New Roman" w:cs="Times New Roman"/>
        </w:rPr>
        <w:t>The excessive use of synthetic pesticides has also contributed to soil degradation, water pollution, and loss of biodiversity, particularly affecting beneficial insects such as po</w:t>
      </w:r>
      <w:r w:rsidR="003C2373">
        <w:rPr>
          <w:rFonts w:ascii="Times New Roman" w:hAnsi="Times New Roman" w:cs="Times New Roman"/>
        </w:rPr>
        <w:t>llinators and natural predators</w:t>
      </w:r>
      <w:r w:rsidRPr="00677E01">
        <w:rPr>
          <w:rFonts w:ascii="Times New Roman" w:hAnsi="Times New Roman" w:cs="Times New Roman"/>
        </w:rPr>
        <w:t xml:space="preserve">. The increasing prevalence of pesticide-resistant pests and the negative environmental impacts of </w:t>
      </w:r>
      <w:r w:rsidRPr="00677E01">
        <w:rPr>
          <w:rFonts w:ascii="Times New Roman" w:hAnsi="Times New Roman" w:cs="Times New Roman"/>
        </w:rPr>
        <w:lastRenderedPageBreak/>
        <w:t>chemical pesticides have prompted researchers to explore alternative pest control strategies that are efficient, eco-friendly, and sustainable. Integrated Pest Management (IPM) has emerged as a viable approach combining biological, cultural, mechanical, and chemical control methods. However, IPM practices often face limitations related to efficacy, high costs,</w:t>
      </w:r>
      <w:r w:rsidR="003C2373">
        <w:rPr>
          <w:rFonts w:ascii="Times New Roman" w:hAnsi="Times New Roman" w:cs="Times New Roman"/>
        </w:rPr>
        <w:t xml:space="preserve"> and implementation challenges</w:t>
      </w:r>
      <w:r w:rsidRPr="00677E01">
        <w:rPr>
          <w:rFonts w:ascii="Times New Roman" w:hAnsi="Times New Roman" w:cs="Times New Roman"/>
        </w:rPr>
        <w:t>.</w:t>
      </w:r>
      <w:r w:rsidR="001331FF">
        <w:rPr>
          <w:rFonts w:ascii="Times New Roman" w:hAnsi="Times New Roman" w:cs="Times New Roman"/>
        </w:rPr>
        <w:t xml:space="preserve"> </w:t>
      </w:r>
      <w:r w:rsidRPr="00677E01">
        <w:rPr>
          <w:rFonts w:ascii="Times New Roman" w:hAnsi="Times New Roman" w:cs="Times New Roman"/>
        </w:rPr>
        <w:t>Nanotechnology has recently emerged as a promising approach for developing innovative pest control strategies that enhance efficacy while mi</w:t>
      </w:r>
      <w:r w:rsidR="003C2373">
        <w:rPr>
          <w:rFonts w:ascii="Times New Roman" w:hAnsi="Times New Roman" w:cs="Times New Roman"/>
        </w:rPr>
        <w:t>nimizing environmental impacts (</w:t>
      </w:r>
      <w:proofErr w:type="spellStart"/>
      <w:r w:rsidR="003C2373">
        <w:rPr>
          <w:rFonts w:ascii="Times New Roman" w:hAnsi="Times New Roman" w:cs="Times New Roman"/>
        </w:rPr>
        <w:t>Vurro</w:t>
      </w:r>
      <w:proofErr w:type="spellEnd"/>
      <w:r w:rsidR="003C2373">
        <w:rPr>
          <w:rFonts w:ascii="Times New Roman" w:hAnsi="Times New Roman" w:cs="Times New Roman"/>
        </w:rPr>
        <w:t xml:space="preserve"> </w:t>
      </w:r>
      <w:r w:rsidR="003C2373" w:rsidRPr="003C2373">
        <w:rPr>
          <w:rFonts w:ascii="Times New Roman" w:hAnsi="Times New Roman" w:cs="Times New Roman"/>
          <w:i/>
        </w:rPr>
        <w:t>et.al.,</w:t>
      </w:r>
      <w:r w:rsidR="003C2373">
        <w:rPr>
          <w:rFonts w:ascii="Times New Roman" w:hAnsi="Times New Roman" w:cs="Times New Roman"/>
        </w:rPr>
        <w:t xml:space="preserve"> 2019). </w:t>
      </w:r>
      <w:r w:rsidRPr="00677E01">
        <w:rPr>
          <w:rFonts w:ascii="Times New Roman" w:hAnsi="Times New Roman" w:cs="Times New Roman"/>
        </w:rPr>
        <w:t>The application of nanotechnology in agriculture aims to improve pesticide delivery, reduce non-target effects, and achieve higher efficiency through</w:t>
      </w:r>
      <w:r w:rsidR="003C2373">
        <w:rPr>
          <w:rFonts w:ascii="Times New Roman" w:hAnsi="Times New Roman" w:cs="Times New Roman"/>
        </w:rPr>
        <w:t xml:space="preserve"> controlled release mechanisms</w:t>
      </w:r>
      <w:r w:rsidRPr="00677E01">
        <w:rPr>
          <w:rFonts w:ascii="Times New Roman" w:hAnsi="Times New Roman" w:cs="Times New Roman"/>
        </w:rPr>
        <w:t>. This emerging field offers unique opportunities for developing eco-friendly pest control solutions that address the shortcomings of conventional pesticides.</w:t>
      </w:r>
    </w:p>
    <w:p w14:paraId="67CA49AB"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B. Concept of Nanotechnology</w:t>
      </w:r>
    </w:p>
    <w:p w14:paraId="59406F88" w14:textId="34313394" w:rsidR="00677E01" w:rsidRPr="00677E01" w:rsidRDefault="00677E01" w:rsidP="00264D32">
      <w:pPr>
        <w:jc w:val="both"/>
        <w:rPr>
          <w:rFonts w:ascii="Times New Roman" w:hAnsi="Times New Roman" w:cs="Times New Roman"/>
        </w:rPr>
      </w:pPr>
      <w:r w:rsidRPr="00677E01">
        <w:rPr>
          <w:rFonts w:ascii="Times New Roman" w:hAnsi="Times New Roman" w:cs="Times New Roman"/>
        </w:rPr>
        <w:t>Nanotechnology refers to the manipulation, synthesis, and application of materials at the nanoscale, typically ra</w:t>
      </w:r>
      <w:r w:rsidR="003C2373">
        <w:rPr>
          <w:rFonts w:ascii="Times New Roman" w:hAnsi="Times New Roman" w:cs="Times New Roman"/>
        </w:rPr>
        <w:t xml:space="preserve">nging from 1 to 100 </w:t>
      </w:r>
      <w:proofErr w:type="spellStart"/>
      <w:r w:rsidR="003C2373">
        <w:rPr>
          <w:rFonts w:ascii="Times New Roman" w:hAnsi="Times New Roman" w:cs="Times New Roman"/>
        </w:rPr>
        <w:t>nanometers</w:t>
      </w:r>
      <w:proofErr w:type="spellEnd"/>
      <w:r w:rsidRPr="00677E01">
        <w:rPr>
          <w:rFonts w:ascii="Times New Roman" w:hAnsi="Times New Roman" w:cs="Times New Roman"/>
        </w:rPr>
        <w:t>. Materials at this scale exhibit unique physicochemical properties, such as high surface area, increased reactivity, enhanced solubility, and improved stability, making them suitable for various agricultural applications. The potential of nanotechnology extends beyond conventional pest control by enabling precise targeting, controlled release of active ingredients, and enhanced efficacy at lower dosages.</w:t>
      </w:r>
      <w:r w:rsidR="001331FF">
        <w:rPr>
          <w:rFonts w:ascii="Times New Roman" w:hAnsi="Times New Roman" w:cs="Times New Roman"/>
        </w:rPr>
        <w:t xml:space="preserve"> </w:t>
      </w:r>
      <w:r w:rsidRPr="00677E01">
        <w:rPr>
          <w:rFonts w:ascii="Times New Roman" w:hAnsi="Times New Roman" w:cs="Times New Roman"/>
        </w:rPr>
        <w:t xml:space="preserve">Nanoparticles (NPs) are the most commonly studied nanomaterials in agricultural entomology due </w:t>
      </w:r>
      <w:r w:rsidR="003C2373">
        <w:rPr>
          <w:rFonts w:ascii="Times New Roman" w:hAnsi="Times New Roman" w:cs="Times New Roman"/>
        </w:rPr>
        <w:t>to their distinctive properties (</w:t>
      </w:r>
      <w:proofErr w:type="spellStart"/>
      <w:r w:rsidR="003C2373">
        <w:rPr>
          <w:rFonts w:ascii="Times New Roman" w:hAnsi="Times New Roman" w:cs="Times New Roman"/>
        </w:rPr>
        <w:t>Jafir</w:t>
      </w:r>
      <w:proofErr w:type="spellEnd"/>
      <w:r w:rsidR="003C2373">
        <w:rPr>
          <w:rFonts w:ascii="Times New Roman" w:hAnsi="Times New Roman" w:cs="Times New Roman"/>
        </w:rPr>
        <w:t xml:space="preserve"> </w:t>
      </w:r>
      <w:r w:rsidR="003C2373" w:rsidRPr="003C2373">
        <w:rPr>
          <w:rFonts w:ascii="Times New Roman" w:hAnsi="Times New Roman" w:cs="Times New Roman"/>
          <w:i/>
        </w:rPr>
        <w:t>et.al.,</w:t>
      </w:r>
      <w:r w:rsidR="003C2373">
        <w:rPr>
          <w:rFonts w:ascii="Times New Roman" w:hAnsi="Times New Roman" w:cs="Times New Roman"/>
        </w:rPr>
        <w:t xml:space="preserve"> 2023).</w:t>
      </w:r>
      <w:r w:rsidRPr="00677E01">
        <w:rPr>
          <w:rFonts w:ascii="Times New Roman" w:hAnsi="Times New Roman" w:cs="Times New Roman"/>
        </w:rPr>
        <w:t xml:space="preserve"> High surface area-to-volume ratios enhance their interaction with biological targets, improving efficac</w:t>
      </w:r>
      <w:r w:rsidR="003C2373">
        <w:rPr>
          <w:rFonts w:ascii="Times New Roman" w:hAnsi="Times New Roman" w:cs="Times New Roman"/>
        </w:rPr>
        <w:t>y even at lower concentrations</w:t>
      </w:r>
      <w:r w:rsidRPr="00677E01">
        <w:rPr>
          <w:rFonts w:ascii="Times New Roman" w:hAnsi="Times New Roman" w:cs="Times New Roman"/>
        </w:rPr>
        <w:t>. Enhanced solubility and dispersibility allow nanoparticles to increase the bioavailability and effectiveness of poo</w:t>
      </w:r>
      <w:r w:rsidR="003C2373">
        <w:rPr>
          <w:rFonts w:ascii="Times New Roman" w:hAnsi="Times New Roman" w:cs="Times New Roman"/>
        </w:rPr>
        <w:t>rly soluble active ingredients</w:t>
      </w:r>
      <w:r w:rsidRPr="00677E01">
        <w:rPr>
          <w:rFonts w:ascii="Times New Roman" w:hAnsi="Times New Roman" w:cs="Times New Roman"/>
        </w:rPr>
        <w:t xml:space="preserve">. Controlled release systems, achieved through </w:t>
      </w:r>
      <w:proofErr w:type="spellStart"/>
      <w:r w:rsidRPr="00677E01">
        <w:rPr>
          <w:rFonts w:ascii="Times New Roman" w:hAnsi="Times New Roman" w:cs="Times New Roman"/>
        </w:rPr>
        <w:t>nanoformulations</w:t>
      </w:r>
      <w:proofErr w:type="spellEnd"/>
      <w:r w:rsidRPr="00677E01">
        <w:rPr>
          <w:rFonts w:ascii="Times New Roman" w:hAnsi="Times New Roman" w:cs="Times New Roman"/>
        </w:rPr>
        <w:t>, enable slow and sustained release of active compounds,</w:t>
      </w:r>
      <w:r w:rsidR="001331FF">
        <w:rPr>
          <w:rFonts w:ascii="Times New Roman" w:hAnsi="Times New Roman" w:cs="Times New Roman"/>
        </w:rPr>
        <w:t xml:space="preserve"> </w:t>
      </w:r>
      <w:r w:rsidRPr="00677E01">
        <w:rPr>
          <w:rFonts w:ascii="Times New Roman" w:hAnsi="Times New Roman" w:cs="Times New Roman"/>
        </w:rPr>
        <w:t>reducing the frequency of application and minimiz</w:t>
      </w:r>
      <w:r w:rsidR="003C2373">
        <w:rPr>
          <w:rFonts w:ascii="Times New Roman" w:hAnsi="Times New Roman" w:cs="Times New Roman"/>
        </w:rPr>
        <w:t>ing environmental contamination</w:t>
      </w:r>
      <w:r w:rsidRPr="00677E01">
        <w:rPr>
          <w:rFonts w:ascii="Times New Roman" w:hAnsi="Times New Roman" w:cs="Times New Roman"/>
        </w:rPr>
        <w:t>.</w:t>
      </w:r>
      <w:r w:rsidR="001331FF">
        <w:rPr>
          <w:rFonts w:ascii="Times New Roman" w:hAnsi="Times New Roman" w:cs="Times New Roman"/>
        </w:rPr>
        <w:t xml:space="preserve"> </w:t>
      </w:r>
      <w:r w:rsidRPr="00677E01">
        <w:rPr>
          <w:rFonts w:ascii="Times New Roman" w:hAnsi="Times New Roman" w:cs="Times New Roman"/>
        </w:rPr>
        <w:t>Functionalization of nanoparticles allows for selective targeting of pests, enhancing insecticidal activity while reducing adverse e</w:t>
      </w:r>
      <w:r w:rsidR="003C2373">
        <w:rPr>
          <w:rFonts w:ascii="Times New Roman" w:hAnsi="Times New Roman" w:cs="Times New Roman"/>
        </w:rPr>
        <w:t>ffects on non-target organisms</w:t>
      </w:r>
      <w:r w:rsidRPr="00677E01">
        <w:rPr>
          <w:rFonts w:ascii="Times New Roman" w:hAnsi="Times New Roman" w:cs="Times New Roman"/>
        </w:rPr>
        <w:t>. Metal nanoparticles, such as silver (Ag), zinc oxide (</w:t>
      </w:r>
      <w:proofErr w:type="spellStart"/>
      <w:r w:rsidRPr="00677E01">
        <w:rPr>
          <w:rFonts w:ascii="Times New Roman" w:hAnsi="Times New Roman" w:cs="Times New Roman"/>
        </w:rPr>
        <w:t>ZnO</w:t>
      </w:r>
      <w:proofErr w:type="spellEnd"/>
      <w:r w:rsidRPr="00677E01">
        <w:rPr>
          <w:rFonts w:ascii="Times New Roman" w:hAnsi="Times New Roman" w:cs="Times New Roman"/>
        </w:rPr>
        <w:t>), and titanium dioxide (</w:t>
      </w:r>
      <w:proofErr w:type="spellStart"/>
      <w:r w:rsidRPr="00677E01">
        <w:rPr>
          <w:rFonts w:ascii="Times New Roman" w:hAnsi="Times New Roman" w:cs="Times New Roman"/>
        </w:rPr>
        <w:t>TiO</w:t>
      </w:r>
      <w:proofErr w:type="spellEnd"/>
      <w:r w:rsidRPr="00677E01">
        <w:rPr>
          <w:rFonts w:ascii="Times New Roman" w:hAnsi="Times New Roman" w:cs="Times New Roman"/>
        </w:rPr>
        <w:t>₂), have demonstrated significant insecticidal and antimicrobial properties against various agricultural pests, including m</w:t>
      </w:r>
      <w:r w:rsidR="003C2373">
        <w:rPr>
          <w:rFonts w:ascii="Times New Roman" w:hAnsi="Times New Roman" w:cs="Times New Roman"/>
        </w:rPr>
        <w:t>osquitoes, beetles, and aphids</w:t>
      </w:r>
      <w:r w:rsidRPr="00677E01">
        <w:rPr>
          <w:rFonts w:ascii="Times New Roman" w:hAnsi="Times New Roman" w:cs="Times New Roman"/>
        </w:rPr>
        <w:t>. Carbon-based nanomaterials, including graphene and carbon nanotubes, also show potential in pest control due to their mechanical disruption capabilitie</w:t>
      </w:r>
      <w:r w:rsidR="003C2373">
        <w:rPr>
          <w:rFonts w:ascii="Times New Roman" w:hAnsi="Times New Roman" w:cs="Times New Roman"/>
        </w:rPr>
        <w:t>s and high adsorption capacity</w:t>
      </w:r>
      <w:r w:rsidRPr="00677E01">
        <w:rPr>
          <w:rFonts w:ascii="Times New Roman" w:hAnsi="Times New Roman" w:cs="Times New Roman"/>
        </w:rPr>
        <w:t>.</w:t>
      </w:r>
      <w:r w:rsidR="001331FF">
        <w:rPr>
          <w:rFonts w:ascii="Times New Roman" w:hAnsi="Times New Roman" w:cs="Times New Roman"/>
        </w:rPr>
        <w:t xml:space="preserve"> </w:t>
      </w:r>
      <w:proofErr w:type="spellStart"/>
      <w:r w:rsidRPr="00677E01">
        <w:rPr>
          <w:rFonts w:ascii="Times New Roman" w:hAnsi="Times New Roman" w:cs="Times New Roman"/>
        </w:rPr>
        <w:t>Nanoemulsions</w:t>
      </w:r>
      <w:proofErr w:type="spellEnd"/>
      <w:r w:rsidRPr="00677E01">
        <w:rPr>
          <w:rFonts w:ascii="Times New Roman" w:hAnsi="Times New Roman" w:cs="Times New Roman"/>
        </w:rPr>
        <w:t xml:space="preserve"> and nanosuspensions are other nanotechnology-based tools being explored for pest c</w:t>
      </w:r>
      <w:r w:rsidR="003C2373">
        <w:rPr>
          <w:rFonts w:ascii="Times New Roman" w:hAnsi="Times New Roman" w:cs="Times New Roman"/>
        </w:rPr>
        <w:t>ontrol (</w:t>
      </w:r>
      <w:proofErr w:type="spellStart"/>
      <w:r w:rsidR="003C2373">
        <w:rPr>
          <w:rFonts w:ascii="Times New Roman" w:hAnsi="Times New Roman" w:cs="Times New Roman"/>
        </w:rPr>
        <w:t>Balestra</w:t>
      </w:r>
      <w:proofErr w:type="spellEnd"/>
      <w:r w:rsidR="003C2373">
        <w:rPr>
          <w:rFonts w:ascii="Times New Roman" w:hAnsi="Times New Roman" w:cs="Times New Roman"/>
        </w:rPr>
        <w:t xml:space="preserve"> </w:t>
      </w:r>
      <w:r w:rsidR="003C2373" w:rsidRPr="003C2373">
        <w:rPr>
          <w:rFonts w:ascii="Times New Roman" w:hAnsi="Times New Roman" w:cs="Times New Roman"/>
          <w:i/>
        </w:rPr>
        <w:t>et.al.,</w:t>
      </w:r>
      <w:r w:rsidR="003C2373">
        <w:rPr>
          <w:rFonts w:ascii="Times New Roman" w:hAnsi="Times New Roman" w:cs="Times New Roman"/>
        </w:rPr>
        <w:t xml:space="preserve"> 2021). </w:t>
      </w:r>
      <w:r w:rsidRPr="00677E01">
        <w:rPr>
          <w:rFonts w:ascii="Times New Roman" w:hAnsi="Times New Roman" w:cs="Times New Roman"/>
        </w:rPr>
        <w:t>These formulations enhance the stability and efficacy of pesticides by improving their solubility, dispe</w:t>
      </w:r>
      <w:r w:rsidR="003C2373">
        <w:rPr>
          <w:rFonts w:ascii="Times New Roman" w:hAnsi="Times New Roman" w:cs="Times New Roman"/>
        </w:rPr>
        <w:t>rsibility, and bioavailability</w:t>
      </w:r>
      <w:r w:rsidRPr="00677E01">
        <w:rPr>
          <w:rFonts w:ascii="Times New Roman" w:hAnsi="Times New Roman" w:cs="Times New Roman"/>
        </w:rPr>
        <w:t>. Biogenic nanoparticles synthesized using plant extracts and microbial systems offer an eco-friendly alternative to chemically synthesized nanoparticles, further expanding the scope of nanotechnology i</w:t>
      </w:r>
      <w:r w:rsidR="003C2373">
        <w:rPr>
          <w:rFonts w:ascii="Times New Roman" w:hAnsi="Times New Roman" w:cs="Times New Roman"/>
        </w:rPr>
        <w:t>n agricultural pest management</w:t>
      </w:r>
      <w:r w:rsidRPr="00677E01">
        <w:rPr>
          <w:rFonts w:ascii="Times New Roman" w:hAnsi="Times New Roman" w:cs="Times New Roman"/>
        </w:rPr>
        <w:t>.</w:t>
      </w:r>
    </w:p>
    <w:p w14:paraId="180395F7"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C. Objectives of the Review</w:t>
      </w:r>
    </w:p>
    <w:p w14:paraId="0AF95A15" w14:textId="02B4330E" w:rsidR="00677E01" w:rsidRPr="00677E01" w:rsidRDefault="00677E01" w:rsidP="00264D32">
      <w:pPr>
        <w:jc w:val="both"/>
        <w:rPr>
          <w:rFonts w:ascii="Times New Roman" w:hAnsi="Times New Roman" w:cs="Times New Roman"/>
        </w:rPr>
      </w:pPr>
      <w:r w:rsidRPr="00677E01">
        <w:rPr>
          <w:rFonts w:ascii="Times New Roman" w:hAnsi="Times New Roman" w:cs="Times New Roman"/>
        </w:rPr>
        <w:t>This review aims to evaluate the potential of nanotechnology in developing eco-friendly pest control strategies by examining various nanomaterials and their applications in insect pest management. The primary objective is to provide a comprehensive assessment of the mechanisms by which nanoparticles exert insecticidal effects, including physical, chemical, and biological interactions. Understanding these mechanisms can guide the development of effective and sustainable nanoparticle-based pest control systems.</w:t>
      </w:r>
      <w:r w:rsidR="001331FF">
        <w:rPr>
          <w:rFonts w:ascii="Times New Roman" w:hAnsi="Times New Roman" w:cs="Times New Roman"/>
        </w:rPr>
        <w:t xml:space="preserve"> </w:t>
      </w:r>
      <w:r w:rsidRPr="00677E01">
        <w:rPr>
          <w:rFonts w:ascii="Times New Roman" w:hAnsi="Times New Roman" w:cs="Times New Roman"/>
        </w:rPr>
        <w:t>The review also aims to identify knowledge gaps related to the environmental implications and safety concerns associated with nanomaterials in agricultural pest management. Addressing these concerns is essential for ensuring the safe and responsible use of nanotechnology in agriculture. Additionally, the review seeks to highlight the future prospects of nanotechnology in agricultural entomology and provide recommendations for research pr</w:t>
      </w:r>
      <w:r w:rsidR="003C2373">
        <w:rPr>
          <w:rFonts w:ascii="Times New Roman" w:hAnsi="Times New Roman" w:cs="Times New Roman"/>
        </w:rPr>
        <w:t xml:space="preserve">iorities and policy development (Mishra </w:t>
      </w:r>
      <w:r w:rsidR="003C2373" w:rsidRPr="003C2373">
        <w:rPr>
          <w:rFonts w:ascii="Times New Roman" w:hAnsi="Times New Roman" w:cs="Times New Roman"/>
          <w:i/>
        </w:rPr>
        <w:t>et.al.,</w:t>
      </w:r>
      <w:r w:rsidR="003C2373">
        <w:rPr>
          <w:rFonts w:ascii="Times New Roman" w:hAnsi="Times New Roman" w:cs="Times New Roman"/>
        </w:rPr>
        <w:t xml:space="preserve"> 2017).</w:t>
      </w:r>
    </w:p>
    <w:p w14:paraId="1B017FB8"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D. Structure of the Review</w:t>
      </w:r>
    </w:p>
    <w:p w14:paraId="238D7024"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lastRenderedPageBreak/>
        <w:t>The structure of this review is organized as follows:</w:t>
      </w:r>
      <w:r w:rsidRPr="00677E01">
        <w:rPr>
          <w:rFonts w:ascii="Times New Roman" w:hAnsi="Times New Roman" w:cs="Times New Roman"/>
        </w:rPr>
        <w:br/>
        <w:t xml:space="preserve">The first section provides an overview of nanomaterials used in pest control, including metal nanoparticles, metal oxide nanoparticles, carbon-based nanomaterials, and </w:t>
      </w:r>
      <w:proofErr w:type="spellStart"/>
      <w:r w:rsidRPr="00677E01">
        <w:rPr>
          <w:rFonts w:ascii="Times New Roman" w:hAnsi="Times New Roman" w:cs="Times New Roman"/>
        </w:rPr>
        <w:t>nanoemulsions</w:t>
      </w:r>
      <w:proofErr w:type="spellEnd"/>
      <w:r w:rsidRPr="00677E01">
        <w:rPr>
          <w:rFonts w:ascii="Times New Roman" w:hAnsi="Times New Roman" w:cs="Times New Roman"/>
        </w:rPr>
        <w:t xml:space="preserve">. The second section discusses the mechanisms of action by which nanoparticles exert their effects on pests, focusing on physical, chemical, and biological mechanisms. The third section examines the applications of nanotechnology in pest management, including </w:t>
      </w:r>
      <w:proofErr w:type="spellStart"/>
      <w:r w:rsidRPr="00677E01">
        <w:rPr>
          <w:rFonts w:ascii="Times New Roman" w:hAnsi="Times New Roman" w:cs="Times New Roman"/>
        </w:rPr>
        <w:t>nanoformulations</w:t>
      </w:r>
      <w:proofErr w:type="spellEnd"/>
      <w:r w:rsidRPr="00677E01">
        <w:rPr>
          <w:rFonts w:ascii="Times New Roman" w:hAnsi="Times New Roman" w:cs="Times New Roman"/>
        </w:rPr>
        <w:t xml:space="preserve"> of pesticides, nanocarriers for biopesticides, and the integration of nanotechnology into Integrated Pest Management (IPM) frameworks. The fourth section addresses environmental implications and safety concerns, including toxicity, regulatory aspects, and strategies for minimizing environmental risks. The final section identifies research gaps and future prospects, emphasizing the need for long-term studies, comprehensive risk assessments, and the development of eco-friendly nanomaterials.</w:t>
      </w:r>
    </w:p>
    <w:p w14:paraId="0413D4B2"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II. Nanomaterials Used in Pest Control</w:t>
      </w:r>
    </w:p>
    <w:p w14:paraId="07D36C50"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A. Types of Nanomaterials</w:t>
      </w:r>
    </w:p>
    <w:p w14:paraId="54EEDCA7"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1. Metal Nanoparticles (e.g., Silver, Gold, Zinc Oxide)</w:t>
      </w:r>
    </w:p>
    <w:p w14:paraId="44B47668" w14:textId="58E4C1DD"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Metal nanoparticles are extensively studied for their pesticidal and antimicrobial properties due to their unique </w:t>
      </w:r>
      <w:r w:rsidR="003C2373">
        <w:rPr>
          <w:rFonts w:ascii="Times New Roman" w:hAnsi="Times New Roman" w:cs="Times New Roman"/>
        </w:rPr>
        <w:t>physicochemical characteristics (</w:t>
      </w:r>
      <w:proofErr w:type="spellStart"/>
      <w:r w:rsidR="003C2373">
        <w:rPr>
          <w:rFonts w:ascii="Times New Roman" w:hAnsi="Times New Roman" w:cs="Times New Roman"/>
        </w:rPr>
        <w:t>Joudeh</w:t>
      </w:r>
      <w:proofErr w:type="spellEnd"/>
      <w:r w:rsidR="003C2373">
        <w:rPr>
          <w:rFonts w:ascii="Times New Roman" w:hAnsi="Times New Roman" w:cs="Times New Roman"/>
        </w:rPr>
        <w:t xml:space="preserve"> </w:t>
      </w:r>
      <w:r w:rsidR="003C2373" w:rsidRPr="003C2373">
        <w:rPr>
          <w:rFonts w:ascii="Times New Roman" w:hAnsi="Times New Roman" w:cs="Times New Roman"/>
          <w:i/>
        </w:rPr>
        <w:t>et.al.,</w:t>
      </w:r>
      <w:r w:rsidR="003C2373">
        <w:rPr>
          <w:rFonts w:ascii="Times New Roman" w:hAnsi="Times New Roman" w:cs="Times New Roman"/>
        </w:rPr>
        <w:t xml:space="preserve"> 2022).</w:t>
      </w:r>
      <w:r w:rsidRPr="00677E01">
        <w:rPr>
          <w:rFonts w:ascii="Times New Roman" w:hAnsi="Times New Roman" w:cs="Times New Roman"/>
        </w:rPr>
        <w:t xml:space="preserve"> Silver nanoparticles (</w:t>
      </w:r>
      <w:proofErr w:type="spellStart"/>
      <w:r w:rsidRPr="00677E01">
        <w:rPr>
          <w:rFonts w:ascii="Times New Roman" w:hAnsi="Times New Roman" w:cs="Times New Roman"/>
        </w:rPr>
        <w:t>AgNPs</w:t>
      </w:r>
      <w:proofErr w:type="spellEnd"/>
      <w:r w:rsidRPr="00677E01">
        <w:rPr>
          <w:rFonts w:ascii="Times New Roman" w:hAnsi="Times New Roman" w:cs="Times New Roman"/>
        </w:rPr>
        <w:t>) are the most widely investigated metal nanoparticles due to their broad-spectrum antimicrobial activity against bac</w:t>
      </w:r>
      <w:r w:rsidR="003C2373">
        <w:rPr>
          <w:rFonts w:ascii="Times New Roman" w:hAnsi="Times New Roman" w:cs="Times New Roman"/>
        </w:rPr>
        <w:t>teria, fungi, and insect pests</w:t>
      </w:r>
      <w:r w:rsidRPr="00677E01">
        <w:rPr>
          <w:rFonts w:ascii="Times New Roman" w:hAnsi="Times New Roman" w:cs="Times New Roman"/>
        </w:rPr>
        <w:t>. Their effectiveness is attributed to their ability to generate reactive oxygen species (ROS) and interact with cellular components such as proteins and DNA, leadin</w:t>
      </w:r>
      <w:r w:rsidR="003C2373">
        <w:rPr>
          <w:rFonts w:ascii="Times New Roman" w:hAnsi="Times New Roman" w:cs="Times New Roman"/>
        </w:rPr>
        <w:t>g to cellular damage and death</w:t>
      </w:r>
      <w:r w:rsidRPr="00677E01">
        <w:rPr>
          <w:rFonts w:ascii="Times New Roman" w:hAnsi="Times New Roman" w:cs="Times New Roman"/>
        </w:rPr>
        <w:t>.</w:t>
      </w:r>
      <w:r w:rsidR="001331FF">
        <w:rPr>
          <w:rFonts w:ascii="Times New Roman" w:hAnsi="Times New Roman" w:cs="Times New Roman"/>
        </w:rPr>
        <w:t xml:space="preserve"> </w:t>
      </w:r>
      <w:r w:rsidRPr="00677E01">
        <w:rPr>
          <w:rFonts w:ascii="Times New Roman" w:hAnsi="Times New Roman" w:cs="Times New Roman"/>
        </w:rPr>
        <w:t xml:space="preserve">Studies have demonstrated that </w:t>
      </w:r>
      <w:proofErr w:type="spellStart"/>
      <w:r w:rsidRPr="00677E01">
        <w:rPr>
          <w:rFonts w:ascii="Times New Roman" w:hAnsi="Times New Roman" w:cs="Times New Roman"/>
        </w:rPr>
        <w:t>AgNPs</w:t>
      </w:r>
      <w:proofErr w:type="spellEnd"/>
      <w:r w:rsidRPr="00677E01">
        <w:rPr>
          <w:rFonts w:ascii="Times New Roman" w:hAnsi="Times New Roman" w:cs="Times New Roman"/>
        </w:rPr>
        <w:t xml:space="preserve"> exhibit high toxicity against agricultural pests such as </w:t>
      </w:r>
      <w:proofErr w:type="spellStart"/>
      <w:r w:rsidRPr="00677E01">
        <w:rPr>
          <w:rFonts w:ascii="Times New Roman" w:hAnsi="Times New Roman" w:cs="Times New Roman"/>
          <w:i/>
          <w:iCs/>
        </w:rPr>
        <w:t>Spodoptera</w:t>
      </w:r>
      <w:proofErr w:type="spellEnd"/>
      <w:r w:rsidRPr="00677E01">
        <w:rPr>
          <w:rFonts w:ascii="Times New Roman" w:hAnsi="Times New Roman" w:cs="Times New Roman"/>
          <w:i/>
          <w:iCs/>
        </w:rPr>
        <w:t xml:space="preserve"> </w:t>
      </w:r>
      <w:proofErr w:type="spellStart"/>
      <w:r w:rsidRPr="00677E01">
        <w:rPr>
          <w:rFonts w:ascii="Times New Roman" w:hAnsi="Times New Roman" w:cs="Times New Roman"/>
          <w:i/>
          <w:iCs/>
        </w:rPr>
        <w:t>litura</w:t>
      </w:r>
      <w:proofErr w:type="spellEnd"/>
      <w:r w:rsidRPr="00677E01">
        <w:rPr>
          <w:rFonts w:ascii="Times New Roman" w:hAnsi="Times New Roman" w:cs="Times New Roman"/>
        </w:rPr>
        <w:t xml:space="preserve"> (cotton leafworm) and </w:t>
      </w:r>
      <w:r w:rsidRPr="00677E01">
        <w:rPr>
          <w:rFonts w:ascii="Times New Roman" w:hAnsi="Times New Roman" w:cs="Times New Roman"/>
          <w:i/>
          <w:iCs/>
        </w:rPr>
        <w:t xml:space="preserve">Sitophilus </w:t>
      </w:r>
      <w:proofErr w:type="spellStart"/>
      <w:r w:rsidRPr="00677E01">
        <w:rPr>
          <w:rFonts w:ascii="Times New Roman" w:hAnsi="Times New Roman" w:cs="Times New Roman"/>
          <w:i/>
          <w:iCs/>
        </w:rPr>
        <w:t>oryzae</w:t>
      </w:r>
      <w:proofErr w:type="spellEnd"/>
      <w:r w:rsidRPr="00677E01">
        <w:rPr>
          <w:rFonts w:ascii="Times New Roman" w:hAnsi="Times New Roman" w:cs="Times New Roman"/>
        </w:rPr>
        <w:t xml:space="preserve"> (rice weevil). Laboratory experiments have shown that </w:t>
      </w:r>
      <w:proofErr w:type="spellStart"/>
      <w:r w:rsidRPr="00677E01">
        <w:rPr>
          <w:rFonts w:ascii="Times New Roman" w:hAnsi="Times New Roman" w:cs="Times New Roman"/>
        </w:rPr>
        <w:t>AgNPs</w:t>
      </w:r>
      <w:proofErr w:type="spellEnd"/>
      <w:r w:rsidRPr="00677E01">
        <w:rPr>
          <w:rFonts w:ascii="Times New Roman" w:hAnsi="Times New Roman" w:cs="Times New Roman"/>
        </w:rPr>
        <w:t xml:space="preserve"> cause significant mortality rates exceeding 80% at c</w:t>
      </w:r>
      <w:r w:rsidR="003C2373">
        <w:rPr>
          <w:rFonts w:ascii="Times New Roman" w:hAnsi="Times New Roman" w:cs="Times New Roman"/>
        </w:rPr>
        <w:t>oncentrations as low as 10 ppm</w:t>
      </w:r>
      <w:r w:rsidRPr="00677E01">
        <w:rPr>
          <w:rFonts w:ascii="Times New Roman" w:hAnsi="Times New Roman" w:cs="Times New Roman"/>
        </w:rPr>
        <w:t>. Zinc oxide nanoparticles (</w:t>
      </w:r>
      <w:proofErr w:type="spellStart"/>
      <w:r w:rsidRPr="00677E01">
        <w:rPr>
          <w:rFonts w:ascii="Times New Roman" w:hAnsi="Times New Roman" w:cs="Times New Roman"/>
        </w:rPr>
        <w:t>ZnONPs</w:t>
      </w:r>
      <w:proofErr w:type="spellEnd"/>
      <w:r w:rsidRPr="00677E01">
        <w:rPr>
          <w:rFonts w:ascii="Times New Roman" w:hAnsi="Times New Roman" w:cs="Times New Roman"/>
        </w:rPr>
        <w:t xml:space="preserve">) are also gaining attention due to their low cost, environmental compatibility, and strong insecticidal properties. Research indicates that </w:t>
      </w:r>
      <w:proofErr w:type="spellStart"/>
      <w:r w:rsidRPr="00677E01">
        <w:rPr>
          <w:rFonts w:ascii="Times New Roman" w:hAnsi="Times New Roman" w:cs="Times New Roman"/>
        </w:rPr>
        <w:t>ZnONPs</w:t>
      </w:r>
      <w:proofErr w:type="spellEnd"/>
      <w:r w:rsidRPr="00677E01">
        <w:rPr>
          <w:rFonts w:ascii="Times New Roman" w:hAnsi="Times New Roman" w:cs="Times New Roman"/>
        </w:rPr>
        <w:t xml:space="preserve"> exhibit effective control against pests like </w:t>
      </w:r>
      <w:proofErr w:type="spellStart"/>
      <w:r w:rsidRPr="00677E01">
        <w:rPr>
          <w:rFonts w:ascii="Times New Roman" w:hAnsi="Times New Roman" w:cs="Times New Roman"/>
          <w:i/>
          <w:iCs/>
        </w:rPr>
        <w:t>Helicoverpa</w:t>
      </w:r>
      <w:proofErr w:type="spellEnd"/>
      <w:r w:rsidRPr="00677E01">
        <w:rPr>
          <w:rFonts w:ascii="Times New Roman" w:hAnsi="Times New Roman" w:cs="Times New Roman"/>
          <w:i/>
          <w:iCs/>
        </w:rPr>
        <w:t xml:space="preserve"> </w:t>
      </w:r>
      <w:proofErr w:type="spellStart"/>
      <w:r w:rsidRPr="00677E01">
        <w:rPr>
          <w:rFonts w:ascii="Times New Roman" w:hAnsi="Times New Roman" w:cs="Times New Roman"/>
          <w:i/>
          <w:iCs/>
        </w:rPr>
        <w:t>armigera</w:t>
      </w:r>
      <w:proofErr w:type="spellEnd"/>
      <w:r w:rsidRPr="00677E01">
        <w:rPr>
          <w:rFonts w:ascii="Times New Roman" w:hAnsi="Times New Roman" w:cs="Times New Roman"/>
        </w:rPr>
        <w:t xml:space="preserve"> and </w:t>
      </w:r>
      <w:r w:rsidRPr="00677E01">
        <w:rPr>
          <w:rFonts w:ascii="Times New Roman" w:hAnsi="Times New Roman" w:cs="Times New Roman"/>
          <w:i/>
          <w:iCs/>
        </w:rPr>
        <w:t>Aedes aegypti</w:t>
      </w:r>
      <w:r w:rsidRPr="00677E01">
        <w:rPr>
          <w:rFonts w:ascii="Times New Roman" w:hAnsi="Times New Roman" w:cs="Times New Roman"/>
        </w:rPr>
        <w:t>, with mortality rates ranging from 70% to 95% depending on conce</w:t>
      </w:r>
      <w:r w:rsidR="003C2373">
        <w:rPr>
          <w:rFonts w:ascii="Times New Roman" w:hAnsi="Times New Roman" w:cs="Times New Roman"/>
        </w:rPr>
        <w:t>ntration and exposure duration</w:t>
      </w:r>
      <w:r w:rsidRPr="00677E01">
        <w:rPr>
          <w:rFonts w:ascii="Times New Roman" w:hAnsi="Times New Roman" w:cs="Times New Roman"/>
        </w:rPr>
        <w:t>.</w:t>
      </w:r>
    </w:p>
    <w:p w14:paraId="5A2F3F4F"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Gold nanoparticles (AuNPs) are less commonly used due to their high cost but are considered effective carriers for biopesticides and gene delivery. Studies suggest that AuNPs can enhance the efficacy of biological control agents by improving their</w:t>
      </w:r>
      <w:r w:rsidR="003C2373">
        <w:rPr>
          <w:rFonts w:ascii="Times New Roman" w:hAnsi="Times New Roman" w:cs="Times New Roman"/>
        </w:rPr>
        <w:t xml:space="preserve"> stability and bioavailability</w:t>
      </w:r>
      <w:r w:rsidRPr="00677E01">
        <w:rPr>
          <w:rFonts w:ascii="Times New Roman" w:hAnsi="Times New Roman" w:cs="Times New Roman"/>
        </w:rPr>
        <w:t>.</w:t>
      </w:r>
    </w:p>
    <w:p w14:paraId="619C9722"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2. Metal Oxide Nanoparticles (e.g., Titanium Dioxide, Copper Oxide)</w:t>
      </w:r>
    </w:p>
    <w:p w14:paraId="4F5EE099"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Metal oxide nanoparticles, such as titanium dioxide (</w:t>
      </w:r>
      <w:proofErr w:type="spellStart"/>
      <w:r w:rsidRPr="00677E01">
        <w:rPr>
          <w:rFonts w:ascii="Times New Roman" w:hAnsi="Times New Roman" w:cs="Times New Roman"/>
        </w:rPr>
        <w:t>TiO</w:t>
      </w:r>
      <w:proofErr w:type="spellEnd"/>
      <w:r w:rsidRPr="00677E01">
        <w:rPr>
          <w:rFonts w:ascii="Times New Roman" w:hAnsi="Times New Roman" w:cs="Times New Roman"/>
        </w:rPr>
        <w:t>₂) and copper oxide (</w:t>
      </w:r>
      <w:proofErr w:type="spellStart"/>
      <w:r w:rsidRPr="00677E01">
        <w:rPr>
          <w:rFonts w:ascii="Times New Roman" w:hAnsi="Times New Roman" w:cs="Times New Roman"/>
        </w:rPr>
        <w:t>CuO</w:t>
      </w:r>
      <w:proofErr w:type="spellEnd"/>
      <w:r w:rsidRPr="00677E01">
        <w:rPr>
          <w:rFonts w:ascii="Times New Roman" w:hAnsi="Times New Roman" w:cs="Times New Roman"/>
        </w:rPr>
        <w:t>), have demonstrated promising insecticida</w:t>
      </w:r>
      <w:r w:rsidR="003C2373">
        <w:rPr>
          <w:rFonts w:ascii="Times New Roman" w:hAnsi="Times New Roman" w:cs="Times New Roman"/>
        </w:rPr>
        <w:t xml:space="preserve">l and antimicrobial activities (Rekha </w:t>
      </w:r>
      <w:r w:rsidR="003C2373" w:rsidRPr="003C2373">
        <w:rPr>
          <w:rFonts w:ascii="Times New Roman" w:hAnsi="Times New Roman" w:cs="Times New Roman"/>
          <w:i/>
        </w:rPr>
        <w:t>et.al.,</w:t>
      </w:r>
      <w:r w:rsidR="003C2373">
        <w:rPr>
          <w:rFonts w:ascii="Times New Roman" w:hAnsi="Times New Roman" w:cs="Times New Roman"/>
        </w:rPr>
        <w:t xml:space="preserve"> 2019</w:t>
      </w:r>
      <w:proofErr w:type="gramStart"/>
      <w:r w:rsidR="003C2373">
        <w:rPr>
          <w:rFonts w:ascii="Times New Roman" w:hAnsi="Times New Roman" w:cs="Times New Roman"/>
        </w:rPr>
        <w:t>).</w:t>
      </w:r>
      <w:proofErr w:type="spellStart"/>
      <w:r w:rsidRPr="00677E01">
        <w:rPr>
          <w:rFonts w:ascii="Times New Roman" w:hAnsi="Times New Roman" w:cs="Times New Roman"/>
        </w:rPr>
        <w:t>TiO</w:t>
      </w:r>
      <w:proofErr w:type="spellEnd"/>
      <w:proofErr w:type="gramEnd"/>
      <w:r w:rsidRPr="00677E01">
        <w:rPr>
          <w:rFonts w:ascii="Times New Roman" w:hAnsi="Times New Roman" w:cs="Times New Roman"/>
        </w:rPr>
        <w:t>₂ nanoparticles are widely used due to their photocatalytic properties, which produce reactive oxygen species under light exposure, effectively damaging pest tissues and disruptin</w:t>
      </w:r>
      <w:r w:rsidR="003C2373">
        <w:rPr>
          <w:rFonts w:ascii="Times New Roman" w:hAnsi="Times New Roman" w:cs="Times New Roman"/>
        </w:rPr>
        <w:t>g physiological functions</w:t>
      </w:r>
      <w:r w:rsidRPr="00677E01">
        <w:rPr>
          <w:rFonts w:ascii="Times New Roman" w:hAnsi="Times New Roman" w:cs="Times New Roman"/>
        </w:rPr>
        <w:t xml:space="preserve">. Research has shown that </w:t>
      </w:r>
      <w:proofErr w:type="spellStart"/>
      <w:r w:rsidRPr="00677E01">
        <w:rPr>
          <w:rFonts w:ascii="Times New Roman" w:hAnsi="Times New Roman" w:cs="Times New Roman"/>
        </w:rPr>
        <w:t>TiO</w:t>
      </w:r>
      <w:proofErr w:type="spellEnd"/>
      <w:r w:rsidRPr="00677E01">
        <w:rPr>
          <w:rFonts w:ascii="Times New Roman" w:hAnsi="Times New Roman" w:cs="Times New Roman"/>
        </w:rPr>
        <w:t xml:space="preserve">₂ nanoparticles can significantly reduce the population of pests like </w:t>
      </w:r>
      <w:proofErr w:type="spellStart"/>
      <w:r w:rsidRPr="00677E01">
        <w:rPr>
          <w:rFonts w:ascii="Times New Roman" w:hAnsi="Times New Roman" w:cs="Times New Roman"/>
          <w:i/>
          <w:iCs/>
        </w:rPr>
        <w:t>Bemisiatabaci</w:t>
      </w:r>
      <w:proofErr w:type="spellEnd"/>
      <w:r w:rsidRPr="00677E01">
        <w:rPr>
          <w:rFonts w:ascii="Times New Roman" w:hAnsi="Times New Roman" w:cs="Times New Roman"/>
        </w:rPr>
        <w:t xml:space="preserve"> (whitefly) and </w:t>
      </w:r>
      <w:proofErr w:type="spellStart"/>
      <w:r w:rsidRPr="00677E01">
        <w:rPr>
          <w:rFonts w:ascii="Times New Roman" w:hAnsi="Times New Roman" w:cs="Times New Roman"/>
          <w:i/>
          <w:iCs/>
        </w:rPr>
        <w:t>Tetranychusurticae</w:t>
      </w:r>
      <w:proofErr w:type="spellEnd"/>
      <w:r w:rsidRPr="00677E01">
        <w:rPr>
          <w:rFonts w:ascii="Times New Roman" w:hAnsi="Times New Roman" w:cs="Times New Roman"/>
        </w:rPr>
        <w:t xml:space="preserve"> (two-spotted spider mite) through direct contact and ingestion.</w:t>
      </w:r>
    </w:p>
    <w:p w14:paraId="05DB20FB"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Copper oxide nanoparticles (</w:t>
      </w:r>
      <w:proofErr w:type="spellStart"/>
      <w:r w:rsidRPr="00677E01">
        <w:rPr>
          <w:rFonts w:ascii="Times New Roman" w:hAnsi="Times New Roman" w:cs="Times New Roman"/>
        </w:rPr>
        <w:t>CuONPs</w:t>
      </w:r>
      <w:proofErr w:type="spellEnd"/>
      <w:r w:rsidRPr="00677E01">
        <w:rPr>
          <w:rFonts w:ascii="Times New Roman" w:hAnsi="Times New Roman" w:cs="Times New Roman"/>
        </w:rPr>
        <w:t xml:space="preserve">) possess strong antimicrobial properties and have been tested against pests such as </w:t>
      </w:r>
      <w:proofErr w:type="spellStart"/>
      <w:r w:rsidRPr="00677E01">
        <w:rPr>
          <w:rFonts w:ascii="Times New Roman" w:hAnsi="Times New Roman" w:cs="Times New Roman"/>
          <w:i/>
          <w:iCs/>
        </w:rPr>
        <w:t>Callosobruchus</w:t>
      </w:r>
      <w:proofErr w:type="spellEnd"/>
      <w:r w:rsidRPr="00677E01">
        <w:rPr>
          <w:rFonts w:ascii="Times New Roman" w:hAnsi="Times New Roman" w:cs="Times New Roman"/>
          <w:i/>
          <w:iCs/>
        </w:rPr>
        <w:t xml:space="preserve"> maculatus</w:t>
      </w:r>
      <w:r w:rsidRPr="00677E01">
        <w:rPr>
          <w:rFonts w:ascii="Times New Roman" w:hAnsi="Times New Roman" w:cs="Times New Roman"/>
        </w:rPr>
        <w:t xml:space="preserve"> (cowpea weevil) and </w:t>
      </w:r>
      <w:proofErr w:type="spellStart"/>
      <w:r w:rsidRPr="00677E01">
        <w:rPr>
          <w:rFonts w:ascii="Times New Roman" w:hAnsi="Times New Roman" w:cs="Times New Roman"/>
          <w:i/>
          <w:iCs/>
        </w:rPr>
        <w:t>Plutellaxylostella</w:t>
      </w:r>
      <w:proofErr w:type="spellEnd"/>
      <w:r w:rsidRPr="00677E01">
        <w:rPr>
          <w:rFonts w:ascii="Times New Roman" w:hAnsi="Times New Roman" w:cs="Times New Roman"/>
        </w:rPr>
        <w:t xml:space="preserve"> (diamondback moth). Laboratory studies have reported mortality rates exceeding 85% when exposed to </w:t>
      </w:r>
      <w:proofErr w:type="spellStart"/>
      <w:r w:rsidRPr="00677E01">
        <w:rPr>
          <w:rFonts w:ascii="Times New Roman" w:hAnsi="Times New Roman" w:cs="Times New Roman"/>
        </w:rPr>
        <w:t>CuONPs</w:t>
      </w:r>
      <w:proofErr w:type="spellEnd"/>
      <w:r w:rsidRPr="00677E01">
        <w:rPr>
          <w:rFonts w:ascii="Times New Roman" w:hAnsi="Times New Roman" w:cs="Times New Roman"/>
        </w:rPr>
        <w:t xml:space="preserve"> at concent</w:t>
      </w:r>
      <w:r w:rsidR="003C2373">
        <w:rPr>
          <w:rFonts w:ascii="Times New Roman" w:hAnsi="Times New Roman" w:cs="Times New Roman"/>
        </w:rPr>
        <w:t>rations between 50 and 100 ppm</w:t>
      </w:r>
      <w:r w:rsidRPr="00677E01">
        <w:rPr>
          <w:rFonts w:ascii="Times New Roman" w:hAnsi="Times New Roman" w:cs="Times New Roman"/>
        </w:rPr>
        <w:t>. Despite their effectiveness, concerns about the toxicity of metal oxide nanoparticles to non-target organisms and the environment remain a significant research priority.</w:t>
      </w:r>
    </w:p>
    <w:p w14:paraId="428CF707"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3. Carbon-Based Nanomaterials (e.g., Graphene, Carbon Nanotubes)</w:t>
      </w:r>
    </w:p>
    <w:p w14:paraId="1CA26F46" w14:textId="7CAFC725" w:rsidR="00677E01" w:rsidRPr="00677E01" w:rsidRDefault="00677E01" w:rsidP="00264D32">
      <w:pPr>
        <w:jc w:val="both"/>
        <w:rPr>
          <w:rFonts w:ascii="Times New Roman" w:hAnsi="Times New Roman" w:cs="Times New Roman"/>
        </w:rPr>
      </w:pPr>
      <w:r w:rsidRPr="00677E01">
        <w:rPr>
          <w:rFonts w:ascii="Times New Roman" w:hAnsi="Times New Roman" w:cs="Times New Roman"/>
        </w:rPr>
        <w:lastRenderedPageBreak/>
        <w:t>Carbon-based nanomaterials, including graphene and carbon nanotubes (CNTs), are emerging as potential tools for pest control due to their unique structural pro</w:t>
      </w:r>
      <w:r w:rsidR="00F10608">
        <w:rPr>
          <w:rFonts w:ascii="Times New Roman" w:hAnsi="Times New Roman" w:cs="Times New Roman"/>
        </w:rPr>
        <w:t xml:space="preserve">perties (Hussain </w:t>
      </w:r>
      <w:r w:rsidR="00F10608" w:rsidRPr="00F10608">
        <w:rPr>
          <w:rFonts w:ascii="Times New Roman" w:hAnsi="Times New Roman" w:cs="Times New Roman"/>
          <w:i/>
        </w:rPr>
        <w:t>et.al.,</w:t>
      </w:r>
      <w:r w:rsidR="00F10608">
        <w:rPr>
          <w:rFonts w:ascii="Times New Roman" w:hAnsi="Times New Roman" w:cs="Times New Roman"/>
        </w:rPr>
        <w:t xml:space="preserve"> 2022). </w:t>
      </w:r>
      <w:r w:rsidRPr="00677E01">
        <w:rPr>
          <w:rFonts w:ascii="Times New Roman" w:hAnsi="Times New Roman" w:cs="Times New Roman"/>
        </w:rPr>
        <w:t xml:space="preserve">Graphene oxide (GO) exhibits strong antimicrobial activity by disrupting cell membranes and interfering with metabolic processes. Studies have demonstrated that GO nanosheets can effectively control pests such as </w:t>
      </w:r>
      <w:r w:rsidRPr="00677E01">
        <w:rPr>
          <w:rFonts w:ascii="Times New Roman" w:hAnsi="Times New Roman" w:cs="Times New Roman"/>
          <w:i/>
          <w:iCs/>
        </w:rPr>
        <w:t>Drosophila melanogaster</w:t>
      </w:r>
      <w:r w:rsidRPr="00677E01">
        <w:rPr>
          <w:rFonts w:ascii="Times New Roman" w:hAnsi="Times New Roman" w:cs="Times New Roman"/>
        </w:rPr>
        <w:t xml:space="preserve"> (fruit fly) and </w:t>
      </w:r>
      <w:proofErr w:type="spellStart"/>
      <w:r w:rsidRPr="00677E01">
        <w:rPr>
          <w:rFonts w:ascii="Times New Roman" w:hAnsi="Times New Roman" w:cs="Times New Roman"/>
          <w:i/>
          <w:iCs/>
        </w:rPr>
        <w:t>Triboliumcastaneum</w:t>
      </w:r>
      <w:proofErr w:type="spellEnd"/>
      <w:r w:rsidR="00F10608">
        <w:rPr>
          <w:rFonts w:ascii="Times New Roman" w:hAnsi="Times New Roman" w:cs="Times New Roman"/>
        </w:rPr>
        <w:t xml:space="preserve"> (red flour beetle)</w:t>
      </w:r>
      <w:r w:rsidRPr="00677E01">
        <w:rPr>
          <w:rFonts w:ascii="Times New Roman" w:hAnsi="Times New Roman" w:cs="Times New Roman"/>
        </w:rPr>
        <w:t>.</w:t>
      </w:r>
      <w:r w:rsidR="001331FF">
        <w:rPr>
          <w:rFonts w:ascii="Times New Roman" w:hAnsi="Times New Roman" w:cs="Times New Roman"/>
        </w:rPr>
        <w:t xml:space="preserve"> </w:t>
      </w:r>
      <w:r w:rsidRPr="00677E01">
        <w:rPr>
          <w:rFonts w:ascii="Times New Roman" w:hAnsi="Times New Roman" w:cs="Times New Roman"/>
        </w:rPr>
        <w:t>Carbon nanotubes possess high surface area and mechanical strength, making them effective carriers for pesticide delivery and gene transfer. Their ability to penetrate insect cuticles and cellular membranes enhances the ef</w:t>
      </w:r>
      <w:r w:rsidR="00F10608">
        <w:rPr>
          <w:rFonts w:ascii="Times New Roman" w:hAnsi="Times New Roman" w:cs="Times New Roman"/>
        </w:rPr>
        <w:t>ficiency of active ingredients</w:t>
      </w:r>
      <w:r w:rsidRPr="00677E01">
        <w:rPr>
          <w:rFonts w:ascii="Times New Roman" w:hAnsi="Times New Roman" w:cs="Times New Roman"/>
        </w:rPr>
        <w:t xml:space="preserve">. Studies have reported that CNT-based formulations exhibit enhanced insecticidal activity against pests like </w:t>
      </w:r>
      <w:proofErr w:type="spellStart"/>
      <w:r w:rsidRPr="00677E01">
        <w:rPr>
          <w:rFonts w:ascii="Times New Roman" w:hAnsi="Times New Roman" w:cs="Times New Roman"/>
          <w:i/>
          <w:iCs/>
        </w:rPr>
        <w:t>Spodoptera</w:t>
      </w:r>
      <w:proofErr w:type="spellEnd"/>
      <w:r w:rsidRPr="00677E01">
        <w:rPr>
          <w:rFonts w:ascii="Times New Roman" w:hAnsi="Times New Roman" w:cs="Times New Roman"/>
          <w:i/>
          <w:iCs/>
        </w:rPr>
        <w:t xml:space="preserve"> </w:t>
      </w:r>
      <w:proofErr w:type="spellStart"/>
      <w:r w:rsidRPr="00677E01">
        <w:rPr>
          <w:rFonts w:ascii="Times New Roman" w:hAnsi="Times New Roman" w:cs="Times New Roman"/>
          <w:i/>
          <w:iCs/>
        </w:rPr>
        <w:t>litura</w:t>
      </w:r>
      <w:proofErr w:type="spellEnd"/>
      <w:r w:rsidRPr="00677E01">
        <w:rPr>
          <w:rFonts w:ascii="Times New Roman" w:hAnsi="Times New Roman" w:cs="Times New Roman"/>
        </w:rPr>
        <w:t xml:space="preserve"> and </w:t>
      </w:r>
      <w:proofErr w:type="spellStart"/>
      <w:r w:rsidRPr="00677E01">
        <w:rPr>
          <w:rFonts w:ascii="Times New Roman" w:hAnsi="Times New Roman" w:cs="Times New Roman"/>
          <w:i/>
          <w:iCs/>
        </w:rPr>
        <w:t>Helicoverpa</w:t>
      </w:r>
      <w:proofErr w:type="spellEnd"/>
      <w:r w:rsidRPr="00677E01">
        <w:rPr>
          <w:rFonts w:ascii="Times New Roman" w:hAnsi="Times New Roman" w:cs="Times New Roman"/>
          <w:i/>
          <w:iCs/>
        </w:rPr>
        <w:t xml:space="preserve"> </w:t>
      </w:r>
      <w:proofErr w:type="spellStart"/>
      <w:r w:rsidRPr="00677E01">
        <w:rPr>
          <w:rFonts w:ascii="Times New Roman" w:hAnsi="Times New Roman" w:cs="Times New Roman"/>
          <w:i/>
          <w:iCs/>
        </w:rPr>
        <w:t>armigera</w:t>
      </w:r>
      <w:proofErr w:type="spellEnd"/>
      <w:r w:rsidRPr="00677E01">
        <w:rPr>
          <w:rFonts w:ascii="Times New Roman" w:hAnsi="Times New Roman" w:cs="Times New Roman"/>
        </w:rPr>
        <w:t xml:space="preserve"> when compared to co</w:t>
      </w:r>
      <w:r w:rsidR="00F10608">
        <w:rPr>
          <w:rFonts w:ascii="Times New Roman" w:hAnsi="Times New Roman" w:cs="Times New Roman"/>
        </w:rPr>
        <w:t>nventional pesticides</w:t>
      </w:r>
      <w:r w:rsidRPr="00677E01">
        <w:rPr>
          <w:rFonts w:ascii="Times New Roman" w:hAnsi="Times New Roman" w:cs="Times New Roman"/>
        </w:rPr>
        <w:t>.</w:t>
      </w:r>
    </w:p>
    <w:p w14:paraId="1E939823"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 xml:space="preserve">4. </w:t>
      </w:r>
      <w:proofErr w:type="spellStart"/>
      <w:r w:rsidRPr="00677E01">
        <w:rPr>
          <w:rFonts w:ascii="Times New Roman" w:hAnsi="Times New Roman" w:cs="Times New Roman"/>
          <w:b/>
          <w:bCs/>
        </w:rPr>
        <w:t>Nanoemulsions</w:t>
      </w:r>
      <w:proofErr w:type="spellEnd"/>
      <w:r w:rsidRPr="00677E01">
        <w:rPr>
          <w:rFonts w:ascii="Times New Roman" w:hAnsi="Times New Roman" w:cs="Times New Roman"/>
          <w:b/>
          <w:bCs/>
        </w:rPr>
        <w:t xml:space="preserve"> and </w:t>
      </w:r>
      <w:proofErr w:type="spellStart"/>
      <w:r w:rsidRPr="00677E01">
        <w:rPr>
          <w:rFonts w:ascii="Times New Roman" w:hAnsi="Times New Roman" w:cs="Times New Roman"/>
          <w:b/>
          <w:bCs/>
        </w:rPr>
        <w:t>Nanopesticides</w:t>
      </w:r>
      <w:proofErr w:type="spellEnd"/>
    </w:p>
    <w:p w14:paraId="00651483" w14:textId="5510B985" w:rsidR="00677E01" w:rsidRPr="00677E01" w:rsidRDefault="00677E01" w:rsidP="00264D32">
      <w:pPr>
        <w:jc w:val="both"/>
        <w:rPr>
          <w:rFonts w:ascii="Times New Roman" w:hAnsi="Times New Roman" w:cs="Times New Roman"/>
        </w:rPr>
      </w:pPr>
      <w:proofErr w:type="spellStart"/>
      <w:r w:rsidRPr="00677E01">
        <w:rPr>
          <w:rFonts w:ascii="Times New Roman" w:hAnsi="Times New Roman" w:cs="Times New Roman"/>
        </w:rPr>
        <w:t>Nanoemulsions</w:t>
      </w:r>
      <w:proofErr w:type="spellEnd"/>
      <w:r w:rsidRPr="00677E01">
        <w:rPr>
          <w:rFonts w:ascii="Times New Roman" w:hAnsi="Times New Roman" w:cs="Times New Roman"/>
        </w:rPr>
        <w:t xml:space="preserve"> are colloidal systems composed of oil, water, and surfactants, with droplet sizes typically below 200 nm. These systems offer improved solubility, stability, and bioavailability of active ingredients, making them effective</w:t>
      </w:r>
      <w:r w:rsidR="00F10608">
        <w:rPr>
          <w:rFonts w:ascii="Times New Roman" w:hAnsi="Times New Roman" w:cs="Times New Roman"/>
        </w:rPr>
        <w:t xml:space="preserve"> for pest control applications</w:t>
      </w:r>
      <w:r w:rsidRPr="00677E01">
        <w:rPr>
          <w:rFonts w:ascii="Times New Roman" w:hAnsi="Times New Roman" w:cs="Times New Roman"/>
        </w:rPr>
        <w:t xml:space="preserve">. Research has shown that </w:t>
      </w:r>
      <w:proofErr w:type="spellStart"/>
      <w:r w:rsidRPr="00677E01">
        <w:rPr>
          <w:rFonts w:ascii="Times New Roman" w:hAnsi="Times New Roman" w:cs="Times New Roman"/>
        </w:rPr>
        <w:t>nanoemulsions</w:t>
      </w:r>
      <w:proofErr w:type="spellEnd"/>
      <w:r w:rsidRPr="00677E01">
        <w:rPr>
          <w:rFonts w:ascii="Times New Roman" w:hAnsi="Times New Roman" w:cs="Times New Roman"/>
        </w:rPr>
        <w:t xml:space="preserve"> enhance the delivery and efficacy of botanical insecticides such as neem oil and essential oils against pests like </w:t>
      </w:r>
      <w:r w:rsidRPr="00677E01">
        <w:rPr>
          <w:rFonts w:ascii="Times New Roman" w:hAnsi="Times New Roman" w:cs="Times New Roman"/>
          <w:i/>
          <w:iCs/>
        </w:rPr>
        <w:t xml:space="preserve">Aphis </w:t>
      </w:r>
      <w:proofErr w:type="spellStart"/>
      <w:r w:rsidRPr="00677E01">
        <w:rPr>
          <w:rFonts w:ascii="Times New Roman" w:hAnsi="Times New Roman" w:cs="Times New Roman"/>
          <w:i/>
          <w:iCs/>
        </w:rPr>
        <w:t>gossypii</w:t>
      </w:r>
      <w:proofErr w:type="spellEnd"/>
      <w:r w:rsidRPr="00677E01">
        <w:rPr>
          <w:rFonts w:ascii="Times New Roman" w:hAnsi="Times New Roman" w:cs="Times New Roman"/>
        </w:rPr>
        <w:t xml:space="preserve"> (cotton aphid) and </w:t>
      </w:r>
      <w:proofErr w:type="spellStart"/>
      <w:r w:rsidRPr="00677E01">
        <w:rPr>
          <w:rFonts w:ascii="Times New Roman" w:hAnsi="Times New Roman" w:cs="Times New Roman"/>
          <w:i/>
          <w:iCs/>
        </w:rPr>
        <w:t>Tetranychusurticae</w:t>
      </w:r>
      <w:proofErr w:type="spellEnd"/>
      <w:r w:rsidR="00F10608">
        <w:rPr>
          <w:rFonts w:ascii="Times New Roman" w:hAnsi="Times New Roman" w:cs="Times New Roman"/>
        </w:rPr>
        <w:t xml:space="preserve"> (spider mite)</w:t>
      </w:r>
      <w:r w:rsidRPr="00677E01">
        <w:rPr>
          <w:rFonts w:ascii="Times New Roman" w:hAnsi="Times New Roman" w:cs="Times New Roman"/>
        </w:rPr>
        <w:t>.</w:t>
      </w:r>
      <w:r w:rsidR="001331FF">
        <w:rPr>
          <w:rFonts w:ascii="Times New Roman" w:hAnsi="Times New Roman" w:cs="Times New Roman"/>
        </w:rPr>
        <w:t xml:space="preserve"> </w:t>
      </w:r>
      <w:proofErr w:type="spellStart"/>
      <w:r w:rsidRPr="00677E01">
        <w:rPr>
          <w:rFonts w:ascii="Times New Roman" w:hAnsi="Times New Roman" w:cs="Times New Roman"/>
        </w:rPr>
        <w:t>Nanopesticides</w:t>
      </w:r>
      <w:proofErr w:type="spellEnd"/>
      <w:r w:rsidRPr="00677E01">
        <w:rPr>
          <w:rFonts w:ascii="Times New Roman" w:hAnsi="Times New Roman" w:cs="Times New Roman"/>
        </w:rPr>
        <w:t xml:space="preserve"> are formulations of conventional pesticides at the nanoscale, offering benefits such as controlled release, reduced environmental contamination, and en</w:t>
      </w:r>
      <w:r w:rsidR="00F10608">
        <w:rPr>
          <w:rFonts w:ascii="Times New Roman" w:hAnsi="Times New Roman" w:cs="Times New Roman"/>
        </w:rPr>
        <w:t>hanced toxicity to target pests (</w:t>
      </w:r>
      <w:proofErr w:type="spellStart"/>
      <w:r w:rsidR="00F10608">
        <w:rPr>
          <w:rFonts w:ascii="Times New Roman" w:hAnsi="Times New Roman" w:cs="Times New Roman"/>
        </w:rPr>
        <w:t>Chaud</w:t>
      </w:r>
      <w:proofErr w:type="spellEnd"/>
      <w:r w:rsidR="00F10608">
        <w:rPr>
          <w:rFonts w:ascii="Times New Roman" w:hAnsi="Times New Roman" w:cs="Times New Roman"/>
        </w:rPr>
        <w:t xml:space="preserve"> </w:t>
      </w:r>
      <w:r w:rsidR="00F10608" w:rsidRPr="00F10608">
        <w:rPr>
          <w:rFonts w:ascii="Times New Roman" w:hAnsi="Times New Roman" w:cs="Times New Roman"/>
          <w:i/>
        </w:rPr>
        <w:t>et.al.,</w:t>
      </w:r>
      <w:r w:rsidR="00F10608">
        <w:rPr>
          <w:rFonts w:ascii="Times New Roman" w:hAnsi="Times New Roman" w:cs="Times New Roman"/>
        </w:rPr>
        <w:t xml:space="preserve"> 2021).</w:t>
      </w:r>
      <w:r w:rsidRPr="00677E01">
        <w:rPr>
          <w:rFonts w:ascii="Times New Roman" w:hAnsi="Times New Roman" w:cs="Times New Roman"/>
        </w:rPr>
        <w:t xml:space="preserve"> Studies indicate that nanoencapsulation of insecticides can enhance their stability and prolong their efficacy, thereby reducing the </w:t>
      </w:r>
      <w:r w:rsidR="00F10608">
        <w:rPr>
          <w:rFonts w:ascii="Times New Roman" w:hAnsi="Times New Roman" w:cs="Times New Roman"/>
        </w:rPr>
        <w:t xml:space="preserve">need for repeated </w:t>
      </w:r>
      <w:proofErr w:type="gramStart"/>
      <w:r w:rsidR="00F10608">
        <w:rPr>
          <w:rFonts w:ascii="Times New Roman" w:hAnsi="Times New Roman" w:cs="Times New Roman"/>
        </w:rPr>
        <w:t xml:space="preserve">applications </w:t>
      </w:r>
      <w:r w:rsidRPr="00677E01">
        <w:rPr>
          <w:rFonts w:ascii="Times New Roman" w:hAnsi="Times New Roman" w:cs="Times New Roman"/>
        </w:rPr>
        <w:t>.</w:t>
      </w:r>
      <w:proofErr w:type="gramEnd"/>
    </w:p>
    <w:p w14:paraId="40D0A5E1"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5. Biogenic Nanoparticles (Plant-Mediated and Microbial Synthesis)</w:t>
      </w:r>
    </w:p>
    <w:p w14:paraId="6C5611E9" w14:textId="7E8CABC0"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Biogenic nanoparticles synthesized using plant extracts and microorganisms offer a green approach to nanoparticle production, minimizing the use of hazardous chemicals. Studies have demonstrated that nanoparticles synthesized using </w:t>
      </w:r>
      <w:proofErr w:type="spellStart"/>
      <w:r w:rsidRPr="00677E01">
        <w:rPr>
          <w:rFonts w:ascii="Times New Roman" w:hAnsi="Times New Roman" w:cs="Times New Roman"/>
          <w:i/>
          <w:iCs/>
        </w:rPr>
        <w:t>Azadirachta</w:t>
      </w:r>
      <w:proofErr w:type="spellEnd"/>
      <w:r w:rsidRPr="00677E01">
        <w:rPr>
          <w:rFonts w:ascii="Times New Roman" w:hAnsi="Times New Roman" w:cs="Times New Roman"/>
          <w:i/>
          <w:iCs/>
        </w:rPr>
        <w:t xml:space="preserve"> </w:t>
      </w:r>
      <w:proofErr w:type="spellStart"/>
      <w:r w:rsidRPr="00677E01">
        <w:rPr>
          <w:rFonts w:ascii="Times New Roman" w:hAnsi="Times New Roman" w:cs="Times New Roman"/>
          <w:i/>
          <w:iCs/>
        </w:rPr>
        <w:t>indica</w:t>
      </w:r>
      <w:proofErr w:type="spellEnd"/>
      <w:r w:rsidRPr="00677E01">
        <w:rPr>
          <w:rFonts w:ascii="Times New Roman" w:hAnsi="Times New Roman" w:cs="Times New Roman"/>
        </w:rPr>
        <w:t xml:space="preserve"> (neem) and </w:t>
      </w:r>
      <w:r w:rsidRPr="00677E01">
        <w:rPr>
          <w:rFonts w:ascii="Times New Roman" w:hAnsi="Times New Roman" w:cs="Times New Roman"/>
          <w:i/>
          <w:iCs/>
        </w:rPr>
        <w:t xml:space="preserve">Cymbopogon </w:t>
      </w:r>
      <w:proofErr w:type="spellStart"/>
      <w:r w:rsidRPr="00677E01">
        <w:rPr>
          <w:rFonts w:ascii="Times New Roman" w:hAnsi="Times New Roman" w:cs="Times New Roman"/>
          <w:i/>
          <w:iCs/>
        </w:rPr>
        <w:t>citratus</w:t>
      </w:r>
      <w:proofErr w:type="spellEnd"/>
      <w:r w:rsidRPr="00677E01">
        <w:rPr>
          <w:rFonts w:ascii="Times New Roman" w:hAnsi="Times New Roman" w:cs="Times New Roman"/>
        </w:rPr>
        <w:t xml:space="preserve"> (lemongrass) extracts exhibit potent insecticidal activity against pests like </w:t>
      </w:r>
      <w:r w:rsidRPr="00677E01">
        <w:rPr>
          <w:rFonts w:ascii="Times New Roman" w:hAnsi="Times New Roman" w:cs="Times New Roman"/>
          <w:i/>
          <w:iCs/>
        </w:rPr>
        <w:t xml:space="preserve">Anopheles </w:t>
      </w:r>
      <w:proofErr w:type="spellStart"/>
      <w:r w:rsidRPr="00677E01">
        <w:rPr>
          <w:rFonts w:ascii="Times New Roman" w:hAnsi="Times New Roman" w:cs="Times New Roman"/>
          <w:i/>
          <w:iCs/>
        </w:rPr>
        <w:t>stephensi</w:t>
      </w:r>
      <w:proofErr w:type="spellEnd"/>
      <w:r w:rsidRPr="00677E01">
        <w:rPr>
          <w:rFonts w:ascii="Times New Roman" w:hAnsi="Times New Roman" w:cs="Times New Roman"/>
        </w:rPr>
        <w:t xml:space="preserve"> (malaria vector) and </w:t>
      </w:r>
      <w:r w:rsidRPr="00677E01">
        <w:rPr>
          <w:rFonts w:ascii="Times New Roman" w:hAnsi="Times New Roman" w:cs="Times New Roman"/>
          <w:i/>
          <w:iCs/>
        </w:rPr>
        <w:t>Aedes aegypti</w:t>
      </w:r>
      <w:r w:rsidR="00F10608">
        <w:rPr>
          <w:rFonts w:ascii="Times New Roman" w:hAnsi="Times New Roman" w:cs="Times New Roman"/>
        </w:rPr>
        <w:t xml:space="preserve"> (dengue vector)</w:t>
      </w:r>
      <w:r w:rsidRPr="00677E01">
        <w:rPr>
          <w:rFonts w:ascii="Times New Roman" w:hAnsi="Times New Roman" w:cs="Times New Roman"/>
        </w:rPr>
        <w:t>.</w:t>
      </w:r>
      <w:r w:rsidR="001331FF">
        <w:rPr>
          <w:rFonts w:ascii="Times New Roman" w:hAnsi="Times New Roman" w:cs="Times New Roman"/>
        </w:rPr>
        <w:t xml:space="preserve"> </w:t>
      </w:r>
      <w:r w:rsidRPr="00677E01">
        <w:rPr>
          <w:rFonts w:ascii="Times New Roman" w:hAnsi="Times New Roman" w:cs="Times New Roman"/>
        </w:rPr>
        <w:t xml:space="preserve">Microbial synthesis involving bacteria, fungi, and algae also produces nanoparticles with significant pesticidal properties. Research shows that biogenic silver nanoparticles synthesized by </w:t>
      </w:r>
      <w:r w:rsidRPr="00677E01">
        <w:rPr>
          <w:rFonts w:ascii="Times New Roman" w:hAnsi="Times New Roman" w:cs="Times New Roman"/>
          <w:i/>
          <w:iCs/>
        </w:rPr>
        <w:t>Bacillus thuringiensis</w:t>
      </w:r>
      <w:r w:rsidRPr="00677E01">
        <w:rPr>
          <w:rFonts w:ascii="Times New Roman" w:hAnsi="Times New Roman" w:cs="Times New Roman"/>
        </w:rPr>
        <w:t xml:space="preserve"> exhibit over 90% mortality against </w:t>
      </w:r>
      <w:proofErr w:type="spellStart"/>
      <w:r w:rsidRPr="00677E01">
        <w:rPr>
          <w:rFonts w:ascii="Times New Roman" w:hAnsi="Times New Roman" w:cs="Times New Roman"/>
          <w:i/>
          <w:iCs/>
        </w:rPr>
        <w:t>Spodoptera</w:t>
      </w:r>
      <w:proofErr w:type="spellEnd"/>
      <w:r w:rsidRPr="00677E01">
        <w:rPr>
          <w:rFonts w:ascii="Times New Roman" w:hAnsi="Times New Roman" w:cs="Times New Roman"/>
          <w:i/>
          <w:iCs/>
        </w:rPr>
        <w:t xml:space="preserve"> </w:t>
      </w:r>
      <w:proofErr w:type="spellStart"/>
      <w:r w:rsidRPr="00677E01">
        <w:rPr>
          <w:rFonts w:ascii="Times New Roman" w:hAnsi="Times New Roman" w:cs="Times New Roman"/>
          <w:i/>
          <w:iCs/>
        </w:rPr>
        <w:t>litura</w:t>
      </w:r>
      <w:proofErr w:type="spellEnd"/>
      <w:r w:rsidRPr="00677E01">
        <w:rPr>
          <w:rFonts w:ascii="Times New Roman" w:hAnsi="Times New Roman" w:cs="Times New Roman"/>
        </w:rPr>
        <w:t xml:space="preserve"> and </w:t>
      </w:r>
      <w:proofErr w:type="spellStart"/>
      <w:r w:rsidRPr="00677E01">
        <w:rPr>
          <w:rFonts w:ascii="Times New Roman" w:hAnsi="Times New Roman" w:cs="Times New Roman"/>
          <w:i/>
          <w:iCs/>
        </w:rPr>
        <w:t>Helicoverpa</w:t>
      </w:r>
      <w:proofErr w:type="spellEnd"/>
      <w:r w:rsidRPr="00677E01">
        <w:rPr>
          <w:rFonts w:ascii="Times New Roman" w:hAnsi="Times New Roman" w:cs="Times New Roman"/>
          <w:i/>
          <w:iCs/>
        </w:rPr>
        <w:t xml:space="preserve"> </w:t>
      </w:r>
      <w:proofErr w:type="spellStart"/>
      <w:r w:rsidRPr="00677E01">
        <w:rPr>
          <w:rFonts w:ascii="Times New Roman" w:hAnsi="Times New Roman" w:cs="Times New Roman"/>
          <w:i/>
          <w:iCs/>
        </w:rPr>
        <w:t>armigera</w:t>
      </w:r>
      <w:proofErr w:type="spellEnd"/>
      <w:r w:rsidR="00F10608">
        <w:rPr>
          <w:rFonts w:ascii="Times New Roman" w:hAnsi="Times New Roman" w:cs="Times New Roman"/>
        </w:rPr>
        <w:t xml:space="preserve"> within 48 hours of exposure</w:t>
      </w:r>
      <w:r w:rsidRPr="00677E01">
        <w:rPr>
          <w:rFonts w:ascii="Times New Roman" w:hAnsi="Times New Roman" w:cs="Times New Roman"/>
        </w:rPr>
        <w:t>.</w:t>
      </w:r>
    </w:p>
    <w:p w14:paraId="3CF9FAC6"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B. Synthesis Methods</w:t>
      </w:r>
    </w:p>
    <w:p w14:paraId="5D1663C1"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Nanoparticles are synthesized using various methods categorized into physical, chemi</w:t>
      </w:r>
      <w:r w:rsidR="00F10608">
        <w:rPr>
          <w:rFonts w:ascii="Times New Roman" w:hAnsi="Times New Roman" w:cs="Times New Roman"/>
        </w:rPr>
        <w:t>cal, and biological approaches (</w:t>
      </w:r>
      <w:proofErr w:type="spellStart"/>
      <w:r w:rsidR="00F10608">
        <w:rPr>
          <w:rFonts w:ascii="Times New Roman" w:hAnsi="Times New Roman" w:cs="Times New Roman"/>
        </w:rPr>
        <w:t>Iravani</w:t>
      </w:r>
      <w:proofErr w:type="spellEnd"/>
      <w:r w:rsidR="00F10608">
        <w:rPr>
          <w:rFonts w:ascii="Times New Roman" w:hAnsi="Times New Roman" w:cs="Times New Roman"/>
        </w:rPr>
        <w:t xml:space="preserve"> </w:t>
      </w:r>
      <w:r w:rsidR="00F10608" w:rsidRPr="00F10608">
        <w:rPr>
          <w:rFonts w:ascii="Times New Roman" w:hAnsi="Times New Roman" w:cs="Times New Roman"/>
          <w:i/>
        </w:rPr>
        <w:t>et.al.,</w:t>
      </w:r>
      <w:r w:rsidR="00F10608">
        <w:rPr>
          <w:rFonts w:ascii="Times New Roman" w:hAnsi="Times New Roman" w:cs="Times New Roman"/>
        </w:rPr>
        <w:t xml:space="preserve"> 2014). </w:t>
      </w:r>
      <w:r w:rsidRPr="00677E01">
        <w:rPr>
          <w:rFonts w:ascii="Times New Roman" w:hAnsi="Times New Roman" w:cs="Times New Roman"/>
        </w:rPr>
        <w:t>Physical methods such as laser ablation and ball milling produce nanoparticles through mechanical processes without involving chemical reagents. Chemical methods include sol-gel processes, precipitation, and hydrothermal techniques, which are commonly employed due to th</w:t>
      </w:r>
      <w:r w:rsidR="00F10608">
        <w:rPr>
          <w:rFonts w:ascii="Times New Roman" w:hAnsi="Times New Roman" w:cs="Times New Roman"/>
        </w:rPr>
        <w:t>eir efficiency and scalability</w:t>
      </w:r>
      <w:r w:rsidRPr="00677E01">
        <w:rPr>
          <w:rFonts w:ascii="Times New Roman" w:hAnsi="Times New Roman" w:cs="Times New Roman"/>
        </w:rPr>
        <w:t>.</w:t>
      </w:r>
    </w:p>
    <w:p w14:paraId="3EFDDD8C"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Biological synthesis, also known as green synthesis, utilizes plant extracts, bacteria, fungi, and algae to produce nanoparticles under environmentally benign conditions. This approach offers advantages such as cost-effectiveness, eco-friendliness, and reduced toxicity, making it highly suitable</w:t>
      </w:r>
      <w:r w:rsidR="00F10608">
        <w:rPr>
          <w:rFonts w:ascii="Times New Roman" w:hAnsi="Times New Roman" w:cs="Times New Roman"/>
        </w:rPr>
        <w:t xml:space="preserve"> for agricultural applications</w:t>
      </w:r>
      <w:r w:rsidRPr="00677E01">
        <w:rPr>
          <w:rFonts w:ascii="Times New Roman" w:hAnsi="Times New Roman" w:cs="Times New Roman"/>
        </w:rPr>
        <w:t>.</w:t>
      </w:r>
    </w:p>
    <w:p w14:paraId="2C29160F"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C. Characterization of Nanomaterials</w:t>
      </w:r>
    </w:p>
    <w:p w14:paraId="3F3FFAE4"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Characterization of nanomaterials involves determining their size, shape, surface area, surface charge, stability, structural</w:t>
      </w:r>
      <w:r w:rsidR="00F10608">
        <w:rPr>
          <w:rFonts w:ascii="Times New Roman" w:hAnsi="Times New Roman" w:cs="Times New Roman"/>
        </w:rPr>
        <w:t xml:space="preserve"> composition, and crystallinity (</w:t>
      </w:r>
      <w:proofErr w:type="spellStart"/>
      <w:r w:rsidR="00F10608">
        <w:rPr>
          <w:rFonts w:ascii="Times New Roman" w:hAnsi="Times New Roman" w:cs="Times New Roman"/>
        </w:rPr>
        <w:t>Sayes</w:t>
      </w:r>
      <w:proofErr w:type="spellEnd"/>
      <w:r w:rsidR="00F10608">
        <w:rPr>
          <w:rFonts w:ascii="Times New Roman" w:hAnsi="Times New Roman" w:cs="Times New Roman"/>
        </w:rPr>
        <w:t xml:space="preserve"> </w:t>
      </w:r>
      <w:r w:rsidR="00F10608" w:rsidRPr="00F10608">
        <w:rPr>
          <w:rFonts w:ascii="Times New Roman" w:hAnsi="Times New Roman" w:cs="Times New Roman"/>
          <w:i/>
        </w:rPr>
        <w:t>et.al.,</w:t>
      </w:r>
      <w:r w:rsidR="00F10608">
        <w:rPr>
          <w:rFonts w:ascii="Times New Roman" w:hAnsi="Times New Roman" w:cs="Times New Roman"/>
        </w:rPr>
        <w:t xml:space="preserve"> 2009).</w:t>
      </w:r>
      <w:r w:rsidRPr="00677E01">
        <w:rPr>
          <w:rFonts w:ascii="Times New Roman" w:hAnsi="Times New Roman" w:cs="Times New Roman"/>
        </w:rPr>
        <w:t xml:space="preserve"> Techniques such as transmission electron microscopy (TEM), scanning electron microscopy (SEM), dynamic light scattering (DLS), and X-ray diffraction (XRD) are comm</w:t>
      </w:r>
      <w:r w:rsidR="00F10608">
        <w:rPr>
          <w:rFonts w:ascii="Times New Roman" w:hAnsi="Times New Roman" w:cs="Times New Roman"/>
        </w:rPr>
        <w:t>only used for characterization</w:t>
      </w:r>
      <w:r w:rsidRPr="00677E01">
        <w:rPr>
          <w:rFonts w:ascii="Times New Roman" w:hAnsi="Times New Roman" w:cs="Times New Roman"/>
        </w:rPr>
        <w:t xml:space="preserve">. Proper </w:t>
      </w:r>
      <w:r w:rsidRPr="00677E01">
        <w:rPr>
          <w:rFonts w:ascii="Times New Roman" w:hAnsi="Times New Roman" w:cs="Times New Roman"/>
        </w:rPr>
        <w:lastRenderedPageBreak/>
        <w:t>characterization is essential for understanding the physicochemical properties of nanoparticles and their potential interactions with biological systems.</w:t>
      </w:r>
    </w:p>
    <w:p w14:paraId="1488D492"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III. Mechanisms of Action of Nanomaterials Against Pests</w:t>
      </w:r>
    </w:p>
    <w:p w14:paraId="604FB36A"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A. Physical Mechanisms</w:t>
      </w:r>
    </w:p>
    <w:p w14:paraId="6CA2C332"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1. Cuticle Penetration and Disruption</w:t>
      </w:r>
    </w:p>
    <w:p w14:paraId="3B273F43"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One of the primary mechanisms by which nanoparticles exert their insecticidal effects is through direct physical interaction with the insect cuticle. The insect cuticle serves as a protective barrier composed of chitin, proteins, and lipids, which provide structural integrity and prevent desiccation. Nanoparticles, particularly metal nanoparticles and metal oxide nanoparticles, possess the ability to adhere to the insect cuticle and penetrate through micro-abrasions or pores. The high surface area and small size of nanoparticles enhance their ability to interact with the cuticular surface, leading to me</w:t>
      </w:r>
      <w:r w:rsidR="00F10608">
        <w:rPr>
          <w:rFonts w:ascii="Times New Roman" w:hAnsi="Times New Roman" w:cs="Times New Roman"/>
        </w:rPr>
        <w:t>chanical damage and disruption.</w:t>
      </w:r>
    </w:p>
    <w:p w14:paraId="6BB2CEF8"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Studies have demonstrated that silver nanoparticles (</w:t>
      </w:r>
      <w:proofErr w:type="spellStart"/>
      <w:r w:rsidRPr="00677E01">
        <w:rPr>
          <w:rFonts w:ascii="Times New Roman" w:hAnsi="Times New Roman" w:cs="Times New Roman"/>
        </w:rPr>
        <w:t>AgNPs</w:t>
      </w:r>
      <w:proofErr w:type="spellEnd"/>
      <w:r w:rsidRPr="00677E01">
        <w:rPr>
          <w:rFonts w:ascii="Times New Roman" w:hAnsi="Times New Roman" w:cs="Times New Roman"/>
        </w:rPr>
        <w:t>) and zinc oxide nanoparticles (</w:t>
      </w:r>
      <w:proofErr w:type="spellStart"/>
      <w:r w:rsidRPr="00677E01">
        <w:rPr>
          <w:rFonts w:ascii="Times New Roman" w:hAnsi="Times New Roman" w:cs="Times New Roman"/>
        </w:rPr>
        <w:t>ZnONPs</w:t>
      </w:r>
      <w:proofErr w:type="spellEnd"/>
      <w:r w:rsidRPr="00677E01">
        <w:rPr>
          <w:rFonts w:ascii="Times New Roman" w:hAnsi="Times New Roman" w:cs="Times New Roman"/>
        </w:rPr>
        <w:t xml:space="preserve">) can effectively penetrate the cuticle of various insect pests, including </w:t>
      </w:r>
      <w:proofErr w:type="spellStart"/>
      <w:r w:rsidRPr="00677E01">
        <w:rPr>
          <w:rFonts w:ascii="Times New Roman" w:hAnsi="Times New Roman" w:cs="Times New Roman"/>
          <w:i/>
          <w:iCs/>
        </w:rPr>
        <w:t>Spodoptera</w:t>
      </w:r>
      <w:proofErr w:type="spellEnd"/>
      <w:r w:rsidRPr="00677E01">
        <w:rPr>
          <w:rFonts w:ascii="Times New Roman" w:hAnsi="Times New Roman" w:cs="Times New Roman"/>
          <w:i/>
          <w:iCs/>
        </w:rPr>
        <w:t xml:space="preserve"> </w:t>
      </w:r>
      <w:proofErr w:type="spellStart"/>
      <w:r w:rsidRPr="00677E01">
        <w:rPr>
          <w:rFonts w:ascii="Times New Roman" w:hAnsi="Times New Roman" w:cs="Times New Roman"/>
          <w:i/>
          <w:iCs/>
        </w:rPr>
        <w:t>litura</w:t>
      </w:r>
      <w:proofErr w:type="spellEnd"/>
      <w:r w:rsidRPr="00677E01">
        <w:rPr>
          <w:rFonts w:ascii="Times New Roman" w:hAnsi="Times New Roman" w:cs="Times New Roman"/>
        </w:rPr>
        <w:t xml:space="preserve"> (cotton leafworm) and </w:t>
      </w:r>
      <w:r w:rsidRPr="00677E01">
        <w:rPr>
          <w:rFonts w:ascii="Times New Roman" w:hAnsi="Times New Roman" w:cs="Times New Roman"/>
          <w:i/>
          <w:iCs/>
        </w:rPr>
        <w:t>Aedes aegypti</w:t>
      </w:r>
      <w:r w:rsidR="00F10608">
        <w:rPr>
          <w:rFonts w:ascii="Times New Roman" w:hAnsi="Times New Roman" w:cs="Times New Roman"/>
        </w:rPr>
        <w:t xml:space="preserve"> (mosquito) (Shabir </w:t>
      </w:r>
      <w:r w:rsidR="00F10608" w:rsidRPr="00F10608">
        <w:rPr>
          <w:rFonts w:ascii="Times New Roman" w:hAnsi="Times New Roman" w:cs="Times New Roman"/>
          <w:i/>
        </w:rPr>
        <w:t>et.al.,</w:t>
      </w:r>
      <w:r w:rsidR="00F10608">
        <w:rPr>
          <w:rFonts w:ascii="Times New Roman" w:hAnsi="Times New Roman" w:cs="Times New Roman"/>
        </w:rPr>
        <w:t xml:space="preserve"> 2023).</w:t>
      </w:r>
      <w:r w:rsidRPr="00677E01">
        <w:rPr>
          <w:rFonts w:ascii="Times New Roman" w:hAnsi="Times New Roman" w:cs="Times New Roman"/>
        </w:rPr>
        <w:t xml:space="preserve"> Exposure to </w:t>
      </w:r>
      <w:proofErr w:type="spellStart"/>
      <w:r w:rsidRPr="00677E01">
        <w:rPr>
          <w:rFonts w:ascii="Times New Roman" w:hAnsi="Times New Roman" w:cs="Times New Roman"/>
        </w:rPr>
        <w:t>AgNPs</w:t>
      </w:r>
      <w:proofErr w:type="spellEnd"/>
      <w:r w:rsidRPr="00677E01">
        <w:rPr>
          <w:rFonts w:ascii="Times New Roman" w:hAnsi="Times New Roman" w:cs="Times New Roman"/>
        </w:rPr>
        <w:t xml:space="preserve"> at concentrations as low as 10 ppm resulted in over 80% mortality in </w:t>
      </w:r>
      <w:proofErr w:type="spellStart"/>
      <w:r w:rsidRPr="00677E01">
        <w:rPr>
          <w:rFonts w:ascii="Times New Roman" w:hAnsi="Times New Roman" w:cs="Times New Roman"/>
          <w:i/>
          <w:iCs/>
        </w:rPr>
        <w:t>Spodoptera</w:t>
      </w:r>
      <w:proofErr w:type="spellEnd"/>
      <w:r w:rsidRPr="00677E01">
        <w:rPr>
          <w:rFonts w:ascii="Times New Roman" w:hAnsi="Times New Roman" w:cs="Times New Roman"/>
          <w:i/>
          <w:iCs/>
        </w:rPr>
        <w:t xml:space="preserve"> </w:t>
      </w:r>
      <w:proofErr w:type="spellStart"/>
      <w:r w:rsidRPr="00677E01">
        <w:rPr>
          <w:rFonts w:ascii="Times New Roman" w:hAnsi="Times New Roman" w:cs="Times New Roman"/>
          <w:i/>
          <w:iCs/>
        </w:rPr>
        <w:t>litura</w:t>
      </w:r>
      <w:proofErr w:type="spellEnd"/>
      <w:r w:rsidRPr="00677E01">
        <w:rPr>
          <w:rFonts w:ascii="Times New Roman" w:hAnsi="Times New Roman" w:cs="Times New Roman"/>
        </w:rPr>
        <w:t xml:space="preserve"> due to cuticle penetration </w:t>
      </w:r>
      <w:r w:rsidR="00F10608">
        <w:rPr>
          <w:rFonts w:ascii="Times New Roman" w:hAnsi="Times New Roman" w:cs="Times New Roman"/>
        </w:rPr>
        <w:t>and subsequent cellular damage</w:t>
      </w:r>
      <w:r w:rsidRPr="00677E01">
        <w:rPr>
          <w:rFonts w:ascii="Times New Roman" w:hAnsi="Times New Roman" w:cs="Times New Roman"/>
        </w:rPr>
        <w:t>. The small size of these nanoparticles allows them to infiltrate the lipid-rich layers of the cuticle, causing structural damage that compromises the insect’s protect</w:t>
      </w:r>
      <w:r w:rsidR="00F10608">
        <w:rPr>
          <w:rFonts w:ascii="Times New Roman" w:hAnsi="Times New Roman" w:cs="Times New Roman"/>
        </w:rPr>
        <w:t>ive barrier</w:t>
      </w:r>
      <w:r w:rsidRPr="00677E01">
        <w:rPr>
          <w:rFonts w:ascii="Times New Roman" w:hAnsi="Times New Roman" w:cs="Times New Roman"/>
        </w:rPr>
        <w:t>.</w:t>
      </w:r>
    </w:p>
    <w:p w14:paraId="45BAF3EF"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Titanium dioxide nanoparticles (</w:t>
      </w:r>
      <w:proofErr w:type="spellStart"/>
      <w:r w:rsidRPr="00677E01">
        <w:rPr>
          <w:rFonts w:ascii="Times New Roman" w:hAnsi="Times New Roman" w:cs="Times New Roman"/>
        </w:rPr>
        <w:t>TiO₂NPs</w:t>
      </w:r>
      <w:proofErr w:type="spellEnd"/>
      <w:r w:rsidRPr="00677E01">
        <w:rPr>
          <w:rFonts w:ascii="Times New Roman" w:hAnsi="Times New Roman" w:cs="Times New Roman"/>
        </w:rPr>
        <w:t xml:space="preserve">) also exhibit significant cuticle penetration abilities, especially under ultraviolet (UV) light exposure. Photocatalytic activation of </w:t>
      </w:r>
      <w:proofErr w:type="spellStart"/>
      <w:r w:rsidRPr="00677E01">
        <w:rPr>
          <w:rFonts w:ascii="Times New Roman" w:hAnsi="Times New Roman" w:cs="Times New Roman"/>
        </w:rPr>
        <w:t>TiO₂NPs</w:t>
      </w:r>
      <w:proofErr w:type="spellEnd"/>
      <w:r w:rsidRPr="00677E01">
        <w:rPr>
          <w:rFonts w:ascii="Times New Roman" w:hAnsi="Times New Roman" w:cs="Times New Roman"/>
        </w:rPr>
        <w:t xml:space="preserve"> generates reactive oxygen species (ROS) that degrade the cuticular componen</w:t>
      </w:r>
      <w:r w:rsidR="00F10608">
        <w:rPr>
          <w:rFonts w:ascii="Times New Roman" w:hAnsi="Times New Roman" w:cs="Times New Roman"/>
        </w:rPr>
        <w:t>ts, causing irreparable damage</w:t>
      </w:r>
      <w:r w:rsidRPr="00677E01">
        <w:rPr>
          <w:rFonts w:ascii="Times New Roman" w:hAnsi="Times New Roman" w:cs="Times New Roman"/>
        </w:rPr>
        <w:t xml:space="preserve">. This mechanism has been demonstrated in pests such as </w:t>
      </w:r>
      <w:proofErr w:type="spellStart"/>
      <w:r w:rsidRPr="00677E01">
        <w:rPr>
          <w:rFonts w:ascii="Times New Roman" w:hAnsi="Times New Roman" w:cs="Times New Roman"/>
          <w:i/>
          <w:iCs/>
        </w:rPr>
        <w:t>Tetranychusurticae</w:t>
      </w:r>
      <w:proofErr w:type="spellEnd"/>
      <w:r w:rsidRPr="00677E01">
        <w:rPr>
          <w:rFonts w:ascii="Times New Roman" w:hAnsi="Times New Roman" w:cs="Times New Roman"/>
        </w:rPr>
        <w:t xml:space="preserve"> (two-spotted spider mite) and </w:t>
      </w:r>
      <w:proofErr w:type="spellStart"/>
      <w:r w:rsidRPr="00677E01">
        <w:rPr>
          <w:rFonts w:ascii="Times New Roman" w:hAnsi="Times New Roman" w:cs="Times New Roman"/>
          <w:i/>
          <w:iCs/>
        </w:rPr>
        <w:t>Bemisiatabaci</w:t>
      </w:r>
      <w:proofErr w:type="spellEnd"/>
      <w:r w:rsidRPr="00677E01">
        <w:rPr>
          <w:rFonts w:ascii="Times New Roman" w:hAnsi="Times New Roman" w:cs="Times New Roman"/>
        </w:rPr>
        <w:t xml:space="preserve"> (whitefly), where </w:t>
      </w:r>
      <w:proofErr w:type="spellStart"/>
      <w:r w:rsidRPr="00677E01">
        <w:rPr>
          <w:rFonts w:ascii="Times New Roman" w:hAnsi="Times New Roman" w:cs="Times New Roman"/>
        </w:rPr>
        <w:t>TiO₂NPs</w:t>
      </w:r>
      <w:proofErr w:type="spellEnd"/>
      <w:r w:rsidRPr="00677E01">
        <w:rPr>
          <w:rFonts w:ascii="Times New Roman" w:hAnsi="Times New Roman" w:cs="Times New Roman"/>
        </w:rPr>
        <w:t xml:space="preserve"> cause severe cuticular degradation, resulting in</w:t>
      </w:r>
      <w:r w:rsidR="00F10608">
        <w:rPr>
          <w:rFonts w:ascii="Times New Roman" w:hAnsi="Times New Roman" w:cs="Times New Roman"/>
        </w:rPr>
        <w:t xml:space="preserve"> mortality rates exceeding 85%</w:t>
      </w:r>
      <w:r w:rsidRPr="00677E01">
        <w:rPr>
          <w:rFonts w:ascii="Times New Roman" w:hAnsi="Times New Roman" w:cs="Times New Roman"/>
        </w:rPr>
        <w:t>.</w:t>
      </w:r>
    </w:p>
    <w:p w14:paraId="302CEAC5"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2. Desiccation and Dehydration</w:t>
      </w:r>
    </w:p>
    <w:p w14:paraId="46376454"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Desiccation is another critical physical mechanism by which nanoparticles exert insecticidal effects. Certain nanoparticles, particularly silica nanoparticles (</w:t>
      </w:r>
      <w:proofErr w:type="spellStart"/>
      <w:r w:rsidRPr="00677E01">
        <w:rPr>
          <w:rFonts w:ascii="Times New Roman" w:hAnsi="Times New Roman" w:cs="Times New Roman"/>
        </w:rPr>
        <w:t>SiO₂NPs</w:t>
      </w:r>
      <w:proofErr w:type="spellEnd"/>
      <w:r w:rsidRPr="00677E01">
        <w:rPr>
          <w:rFonts w:ascii="Times New Roman" w:hAnsi="Times New Roman" w:cs="Times New Roman"/>
        </w:rPr>
        <w:t>), have strong desiccating properties due to their high su</w:t>
      </w:r>
      <w:r w:rsidR="00F10608">
        <w:rPr>
          <w:rFonts w:ascii="Times New Roman" w:hAnsi="Times New Roman" w:cs="Times New Roman"/>
        </w:rPr>
        <w:t xml:space="preserve">rface area and porous structure (Singh </w:t>
      </w:r>
      <w:r w:rsidR="00F10608" w:rsidRPr="00F10608">
        <w:rPr>
          <w:rFonts w:ascii="Times New Roman" w:hAnsi="Times New Roman" w:cs="Times New Roman"/>
          <w:i/>
        </w:rPr>
        <w:t>et.al.,</w:t>
      </w:r>
      <w:r w:rsidR="00F10608">
        <w:rPr>
          <w:rFonts w:ascii="Times New Roman" w:hAnsi="Times New Roman" w:cs="Times New Roman"/>
        </w:rPr>
        <w:t xml:space="preserve"> 2014).</w:t>
      </w:r>
      <w:r w:rsidRPr="00677E01">
        <w:rPr>
          <w:rFonts w:ascii="Times New Roman" w:hAnsi="Times New Roman" w:cs="Times New Roman"/>
        </w:rPr>
        <w:t xml:space="preserve"> When applied to insect pests, </w:t>
      </w:r>
      <w:proofErr w:type="spellStart"/>
      <w:r w:rsidRPr="00677E01">
        <w:rPr>
          <w:rFonts w:ascii="Times New Roman" w:hAnsi="Times New Roman" w:cs="Times New Roman"/>
        </w:rPr>
        <w:t>SiO₂NPs</w:t>
      </w:r>
      <w:proofErr w:type="spellEnd"/>
      <w:r w:rsidRPr="00677E01">
        <w:rPr>
          <w:rFonts w:ascii="Times New Roman" w:hAnsi="Times New Roman" w:cs="Times New Roman"/>
        </w:rPr>
        <w:t xml:space="preserve"> absorb lipids from the insect cuticle, resulting in</w:t>
      </w:r>
      <w:r w:rsidR="00F10608">
        <w:rPr>
          <w:rFonts w:ascii="Times New Roman" w:hAnsi="Times New Roman" w:cs="Times New Roman"/>
        </w:rPr>
        <w:t xml:space="preserve"> moisture loss and dehydration</w:t>
      </w:r>
      <w:r w:rsidRPr="00677E01">
        <w:rPr>
          <w:rFonts w:ascii="Times New Roman" w:hAnsi="Times New Roman" w:cs="Times New Roman"/>
        </w:rPr>
        <w:t>.</w:t>
      </w:r>
    </w:p>
    <w:p w14:paraId="5610BF69"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Studies have shown that silica nanoparticles cause significant mortality in pests such as </w:t>
      </w:r>
      <w:proofErr w:type="spellStart"/>
      <w:r w:rsidRPr="00677E01">
        <w:rPr>
          <w:rFonts w:ascii="Times New Roman" w:hAnsi="Times New Roman" w:cs="Times New Roman"/>
          <w:i/>
          <w:iCs/>
        </w:rPr>
        <w:t>Triboliumcastaneum</w:t>
      </w:r>
      <w:proofErr w:type="spellEnd"/>
      <w:r w:rsidRPr="00677E01">
        <w:rPr>
          <w:rFonts w:ascii="Times New Roman" w:hAnsi="Times New Roman" w:cs="Times New Roman"/>
        </w:rPr>
        <w:t xml:space="preserve"> (red flour beetle) and </w:t>
      </w:r>
      <w:r w:rsidRPr="00677E01">
        <w:rPr>
          <w:rFonts w:ascii="Times New Roman" w:hAnsi="Times New Roman" w:cs="Times New Roman"/>
          <w:i/>
          <w:iCs/>
        </w:rPr>
        <w:t xml:space="preserve">Sitophilus </w:t>
      </w:r>
      <w:proofErr w:type="spellStart"/>
      <w:r w:rsidRPr="00677E01">
        <w:rPr>
          <w:rFonts w:ascii="Times New Roman" w:hAnsi="Times New Roman" w:cs="Times New Roman"/>
          <w:i/>
          <w:iCs/>
        </w:rPr>
        <w:t>oryzae</w:t>
      </w:r>
      <w:proofErr w:type="spellEnd"/>
      <w:r w:rsidRPr="00677E01">
        <w:rPr>
          <w:rFonts w:ascii="Times New Roman" w:hAnsi="Times New Roman" w:cs="Times New Roman"/>
        </w:rPr>
        <w:t xml:space="preserve"> (rice weevil). Laboratory experiments indicate that </w:t>
      </w:r>
      <w:proofErr w:type="spellStart"/>
      <w:r w:rsidRPr="00677E01">
        <w:rPr>
          <w:rFonts w:ascii="Times New Roman" w:hAnsi="Times New Roman" w:cs="Times New Roman"/>
        </w:rPr>
        <w:t>SiO₂NPs</w:t>
      </w:r>
      <w:proofErr w:type="spellEnd"/>
      <w:r w:rsidRPr="00677E01">
        <w:rPr>
          <w:rFonts w:ascii="Times New Roman" w:hAnsi="Times New Roman" w:cs="Times New Roman"/>
        </w:rPr>
        <w:t xml:space="preserve"> can cause mortality rates exceeding 90% within 48 hours of exposure at co</w:t>
      </w:r>
      <w:r w:rsidR="00F10608">
        <w:rPr>
          <w:rFonts w:ascii="Times New Roman" w:hAnsi="Times New Roman" w:cs="Times New Roman"/>
        </w:rPr>
        <w:t>ncentrations as low as 5 mg/m²</w:t>
      </w:r>
      <w:r w:rsidRPr="00677E01">
        <w:rPr>
          <w:rFonts w:ascii="Times New Roman" w:hAnsi="Times New Roman" w:cs="Times New Roman"/>
        </w:rPr>
        <w:t>. Desiccation-induced mortality is particularly effective against soft-bodied insects and immature stages of pests, which are more susceptible to water loss.</w:t>
      </w:r>
    </w:p>
    <w:p w14:paraId="5B8BF144"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The application of </w:t>
      </w:r>
      <w:proofErr w:type="spellStart"/>
      <w:r w:rsidRPr="00677E01">
        <w:rPr>
          <w:rFonts w:ascii="Times New Roman" w:hAnsi="Times New Roman" w:cs="Times New Roman"/>
        </w:rPr>
        <w:t>SiO₂NPs</w:t>
      </w:r>
      <w:proofErr w:type="spellEnd"/>
      <w:r w:rsidRPr="00677E01">
        <w:rPr>
          <w:rFonts w:ascii="Times New Roman" w:hAnsi="Times New Roman" w:cs="Times New Roman"/>
        </w:rPr>
        <w:t xml:space="preserve"> as insecticides offers advantages such as low toxicity to non-target organisms and environmental compatibility. Unlike chemical insecticides, silica nanoparticles do not interfere with the metabolic pathways of pests, making them suitable for integration into environmentally frien</w:t>
      </w:r>
      <w:r w:rsidR="00F10608">
        <w:rPr>
          <w:rFonts w:ascii="Times New Roman" w:hAnsi="Times New Roman" w:cs="Times New Roman"/>
        </w:rPr>
        <w:t>dly pest management strategies</w:t>
      </w:r>
      <w:r w:rsidRPr="00677E01">
        <w:rPr>
          <w:rFonts w:ascii="Times New Roman" w:hAnsi="Times New Roman" w:cs="Times New Roman"/>
        </w:rPr>
        <w:t>.</w:t>
      </w:r>
    </w:p>
    <w:p w14:paraId="22B39A8B"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B. Chemical Mechanisms</w:t>
      </w:r>
    </w:p>
    <w:p w14:paraId="5F3C7BFE"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1. Generation of Reactive Oxygen Species (ROS)</w:t>
      </w:r>
    </w:p>
    <w:p w14:paraId="2E6DB3A3"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The generation of reactive oxygen species (ROS) is one of the most significant chemical mechanisms by which nanoparticles induce toxicity in pests. ROS include highly reactive molecules such as </w:t>
      </w:r>
      <w:r w:rsidRPr="00677E01">
        <w:rPr>
          <w:rFonts w:ascii="Times New Roman" w:hAnsi="Times New Roman" w:cs="Times New Roman"/>
        </w:rPr>
        <w:lastRenderedPageBreak/>
        <w:t xml:space="preserve">hydroxyl radicals (•OH), superoxide anions (O₂⁻), and hydrogen peroxide (H₂O₂), which can cause oxidative stress and </w:t>
      </w:r>
      <w:r w:rsidR="00F10608">
        <w:rPr>
          <w:rFonts w:ascii="Times New Roman" w:hAnsi="Times New Roman" w:cs="Times New Roman"/>
        </w:rPr>
        <w:t>cellular damage</w:t>
      </w:r>
      <w:r w:rsidRPr="00677E01">
        <w:rPr>
          <w:rFonts w:ascii="Times New Roman" w:hAnsi="Times New Roman" w:cs="Times New Roman"/>
        </w:rPr>
        <w:t>.</w:t>
      </w:r>
    </w:p>
    <w:p w14:paraId="4191516D"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Metal nanoparticles, particularly silver (Ag), zinc oxide (</w:t>
      </w:r>
      <w:proofErr w:type="spellStart"/>
      <w:r w:rsidRPr="00677E01">
        <w:rPr>
          <w:rFonts w:ascii="Times New Roman" w:hAnsi="Times New Roman" w:cs="Times New Roman"/>
        </w:rPr>
        <w:t>ZnO</w:t>
      </w:r>
      <w:proofErr w:type="spellEnd"/>
      <w:r w:rsidRPr="00677E01">
        <w:rPr>
          <w:rFonts w:ascii="Times New Roman" w:hAnsi="Times New Roman" w:cs="Times New Roman"/>
        </w:rPr>
        <w:t>), and titanium dioxide (</w:t>
      </w:r>
      <w:proofErr w:type="spellStart"/>
      <w:r w:rsidRPr="00677E01">
        <w:rPr>
          <w:rFonts w:ascii="Times New Roman" w:hAnsi="Times New Roman" w:cs="Times New Roman"/>
        </w:rPr>
        <w:t>TiO</w:t>
      </w:r>
      <w:proofErr w:type="spellEnd"/>
      <w:r w:rsidRPr="00677E01">
        <w:rPr>
          <w:rFonts w:ascii="Times New Roman" w:hAnsi="Times New Roman" w:cs="Times New Roman"/>
        </w:rPr>
        <w:t>₂), are known to generate ROS upon interaction with biological systems or under specific con</w:t>
      </w:r>
      <w:r w:rsidR="00F10608">
        <w:rPr>
          <w:rFonts w:ascii="Times New Roman" w:hAnsi="Times New Roman" w:cs="Times New Roman"/>
        </w:rPr>
        <w:t>ditions such as light exposure (</w:t>
      </w:r>
      <w:proofErr w:type="spellStart"/>
      <w:r w:rsidR="00F10608">
        <w:rPr>
          <w:rFonts w:ascii="Times New Roman" w:hAnsi="Times New Roman" w:cs="Times New Roman"/>
        </w:rPr>
        <w:t>Ziental</w:t>
      </w:r>
      <w:proofErr w:type="spellEnd"/>
      <w:r w:rsidR="00F10608">
        <w:rPr>
          <w:rFonts w:ascii="Times New Roman" w:hAnsi="Times New Roman" w:cs="Times New Roman"/>
        </w:rPr>
        <w:t xml:space="preserve"> </w:t>
      </w:r>
      <w:r w:rsidR="00F10608" w:rsidRPr="00F10608">
        <w:rPr>
          <w:rFonts w:ascii="Times New Roman" w:hAnsi="Times New Roman" w:cs="Times New Roman"/>
          <w:i/>
        </w:rPr>
        <w:t>et.al.,</w:t>
      </w:r>
      <w:r w:rsidR="00F10608">
        <w:rPr>
          <w:rFonts w:ascii="Times New Roman" w:hAnsi="Times New Roman" w:cs="Times New Roman"/>
        </w:rPr>
        <w:t xml:space="preserve"> 2020). </w:t>
      </w:r>
      <w:r w:rsidRPr="00677E01">
        <w:rPr>
          <w:rFonts w:ascii="Times New Roman" w:hAnsi="Times New Roman" w:cs="Times New Roman"/>
        </w:rPr>
        <w:t>The oxidative stress induced by ROS leads to damage to cellular membranes, proteins, lipids, and nucleic acids, ulti</w:t>
      </w:r>
      <w:r w:rsidR="00F10608">
        <w:rPr>
          <w:rFonts w:ascii="Times New Roman" w:hAnsi="Times New Roman" w:cs="Times New Roman"/>
        </w:rPr>
        <w:t>mately resulting in cell death</w:t>
      </w:r>
      <w:r w:rsidRPr="00677E01">
        <w:rPr>
          <w:rFonts w:ascii="Times New Roman" w:hAnsi="Times New Roman" w:cs="Times New Roman"/>
        </w:rPr>
        <w:t>.</w:t>
      </w:r>
    </w:p>
    <w:p w14:paraId="7EED9AEF"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Studies have shown that </w:t>
      </w:r>
      <w:proofErr w:type="spellStart"/>
      <w:r w:rsidRPr="00677E01">
        <w:rPr>
          <w:rFonts w:ascii="Times New Roman" w:hAnsi="Times New Roman" w:cs="Times New Roman"/>
        </w:rPr>
        <w:t>AgNPs</w:t>
      </w:r>
      <w:proofErr w:type="spellEnd"/>
      <w:r w:rsidRPr="00677E01">
        <w:rPr>
          <w:rFonts w:ascii="Times New Roman" w:hAnsi="Times New Roman" w:cs="Times New Roman"/>
        </w:rPr>
        <w:t xml:space="preserve"> induce ROS generation in </w:t>
      </w:r>
      <w:r w:rsidRPr="00677E01">
        <w:rPr>
          <w:rFonts w:ascii="Times New Roman" w:hAnsi="Times New Roman" w:cs="Times New Roman"/>
          <w:i/>
          <w:iCs/>
        </w:rPr>
        <w:t>Aedes aegypti</w:t>
      </w:r>
      <w:r w:rsidRPr="00677E01">
        <w:rPr>
          <w:rFonts w:ascii="Times New Roman" w:hAnsi="Times New Roman" w:cs="Times New Roman"/>
        </w:rPr>
        <w:t xml:space="preserve"> larvae, causing mitochondrial dysfunction and apoptosis at c</w:t>
      </w:r>
      <w:r w:rsidR="00F10608">
        <w:rPr>
          <w:rFonts w:ascii="Times New Roman" w:hAnsi="Times New Roman" w:cs="Times New Roman"/>
        </w:rPr>
        <w:t>oncentrations as low as 10 ppm</w:t>
      </w:r>
      <w:r w:rsidRPr="00677E01">
        <w:rPr>
          <w:rFonts w:ascii="Times New Roman" w:hAnsi="Times New Roman" w:cs="Times New Roman"/>
        </w:rPr>
        <w:t xml:space="preserve">. Similarly, </w:t>
      </w:r>
      <w:proofErr w:type="spellStart"/>
      <w:r w:rsidRPr="00677E01">
        <w:rPr>
          <w:rFonts w:ascii="Times New Roman" w:hAnsi="Times New Roman" w:cs="Times New Roman"/>
        </w:rPr>
        <w:t>TiO₂NPs</w:t>
      </w:r>
      <w:proofErr w:type="spellEnd"/>
      <w:r w:rsidRPr="00677E01">
        <w:rPr>
          <w:rFonts w:ascii="Times New Roman" w:hAnsi="Times New Roman" w:cs="Times New Roman"/>
        </w:rPr>
        <w:t xml:space="preserve"> under UV light exposure generate ROS that disrupts cellular processes in pests such as </w:t>
      </w:r>
      <w:proofErr w:type="spellStart"/>
      <w:r w:rsidRPr="00677E01">
        <w:rPr>
          <w:rFonts w:ascii="Times New Roman" w:hAnsi="Times New Roman" w:cs="Times New Roman"/>
          <w:i/>
          <w:iCs/>
        </w:rPr>
        <w:t>Tetranychusurticae</w:t>
      </w:r>
      <w:proofErr w:type="spellEnd"/>
      <w:r w:rsidRPr="00677E01">
        <w:rPr>
          <w:rFonts w:ascii="Times New Roman" w:hAnsi="Times New Roman" w:cs="Times New Roman"/>
        </w:rPr>
        <w:t xml:space="preserve"> and </w:t>
      </w:r>
      <w:proofErr w:type="spellStart"/>
      <w:r w:rsidRPr="00677E01">
        <w:rPr>
          <w:rFonts w:ascii="Times New Roman" w:hAnsi="Times New Roman" w:cs="Times New Roman"/>
          <w:i/>
          <w:iCs/>
        </w:rPr>
        <w:t>Bemisiatabaci</w:t>
      </w:r>
      <w:proofErr w:type="spellEnd"/>
      <w:r w:rsidRPr="00677E01">
        <w:rPr>
          <w:rFonts w:ascii="Times New Roman" w:hAnsi="Times New Roman" w:cs="Times New Roman"/>
        </w:rPr>
        <w:t>.</w:t>
      </w:r>
    </w:p>
    <w:p w14:paraId="7C5DC8F1"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2. Release of Metal Ions and Their Toxic Effects</w:t>
      </w:r>
    </w:p>
    <w:p w14:paraId="34F2CB26"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Another important chemical mechanism involves the release of metal ions from nanoparticles upon interaction with the insect’s physiological environment. Dissolution of metal nanoparticles such as Ag, </w:t>
      </w:r>
      <w:proofErr w:type="spellStart"/>
      <w:r w:rsidRPr="00677E01">
        <w:rPr>
          <w:rFonts w:ascii="Times New Roman" w:hAnsi="Times New Roman" w:cs="Times New Roman"/>
        </w:rPr>
        <w:t>CuO</w:t>
      </w:r>
      <w:proofErr w:type="spellEnd"/>
      <w:r w:rsidRPr="00677E01">
        <w:rPr>
          <w:rFonts w:ascii="Times New Roman" w:hAnsi="Times New Roman" w:cs="Times New Roman"/>
        </w:rPr>
        <w:t xml:space="preserve">, and </w:t>
      </w:r>
      <w:proofErr w:type="spellStart"/>
      <w:r w:rsidRPr="00677E01">
        <w:rPr>
          <w:rFonts w:ascii="Times New Roman" w:hAnsi="Times New Roman" w:cs="Times New Roman"/>
        </w:rPr>
        <w:t>ZnO</w:t>
      </w:r>
      <w:proofErr w:type="spellEnd"/>
      <w:r w:rsidRPr="00677E01">
        <w:rPr>
          <w:rFonts w:ascii="Times New Roman" w:hAnsi="Times New Roman" w:cs="Times New Roman"/>
        </w:rPr>
        <w:t xml:space="preserve"> releases ions that interfere with essential biological processes, including enzyme activity, membrane i</w:t>
      </w:r>
      <w:r w:rsidR="00F10608">
        <w:rPr>
          <w:rFonts w:ascii="Times New Roman" w:hAnsi="Times New Roman" w:cs="Times New Roman"/>
        </w:rPr>
        <w:t>ntegrity, and genetic material</w:t>
      </w:r>
      <w:r w:rsidRPr="00677E01">
        <w:rPr>
          <w:rFonts w:ascii="Times New Roman" w:hAnsi="Times New Roman" w:cs="Times New Roman"/>
        </w:rPr>
        <w:t>.</w:t>
      </w:r>
    </w:p>
    <w:p w14:paraId="6168458C"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Research indicates that silver ions (Ag⁺) released from </w:t>
      </w:r>
      <w:proofErr w:type="spellStart"/>
      <w:r w:rsidRPr="00677E01">
        <w:rPr>
          <w:rFonts w:ascii="Times New Roman" w:hAnsi="Times New Roman" w:cs="Times New Roman"/>
        </w:rPr>
        <w:t>AgNPs</w:t>
      </w:r>
      <w:proofErr w:type="spellEnd"/>
      <w:r w:rsidRPr="00677E01">
        <w:rPr>
          <w:rFonts w:ascii="Times New Roman" w:hAnsi="Times New Roman" w:cs="Times New Roman"/>
        </w:rPr>
        <w:t xml:space="preserve"> can bind to thiol groups in proteins, disrupting cellular functions</w:t>
      </w:r>
      <w:r w:rsidR="00986C6C">
        <w:rPr>
          <w:rFonts w:ascii="Times New Roman" w:hAnsi="Times New Roman" w:cs="Times New Roman"/>
        </w:rPr>
        <w:t xml:space="preserve"> and inhibiting enzyme activity (Jiang </w:t>
      </w:r>
      <w:r w:rsidR="00986C6C" w:rsidRPr="00986C6C">
        <w:rPr>
          <w:rFonts w:ascii="Times New Roman" w:hAnsi="Times New Roman" w:cs="Times New Roman"/>
          <w:i/>
        </w:rPr>
        <w:t>et.al.,</w:t>
      </w:r>
      <w:r w:rsidR="00986C6C">
        <w:rPr>
          <w:rFonts w:ascii="Times New Roman" w:hAnsi="Times New Roman" w:cs="Times New Roman"/>
        </w:rPr>
        <w:t xml:space="preserve"> 2019).</w:t>
      </w:r>
      <w:r w:rsidRPr="00677E01">
        <w:rPr>
          <w:rFonts w:ascii="Times New Roman" w:hAnsi="Times New Roman" w:cs="Times New Roman"/>
        </w:rPr>
        <w:t xml:space="preserve"> This mechanism has been demonstrated in pests like </w:t>
      </w:r>
      <w:proofErr w:type="spellStart"/>
      <w:r w:rsidRPr="00677E01">
        <w:rPr>
          <w:rFonts w:ascii="Times New Roman" w:hAnsi="Times New Roman" w:cs="Times New Roman"/>
          <w:i/>
          <w:iCs/>
        </w:rPr>
        <w:t>Spodoptera</w:t>
      </w:r>
      <w:proofErr w:type="spellEnd"/>
      <w:r w:rsidRPr="00677E01">
        <w:rPr>
          <w:rFonts w:ascii="Times New Roman" w:hAnsi="Times New Roman" w:cs="Times New Roman"/>
          <w:i/>
          <w:iCs/>
        </w:rPr>
        <w:t xml:space="preserve"> </w:t>
      </w:r>
      <w:proofErr w:type="spellStart"/>
      <w:r w:rsidRPr="00677E01">
        <w:rPr>
          <w:rFonts w:ascii="Times New Roman" w:hAnsi="Times New Roman" w:cs="Times New Roman"/>
          <w:i/>
          <w:iCs/>
        </w:rPr>
        <w:t>litura</w:t>
      </w:r>
      <w:proofErr w:type="spellEnd"/>
      <w:r w:rsidRPr="00677E01">
        <w:rPr>
          <w:rFonts w:ascii="Times New Roman" w:hAnsi="Times New Roman" w:cs="Times New Roman"/>
        </w:rPr>
        <w:t xml:space="preserve"> and </w:t>
      </w:r>
      <w:r w:rsidRPr="00677E01">
        <w:rPr>
          <w:rFonts w:ascii="Times New Roman" w:hAnsi="Times New Roman" w:cs="Times New Roman"/>
          <w:i/>
          <w:iCs/>
        </w:rPr>
        <w:t xml:space="preserve">Anopheles </w:t>
      </w:r>
      <w:proofErr w:type="spellStart"/>
      <w:r w:rsidRPr="00677E01">
        <w:rPr>
          <w:rFonts w:ascii="Times New Roman" w:hAnsi="Times New Roman" w:cs="Times New Roman"/>
          <w:i/>
          <w:iCs/>
        </w:rPr>
        <w:t>stephensi</w:t>
      </w:r>
      <w:proofErr w:type="spellEnd"/>
      <w:r w:rsidRPr="00677E01">
        <w:rPr>
          <w:rFonts w:ascii="Times New Roman" w:hAnsi="Times New Roman" w:cs="Times New Roman"/>
        </w:rPr>
        <w:t xml:space="preserve">, where </w:t>
      </w:r>
      <w:proofErr w:type="spellStart"/>
      <w:r w:rsidRPr="00677E01">
        <w:rPr>
          <w:rFonts w:ascii="Times New Roman" w:hAnsi="Times New Roman" w:cs="Times New Roman"/>
        </w:rPr>
        <w:t>AgNPs</w:t>
      </w:r>
      <w:proofErr w:type="spellEnd"/>
      <w:r w:rsidRPr="00677E01">
        <w:rPr>
          <w:rFonts w:ascii="Times New Roman" w:hAnsi="Times New Roman" w:cs="Times New Roman"/>
        </w:rPr>
        <w:t xml:space="preserve"> exhibit over 80% morta</w:t>
      </w:r>
      <w:r w:rsidR="00F10608">
        <w:rPr>
          <w:rFonts w:ascii="Times New Roman" w:hAnsi="Times New Roman" w:cs="Times New Roman"/>
        </w:rPr>
        <w:t>lity due to metal ion toxicity</w:t>
      </w:r>
      <w:r w:rsidRPr="00677E01">
        <w:rPr>
          <w:rFonts w:ascii="Times New Roman" w:hAnsi="Times New Roman" w:cs="Times New Roman"/>
        </w:rPr>
        <w:t>.</w:t>
      </w:r>
    </w:p>
    <w:p w14:paraId="7840F667"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Zinc ions (Zn²⁺) released from </w:t>
      </w:r>
      <w:proofErr w:type="spellStart"/>
      <w:r w:rsidRPr="00677E01">
        <w:rPr>
          <w:rFonts w:ascii="Times New Roman" w:hAnsi="Times New Roman" w:cs="Times New Roman"/>
        </w:rPr>
        <w:t>ZnONPs</w:t>
      </w:r>
      <w:proofErr w:type="spellEnd"/>
      <w:r w:rsidRPr="00677E01">
        <w:rPr>
          <w:rFonts w:ascii="Times New Roman" w:hAnsi="Times New Roman" w:cs="Times New Roman"/>
        </w:rPr>
        <w:t xml:space="preserve"> also exhibit toxic effects by disrupting cellular metabolism and inducing oxidative stress. Studies have shown that </w:t>
      </w:r>
      <w:proofErr w:type="spellStart"/>
      <w:r w:rsidRPr="00677E01">
        <w:rPr>
          <w:rFonts w:ascii="Times New Roman" w:hAnsi="Times New Roman" w:cs="Times New Roman"/>
        </w:rPr>
        <w:t>ZnONPs</w:t>
      </w:r>
      <w:proofErr w:type="spellEnd"/>
      <w:r w:rsidRPr="00677E01">
        <w:rPr>
          <w:rFonts w:ascii="Times New Roman" w:hAnsi="Times New Roman" w:cs="Times New Roman"/>
        </w:rPr>
        <w:t xml:space="preserve"> cause significant mortality in </w:t>
      </w:r>
      <w:proofErr w:type="spellStart"/>
      <w:r w:rsidRPr="00677E01">
        <w:rPr>
          <w:rFonts w:ascii="Times New Roman" w:hAnsi="Times New Roman" w:cs="Times New Roman"/>
          <w:i/>
          <w:iCs/>
        </w:rPr>
        <w:t>Helicoverpa</w:t>
      </w:r>
      <w:proofErr w:type="spellEnd"/>
      <w:r w:rsidRPr="00677E01">
        <w:rPr>
          <w:rFonts w:ascii="Times New Roman" w:hAnsi="Times New Roman" w:cs="Times New Roman"/>
          <w:i/>
          <w:iCs/>
        </w:rPr>
        <w:t xml:space="preserve"> </w:t>
      </w:r>
      <w:proofErr w:type="spellStart"/>
      <w:r w:rsidRPr="00677E01">
        <w:rPr>
          <w:rFonts w:ascii="Times New Roman" w:hAnsi="Times New Roman" w:cs="Times New Roman"/>
          <w:i/>
          <w:iCs/>
        </w:rPr>
        <w:t>armigera</w:t>
      </w:r>
      <w:proofErr w:type="spellEnd"/>
      <w:r w:rsidRPr="00677E01">
        <w:rPr>
          <w:rFonts w:ascii="Times New Roman" w:hAnsi="Times New Roman" w:cs="Times New Roman"/>
        </w:rPr>
        <w:t xml:space="preserve"> and </w:t>
      </w:r>
      <w:r w:rsidRPr="00677E01">
        <w:rPr>
          <w:rFonts w:ascii="Times New Roman" w:hAnsi="Times New Roman" w:cs="Times New Roman"/>
          <w:i/>
          <w:iCs/>
        </w:rPr>
        <w:t>Aedes aegypti</w:t>
      </w:r>
      <w:r w:rsidRPr="00677E01">
        <w:rPr>
          <w:rFonts w:ascii="Times New Roman" w:hAnsi="Times New Roman" w:cs="Times New Roman"/>
        </w:rPr>
        <w:t xml:space="preserve"> due to the combined effects of </w:t>
      </w:r>
      <w:r w:rsidR="00F10608">
        <w:rPr>
          <w:rFonts w:ascii="Times New Roman" w:hAnsi="Times New Roman" w:cs="Times New Roman"/>
        </w:rPr>
        <w:t>ion release and ROS generation</w:t>
      </w:r>
      <w:r w:rsidRPr="00677E01">
        <w:rPr>
          <w:rFonts w:ascii="Times New Roman" w:hAnsi="Times New Roman" w:cs="Times New Roman"/>
        </w:rPr>
        <w:t>.</w:t>
      </w:r>
    </w:p>
    <w:p w14:paraId="6F39D8DB"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3. Interaction with Cellular Components (e.g., DNA, Proteins)</w:t>
      </w:r>
    </w:p>
    <w:p w14:paraId="19414B1D"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Nanoparticles interact with various cellular components, leading to s</w:t>
      </w:r>
      <w:r w:rsidR="00986C6C">
        <w:rPr>
          <w:rFonts w:ascii="Times New Roman" w:hAnsi="Times New Roman" w:cs="Times New Roman"/>
        </w:rPr>
        <w:t>tructural and functional damage (</w:t>
      </w:r>
      <w:proofErr w:type="spellStart"/>
      <w:r w:rsidR="00986C6C">
        <w:rPr>
          <w:rFonts w:ascii="Times New Roman" w:hAnsi="Times New Roman" w:cs="Times New Roman"/>
        </w:rPr>
        <w:t>Engin</w:t>
      </w:r>
      <w:proofErr w:type="spellEnd"/>
      <w:r w:rsidR="00986C6C">
        <w:rPr>
          <w:rFonts w:ascii="Times New Roman" w:hAnsi="Times New Roman" w:cs="Times New Roman"/>
        </w:rPr>
        <w:t xml:space="preserve"> </w:t>
      </w:r>
      <w:r w:rsidR="00986C6C" w:rsidRPr="00986C6C">
        <w:rPr>
          <w:rFonts w:ascii="Times New Roman" w:hAnsi="Times New Roman" w:cs="Times New Roman"/>
          <w:i/>
        </w:rPr>
        <w:t>et.al.,</w:t>
      </w:r>
      <w:r w:rsidR="00986C6C">
        <w:rPr>
          <w:rFonts w:ascii="Times New Roman" w:hAnsi="Times New Roman" w:cs="Times New Roman"/>
        </w:rPr>
        <w:t xml:space="preserve"> 2017).</w:t>
      </w:r>
      <w:r w:rsidRPr="00677E01">
        <w:rPr>
          <w:rFonts w:ascii="Times New Roman" w:hAnsi="Times New Roman" w:cs="Times New Roman"/>
        </w:rPr>
        <w:t xml:space="preserve"> Metal nanoparticles, due to their small size and high reactivity, can cross cellular membranes and bind to proteins, DNA, and other biomolecules, interf</w:t>
      </w:r>
      <w:r w:rsidR="00F10608">
        <w:rPr>
          <w:rFonts w:ascii="Times New Roman" w:hAnsi="Times New Roman" w:cs="Times New Roman"/>
        </w:rPr>
        <w:t>ering with cellular functions</w:t>
      </w:r>
      <w:r w:rsidRPr="00677E01">
        <w:rPr>
          <w:rFonts w:ascii="Times New Roman" w:hAnsi="Times New Roman" w:cs="Times New Roman"/>
        </w:rPr>
        <w:t>.</w:t>
      </w:r>
    </w:p>
    <w:p w14:paraId="78EB4D41"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Studies have demonstrated that </w:t>
      </w:r>
      <w:proofErr w:type="spellStart"/>
      <w:r w:rsidRPr="00677E01">
        <w:rPr>
          <w:rFonts w:ascii="Times New Roman" w:hAnsi="Times New Roman" w:cs="Times New Roman"/>
        </w:rPr>
        <w:t>AgNPs</w:t>
      </w:r>
      <w:proofErr w:type="spellEnd"/>
      <w:r w:rsidRPr="00677E01">
        <w:rPr>
          <w:rFonts w:ascii="Times New Roman" w:hAnsi="Times New Roman" w:cs="Times New Roman"/>
        </w:rPr>
        <w:t xml:space="preserve"> bind to DNA molecules, causing structural damage and inhibiting transcriptional and translational processes. Such interactions have been observed in pests like </w:t>
      </w:r>
      <w:r w:rsidRPr="00677E01">
        <w:rPr>
          <w:rFonts w:ascii="Times New Roman" w:hAnsi="Times New Roman" w:cs="Times New Roman"/>
          <w:i/>
          <w:iCs/>
        </w:rPr>
        <w:t>Drosophila melanogaster</w:t>
      </w:r>
      <w:r w:rsidRPr="00677E01">
        <w:rPr>
          <w:rFonts w:ascii="Times New Roman" w:hAnsi="Times New Roman" w:cs="Times New Roman"/>
        </w:rPr>
        <w:t xml:space="preserve"> and </w:t>
      </w:r>
      <w:proofErr w:type="spellStart"/>
      <w:r w:rsidRPr="00677E01">
        <w:rPr>
          <w:rFonts w:ascii="Times New Roman" w:hAnsi="Times New Roman" w:cs="Times New Roman"/>
          <w:i/>
          <w:iCs/>
        </w:rPr>
        <w:t>Spodoptera</w:t>
      </w:r>
      <w:proofErr w:type="spellEnd"/>
      <w:r w:rsidRPr="00677E01">
        <w:rPr>
          <w:rFonts w:ascii="Times New Roman" w:hAnsi="Times New Roman" w:cs="Times New Roman"/>
          <w:i/>
          <w:iCs/>
        </w:rPr>
        <w:t xml:space="preserve"> </w:t>
      </w:r>
      <w:proofErr w:type="spellStart"/>
      <w:r w:rsidRPr="00677E01">
        <w:rPr>
          <w:rFonts w:ascii="Times New Roman" w:hAnsi="Times New Roman" w:cs="Times New Roman"/>
          <w:i/>
          <w:iCs/>
        </w:rPr>
        <w:t>litura</w:t>
      </w:r>
      <w:proofErr w:type="spellEnd"/>
      <w:r w:rsidRPr="00677E01">
        <w:rPr>
          <w:rFonts w:ascii="Times New Roman" w:hAnsi="Times New Roman" w:cs="Times New Roman"/>
        </w:rPr>
        <w:t xml:space="preserve">, where exposure to </w:t>
      </w:r>
      <w:proofErr w:type="spellStart"/>
      <w:r w:rsidRPr="00677E01">
        <w:rPr>
          <w:rFonts w:ascii="Times New Roman" w:hAnsi="Times New Roman" w:cs="Times New Roman"/>
        </w:rPr>
        <w:t>AgNPs</w:t>
      </w:r>
      <w:proofErr w:type="spellEnd"/>
      <w:r w:rsidRPr="00677E01">
        <w:rPr>
          <w:rFonts w:ascii="Times New Roman" w:hAnsi="Times New Roman" w:cs="Times New Roman"/>
        </w:rPr>
        <w:t xml:space="preserve"> results in disrupted cellular met</w:t>
      </w:r>
      <w:r w:rsidR="00F10608">
        <w:rPr>
          <w:rFonts w:ascii="Times New Roman" w:hAnsi="Times New Roman" w:cs="Times New Roman"/>
        </w:rPr>
        <w:t>abolism and eventual mortality</w:t>
      </w:r>
      <w:r w:rsidRPr="00677E01">
        <w:rPr>
          <w:rFonts w:ascii="Times New Roman" w:hAnsi="Times New Roman" w:cs="Times New Roman"/>
        </w:rPr>
        <w:t>.</w:t>
      </w:r>
    </w:p>
    <w:p w14:paraId="75FFBFE1"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C. Biological Mechanisms</w:t>
      </w:r>
    </w:p>
    <w:p w14:paraId="6F7111F2"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1. Targeted Delivery of Biopesticides</w:t>
      </w:r>
    </w:p>
    <w:p w14:paraId="5FCA70D1"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Nanotechnology offers innovative approaches for delivering biopesticides through encapsulation and controlled release mechanisms. Nanocarriers such as liposomes, dendrimers, and polymer nanoparticles enhance the stability and bioavailability of natural insecticides, improving their </w:t>
      </w:r>
      <w:r w:rsidR="00986C6C">
        <w:rPr>
          <w:rFonts w:ascii="Times New Roman" w:hAnsi="Times New Roman" w:cs="Times New Roman"/>
        </w:rPr>
        <w:t>efficacy against various pests</w:t>
      </w:r>
      <w:r w:rsidRPr="00677E01">
        <w:rPr>
          <w:rFonts w:ascii="Times New Roman" w:hAnsi="Times New Roman" w:cs="Times New Roman"/>
        </w:rPr>
        <w:t>.</w:t>
      </w:r>
    </w:p>
    <w:p w14:paraId="7456DE29"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2. Enhanced Efficacy of Natural Insecticides</w:t>
      </w:r>
    </w:p>
    <w:p w14:paraId="4395BBBD"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Nanoparticle formulations enhance the effectiveness of botanical insecticides such as neem oil and essential oils. Studies have shown that </w:t>
      </w:r>
      <w:proofErr w:type="spellStart"/>
      <w:r w:rsidRPr="00677E01">
        <w:rPr>
          <w:rFonts w:ascii="Times New Roman" w:hAnsi="Times New Roman" w:cs="Times New Roman"/>
        </w:rPr>
        <w:t>nanoemulsions</w:t>
      </w:r>
      <w:proofErr w:type="spellEnd"/>
      <w:r w:rsidRPr="00677E01">
        <w:rPr>
          <w:rFonts w:ascii="Times New Roman" w:hAnsi="Times New Roman" w:cs="Times New Roman"/>
        </w:rPr>
        <w:t xml:space="preserve"> of neem oil exhibit higher toxicity against </w:t>
      </w:r>
      <w:r w:rsidRPr="00677E01">
        <w:rPr>
          <w:rFonts w:ascii="Times New Roman" w:hAnsi="Times New Roman" w:cs="Times New Roman"/>
          <w:i/>
          <w:iCs/>
        </w:rPr>
        <w:t xml:space="preserve">Aphis </w:t>
      </w:r>
      <w:proofErr w:type="spellStart"/>
      <w:r w:rsidRPr="00677E01">
        <w:rPr>
          <w:rFonts w:ascii="Times New Roman" w:hAnsi="Times New Roman" w:cs="Times New Roman"/>
          <w:i/>
          <w:iCs/>
        </w:rPr>
        <w:t>gossypii</w:t>
      </w:r>
      <w:proofErr w:type="spellEnd"/>
      <w:r w:rsidRPr="00677E01">
        <w:rPr>
          <w:rFonts w:ascii="Times New Roman" w:hAnsi="Times New Roman" w:cs="Times New Roman"/>
        </w:rPr>
        <w:t xml:space="preserve"> and </w:t>
      </w:r>
      <w:proofErr w:type="spellStart"/>
      <w:r w:rsidRPr="00677E01">
        <w:rPr>
          <w:rFonts w:ascii="Times New Roman" w:hAnsi="Times New Roman" w:cs="Times New Roman"/>
          <w:i/>
          <w:iCs/>
        </w:rPr>
        <w:t>Tetranychusurticae</w:t>
      </w:r>
      <w:proofErr w:type="spellEnd"/>
      <w:r w:rsidRPr="00677E01">
        <w:rPr>
          <w:rFonts w:ascii="Times New Roman" w:hAnsi="Times New Roman" w:cs="Times New Roman"/>
        </w:rPr>
        <w:t xml:space="preserve"> than conventional formulations (</w:t>
      </w:r>
      <w:proofErr w:type="spellStart"/>
      <w:r w:rsidR="00986C6C">
        <w:rPr>
          <w:rFonts w:ascii="Times New Roman" w:hAnsi="Times New Roman" w:cs="Times New Roman"/>
        </w:rPr>
        <w:t>Abdelaal</w:t>
      </w:r>
      <w:proofErr w:type="spellEnd"/>
      <w:r w:rsidR="00986C6C">
        <w:rPr>
          <w:rFonts w:ascii="Times New Roman" w:hAnsi="Times New Roman" w:cs="Times New Roman"/>
        </w:rPr>
        <w:t xml:space="preserve"> </w:t>
      </w:r>
      <w:r w:rsidR="00986C6C" w:rsidRPr="00986C6C">
        <w:rPr>
          <w:rFonts w:ascii="Times New Roman" w:hAnsi="Times New Roman" w:cs="Times New Roman"/>
          <w:i/>
        </w:rPr>
        <w:t>et.al.,</w:t>
      </w:r>
      <w:r w:rsidR="00986C6C">
        <w:rPr>
          <w:rFonts w:ascii="Times New Roman" w:hAnsi="Times New Roman" w:cs="Times New Roman"/>
        </w:rPr>
        <w:t xml:space="preserve"> 2021</w:t>
      </w:r>
      <w:r w:rsidRPr="00677E01">
        <w:rPr>
          <w:rFonts w:ascii="Times New Roman" w:hAnsi="Times New Roman" w:cs="Times New Roman"/>
        </w:rPr>
        <w:t>).</w:t>
      </w:r>
    </w:p>
    <w:p w14:paraId="62500A6A"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3. Synergistic Effects with Existing Pest Control Agents</w:t>
      </w:r>
    </w:p>
    <w:p w14:paraId="33AC6CA9"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lastRenderedPageBreak/>
        <w:t xml:space="preserve">The combination of nanomaterials with existing chemical and biological control agents can produce synergistic effects, enhancing overall efficacy. For example, silver nanoparticles combined with </w:t>
      </w:r>
      <w:r w:rsidRPr="00677E01">
        <w:rPr>
          <w:rFonts w:ascii="Times New Roman" w:hAnsi="Times New Roman" w:cs="Times New Roman"/>
          <w:i/>
          <w:iCs/>
        </w:rPr>
        <w:t>Bacillus thuringiensis</w:t>
      </w:r>
      <w:r w:rsidRPr="00677E01">
        <w:rPr>
          <w:rFonts w:ascii="Times New Roman" w:hAnsi="Times New Roman" w:cs="Times New Roman"/>
        </w:rPr>
        <w:t xml:space="preserve"> have demonstrated improved insecticidal activity against </w:t>
      </w:r>
      <w:proofErr w:type="spellStart"/>
      <w:r w:rsidRPr="00677E01">
        <w:rPr>
          <w:rFonts w:ascii="Times New Roman" w:hAnsi="Times New Roman" w:cs="Times New Roman"/>
          <w:i/>
          <w:iCs/>
        </w:rPr>
        <w:t>Helicoverpa</w:t>
      </w:r>
      <w:proofErr w:type="spellEnd"/>
      <w:r w:rsidRPr="00677E01">
        <w:rPr>
          <w:rFonts w:ascii="Times New Roman" w:hAnsi="Times New Roman" w:cs="Times New Roman"/>
          <w:i/>
          <w:iCs/>
        </w:rPr>
        <w:t xml:space="preserve"> </w:t>
      </w:r>
      <w:proofErr w:type="spellStart"/>
      <w:r w:rsidRPr="00677E01">
        <w:rPr>
          <w:rFonts w:ascii="Times New Roman" w:hAnsi="Times New Roman" w:cs="Times New Roman"/>
          <w:i/>
          <w:iCs/>
        </w:rPr>
        <w:t>armigera</w:t>
      </w:r>
      <w:proofErr w:type="spellEnd"/>
      <w:r w:rsidRPr="00677E01">
        <w:rPr>
          <w:rFonts w:ascii="Times New Roman" w:hAnsi="Times New Roman" w:cs="Times New Roman"/>
        </w:rPr>
        <w:t>.</w:t>
      </w:r>
    </w:p>
    <w:p w14:paraId="78D1554D" w14:textId="77777777" w:rsidR="00677E01" w:rsidRPr="00677E01" w:rsidRDefault="00677E01" w:rsidP="00264D32">
      <w:pPr>
        <w:jc w:val="both"/>
        <w:rPr>
          <w:rFonts w:ascii="Times New Roman" w:hAnsi="Times New Roman" w:cs="Times New Roman"/>
          <w:vanish/>
        </w:rPr>
      </w:pPr>
      <w:r w:rsidRPr="00677E01">
        <w:rPr>
          <w:rFonts w:ascii="Times New Roman" w:hAnsi="Times New Roman" w:cs="Times New Roman"/>
          <w:vanish/>
        </w:rPr>
        <w:t>Bottom of Form</w:t>
      </w:r>
    </w:p>
    <w:p w14:paraId="11C256DF" w14:textId="77777777" w:rsidR="00924A69" w:rsidRPr="002F2A1F" w:rsidRDefault="00924A69" w:rsidP="00264D32">
      <w:pPr>
        <w:jc w:val="both"/>
        <w:rPr>
          <w:rFonts w:ascii="Times New Roman" w:hAnsi="Times New Roman" w:cs="Times New Roman"/>
        </w:rPr>
      </w:pPr>
    </w:p>
    <w:p w14:paraId="678B7211"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IV. Applications of Nanotechnology in Pest Management</w:t>
      </w:r>
    </w:p>
    <w:p w14:paraId="6BA3D3D5"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 xml:space="preserve">A. </w:t>
      </w:r>
      <w:proofErr w:type="spellStart"/>
      <w:r w:rsidRPr="00677E01">
        <w:rPr>
          <w:rFonts w:ascii="Times New Roman" w:hAnsi="Times New Roman" w:cs="Times New Roman"/>
          <w:b/>
          <w:bCs/>
        </w:rPr>
        <w:t>Nanoformulations</w:t>
      </w:r>
      <w:proofErr w:type="spellEnd"/>
      <w:r w:rsidRPr="00677E01">
        <w:rPr>
          <w:rFonts w:ascii="Times New Roman" w:hAnsi="Times New Roman" w:cs="Times New Roman"/>
          <w:b/>
          <w:bCs/>
        </w:rPr>
        <w:t xml:space="preserve"> of Pesticides</w:t>
      </w:r>
    </w:p>
    <w:p w14:paraId="07029488"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 xml:space="preserve">1. </w:t>
      </w:r>
      <w:proofErr w:type="spellStart"/>
      <w:r w:rsidRPr="00677E01">
        <w:rPr>
          <w:rFonts w:ascii="Times New Roman" w:hAnsi="Times New Roman" w:cs="Times New Roman"/>
          <w:b/>
          <w:bCs/>
        </w:rPr>
        <w:t>Nanoemulsions</w:t>
      </w:r>
      <w:proofErr w:type="spellEnd"/>
      <w:r w:rsidRPr="00677E01">
        <w:rPr>
          <w:rFonts w:ascii="Times New Roman" w:hAnsi="Times New Roman" w:cs="Times New Roman"/>
          <w:b/>
          <w:bCs/>
        </w:rPr>
        <w:t xml:space="preserve"> and Nanosuspensions</w:t>
      </w:r>
    </w:p>
    <w:p w14:paraId="0908EC84" w14:textId="77777777" w:rsidR="00677E01" w:rsidRPr="00677E01" w:rsidRDefault="00677E01" w:rsidP="00264D32">
      <w:pPr>
        <w:jc w:val="both"/>
        <w:rPr>
          <w:rFonts w:ascii="Times New Roman" w:hAnsi="Times New Roman" w:cs="Times New Roman"/>
        </w:rPr>
      </w:pPr>
      <w:proofErr w:type="spellStart"/>
      <w:r w:rsidRPr="00677E01">
        <w:rPr>
          <w:rFonts w:ascii="Times New Roman" w:hAnsi="Times New Roman" w:cs="Times New Roman"/>
        </w:rPr>
        <w:t>Nanoemulsions</w:t>
      </w:r>
      <w:proofErr w:type="spellEnd"/>
      <w:r w:rsidRPr="00677E01">
        <w:rPr>
          <w:rFonts w:ascii="Times New Roman" w:hAnsi="Times New Roman" w:cs="Times New Roman"/>
        </w:rPr>
        <w:t xml:space="preserve"> and nanosuspensions have emerged as promising tools for enhancing the effectiveness of pesticides through improved solubility, stability, and bioavailability. </w:t>
      </w:r>
      <w:proofErr w:type="spellStart"/>
      <w:r w:rsidRPr="00677E01">
        <w:rPr>
          <w:rFonts w:ascii="Times New Roman" w:hAnsi="Times New Roman" w:cs="Times New Roman"/>
        </w:rPr>
        <w:t>Nanoemulsions</w:t>
      </w:r>
      <w:proofErr w:type="spellEnd"/>
      <w:r w:rsidRPr="00677E01">
        <w:rPr>
          <w:rFonts w:ascii="Times New Roman" w:hAnsi="Times New Roman" w:cs="Times New Roman"/>
        </w:rPr>
        <w:t xml:space="preserve"> are colloidal dispersions consisting of oil and water stabilized by surfactants, with droplet sizes typically below 200 nm. These formulations improve the dispersion of hydrophobic active ingredients, enhancing their penetration through insect c</w:t>
      </w:r>
      <w:r w:rsidR="00986C6C">
        <w:rPr>
          <w:rFonts w:ascii="Times New Roman" w:hAnsi="Times New Roman" w:cs="Times New Roman"/>
        </w:rPr>
        <w:t>uticles and cellular membranes</w:t>
      </w:r>
      <w:r w:rsidRPr="00677E01">
        <w:rPr>
          <w:rFonts w:ascii="Times New Roman" w:hAnsi="Times New Roman" w:cs="Times New Roman"/>
        </w:rPr>
        <w:t>.</w:t>
      </w:r>
    </w:p>
    <w:p w14:paraId="366645E4"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Studies have demonstrated that neem oil-based </w:t>
      </w:r>
      <w:proofErr w:type="spellStart"/>
      <w:r w:rsidRPr="00677E01">
        <w:rPr>
          <w:rFonts w:ascii="Times New Roman" w:hAnsi="Times New Roman" w:cs="Times New Roman"/>
        </w:rPr>
        <w:t>nanoemulsions</w:t>
      </w:r>
      <w:proofErr w:type="spellEnd"/>
      <w:r w:rsidRPr="00677E01">
        <w:rPr>
          <w:rFonts w:ascii="Times New Roman" w:hAnsi="Times New Roman" w:cs="Times New Roman"/>
        </w:rPr>
        <w:t xml:space="preserve"> exhibit higher insecticidal activity than conventional formulations against pests such as </w:t>
      </w:r>
      <w:r w:rsidRPr="00677E01">
        <w:rPr>
          <w:rFonts w:ascii="Times New Roman" w:hAnsi="Times New Roman" w:cs="Times New Roman"/>
          <w:i/>
          <w:iCs/>
        </w:rPr>
        <w:t xml:space="preserve">Aphis </w:t>
      </w:r>
      <w:proofErr w:type="spellStart"/>
      <w:r w:rsidRPr="00677E01">
        <w:rPr>
          <w:rFonts w:ascii="Times New Roman" w:hAnsi="Times New Roman" w:cs="Times New Roman"/>
          <w:i/>
          <w:iCs/>
        </w:rPr>
        <w:t>gossypii</w:t>
      </w:r>
      <w:proofErr w:type="spellEnd"/>
      <w:r w:rsidRPr="00677E01">
        <w:rPr>
          <w:rFonts w:ascii="Times New Roman" w:hAnsi="Times New Roman" w:cs="Times New Roman"/>
        </w:rPr>
        <w:t xml:space="preserve"> (cotton aphid) and </w:t>
      </w:r>
      <w:proofErr w:type="spellStart"/>
      <w:r w:rsidRPr="00677E01">
        <w:rPr>
          <w:rFonts w:ascii="Times New Roman" w:hAnsi="Times New Roman" w:cs="Times New Roman"/>
          <w:i/>
          <w:iCs/>
        </w:rPr>
        <w:t>Tetranychusurticae</w:t>
      </w:r>
      <w:proofErr w:type="spellEnd"/>
      <w:r w:rsidR="00986C6C">
        <w:rPr>
          <w:rFonts w:ascii="Times New Roman" w:hAnsi="Times New Roman" w:cs="Times New Roman"/>
        </w:rPr>
        <w:t xml:space="preserve"> (spider mite) (Subramanya </w:t>
      </w:r>
      <w:r w:rsidR="00986C6C" w:rsidRPr="00986C6C">
        <w:rPr>
          <w:rFonts w:ascii="Times New Roman" w:hAnsi="Times New Roman" w:cs="Times New Roman"/>
          <w:i/>
        </w:rPr>
        <w:t>et.al.,</w:t>
      </w:r>
      <w:r w:rsidR="00986C6C">
        <w:rPr>
          <w:rFonts w:ascii="Times New Roman" w:hAnsi="Times New Roman" w:cs="Times New Roman"/>
        </w:rPr>
        <w:t xml:space="preserve"> 2022). </w:t>
      </w:r>
      <w:r w:rsidRPr="00677E01">
        <w:rPr>
          <w:rFonts w:ascii="Times New Roman" w:hAnsi="Times New Roman" w:cs="Times New Roman"/>
        </w:rPr>
        <w:t xml:space="preserve">Research indicates that </w:t>
      </w:r>
      <w:proofErr w:type="spellStart"/>
      <w:r w:rsidRPr="00677E01">
        <w:rPr>
          <w:rFonts w:ascii="Times New Roman" w:hAnsi="Times New Roman" w:cs="Times New Roman"/>
        </w:rPr>
        <w:t>nanoemulsions</w:t>
      </w:r>
      <w:proofErr w:type="spellEnd"/>
      <w:r w:rsidRPr="00677E01">
        <w:rPr>
          <w:rFonts w:ascii="Times New Roman" w:hAnsi="Times New Roman" w:cs="Times New Roman"/>
        </w:rPr>
        <w:t xml:space="preserve"> containing 0.5% neem oil achieve 85% mortality in </w:t>
      </w:r>
      <w:r w:rsidRPr="00677E01">
        <w:rPr>
          <w:rFonts w:ascii="Times New Roman" w:hAnsi="Times New Roman" w:cs="Times New Roman"/>
          <w:i/>
          <w:iCs/>
        </w:rPr>
        <w:t xml:space="preserve">Aphis </w:t>
      </w:r>
      <w:proofErr w:type="spellStart"/>
      <w:r w:rsidRPr="00677E01">
        <w:rPr>
          <w:rFonts w:ascii="Times New Roman" w:hAnsi="Times New Roman" w:cs="Times New Roman"/>
          <w:i/>
          <w:iCs/>
        </w:rPr>
        <w:t>gossypii</w:t>
      </w:r>
      <w:proofErr w:type="spellEnd"/>
      <w:r w:rsidRPr="00677E01">
        <w:rPr>
          <w:rFonts w:ascii="Times New Roman" w:hAnsi="Times New Roman" w:cs="Times New Roman"/>
        </w:rPr>
        <w:t xml:space="preserve"> within 24 hours of application, compared to 55% mortality achieved by conv</w:t>
      </w:r>
      <w:r w:rsidR="00986C6C">
        <w:rPr>
          <w:rFonts w:ascii="Times New Roman" w:hAnsi="Times New Roman" w:cs="Times New Roman"/>
        </w:rPr>
        <w:t>entional neem oil formulations</w:t>
      </w:r>
      <w:r w:rsidRPr="00677E01">
        <w:rPr>
          <w:rFonts w:ascii="Times New Roman" w:hAnsi="Times New Roman" w:cs="Times New Roman"/>
        </w:rPr>
        <w:t>.</w:t>
      </w:r>
    </w:p>
    <w:p w14:paraId="0C940FAD"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Nanosuspensions, which are dispersions of insoluble active ingredients stabilized by surfactants, offer enhanced stability and prolonged efficacy. These formulations have been successfully applied against pests like </w:t>
      </w:r>
      <w:proofErr w:type="spellStart"/>
      <w:r w:rsidRPr="00677E01">
        <w:rPr>
          <w:rFonts w:ascii="Times New Roman" w:hAnsi="Times New Roman" w:cs="Times New Roman"/>
          <w:i/>
          <w:iCs/>
        </w:rPr>
        <w:t>Spodoptera</w:t>
      </w:r>
      <w:proofErr w:type="spellEnd"/>
      <w:r w:rsidRPr="00677E01">
        <w:rPr>
          <w:rFonts w:ascii="Times New Roman" w:hAnsi="Times New Roman" w:cs="Times New Roman"/>
          <w:i/>
          <w:iCs/>
        </w:rPr>
        <w:t xml:space="preserve"> </w:t>
      </w:r>
      <w:proofErr w:type="spellStart"/>
      <w:r w:rsidRPr="00677E01">
        <w:rPr>
          <w:rFonts w:ascii="Times New Roman" w:hAnsi="Times New Roman" w:cs="Times New Roman"/>
          <w:i/>
          <w:iCs/>
        </w:rPr>
        <w:t>litura</w:t>
      </w:r>
      <w:proofErr w:type="spellEnd"/>
      <w:r w:rsidRPr="00677E01">
        <w:rPr>
          <w:rFonts w:ascii="Times New Roman" w:hAnsi="Times New Roman" w:cs="Times New Roman"/>
        </w:rPr>
        <w:t xml:space="preserve"> and </w:t>
      </w:r>
      <w:proofErr w:type="spellStart"/>
      <w:r w:rsidRPr="00677E01">
        <w:rPr>
          <w:rFonts w:ascii="Times New Roman" w:hAnsi="Times New Roman" w:cs="Times New Roman"/>
          <w:i/>
          <w:iCs/>
        </w:rPr>
        <w:t>Plutellaxylostella</w:t>
      </w:r>
      <w:proofErr w:type="spellEnd"/>
      <w:r w:rsidRPr="00677E01">
        <w:rPr>
          <w:rFonts w:ascii="Times New Roman" w:hAnsi="Times New Roman" w:cs="Times New Roman"/>
        </w:rPr>
        <w:t xml:space="preserve"> (diamondback moth), resulting in higher mortality rates and red</w:t>
      </w:r>
      <w:r w:rsidR="00423F13">
        <w:rPr>
          <w:rFonts w:ascii="Times New Roman" w:hAnsi="Times New Roman" w:cs="Times New Roman"/>
        </w:rPr>
        <w:t>uced development of resistance</w:t>
      </w:r>
      <w:r w:rsidRPr="00677E01">
        <w:rPr>
          <w:rFonts w:ascii="Times New Roman" w:hAnsi="Times New Roman" w:cs="Times New Roman"/>
        </w:rPr>
        <w:t>.</w:t>
      </w:r>
    </w:p>
    <w:p w14:paraId="272A1D24"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2. Controlled Release Systems</w:t>
      </w:r>
    </w:p>
    <w:p w14:paraId="15ACB7E3"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Controlled release systems are designed to improve the efficiency and persistence of active ingredients by providing sustained release over extended periods. Nanocarriers such as polymeric nanoparticles, liposomes, and dendrimers have been developed to encapsulate insecticides and release them gradually, thereby reducing the frequency of application and minimizi</w:t>
      </w:r>
      <w:r w:rsidR="00423F13">
        <w:rPr>
          <w:rFonts w:ascii="Times New Roman" w:hAnsi="Times New Roman" w:cs="Times New Roman"/>
        </w:rPr>
        <w:t>ng environmental contamination</w:t>
      </w:r>
      <w:r w:rsidRPr="00677E01">
        <w:rPr>
          <w:rFonts w:ascii="Times New Roman" w:hAnsi="Times New Roman" w:cs="Times New Roman"/>
        </w:rPr>
        <w:t>.</w:t>
      </w:r>
    </w:p>
    <w:p w14:paraId="1E172FB9"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Research has shown that polymeric nanoparticles loaded with botanical insecticides such as </w:t>
      </w:r>
      <w:proofErr w:type="spellStart"/>
      <w:r w:rsidRPr="00677E01">
        <w:rPr>
          <w:rFonts w:ascii="Times New Roman" w:hAnsi="Times New Roman" w:cs="Times New Roman"/>
        </w:rPr>
        <w:t>azadirachtin</w:t>
      </w:r>
      <w:proofErr w:type="spellEnd"/>
      <w:r w:rsidRPr="00677E01">
        <w:rPr>
          <w:rFonts w:ascii="Times New Roman" w:hAnsi="Times New Roman" w:cs="Times New Roman"/>
        </w:rPr>
        <w:t xml:space="preserve"> and pyrethrin exhibit enhanced efficacy against </w:t>
      </w:r>
      <w:proofErr w:type="spellStart"/>
      <w:r w:rsidRPr="00677E01">
        <w:rPr>
          <w:rFonts w:ascii="Times New Roman" w:hAnsi="Times New Roman" w:cs="Times New Roman"/>
          <w:i/>
          <w:iCs/>
        </w:rPr>
        <w:t>Helicoverpa</w:t>
      </w:r>
      <w:proofErr w:type="spellEnd"/>
      <w:r w:rsidRPr="00677E01">
        <w:rPr>
          <w:rFonts w:ascii="Times New Roman" w:hAnsi="Times New Roman" w:cs="Times New Roman"/>
          <w:i/>
          <w:iCs/>
        </w:rPr>
        <w:t xml:space="preserve"> </w:t>
      </w:r>
      <w:proofErr w:type="spellStart"/>
      <w:r w:rsidRPr="00677E01">
        <w:rPr>
          <w:rFonts w:ascii="Times New Roman" w:hAnsi="Times New Roman" w:cs="Times New Roman"/>
          <w:i/>
          <w:iCs/>
        </w:rPr>
        <w:t>armigera</w:t>
      </w:r>
      <w:proofErr w:type="spellEnd"/>
      <w:r w:rsidRPr="00677E01">
        <w:rPr>
          <w:rFonts w:ascii="Times New Roman" w:hAnsi="Times New Roman" w:cs="Times New Roman"/>
        </w:rPr>
        <w:t xml:space="preserve"> (cotton bollworm) and </w:t>
      </w:r>
      <w:proofErr w:type="spellStart"/>
      <w:r w:rsidRPr="00677E01">
        <w:rPr>
          <w:rFonts w:ascii="Times New Roman" w:hAnsi="Times New Roman" w:cs="Times New Roman"/>
          <w:i/>
          <w:iCs/>
        </w:rPr>
        <w:t>Spodoptera</w:t>
      </w:r>
      <w:proofErr w:type="spellEnd"/>
      <w:r w:rsidRPr="00677E01">
        <w:rPr>
          <w:rFonts w:ascii="Times New Roman" w:hAnsi="Times New Roman" w:cs="Times New Roman"/>
          <w:i/>
          <w:iCs/>
        </w:rPr>
        <w:t xml:space="preserve"> </w:t>
      </w:r>
      <w:proofErr w:type="spellStart"/>
      <w:r w:rsidRPr="00677E01">
        <w:rPr>
          <w:rFonts w:ascii="Times New Roman" w:hAnsi="Times New Roman" w:cs="Times New Roman"/>
          <w:i/>
          <w:iCs/>
        </w:rPr>
        <w:t>litura</w:t>
      </w:r>
      <w:proofErr w:type="spellEnd"/>
      <w:r w:rsidRPr="00677E01">
        <w:rPr>
          <w:rFonts w:ascii="Times New Roman" w:hAnsi="Times New Roman" w:cs="Times New Roman"/>
        </w:rPr>
        <w:t xml:space="preserve"> (cotton leafworm). Studies report that controlled release formulations reduce the degradation of active ingredients by 30–40% and improve insecticidal activity by 50–60% compared to conventional formulations (</w:t>
      </w:r>
      <w:r w:rsidR="00423F13">
        <w:rPr>
          <w:rFonts w:ascii="Times New Roman" w:hAnsi="Times New Roman" w:cs="Times New Roman"/>
        </w:rPr>
        <w:t xml:space="preserve">Li </w:t>
      </w:r>
      <w:r w:rsidR="00423F13" w:rsidRPr="00423F13">
        <w:rPr>
          <w:rFonts w:ascii="Times New Roman" w:hAnsi="Times New Roman" w:cs="Times New Roman"/>
          <w:i/>
        </w:rPr>
        <w:t>et.al.,</w:t>
      </w:r>
      <w:r w:rsidR="00423F13">
        <w:rPr>
          <w:rFonts w:ascii="Times New Roman" w:hAnsi="Times New Roman" w:cs="Times New Roman"/>
        </w:rPr>
        <w:t xml:space="preserve"> 2021</w:t>
      </w:r>
      <w:r w:rsidRPr="00677E01">
        <w:rPr>
          <w:rFonts w:ascii="Times New Roman" w:hAnsi="Times New Roman" w:cs="Times New Roman"/>
        </w:rPr>
        <w:t>).</w:t>
      </w:r>
    </w:p>
    <w:p w14:paraId="7A8E7EC8"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The use of controlled release systems also reduces the risk of pest resistance development by ensuring prolonged exposure to sub-lethal doses of active ingredients, thereby disrupting pest physiol</w:t>
      </w:r>
      <w:r w:rsidR="00423F13">
        <w:rPr>
          <w:rFonts w:ascii="Times New Roman" w:hAnsi="Times New Roman" w:cs="Times New Roman"/>
        </w:rPr>
        <w:t>ogy and reproduction over time</w:t>
      </w:r>
      <w:r w:rsidRPr="00677E01">
        <w:rPr>
          <w:rFonts w:ascii="Times New Roman" w:hAnsi="Times New Roman" w:cs="Times New Roman"/>
        </w:rPr>
        <w:t>.</w:t>
      </w:r>
    </w:p>
    <w:p w14:paraId="47A2AFCC"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3. Enhanced Stability and Efficacy of Active Ingredients</w:t>
      </w:r>
    </w:p>
    <w:p w14:paraId="473F09BD"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Nanotechnology improves the stability of insecticides by preventing their degradation due to environmental factors such as heat, moisture, and ultraviolet radiation. Research has shown that nanoencapsulation of botanical extracts significantly enhances their stability, extending their shelf life by up to 50% compared to</w:t>
      </w:r>
      <w:r w:rsidR="00423F13">
        <w:rPr>
          <w:rFonts w:ascii="Times New Roman" w:hAnsi="Times New Roman" w:cs="Times New Roman"/>
        </w:rPr>
        <w:t xml:space="preserve"> non-encapsulated formulations</w:t>
      </w:r>
      <w:r w:rsidRPr="00677E01">
        <w:rPr>
          <w:rFonts w:ascii="Times New Roman" w:hAnsi="Times New Roman" w:cs="Times New Roman"/>
        </w:rPr>
        <w:t>.</w:t>
      </w:r>
    </w:p>
    <w:p w14:paraId="58656F53"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lastRenderedPageBreak/>
        <w:t xml:space="preserve">The increased surface area of nanoparticles allows for better adhesion to pest surfaces, enhancing the efficacy of active ingredients. Studies have demonstrated that silver nanoparticles combined with essential oils exhibit 90% mortality against </w:t>
      </w:r>
      <w:r w:rsidRPr="00677E01">
        <w:rPr>
          <w:rFonts w:ascii="Times New Roman" w:hAnsi="Times New Roman" w:cs="Times New Roman"/>
          <w:i/>
          <w:iCs/>
        </w:rPr>
        <w:t>Aedes aegypti</w:t>
      </w:r>
      <w:r w:rsidRPr="00677E01">
        <w:rPr>
          <w:rFonts w:ascii="Times New Roman" w:hAnsi="Times New Roman" w:cs="Times New Roman"/>
        </w:rPr>
        <w:t xml:space="preserve"> larvae, highlighting the synergistic effects achieved through nanotechnology (</w:t>
      </w:r>
      <w:r w:rsidR="00423F13">
        <w:rPr>
          <w:rFonts w:ascii="Times New Roman" w:hAnsi="Times New Roman" w:cs="Times New Roman"/>
        </w:rPr>
        <w:t xml:space="preserve">Lobato </w:t>
      </w:r>
      <w:r w:rsidR="00423F13" w:rsidRPr="00423F13">
        <w:rPr>
          <w:rFonts w:ascii="Times New Roman" w:hAnsi="Times New Roman" w:cs="Times New Roman"/>
          <w:i/>
        </w:rPr>
        <w:t>et.al.,</w:t>
      </w:r>
      <w:r w:rsidR="00423F13">
        <w:rPr>
          <w:rFonts w:ascii="Times New Roman" w:hAnsi="Times New Roman" w:cs="Times New Roman"/>
        </w:rPr>
        <w:t xml:space="preserve"> 2020</w:t>
      </w:r>
      <w:r w:rsidRPr="00677E01">
        <w:rPr>
          <w:rFonts w:ascii="Times New Roman" w:hAnsi="Times New Roman" w:cs="Times New Roman"/>
        </w:rPr>
        <w:t>).</w:t>
      </w:r>
    </w:p>
    <w:p w14:paraId="466CB0EC"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B. Nanocarriers for Biopesticides</w:t>
      </w:r>
    </w:p>
    <w:p w14:paraId="52CC2B8B"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1. Encapsulation of Botanical Extracts</w:t>
      </w:r>
    </w:p>
    <w:p w14:paraId="7DAF5D37"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Nanocarriers offer an effective method for encapsulating botanical extracts, enhancing their stability, bioavailability, and insecticidal activity. Natural insecticides derived from plants such as neem (</w:t>
      </w:r>
      <w:proofErr w:type="spellStart"/>
      <w:r w:rsidRPr="00677E01">
        <w:rPr>
          <w:rFonts w:ascii="Times New Roman" w:hAnsi="Times New Roman" w:cs="Times New Roman"/>
          <w:i/>
          <w:iCs/>
        </w:rPr>
        <w:t>Azadirachta</w:t>
      </w:r>
      <w:proofErr w:type="spellEnd"/>
      <w:r w:rsidRPr="00677E01">
        <w:rPr>
          <w:rFonts w:ascii="Times New Roman" w:hAnsi="Times New Roman" w:cs="Times New Roman"/>
          <w:i/>
          <w:iCs/>
        </w:rPr>
        <w:t xml:space="preserve"> </w:t>
      </w:r>
      <w:proofErr w:type="spellStart"/>
      <w:r w:rsidRPr="00677E01">
        <w:rPr>
          <w:rFonts w:ascii="Times New Roman" w:hAnsi="Times New Roman" w:cs="Times New Roman"/>
          <w:i/>
          <w:iCs/>
        </w:rPr>
        <w:t>indica</w:t>
      </w:r>
      <w:proofErr w:type="spellEnd"/>
      <w:r w:rsidRPr="00677E01">
        <w:rPr>
          <w:rFonts w:ascii="Times New Roman" w:hAnsi="Times New Roman" w:cs="Times New Roman"/>
        </w:rPr>
        <w:t>), garlic (</w:t>
      </w:r>
      <w:r w:rsidRPr="00677E01">
        <w:rPr>
          <w:rFonts w:ascii="Times New Roman" w:hAnsi="Times New Roman" w:cs="Times New Roman"/>
          <w:i/>
          <w:iCs/>
        </w:rPr>
        <w:t>Allium sativum</w:t>
      </w:r>
      <w:r w:rsidRPr="00677E01">
        <w:rPr>
          <w:rFonts w:ascii="Times New Roman" w:hAnsi="Times New Roman" w:cs="Times New Roman"/>
        </w:rPr>
        <w:t>), and citronella (</w:t>
      </w:r>
      <w:r w:rsidRPr="00677E01">
        <w:rPr>
          <w:rFonts w:ascii="Times New Roman" w:hAnsi="Times New Roman" w:cs="Times New Roman"/>
          <w:i/>
          <w:iCs/>
        </w:rPr>
        <w:t xml:space="preserve">Cymbopogon </w:t>
      </w:r>
      <w:proofErr w:type="spellStart"/>
      <w:r w:rsidRPr="00677E01">
        <w:rPr>
          <w:rFonts w:ascii="Times New Roman" w:hAnsi="Times New Roman" w:cs="Times New Roman"/>
          <w:i/>
          <w:iCs/>
        </w:rPr>
        <w:t>nardus</w:t>
      </w:r>
      <w:proofErr w:type="spellEnd"/>
      <w:r w:rsidRPr="00677E01">
        <w:rPr>
          <w:rFonts w:ascii="Times New Roman" w:hAnsi="Times New Roman" w:cs="Times New Roman"/>
        </w:rPr>
        <w:t>) have demonstrated potential for pest control wh</w:t>
      </w:r>
      <w:r w:rsidR="00423F13">
        <w:rPr>
          <w:rFonts w:ascii="Times New Roman" w:hAnsi="Times New Roman" w:cs="Times New Roman"/>
        </w:rPr>
        <w:t>en formulated as nanoparticles</w:t>
      </w:r>
      <w:r w:rsidRPr="00677E01">
        <w:rPr>
          <w:rFonts w:ascii="Times New Roman" w:hAnsi="Times New Roman" w:cs="Times New Roman"/>
        </w:rPr>
        <w:t>.</w:t>
      </w:r>
    </w:p>
    <w:p w14:paraId="4B98127F"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Studies have shown that </w:t>
      </w:r>
      <w:proofErr w:type="spellStart"/>
      <w:r w:rsidRPr="00677E01">
        <w:rPr>
          <w:rFonts w:ascii="Times New Roman" w:hAnsi="Times New Roman" w:cs="Times New Roman"/>
        </w:rPr>
        <w:t>nanoencapsulated</w:t>
      </w:r>
      <w:proofErr w:type="spellEnd"/>
      <w:r w:rsidRPr="00677E01">
        <w:rPr>
          <w:rFonts w:ascii="Times New Roman" w:hAnsi="Times New Roman" w:cs="Times New Roman"/>
        </w:rPr>
        <w:t xml:space="preserve"> neem oil exhibits higher efficacy against </w:t>
      </w:r>
      <w:proofErr w:type="spellStart"/>
      <w:r w:rsidRPr="00677E01">
        <w:rPr>
          <w:rFonts w:ascii="Times New Roman" w:hAnsi="Times New Roman" w:cs="Times New Roman"/>
          <w:i/>
          <w:iCs/>
        </w:rPr>
        <w:t>Plutellaxylostella</w:t>
      </w:r>
      <w:proofErr w:type="spellEnd"/>
      <w:r w:rsidRPr="00677E01">
        <w:rPr>
          <w:rFonts w:ascii="Times New Roman" w:hAnsi="Times New Roman" w:cs="Times New Roman"/>
        </w:rPr>
        <w:t xml:space="preserve"> (diamondback moth) and </w:t>
      </w:r>
      <w:proofErr w:type="spellStart"/>
      <w:r w:rsidRPr="00677E01">
        <w:rPr>
          <w:rFonts w:ascii="Times New Roman" w:hAnsi="Times New Roman" w:cs="Times New Roman"/>
          <w:i/>
          <w:iCs/>
        </w:rPr>
        <w:t>Helicoverpa</w:t>
      </w:r>
      <w:proofErr w:type="spellEnd"/>
      <w:r w:rsidRPr="00677E01">
        <w:rPr>
          <w:rFonts w:ascii="Times New Roman" w:hAnsi="Times New Roman" w:cs="Times New Roman"/>
          <w:i/>
          <w:iCs/>
        </w:rPr>
        <w:t xml:space="preserve"> </w:t>
      </w:r>
      <w:proofErr w:type="spellStart"/>
      <w:r w:rsidRPr="00677E01">
        <w:rPr>
          <w:rFonts w:ascii="Times New Roman" w:hAnsi="Times New Roman" w:cs="Times New Roman"/>
          <w:i/>
          <w:iCs/>
        </w:rPr>
        <w:t>armigera</w:t>
      </w:r>
      <w:proofErr w:type="spellEnd"/>
      <w:r w:rsidRPr="00677E01">
        <w:rPr>
          <w:rFonts w:ascii="Times New Roman" w:hAnsi="Times New Roman" w:cs="Times New Roman"/>
        </w:rPr>
        <w:t>, achieving 80–90% mortali</w:t>
      </w:r>
      <w:r w:rsidR="00423F13">
        <w:rPr>
          <w:rFonts w:ascii="Times New Roman" w:hAnsi="Times New Roman" w:cs="Times New Roman"/>
        </w:rPr>
        <w:t>ty within 48 hours of exposure</w:t>
      </w:r>
      <w:r w:rsidRPr="00677E01">
        <w:rPr>
          <w:rFonts w:ascii="Times New Roman" w:hAnsi="Times New Roman" w:cs="Times New Roman"/>
        </w:rPr>
        <w:t>. The encapsulation process protects the active ingredients from degradation and enhances their solubility, improving their ability to penetrate insect cuticles and tissues.</w:t>
      </w:r>
    </w:p>
    <w:p w14:paraId="240A745F"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2. Improved Bioavailability and Sustained Release</w:t>
      </w:r>
    </w:p>
    <w:p w14:paraId="401F1902"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Nanocarriers improve the bioavailability of biopesticides by facilitating their absorption and dist</w:t>
      </w:r>
      <w:r w:rsidR="00423F13">
        <w:rPr>
          <w:rFonts w:ascii="Times New Roman" w:hAnsi="Times New Roman" w:cs="Times New Roman"/>
        </w:rPr>
        <w:t>ribution within the insect body (</w:t>
      </w:r>
      <w:proofErr w:type="spellStart"/>
      <w:r w:rsidR="00423F13">
        <w:rPr>
          <w:rFonts w:ascii="Times New Roman" w:hAnsi="Times New Roman" w:cs="Times New Roman"/>
        </w:rPr>
        <w:t>Christiaenes</w:t>
      </w:r>
      <w:proofErr w:type="spellEnd"/>
      <w:r w:rsidR="00423F13">
        <w:rPr>
          <w:rFonts w:ascii="Times New Roman" w:hAnsi="Times New Roman" w:cs="Times New Roman"/>
        </w:rPr>
        <w:t xml:space="preserve"> </w:t>
      </w:r>
      <w:r w:rsidR="00423F13" w:rsidRPr="00423F13">
        <w:rPr>
          <w:rFonts w:ascii="Times New Roman" w:hAnsi="Times New Roman" w:cs="Times New Roman"/>
          <w:i/>
        </w:rPr>
        <w:t>et.al.,</w:t>
      </w:r>
      <w:r w:rsidR="00423F13">
        <w:rPr>
          <w:rFonts w:ascii="Times New Roman" w:hAnsi="Times New Roman" w:cs="Times New Roman"/>
        </w:rPr>
        <w:t xml:space="preserve"> 2020).</w:t>
      </w:r>
      <w:r w:rsidRPr="00677E01">
        <w:rPr>
          <w:rFonts w:ascii="Times New Roman" w:hAnsi="Times New Roman" w:cs="Times New Roman"/>
        </w:rPr>
        <w:t xml:space="preserve"> Lipid-based nanoparticles and polymeric nanoparticles are particularly effective in delivering botanical insecticides due to their biocompatibility an</w:t>
      </w:r>
      <w:r w:rsidR="00423F13">
        <w:rPr>
          <w:rFonts w:ascii="Times New Roman" w:hAnsi="Times New Roman" w:cs="Times New Roman"/>
        </w:rPr>
        <w:t>d sustained release properties</w:t>
      </w:r>
      <w:r w:rsidRPr="00677E01">
        <w:rPr>
          <w:rFonts w:ascii="Times New Roman" w:hAnsi="Times New Roman" w:cs="Times New Roman"/>
        </w:rPr>
        <w:t>.</w:t>
      </w:r>
    </w:p>
    <w:p w14:paraId="040F39EC"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Research indicates that </w:t>
      </w:r>
      <w:proofErr w:type="spellStart"/>
      <w:r w:rsidRPr="00677E01">
        <w:rPr>
          <w:rFonts w:ascii="Times New Roman" w:hAnsi="Times New Roman" w:cs="Times New Roman"/>
        </w:rPr>
        <w:t>nanoformulations</w:t>
      </w:r>
      <w:proofErr w:type="spellEnd"/>
      <w:r w:rsidRPr="00677E01">
        <w:rPr>
          <w:rFonts w:ascii="Times New Roman" w:hAnsi="Times New Roman" w:cs="Times New Roman"/>
        </w:rPr>
        <w:t xml:space="preserve"> of garlic extract achieve 70% higher efficacy against </w:t>
      </w:r>
      <w:r w:rsidRPr="00677E01">
        <w:rPr>
          <w:rFonts w:ascii="Times New Roman" w:hAnsi="Times New Roman" w:cs="Times New Roman"/>
          <w:i/>
          <w:iCs/>
        </w:rPr>
        <w:t xml:space="preserve">Aphis </w:t>
      </w:r>
      <w:proofErr w:type="spellStart"/>
      <w:r w:rsidRPr="00677E01">
        <w:rPr>
          <w:rFonts w:ascii="Times New Roman" w:hAnsi="Times New Roman" w:cs="Times New Roman"/>
          <w:i/>
          <w:iCs/>
        </w:rPr>
        <w:t>gossypii</w:t>
      </w:r>
      <w:proofErr w:type="spellEnd"/>
      <w:r w:rsidRPr="00677E01">
        <w:rPr>
          <w:rFonts w:ascii="Times New Roman" w:hAnsi="Times New Roman" w:cs="Times New Roman"/>
        </w:rPr>
        <w:t xml:space="preserve"> compared to conventional formulations, primarily due to enhanced bioavai</w:t>
      </w:r>
      <w:r w:rsidR="00423F13">
        <w:rPr>
          <w:rFonts w:ascii="Times New Roman" w:hAnsi="Times New Roman" w:cs="Times New Roman"/>
        </w:rPr>
        <w:t>lability and prolonged release</w:t>
      </w:r>
      <w:r w:rsidRPr="00677E01">
        <w:rPr>
          <w:rFonts w:ascii="Times New Roman" w:hAnsi="Times New Roman" w:cs="Times New Roman"/>
        </w:rPr>
        <w:t>. The use of nanocarriers also reduces the frequency of application, making pest control strategies more cost-effective and environmentally sustainable.</w:t>
      </w:r>
    </w:p>
    <w:p w14:paraId="572DBE31"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3. Enhanced Insecticidal Activity</w:t>
      </w:r>
    </w:p>
    <w:p w14:paraId="10E64521"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The combination of nanotechnology and biopesticides often results in synergistic effects that enhance insecticidal activity. Studies have demonstrated that silver nanoparticles loaded with essential oils exhibit significant larvicidal activity against </w:t>
      </w:r>
      <w:r w:rsidRPr="00677E01">
        <w:rPr>
          <w:rFonts w:ascii="Times New Roman" w:hAnsi="Times New Roman" w:cs="Times New Roman"/>
          <w:i/>
          <w:iCs/>
        </w:rPr>
        <w:t xml:space="preserve">Anopheles </w:t>
      </w:r>
      <w:proofErr w:type="spellStart"/>
      <w:r w:rsidRPr="00677E01">
        <w:rPr>
          <w:rFonts w:ascii="Times New Roman" w:hAnsi="Times New Roman" w:cs="Times New Roman"/>
          <w:i/>
          <w:iCs/>
        </w:rPr>
        <w:t>stephensi</w:t>
      </w:r>
      <w:proofErr w:type="spellEnd"/>
      <w:r w:rsidRPr="00677E01">
        <w:rPr>
          <w:rFonts w:ascii="Times New Roman" w:hAnsi="Times New Roman" w:cs="Times New Roman"/>
        </w:rPr>
        <w:t xml:space="preserve"> (malaria vector) and </w:t>
      </w:r>
      <w:r w:rsidRPr="00677E01">
        <w:rPr>
          <w:rFonts w:ascii="Times New Roman" w:hAnsi="Times New Roman" w:cs="Times New Roman"/>
          <w:i/>
          <w:iCs/>
        </w:rPr>
        <w:t xml:space="preserve">Culex </w:t>
      </w:r>
      <w:proofErr w:type="spellStart"/>
      <w:r w:rsidRPr="00677E01">
        <w:rPr>
          <w:rFonts w:ascii="Times New Roman" w:hAnsi="Times New Roman" w:cs="Times New Roman"/>
          <w:i/>
          <w:iCs/>
        </w:rPr>
        <w:t>quinquefasciatus</w:t>
      </w:r>
      <w:proofErr w:type="spellEnd"/>
      <w:r w:rsidRPr="00677E01">
        <w:rPr>
          <w:rFonts w:ascii="Times New Roman" w:hAnsi="Times New Roman" w:cs="Times New Roman"/>
        </w:rPr>
        <w:t xml:space="preserve"> (filariasis vector), achieving 95% mortality at c</w:t>
      </w:r>
      <w:r w:rsidR="00423F13">
        <w:rPr>
          <w:rFonts w:ascii="Times New Roman" w:hAnsi="Times New Roman" w:cs="Times New Roman"/>
        </w:rPr>
        <w:t>oncentrations as low as 20 ppm</w:t>
      </w:r>
      <w:r w:rsidRPr="00677E01">
        <w:rPr>
          <w:rFonts w:ascii="Times New Roman" w:hAnsi="Times New Roman" w:cs="Times New Roman"/>
        </w:rPr>
        <w:t>.</w:t>
      </w:r>
    </w:p>
    <w:p w14:paraId="6CF6C8F8"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C. Nanoparticles as Direct Insecticides</w:t>
      </w:r>
    </w:p>
    <w:p w14:paraId="5288C4F5"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1. Metal and Metal Oxide Nanoparticles</w:t>
      </w:r>
    </w:p>
    <w:p w14:paraId="63F8D660"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Metal nanoparticles such as silver, gold, and zinc oxide exhibit potent insecticidal properties due to their ability to generate reactive oxygen species (ROS), release metal ions, and disrupt cellular </w:t>
      </w:r>
      <w:r w:rsidR="00423F13">
        <w:rPr>
          <w:rFonts w:ascii="Times New Roman" w:hAnsi="Times New Roman" w:cs="Times New Roman"/>
        </w:rPr>
        <w:t xml:space="preserve">processes (Jameel </w:t>
      </w:r>
      <w:r w:rsidR="00423F13" w:rsidRPr="00423F13">
        <w:rPr>
          <w:rFonts w:ascii="Times New Roman" w:hAnsi="Times New Roman" w:cs="Times New Roman"/>
          <w:i/>
        </w:rPr>
        <w:t xml:space="preserve">et.al., </w:t>
      </w:r>
      <w:r w:rsidR="00423F13">
        <w:rPr>
          <w:rFonts w:ascii="Times New Roman" w:hAnsi="Times New Roman" w:cs="Times New Roman"/>
        </w:rPr>
        <w:t>2020).</w:t>
      </w:r>
      <w:r w:rsidRPr="00677E01">
        <w:rPr>
          <w:rFonts w:ascii="Times New Roman" w:hAnsi="Times New Roman" w:cs="Times New Roman"/>
        </w:rPr>
        <w:t xml:space="preserve"> Studies have shown that silver nanoparticles cause 85% mortality in </w:t>
      </w:r>
      <w:proofErr w:type="spellStart"/>
      <w:r w:rsidRPr="00677E01">
        <w:rPr>
          <w:rFonts w:ascii="Times New Roman" w:hAnsi="Times New Roman" w:cs="Times New Roman"/>
          <w:i/>
          <w:iCs/>
        </w:rPr>
        <w:t>Spodoptera</w:t>
      </w:r>
      <w:proofErr w:type="spellEnd"/>
      <w:r w:rsidRPr="00677E01">
        <w:rPr>
          <w:rFonts w:ascii="Times New Roman" w:hAnsi="Times New Roman" w:cs="Times New Roman"/>
          <w:i/>
          <w:iCs/>
        </w:rPr>
        <w:t xml:space="preserve"> </w:t>
      </w:r>
      <w:proofErr w:type="spellStart"/>
      <w:r w:rsidRPr="00677E01">
        <w:rPr>
          <w:rFonts w:ascii="Times New Roman" w:hAnsi="Times New Roman" w:cs="Times New Roman"/>
          <w:i/>
          <w:iCs/>
        </w:rPr>
        <w:t>litura</w:t>
      </w:r>
      <w:proofErr w:type="spellEnd"/>
      <w:r w:rsidRPr="00677E01">
        <w:rPr>
          <w:rFonts w:ascii="Times New Roman" w:hAnsi="Times New Roman" w:cs="Times New Roman"/>
        </w:rPr>
        <w:t xml:space="preserve"> within 24 hours of exposure </w:t>
      </w:r>
      <w:r w:rsidR="00423F13">
        <w:rPr>
          <w:rFonts w:ascii="Times New Roman" w:hAnsi="Times New Roman" w:cs="Times New Roman"/>
        </w:rPr>
        <w:t>at concentrations below 10 ppm</w:t>
      </w:r>
      <w:r w:rsidRPr="00677E01">
        <w:rPr>
          <w:rFonts w:ascii="Times New Roman" w:hAnsi="Times New Roman" w:cs="Times New Roman"/>
        </w:rPr>
        <w:t>.</w:t>
      </w:r>
    </w:p>
    <w:p w14:paraId="5C4505E0"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Metal oxide nanoparticles such as titanium dioxide and copper oxide have demonstrated significant insecticidal activity against pests like </w:t>
      </w:r>
      <w:proofErr w:type="spellStart"/>
      <w:r w:rsidRPr="00677E01">
        <w:rPr>
          <w:rFonts w:ascii="Times New Roman" w:hAnsi="Times New Roman" w:cs="Times New Roman"/>
          <w:i/>
          <w:iCs/>
        </w:rPr>
        <w:t>Bemisiatabaci</w:t>
      </w:r>
      <w:proofErr w:type="spellEnd"/>
      <w:r w:rsidRPr="00677E01">
        <w:rPr>
          <w:rFonts w:ascii="Times New Roman" w:hAnsi="Times New Roman" w:cs="Times New Roman"/>
        </w:rPr>
        <w:t xml:space="preserve"> and </w:t>
      </w:r>
      <w:proofErr w:type="spellStart"/>
      <w:r w:rsidRPr="00677E01">
        <w:rPr>
          <w:rFonts w:ascii="Times New Roman" w:hAnsi="Times New Roman" w:cs="Times New Roman"/>
          <w:i/>
          <w:iCs/>
        </w:rPr>
        <w:t>Helicoverpa</w:t>
      </w:r>
      <w:proofErr w:type="spellEnd"/>
      <w:r w:rsidRPr="00677E01">
        <w:rPr>
          <w:rFonts w:ascii="Times New Roman" w:hAnsi="Times New Roman" w:cs="Times New Roman"/>
          <w:i/>
          <w:iCs/>
        </w:rPr>
        <w:t xml:space="preserve"> </w:t>
      </w:r>
      <w:proofErr w:type="spellStart"/>
      <w:r w:rsidRPr="00677E01">
        <w:rPr>
          <w:rFonts w:ascii="Times New Roman" w:hAnsi="Times New Roman" w:cs="Times New Roman"/>
          <w:i/>
          <w:iCs/>
        </w:rPr>
        <w:t>armigera</w:t>
      </w:r>
      <w:proofErr w:type="spellEnd"/>
      <w:r w:rsidRPr="00677E01">
        <w:rPr>
          <w:rFonts w:ascii="Times New Roman" w:hAnsi="Times New Roman" w:cs="Times New Roman"/>
        </w:rPr>
        <w:t>, with</w:t>
      </w:r>
      <w:r w:rsidR="00423F13">
        <w:rPr>
          <w:rFonts w:ascii="Times New Roman" w:hAnsi="Times New Roman" w:cs="Times New Roman"/>
        </w:rPr>
        <w:t xml:space="preserve"> mortality rates exceeding 80%</w:t>
      </w:r>
      <w:r w:rsidRPr="00677E01">
        <w:rPr>
          <w:rFonts w:ascii="Times New Roman" w:hAnsi="Times New Roman" w:cs="Times New Roman"/>
        </w:rPr>
        <w:t>.</w:t>
      </w:r>
    </w:p>
    <w:p w14:paraId="5EFF5CE2"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D. Nanotechnology for Pest Detection and Monitoring</w:t>
      </w:r>
    </w:p>
    <w:p w14:paraId="059B2345"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 xml:space="preserve">1. </w:t>
      </w:r>
      <w:proofErr w:type="spellStart"/>
      <w:r w:rsidRPr="00677E01">
        <w:rPr>
          <w:rFonts w:ascii="Times New Roman" w:hAnsi="Times New Roman" w:cs="Times New Roman"/>
          <w:b/>
          <w:bCs/>
        </w:rPr>
        <w:t>Nanosensors</w:t>
      </w:r>
      <w:proofErr w:type="spellEnd"/>
      <w:r w:rsidRPr="00677E01">
        <w:rPr>
          <w:rFonts w:ascii="Times New Roman" w:hAnsi="Times New Roman" w:cs="Times New Roman"/>
          <w:b/>
          <w:bCs/>
        </w:rPr>
        <w:t xml:space="preserve"> for Pest Detection</w:t>
      </w:r>
    </w:p>
    <w:p w14:paraId="2BA4C763" w14:textId="77777777" w:rsidR="00677E01" w:rsidRPr="00677E01" w:rsidRDefault="00677E01" w:rsidP="00264D32">
      <w:pPr>
        <w:jc w:val="both"/>
        <w:rPr>
          <w:rFonts w:ascii="Times New Roman" w:hAnsi="Times New Roman" w:cs="Times New Roman"/>
        </w:rPr>
      </w:pPr>
      <w:proofErr w:type="spellStart"/>
      <w:r w:rsidRPr="00677E01">
        <w:rPr>
          <w:rFonts w:ascii="Times New Roman" w:hAnsi="Times New Roman" w:cs="Times New Roman"/>
        </w:rPr>
        <w:lastRenderedPageBreak/>
        <w:t>Nanosensors</w:t>
      </w:r>
      <w:proofErr w:type="spellEnd"/>
      <w:r w:rsidRPr="00677E01">
        <w:rPr>
          <w:rFonts w:ascii="Times New Roman" w:hAnsi="Times New Roman" w:cs="Times New Roman"/>
        </w:rPr>
        <w:t xml:space="preserve"> are highly sensitive devices capable of detecting pe</w:t>
      </w:r>
      <w:r w:rsidR="00423F13">
        <w:rPr>
          <w:rFonts w:ascii="Times New Roman" w:hAnsi="Times New Roman" w:cs="Times New Roman"/>
        </w:rPr>
        <w:t xml:space="preserve">st populations at early stages (Dubey </w:t>
      </w:r>
      <w:r w:rsidR="00423F13" w:rsidRPr="00423F13">
        <w:rPr>
          <w:rFonts w:ascii="Times New Roman" w:hAnsi="Times New Roman" w:cs="Times New Roman"/>
          <w:i/>
        </w:rPr>
        <w:t>et.al.,</w:t>
      </w:r>
      <w:r w:rsidR="00423F13">
        <w:rPr>
          <w:rFonts w:ascii="Times New Roman" w:hAnsi="Times New Roman" w:cs="Times New Roman"/>
        </w:rPr>
        <w:t xml:space="preserve"> 2016). </w:t>
      </w:r>
      <w:r w:rsidRPr="00677E01">
        <w:rPr>
          <w:rFonts w:ascii="Times New Roman" w:hAnsi="Times New Roman" w:cs="Times New Roman"/>
        </w:rPr>
        <w:t>These sensors utilize nanomaterials such as graphene, gold nanoparticles, and quantum dots to detect specific biochem</w:t>
      </w:r>
      <w:r w:rsidR="00423F13">
        <w:rPr>
          <w:rFonts w:ascii="Times New Roman" w:hAnsi="Times New Roman" w:cs="Times New Roman"/>
        </w:rPr>
        <w:t>ical markers released by pests</w:t>
      </w:r>
      <w:r w:rsidRPr="00677E01">
        <w:rPr>
          <w:rFonts w:ascii="Times New Roman" w:hAnsi="Times New Roman" w:cs="Times New Roman"/>
        </w:rPr>
        <w:t>.</w:t>
      </w:r>
    </w:p>
    <w:p w14:paraId="6B81F914"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Studies have demonstrated that </w:t>
      </w:r>
      <w:proofErr w:type="spellStart"/>
      <w:r w:rsidRPr="00677E01">
        <w:rPr>
          <w:rFonts w:ascii="Times New Roman" w:hAnsi="Times New Roman" w:cs="Times New Roman"/>
        </w:rPr>
        <w:t>nanosensors</w:t>
      </w:r>
      <w:proofErr w:type="spellEnd"/>
      <w:r w:rsidRPr="00677E01">
        <w:rPr>
          <w:rFonts w:ascii="Times New Roman" w:hAnsi="Times New Roman" w:cs="Times New Roman"/>
        </w:rPr>
        <w:t xml:space="preserve"> can detect </w:t>
      </w:r>
      <w:proofErr w:type="spellStart"/>
      <w:r w:rsidRPr="00677E01">
        <w:rPr>
          <w:rFonts w:ascii="Times New Roman" w:hAnsi="Times New Roman" w:cs="Times New Roman"/>
          <w:i/>
          <w:iCs/>
        </w:rPr>
        <w:t>Spodoptera</w:t>
      </w:r>
      <w:proofErr w:type="spellEnd"/>
      <w:r w:rsidRPr="00677E01">
        <w:rPr>
          <w:rFonts w:ascii="Times New Roman" w:hAnsi="Times New Roman" w:cs="Times New Roman"/>
          <w:i/>
          <w:iCs/>
        </w:rPr>
        <w:t xml:space="preserve"> </w:t>
      </w:r>
      <w:proofErr w:type="spellStart"/>
      <w:r w:rsidRPr="00677E01">
        <w:rPr>
          <w:rFonts w:ascii="Times New Roman" w:hAnsi="Times New Roman" w:cs="Times New Roman"/>
          <w:i/>
          <w:iCs/>
        </w:rPr>
        <w:t>frugiperda</w:t>
      </w:r>
      <w:proofErr w:type="spellEnd"/>
      <w:r w:rsidRPr="00677E01">
        <w:rPr>
          <w:rFonts w:ascii="Times New Roman" w:hAnsi="Times New Roman" w:cs="Times New Roman"/>
        </w:rPr>
        <w:t xml:space="preserve"> (fall armyworm) infestations within hours of exposure, facilitating timely interventions a</w:t>
      </w:r>
      <w:r w:rsidR="00423F13">
        <w:rPr>
          <w:rFonts w:ascii="Times New Roman" w:hAnsi="Times New Roman" w:cs="Times New Roman"/>
        </w:rPr>
        <w:t>nd reducing crop losses by 40%</w:t>
      </w:r>
      <w:r w:rsidRPr="00677E01">
        <w:rPr>
          <w:rFonts w:ascii="Times New Roman" w:hAnsi="Times New Roman" w:cs="Times New Roman"/>
        </w:rPr>
        <w:t>.</w:t>
      </w:r>
    </w:p>
    <w:p w14:paraId="743D657B"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E. Integrated Pest Management (IPM) Approaches</w:t>
      </w:r>
    </w:p>
    <w:p w14:paraId="726B0B34"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Combining nanotechnology with biological control methods enhances pest management strategies by providing synergistic effects. Nanoparticles can be integrated with entomopathogenic fungi and bacteria to improve their efficiency against target pest</w:t>
      </w:r>
      <w:r w:rsidR="00423F13">
        <w:rPr>
          <w:rFonts w:ascii="Times New Roman" w:hAnsi="Times New Roman" w:cs="Times New Roman"/>
        </w:rPr>
        <w:t>s</w:t>
      </w:r>
      <w:r w:rsidRPr="00677E01">
        <w:rPr>
          <w:rFonts w:ascii="Times New Roman" w:hAnsi="Times New Roman" w:cs="Times New Roman"/>
        </w:rPr>
        <w:t>.</w:t>
      </w:r>
    </w:p>
    <w:p w14:paraId="0F99BCE9"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Nanotechnology-based IPM approaches can significantly reduce pesticide usage while enhancing the efficacy of natural control agents. Research indicates that </w:t>
      </w:r>
      <w:proofErr w:type="spellStart"/>
      <w:r w:rsidRPr="00677E01">
        <w:rPr>
          <w:rFonts w:ascii="Times New Roman" w:hAnsi="Times New Roman" w:cs="Times New Roman"/>
        </w:rPr>
        <w:t>nanoformulations</w:t>
      </w:r>
      <w:proofErr w:type="spellEnd"/>
      <w:r w:rsidRPr="00677E01">
        <w:rPr>
          <w:rFonts w:ascii="Times New Roman" w:hAnsi="Times New Roman" w:cs="Times New Roman"/>
        </w:rPr>
        <w:t xml:space="preserve"> of </w:t>
      </w:r>
      <w:r w:rsidRPr="00677E01">
        <w:rPr>
          <w:rFonts w:ascii="Times New Roman" w:hAnsi="Times New Roman" w:cs="Times New Roman"/>
          <w:i/>
          <w:iCs/>
        </w:rPr>
        <w:t>Bacillus thuringiensis</w:t>
      </w:r>
      <w:r w:rsidRPr="00677E01">
        <w:rPr>
          <w:rFonts w:ascii="Times New Roman" w:hAnsi="Times New Roman" w:cs="Times New Roman"/>
        </w:rPr>
        <w:t xml:space="preserve"> exhibit 30–40% higher efficacy against </w:t>
      </w:r>
      <w:proofErr w:type="spellStart"/>
      <w:r w:rsidRPr="00677E01">
        <w:rPr>
          <w:rFonts w:ascii="Times New Roman" w:hAnsi="Times New Roman" w:cs="Times New Roman"/>
          <w:i/>
          <w:iCs/>
        </w:rPr>
        <w:t>Helicoverpa</w:t>
      </w:r>
      <w:proofErr w:type="spellEnd"/>
      <w:r w:rsidRPr="00677E01">
        <w:rPr>
          <w:rFonts w:ascii="Times New Roman" w:hAnsi="Times New Roman" w:cs="Times New Roman"/>
          <w:i/>
          <w:iCs/>
        </w:rPr>
        <w:t xml:space="preserve"> </w:t>
      </w:r>
      <w:proofErr w:type="spellStart"/>
      <w:r w:rsidRPr="00677E01">
        <w:rPr>
          <w:rFonts w:ascii="Times New Roman" w:hAnsi="Times New Roman" w:cs="Times New Roman"/>
          <w:i/>
          <w:iCs/>
        </w:rPr>
        <w:t>armigera</w:t>
      </w:r>
      <w:proofErr w:type="spellEnd"/>
      <w:r w:rsidRPr="00677E01">
        <w:rPr>
          <w:rFonts w:ascii="Times New Roman" w:hAnsi="Times New Roman" w:cs="Times New Roman"/>
        </w:rPr>
        <w:t xml:space="preserve"> compare</w:t>
      </w:r>
      <w:r w:rsidR="00423F13">
        <w:rPr>
          <w:rFonts w:ascii="Times New Roman" w:hAnsi="Times New Roman" w:cs="Times New Roman"/>
        </w:rPr>
        <w:t>d to conventional formulations</w:t>
      </w:r>
      <w:r w:rsidRPr="00677E01">
        <w:rPr>
          <w:rFonts w:ascii="Times New Roman" w:hAnsi="Times New Roman" w:cs="Times New Roman"/>
        </w:rPr>
        <w:t>.</w:t>
      </w:r>
    </w:p>
    <w:p w14:paraId="17F0E33B"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V. Environmental Implications and Safety Concerns</w:t>
      </w:r>
    </w:p>
    <w:p w14:paraId="0F4A04D6"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A. Toxicity of Nanomaterials</w:t>
      </w:r>
    </w:p>
    <w:p w14:paraId="25A83446"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1. Environmental Persistence and Bioaccumulation</w:t>
      </w:r>
    </w:p>
    <w:p w14:paraId="40EA338D"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The environmental persistence and bioaccumulation of nanomaterials are major concerns associated with their</w:t>
      </w:r>
      <w:r w:rsidR="00423F13">
        <w:rPr>
          <w:rFonts w:ascii="Times New Roman" w:hAnsi="Times New Roman" w:cs="Times New Roman"/>
        </w:rPr>
        <w:t xml:space="preserve"> application in pest management (</w:t>
      </w:r>
      <w:proofErr w:type="spellStart"/>
      <w:r w:rsidR="00423F13">
        <w:rPr>
          <w:rFonts w:ascii="Times New Roman" w:hAnsi="Times New Roman" w:cs="Times New Roman"/>
        </w:rPr>
        <w:t>Jafir</w:t>
      </w:r>
      <w:proofErr w:type="spellEnd"/>
      <w:r w:rsidR="00423F13">
        <w:rPr>
          <w:rFonts w:ascii="Times New Roman" w:hAnsi="Times New Roman" w:cs="Times New Roman"/>
        </w:rPr>
        <w:t xml:space="preserve"> </w:t>
      </w:r>
      <w:r w:rsidR="00423F13" w:rsidRPr="00423F13">
        <w:rPr>
          <w:rFonts w:ascii="Times New Roman" w:hAnsi="Times New Roman" w:cs="Times New Roman"/>
          <w:i/>
        </w:rPr>
        <w:t>et.al.,</w:t>
      </w:r>
      <w:r w:rsidR="00423F13">
        <w:rPr>
          <w:rFonts w:ascii="Times New Roman" w:hAnsi="Times New Roman" w:cs="Times New Roman"/>
        </w:rPr>
        <w:t xml:space="preserve"> 2023).</w:t>
      </w:r>
      <w:r w:rsidRPr="00677E01">
        <w:rPr>
          <w:rFonts w:ascii="Times New Roman" w:hAnsi="Times New Roman" w:cs="Times New Roman"/>
        </w:rPr>
        <w:t xml:space="preserve"> Metal nanoparticles, including silver (</w:t>
      </w:r>
      <w:proofErr w:type="spellStart"/>
      <w:r w:rsidRPr="00677E01">
        <w:rPr>
          <w:rFonts w:ascii="Times New Roman" w:hAnsi="Times New Roman" w:cs="Times New Roman"/>
        </w:rPr>
        <w:t>AgNPs</w:t>
      </w:r>
      <w:proofErr w:type="spellEnd"/>
      <w:r w:rsidRPr="00677E01">
        <w:rPr>
          <w:rFonts w:ascii="Times New Roman" w:hAnsi="Times New Roman" w:cs="Times New Roman"/>
        </w:rPr>
        <w:t>), zinc oxide (</w:t>
      </w:r>
      <w:proofErr w:type="spellStart"/>
      <w:r w:rsidRPr="00677E01">
        <w:rPr>
          <w:rFonts w:ascii="Times New Roman" w:hAnsi="Times New Roman" w:cs="Times New Roman"/>
        </w:rPr>
        <w:t>ZnONPs</w:t>
      </w:r>
      <w:proofErr w:type="spellEnd"/>
      <w:r w:rsidRPr="00677E01">
        <w:rPr>
          <w:rFonts w:ascii="Times New Roman" w:hAnsi="Times New Roman" w:cs="Times New Roman"/>
        </w:rPr>
        <w:t>), and copper oxide (</w:t>
      </w:r>
      <w:proofErr w:type="spellStart"/>
      <w:r w:rsidRPr="00677E01">
        <w:rPr>
          <w:rFonts w:ascii="Times New Roman" w:hAnsi="Times New Roman" w:cs="Times New Roman"/>
        </w:rPr>
        <w:t>CuONPs</w:t>
      </w:r>
      <w:proofErr w:type="spellEnd"/>
      <w:r w:rsidRPr="00677E01">
        <w:rPr>
          <w:rFonts w:ascii="Times New Roman" w:hAnsi="Times New Roman" w:cs="Times New Roman"/>
        </w:rPr>
        <w:t>), exhibit high stability and low degradation rates, potentially leading to their accumulation in soi</w:t>
      </w:r>
      <w:r w:rsidR="00423F13">
        <w:rPr>
          <w:rFonts w:ascii="Times New Roman" w:hAnsi="Times New Roman" w:cs="Times New Roman"/>
        </w:rPr>
        <w:t>l, water, and living organisms</w:t>
      </w:r>
      <w:r w:rsidRPr="00677E01">
        <w:rPr>
          <w:rFonts w:ascii="Times New Roman" w:hAnsi="Times New Roman" w:cs="Times New Roman"/>
        </w:rPr>
        <w:t>.</w:t>
      </w:r>
    </w:p>
    <w:p w14:paraId="73C8850E"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Studies have shown that silver nanoparticles can persist in soil for extended periods due to their resistance to chemical and biological degradation. Research indicates that </w:t>
      </w:r>
      <w:proofErr w:type="spellStart"/>
      <w:r w:rsidRPr="00677E01">
        <w:rPr>
          <w:rFonts w:ascii="Times New Roman" w:hAnsi="Times New Roman" w:cs="Times New Roman"/>
        </w:rPr>
        <w:t>AgNPs</w:t>
      </w:r>
      <w:proofErr w:type="spellEnd"/>
      <w:r w:rsidRPr="00677E01">
        <w:rPr>
          <w:rFonts w:ascii="Times New Roman" w:hAnsi="Times New Roman" w:cs="Times New Roman"/>
        </w:rPr>
        <w:t xml:space="preserve"> exhibit a half-life of approximately 150–200 days in soil, dependi</w:t>
      </w:r>
      <w:r w:rsidR="00423F13">
        <w:rPr>
          <w:rFonts w:ascii="Times New Roman" w:hAnsi="Times New Roman" w:cs="Times New Roman"/>
        </w:rPr>
        <w:t>ng on environmental conditions</w:t>
      </w:r>
      <w:r w:rsidRPr="00677E01">
        <w:rPr>
          <w:rFonts w:ascii="Times New Roman" w:hAnsi="Times New Roman" w:cs="Times New Roman"/>
        </w:rPr>
        <w:t>. Their persistence increases the likelihood of bioaccumulation in terrestrial and aquatic food chains, posing risks to non-target organisms.</w:t>
      </w:r>
    </w:p>
    <w:p w14:paraId="6EA56C4F"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Bioaccumulation of nanoparticles has been documented in various species, including earthworms, fish, and aquatic invertebrates. Studies have demonstrated that earthworms (</w:t>
      </w:r>
      <w:r w:rsidRPr="00677E01">
        <w:rPr>
          <w:rFonts w:ascii="Times New Roman" w:hAnsi="Times New Roman" w:cs="Times New Roman"/>
          <w:i/>
          <w:iCs/>
        </w:rPr>
        <w:t xml:space="preserve">Eisenia </w:t>
      </w:r>
      <w:proofErr w:type="spellStart"/>
      <w:r w:rsidRPr="00677E01">
        <w:rPr>
          <w:rFonts w:ascii="Times New Roman" w:hAnsi="Times New Roman" w:cs="Times New Roman"/>
          <w:i/>
          <w:iCs/>
        </w:rPr>
        <w:t>fetida</w:t>
      </w:r>
      <w:proofErr w:type="spellEnd"/>
      <w:r w:rsidRPr="00677E01">
        <w:rPr>
          <w:rFonts w:ascii="Times New Roman" w:hAnsi="Times New Roman" w:cs="Times New Roman"/>
        </w:rPr>
        <w:t xml:space="preserve">) exposed to </w:t>
      </w:r>
      <w:proofErr w:type="spellStart"/>
      <w:r w:rsidRPr="00677E01">
        <w:rPr>
          <w:rFonts w:ascii="Times New Roman" w:hAnsi="Times New Roman" w:cs="Times New Roman"/>
        </w:rPr>
        <w:t>AgNPs</w:t>
      </w:r>
      <w:proofErr w:type="spellEnd"/>
      <w:r w:rsidRPr="00677E01">
        <w:rPr>
          <w:rFonts w:ascii="Times New Roman" w:hAnsi="Times New Roman" w:cs="Times New Roman"/>
        </w:rPr>
        <w:t xml:space="preserve"> exhibit accumulation in their tissues, with concentrations reaching 0.7 m</w:t>
      </w:r>
      <w:r w:rsidR="00423F13">
        <w:rPr>
          <w:rFonts w:ascii="Times New Roman" w:hAnsi="Times New Roman" w:cs="Times New Roman"/>
        </w:rPr>
        <w:t>g/kg after 28 days of exposure</w:t>
      </w:r>
      <w:r w:rsidRPr="00677E01">
        <w:rPr>
          <w:rFonts w:ascii="Times New Roman" w:hAnsi="Times New Roman" w:cs="Times New Roman"/>
        </w:rPr>
        <w:t>. This bioaccumulation not only affects the health of non-target organisms but also disrupts ecological functions such as soil nut</w:t>
      </w:r>
      <w:r w:rsidR="00D979E5">
        <w:rPr>
          <w:rFonts w:ascii="Times New Roman" w:hAnsi="Times New Roman" w:cs="Times New Roman"/>
        </w:rPr>
        <w:t xml:space="preserve">rient cycling and decomposition (Akhter </w:t>
      </w:r>
      <w:r w:rsidR="00D979E5" w:rsidRPr="00D979E5">
        <w:rPr>
          <w:rFonts w:ascii="Times New Roman" w:hAnsi="Times New Roman" w:cs="Times New Roman"/>
          <w:i/>
        </w:rPr>
        <w:t>et.al.,</w:t>
      </w:r>
      <w:r w:rsidR="00D979E5">
        <w:rPr>
          <w:rFonts w:ascii="Times New Roman" w:hAnsi="Times New Roman" w:cs="Times New Roman"/>
        </w:rPr>
        <w:t xml:space="preserve"> 2024).</w:t>
      </w:r>
    </w:p>
    <w:p w14:paraId="5B390736"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Metal oxide nanoparticles like </w:t>
      </w:r>
      <w:proofErr w:type="spellStart"/>
      <w:r w:rsidRPr="00677E01">
        <w:rPr>
          <w:rFonts w:ascii="Times New Roman" w:hAnsi="Times New Roman" w:cs="Times New Roman"/>
        </w:rPr>
        <w:t>ZnONPs</w:t>
      </w:r>
      <w:proofErr w:type="spellEnd"/>
      <w:r w:rsidRPr="00677E01">
        <w:rPr>
          <w:rFonts w:ascii="Times New Roman" w:hAnsi="Times New Roman" w:cs="Times New Roman"/>
        </w:rPr>
        <w:t xml:space="preserve"> and </w:t>
      </w:r>
      <w:proofErr w:type="spellStart"/>
      <w:r w:rsidRPr="00677E01">
        <w:rPr>
          <w:rFonts w:ascii="Times New Roman" w:hAnsi="Times New Roman" w:cs="Times New Roman"/>
        </w:rPr>
        <w:t>CuONPs</w:t>
      </w:r>
      <w:proofErr w:type="spellEnd"/>
      <w:r w:rsidRPr="00677E01">
        <w:rPr>
          <w:rFonts w:ascii="Times New Roman" w:hAnsi="Times New Roman" w:cs="Times New Roman"/>
        </w:rPr>
        <w:t xml:space="preserve"> are also known to accumulate in aquatic environments, where they exert toxic effects on fish, algae, and plankton. Research indicates that </w:t>
      </w:r>
      <w:proofErr w:type="spellStart"/>
      <w:r w:rsidRPr="00677E01">
        <w:rPr>
          <w:rFonts w:ascii="Times New Roman" w:hAnsi="Times New Roman" w:cs="Times New Roman"/>
        </w:rPr>
        <w:t>ZnONPs</w:t>
      </w:r>
      <w:proofErr w:type="spellEnd"/>
      <w:r w:rsidRPr="00677E01">
        <w:rPr>
          <w:rFonts w:ascii="Times New Roman" w:hAnsi="Times New Roman" w:cs="Times New Roman"/>
        </w:rPr>
        <w:t xml:space="preserve"> at concentrations of 100 mg/L cause significant mortality in </w:t>
      </w:r>
      <w:r w:rsidRPr="00677E01">
        <w:rPr>
          <w:rFonts w:ascii="Times New Roman" w:hAnsi="Times New Roman" w:cs="Times New Roman"/>
          <w:i/>
          <w:iCs/>
        </w:rPr>
        <w:t>Daphnia magna</w:t>
      </w:r>
      <w:r w:rsidRPr="00677E01">
        <w:rPr>
          <w:rFonts w:ascii="Times New Roman" w:hAnsi="Times New Roman" w:cs="Times New Roman"/>
        </w:rPr>
        <w:t xml:space="preserve"> (water flea), reducing population growth rates by over 8</w:t>
      </w:r>
      <w:r w:rsidR="00D979E5">
        <w:rPr>
          <w:rFonts w:ascii="Times New Roman" w:hAnsi="Times New Roman" w:cs="Times New Roman"/>
        </w:rPr>
        <w:t>0% within 96 hours of exposure</w:t>
      </w:r>
      <w:r w:rsidRPr="00677E01">
        <w:rPr>
          <w:rFonts w:ascii="Times New Roman" w:hAnsi="Times New Roman" w:cs="Times New Roman"/>
        </w:rPr>
        <w:t>. Such findings raise concerns about the ecological impacts of nanomaterials released into natural ecosystems.</w:t>
      </w:r>
    </w:p>
    <w:p w14:paraId="35D68DD7"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2. Impact on Non-Target Organisms</w:t>
      </w:r>
    </w:p>
    <w:p w14:paraId="030C482D"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The potential toxicity of nanoparticles to non-target organisms is a critical issue that requires thorough investigation. While nanomaterials are designed to target specific pests, their non-specific mode of action often results in unintended effects on beneficial insects, pollinators, soil microorganisms, and aquatic organisms (</w:t>
      </w:r>
      <w:r w:rsidR="00D979E5">
        <w:rPr>
          <w:rFonts w:ascii="Times New Roman" w:hAnsi="Times New Roman" w:cs="Times New Roman"/>
        </w:rPr>
        <w:t xml:space="preserve">Jaison </w:t>
      </w:r>
      <w:r w:rsidR="00D979E5" w:rsidRPr="00D979E5">
        <w:rPr>
          <w:rFonts w:ascii="Times New Roman" w:hAnsi="Times New Roman" w:cs="Times New Roman"/>
          <w:i/>
        </w:rPr>
        <w:t>et.al.,</w:t>
      </w:r>
      <w:r w:rsidR="00D979E5">
        <w:rPr>
          <w:rFonts w:ascii="Times New Roman" w:hAnsi="Times New Roman" w:cs="Times New Roman"/>
        </w:rPr>
        <w:t xml:space="preserve"> 2024</w:t>
      </w:r>
      <w:r w:rsidRPr="00677E01">
        <w:rPr>
          <w:rFonts w:ascii="Times New Roman" w:hAnsi="Times New Roman" w:cs="Times New Roman"/>
        </w:rPr>
        <w:t>).</w:t>
      </w:r>
    </w:p>
    <w:p w14:paraId="09399C60"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lastRenderedPageBreak/>
        <w:t xml:space="preserve">Pollinators, particularly bees, are highly vulnerable to nanoparticle exposure. Studies have shown that </w:t>
      </w:r>
      <w:proofErr w:type="spellStart"/>
      <w:r w:rsidRPr="00677E01">
        <w:rPr>
          <w:rFonts w:ascii="Times New Roman" w:hAnsi="Times New Roman" w:cs="Times New Roman"/>
        </w:rPr>
        <w:t>AgNPs</w:t>
      </w:r>
      <w:proofErr w:type="spellEnd"/>
      <w:r w:rsidRPr="00677E01">
        <w:rPr>
          <w:rFonts w:ascii="Times New Roman" w:hAnsi="Times New Roman" w:cs="Times New Roman"/>
        </w:rPr>
        <w:t xml:space="preserve"> can negatively affect bee </w:t>
      </w:r>
      <w:proofErr w:type="spellStart"/>
      <w:r w:rsidRPr="00677E01">
        <w:rPr>
          <w:rFonts w:ascii="Times New Roman" w:hAnsi="Times New Roman" w:cs="Times New Roman"/>
        </w:rPr>
        <w:t>behavior</w:t>
      </w:r>
      <w:proofErr w:type="spellEnd"/>
      <w:r w:rsidRPr="00677E01">
        <w:rPr>
          <w:rFonts w:ascii="Times New Roman" w:hAnsi="Times New Roman" w:cs="Times New Roman"/>
        </w:rPr>
        <w:t>, immune function, and survival rates. Laboratory experiments indicate that honey bees (</w:t>
      </w:r>
      <w:proofErr w:type="spellStart"/>
      <w:r w:rsidRPr="00677E01">
        <w:rPr>
          <w:rFonts w:ascii="Times New Roman" w:hAnsi="Times New Roman" w:cs="Times New Roman"/>
          <w:i/>
          <w:iCs/>
        </w:rPr>
        <w:t>Apis</w:t>
      </w:r>
      <w:proofErr w:type="spellEnd"/>
      <w:r w:rsidRPr="00677E01">
        <w:rPr>
          <w:rFonts w:ascii="Times New Roman" w:hAnsi="Times New Roman" w:cs="Times New Roman"/>
          <w:i/>
          <w:iCs/>
        </w:rPr>
        <w:t xml:space="preserve"> mellifera</w:t>
      </w:r>
      <w:r w:rsidRPr="00677E01">
        <w:rPr>
          <w:rFonts w:ascii="Times New Roman" w:hAnsi="Times New Roman" w:cs="Times New Roman"/>
        </w:rPr>
        <w:t xml:space="preserve">) exposed to </w:t>
      </w:r>
      <w:proofErr w:type="spellStart"/>
      <w:r w:rsidRPr="00677E01">
        <w:rPr>
          <w:rFonts w:ascii="Times New Roman" w:hAnsi="Times New Roman" w:cs="Times New Roman"/>
        </w:rPr>
        <w:t>AgNPs</w:t>
      </w:r>
      <w:proofErr w:type="spellEnd"/>
      <w:r w:rsidRPr="00677E01">
        <w:rPr>
          <w:rFonts w:ascii="Times New Roman" w:hAnsi="Times New Roman" w:cs="Times New Roman"/>
        </w:rPr>
        <w:t xml:space="preserve"> at concentrations above 10 ppm exhibit reduced foraging activity and increased mortality r</w:t>
      </w:r>
      <w:r w:rsidR="00D979E5">
        <w:rPr>
          <w:rFonts w:ascii="Times New Roman" w:hAnsi="Times New Roman" w:cs="Times New Roman"/>
        </w:rPr>
        <w:t>ates by 40–50% within 48 hours</w:t>
      </w:r>
      <w:r w:rsidRPr="00677E01">
        <w:rPr>
          <w:rFonts w:ascii="Times New Roman" w:hAnsi="Times New Roman" w:cs="Times New Roman"/>
        </w:rPr>
        <w:t>.</w:t>
      </w:r>
    </w:p>
    <w:p w14:paraId="0230C0EF"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The impact of nanoparticles on soil microorganisms is also concerning, as microbial communities play essential roles in nutrient cycling, soil fertility, and ecosystem resilience. Research has demonstrated that </w:t>
      </w:r>
      <w:proofErr w:type="spellStart"/>
      <w:r w:rsidRPr="00677E01">
        <w:rPr>
          <w:rFonts w:ascii="Times New Roman" w:hAnsi="Times New Roman" w:cs="Times New Roman"/>
        </w:rPr>
        <w:t>ZnONPs</w:t>
      </w:r>
      <w:proofErr w:type="spellEnd"/>
      <w:r w:rsidRPr="00677E01">
        <w:rPr>
          <w:rFonts w:ascii="Times New Roman" w:hAnsi="Times New Roman" w:cs="Times New Roman"/>
        </w:rPr>
        <w:t xml:space="preserve"> and </w:t>
      </w:r>
      <w:proofErr w:type="spellStart"/>
      <w:r w:rsidRPr="00677E01">
        <w:rPr>
          <w:rFonts w:ascii="Times New Roman" w:hAnsi="Times New Roman" w:cs="Times New Roman"/>
        </w:rPr>
        <w:t>CuONPs</w:t>
      </w:r>
      <w:proofErr w:type="spellEnd"/>
      <w:r w:rsidRPr="00677E01">
        <w:rPr>
          <w:rFonts w:ascii="Times New Roman" w:hAnsi="Times New Roman" w:cs="Times New Roman"/>
        </w:rPr>
        <w:t xml:space="preserve"> disrupt soil microbial activity by interfering with enzymatic processes and reduci</w:t>
      </w:r>
      <w:r w:rsidR="00D979E5">
        <w:rPr>
          <w:rFonts w:ascii="Times New Roman" w:hAnsi="Times New Roman" w:cs="Times New Roman"/>
        </w:rPr>
        <w:t>ng microbial biomass by 20–30%</w:t>
      </w:r>
      <w:r w:rsidRPr="00677E01">
        <w:rPr>
          <w:rFonts w:ascii="Times New Roman" w:hAnsi="Times New Roman" w:cs="Times New Roman"/>
        </w:rPr>
        <w:t>. Such disruptions can have long-term implications for soil health and agricultural productivity.</w:t>
      </w:r>
    </w:p>
    <w:p w14:paraId="236641D2"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Aquatic organisms, including fish and amphibians, are particularly sensitive to nanoparticle exposure. Studies have reported that </w:t>
      </w:r>
      <w:proofErr w:type="spellStart"/>
      <w:r w:rsidRPr="00677E01">
        <w:rPr>
          <w:rFonts w:ascii="Times New Roman" w:hAnsi="Times New Roman" w:cs="Times New Roman"/>
        </w:rPr>
        <w:t>AgNPs</w:t>
      </w:r>
      <w:proofErr w:type="spellEnd"/>
      <w:r w:rsidRPr="00677E01">
        <w:rPr>
          <w:rFonts w:ascii="Times New Roman" w:hAnsi="Times New Roman" w:cs="Times New Roman"/>
        </w:rPr>
        <w:t xml:space="preserve"> cause oxidative stress, DNA damage, and apoptosis in fish species such as </w:t>
      </w:r>
      <w:r w:rsidRPr="00677E01">
        <w:rPr>
          <w:rFonts w:ascii="Times New Roman" w:hAnsi="Times New Roman" w:cs="Times New Roman"/>
          <w:i/>
          <w:iCs/>
        </w:rPr>
        <w:t>Oncorhynchus mykiss</w:t>
      </w:r>
      <w:r w:rsidRPr="00677E01">
        <w:rPr>
          <w:rFonts w:ascii="Times New Roman" w:hAnsi="Times New Roman" w:cs="Times New Roman"/>
        </w:rPr>
        <w:t xml:space="preserve"> (rainbow trout) and </w:t>
      </w:r>
      <w:r w:rsidRPr="00677E01">
        <w:rPr>
          <w:rFonts w:ascii="Times New Roman" w:hAnsi="Times New Roman" w:cs="Times New Roman"/>
          <w:i/>
          <w:iCs/>
        </w:rPr>
        <w:t>Danio rerio</w:t>
      </w:r>
      <w:r w:rsidRPr="00677E01">
        <w:rPr>
          <w:rFonts w:ascii="Times New Roman" w:hAnsi="Times New Roman" w:cs="Times New Roman"/>
        </w:rPr>
        <w:t xml:space="preserve"> (zebrafish) (</w:t>
      </w:r>
      <w:proofErr w:type="spellStart"/>
      <w:r w:rsidR="00D979E5">
        <w:rPr>
          <w:rFonts w:ascii="Times New Roman" w:hAnsi="Times New Roman" w:cs="Times New Roman"/>
        </w:rPr>
        <w:t>Kokturk</w:t>
      </w:r>
      <w:proofErr w:type="spellEnd"/>
      <w:r w:rsidR="00D979E5">
        <w:rPr>
          <w:rFonts w:ascii="Times New Roman" w:hAnsi="Times New Roman" w:cs="Times New Roman"/>
        </w:rPr>
        <w:t xml:space="preserve"> </w:t>
      </w:r>
      <w:r w:rsidR="00D979E5" w:rsidRPr="00D979E5">
        <w:rPr>
          <w:rFonts w:ascii="Times New Roman" w:hAnsi="Times New Roman" w:cs="Times New Roman"/>
          <w:i/>
        </w:rPr>
        <w:t>et.al.,</w:t>
      </w:r>
      <w:r w:rsidR="00D979E5">
        <w:rPr>
          <w:rFonts w:ascii="Times New Roman" w:hAnsi="Times New Roman" w:cs="Times New Roman"/>
        </w:rPr>
        <w:t xml:space="preserve"> 2022</w:t>
      </w:r>
      <w:r w:rsidRPr="00677E01">
        <w:rPr>
          <w:rFonts w:ascii="Times New Roman" w:hAnsi="Times New Roman" w:cs="Times New Roman"/>
        </w:rPr>
        <w:t>). Toxicity levels are often dose-dependent, with lethal concentrations (LC50) ranging from 1 to 10 mg/L depending on the species and exposure duration.</w:t>
      </w:r>
    </w:p>
    <w:p w14:paraId="24F7D7EF"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3. Cytotoxicity and Genotoxicity Concerns</w:t>
      </w:r>
    </w:p>
    <w:p w14:paraId="5323A9B7"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Cytotoxicity and genotoxicity are significant concerns related to the use of nanoparticles in pest management. Nanomaterials can interact with cellular components such as DNA, proteins, and lipids, leading to oxidative stress</w:t>
      </w:r>
      <w:r w:rsidR="00D979E5">
        <w:rPr>
          <w:rFonts w:ascii="Times New Roman" w:hAnsi="Times New Roman" w:cs="Times New Roman"/>
        </w:rPr>
        <w:t>, inflammation, and cell death</w:t>
      </w:r>
      <w:r w:rsidRPr="00677E01">
        <w:rPr>
          <w:rFonts w:ascii="Times New Roman" w:hAnsi="Times New Roman" w:cs="Times New Roman"/>
        </w:rPr>
        <w:t>.</w:t>
      </w:r>
    </w:p>
    <w:p w14:paraId="1A32ACAC"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Research indicates that metal nanoparticles, particularly </w:t>
      </w:r>
      <w:proofErr w:type="spellStart"/>
      <w:r w:rsidRPr="00677E01">
        <w:rPr>
          <w:rFonts w:ascii="Times New Roman" w:hAnsi="Times New Roman" w:cs="Times New Roman"/>
        </w:rPr>
        <w:t>AgNPs</w:t>
      </w:r>
      <w:proofErr w:type="spellEnd"/>
      <w:r w:rsidRPr="00677E01">
        <w:rPr>
          <w:rFonts w:ascii="Times New Roman" w:hAnsi="Times New Roman" w:cs="Times New Roman"/>
        </w:rPr>
        <w:t xml:space="preserve"> and </w:t>
      </w:r>
      <w:proofErr w:type="spellStart"/>
      <w:r w:rsidRPr="00677E01">
        <w:rPr>
          <w:rFonts w:ascii="Times New Roman" w:hAnsi="Times New Roman" w:cs="Times New Roman"/>
        </w:rPr>
        <w:t>ZnONPs</w:t>
      </w:r>
      <w:proofErr w:type="spellEnd"/>
      <w:r w:rsidRPr="00677E01">
        <w:rPr>
          <w:rFonts w:ascii="Times New Roman" w:hAnsi="Times New Roman" w:cs="Times New Roman"/>
        </w:rPr>
        <w:t xml:space="preserve">, induce genotoxicity by generating reactive oxygen species (ROS) that cause DNA strand breaks and chromosomal aberrations. Studies have shown that </w:t>
      </w:r>
      <w:proofErr w:type="spellStart"/>
      <w:r w:rsidRPr="00677E01">
        <w:rPr>
          <w:rFonts w:ascii="Times New Roman" w:hAnsi="Times New Roman" w:cs="Times New Roman"/>
        </w:rPr>
        <w:t>AgNPs</w:t>
      </w:r>
      <w:proofErr w:type="spellEnd"/>
      <w:r w:rsidRPr="00677E01">
        <w:rPr>
          <w:rFonts w:ascii="Times New Roman" w:hAnsi="Times New Roman" w:cs="Times New Roman"/>
        </w:rPr>
        <w:t xml:space="preserve"> at concentrations of 20 ppm cause significant DNA damage in </w:t>
      </w:r>
      <w:r w:rsidRPr="00677E01">
        <w:rPr>
          <w:rFonts w:ascii="Times New Roman" w:hAnsi="Times New Roman" w:cs="Times New Roman"/>
          <w:i/>
          <w:iCs/>
        </w:rPr>
        <w:t>Drosophila melanogaster</w:t>
      </w:r>
      <w:r w:rsidRPr="00677E01">
        <w:rPr>
          <w:rFonts w:ascii="Times New Roman" w:hAnsi="Times New Roman" w:cs="Times New Roman"/>
        </w:rPr>
        <w:t xml:space="preserve"> and </w:t>
      </w:r>
      <w:proofErr w:type="spellStart"/>
      <w:r w:rsidRPr="00677E01">
        <w:rPr>
          <w:rFonts w:ascii="Times New Roman" w:hAnsi="Times New Roman" w:cs="Times New Roman"/>
          <w:i/>
          <w:iCs/>
        </w:rPr>
        <w:t>Spodoptera</w:t>
      </w:r>
      <w:proofErr w:type="spellEnd"/>
      <w:r w:rsidRPr="00677E01">
        <w:rPr>
          <w:rFonts w:ascii="Times New Roman" w:hAnsi="Times New Roman" w:cs="Times New Roman"/>
          <w:i/>
          <w:iCs/>
        </w:rPr>
        <w:t xml:space="preserve"> </w:t>
      </w:r>
      <w:proofErr w:type="spellStart"/>
      <w:r w:rsidRPr="00677E01">
        <w:rPr>
          <w:rFonts w:ascii="Times New Roman" w:hAnsi="Times New Roman" w:cs="Times New Roman"/>
          <w:i/>
          <w:iCs/>
        </w:rPr>
        <w:t>litura</w:t>
      </w:r>
      <w:proofErr w:type="spellEnd"/>
      <w:r w:rsidRPr="00677E01">
        <w:rPr>
          <w:rFonts w:ascii="Times New Roman" w:hAnsi="Times New Roman" w:cs="Times New Roman"/>
        </w:rPr>
        <w:t>, with damage rates exceeding 7</w:t>
      </w:r>
      <w:r w:rsidR="00D979E5">
        <w:rPr>
          <w:rFonts w:ascii="Times New Roman" w:hAnsi="Times New Roman" w:cs="Times New Roman"/>
        </w:rPr>
        <w:t>0% within 24 hours of exposure</w:t>
      </w:r>
      <w:r w:rsidRPr="00677E01">
        <w:rPr>
          <w:rFonts w:ascii="Times New Roman" w:hAnsi="Times New Roman" w:cs="Times New Roman"/>
        </w:rPr>
        <w:t>.</w:t>
      </w:r>
    </w:p>
    <w:p w14:paraId="2516F823"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In vitro studies involving mammalian cell lines have demonstrated that </w:t>
      </w:r>
      <w:proofErr w:type="spellStart"/>
      <w:r w:rsidRPr="00677E01">
        <w:rPr>
          <w:rFonts w:ascii="Times New Roman" w:hAnsi="Times New Roman" w:cs="Times New Roman"/>
        </w:rPr>
        <w:t>AgNPs</w:t>
      </w:r>
      <w:proofErr w:type="spellEnd"/>
      <w:r w:rsidRPr="00677E01">
        <w:rPr>
          <w:rFonts w:ascii="Times New Roman" w:hAnsi="Times New Roman" w:cs="Times New Roman"/>
        </w:rPr>
        <w:t xml:space="preserve"> and </w:t>
      </w:r>
      <w:proofErr w:type="spellStart"/>
      <w:r w:rsidRPr="00677E01">
        <w:rPr>
          <w:rFonts w:ascii="Times New Roman" w:hAnsi="Times New Roman" w:cs="Times New Roman"/>
        </w:rPr>
        <w:t>ZnONPs</w:t>
      </w:r>
      <w:proofErr w:type="spellEnd"/>
      <w:r w:rsidRPr="00677E01">
        <w:rPr>
          <w:rFonts w:ascii="Times New Roman" w:hAnsi="Times New Roman" w:cs="Times New Roman"/>
        </w:rPr>
        <w:t xml:space="preserve"> induce cytotoxic effects by disrupting mitochondrial function, inducing apoptosis, and interfering with cellular </w:t>
      </w:r>
      <w:proofErr w:type="spellStart"/>
      <w:r w:rsidRPr="00677E01">
        <w:rPr>
          <w:rFonts w:ascii="Times New Roman" w:hAnsi="Times New Roman" w:cs="Times New Roman"/>
        </w:rPr>
        <w:t>signaling</w:t>
      </w:r>
      <w:proofErr w:type="spellEnd"/>
      <w:r w:rsidRPr="00677E01">
        <w:rPr>
          <w:rFonts w:ascii="Times New Roman" w:hAnsi="Times New Roman" w:cs="Times New Roman"/>
        </w:rPr>
        <w:t xml:space="preserve"> pathways. Such findings raise concerns about the potential health risks associated with nanomaterial exposure in agricultural environments (</w:t>
      </w:r>
      <w:r w:rsidR="00D979E5">
        <w:rPr>
          <w:rFonts w:ascii="Times New Roman" w:hAnsi="Times New Roman" w:cs="Times New Roman"/>
        </w:rPr>
        <w:t xml:space="preserve">Jain </w:t>
      </w:r>
      <w:r w:rsidR="00D979E5" w:rsidRPr="00D979E5">
        <w:rPr>
          <w:rFonts w:ascii="Times New Roman" w:hAnsi="Times New Roman" w:cs="Times New Roman"/>
          <w:i/>
        </w:rPr>
        <w:t>et.al.,</w:t>
      </w:r>
      <w:r w:rsidR="00D979E5">
        <w:rPr>
          <w:rFonts w:ascii="Times New Roman" w:hAnsi="Times New Roman" w:cs="Times New Roman"/>
        </w:rPr>
        <w:t xml:space="preserve"> 2018</w:t>
      </w:r>
      <w:r w:rsidRPr="00677E01">
        <w:rPr>
          <w:rFonts w:ascii="Times New Roman" w:hAnsi="Times New Roman" w:cs="Times New Roman"/>
        </w:rPr>
        <w:t>).</w:t>
      </w:r>
    </w:p>
    <w:p w14:paraId="7D3A0C49"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B. Regulatory Aspects</w:t>
      </w:r>
    </w:p>
    <w:p w14:paraId="36F647DA"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1. Current Guidelines and Regulations</w:t>
      </w:r>
    </w:p>
    <w:p w14:paraId="212F4F70"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The lack of comprehensive regulatory frameworks for nanomaterials used in pest management presents significant challenges. While traditional pesticides are subject to strict safety evaluations, </w:t>
      </w:r>
      <w:proofErr w:type="spellStart"/>
      <w:r w:rsidRPr="00677E01">
        <w:rPr>
          <w:rFonts w:ascii="Times New Roman" w:hAnsi="Times New Roman" w:cs="Times New Roman"/>
        </w:rPr>
        <w:t>nanopesticides</w:t>
      </w:r>
      <w:proofErr w:type="spellEnd"/>
      <w:r w:rsidRPr="00677E01">
        <w:rPr>
          <w:rFonts w:ascii="Times New Roman" w:hAnsi="Times New Roman" w:cs="Times New Roman"/>
        </w:rPr>
        <w:t xml:space="preserve"> often fall outside conventional regulatory guidelines due to their no</w:t>
      </w:r>
      <w:r w:rsidR="00D979E5">
        <w:rPr>
          <w:rFonts w:ascii="Times New Roman" w:hAnsi="Times New Roman" w:cs="Times New Roman"/>
        </w:rPr>
        <w:t>vel physicochemical properties</w:t>
      </w:r>
      <w:r w:rsidRPr="00677E01">
        <w:rPr>
          <w:rFonts w:ascii="Times New Roman" w:hAnsi="Times New Roman" w:cs="Times New Roman"/>
        </w:rPr>
        <w:t>.</w:t>
      </w:r>
    </w:p>
    <w:p w14:paraId="2F073BFA"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Regulatory agencies, including the European Food Safety Authority (EFSA) and the United States Environmental Protection Agency (EPA), have initiated efforts to establish guidelines for evaluating the safety of nanomaterials. Current regulations primarily focus on assessing toxicity, environmental persistence, and potential bioaccumulation. However, standardized methodologies for evaluating </w:t>
      </w:r>
      <w:proofErr w:type="spellStart"/>
      <w:r w:rsidRPr="00677E01">
        <w:rPr>
          <w:rFonts w:ascii="Times New Roman" w:hAnsi="Times New Roman" w:cs="Times New Roman"/>
        </w:rPr>
        <w:t>nanopesticides</w:t>
      </w:r>
      <w:proofErr w:type="spellEnd"/>
      <w:r w:rsidRPr="00677E01">
        <w:rPr>
          <w:rFonts w:ascii="Times New Roman" w:hAnsi="Times New Roman" w:cs="Times New Roman"/>
        </w:rPr>
        <w:t xml:space="preserve"> </w:t>
      </w:r>
      <w:r w:rsidR="00D979E5">
        <w:rPr>
          <w:rFonts w:ascii="Times New Roman" w:hAnsi="Times New Roman" w:cs="Times New Roman"/>
        </w:rPr>
        <w:t>remain limited (</w:t>
      </w:r>
      <w:proofErr w:type="spellStart"/>
      <w:r w:rsidR="00D979E5">
        <w:rPr>
          <w:rFonts w:ascii="Times New Roman" w:hAnsi="Times New Roman" w:cs="Times New Roman"/>
        </w:rPr>
        <w:t>Kookana</w:t>
      </w:r>
      <w:proofErr w:type="spellEnd"/>
      <w:r w:rsidR="00D979E5">
        <w:rPr>
          <w:rFonts w:ascii="Times New Roman" w:hAnsi="Times New Roman" w:cs="Times New Roman"/>
        </w:rPr>
        <w:t xml:space="preserve"> </w:t>
      </w:r>
      <w:r w:rsidR="00D979E5" w:rsidRPr="00D979E5">
        <w:rPr>
          <w:rFonts w:ascii="Times New Roman" w:hAnsi="Times New Roman" w:cs="Times New Roman"/>
          <w:i/>
        </w:rPr>
        <w:t>et.al.,</w:t>
      </w:r>
      <w:r w:rsidR="00D979E5">
        <w:rPr>
          <w:rFonts w:ascii="Times New Roman" w:hAnsi="Times New Roman" w:cs="Times New Roman"/>
        </w:rPr>
        <w:t xml:space="preserve"> 2014).</w:t>
      </w:r>
    </w:p>
    <w:p w14:paraId="4394B9D1"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2. Risk Assessment Frameworks</w:t>
      </w:r>
    </w:p>
    <w:p w14:paraId="3BA95228"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Effective risk assessment frameworks are essential for ensuring the safe and responsible use of nanomaterials. Studies emphasize the need for developing protocols that account for nanoparticle size, shape, surface charge, solubility, and chemical composition </w:t>
      </w:r>
      <w:r w:rsidR="00D979E5">
        <w:rPr>
          <w:rFonts w:ascii="Times New Roman" w:hAnsi="Times New Roman" w:cs="Times New Roman"/>
        </w:rPr>
        <w:t>when evaluating their toxicity</w:t>
      </w:r>
      <w:r w:rsidRPr="00677E01">
        <w:rPr>
          <w:rFonts w:ascii="Times New Roman" w:hAnsi="Times New Roman" w:cs="Times New Roman"/>
        </w:rPr>
        <w:t>.</w:t>
      </w:r>
    </w:p>
    <w:p w14:paraId="69C18A17"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lastRenderedPageBreak/>
        <w:t xml:space="preserve">Risk assessments must consider the potential impacts of nanoparticles on non-target organisms, environmental compartments, and human health. The establishment of standardized testing protocols for evaluating acute and chronic toxicity is essential for </w:t>
      </w:r>
      <w:r w:rsidR="00D979E5">
        <w:rPr>
          <w:rFonts w:ascii="Times New Roman" w:hAnsi="Times New Roman" w:cs="Times New Roman"/>
        </w:rPr>
        <w:t>accurate risk characterization</w:t>
      </w:r>
      <w:r w:rsidRPr="00677E01">
        <w:rPr>
          <w:rFonts w:ascii="Times New Roman" w:hAnsi="Times New Roman" w:cs="Times New Roman"/>
        </w:rPr>
        <w:t>.</w:t>
      </w:r>
    </w:p>
    <w:p w14:paraId="40DB9216"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 xml:space="preserve">3. Need for Standardization and </w:t>
      </w:r>
      <w:proofErr w:type="spellStart"/>
      <w:r w:rsidRPr="00677E01">
        <w:rPr>
          <w:rFonts w:ascii="Times New Roman" w:hAnsi="Times New Roman" w:cs="Times New Roman"/>
          <w:b/>
          <w:bCs/>
        </w:rPr>
        <w:t>Labeling</w:t>
      </w:r>
      <w:proofErr w:type="spellEnd"/>
    </w:p>
    <w:p w14:paraId="428027E4"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The absence of standardization and </w:t>
      </w:r>
      <w:proofErr w:type="spellStart"/>
      <w:r w:rsidRPr="00677E01">
        <w:rPr>
          <w:rFonts w:ascii="Times New Roman" w:hAnsi="Times New Roman" w:cs="Times New Roman"/>
        </w:rPr>
        <w:t>labeling</w:t>
      </w:r>
      <w:proofErr w:type="spellEnd"/>
      <w:r w:rsidRPr="00677E01">
        <w:rPr>
          <w:rFonts w:ascii="Times New Roman" w:hAnsi="Times New Roman" w:cs="Times New Roman"/>
        </w:rPr>
        <w:t xml:space="preserve"> requirements for nanomaterials poses challenges for their regulation and commercialization. Developing consistent guidelines for characterizing, </w:t>
      </w:r>
      <w:proofErr w:type="spellStart"/>
      <w:r w:rsidRPr="00677E01">
        <w:rPr>
          <w:rFonts w:ascii="Times New Roman" w:hAnsi="Times New Roman" w:cs="Times New Roman"/>
        </w:rPr>
        <w:t>labeling</w:t>
      </w:r>
      <w:proofErr w:type="spellEnd"/>
      <w:r w:rsidRPr="00677E01">
        <w:rPr>
          <w:rFonts w:ascii="Times New Roman" w:hAnsi="Times New Roman" w:cs="Times New Roman"/>
        </w:rPr>
        <w:t>, and monitoring nanoparticles is crucial for ensuring their sa</w:t>
      </w:r>
      <w:r w:rsidR="00D979E5">
        <w:rPr>
          <w:rFonts w:ascii="Times New Roman" w:hAnsi="Times New Roman" w:cs="Times New Roman"/>
        </w:rPr>
        <w:t xml:space="preserve">fe application in agriculture (Wahab </w:t>
      </w:r>
      <w:r w:rsidR="00D979E5" w:rsidRPr="00D979E5">
        <w:rPr>
          <w:rFonts w:ascii="Times New Roman" w:hAnsi="Times New Roman" w:cs="Times New Roman"/>
          <w:i/>
        </w:rPr>
        <w:t>et.al.,</w:t>
      </w:r>
      <w:r w:rsidR="00D979E5">
        <w:rPr>
          <w:rFonts w:ascii="Times New Roman" w:hAnsi="Times New Roman" w:cs="Times New Roman"/>
        </w:rPr>
        <w:t xml:space="preserve"> 2024</w:t>
      </w:r>
      <w:r w:rsidRPr="00677E01">
        <w:rPr>
          <w:rFonts w:ascii="Times New Roman" w:hAnsi="Times New Roman" w:cs="Times New Roman"/>
        </w:rPr>
        <w:t>).</w:t>
      </w:r>
    </w:p>
    <w:p w14:paraId="49871DC2"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C. Sustainable Use of Nanomaterials</w:t>
      </w:r>
    </w:p>
    <w:p w14:paraId="5F8D83B3"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1. Strategies to Minimize Environmental Risks</w:t>
      </w:r>
    </w:p>
    <w:p w14:paraId="53025D44"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Developing eco-friendly nanomaterials through green synthesis methods offers a promising approach for reducing environmental risks. Biogenic nanoparticles synthesized using plant extracts and microbial systems exhibit lower toxicity and higher biodegradability than chemic</w:t>
      </w:r>
      <w:r w:rsidR="00D979E5">
        <w:rPr>
          <w:rFonts w:ascii="Times New Roman" w:hAnsi="Times New Roman" w:cs="Times New Roman"/>
        </w:rPr>
        <w:t>ally synthesized nanoparticles</w:t>
      </w:r>
      <w:r w:rsidRPr="00677E01">
        <w:rPr>
          <w:rFonts w:ascii="Times New Roman" w:hAnsi="Times New Roman" w:cs="Times New Roman"/>
        </w:rPr>
        <w:t>.</w:t>
      </w:r>
    </w:p>
    <w:p w14:paraId="1CC0E17B"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2. Development of Eco-Friendly Nanomaterials</w:t>
      </w:r>
    </w:p>
    <w:p w14:paraId="2E96F51D"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Research focused on developing biodegradable and biocompatible nanomaterials is essential for minimizing ecological impacts. The use of natural polymers such as chitosan and alginate for nanoparticle synthesis has demonstrated reduced toxicity and enhanc</w:t>
      </w:r>
      <w:r w:rsidR="00D979E5">
        <w:rPr>
          <w:rFonts w:ascii="Times New Roman" w:hAnsi="Times New Roman" w:cs="Times New Roman"/>
        </w:rPr>
        <w:t>ed environmental compatibility</w:t>
      </w:r>
      <w:r w:rsidRPr="00677E01">
        <w:rPr>
          <w:rFonts w:ascii="Times New Roman" w:hAnsi="Times New Roman" w:cs="Times New Roman"/>
        </w:rPr>
        <w:t>.</w:t>
      </w:r>
    </w:p>
    <w:p w14:paraId="704633AC"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3. Recommendations for Safe and Responsible Use</w:t>
      </w:r>
    </w:p>
    <w:p w14:paraId="50393B07"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Promoting sustainable use of nanomaterials requires the implementation of regulatory frameworks, risk assessment protocols, and </w:t>
      </w:r>
      <w:proofErr w:type="spellStart"/>
      <w:r w:rsidRPr="00677E01">
        <w:rPr>
          <w:rFonts w:ascii="Times New Roman" w:hAnsi="Times New Roman" w:cs="Times New Roman"/>
        </w:rPr>
        <w:t>labeling</w:t>
      </w:r>
      <w:proofErr w:type="spellEnd"/>
      <w:r w:rsidR="00D979E5">
        <w:rPr>
          <w:rFonts w:ascii="Times New Roman" w:hAnsi="Times New Roman" w:cs="Times New Roman"/>
        </w:rPr>
        <w:t xml:space="preserve"> standards (Subhan </w:t>
      </w:r>
      <w:r w:rsidR="00D979E5" w:rsidRPr="00D979E5">
        <w:rPr>
          <w:rFonts w:ascii="Times New Roman" w:hAnsi="Times New Roman" w:cs="Times New Roman"/>
          <w:i/>
        </w:rPr>
        <w:t>et.al.,</w:t>
      </w:r>
      <w:r w:rsidR="00D979E5">
        <w:rPr>
          <w:rFonts w:ascii="Times New Roman" w:hAnsi="Times New Roman" w:cs="Times New Roman"/>
        </w:rPr>
        <w:t xml:space="preserve"> 2022).</w:t>
      </w:r>
      <w:r w:rsidRPr="00677E01">
        <w:rPr>
          <w:rFonts w:ascii="Times New Roman" w:hAnsi="Times New Roman" w:cs="Times New Roman"/>
        </w:rPr>
        <w:t xml:space="preserve"> Collaboration between researchers, policymakers, and industry stakeholders is essential for developing guidelines that ensure the safety and efficacy of nan</w:t>
      </w:r>
      <w:r w:rsidR="00D979E5">
        <w:rPr>
          <w:rFonts w:ascii="Times New Roman" w:hAnsi="Times New Roman" w:cs="Times New Roman"/>
        </w:rPr>
        <w:t>otechnology in pest management</w:t>
      </w:r>
      <w:r w:rsidRPr="00677E01">
        <w:rPr>
          <w:rFonts w:ascii="Times New Roman" w:hAnsi="Times New Roman" w:cs="Times New Roman"/>
        </w:rPr>
        <w:t>.</w:t>
      </w:r>
    </w:p>
    <w:p w14:paraId="3E9A6AF6"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VI. Research Gaps and Future Prospects</w:t>
      </w:r>
    </w:p>
    <w:p w14:paraId="45063D07"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 xml:space="preserve">A. Improvement of </w:t>
      </w:r>
      <w:proofErr w:type="spellStart"/>
      <w:r w:rsidRPr="00677E01">
        <w:rPr>
          <w:rFonts w:ascii="Times New Roman" w:hAnsi="Times New Roman" w:cs="Times New Roman"/>
          <w:b/>
          <w:bCs/>
        </w:rPr>
        <w:t>Nanopesticide</w:t>
      </w:r>
      <w:proofErr w:type="spellEnd"/>
      <w:r w:rsidRPr="00677E01">
        <w:rPr>
          <w:rFonts w:ascii="Times New Roman" w:hAnsi="Times New Roman" w:cs="Times New Roman"/>
          <w:b/>
          <w:bCs/>
        </w:rPr>
        <w:t xml:space="preserve"> Formulations</w:t>
      </w:r>
    </w:p>
    <w:p w14:paraId="1B601155"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1. Development of Biodegradable and Eco-Friendly Nanomaterials</w:t>
      </w:r>
    </w:p>
    <w:p w14:paraId="4F85B0E9"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The development of biodegradable and eco-friendly nanomaterials remains a critical research priority aimed at minimizing environmental risks associated with conventional nanoparticles. Current </w:t>
      </w:r>
      <w:proofErr w:type="spellStart"/>
      <w:r w:rsidRPr="00677E01">
        <w:rPr>
          <w:rFonts w:ascii="Times New Roman" w:hAnsi="Times New Roman" w:cs="Times New Roman"/>
        </w:rPr>
        <w:t>nanopesticide</w:t>
      </w:r>
      <w:proofErr w:type="spellEnd"/>
      <w:r w:rsidRPr="00677E01">
        <w:rPr>
          <w:rFonts w:ascii="Times New Roman" w:hAnsi="Times New Roman" w:cs="Times New Roman"/>
        </w:rPr>
        <w:t xml:space="preserve"> formulations often include metal and metal oxide nanoparticles such as silver (</w:t>
      </w:r>
      <w:proofErr w:type="spellStart"/>
      <w:r w:rsidRPr="00677E01">
        <w:rPr>
          <w:rFonts w:ascii="Times New Roman" w:hAnsi="Times New Roman" w:cs="Times New Roman"/>
        </w:rPr>
        <w:t>AgNPs</w:t>
      </w:r>
      <w:proofErr w:type="spellEnd"/>
      <w:r w:rsidRPr="00677E01">
        <w:rPr>
          <w:rFonts w:ascii="Times New Roman" w:hAnsi="Times New Roman" w:cs="Times New Roman"/>
        </w:rPr>
        <w:t>), zinc oxide (</w:t>
      </w:r>
      <w:proofErr w:type="spellStart"/>
      <w:r w:rsidRPr="00677E01">
        <w:rPr>
          <w:rFonts w:ascii="Times New Roman" w:hAnsi="Times New Roman" w:cs="Times New Roman"/>
        </w:rPr>
        <w:t>ZnONPs</w:t>
      </w:r>
      <w:proofErr w:type="spellEnd"/>
      <w:r w:rsidRPr="00677E01">
        <w:rPr>
          <w:rFonts w:ascii="Times New Roman" w:hAnsi="Times New Roman" w:cs="Times New Roman"/>
        </w:rPr>
        <w:t>), and titanium dioxide (</w:t>
      </w:r>
      <w:proofErr w:type="spellStart"/>
      <w:r w:rsidRPr="00677E01">
        <w:rPr>
          <w:rFonts w:ascii="Times New Roman" w:hAnsi="Times New Roman" w:cs="Times New Roman"/>
        </w:rPr>
        <w:t>TiO₂NPs</w:t>
      </w:r>
      <w:proofErr w:type="spellEnd"/>
      <w:r w:rsidRPr="00677E01">
        <w:rPr>
          <w:rFonts w:ascii="Times New Roman" w:hAnsi="Times New Roman" w:cs="Times New Roman"/>
        </w:rPr>
        <w:t>), which are effective but may persist in the environment, leading to bioaccum</w:t>
      </w:r>
      <w:r w:rsidR="00D979E5">
        <w:rPr>
          <w:rFonts w:ascii="Times New Roman" w:hAnsi="Times New Roman" w:cs="Times New Roman"/>
        </w:rPr>
        <w:t>ulation and potential toxicity</w:t>
      </w:r>
      <w:r w:rsidRPr="00677E01">
        <w:rPr>
          <w:rFonts w:ascii="Times New Roman" w:hAnsi="Times New Roman" w:cs="Times New Roman"/>
        </w:rPr>
        <w:t>.</w:t>
      </w:r>
    </w:p>
    <w:p w14:paraId="56E0BBFA"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Researchers are increasingly focusing on green synthesis methods involving plant extracts, bacteria, fungi, and algae to produce biogenic nanoparticles with reduced environmental impact. Studies have demonstrated that biogenic silver nanoparticles synthesized using </w:t>
      </w:r>
      <w:proofErr w:type="spellStart"/>
      <w:r w:rsidRPr="00677E01">
        <w:rPr>
          <w:rFonts w:ascii="Times New Roman" w:hAnsi="Times New Roman" w:cs="Times New Roman"/>
          <w:i/>
          <w:iCs/>
        </w:rPr>
        <w:t>Azadirachta</w:t>
      </w:r>
      <w:proofErr w:type="spellEnd"/>
      <w:r w:rsidRPr="00677E01">
        <w:rPr>
          <w:rFonts w:ascii="Times New Roman" w:hAnsi="Times New Roman" w:cs="Times New Roman"/>
          <w:i/>
          <w:iCs/>
        </w:rPr>
        <w:t xml:space="preserve"> </w:t>
      </w:r>
      <w:proofErr w:type="spellStart"/>
      <w:r w:rsidRPr="00677E01">
        <w:rPr>
          <w:rFonts w:ascii="Times New Roman" w:hAnsi="Times New Roman" w:cs="Times New Roman"/>
          <w:i/>
          <w:iCs/>
        </w:rPr>
        <w:t>indica</w:t>
      </w:r>
      <w:proofErr w:type="spellEnd"/>
      <w:r w:rsidRPr="00677E01">
        <w:rPr>
          <w:rFonts w:ascii="Times New Roman" w:hAnsi="Times New Roman" w:cs="Times New Roman"/>
        </w:rPr>
        <w:t xml:space="preserve"> (neem) extract exhibit insecticidal activity against </w:t>
      </w:r>
      <w:r w:rsidRPr="00677E01">
        <w:rPr>
          <w:rFonts w:ascii="Times New Roman" w:hAnsi="Times New Roman" w:cs="Times New Roman"/>
          <w:i/>
          <w:iCs/>
        </w:rPr>
        <w:t xml:space="preserve">Anopheles </w:t>
      </w:r>
      <w:proofErr w:type="spellStart"/>
      <w:r w:rsidRPr="00677E01">
        <w:rPr>
          <w:rFonts w:ascii="Times New Roman" w:hAnsi="Times New Roman" w:cs="Times New Roman"/>
          <w:i/>
          <w:iCs/>
        </w:rPr>
        <w:t>stephensi</w:t>
      </w:r>
      <w:proofErr w:type="spellEnd"/>
      <w:r w:rsidRPr="00677E01">
        <w:rPr>
          <w:rFonts w:ascii="Times New Roman" w:hAnsi="Times New Roman" w:cs="Times New Roman"/>
        </w:rPr>
        <w:t xml:space="preserve"> (malaria vector) with over 90% mortali</w:t>
      </w:r>
      <w:r w:rsidR="00D979E5">
        <w:rPr>
          <w:rFonts w:ascii="Times New Roman" w:hAnsi="Times New Roman" w:cs="Times New Roman"/>
        </w:rPr>
        <w:t>ty at concentrations of 20 ppm</w:t>
      </w:r>
      <w:r w:rsidRPr="00677E01">
        <w:rPr>
          <w:rFonts w:ascii="Times New Roman" w:hAnsi="Times New Roman" w:cs="Times New Roman"/>
        </w:rPr>
        <w:t>.</w:t>
      </w:r>
    </w:p>
    <w:p w14:paraId="06983DCA"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Biodegradable polymer-based nanoparticles, such as chitosan and alginate, have also been explored for their compatibility with biological control agents an</w:t>
      </w:r>
      <w:r w:rsidR="00D979E5">
        <w:rPr>
          <w:rFonts w:ascii="Times New Roman" w:hAnsi="Times New Roman" w:cs="Times New Roman"/>
        </w:rPr>
        <w:t>d enhanced environmental safety (</w:t>
      </w:r>
      <w:proofErr w:type="spellStart"/>
      <w:r w:rsidR="00D979E5">
        <w:rPr>
          <w:rFonts w:ascii="Times New Roman" w:hAnsi="Times New Roman" w:cs="Times New Roman"/>
        </w:rPr>
        <w:t>Pavithran</w:t>
      </w:r>
      <w:proofErr w:type="spellEnd"/>
      <w:r w:rsidR="00D979E5">
        <w:rPr>
          <w:rFonts w:ascii="Times New Roman" w:hAnsi="Times New Roman" w:cs="Times New Roman"/>
        </w:rPr>
        <w:t xml:space="preserve"> </w:t>
      </w:r>
      <w:r w:rsidR="00D979E5" w:rsidRPr="00D979E5">
        <w:rPr>
          <w:rFonts w:ascii="Times New Roman" w:hAnsi="Times New Roman" w:cs="Times New Roman"/>
          <w:i/>
        </w:rPr>
        <w:t>et.al.,</w:t>
      </w:r>
      <w:r w:rsidR="00D979E5">
        <w:rPr>
          <w:rFonts w:ascii="Times New Roman" w:hAnsi="Times New Roman" w:cs="Times New Roman"/>
        </w:rPr>
        <w:t xml:space="preserve"> 2024).</w:t>
      </w:r>
      <w:r w:rsidRPr="00677E01">
        <w:rPr>
          <w:rFonts w:ascii="Times New Roman" w:hAnsi="Times New Roman" w:cs="Times New Roman"/>
        </w:rPr>
        <w:t xml:space="preserve"> Chitosan nanoparticles, for instance, have shown potential as carriers for botanical insecticides, improving their stability and bioavailability while exhibiting low to</w:t>
      </w:r>
      <w:r w:rsidR="00D979E5">
        <w:rPr>
          <w:rFonts w:ascii="Times New Roman" w:hAnsi="Times New Roman" w:cs="Times New Roman"/>
        </w:rPr>
        <w:t>xicity to non-target organisms</w:t>
      </w:r>
      <w:r w:rsidRPr="00677E01">
        <w:rPr>
          <w:rFonts w:ascii="Times New Roman" w:hAnsi="Times New Roman" w:cs="Times New Roman"/>
        </w:rPr>
        <w:t>.</w:t>
      </w:r>
    </w:p>
    <w:p w14:paraId="19872B4D"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lastRenderedPageBreak/>
        <w:t xml:space="preserve">Developing eco-friendly </w:t>
      </w:r>
      <w:proofErr w:type="spellStart"/>
      <w:r w:rsidRPr="00677E01">
        <w:rPr>
          <w:rFonts w:ascii="Times New Roman" w:hAnsi="Times New Roman" w:cs="Times New Roman"/>
        </w:rPr>
        <w:t>nanopesticides</w:t>
      </w:r>
      <w:proofErr w:type="spellEnd"/>
      <w:r w:rsidRPr="00677E01">
        <w:rPr>
          <w:rFonts w:ascii="Times New Roman" w:hAnsi="Times New Roman" w:cs="Times New Roman"/>
        </w:rPr>
        <w:t xml:space="preserve"> that degrade into non-toxic </w:t>
      </w:r>
      <w:proofErr w:type="spellStart"/>
      <w:r w:rsidRPr="00677E01">
        <w:rPr>
          <w:rFonts w:ascii="Times New Roman" w:hAnsi="Times New Roman" w:cs="Times New Roman"/>
        </w:rPr>
        <w:t>byproducts</w:t>
      </w:r>
      <w:proofErr w:type="spellEnd"/>
      <w:r w:rsidRPr="00677E01">
        <w:rPr>
          <w:rFonts w:ascii="Times New Roman" w:hAnsi="Times New Roman" w:cs="Times New Roman"/>
        </w:rPr>
        <w:t xml:space="preserve"> is essential for achieving sustainable pest management. Such formulations would offer significant advantages over conventional pesticides by minimizing soil and water contamination, reducing harm to beneficial organisms, and improving crop productivity.</w:t>
      </w:r>
    </w:p>
    <w:p w14:paraId="7194F64C"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2. Enhanced Delivery Systems for Pest Control Agents</w:t>
      </w:r>
    </w:p>
    <w:p w14:paraId="7AB9ACD4"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Optimizing the delivery of pest control agents using nanotechnology remains a key area of research. Traditional pesticide formulations often suffer from limited stability, low solubility, and inefficient targeting of pests, leading to excessive application rates and environmental contamination (</w:t>
      </w:r>
      <w:r w:rsidR="00D979E5">
        <w:rPr>
          <w:rFonts w:ascii="Times New Roman" w:hAnsi="Times New Roman" w:cs="Times New Roman"/>
        </w:rPr>
        <w:t xml:space="preserve">Singh </w:t>
      </w:r>
      <w:r w:rsidR="00D979E5" w:rsidRPr="00D979E5">
        <w:rPr>
          <w:rFonts w:ascii="Times New Roman" w:hAnsi="Times New Roman" w:cs="Times New Roman"/>
          <w:i/>
        </w:rPr>
        <w:t>et.al.,</w:t>
      </w:r>
      <w:r w:rsidR="00D979E5">
        <w:rPr>
          <w:rFonts w:ascii="Times New Roman" w:hAnsi="Times New Roman" w:cs="Times New Roman"/>
        </w:rPr>
        <w:t xml:space="preserve"> 2020</w:t>
      </w:r>
      <w:r w:rsidRPr="00677E01">
        <w:rPr>
          <w:rFonts w:ascii="Times New Roman" w:hAnsi="Times New Roman" w:cs="Times New Roman"/>
        </w:rPr>
        <w:t>).</w:t>
      </w:r>
    </w:p>
    <w:p w14:paraId="40283E85"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Nanocarriers such as liposomes, polymeric nanoparticles, dendrimers, and </w:t>
      </w:r>
      <w:proofErr w:type="spellStart"/>
      <w:r w:rsidRPr="00677E01">
        <w:rPr>
          <w:rFonts w:ascii="Times New Roman" w:hAnsi="Times New Roman" w:cs="Times New Roman"/>
        </w:rPr>
        <w:t>nanoemulsions</w:t>
      </w:r>
      <w:proofErr w:type="spellEnd"/>
      <w:r w:rsidRPr="00677E01">
        <w:rPr>
          <w:rFonts w:ascii="Times New Roman" w:hAnsi="Times New Roman" w:cs="Times New Roman"/>
        </w:rPr>
        <w:t xml:space="preserve"> offer improved delivery of active ingredients by enhancing their solubility, protecting them from degradation, and facilitating targeted release. Studies have demonstrated that nanoencapsulation of </w:t>
      </w:r>
      <w:proofErr w:type="spellStart"/>
      <w:r w:rsidRPr="00677E01">
        <w:rPr>
          <w:rFonts w:ascii="Times New Roman" w:hAnsi="Times New Roman" w:cs="Times New Roman"/>
        </w:rPr>
        <w:t>azadirachtin</w:t>
      </w:r>
      <w:proofErr w:type="spellEnd"/>
      <w:r w:rsidRPr="00677E01">
        <w:rPr>
          <w:rFonts w:ascii="Times New Roman" w:hAnsi="Times New Roman" w:cs="Times New Roman"/>
        </w:rPr>
        <w:t xml:space="preserve">, a botanical insecticide derived from neem, improves its stability by 40–50% and enhances insecticidal activity against </w:t>
      </w:r>
      <w:proofErr w:type="spellStart"/>
      <w:r w:rsidRPr="00677E01">
        <w:rPr>
          <w:rFonts w:ascii="Times New Roman" w:hAnsi="Times New Roman" w:cs="Times New Roman"/>
          <w:i/>
          <w:iCs/>
        </w:rPr>
        <w:t>Helicoverpa</w:t>
      </w:r>
      <w:proofErr w:type="spellEnd"/>
      <w:r w:rsidRPr="00677E01">
        <w:rPr>
          <w:rFonts w:ascii="Times New Roman" w:hAnsi="Times New Roman" w:cs="Times New Roman"/>
          <w:i/>
          <w:iCs/>
        </w:rPr>
        <w:t xml:space="preserve"> </w:t>
      </w:r>
      <w:proofErr w:type="spellStart"/>
      <w:r w:rsidRPr="00677E01">
        <w:rPr>
          <w:rFonts w:ascii="Times New Roman" w:hAnsi="Times New Roman" w:cs="Times New Roman"/>
          <w:i/>
          <w:iCs/>
        </w:rPr>
        <w:t>armigera</w:t>
      </w:r>
      <w:proofErr w:type="spellEnd"/>
      <w:r w:rsidRPr="00677E01">
        <w:rPr>
          <w:rFonts w:ascii="Times New Roman" w:hAnsi="Times New Roman" w:cs="Times New Roman"/>
        </w:rPr>
        <w:t xml:space="preserve"> (cotton bollworm) by 60–70% compare</w:t>
      </w:r>
      <w:r w:rsidR="00D979E5">
        <w:rPr>
          <w:rFonts w:ascii="Times New Roman" w:hAnsi="Times New Roman" w:cs="Times New Roman"/>
        </w:rPr>
        <w:t>d to conventional formulations</w:t>
      </w:r>
      <w:r w:rsidRPr="00677E01">
        <w:rPr>
          <w:rFonts w:ascii="Times New Roman" w:hAnsi="Times New Roman" w:cs="Times New Roman"/>
        </w:rPr>
        <w:t>.</w:t>
      </w:r>
    </w:p>
    <w:p w14:paraId="62F357BF"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The development of smart nanocarriers capable of responding to environmental triggers such as pH, temperature, and light represents an excit</w:t>
      </w:r>
      <w:r w:rsidR="006B6674">
        <w:rPr>
          <w:rFonts w:ascii="Times New Roman" w:hAnsi="Times New Roman" w:cs="Times New Roman"/>
        </w:rPr>
        <w:t xml:space="preserve">ing area of innovation (Shishir </w:t>
      </w:r>
      <w:r w:rsidR="006B6674" w:rsidRPr="006B6674">
        <w:rPr>
          <w:rFonts w:ascii="Times New Roman" w:hAnsi="Times New Roman" w:cs="Times New Roman"/>
          <w:i/>
        </w:rPr>
        <w:t>et.al.,</w:t>
      </w:r>
      <w:r w:rsidR="006B6674">
        <w:rPr>
          <w:rFonts w:ascii="Times New Roman" w:hAnsi="Times New Roman" w:cs="Times New Roman"/>
        </w:rPr>
        <w:t xml:space="preserve"> 2021).</w:t>
      </w:r>
      <w:r w:rsidRPr="00677E01">
        <w:rPr>
          <w:rFonts w:ascii="Times New Roman" w:hAnsi="Times New Roman" w:cs="Times New Roman"/>
        </w:rPr>
        <w:t xml:space="preserve"> Such systems can provide controlled release of active ingredients, improving their efficacy and reduc</w:t>
      </w:r>
      <w:r w:rsidR="00D979E5">
        <w:rPr>
          <w:rFonts w:ascii="Times New Roman" w:hAnsi="Times New Roman" w:cs="Times New Roman"/>
        </w:rPr>
        <w:t>ing their environmental impact</w:t>
      </w:r>
      <w:r w:rsidRPr="00677E01">
        <w:rPr>
          <w:rFonts w:ascii="Times New Roman" w:hAnsi="Times New Roman" w:cs="Times New Roman"/>
        </w:rPr>
        <w:t>.</w:t>
      </w:r>
    </w:p>
    <w:p w14:paraId="2C7A15A7"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B. Understanding Mechanisms of Action</w:t>
      </w:r>
    </w:p>
    <w:p w14:paraId="629D6448"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1. Detailed Investigation of Nanoparticle-Pest Interactions</w:t>
      </w:r>
    </w:p>
    <w:p w14:paraId="4B1D1C56"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Understanding the precise interactions between nanoparticles and pest organisms is essential for developing effective and t</w:t>
      </w:r>
      <w:r w:rsidR="00D979E5">
        <w:rPr>
          <w:rFonts w:ascii="Times New Roman" w:hAnsi="Times New Roman" w:cs="Times New Roman"/>
        </w:rPr>
        <w:t xml:space="preserve">argeted pest control strategies (Khandelwal </w:t>
      </w:r>
      <w:r w:rsidR="00D979E5" w:rsidRPr="00D979E5">
        <w:rPr>
          <w:rFonts w:ascii="Times New Roman" w:hAnsi="Times New Roman" w:cs="Times New Roman"/>
          <w:i/>
        </w:rPr>
        <w:t>et.al.,</w:t>
      </w:r>
      <w:r w:rsidR="00D979E5">
        <w:rPr>
          <w:rFonts w:ascii="Times New Roman" w:hAnsi="Times New Roman" w:cs="Times New Roman"/>
        </w:rPr>
        <w:t xml:space="preserve"> 2016).</w:t>
      </w:r>
      <w:r w:rsidRPr="00677E01">
        <w:rPr>
          <w:rFonts w:ascii="Times New Roman" w:hAnsi="Times New Roman" w:cs="Times New Roman"/>
        </w:rPr>
        <w:t xml:space="preserve"> While numerous studies have demonstrated the insecticidal properties of nanoparticles, the underlying mecha</w:t>
      </w:r>
      <w:r w:rsidR="00D979E5">
        <w:rPr>
          <w:rFonts w:ascii="Times New Roman" w:hAnsi="Times New Roman" w:cs="Times New Roman"/>
        </w:rPr>
        <w:t>nisms remain poorly understood</w:t>
      </w:r>
      <w:r w:rsidRPr="00677E01">
        <w:rPr>
          <w:rFonts w:ascii="Times New Roman" w:hAnsi="Times New Roman" w:cs="Times New Roman"/>
        </w:rPr>
        <w:t>.</w:t>
      </w:r>
    </w:p>
    <w:p w14:paraId="36D4E496"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Research has primarily focused on the physical and chemical interactions between nanoparticles and pests, such as cuticle penetration, desiccation, ROS generation, and metal ion release. However, the extent to which nanoparticles interact with specific biological pathways and physiological processes </w:t>
      </w:r>
      <w:r w:rsidR="00D979E5">
        <w:rPr>
          <w:rFonts w:ascii="Times New Roman" w:hAnsi="Times New Roman" w:cs="Times New Roman"/>
        </w:rPr>
        <w:t>requires further investigation</w:t>
      </w:r>
      <w:r w:rsidRPr="00677E01">
        <w:rPr>
          <w:rFonts w:ascii="Times New Roman" w:hAnsi="Times New Roman" w:cs="Times New Roman"/>
        </w:rPr>
        <w:t>.</w:t>
      </w:r>
    </w:p>
    <w:p w14:paraId="20522410"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Emerging techniques such as transcriptomics, proteomics, and metabolomics can provide valuable insights into the molecular mechanisms underlying nanoparticle-induced toxicity. Studies have demonstrated that silver nanoparticles cause significant changes in gene expression related to oxidative stress, immune response, and cellular metabolism in insects like </w:t>
      </w:r>
      <w:r w:rsidRPr="00677E01">
        <w:rPr>
          <w:rFonts w:ascii="Times New Roman" w:hAnsi="Times New Roman" w:cs="Times New Roman"/>
          <w:i/>
          <w:iCs/>
        </w:rPr>
        <w:t>Drosophila melanogaster</w:t>
      </w:r>
      <w:r w:rsidRPr="00677E01">
        <w:rPr>
          <w:rFonts w:ascii="Times New Roman" w:hAnsi="Times New Roman" w:cs="Times New Roman"/>
        </w:rPr>
        <w:t xml:space="preserve"> and </w:t>
      </w:r>
      <w:proofErr w:type="spellStart"/>
      <w:r w:rsidRPr="00677E01">
        <w:rPr>
          <w:rFonts w:ascii="Times New Roman" w:hAnsi="Times New Roman" w:cs="Times New Roman"/>
          <w:i/>
          <w:iCs/>
        </w:rPr>
        <w:t>Spodoptera</w:t>
      </w:r>
      <w:proofErr w:type="spellEnd"/>
      <w:r w:rsidRPr="00677E01">
        <w:rPr>
          <w:rFonts w:ascii="Times New Roman" w:hAnsi="Times New Roman" w:cs="Times New Roman"/>
          <w:i/>
          <w:iCs/>
        </w:rPr>
        <w:t xml:space="preserve"> </w:t>
      </w:r>
      <w:proofErr w:type="spellStart"/>
      <w:r w:rsidRPr="00677E01">
        <w:rPr>
          <w:rFonts w:ascii="Times New Roman" w:hAnsi="Times New Roman" w:cs="Times New Roman"/>
          <w:i/>
          <w:iCs/>
        </w:rPr>
        <w:t>litura</w:t>
      </w:r>
      <w:proofErr w:type="spellEnd"/>
      <w:r w:rsidRPr="00677E01">
        <w:rPr>
          <w:rFonts w:ascii="Times New Roman" w:hAnsi="Times New Roman" w:cs="Times New Roman"/>
        </w:rPr>
        <w:t xml:space="preserve"> (</w:t>
      </w:r>
      <w:r w:rsidR="006B6674">
        <w:rPr>
          <w:rFonts w:ascii="Times New Roman" w:hAnsi="Times New Roman" w:cs="Times New Roman"/>
        </w:rPr>
        <w:t xml:space="preserve">Wang </w:t>
      </w:r>
      <w:r w:rsidR="006B6674" w:rsidRPr="006B6674">
        <w:rPr>
          <w:rFonts w:ascii="Times New Roman" w:hAnsi="Times New Roman" w:cs="Times New Roman"/>
          <w:i/>
        </w:rPr>
        <w:t>et.al.,</w:t>
      </w:r>
      <w:r w:rsidR="006B6674">
        <w:rPr>
          <w:rFonts w:ascii="Times New Roman" w:hAnsi="Times New Roman" w:cs="Times New Roman"/>
        </w:rPr>
        <w:t xml:space="preserve"> 2023</w:t>
      </w:r>
      <w:r w:rsidRPr="00677E01">
        <w:rPr>
          <w:rFonts w:ascii="Times New Roman" w:hAnsi="Times New Roman" w:cs="Times New Roman"/>
        </w:rPr>
        <w:t>).</w:t>
      </w:r>
    </w:p>
    <w:p w14:paraId="0A3E3DED"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2. Molecular Mechanisms Underlying Insecticidal Activity</w:t>
      </w:r>
    </w:p>
    <w:p w14:paraId="10DA64D9"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The molecular basis of nanoparticle-induced toxicity remains a critical area of research. Current studies suggest that nanoparticles can interfere with essential cellular functions, including DNA replication, protein synthesis, mitochondrial act</w:t>
      </w:r>
      <w:r w:rsidR="006B6674">
        <w:rPr>
          <w:rFonts w:ascii="Times New Roman" w:hAnsi="Times New Roman" w:cs="Times New Roman"/>
        </w:rPr>
        <w:t>ivity, and enzymatic processes</w:t>
      </w:r>
      <w:r w:rsidRPr="00677E01">
        <w:rPr>
          <w:rFonts w:ascii="Times New Roman" w:hAnsi="Times New Roman" w:cs="Times New Roman"/>
        </w:rPr>
        <w:t>.</w:t>
      </w:r>
    </w:p>
    <w:p w14:paraId="255B91B4"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Research indicates that silver nanoparticles induce DNA damage in insect cells by generating reactive oxygen species (ROS) and disrupting mitochondrial function. Studies have shown that exposure to </w:t>
      </w:r>
      <w:proofErr w:type="spellStart"/>
      <w:r w:rsidRPr="00677E01">
        <w:rPr>
          <w:rFonts w:ascii="Times New Roman" w:hAnsi="Times New Roman" w:cs="Times New Roman"/>
        </w:rPr>
        <w:t>AgNPs</w:t>
      </w:r>
      <w:proofErr w:type="spellEnd"/>
      <w:r w:rsidRPr="00677E01">
        <w:rPr>
          <w:rFonts w:ascii="Times New Roman" w:hAnsi="Times New Roman" w:cs="Times New Roman"/>
        </w:rPr>
        <w:t xml:space="preserve"> at concentrations of 20 ppm results in DNA fragmentation rates exceeding 70% in </w:t>
      </w:r>
      <w:proofErr w:type="spellStart"/>
      <w:r w:rsidRPr="00677E01">
        <w:rPr>
          <w:rFonts w:ascii="Times New Roman" w:hAnsi="Times New Roman" w:cs="Times New Roman"/>
          <w:i/>
          <w:iCs/>
        </w:rPr>
        <w:t>Spodoptera</w:t>
      </w:r>
      <w:proofErr w:type="spellEnd"/>
      <w:r w:rsidRPr="00677E01">
        <w:rPr>
          <w:rFonts w:ascii="Times New Roman" w:hAnsi="Times New Roman" w:cs="Times New Roman"/>
          <w:i/>
          <w:iCs/>
        </w:rPr>
        <w:t xml:space="preserve"> </w:t>
      </w:r>
      <w:proofErr w:type="spellStart"/>
      <w:r w:rsidRPr="00677E01">
        <w:rPr>
          <w:rFonts w:ascii="Times New Roman" w:hAnsi="Times New Roman" w:cs="Times New Roman"/>
          <w:i/>
          <w:iCs/>
        </w:rPr>
        <w:t>litura</w:t>
      </w:r>
      <w:proofErr w:type="spellEnd"/>
      <w:r w:rsidRPr="00677E01">
        <w:rPr>
          <w:rFonts w:ascii="Times New Roman" w:hAnsi="Times New Roman" w:cs="Times New Roman"/>
        </w:rPr>
        <w:t xml:space="preserve"> within 24 hours o</w:t>
      </w:r>
      <w:r w:rsidR="006B6674">
        <w:rPr>
          <w:rFonts w:ascii="Times New Roman" w:hAnsi="Times New Roman" w:cs="Times New Roman"/>
        </w:rPr>
        <w:t>f exposure</w:t>
      </w:r>
      <w:r w:rsidRPr="00677E01">
        <w:rPr>
          <w:rFonts w:ascii="Times New Roman" w:hAnsi="Times New Roman" w:cs="Times New Roman"/>
        </w:rPr>
        <w:t>.</w:t>
      </w:r>
    </w:p>
    <w:p w14:paraId="44F17B0F"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lastRenderedPageBreak/>
        <w:t>Further research is needed to elucidate the specific molecular pathways targeted by nanoparticles and determine their relevance to pest mortality. A comprehensive understanding of these mechanisms will facilitate the development of more effecti</w:t>
      </w:r>
      <w:r w:rsidR="006B6674">
        <w:rPr>
          <w:rFonts w:ascii="Times New Roman" w:hAnsi="Times New Roman" w:cs="Times New Roman"/>
        </w:rPr>
        <w:t xml:space="preserve">ve and selective </w:t>
      </w:r>
      <w:proofErr w:type="spellStart"/>
      <w:r w:rsidR="006B6674">
        <w:rPr>
          <w:rFonts w:ascii="Times New Roman" w:hAnsi="Times New Roman" w:cs="Times New Roman"/>
        </w:rPr>
        <w:t>nanopesticides</w:t>
      </w:r>
      <w:proofErr w:type="spellEnd"/>
      <w:r w:rsidR="006B6674">
        <w:rPr>
          <w:rFonts w:ascii="Times New Roman" w:hAnsi="Times New Roman" w:cs="Times New Roman"/>
        </w:rPr>
        <w:t xml:space="preserve"> (Li </w:t>
      </w:r>
      <w:r w:rsidR="006B6674" w:rsidRPr="006B6674">
        <w:rPr>
          <w:rFonts w:ascii="Times New Roman" w:hAnsi="Times New Roman" w:cs="Times New Roman"/>
          <w:i/>
        </w:rPr>
        <w:t>et.al.,</w:t>
      </w:r>
      <w:r w:rsidR="006B6674">
        <w:rPr>
          <w:rFonts w:ascii="Times New Roman" w:hAnsi="Times New Roman" w:cs="Times New Roman"/>
        </w:rPr>
        <w:t xml:space="preserve"> 2023).</w:t>
      </w:r>
    </w:p>
    <w:p w14:paraId="7F0AD207"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C. Long-Term Environmental Impact Studies</w:t>
      </w:r>
    </w:p>
    <w:p w14:paraId="5D283FBE"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1. Comprehensive Assessment of Toxicity</w:t>
      </w:r>
    </w:p>
    <w:p w14:paraId="779BAF67" w14:textId="64A44D79" w:rsidR="00677E01" w:rsidRPr="00677E01" w:rsidRDefault="00677E01" w:rsidP="00264D32">
      <w:pPr>
        <w:jc w:val="both"/>
        <w:rPr>
          <w:rFonts w:ascii="Times New Roman" w:hAnsi="Times New Roman" w:cs="Times New Roman"/>
        </w:rPr>
      </w:pPr>
      <w:r w:rsidRPr="00677E01">
        <w:rPr>
          <w:rFonts w:ascii="Times New Roman" w:hAnsi="Times New Roman" w:cs="Times New Roman"/>
        </w:rPr>
        <w:t>Most studies evaluating the toxicity of nanoparticles focus on acute exposure scenarios, often overlooking long-term environmental impacts. While nanoparticles have demonstrated significant efficacy against pests, their potential for chronic toxicity, bioaccumulation, and ecological di</w:t>
      </w:r>
      <w:r w:rsidR="006B6674">
        <w:rPr>
          <w:rFonts w:ascii="Times New Roman" w:hAnsi="Times New Roman" w:cs="Times New Roman"/>
        </w:rPr>
        <w:t>sruption remains underexplored</w:t>
      </w:r>
      <w:r w:rsidRPr="00677E01">
        <w:rPr>
          <w:rFonts w:ascii="Times New Roman" w:hAnsi="Times New Roman" w:cs="Times New Roman"/>
        </w:rPr>
        <w:t>.</w:t>
      </w:r>
      <w:r w:rsidR="00680203">
        <w:rPr>
          <w:rFonts w:ascii="Times New Roman" w:hAnsi="Times New Roman" w:cs="Times New Roman"/>
        </w:rPr>
        <w:t xml:space="preserve"> </w:t>
      </w:r>
      <w:r w:rsidRPr="00677E01">
        <w:rPr>
          <w:rFonts w:ascii="Times New Roman" w:hAnsi="Times New Roman" w:cs="Times New Roman"/>
        </w:rPr>
        <w:t>Assessing the long-term toxicity of nanoparticles requires standardized protocols for evaluating their persistence, degradation, and intera</w:t>
      </w:r>
      <w:r w:rsidR="006B6674">
        <w:rPr>
          <w:rFonts w:ascii="Times New Roman" w:hAnsi="Times New Roman" w:cs="Times New Roman"/>
        </w:rPr>
        <w:t xml:space="preserve">ction with non-target organisms (Hennig </w:t>
      </w:r>
      <w:r w:rsidR="006B6674" w:rsidRPr="006B6674">
        <w:rPr>
          <w:rFonts w:ascii="Times New Roman" w:hAnsi="Times New Roman" w:cs="Times New Roman"/>
          <w:i/>
        </w:rPr>
        <w:t>et.al.,</w:t>
      </w:r>
      <w:r w:rsidR="006B6674">
        <w:rPr>
          <w:rFonts w:ascii="Times New Roman" w:hAnsi="Times New Roman" w:cs="Times New Roman"/>
        </w:rPr>
        <w:t xml:space="preserve"> 2023).</w:t>
      </w:r>
      <w:r w:rsidRPr="00677E01">
        <w:rPr>
          <w:rFonts w:ascii="Times New Roman" w:hAnsi="Times New Roman" w:cs="Times New Roman"/>
        </w:rPr>
        <w:t xml:space="preserve"> Studies have shown that silver nanoparticles can persist in soil environments for months, raising concerns about their potential to disrupt microbi</w:t>
      </w:r>
      <w:r w:rsidR="006B6674">
        <w:rPr>
          <w:rFonts w:ascii="Times New Roman" w:hAnsi="Times New Roman" w:cs="Times New Roman"/>
        </w:rPr>
        <w:t>al communities and soil health</w:t>
      </w:r>
      <w:r w:rsidRPr="00677E01">
        <w:rPr>
          <w:rFonts w:ascii="Times New Roman" w:hAnsi="Times New Roman" w:cs="Times New Roman"/>
        </w:rPr>
        <w:t>.</w:t>
      </w:r>
    </w:p>
    <w:p w14:paraId="2AA4F73C"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2. Monitoring of Nanomaterial Residues in Ecosystems</w:t>
      </w:r>
    </w:p>
    <w:p w14:paraId="3A27FF34" w14:textId="7AFB1034"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The development of reliable techniques for monitoring nanomaterial residues in soil, water, and living organisms is essential for ensuring their safe application. Current analytical methods, including transmission electron microscopy (TEM), scanning electron microscopy (SEM), and inductively coupled plasma mass spectrometry (ICP-MS), offer valuable tools for detecting and quantifying nanoparticles in </w:t>
      </w:r>
      <w:r w:rsidR="006B6674">
        <w:rPr>
          <w:rFonts w:ascii="Times New Roman" w:hAnsi="Times New Roman" w:cs="Times New Roman"/>
        </w:rPr>
        <w:t>various environmental matrices</w:t>
      </w:r>
      <w:r w:rsidRPr="00677E01">
        <w:rPr>
          <w:rFonts w:ascii="Times New Roman" w:hAnsi="Times New Roman" w:cs="Times New Roman"/>
        </w:rPr>
        <w:t>.</w:t>
      </w:r>
      <w:r w:rsidR="00680203">
        <w:rPr>
          <w:rFonts w:ascii="Times New Roman" w:hAnsi="Times New Roman" w:cs="Times New Roman"/>
        </w:rPr>
        <w:t xml:space="preserve"> </w:t>
      </w:r>
      <w:r w:rsidRPr="00677E01">
        <w:rPr>
          <w:rFonts w:ascii="Times New Roman" w:hAnsi="Times New Roman" w:cs="Times New Roman"/>
        </w:rPr>
        <w:t>Establishing guidelines for acceptable residue levels and evaluating their potential impacts on ecosystem health should be prioritized in future research.</w:t>
      </w:r>
    </w:p>
    <w:p w14:paraId="2B764BC7"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D. Regulatory and Policy Frameworks</w:t>
      </w:r>
    </w:p>
    <w:p w14:paraId="7445DB9E"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1. Establishment of Standardized Safety Guidelines</w:t>
      </w:r>
    </w:p>
    <w:p w14:paraId="370743CB"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The absence of standardized safety guidelines for </w:t>
      </w:r>
      <w:proofErr w:type="spellStart"/>
      <w:r w:rsidRPr="00677E01">
        <w:rPr>
          <w:rFonts w:ascii="Times New Roman" w:hAnsi="Times New Roman" w:cs="Times New Roman"/>
        </w:rPr>
        <w:t>nanopesticides</w:t>
      </w:r>
      <w:proofErr w:type="spellEnd"/>
      <w:r w:rsidRPr="00677E01">
        <w:rPr>
          <w:rFonts w:ascii="Times New Roman" w:hAnsi="Times New Roman" w:cs="Times New Roman"/>
        </w:rPr>
        <w:t xml:space="preserve"> remains a significant barrier to their commerciali</w:t>
      </w:r>
      <w:r w:rsidR="006B6674">
        <w:rPr>
          <w:rFonts w:ascii="Times New Roman" w:hAnsi="Times New Roman" w:cs="Times New Roman"/>
        </w:rPr>
        <w:t xml:space="preserve">zation and widespread adoption (Cummings </w:t>
      </w:r>
      <w:r w:rsidR="006B6674" w:rsidRPr="006B6674">
        <w:rPr>
          <w:rFonts w:ascii="Times New Roman" w:hAnsi="Times New Roman" w:cs="Times New Roman"/>
          <w:i/>
        </w:rPr>
        <w:t>et.al.,</w:t>
      </w:r>
      <w:r w:rsidR="006B6674">
        <w:rPr>
          <w:rFonts w:ascii="Times New Roman" w:hAnsi="Times New Roman" w:cs="Times New Roman"/>
        </w:rPr>
        <w:t xml:space="preserve"> 2021). </w:t>
      </w:r>
      <w:r w:rsidRPr="00677E01">
        <w:rPr>
          <w:rFonts w:ascii="Times New Roman" w:hAnsi="Times New Roman" w:cs="Times New Roman"/>
        </w:rPr>
        <w:t>Regulatory agencies must establish clear protocols for evaluating the safety, efficacy, and environmental impact of nanopartic</w:t>
      </w:r>
      <w:r w:rsidR="006B6674">
        <w:rPr>
          <w:rFonts w:ascii="Times New Roman" w:hAnsi="Times New Roman" w:cs="Times New Roman"/>
        </w:rPr>
        <w:t>le-based pest control products</w:t>
      </w:r>
      <w:r w:rsidRPr="00677E01">
        <w:rPr>
          <w:rFonts w:ascii="Times New Roman" w:hAnsi="Times New Roman" w:cs="Times New Roman"/>
        </w:rPr>
        <w:t>.</w:t>
      </w:r>
    </w:p>
    <w:p w14:paraId="2CC0A547"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2. Integration of Nanotechnology in Pest Management Policies</w:t>
      </w:r>
    </w:p>
    <w:p w14:paraId="75916929"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Incorporating nanotechnology into existing pest management policies requires collaboration between researchers, policymakers, and industry stakeholders. Effective regulatory frameworks that address risk assessment, </w:t>
      </w:r>
      <w:proofErr w:type="spellStart"/>
      <w:r w:rsidRPr="00677E01">
        <w:rPr>
          <w:rFonts w:ascii="Times New Roman" w:hAnsi="Times New Roman" w:cs="Times New Roman"/>
        </w:rPr>
        <w:t>labeling</w:t>
      </w:r>
      <w:proofErr w:type="spellEnd"/>
      <w:r w:rsidRPr="00677E01">
        <w:rPr>
          <w:rFonts w:ascii="Times New Roman" w:hAnsi="Times New Roman" w:cs="Times New Roman"/>
        </w:rPr>
        <w:t>, and public perception are essential</w:t>
      </w:r>
      <w:r w:rsidR="006B6674">
        <w:rPr>
          <w:rFonts w:ascii="Times New Roman" w:hAnsi="Times New Roman" w:cs="Times New Roman"/>
        </w:rPr>
        <w:t xml:space="preserve"> for promoting responsible use</w:t>
      </w:r>
      <w:r w:rsidRPr="00677E01">
        <w:rPr>
          <w:rFonts w:ascii="Times New Roman" w:hAnsi="Times New Roman" w:cs="Times New Roman"/>
        </w:rPr>
        <w:t>.</w:t>
      </w:r>
    </w:p>
    <w:p w14:paraId="667C37F6"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E. Commercialization and Market Potential</w:t>
      </w:r>
    </w:p>
    <w:p w14:paraId="467BD220"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 xml:space="preserve">1. Challenges in Scaling Up </w:t>
      </w:r>
      <w:proofErr w:type="spellStart"/>
      <w:r w:rsidRPr="00677E01">
        <w:rPr>
          <w:rFonts w:ascii="Times New Roman" w:hAnsi="Times New Roman" w:cs="Times New Roman"/>
          <w:b/>
          <w:bCs/>
        </w:rPr>
        <w:t>Nanopesticide</w:t>
      </w:r>
      <w:proofErr w:type="spellEnd"/>
      <w:r w:rsidRPr="00677E01">
        <w:rPr>
          <w:rFonts w:ascii="Times New Roman" w:hAnsi="Times New Roman" w:cs="Times New Roman"/>
          <w:b/>
          <w:bCs/>
        </w:rPr>
        <w:t xml:space="preserve"> Production</w:t>
      </w:r>
    </w:p>
    <w:p w14:paraId="1738F5D6"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The high cost of nanoparticle production and the complexity of scaling up laboratory-scale processes to commercial levels remain significant challenges. Developing cost-effective synthesis methods and improving manufacturing efficiency are critical for achieving market viability (</w:t>
      </w:r>
      <w:r w:rsidR="006B6674">
        <w:rPr>
          <w:rFonts w:ascii="Times New Roman" w:hAnsi="Times New Roman" w:cs="Times New Roman"/>
        </w:rPr>
        <w:t xml:space="preserve">Sharma </w:t>
      </w:r>
      <w:r w:rsidR="006B6674" w:rsidRPr="006B6674">
        <w:rPr>
          <w:rFonts w:ascii="Times New Roman" w:hAnsi="Times New Roman" w:cs="Times New Roman"/>
          <w:i/>
        </w:rPr>
        <w:t>et.al.,</w:t>
      </w:r>
      <w:r w:rsidR="006B6674">
        <w:rPr>
          <w:rFonts w:ascii="Times New Roman" w:hAnsi="Times New Roman" w:cs="Times New Roman"/>
        </w:rPr>
        <w:t xml:space="preserve"> 2011</w:t>
      </w:r>
      <w:r w:rsidRPr="00677E01">
        <w:rPr>
          <w:rFonts w:ascii="Times New Roman" w:hAnsi="Times New Roman" w:cs="Times New Roman"/>
        </w:rPr>
        <w:t>).</w:t>
      </w:r>
    </w:p>
    <w:p w14:paraId="7F3BCEE8" w14:textId="77777777" w:rsidR="00677E01" w:rsidRPr="00677E01" w:rsidRDefault="00677E01" w:rsidP="00264D32">
      <w:pPr>
        <w:jc w:val="both"/>
        <w:rPr>
          <w:rFonts w:ascii="Times New Roman" w:hAnsi="Times New Roman" w:cs="Times New Roman"/>
          <w:b/>
          <w:bCs/>
        </w:rPr>
      </w:pPr>
      <w:r w:rsidRPr="00677E01">
        <w:rPr>
          <w:rFonts w:ascii="Times New Roman" w:hAnsi="Times New Roman" w:cs="Times New Roman"/>
          <w:b/>
          <w:bCs/>
        </w:rPr>
        <w:t>2. Market Trends and Consumer Acceptance</w:t>
      </w:r>
    </w:p>
    <w:p w14:paraId="347D9504" w14:textId="77777777" w:rsidR="00677E01" w:rsidRPr="00677E01" w:rsidRDefault="00677E01" w:rsidP="00264D32">
      <w:pPr>
        <w:jc w:val="both"/>
        <w:rPr>
          <w:rFonts w:ascii="Times New Roman" w:hAnsi="Times New Roman" w:cs="Times New Roman"/>
        </w:rPr>
      </w:pPr>
      <w:r w:rsidRPr="00677E01">
        <w:rPr>
          <w:rFonts w:ascii="Times New Roman" w:hAnsi="Times New Roman" w:cs="Times New Roman"/>
        </w:rPr>
        <w:t xml:space="preserve">Public perception of </w:t>
      </w:r>
      <w:proofErr w:type="spellStart"/>
      <w:r w:rsidRPr="00677E01">
        <w:rPr>
          <w:rFonts w:ascii="Times New Roman" w:hAnsi="Times New Roman" w:cs="Times New Roman"/>
        </w:rPr>
        <w:t>nanopesticides</w:t>
      </w:r>
      <w:proofErr w:type="spellEnd"/>
      <w:r w:rsidRPr="00677E01">
        <w:rPr>
          <w:rFonts w:ascii="Times New Roman" w:hAnsi="Times New Roman" w:cs="Times New Roman"/>
        </w:rPr>
        <w:t xml:space="preserve"> and consumer acceptance of nanoparticle-based agricultural products require thorough investigation. Awareness campaigns emphasizing the safety, efficacy, and environmental benefits of nanotechnology are necess</w:t>
      </w:r>
      <w:r w:rsidR="006B6674">
        <w:rPr>
          <w:rFonts w:ascii="Times New Roman" w:hAnsi="Times New Roman" w:cs="Times New Roman"/>
        </w:rPr>
        <w:t>ary to promote market adoption</w:t>
      </w:r>
      <w:r w:rsidRPr="00677E01">
        <w:rPr>
          <w:rFonts w:ascii="Times New Roman" w:hAnsi="Times New Roman" w:cs="Times New Roman"/>
        </w:rPr>
        <w:t>.</w:t>
      </w:r>
    </w:p>
    <w:p w14:paraId="50CA824F" w14:textId="3086B4D2" w:rsidR="00924A69" w:rsidRPr="00924A69" w:rsidRDefault="00924A69" w:rsidP="00264D32">
      <w:pPr>
        <w:jc w:val="both"/>
        <w:rPr>
          <w:rFonts w:ascii="Times New Roman" w:hAnsi="Times New Roman" w:cs="Times New Roman"/>
          <w:b/>
          <w:bCs/>
        </w:rPr>
      </w:pPr>
      <w:r w:rsidRPr="00924A69">
        <w:rPr>
          <w:rFonts w:ascii="Times New Roman" w:hAnsi="Times New Roman" w:cs="Times New Roman"/>
          <w:b/>
          <w:bCs/>
        </w:rPr>
        <w:t>Conclusion</w:t>
      </w:r>
    </w:p>
    <w:p w14:paraId="03F5F1F6" w14:textId="77777777" w:rsidR="00924A69" w:rsidRDefault="008854D5" w:rsidP="00264D32">
      <w:pPr>
        <w:jc w:val="both"/>
        <w:rPr>
          <w:rFonts w:ascii="Times New Roman" w:hAnsi="Times New Roman" w:cs="Times New Roman"/>
        </w:rPr>
      </w:pPr>
      <w:r w:rsidRPr="002F2A1F">
        <w:rPr>
          <w:rFonts w:ascii="Times New Roman" w:hAnsi="Times New Roman" w:cs="Times New Roman"/>
        </w:rPr>
        <w:t xml:space="preserve">Nanotechnology presents significant potential for developing eco-friendly pest control strategies by enhancing pesticide efficacy, improving delivery systems, and reducing environmental contamination. </w:t>
      </w:r>
      <w:r w:rsidRPr="002F2A1F">
        <w:rPr>
          <w:rFonts w:ascii="Times New Roman" w:hAnsi="Times New Roman" w:cs="Times New Roman"/>
        </w:rPr>
        <w:lastRenderedPageBreak/>
        <w:t xml:space="preserve">Studies demonstrate that nanoparticles such as silver, zinc oxide, and titanium dioxide exhibit strong insecticidal properties through mechanisms like ROS generation, metal ion release, and cuticle penetration. </w:t>
      </w:r>
      <w:proofErr w:type="spellStart"/>
      <w:r w:rsidRPr="002F2A1F">
        <w:rPr>
          <w:rFonts w:ascii="Times New Roman" w:hAnsi="Times New Roman" w:cs="Times New Roman"/>
        </w:rPr>
        <w:t>Nanoformulations</w:t>
      </w:r>
      <w:proofErr w:type="spellEnd"/>
      <w:r w:rsidRPr="002F2A1F">
        <w:rPr>
          <w:rFonts w:ascii="Times New Roman" w:hAnsi="Times New Roman" w:cs="Times New Roman"/>
        </w:rPr>
        <w:t xml:space="preserve"> of biopesticides also show promise in enhancing bioavailability and providing sustained release, improving overall effectiveness. Despite these benefits, concerns about toxicity, environmental persistence, and impacts on non-target organisms remain unresolved. Regulatory frameworks for evaluating </w:t>
      </w:r>
      <w:proofErr w:type="spellStart"/>
      <w:r w:rsidRPr="002F2A1F">
        <w:rPr>
          <w:rFonts w:ascii="Times New Roman" w:hAnsi="Times New Roman" w:cs="Times New Roman"/>
        </w:rPr>
        <w:t>nanopesticides</w:t>
      </w:r>
      <w:proofErr w:type="spellEnd"/>
      <w:r w:rsidRPr="002F2A1F">
        <w:rPr>
          <w:rFonts w:ascii="Times New Roman" w:hAnsi="Times New Roman" w:cs="Times New Roman"/>
        </w:rPr>
        <w:t xml:space="preserve"> are still inadequate, necessitating the establishment of standardized safety guidelines. Future research should focus on developing biodegradable nanomaterials, understanding molecular mechanisms of action, and conducting comprehensive long-term environmental assessments. Promoting responsible use through improved regulations and public awareness will be essential for achieving sustainable pest management.</w:t>
      </w:r>
    </w:p>
    <w:p w14:paraId="7AEEA453" w14:textId="77777777" w:rsidR="005B3357" w:rsidRDefault="005B3357" w:rsidP="00264D32">
      <w:pPr>
        <w:jc w:val="both"/>
        <w:rPr>
          <w:rFonts w:ascii="Times New Roman" w:hAnsi="Times New Roman" w:cs="Times New Roman"/>
        </w:rPr>
      </w:pPr>
    </w:p>
    <w:p w14:paraId="575FACA8" w14:textId="77777777" w:rsidR="005B3357" w:rsidRPr="005B3357" w:rsidRDefault="005B3357" w:rsidP="005B3357">
      <w:pPr>
        <w:jc w:val="both"/>
        <w:rPr>
          <w:rFonts w:ascii="Times New Roman" w:hAnsi="Times New Roman" w:cs="Times New Roman"/>
          <w:b/>
          <w:bCs/>
        </w:rPr>
      </w:pPr>
      <w:r w:rsidRPr="005B3357">
        <w:rPr>
          <w:rFonts w:ascii="Times New Roman" w:hAnsi="Times New Roman" w:cs="Times New Roman"/>
          <w:b/>
          <w:bCs/>
        </w:rPr>
        <w:t>COMPETING INTERESTS DISCLAIMER:</w:t>
      </w:r>
    </w:p>
    <w:p w14:paraId="4C1A1568" w14:textId="0C6F802D" w:rsidR="005B3357" w:rsidRDefault="005B3357" w:rsidP="005B3357">
      <w:pPr>
        <w:jc w:val="both"/>
        <w:rPr>
          <w:rFonts w:ascii="Times New Roman" w:hAnsi="Times New Roman" w:cs="Times New Roman"/>
        </w:rPr>
      </w:pPr>
      <w:r w:rsidRPr="005B3357">
        <w:rPr>
          <w:rFonts w:ascii="Times New Roman" w:hAnsi="Times New Roman" w:cs="Times New Roman"/>
        </w:rPr>
        <w:t>Authors have declared that they have no known competing financial interests OR non-financial interests OR personal relationships that could have appeared to influence the work reported in this paper.</w:t>
      </w:r>
    </w:p>
    <w:p w14:paraId="6A7B0CE6" w14:textId="77777777" w:rsidR="005B3357" w:rsidRPr="002F2A1F" w:rsidRDefault="005B3357" w:rsidP="005B3357">
      <w:pPr>
        <w:jc w:val="both"/>
        <w:rPr>
          <w:rFonts w:ascii="Times New Roman" w:hAnsi="Times New Roman" w:cs="Times New Roman"/>
        </w:rPr>
      </w:pPr>
    </w:p>
    <w:p w14:paraId="0D501501" w14:textId="511F1573" w:rsidR="00924A69" w:rsidRPr="00924A69" w:rsidRDefault="00924A69" w:rsidP="00264D32">
      <w:pPr>
        <w:jc w:val="both"/>
        <w:rPr>
          <w:rFonts w:ascii="Times New Roman" w:hAnsi="Times New Roman" w:cs="Times New Roman"/>
          <w:b/>
          <w:bCs/>
        </w:rPr>
      </w:pPr>
      <w:r w:rsidRPr="00924A69">
        <w:rPr>
          <w:rFonts w:ascii="Times New Roman" w:hAnsi="Times New Roman" w:cs="Times New Roman"/>
          <w:b/>
          <w:bCs/>
        </w:rPr>
        <w:t>References</w:t>
      </w:r>
    </w:p>
    <w:p w14:paraId="54428866"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proofErr w:type="spellStart"/>
      <w:r w:rsidRPr="00F855EC">
        <w:rPr>
          <w:rFonts w:ascii="Times New Roman" w:hAnsi="Times New Roman" w:cs="Times New Roman"/>
          <w:color w:val="222222"/>
          <w:shd w:val="clear" w:color="auto" w:fill="FFFFFF"/>
        </w:rPr>
        <w:t>Banwo</w:t>
      </w:r>
      <w:proofErr w:type="spellEnd"/>
      <w:r w:rsidRPr="00F855EC">
        <w:rPr>
          <w:rFonts w:ascii="Times New Roman" w:hAnsi="Times New Roman" w:cs="Times New Roman"/>
          <w:color w:val="222222"/>
          <w:shd w:val="clear" w:color="auto" w:fill="FFFFFF"/>
        </w:rPr>
        <w:t xml:space="preserve">, O. O., &amp; </w:t>
      </w:r>
      <w:proofErr w:type="spellStart"/>
      <w:r w:rsidRPr="00F855EC">
        <w:rPr>
          <w:rFonts w:ascii="Times New Roman" w:hAnsi="Times New Roman" w:cs="Times New Roman"/>
          <w:color w:val="222222"/>
          <w:shd w:val="clear" w:color="auto" w:fill="FFFFFF"/>
        </w:rPr>
        <w:t>Adamu</w:t>
      </w:r>
      <w:proofErr w:type="spellEnd"/>
      <w:r w:rsidRPr="00F855EC">
        <w:rPr>
          <w:rFonts w:ascii="Times New Roman" w:hAnsi="Times New Roman" w:cs="Times New Roman"/>
          <w:color w:val="222222"/>
          <w:shd w:val="clear" w:color="auto" w:fill="FFFFFF"/>
        </w:rPr>
        <w:t xml:space="preserve">, R. S. (2003). Insect pest management in African agriculture: Challenges in the current </w:t>
      </w:r>
      <w:proofErr w:type="spellStart"/>
      <w:r w:rsidRPr="00F855EC">
        <w:rPr>
          <w:rFonts w:ascii="Times New Roman" w:hAnsi="Times New Roman" w:cs="Times New Roman"/>
          <w:color w:val="222222"/>
          <w:shd w:val="clear" w:color="auto" w:fill="FFFFFF"/>
        </w:rPr>
        <w:t>millenium</w:t>
      </w:r>
      <w:proofErr w:type="spellEnd"/>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Archives of Phytopathology and plant Protection</w:t>
      </w:r>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36</w:t>
      </w:r>
      <w:r w:rsidRPr="00F855EC">
        <w:rPr>
          <w:rFonts w:ascii="Times New Roman" w:hAnsi="Times New Roman" w:cs="Times New Roman"/>
          <w:color w:val="222222"/>
          <w:shd w:val="clear" w:color="auto" w:fill="FFFFFF"/>
        </w:rPr>
        <w:t>(1), 59-68.</w:t>
      </w:r>
    </w:p>
    <w:p w14:paraId="1777A45F"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proofErr w:type="spellStart"/>
      <w:r w:rsidRPr="00F855EC">
        <w:rPr>
          <w:rFonts w:ascii="Times New Roman" w:hAnsi="Times New Roman" w:cs="Times New Roman"/>
          <w:color w:val="222222"/>
          <w:shd w:val="clear" w:color="auto" w:fill="FFFFFF"/>
        </w:rPr>
        <w:t>Vurro</w:t>
      </w:r>
      <w:proofErr w:type="spellEnd"/>
      <w:r w:rsidRPr="00F855EC">
        <w:rPr>
          <w:rFonts w:ascii="Times New Roman" w:hAnsi="Times New Roman" w:cs="Times New Roman"/>
          <w:color w:val="222222"/>
          <w:shd w:val="clear" w:color="auto" w:fill="FFFFFF"/>
        </w:rPr>
        <w:t>, M., Miguel</w:t>
      </w:r>
      <w:r w:rsidRPr="00F855EC">
        <w:rPr>
          <w:rFonts w:ascii="Cambria Math" w:hAnsi="Cambria Math" w:cs="Times New Roman"/>
          <w:color w:val="222222"/>
          <w:shd w:val="clear" w:color="auto" w:fill="FFFFFF"/>
        </w:rPr>
        <w:t>‐</w:t>
      </w:r>
      <w:r w:rsidRPr="00F855EC">
        <w:rPr>
          <w:rFonts w:ascii="Times New Roman" w:hAnsi="Times New Roman" w:cs="Times New Roman"/>
          <w:color w:val="222222"/>
          <w:shd w:val="clear" w:color="auto" w:fill="FFFFFF"/>
        </w:rPr>
        <w:t>Rojas, C., &amp; Pérez</w:t>
      </w:r>
      <w:r w:rsidRPr="00F855EC">
        <w:rPr>
          <w:rFonts w:ascii="Cambria Math" w:hAnsi="Cambria Math" w:cs="Times New Roman"/>
          <w:color w:val="222222"/>
          <w:shd w:val="clear" w:color="auto" w:fill="FFFFFF"/>
        </w:rPr>
        <w:t>‐</w:t>
      </w:r>
      <w:r w:rsidRPr="00F855EC">
        <w:rPr>
          <w:rFonts w:ascii="Times New Roman" w:hAnsi="Times New Roman" w:cs="Times New Roman"/>
          <w:color w:val="222222"/>
          <w:shd w:val="clear" w:color="auto" w:fill="FFFFFF"/>
        </w:rPr>
        <w:t>de</w:t>
      </w:r>
      <w:r w:rsidRPr="00F855EC">
        <w:rPr>
          <w:rFonts w:ascii="Cambria Math" w:hAnsi="Cambria Math" w:cs="Times New Roman"/>
          <w:color w:val="222222"/>
          <w:shd w:val="clear" w:color="auto" w:fill="FFFFFF"/>
        </w:rPr>
        <w:t>‐</w:t>
      </w:r>
      <w:proofErr w:type="spellStart"/>
      <w:r w:rsidRPr="00F855EC">
        <w:rPr>
          <w:rFonts w:ascii="Times New Roman" w:hAnsi="Times New Roman" w:cs="Times New Roman"/>
          <w:color w:val="222222"/>
          <w:shd w:val="clear" w:color="auto" w:fill="FFFFFF"/>
        </w:rPr>
        <w:t>Luque</w:t>
      </w:r>
      <w:proofErr w:type="spellEnd"/>
      <w:r w:rsidRPr="00F855EC">
        <w:rPr>
          <w:rFonts w:ascii="Times New Roman" w:hAnsi="Times New Roman" w:cs="Times New Roman"/>
          <w:color w:val="222222"/>
          <w:shd w:val="clear" w:color="auto" w:fill="FFFFFF"/>
        </w:rPr>
        <w:t>, A. (2019). Safe nanotechnologies for increasing the effectiveness of environmentally friendly natural agrochemicals. </w:t>
      </w:r>
      <w:r w:rsidRPr="00F855EC">
        <w:rPr>
          <w:rFonts w:ascii="Times New Roman" w:hAnsi="Times New Roman" w:cs="Times New Roman"/>
          <w:i/>
          <w:iCs/>
          <w:color w:val="222222"/>
          <w:shd w:val="clear" w:color="auto" w:fill="FFFFFF"/>
        </w:rPr>
        <w:t>Pest management science</w:t>
      </w:r>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75</w:t>
      </w:r>
      <w:r w:rsidRPr="00F855EC">
        <w:rPr>
          <w:rFonts w:ascii="Times New Roman" w:hAnsi="Times New Roman" w:cs="Times New Roman"/>
          <w:color w:val="222222"/>
          <w:shd w:val="clear" w:color="auto" w:fill="FFFFFF"/>
        </w:rPr>
        <w:t>(9), 2403-2412.</w:t>
      </w:r>
    </w:p>
    <w:p w14:paraId="63E998E4"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proofErr w:type="spellStart"/>
      <w:r w:rsidRPr="00F855EC">
        <w:rPr>
          <w:rFonts w:ascii="Times New Roman" w:hAnsi="Times New Roman" w:cs="Times New Roman"/>
          <w:color w:val="222222"/>
          <w:shd w:val="clear" w:color="auto" w:fill="FFFFFF"/>
        </w:rPr>
        <w:t>Jafir</w:t>
      </w:r>
      <w:proofErr w:type="spellEnd"/>
      <w:r w:rsidRPr="00F855EC">
        <w:rPr>
          <w:rFonts w:ascii="Times New Roman" w:hAnsi="Times New Roman" w:cs="Times New Roman"/>
          <w:color w:val="222222"/>
          <w:shd w:val="clear" w:color="auto" w:fill="FFFFFF"/>
        </w:rPr>
        <w:t>, M., Irfan, M., Zia-</w:t>
      </w:r>
      <w:proofErr w:type="spellStart"/>
      <w:r w:rsidRPr="00F855EC">
        <w:rPr>
          <w:rFonts w:ascii="Times New Roman" w:hAnsi="Times New Roman" w:cs="Times New Roman"/>
          <w:color w:val="222222"/>
          <w:shd w:val="clear" w:color="auto" w:fill="FFFFFF"/>
        </w:rPr>
        <w:t>ur</w:t>
      </w:r>
      <w:proofErr w:type="spellEnd"/>
      <w:r w:rsidRPr="00F855EC">
        <w:rPr>
          <w:rFonts w:ascii="Times New Roman" w:hAnsi="Times New Roman" w:cs="Times New Roman"/>
          <w:color w:val="222222"/>
          <w:shd w:val="clear" w:color="auto" w:fill="FFFFFF"/>
        </w:rPr>
        <w:t xml:space="preserve">-Rehman, M., Hafeez, F., Ahmad, J. N., Sabir, M. A., ... &amp; </w:t>
      </w:r>
      <w:proofErr w:type="spellStart"/>
      <w:r w:rsidRPr="00F855EC">
        <w:rPr>
          <w:rFonts w:ascii="Times New Roman" w:hAnsi="Times New Roman" w:cs="Times New Roman"/>
          <w:color w:val="222222"/>
          <w:shd w:val="clear" w:color="auto" w:fill="FFFFFF"/>
        </w:rPr>
        <w:t>Moosa</w:t>
      </w:r>
      <w:proofErr w:type="spellEnd"/>
      <w:r w:rsidRPr="00F855EC">
        <w:rPr>
          <w:rFonts w:ascii="Times New Roman" w:hAnsi="Times New Roman" w:cs="Times New Roman"/>
          <w:color w:val="222222"/>
          <w:shd w:val="clear" w:color="auto" w:fill="FFFFFF"/>
        </w:rPr>
        <w:t>, A. (2023). The global trend of nanomaterial usage to control the important agricultural arthropod pests: A comprehensive review. </w:t>
      </w:r>
      <w:r w:rsidRPr="00F855EC">
        <w:rPr>
          <w:rFonts w:ascii="Times New Roman" w:hAnsi="Times New Roman" w:cs="Times New Roman"/>
          <w:i/>
          <w:iCs/>
          <w:color w:val="222222"/>
          <w:shd w:val="clear" w:color="auto" w:fill="FFFFFF"/>
        </w:rPr>
        <w:t>Plant Stress</w:t>
      </w:r>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10</w:t>
      </w:r>
      <w:r w:rsidRPr="00F855EC">
        <w:rPr>
          <w:rFonts w:ascii="Times New Roman" w:hAnsi="Times New Roman" w:cs="Times New Roman"/>
          <w:color w:val="222222"/>
          <w:shd w:val="clear" w:color="auto" w:fill="FFFFFF"/>
        </w:rPr>
        <w:t>, 100208.</w:t>
      </w:r>
    </w:p>
    <w:p w14:paraId="139B4E81"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proofErr w:type="spellStart"/>
      <w:r w:rsidRPr="00F855EC">
        <w:rPr>
          <w:rFonts w:ascii="Times New Roman" w:hAnsi="Times New Roman" w:cs="Times New Roman"/>
          <w:color w:val="222222"/>
          <w:shd w:val="clear" w:color="auto" w:fill="FFFFFF"/>
        </w:rPr>
        <w:t>Balestra</w:t>
      </w:r>
      <w:proofErr w:type="spellEnd"/>
      <w:r w:rsidRPr="00F855EC">
        <w:rPr>
          <w:rFonts w:ascii="Times New Roman" w:hAnsi="Times New Roman" w:cs="Times New Roman"/>
          <w:color w:val="222222"/>
          <w:shd w:val="clear" w:color="auto" w:fill="FFFFFF"/>
        </w:rPr>
        <w:t xml:space="preserve">, G. M., &amp; </w:t>
      </w:r>
      <w:proofErr w:type="spellStart"/>
      <w:r w:rsidRPr="00F855EC">
        <w:rPr>
          <w:rFonts w:ascii="Times New Roman" w:hAnsi="Times New Roman" w:cs="Times New Roman"/>
          <w:color w:val="222222"/>
          <w:shd w:val="clear" w:color="auto" w:fill="FFFFFF"/>
        </w:rPr>
        <w:t>Fortunati</w:t>
      </w:r>
      <w:proofErr w:type="spellEnd"/>
      <w:r w:rsidRPr="00F855EC">
        <w:rPr>
          <w:rFonts w:ascii="Times New Roman" w:hAnsi="Times New Roman" w:cs="Times New Roman"/>
          <w:color w:val="222222"/>
          <w:shd w:val="clear" w:color="auto" w:fill="FFFFFF"/>
        </w:rPr>
        <w:t>, E. (Eds.). (2021). </w:t>
      </w:r>
      <w:r w:rsidRPr="00F855EC">
        <w:rPr>
          <w:rFonts w:ascii="Times New Roman" w:hAnsi="Times New Roman" w:cs="Times New Roman"/>
          <w:i/>
          <w:iCs/>
          <w:color w:val="222222"/>
          <w:shd w:val="clear" w:color="auto" w:fill="FFFFFF"/>
        </w:rPr>
        <w:t>Nanotechnology-based sustainable alternatives for the management of plant diseases</w:t>
      </w:r>
      <w:r w:rsidRPr="00F855EC">
        <w:rPr>
          <w:rFonts w:ascii="Times New Roman" w:hAnsi="Times New Roman" w:cs="Times New Roman"/>
          <w:color w:val="222222"/>
          <w:shd w:val="clear" w:color="auto" w:fill="FFFFFF"/>
        </w:rPr>
        <w:t>. Elsevier.</w:t>
      </w:r>
    </w:p>
    <w:p w14:paraId="481F5F03"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r w:rsidRPr="00F855EC">
        <w:rPr>
          <w:rFonts w:ascii="Times New Roman" w:hAnsi="Times New Roman" w:cs="Times New Roman"/>
          <w:color w:val="222222"/>
          <w:shd w:val="clear" w:color="auto" w:fill="FFFFFF"/>
        </w:rPr>
        <w:t xml:space="preserve">Mishra, S., </w:t>
      </w:r>
      <w:proofErr w:type="spellStart"/>
      <w:r w:rsidRPr="00F855EC">
        <w:rPr>
          <w:rFonts w:ascii="Times New Roman" w:hAnsi="Times New Roman" w:cs="Times New Roman"/>
          <w:color w:val="222222"/>
          <w:shd w:val="clear" w:color="auto" w:fill="FFFFFF"/>
        </w:rPr>
        <w:t>Keswani</w:t>
      </w:r>
      <w:proofErr w:type="spellEnd"/>
      <w:r w:rsidRPr="00F855EC">
        <w:rPr>
          <w:rFonts w:ascii="Times New Roman" w:hAnsi="Times New Roman" w:cs="Times New Roman"/>
          <w:color w:val="222222"/>
          <w:shd w:val="clear" w:color="auto" w:fill="FFFFFF"/>
        </w:rPr>
        <w:t xml:space="preserve">, C., Abhilash, P. C., </w:t>
      </w:r>
      <w:proofErr w:type="spellStart"/>
      <w:r w:rsidRPr="00F855EC">
        <w:rPr>
          <w:rFonts w:ascii="Times New Roman" w:hAnsi="Times New Roman" w:cs="Times New Roman"/>
          <w:color w:val="222222"/>
          <w:shd w:val="clear" w:color="auto" w:fill="FFFFFF"/>
        </w:rPr>
        <w:t>Fraceto</w:t>
      </w:r>
      <w:proofErr w:type="spellEnd"/>
      <w:r w:rsidRPr="00F855EC">
        <w:rPr>
          <w:rFonts w:ascii="Times New Roman" w:hAnsi="Times New Roman" w:cs="Times New Roman"/>
          <w:color w:val="222222"/>
          <w:shd w:val="clear" w:color="auto" w:fill="FFFFFF"/>
        </w:rPr>
        <w:t xml:space="preserve">, L. F., &amp; Singh, H. B. (2017). Integrated approach of </w:t>
      </w:r>
      <w:proofErr w:type="spellStart"/>
      <w:r w:rsidRPr="00F855EC">
        <w:rPr>
          <w:rFonts w:ascii="Times New Roman" w:hAnsi="Times New Roman" w:cs="Times New Roman"/>
          <w:color w:val="222222"/>
          <w:shd w:val="clear" w:color="auto" w:fill="FFFFFF"/>
        </w:rPr>
        <w:t>agri</w:t>
      </w:r>
      <w:proofErr w:type="spellEnd"/>
      <w:r w:rsidRPr="00F855EC">
        <w:rPr>
          <w:rFonts w:ascii="Times New Roman" w:hAnsi="Times New Roman" w:cs="Times New Roman"/>
          <w:color w:val="222222"/>
          <w:shd w:val="clear" w:color="auto" w:fill="FFFFFF"/>
        </w:rPr>
        <w:t>-nanotechnology: challenges and future trends. </w:t>
      </w:r>
      <w:r w:rsidRPr="00F855EC">
        <w:rPr>
          <w:rFonts w:ascii="Times New Roman" w:hAnsi="Times New Roman" w:cs="Times New Roman"/>
          <w:i/>
          <w:iCs/>
          <w:color w:val="222222"/>
          <w:shd w:val="clear" w:color="auto" w:fill="FFFFFF"/>
        </w:rPr>
        <w:t>Frontiers in Plant Science</w:t>
      </w:r>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8</w:t>
      </w:r>
      <w:r w:rsidRPr="00F855EC">
        <w:rPr>
          <w:rFonts w:ascii="Times New Roman" w:hAnsi="Times New Roman" w:cs="Times New Roman"/>
          <w:color w:val="222222"/>
          <w:shd w:val="clear" w:color="auto" w:fill="FFFFFF"/>
        </w:rPr>
        <w:t>, 471.</w:t>
      </w:r>
    </w:p>
    <w:p w14:paraId="768CE01C"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proofErr w:type="spellStart"/>
      <w:r w:rsidRPr="00F855EC">
        <w:rPr>
          <w:rFonts w:ascii="Times New Roman" w:hAnsi="Times New Roman" w:cs="Times New Roman"/>
          <w:color w:val="222222"/>
          <w:shd w:val="clear" w:color="auto" w:fill="FFFFFF"/>
        </w:rPr>
        <w:t>Joudeh</w:t>
      </w:r>
      <w:proofErr w:type="spellEnd"/>
      <w:r w:rsidRPr="00F855EC">
        <w:rPr>
          <w:rFonts w:ascii="Times New Roman" w:hAnsi="Times New Roman" w:cs="Times New Roman"/>
          <w:color w:val="222222"/>
          <w:shd w:val="clear" w:color="auto" w:fill="FFFFFF"/>
        </w:rPr>
        <w:t xml:space="preserve">, N., &amp; </w:t>
      </w:r>
      <w:proofErr w:type="spellStart"/>
      <w:r w:rsidRPr="00F855EC">
        <w:rPr>
          <w:rFonts w:ascii="Times New Roman" w:hAnsi="Times New Roman" w:cs="Times New Roman"/>
          <w:color w:val="222222"/>
          <w:shd w:val="clear" w:color="auto" w:fill="FFFFFF"/>
        </w:rPr>
        <w:t>Linke</w:t>
      </w:r>
      <w:proofErr w:type="spellEnd"/>
      <w:r w:rsidRPr="00F855EC">
        <w:rPr>
          <w:rFonts w:ascii="Times New Roman" w:hAnsi="Times New Roman" w:cs="Times New Roman"/>
          <w:color w:val="222222"/>
          <w:shd w:val="clear" w:color="auto" w:fill="FFFFFF"/>
        </w:rPr>
        <w:t>, D. (2022). Nanoparticle classification, physicochemical properties, characterization, and applications: a comprehensive review for biologists. </w:t>
      </w:r>
      <w:r w:rsidRPr="00F855EC">
        <w:rPr>
          <w:rFonts w:ascii="Times New Roman" w:hAnsi="Times New Roman" w:cs="Times New Roman"/>
          <w:i/>
          <w:iCs/>
          <w:color w:val="222222"/>
          <w:shd w:val="clear" w:color="auto" w:fill="FFFFFF"/>
        </w:rPr>
        <w:t>Journal of Nanobiotechnology</w:t>
      </w:r>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20</w:t>
      </w:r>
      <w:r w:rsidRPr="00F855EC">
        <w:rPr>
          <w:rFonts w:ascii="Times New Roman" w:hAnsi="Times New Roman" w:cs="Times New Roman"/>
          <w:color w:val="222222"/>
          <w:shd w:val="clear" w:color="auto" w:fill="FFFFFF"/>
        </w:rPr>
        <w:t>(1), 262.</w:t>
      </w:r>
    </w:p>
    <w:p w14:paraId="157E9334"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r w:rsidRPr="005A4FE0">
        <w:rPr>
          <w:rFonts w:ascii="Times New Roman" w:hAnsi="Times New Roman" w:cs="Times New Roman"/>
          <w:color w:val="222222"/>
          <w:shd w:val="clear" w:color="auto" w:fill="FFFFFF"/>
          <w:lang w:val="fi-FI"/>
        </w:rPr>
        <w:t xml:space="preserve">Rekha, R., Divya, M., Govindarajan, M., Alharbi, N. S., Kadaikunnan, S., Khaled, J. M., ... </w:t>
      </w:r>
      <w:r w:rsidRPr="00F855EC">
        <w:rPr>
          <w:rFonts w:ascii="Times New Roman" w:hAnsi="Times New Roman" w:cs="Times New Roman"/>
          <w:color w:val="222222"/>
          <w:shd w:val="clear" w:color="auto" w:fill="FFFFFF"/>
        </w:rPr>
        <w:t xml:space="preserve">&amp; </w:t>
      </w:r>
      <w:proofErr w:type="spellStart"/>
      <w:r w:rsidRPr="00F855EC">
        <w:rPr>
          <w:rFonts w:ascii="Times New Roman" w:hAnsi="Times New Roman" w:cs="Times New Roman"/>
          <w:color w:val="222222"/>
          <w:shd w:val="clear" w:color="auto" w:fill="FFFFFF"/>
        </w:rPr>
        <w:t>Vaseeharan</w:t>
      </w:r>
      <w:proofErr w:type="spellEnd"/>
      <w:r w:rsidRPr="00F855EC">
        <w:rPr>
          <w:rFonts w:ascii="Times New Roman" w:hAnsi="Times New Roman" w:cs="Times New Roman"/>
          <w:color w:val="222222"/>
          <w:shd w:val="clear" w:color="auto" w:fill="FFFFFF"/>
        </w:rPr>
        <w:t xml:space="preserve">, B. (2019). Synthesis and characterization of </w:t>
      </w:r>
      <w:proofErr w:type="spellStart"/>
      <w:r w:rsidRPr="00F855EC">
        <w:rPr>
          <w:rFonts w:ascii="Times New Roman" w:hAnsi="Times New Roman" w:cs="Times New Roman"/>
          <w:color w:val="222222"/>
          <w:shd w:val="clear" w:color="auto" w:fill="FFFFFF"/>
        </w:rPr>
        <w:t>crustin</w:t>
      </w:r>
      <w:proofErr w:type="spellEnd"/>
      <w:r w:rsidRPr="00F855EC">
        <w:rPr>
          <w:rFonts w:ascii="Times New Roman" w:hAnsi="Times New Roman" w:cs="Times New Roman"/>
          <w:color w:val="222222"/>
          <w:shd w:val="clear" w:color="auto" w:fill="FFFFFF"/>
        </w:rPr>
        <w:t xml:space="preserve"> capped titanium dioxide nanoparticles: Photocatalytic, antibacterial, antifungal and insecticidal activities. </w:t>
      </w:r>
      <w:r w:rsidRPr="00F855EC">
        <w:rPr>
          <w:rFonts w:ascii="Times New Roman" w:hAnsi="Times New Roman" w:cs="Times New Roman"/>
          <w:i/>
          <w:iCs/>
          <w:color w:val="222222"/>
          <w:shd w:val="clear" w:color="auto" w:fill="FFFFFF"/>
        </w:rPr>
        <w:t>Journal of Photochemistry and Photobiology B: Biology</w:t>
      </w:r>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199</w:t>
      </w:r>
      <w:r w:rsidRPr="00F855EC">
        <w:rPr>
          <w:rFonts w:ascii="Times New Roman" w:hAnsi="Times New Roman" w:cs="Times New Roman"/>
          <w:color w:val="222222"/>
          <w:shd w:val="clear" w:color="auto" w:fill="FFFFFF"/>
        </w:rPr>
        <w:t>, 111620.</w:t>
      </w:r>
    </w:p>
    <w:p w14:paraId="33E1DD46"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r w:rsidRPr="00F855EC">
        <w:rPr>
          <w:rFonts w:ascii="Times New Roman" w:hAnsi="Times New Roman" w:cs="Times New Roman"/>
          <w:color w:val="222222"/>
          <w:shd w:val="clear" w:color="auto" w:fill="FFFFFF"/>
        </w:rPr>
        <w:t>Hussain, N., Bilal, M., &amp; Iqbal, H. M. (2022). Carbon-based nanomaterials with multipurpose attributes for water treatment: Greening the 21st-century nanostructure materials deployment. </w:t>
      </w:r>
      <w:r w:rsidRPr="00F855EC">
        <w:rPr>
          <w:rFonts w:ascii="Times New Roman" w:hAnsi="Times New Roman" w:cs="Times New Roman"/>
          <w:i/>
          <w:iCs/>
          <w:color w:val="222222"/>
          <w:shd w:val="clear" w:color="auto" w:fill="FFFFFF"/>
        </w:rPr>
        <w:t>Biomaterials and Polymers Horizon</w:t>
      </w:r>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1</w:t>
      </w:r>
      <w:r w:rsidRPr="00F855EC">
        <w:rPr>
          <w:rFonts w:ascii="Times New Roman" w:hAnsi="Times New Roman" w:cs="Times New Roman"/>
          <w:color w:val="222222"/>
          <w:shd w:val="clear" w:color="auto" w:fill="FFFFFF"/>
        </w:rPr>
        <w:t>(1), 48-58.</w:t>
      </w:r>
    </w:p>
    <w:p w14:paraId="7AF2A6C9"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proofErr w:type="spellStart"/>
      <w:r w:rsidRPr="00F855EC">
        <w:rPr>
          <w:rFonts w:ascii="Times New Roman" w:hAnsi="Times New Roman" w:cs="Times New Roman"/>
          <w:color w:val="222222"/>
          <w:shd w:val="clear" w:color="auto" w:fill="FFFFFF"/>
        </w:rPr>
        <w:t>Chaud</w:t>
      </w:r>
      <w:proofErr w:type="spellEnd"/>
      <w:r w:rsidRPr="00F855EC">
        <w:rPr>
          <w:rFonts w:ascii="Times New Roman" w:hAnsi="Times New Roman" w:cs="Times New Roman"/>
          <w:color w:val="222222"/>
          <w:shd w:val="clear" w:color="auto" w:fill="FFFFFF"/>
        </w:rPr>
        <w:t xml:space="preserve">, M., </w:t>
      </w:r>
      <w:proofErr w:type="spellStart"/>
      <w:r w:rsidRPr="00F855EC">
        <w:rPr>
          <w:rFonts w:ascii="Times New Roman" w:hAnsi="Times New Roman" w:cs="Times New Roman"/>
          <w:color w:val="222222"/>
          <w:shd w:val="clear" w:color="auto" w:fill="FFFFFF"/>
        </w:rPr>
        <w:t>Souto</w:t>
      </w:r>
      <w:proofErr w:type="spellEnd"/>
      <w:r w:rsidRPr="00F855EC">
        <w:rPr>
          <w:rFonts w:ascii="Times New Roman" w:hAnsi="Times New Roman" w:cs="Times New Roman"/>
          <w:color w:val="222222"/>
          <w:shd w:val="clear" w:color="auto" w:fill="FFFFFF"/>
        </w:rPr>
        <w:t xml:space="preserve">, E. B., </w:t>
      </w:r>
      <w:proofErr w:type="spellStart"/>
      <w:r w:rsidRPr="00F855EC">
        <w:rPr>
          <w:rFonts w:ascii="Times New Roman" w:hAnsi="Times New Roman" w:cs="Times New Roman"/>
          <w:color w:val="222222"/>
          <w:shd w:val="clear" w:color="auto" w:fill="FFFFFF"/>
        </w:rPr>
        <w:t>Zielinska</w:t>
      </w:r>
      <w:proofErr w:type="spellEnd"/>
      <w:r w:rsidRPr="00F855EC">
        <w:rPr>
          <w:rFonts w:ascii="Times New Roman" w:hAnsi="Times New Roman" w:cs="Times New Roman"/>
          <w:color w:val="222222"/>
          <w:shd w:val="clear" w:color="auto" w:fill="FFFFFF"/>
        </w:rPr>
        <w:t xml:space="preserve">, A., Severino, P., </w:t>
      </w:r>
      <w:proofErr w:type="spellStart"/>
      <w:r w:rsidRPr="00F855EC">
        <w:rPr>
          <w:rFonts w:ascii="Times New Roman" w:hAnsi="Times New Roman" w:cs="Times New Roman"/>
          <w:color w:val="222222"/>
          <w:shd w:val="clear" w:color="auto" w:fill="FFFFFF"/>
        </w:rPr>
        <w:t>Batain</w:t>
      </w:r>
      <w:proofErr w:type="spellEnd"/>
      <w:r w:rsidRPr="00F855EC">
        <w:rPr>
          <w:rFonts w:ascii="Times New Roman" w:hAnsi="Times New Roman" w:cs="Times New Roman"/>
          <w:color w:val="222222"/>
          <w:shd w:val="clear" w:color="auto" w:fill="FFFFFF"/>
        </w:rPr>
        <w:t xml:space="preserve">, F., Oliveira-Junior, J., &amp; Alves, T. (2021). </w:t>
      </w:r>
      <w:proofErr w:type="spellStart"/>
      <w:r w:rsidRPr="00F855EC">
        <w:rPr>
          <w:rFonts w:ascii="Times New Roman" w:hAnsi="Times New Roman" w:cs="Times New Roman"/>
          <w:color w:val="222222"/>
          <w:shd w:val="clear" w:color="auto" w:fill="FFFFFF"/>
        </w:rPr>
        <w:t>Nanopesticides</w:t>
      </w:r>
      <w:proofErr w:type="spellEnd"/>
      <w:r w:rsidRPr="00F855EC">
        <w:rPr>
          <w:rFonts w:ascii="Times New Roman" w:hAnsi="Times New Roman" w:cs="Times New Roman"/>
          <w:color w:val="222222"/>
          <w:shd w:val="clear" w:color="auto" w:fill="FFFFFF"/>
        </w:rPr>
        <w:t xml:space="preserve"> in agriculture: Benefits and challenge in agricultural productivity, toxicological risks to human health and environment. </w:t>
      </w:r>
      <w:r w:rsidRPr="00F855EC">
        <w:rPr>
          <w:rFonts w:ascii="Times New Roman" w:hAnsi="Times New Roman" w:cs="Times New Roman"/>
          <w:i/>
          <w:iCs/>
          <w:color w:val="222222"/>
          <w:shd w:val="clear" w:color="auto" w:fill="FFFFFF"/>
        </w:rPr>
        <w:t>Toxics</w:t>
      </w:r>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9</w:t>
      </w:r>
      <w:r w:rsidRPr="00F855EC">
        <w:rPr>
          <w:rFonts w:ascii="Times New Roman" w:hAnsi="Times New Roman" w:cs="Times New Roman"/>
          <w:color w:val="222222"/>
          <w:shd w:val="clear" w:color="auto" w:fill="FFFFFF"/>
        </w:rPr>
        <w:t>(6), 131.</w:t>
      </w:r>
    </w:p>
    <w:p w14:paraId="49F55D7D"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r w:rsidRPr="005A4FE0">
        <w:rPr>
          <w:rFonts w:ascii="Times New Roman" w:hAnsi="Times New Roman" w:cs="Times New Roman"/>
          <w:color w:val="222222"/>
          <w:shd w:val="clear" w:color="auto" w:fill="FFFFFF"/>
          <w:lang w:val="fi-FI"/>
        </w:rPr>
        <w:t xml:space="preserve">Iravani, S., Korbekandi, H., Mirmohammadi, S. V., &amp; Zolfaghari, B. (2014). </w:t>
      </w:r>
      <w:r w:rsidRPr="00F855EC">
        <w:rPr>
          <w:rFonts w:ascii="Times New Roman" w:hAnsi="Times New Roman" w:cs="Times New Roman"/>
          <w:color w:val="222222"/>
          <w:shd w:val="clear" w:color="auto" w:fill="FFFFFF"/>
        </w:rPr>
        <w:t>Synthesis of silver nanoparticles: chemical, physical and biological methods. </w:t>
      </w:r>
      <w:r w:rsidRPr="00F855EC">
        <w:rPr>
          <w:rFonts w:ascii="Times New Roman" w:hAnsi="Times New Roman" w:cs="Times New Roman"/>
          <w:i/>
          <w:iCs/>
          <w:color w:val="222222"/>
          <w:shd w:val="clear" w:color="auto" w:fill="FFFFFF"/>
        </w:rPr>
        <w:t>Research in pharmaceutical sciences</w:t>
      </w:r>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9</w:t>
      </w:r>
      <w:r w:rsidRPr="00F855EC">
        <w:rPr>
          <w:rFonts w:ascii="Times New Roman" w:hAnsi="Times New Roman" w:cs="Times New Roman"/>
          <w:color w:val="222222"/>
          <w:shd w:val="clear" w:color="auto" w:fill="FFFFFF"/>
        </w:rPr>
        <w:t>(6), 385-406.</w:t>
      </w:r>
    </w:p>
    <w:p w14:paraId="6510509C"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proofErr w:type="spellStart"/>
      <w:r w:rsidRPr="00F855EC">
        <w:rPr>
          <w:rFonts w:ascii="Times New Roman" w:hAnsi="Times New Roman" w:cs="Times New Roman"/>
          <w:color w:val="222222"/>
          <w:shd w:val="clear" w:color="auto" w:fill="FFFFFF"/>
        </w:rPr>
        <w:lastRenderedPageBreak/>
        <w:t>Sayes</w:t>
      </w:r>
      <w:proofErr w:type="spellEnd"/>
      <w:r w:rsidRPr="00F855EC">
        <w:rPr>
          <w:rFonts w:ascii="Times New Roman" w:hAnsi="Times New Roman" w:cs="Times New Roman"/>
          <w:color w:val="222222"/>
          <w:shd w:val="clear" w:color="auto" w:fill="FFFFFF"/>
        </w:rPr>
        <w:t xml:space="preserve">, C. M., &amp; </w:t>
      </w:r>
      <w:proofErr w:type="spellStart"/>
      <w:r w:rsidRPr="00F855EC">
        <w:rPr>
          <w:rFonts w:ascii="Times New Roman" w:hAnsi="Times New Roman" w:cs="Times New Roman"/>
          <w:color w:val="222222"/>
          <w:shd w:val="clear" w:color="auto" w:fill="FFFFFF"/>
        </w:rPr>
        <w:t>Warheit</w:t>
      </w:r>
      <w:proofErr w:type="spellEnd"/>
      <w:r w:rsidRPr="00F855EC">
        <w:rPr>
          <w:rFonts w:ascii="Times New Roman" w:hAnsi="Times New Roman" w:cs="Times New Roman"/>
          <w:color w:val="222222"/>
          <w:shd w:val="clear" w:color="auto" w:fill="FFFFFF"/>
        </w:rPr>
        <w:t>, D. B. (2009). Characterization of nanomaterials for toxicity assessment. </w:t>
      </w:r>
      <w:r w:rsidRPr="00F855EC">
        <w:rPr>
          <w:rFonts w:ascii="Times New Roman" w:hAnsi="Times New Roman" w:cs="Times New Roman"/>
          <w:i/>
          <w:iCs/>
          <w:color w:val="222222"/>
          <w:shd w:val="clear" w:color="auto" w:fill="FFFFFF"/>
        </w:rPr>
        <w:t>Wiley Interdisciplinary Reviews: Nanomedicine and Nanobiotechnology</w:t>
      </w:r>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1</w:t>
      </w:r>
      <w:r w:rsidRPr="00F855EC">
        <w:rPr>
          <w:rFonts w:ascii="Times New Roman" w:hAnsi="Times New Roman" w:cs="Times New Roman"/>
          <w:color w:val="222222"/>
          <w:shd w:val="clear" w:color="auto" w:fill="FFFFFF"/>
        </w:rPr>
        <w:t>(6), 660-670.</w:t>
      </w:r>
    </w:p>
    <w:p w14:paraId="3DF16676"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r w:rsidRPr="00F855EC">
        <w:rPr>
          <w:rFonts w:ascii="Times New Roman" w:hAnsi="Times New Roman" w:cs="Times New Roman"/>
          <w:color w:val="222222"/>
          <w:shd w:val="clear" w:color="auto" w:fill="FFFFFF"/>
        </w:rPr>
        <w:t xml:space="preserve">Shabir, A., Sarwar, Z. M., &amp; Ali, H. (2023). Eco-friendly approaches of zinc oxide and silver nitrate nanoparticles along with plant extracts against </w:t>
      </w:r>
      <w:proofErr w:type="spellStart"/>
      <w:r w:rsidRPr="00F855EC">
        <w:rPr>
          <w:rFonts w:ascii="Times New Roman" w:hAnsi="Times New Roman" w:cs="Times New Roman"/>
          <w:color w:val="222222"/>
          <w:shd w:val="clear" w:color="auto" w:fill="FFFFFF"/>
        </w:rPr>
        <w:t>Spodoptera</w:t>
      </w:r>
      <w:proofErr w:type="spellEnd"/>
      <w:r w:rsidRPr="00F855EC">
        <w:rPr>
          <w:rFonts w:ascii="Times New Roman" w:hAnsi="Times New Roman" w:cs="Times New Roman"/>
          <w:color w:val="222222"/>
          <w:shd w:val="clear" w:color="auto" w:fill="FFFFFF"/>
        </w:rPr>
        <w:t xml:space="preserve"> </w:t>
      </w:r>
      <w:proofErr w:type="spellStart"/>
      <w:r w:rsidRPr="00F855EC">
        <w:rPr>
          <w:rFonts w:ascii="Times New Roman" w:hAnsi="Times New Roman" w:cs="Times New Roman"/>
          <w:color w:val="222222"/>
          <w:shd w:val="clear" w:color="auto" w:fill="FFFFFF"/>
        </w:rPr>
        <w:t>litura</w:t>
      </w:r>
      <w:proofErr w:type="spellEnd"/>
      <w:r w:rsidRPr="00F855EC">
        <w:rPr>
          <w:rFonts w:ascii="Times New Roman" w:hAnsi="Times New Roman" w:cs="Times New Roman"/>
          <w:color w:val="222222"/>
          <w:shd w:val="clear" w:color="auto" w:fill="FFFFFF"/>
        </w:rPr>
        <w:t xml:space="preserve"> (</w:t>
      </w:r>
      <w:proofErr w:type="spellStart"/>
      <w:r w:rsidRPr="00F855EC">
        <w:rPr>
          <w:rFonts w:ascii="Times New Roman" w:hAnsi="Times New Roman" w:cs="Times New Roman"/>
          <w:color w:val="222222"/>
          <w:shd w:val="clear" w:color="auto" w:fill="FFFFFF"/>
        </w:rPr>
        <w:t>Fabricius</w:t>
      </w:r>
      <w:proofErr w:type="spellEnd"/>
      <w:r w:rsidRPr="00F855EC">
        <w:rPr>
          <w:rFonts w:ascii="Times New Roman" w:hAnsi="Times New Roman" w:cs="Times New Roman"/>
          <w:color w:val="222222"/>
          <w:shd w:val="clear" w:color="auto" w:fill="FFFFFF"/>
        </w:rPr>
        <w:t>) under laboratory conditions. </w:t>
      </w:r>
      <w:r w:rsidRPr="00F855EC">
        <w:rPr>
          <w:rFonts w:ascii="Times New Roman" w:hAnsi="Times New Roman" w:cs="Times New Roman"/>
          <w:i/>
          <w:iCs/>
          <w:color w:val="222222"/>
          <w:shd w:val="clear" w:color="auto" w:fill="FFFFFF"/>
        </w:rPr>
        <w:t>Science Progress</w:t>
      </w:r>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106</w:t>
      </w:r>
      <w:r w:rsidRPr="00F855EC">
        <w:rPr>
          <w:rFonts w:ascii="Times New Roman" w:hAnsi="Times New Roman" w:cs="Times New Roman"/>
          <w:color w:val="222222"/>
          <w:shd w:val="clear" w:color="auto" w:fill="FFFFFF"/>
        </w:rPr>
        <w:t>(4), 00368504231219171.</w:t>
      </w:r>
    </w:p>
    <w:p w14:paraId="70F48505"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r w:rsidRPr="00F855EC">
        <w:rPr>
          <w:rFonts w:ascii="Times New Roman" w:hAnsi="Times New Roman" w:cs="Times New Roman"/>
          <w:color w:val="222222"/>
          <w:shd w:val="clear" w:color="auto" w:fill="FFFFFF"/>
        </w:rPr>
        <w:t xml:space="preserve">Singh, L. P., Bhattacharyya, S. K., Kumar, R., Mishra, G., Sharma, U., Singh, G., &amp; </w:t>
      </w:r>
      <w:proofErr w:type="spellStart"/>
      <w:r w:rsidRPr="00F855EC">
        <w:rPr>
          <w:rFonts w:ascii="Times New Roman" w:hAnsi="Times New Roman" w:cs="Times New Roman"/>
          <w:color w:val="222222"/>
          <w:shd w:val="clear" w:color="auto" w:fill="FFFFFF"/>
        </w:rPr>
        <w:t>Ahalawat</w:t>
      </w:r>
      <w:proofErr w:type="spellEnd"/>
      <w:r w:rsidRPr="00F855EC">
        <w:rPr>
          <w:rFonts w:ascii="Times New Roman" w:hAnsi="Times New Roman" w:cs="Times New Roman"/>
          <w:color w:val="222222"/>
          <w:shd w:val="clear" w:color="auto" w:fill="FFFFFF"/>
        </w:rPr>
        <w:t>, S. (2014). Sol-Gel processing of silica nanoparticles and their applications. </w:t>
      </w:r>
      <w:r w:rsidRPr="00F855EC">
        <w:rPr>
          <w:rFonts w:ascii="Times New Roman" w:hAnsi="Times New Roman" w:cs="Times New Roman"/>
          <w:i/>
          <w:iCs/>
          <w:color w:val="222222"/>
          <w:shd w:val="clear" w:color="auto" w:fill="FFFFFF"/>
        </w:rPr>
        <w:t>Advances in colloid and interface science</w:t>
      </w:r>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214</w:t>
      </w:r>
      <w:r w:rsidRPr="00F855EC">
        <w:rPr>
          <w:rFonts w:ascii="Times New Roman" w:hAnsi="Times New Roman" w:cs="Times New Roman"/>
          <w:color w:val="222222"/>
          <w:shd w:val="clear" w:color="auto" w:fill="FFFFFF"/>
        </w:rPr>
        <w:t>, 17-37.</w:t>
      </w:r>
    </w:p>
    <w:p w14:paraId="6FA00DF2"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proofErr w:type="spellStart"/>
      <w:r w:rsidRPr="00F855EC">
        <w:rPr>
          <w:rFonts w:ascii="Times New Roman" w:hAnsi="Times New Roman" w:cs="Times New Roman"/>
          <w:color w:val="222222"/>
          <w:shd w:val="clear" w:color="auto" w:fill="FFFFFF"/>
        </w:rPr>
        <w:t>Ziental</w:t>
      </w:r>
      <w:proofErr w:type="spellEnd"/>
      <w:r w:rsidRPr="00F855EC">
        <w:rPr>
          <w:rFonts w:ascii="Times New Roman" w:hAnsi="Times New Roman" w:cs="Times New Roman"/>
          <w:color w:val="222222"/>
          <w:shd w:val="clear" w:color="auto" w:fill="FFFFFF"/>
        </w:rPr>
        <w:t xml:space="preserve">, D., </w:t>
      </w:r>
      <w:proofErr w:type="spellStart"/>
      <w:r w:rsidRPr="00F855EC">
        <w:rPr>
          <w:rFonts w:ascii="Times New Roman" w:hAnsi="Times New Roman" w:cs="Times New Roman"/>
          <w:color w:val="222222"/>
          <w:shd w:val="clear" w:color="auto" w:fill="FFFFFF"/>
        </w:rPr>
        <w:t>Czarczynska-Goslinska</w:t>
      </w:r>
      <w:proofErr w:type="spellEnd"/>
      <w:r w:rsidRPr="00F855EC">
        <w:rPr>
          <w:rFonts w:ascii="Times New Roman" w:hAnsi="Times New Roman" w:cs="Times New Roman"/>
          <w:color w:val="222222"/>
          <w:shd w:val="clear" w:color="auto" w:fill="FFFFFF"/>
        </w:rPr>
        <w:t xml:space="preserve">, B., </w:t>
      </w:r>
      <w:proofErr w:type="spellStart"/>
      <w:r w:rsidRPr="00F855EC">
        <w:rPr>
          <w:rFonts w:ascii="Times New Roman" w:hAnsi="Times New Roman" w:cs="Times New Roman"/>
          <w:color w:val="222222"/>
          <w:shd w:val="clear" w:color="auto" w:fill="FFFFFF"/>
        </w:rPr>
        <w:t>Mlynarczyk</w:t>
      </w:r>
      <w:proofErr w:type="spellEnd"/>
      <w:r w:rsidRPr="00F855EC">
        <w:rPr>
          <w:rFonts w:ascii="Times New Roman" w:hAnsi="Times New Roman" w:cs="Times New Roman"/>
          <w:color w:val="222222"/>
          <w:shd w:val="clear" w:color="auto" w:fill="FFFFFF"/>
        </w:rPr>
        <w:t xml:space="preserve">, D. T., </w:t>
      </w:r>
      <w:proofErr w:type="spellStart"/>
      <w:r w:rsidRPr="00F855EC">
        <w:rPr>
          <w:rFonts w:ascii="Times New Roman" w:hAnsi="Times New Roman" w:cs="Times New Roman"/>
          <w:color w:val="222222"/>
          <w:shd w:val="clear" w:color="auto" w:fill="FFFFFF"/>
        </w:rPr>
        <w:t>Glowacka-Sobotta</w:t>
      </w:r>
      <w:proofErr w:type="spellEnd"/>
      <w:r w:rsidRPr="00F855EC">
        <w:rPr>
          <w:rFonts w:ascii="Times New Roman" w:hAnsi="Times New Roman" w:cs="Times New Roman"/>
          <w:color w:val="222222"/>
          <w:shd w:val="clear" w:color="auto" w:fill="FFFFFF"/>
        </w:rPr>
        <w:t xml:space="preserve">, A., </w:t>
      </w:r>
      <w:proofErr w:type="spellStart"/>
      <w:r w:rsidRPr="00F855EC">
        <w:rPr>
          <w:rFonts w:ascii="Times New Roman" w:hAnsi="Times New Roman" w:cs="Times New Roman"/>
          <w:color w:val="222222"/>
          <w:shd w:val="clear" w:color="auto" w:fill="FFFFFF"/>
        </w:rPr>
        <w:t>Stanisz</w:t>
      </w:r>
      <w:proofErr w:type="spellEnd"/>
      <w:r w:rsidRPr="00F855EC">
        <w:rPr>
          <w:rFonts w:ascii="Times New Roman" w:hAnsi="Times New Roman" w:cs="Times New Roman"/>
          <w:color w:val="222222"/>
          <w:shd w:val="clear" w:color="auto" w:fill="FFFFFF"/>
        </w:rPr>
        <w:t xml:space="preserve">, B., </w:t>
      </w:r>
      <w:proofErr w:type="spellStart"/>
      <w:r w:rsidRPr="00F855EC">
        <w:rPr>
          <w:rFonts w:ascii="Times New Roman" w:hAnsi="Times New Roman" w:cs="Times New Roman"/>
          <w:color w:val="222222"/>
          <w:shd w:val="clear" w:color="auto" w:fill="FFFFFF"/>
        </w:rPr>
        <w:t>Goslinski</w:t>
      </w:r>
      <w:proofErr w:type="spellEnd"/>
      <w:r w:rsidRPr="00F855EC">
        <w:rPr>
          <w:rFonts w:ascii="Times New Roman" w:hAnsi="Times New Roman" w:cs="Times New Roman"/>
          <w:color w:val="222222"/>
          <w:shd w:val="clear" w:color="auto" w:fill="FFFFFF"/>
        </w:rPr>
        <w:t xml:space="preserve">, T., &amp; </w:t>
      </w:r>
      <w:proofErr w:type="spellStart"/>
      <w:r w:rsidRPr="00F855EC">
        <w:rPr>
          <w:rFonts w:ascii="Times New Roman" w:hAnsi="Times New Roman" w:cs="Times New Roman"/>
          <w:color w:val="222222"/>
          <w:shd w:val="clear" w:color="auto" w:fill="FFFFFF"/>
        </w:rPr>
        <w:t>Sobotta</w:t>
      </w:r>
      <w:proofErr w:type="spellEnd"/>
      <w:r w:rsidRPr="00F855EC">
        <w:rPr>
          <w:rFonts w:ascii="Times New Roman" w:hAnsi="Times New Roman" w:cs="Times New Roman"/>
          <w:color w:val="222222"/>
          <w:shd w:val="clear" w:color="auto" w:fill="FFFFFF"/>
        </w:rPr>
        <w:t>, L. (2020). Titanium dioxide nanoparticles: prospects and applications in medicine. </w:t>
      </w:r>
      <w:r w:rsidRPr="00F855EC">
        <w:rPr>
          <w:rFonts w:ascii="Times New Roman" w:hAnsi="Times New Roman" w:cs="Times New Roman"/>
          <w:i/>
          <w:iCs/>
          <w:color w:val="222222"/>
          <w:shd w:val="clear" w:color="auto" w:fill="FFFFFF"/>
        </w:rPr>
        <w:t>Nanomaterials</w:t>
      </w:r>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10</w:t>
      </w:r>
      <w:r w:rsidRPr="00F855EC">
        <w:rPr>
          <w:rFonts w:ascii="Times New Roman" w:hAnsi="Times New Roman" w:cs="Times New Roman"/>
          <w:color w:val="222222"/>
          <w:shd w:val="clear" w:color="auto" w:fill="FFFFFF"/>
        </w:rPr>
        <w:t>(2), 387.</w:t>
      </w:r>
    </w:p>
    <w:p w14:paraId="6A43E3F0"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r w:rsidRPr="00F855EC">
        <w:rPr>
          <w:rFonts w:ascii="Times New Roman" w:hAnsi="Times New Roman" w:cs="Times New Roman"/>
          <w:color w:val="222222"/>
          <w:shd w:val="clear" w:color="auto" w:fill="FFFFFF"/>
        </w:rPr>
        <w:t xml:space="preserve">Jiang, H. S., Zhang, Y., Lu, Z. W., Lebrun, R., </w:t>
      </w:r>
      <w:proofErr w:type="spellStart"/>
      <w:r w:rsidRPr="00F855EC">
        <w:rPr>
          <w:rFonts w:ascii="Times New Roman" w:hAnsi="Times New Roman" w:cs="Times New Roman"/>
          <w:color w:val="222222"/>
          <w:shd w:val="clear" w:color="auto" w:fill="FFFFFF"/>
        </w:rPr>
        <w:t>Gontero</w:t>
      </w:r>
      <w:proofErr w:type="spellEnd"/>
      <w:r w:rsidRPr="00F855EC">
        <w:rPr>
          <w:rFonts w:ascii="Times New Roman" w:hAnsi="Times New Roman" w:cs="Times New Roman"/>
          <w:color w:val="222222"/>
          <w:shd w:val="clear" w:color="auto" w:fill="FFFFFF"/>
        </w:rPr>
        <w:t>, B., &amp; Li, W. (2019). Interaction between silver nanoparticles and two dehydrogenases: Role of thiol groups. </w:t>
      </w:r>
      <w:r w:rsidRPr="00F855EC">
        <w:rPr>
          <w:rFonts w:ascii="Times New Roman" w:hAnsi="Times New Roman" w:cs="Times New Roman"/>
          <w:i/>
          <w:iCs/>
          <w:color w:val="222222"/>
          <w:shd w:val="clear" w:color="auto" w:fill="FFFFFF"/>
        </w:rPr>
        <w:t>Small</w:t>
      </w:r>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15</w:t>
      </w:r>
      <w:r w:rsidRPr="00F855EC">
        <w:rPr>
          <w:rFonts w:ascii="Times New Roman" w:hAnsi="Times New Roman" w:cs="Times New Roman"/>
          <w:color w:val="222222"/>
          <w:shd w:val="clear" w:color="auto" w:fill="FFFFFF"/>
        </w:rPr>
        <w:t>(27), 1900860.</w:t>
      </w:r>
    </w:p>
    <w:p w14:paraId="498C6519"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proofErr w:type="spellStart"/>
      <w:r w:rsidRPr="00F855EC">
        <w:rPr>
          <w:rFonts w:ascii="Times New Roman" w:hAnsi="Times New Roman" w:cs="Times New Roman"/>
          <w:color w:val="222222"/>
          <w:shd w:val="clear" w:color="auto" w:fill="FFFFFF"/>
        </w:rPr>
        <w:t>Engin</w:t>
      </w:r>
      <w:proofErr w:type="spellEnd"/>
      <w:r w:rsidRPr="00F855EC">
        <w:rPr>
          <w:rFonts w:ascii="Times New Roman" w:hAnsi="Times New Roman" w:cs="Times New Roman"/>
          <w:color w:val="222222"/>
          <w:shd w:val="clear" w:color="auto" w:fill="FFFFFF"/>
        </w:rPr>
        <w:t xml:space="preserve">, A. B., </w:t>
      </w:r>
      <w:proofErr w:type="spellStart"/>
      <w:r w:rsidRPr="00F855EC">
        <w:rPr>
          <w:rFonts w:ascii="Times New Roman" w:hAnsi="Times New Roman" w:cs="Times New Roman"/>
          <w:color w:val="222222"/>
          <w:shd w:val="clear" w:color="auto" w:fill="FFFFFF"/>
        </w:rPr>
        <w:t>Nikitovic</w:t>
      </w:r>
      <w:proofErr w:type="spellEnd"/>
      <w:r w:rsidRPr="00F855EC">
        <w:rPr>
          <w:rFonts w:ascii="Times New Roman" w:hAnsi="Times New Roman" w:cs="Times New Roman"/>
          <w:color w:val="222222"/>
          <w:shd w:val="clear" w:color="auto" w:fill="FFFFFF"/>
        </w:rPr>
        <w:t xml:space="preserve">, D., </w:t>
      </w:r>
      <w:proofErr w:type="spellStart"/>
      <w:r w:rsidRPr="00F855EC">
        <w:rPr>
          <w:rFonts w:ascii="Times New Roman" w:hAnsi="Times New Roman" w:cs="Times New Roman"/>
          <w:color w:val="222222"/>
          <w:shd w:val="clear" w:color="auto" w:fill="FFFFFF"/>
        </w:rPr>
        <w:t>Neagu</w:t>
      </w:r>
      <w:proofErr w:type="spellEnd"/>
      <w:r w:rsidRPr="00F855EC">
        <w:rPr>
          <w:rFonts w:ascii="Times New Roman" w:hAnsi="Times New Roman" w:cs="Times New Roman"/>
          <w:color w:val="222222"/>
          <w:shd w:val="clear" w:color="auto" w:fill="FFFFFF"/>
        </w:rPr>
        <w:t xml:space="preserve">, M., Henrich-Noack, P., </w:t>
      </w:r>
      <w:proofErr w:type="spellStart"/>
      <w:r w:rsidRPr="00F855EC">
        <w:rPr>
          <w:rFonts w:ascii="Times New Roman" w:hAnsi="Times New Roman" w:cs="Times New Roman"/>
          <w:color w:val="222222"/>
          <w:shd w:val="clear" w:color="auto" w:fill="FFFFFF"/>
        </w:rPr>
        <w:t>Docea</w:t>
      </w:r>
      <w:proofErr w:type="spellEnd"/>
      <w:r w:rsidRPr="00F855EC">
        <w:rPr>
          <w:rFonts w:ascii="Times New Roman" w:hAnsi="Times New Roman" w:cs="Times New Roman"/>
          <w:color w:val="222222"/>
          <w:shd w:val="clear" w:color="auto" w:fill="FFFFFF"/>
        </w:rPr>
        <w:t xml:space="preserve">, A. O., </w:t>
      </w:r>
      <w:proofErr w:type="spellStart"/>
      <w:r w:rsidRPr="00F855EC">
        <w:rPr>
          <w:rFonts w:ascii="Times New Roman" w:hAnsi="Times New Roman" w:cs="Times New Roman"/>
          <w:color w:val="222222"/>
          <w:shd w:val="clear" w:color="auto" w:fill="FFFFFF"/>
        </w:rPr>
        <w:t>Shtilman</w:t>
      </w:r>
      <w:proofErr w:type="spellEnd"/>
      <w:r w:rsidRPr="00F855EC">
        <w:rPr>
          <w:rFonts w:ascii="Times New Roman" w:hAnsi="Times New Roman" w:cs="Times New Roman"/>
          <w:color w:val="222222"/>
          <w:shd w:val="clear" w:color="auto" w:fill="FFFFFF"/>
        </w:rPr>
        <w:t xml:space="preserve">, M. I., ... &amp; </w:t>
      </w:r>
      <w:proofErr w:type="spellStart"/>
      <w:r w:rsidRPr="00F855EC">
        <w:rPr>
          <w:rFonts w:ascii="Times New Roman" w:hAnsi="Times New Roman" w:cs="Times New Roman"/>
          <w:color w:val="222222"/>
          <w:shd w:val="clear" w:color="auto" w:fill="FFFFFF"/>
        </w:rPr>
        <w:t>Tsatsakis</w:t>
      </w:r>
      <w:proofErr w:type="spellEnd"/>
      <w:r w:rsidRPr="00F855EC">
        <w:rPr>
          <w:rFonts w:ascii="Times New Roman" w:hAnsi="Times New Roman" w:cs="Times New Roman"/>
          <w:color w:val="222222"/>
          <w:shd w:val="clear" w:color="auto" w:fill="FFFFFF"/>
        </w:rPr>
        <w:t>, A. M. (2017). Mechanistic understanding of nanoparticles’ interactions with extracellular matrix: the cell and immune system. </w:t>
      </w:r>
      <w:r w:rsidRPr="00F855EC">
        <w:rPr>
          <w:rFonts w:ascii="Times New Roman" w:hAnsi="Times New Roman" w:cs="Times New Roman"/>
          <w:i/>
          <w:iCs/>
          <w:color w:val="222222"/>
          <w:shd w:val="clear" w:color="auto" w:fill="FFFFFF"/>
        </w:rPr>
        <w:t>Particle and fibre toxicology</w:t>
      </w:r>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14</w:t>
      </w:r>
      <w:r w:rsidRPr="00F855EC">
        <w:rPr>
          <w:rFonts w:ascii="Times New Roman" w:hAnsi="Times New Roman" w:cs="Times New Roman"/>
          <w:color w:val="222222"/>
          <w:shd w:val="clear" w:color="auto" w:fill="FFFFFF"/>
        </w:rPr>
        <w:t>, 1-16.</w:t>
      </w:r>
    </w:p>
    <w:p w14:paraId="2A0F540A"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proofErr w:type="spellStart"/>
      <w:r w:rsidRPr="00F855EC">
        <w:rPr>
          <w:rFonts w:ascii="Times New Roman" w:hAnsi="Times New Roman" w:cs="Times New Roman"/>
          <w:color w:val="222222"/>
          <w:shd w:val="clear" w:color="auto" w:fill="FFFFFF"/>
        </w:rPr>
        <w:t>Abdelaal</w:t>
      </w:r>
      <w:proofErr w:type="spellEnd"/>
      <w:r w:rsidRPr="00F855EC">
        <w:rPr>
          <w:rFonts w:ascii="Times New Roman" w:hAnsi="Times New Roman" w:cs="Times New Roman"/>
          <w:color w:val="222222"/>
          <w:shd w:val="clear" w:color="auto" w:fill="FFFFFF"/>
        </w:rPr>
        <w:t xml:space="preserve">, K., </w:t>
      </w:r>
      <w:proofErr w:type="spellStart"/>
      <w:r w:rsidRPr="00F855EC">
        <w:rPr>
          <w:rFonts w:ascii="Times New Roman" w:hAnsi="Times New Roman" w:cs="Times New Roman"/>
          <w:color w:val="222222"/>
          <w:shd w:val="clear" w:color="auto" w:fill="FFFFFF"/>
        </w:rPr>
        <w:t>Essawy</w:t>
      </w:r>
      <w:proofErr w:type="spellEnd"/>
      <w:r w:rsidRPr="00F855EC">
        <w:rPr>
          <w:rFonts w:ascii="Times New Roman" w:hAnsi="Times New Roman" w:cs="Times New Roman"/>
          <w:color w:val="222222"/>
          <w:shd w:val="clear" w:color="auto" w:fill="FFFFFF"/>
        </w:rPr>
        <w:t xml:space="preserve">, M., </w:t>
      </w:r>
      <w:proofErr w:type="spellStart"/>
      <w:r w:rsidRPr="00F855EC">
        <w:rPr>
          <w:rFonts w:ascii="Times New Roman" w:hAnsi="Times New Roman" w:cs="Times New Roman"/>
          <w:color w:val="222222"/>
          <w:shd w:val="clear" w:color="auto" w:fill="FFFFFF"/>
        </w:rPr>
        <w:t>Quraytam</w:t>
      </w:r>
      <w:proofErr w:type="spellEnd"/>
      <w:r w:rsidRPr="00F855EC">
        <w:rPr>
          <w:rFonts w:ascii="Times New Roman" w:hAnsi="Times New Roman" w:cs="Times New Roman"/>
          <w:color w:val="222222"/>
          <w:shd w:val="clear" w:color="auto" w:fill="FFFFFF"/>
        </w:rPr>
        <w:t xml:space="preserve">, A., Abdallah, F., Mostafa, H., </w:t>
      </w:r>
      <w:proofErr w:type="spellStart"/>
      <w:r w:rsidRPr="00F855EC">
        <w:rPr>
          <w:rFonts w:ascii="Times New Roman" w:hAnsi="Times New Roman" w:cs="Times New Roman"/>
          <w:color w:val="222222"/>
          <w:shd w:val="clear" w:color="auto" w:fill="FFFFFF"/>
        </w:rPr>
        <w:t>Shoueir</w:t>
      </w:r>
      <w:proofErr w:type="spellEnd"/>
      <w:r w:rsidRPr="00F855EC">
        <w:rPr>
          <w:rFonts w:ascii="Times New Roman" w:hAnsi="Times New Roman" w:cs="Times New Roman"/>
          <w:color w:val="222222"/>
          <w:shd w:val="clear" w:color="auto" w:fill="FFFFFF"/>
        </w:rPr>
        <w:t xml:space="preserve">, K., ... &amp; Hafez, Y. (2021). Toxicity of essential oils </w:t>
      </w:r>
      <w:proofErr w:type="spellStart"/>
      <w:r w:rsidRPr="00F855EC">
        <w:rPr>
          <w:rFonts w:ascii="Times New Roman" w:hAnsi="Times New Roman" w:cs="Times New Roman"/>
          <w:color w:val="222222"/>
          <w:shd w:val="clear" w:color="auto" w:fill="FFFFFF"/>
        </w:rPr>
        <w:t>nanoemulsion</w:t>
      </w:r>
      <w:proofErr w:type="spellEnd"/>
      <w:r w:rsidRPr="00F855EC">
        <w:rPr>
          <w:rFonts w:ascii="Times New Roman" w:hAnsi="Times New Roman" w:cs="Times New Roman"/>
          <w:color w:val="222222"/>
          <w:shd w:val="clear" w:color="auto" w:fill="FFFFFF"/>
        </w:rPr>
        <w:t xml:space="preserve"> against Aphis </w:t>
      </w:r>
      <w:proofErr w:type="spellStart"/>
      <w:r w:rsidRPr="00F855EC">
        <w:rPr>
          <w:rFonts w:ascii="Times New Roman" w:hAnsi="Times New Roman" w:cs="Times New Roman"/>
          <w:color w:val="222222"/>
          <w:shd w:val="clear" w:color="auto" w:fill="FFFFFF"/>
        </w:rPr>
        <w:t>craccivora</w:t>
      </w:r>
      <w:proofErr w:type="spellEnd"/>
      <w:r w:rsidRPr="00F855EC">
        <w:rPr>
          <w:rFonts w:ascii="Times New Roman" w:hAnsi="Times New Roman" w:cs="Times New Roman"/>
          <w:color w:val="222222"/>
          <w:shd w:val="clear" w:color="auto" w:fill="FFFFFF"/>
        </w:rPr>
        <w:t xml:space="preserve"> and their inhibitory activity on insect enzymes. </w:t>
      </w:r>
      <w:r w:rsidRPr="00F855EC">
        <w:rPr>
          <w:rFonts w:ascii="Times New Roman" w:hAnsi="Times New Roman" w:cs="Times New Roman"/>
          <w:i/>
          <w:iCs/>
          <w:color w:val="222222"/>
          <w:shd w:val="clear" w:color="auto" w:fill="FFFFFF"/>
        </w:rPr>
        <w:t>Processes</w:t>
      </w:r>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9</w:t>
      </w:r>
      <w:r w:rsidRPr="00F855EC">
        <w:rPr>
          <w:rFonts w:ascii="Times New Roman" w:hAnsi="Times New Roman" w:cs="Times New Roman"/>
          <w:color w:val="222222"/>
          <w:shd w:val="clear" w:color="auto" w:fill="FFFFFF"/>
        </w:rPr>
        <w:t>(4), 624.</w:t>
      </w:r>
    </w:p>
    <w:p w14:paraId="2917C2F3"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r w:rsidRPr="00F855EC">
        <w:rPr>
          <w:rFonts w:ascii="Times New Roman" w:hAnsi="Times New Roman" w:cs="Times New Roman"/>
          <w:color w:val="222222"/>
          <w:shd w:val="clear" w:color="auto" w:fill="FFFFFF"/>
        </w:rPr>
        <w:t xml:space="preserve">Subramanya, S., Sumanth, K., Gupta, P. K., </w:t>
      </w:r>
      <w:proofErr w:type="spellStart"/>
      <w:r w:rsidRPr="00F855EC">
        <w:rPr>
          <w:rFonts w:ascii="Times New Roman" w:hAnsi="Times New Roman" w:cs="Times New Roman"/>
          <w:color w:val="222222"/>
          <w:shd w:val="clear" w:color="auto" w:fill="FFFFFF"/>
        </w:rPr>
        <w:t>Chayapathy</w:t>
      </w:r>
      <w:proofErr w:type="spellEnd"/>
      <w:r w:rsidRPr="00F855EC">
        <w:rPr>
          <w:rFonts w:ascii="Times New Roman" w:hAnsi="Times New Roman" w:cs="Times New Roman"/>
          <w:color w:val="222222"/>
          <w:shd w:val="clear" w:color="auto" w:fill="FFFFFF"/>
        </w:rPr>
        <w:t xml:space="preserve">, V., </w:t>
      </w:r>
      <w:proofErr w:type="spellStart"/>
      <w:r w:rsidRPr="00F855EC">
        <w:rPr>
          <w:rFonts w:ascii="Times New Roman" w:hAnsi="Times New Roman" w:cs="Times New Roman"/>
          <w:color w:val="222222"/>
          <w:shd w:val="clear" w:color="auto" w:fill="FFFFFF"/>
        </w:rPr>
        <w:t>Keshamma</w:t>
      </w:r>
      <w:proofErr w:type="spellEnd"/>
      <w:r w:rsidRPr="00F855EC">
        <w:rPr>
          <w:rFonts w:ascii="Times New Roman" w:hAnsi="Times New Roman" w:cs="Times New Roman"/>
          <w:color w:val="222222"/>
          <w:shd w:val="clear" w:color="auto" w:fill="FFFFFF"/>
        </w:rPr>
        <w:t xml:space="preserve">, E., &amp; </w:t>
      </w:r>
      <w:proofErr w:type="spellStart"/>
      <w:r w:rsidRPr="00F855EC">
        <w:rPr>
          <w:rFonts w:ascii="Times New Roman" w:hAnsi="Times New Roman" w:cs="Times New Roman"/>
          <w:color w:val="222222"/>
          <w:shd w:val="clear" w:color="auto" w:fill="FFFFFF"/>
        </w:rPr>
        <w:t>Murugan</w:t>
      </w:r>
      <w:proofErr w:type="spellEnd"/>
      <w:r w:rsidRPr="00F855EC">
        <w:rPr>
          <w:rFonts w:ascii="Times New Roman" w:hAnsi="Times New Roman" w:cs="Times New Roman"/>
          <w:color w:val="222222"/>
          <w:shd w:val="clear" w:color="auto" w:fill="FFFFFF"/>
        </w:rPr>
        <w:t xml:space="preserve">, K. (2022). Formulation of green </w:t>
      </w:r>
      <w:proofErr w:type="spellStart"/>
      <w:r w:rsidRPr="00F855EC">
        <w:rPr>
          <w:rFonts w:ascii="Times New Roman" w:hAnsi="Times New Roman" w:cs="Times New Roman"/>
          <w:color w:val="222222"/>
          <w:shd w:val="clear" w:color="auto" w:fill="FFFFFF"/>
        </w:rPr>
        <w:t>nanoemulsions</w:t>
      </w:r>
      <w:proofErr w:type="spellEnd"/>
      <w:r w:rsidRPr="00F855EC">
        <w:rPr>
          <w:rFonts w:ascii="Times New Roman" w:hAnsi="Times New Roman" w:cs="Times New Roman"/>
          <w:color w:val="222222"/>
          <w:shd w:val="clear" w:color="auto" w:fill="FFFFFF"/>
        </w:rPr>
        <w:t xml:space="preserve"> for controlling agriculture insects. In </w:t>
      </w:r>
      <w:r w:rsidRPr="00F855EC">
        <w:rPr>
          <w:rFonts w:ascii="Times New Roman" w:hAnsi="Times New Roman" w:cs="Times New Roman"/>
          <w:i/>
          <w:iCs/>
          <w:color w:val="222222"/>
          <w:shd w:val="clear" w:color="auto" w:fill="FFFFFF"/>
        </w:rPr>
        <w:t xml:space="preserve">Bio-Based </w:t>
      </w:r>
      <w:proofErr w:type="spellStart"/>
      <w:r w:rsidRPr="00F855EC">
        <w:rPr>
          <w:rFonts w:ascii="Times New Roman" w:hAnsi="Times New Roman" w:cs="Times New Roman"/>
          <w:i/>
          <w:iCs/>
          <w:color w:val="222222"/>
          <w:shd w:val="clear" w:color="auto" w:fill="FFFFFF"/>
        </w:rPr>
        <w:t>Nanoemulsions</w:t>
      </w:r>
      <w:proofErr w:type="spellEnd"/>
      <w:r w:rsidRPr="00F855EC">
        <w:rPr>
          <w:rFonts w:ascii="Times New Roman" w:hAnsi="Times New Roman" w:cs="Times New Roman"/>
          <w:i/>
          <w:iCs/>
          <w:color w:val="222222"/>
          <w:shd w:val="clear" w:color="auto" w:fill="FFFFFF"/>
        </w:rPr>
        <w:t xml:space="preserve"> for Agri-Food Applications</w:t>
      </w:r>
      <w:r w:rsidRPr="00F855EC">
        <w:rPr>
          <w:rFonts w:ascii="Times New Roman" w:hAnsi="Times New Roman" w:cs="Times New Roman"/>
          <w:color w:val="222222"/>
          <w:shd w:val="clear" w:color="auto" w:fill="FFFFFF"/>
        </w:rPr>
        <w:t> (pp. 165-176). Elsevier.</w:t>
      </w:r>
    </w:p>
    <w:p w14:paraId="0F9EAA6A"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r w:rsidRPr="00F855EC">
        <w:rPr>
          <w:rFonts w:ascii="Times New Roman" w:hAnsi="Times New Roman" w:cs="Times New Roman"/>
          <w:color w:val="222222"/>
          <w:shd w:val="clear" w:color="auto" w:fill="FFFFFF"/>
        </w:rPr>
        <w:t>Li, N., Sun, C., Jiang, J., Wang, A., Wang, C., Shen, Y., ... &amp; Wang, Y. (2021). Advances in controlled-release pesticide formulations with improved efficacy and targetability. </w:t>
      </w:r>
      <w:r w:rsidRPr="00F855EC">
        <w:rPr>
          <w:rFonts w:ascii="Times New Roman" w:hAnsi="Times New Roman" w:cs="Times New Roman"/>
          <w:i/>
          <w:iCs/>
          <w:color w:val="222222"/>
          <w:shd w:val="clear" w:color="auto" w:fill="FFFFFF"/>
        </w:rPr>
        <w:t>Journal of agricultural and food chemistry</w:t>
      </w:r>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69</w:t>
      </w:r>
      <w:r w:rsidRPr="00F855EC">
        <w:rPr>
          <w:rFonts w:ascii="Times New Roman" w:hAnsi="Times New Roman" w:cs="Times New Roman"/>
          <w:color w:val="222222"/>
          <w:shd w:val="clear" w:color="auto" w:fill="FFFFFF"/>
        </w:rPr>
        <w:t>(43), 12579-12597.</w:t>
      </w:r>
    </w:p>
    <w:p w14:paraId="54FC5895"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r w:rsidRPr="005A4FE0">
        <w:rPr>
          <w:rFonts w:ascii="Times New Roman" w:hAnsi="Times New Roman" w:cs="Times New Roman"/>
          <w:color w:val="222222"/>
          <w:shd w:val="clear" w:color="auto" w:fill="FFFFFF"/>
          <w:lang w:val="fi-FI"/>
        </w:rPr>
        <w:t xml:space="preserve">Lobato, D. J., Anna, M. D. F. M. O., Pinto, M. C., &amp; Marlus, C. (2020). </w:t>
      </w:r>
      <w:r w:rsidRPr="00F855EC">
        <w:rPr>
          <w:rFonts w:ascii="Times New Roman" w:hAnsi="Times New Roman" w:cs="Times New Roman"/>
          <w:color w:val="222222"/>
          <w:shd w:val="clear" w:color="auto" w:fill="FFFFFF"/>
        </w:rPr>
        <w:t xml:space="preserve">Botanical insecticide–based </w:t>
      </w:r>
      <w:proofErr w:type="spellStart"/>
      <w:r w:rsidRPr="00F855EC">
        <w:rPr>
          <w:rFonts w:ascii="Times New Roman" w:hAnsi="Times New Roman" w:cs="Times New Roman"/>
          <w:color w:val="222222"/>
          <w:shd w:val="clear" w:color="auto" w:fill="FFFFFF"/>
        </w:rPr>
        <w:t>nanosystems</w:t>
      </w:r>
      <w:proofErr w:type="spellEnd"/>
      <w:r w:rsidRPr="00F855EC">
        <w:rPr>
          <w:rFonts w:ascii="Times New Roman" w:hAnsi="Times New Roman" w:cs="Times New Roman"/>
          <w:color w:val="222222"/>
          <w:shd w:val="clear" w:color="auto" w:fill="FFFFFF"/>
        </w:rPr>
        <w:t xml:space="preserve"> for the control of Aedes (</w:t>
      </w:r>
      <w:proofErr w:type="spellStart"/>
      <w:r w:rsidRPr="00F855EC">
        <w:rPr>
          <w:rFonts w:ascii="Times New Roman" w:hAnsi="Times New Roman" w:cs="Times New Roman"/>
          <w:color w:val="222222"/>
          <w:shd w:val="clear" w:color="auto" w:fill="FFFFFF"/>
        </w:rPr>
        <w:t>Stegomyia</w:t>
      </w:r>
      <w:proofErr w:type="spellEnd"/>
      <w:r w:rsidRPr="00F855EC">
        <w:rPr>
          <w:rFonts w:ascii="Times New Roman" w:hAnsi="Times New Roman" w:cs="Times New Roman"/>
          <w:color w:val="222222"/>
          <w:shd w:val="clear" w:color="auto" w:fill="FFFFFF"/>
        </w:rPr>
        <w:t>) aegypti larvae. </w:t>
      </w:r>
      <w:r w:rsidRPr="00F855EC">
        <w:rPr>
          <w:rFonts w:ascii="Times New Roman" w:hAnsi="Times New Roman" w:cs="Times New Roman"/>
          <w:i/>
          <w:iCs/>
          <w:color w:val="222222"/>
          <w:shd w:val="clear" w:color="auto" w:fill="FFFFFF"/>
        </w:rPr>
        <w:t>Environmental Science and Pollution Research</w:t>
      </w:r>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27</w:t>
      </w:r>
      <w:r w:rsidRPr="00F855EC">
        <w:rPr>
          <w:rFonts w:ascii="Times New Roman" w:hAnsi="Times New Roman" w:cs="Times New Roman"/>
          <w:color w:val="222222"/>
          <w:shd w:val="clear" w:color="auto" w:fill="FFFFFF"/>
        </w:rPr>
        <w:t>(23), 28737-28748.</w:t>
      </w:r>
    </w:p>
    <w:p w14:paraId="6FDF2F2E"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proofErr w:type="spellStart"/>
      <w:r w:rsidRPr="00F855EC">
        <w:rPr>
          <w:rFonts w:ascii="Times New Roman" w:hAnsi="Times New Roman" w:cs="Times New Roman"/>
          <w:color w:val="222222"/>
          <w:shd w:val="clear" w:color="auto" w:fill="FFFFFF"/>
        </w:rPr>
        <w:t>Christiaens</w:t>
      </w:r>
      <w:proofErr w:type="spellEnd"/>
      <w:r w:rsidRPr="00F855EC">
        <w:rPr>
          <w:rFonts w:ascii="Times New Roman" w:hAnsi="Times New Roman" w:cs="Times New Roman"/>
          <w:color w:val="222222"/>
          <w:shd w:val="clear" w:color="auto" w:fill="FFFFFF"/>
        </w:rPr>
        <w:t xml:space="preserve">, O., </w:t>
      </w:r>
      <w:proofErr w:type="spellStart"/>
      <w:r w:rsidRPr="00F855EC">
        <w:rPr>
          <w:rFonts w:ascii="Times New Roman" w:hAnsi="Times New Roman" w:cs="Times New Roman"/>
          <w:color w:val="222222"/>
          <w:shd w:val="clear" w:color="auto" w:fill="FFFFFF"/>
        </w:rPr>
        <w:t>Petek</w:t>
      </w:r>
      <w:proofErr w:type="spellEnd"/>
      <w:r w:rsidRPr="00F855EC">
        <w:rPr>
          <w:rFonts w:ascii="Times New Roman" w:hAnsi="Times New Roman" w:cs="Times New Roman"/>
          <w:color w:val="222222"/>
          <w:shd w:val="clear" w:color="auto" w:fill="FFFFFF"/>
        </w:rPr>
        <w:t xml:space="preserve">, M., </w:t>
      </w:r>
      <w:proofErr w:type="spellStart"/>
      <w:r w:rsidRPr="00F855EC">
        <w:rPr>
          <w:rFonts w:ascii="Times New Roman" w:hAnsi="Times New Roman" w:cs="Times New Roman"/>
          <w:color w:val="222222"/>
          <w:shd w:val="clear" w:color="auto" w:fill="FFFFFF"/>
        </w:rPr>
        <w:t>Smagghe</w:t>
      </w:r>
      <w:proofErr w:type="spellEnd"/>
      <w:r w:rsidRPr="00F855EC">
        <w:rPr>
          <w:rFonts w:ascii="Times New Roman" w:hAnsi="Times New Roman" w:cs="Times New Roman"/>
          <w:color w:val="222222"/>
          <w:shd w:val="clear" w:color="auto" w:fill="FFFFFF"/>
        </w:rPr>
        <w:t xml:space="preserve">, G., &amp; </w:t>
      </w:r>
      <w:proofErr w:type="spellStart"/>
      <w:r w:rsidRPr="00F855EC">
        <w:rPr>
          <w:rFonts w:ascii="Times New Roman" w:hAnsi="Times New Roman" w:cs="Times New Roman"/>
          <w:color w:val="222222"/>
          <w:shd w:val="clear" w:color="auto" w:fill="FFFFFF"/>
        </w:rPr>
        <w:t>Taning</w:t>
      </w:r>
      <w:proofErr w:type="spellEnd"/>
      <w:r w:rsidRPr="00F855EC">
        <w:rPr>
          <w:rFonts w:ascii="Times New Roman" w:hAnsi="Times New Roman" w:cs="Times New Roman"/>
          <w:color w:val="222222"/>
          <w:shd w:val="clear" w:color="auto" w:fill="FFFFFF"/>
        </w:rPr>
        <w:t>, C. N. T. (2020). The use of nanocarriers to improve the efficiency of RNAi-based pesticides in agriculture. </w:t>
      </w:r>
      <w:proofErr w:type="spellStart"/>
      <w:r w:rsidRPr="00F855EC">
        <w:rPr>
          <w:rFonts w:ascii="Times New Roman" w:hAnsi="Times New Roman" w:cs="Times New Roman"/>
          <w:i/>
          <w:iCs/>
          <w:color w:val="222222"/>
          <w:shd w:val="clear" w:color="auto" w:fill="FFFFFF"/>
        </w:rPr>
        <w:t>Nanopesticides</w:t>
      </w:r>
      <w:proofErr w:type="spellEnd"/>
      <w:r w:rsidRPr="00F855EC">
        <w:rPr>
          <w:rFonts w:ascii="Times New Roman" w:hAnsi="Times New Roman" w:cs="Times New Roman"/>
          <w:i/>
          <w:iCs/>
          <w:color w:val="222222"/>
          <w:shd w:val="clear" w:color="auto" w:fill="FFFFFF"/>
        </w:rPr>
        <w:t>: From research and development to mechanisms of action and sustainable use in agriculture</w:t>
      </w:r>
      <w:r w:rsidRPr="00F855EC">
        <w:rPr>
          <w:rFonts w:ascii="Times New Roman" w:hAnsi="Times New Roman" w:cs="Times New Roman"/>
          <w:color w:val="222222"/>
          <w:shd w:val="clear" w:color="auto" w:fill="FFFFFF"/>
        </w:rPr>
        <w:t>, 49-68.</w:t>
      </w:r>
    </w:p>
    <w:p w14:paraId="6021FCDB"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r w:rsidRPr="00F855EC">
        <w:rPr>
          <w:rFonts w:ascii="Times New Roman" w:hAnsi="Times New Roman" w:cs="Times New Roman"/>
          <w:color w:val="222222"/>
          <w:shd w:val="clear" w:color="auto" w:fill="FFFFFF"/>
        </w:rPr>
        <w:t xml:space="preserve">Jameel, M., </w:t>
      </w:r>
      <w:proofErr w:type="spellStart"/>
      <w:r w:rsidRPr="00F855EC">
        <w:rPr>
          <w:rFonts w:ascii="Times New Roman" w:hAnsi="Times New Roman" w:cs="Times New Roman"/>
          <w:color w:val="222222"/>
          <w:shd w:val="clear" w:color="auto" w:fill="FFFFFF"/>
        </w:rPr>
        <w:t>Shoeb</w:t>
      </w:r>
      <w:proofErr w:type="spellEnd"/>
      <w:r w:rsidRPr="00F855EC">
        <w:rPr>
          <w:rFonts w:ascii="Times New Roman" w:hAnsi="Times New Roman" w:cs="Times New Roman"/>
          <w:color w:val="222222"/>
          <w:shd w:val="clear" w:color="auto" w:fill="FFFFFF"/>
        </w:rPr>
        <w:t xml:space="preserve">, M., Khan, M. T., Ullah, R., </w:t>
      </w:r>
      <w:proofErr w:type="spellStart"/>
      <w:r w:rsidRPr="00F855EC">
        <w:rPr>
          <w:rFonts w:ascii="Times New Roman" w:hAnsi="Times New Roman" w:cs="Times New Roman"/>
          <w:color w:val="222222"/>
          <w:shd w:val="clear" w:color="auto" w:fill="FFFFFF"/>
        </w:rPr>
        <w:t>Mobin</w:t>
      </w:r>
      <w:proofErr w:type="spellEnd"/>
      <w:r w:rsidRPr="00F855EC">
        <w:rPr>
          <w:rFonts w:ascii="Times New Roman" w:hAnsi="Times New Roman" w:cs="Times New Roman"/>
          <w:color w:val="222222"/>
          <w:shd w:val="clear" w:color="auto" w:fill="FFFFFF"/>
        </w:rPr>
        <w:t>, M., Farooqi, M. K., &amp; Adnan, S. M. (2020). Enhanced insecticidal activity of thiamethoxam by zinc oxide nanoparticles: A novel nanotechnology approach for pest control. </w:t>
      </w:r>
      <w:r w:rsidRPr="00F855EC">
        <w:rPr>
          <w:rFonts w:ascii="Times New Roman" w:hAnsi="Times New Roman" w:cs="Times New Roman"/>
          <w:i/>
          <w:iCs/>
          <w:color w:val="222222"/>
          <w:shd w:val="clear" w:color="auto" w:fill="FFFFFF"/>
        </w:rPr>
        <w:t>ACS omega</w:t>
      </w:r>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5</w:t>
      </w:r>
      <w:r w:rsidRPr="00F855EC">
        <w:rPr>
          <w:rFonts w:ascii="Times New Roman" w:hAnsi="Times New Roman" w:cs="Times New Roman"/>
          <w:color w:val="222222"/>
          <w:shd w:val="clear" w:color="auto" w:fill="FFFFFF"/>
        </w:rPr>
        <w:t>(3), 1607-1615.</w:t>
      </w:r>
    </w:p>
    <w:p w14:paraId="12EE5539"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r w:rsidRPr="00F855EC">
        <w:rPr>
          <w:rFonts w:ascii="Times New Roman" w:hAnsi="Times New Roman" w:cs="Times New Roman"/>
          <w:color w:val="222222"/>
          <w:shd w:val="clear" w:color="auto" w:fill="FFFFFF"/>
        </w:rPr>
        <w:t xml:space="preserve">Dubey, A., &amp; </w:t>
      </w:r>
      <w:proofErr w:type="spellStart"/>
      <w:r w:rsidRPr="00F855EC">
        <w:rPr>
          <w:rFonts w:ascii="Times New Roman" w:hAnsi="Times New Roman" w:cs="Times New Roman"/>
          <w:color w:val="222222"/>
          <w:shd w:val="clear" w:color="auto" w:fill="FFFFFF"/>
        </w:rPr>
        <w:t>Mailapalli</w:t>
      </w:r>
      <w:proofErr w:type="spellEnd"/>
      <w:r w:rsidRPr="00F855EC">
        <w:rPr>
          <w:rFonts w:ascii="Times New Roman" w:hAnsi="Times New Roman" w:cs="Times New Roman"/>
          <w:color w:val="222222"/>
          <w:shd w:val="clear" w:color="auto" w:fill="FFFFFF"/>
        </w:rPr>
        <w:t xml:space="preserve">, D. R. (2016). </w:t>
      </w:r>
      <w:proofErr w:type="spellStart"/>
      <w:r w:rsidRPr="00F855EC">
        <w:rPr>
          <w:rFonts w:ascii="Times New Roman" w:hAnsi="Times New Roman" w:cs="Times New Roman"/>
          <w:color w:val="222222"/>
          <w:shd w:val="clear" w:color="auto" w:fill="FFFFFF"/>
        </w:rPr>
        <w:t>Nanofertilisers</w:t>
      </w:r>
      <w:proofErr w:type="spellEnd"/>
      <w:r w:rsidRPr="00F855EC">
        <w:rPr>
          <w:rFonts w:ascii="Times New Roman" w:hAnsi="Times New Roman" w:cs="Times New Roman"/>
          <w:color w:val="222222"/>
          <w:shd w:val="clear" w:color="auto" w:fill="FFFFFF"/>
        </w:rPr>
        <w:t xml:space="preserve">, </w:t>
      </w:r>
      <w:proofErr w:type="spellStart"/>
      <w:r w:rsidRPr="00F855EC">
        <w:rPr>
          <w:rFonts w:ascii="Times New Roman" w:hAnsi="Times New Roman" w:cs="Times New Roman"/>
          <w:color w:val="222222"/>
          <w:shd w:val="clear" w:color="auto" w:fill="FFFFFF"/>
        </w:rPr>
        <w:t>nanopesticides</w:t>
      </w:r>
      <w:proofErr w:type="spellEnd"/>
      <w:r w:rsidRPr="00F855EC">
        <w:rPr>
          <w:rFonts w:ascii="Times New Roman" w:hAnsi="Times New Roman" w:cs="Times New Roman"/>
          <w:color w:val="222222"/>
          <w:shd w:val="clear" w:color="auto" w:fill="FFFFFF"/>
        </w:rPr>
        <w:t xml:space="preserve">, </w:t>
      </w:r>
      <w:proofErr w:type="spellStart"/>
      <w:r w:rsidRPr="00F855EC">
        <w:rPr>
          <w:rFonts w:ascii="Times New Roman" w:hAnsi="Times New Roman" w:cs="Times New Roman"/>
          <w:color w:val="222222"/>
          <w:shd w:val="clear" w:color="auto" w:fill="FFFFFF"/>
        </w:rPr>
        <w:t>nanosensors</w:t>
      </w:r>
      <w:proofErr w:type="spellEnd"/>
      <w:r w:rsidRPr="00F855EC">
        <w:rPr>
          <w:rFonts w:ascii="Times New Roman" w:hAnsi="Times New Roman" w:cs="Times New Roman"/>
          <w:color w:val="222222"/>
          <w:shd w:val="clear" w:color="auto" w:fill="FFFFFF"/>
        </w:rPr>
        <w:t xml:space="preserve"> of pest and nanotoxicity in agriculture. </w:t>
      </w:r>
      <w:r w:rsidRPr="00F855EC">
        <w:rPr>
          <w:rFonts w:ascii="Times New Roman" w:hAnsi="Times New Roman" w:cs="Times New Roman"/>
          <w:i/>
          <w:iCs/>
          <w:color w:val="222222"/>
          <w:shd w:val="clear" w:color="auto" w:fill="FFFFFF"/>
        </w:rPr>
        <w:t>Sustainable Agriculture Reviews: Volume 19</w:t>
      </w:r>
      <w:r w:rsidRPr="00F855EC">
        <w:rPr>
          <w:rFonts w:ascii="Times New Roman" w:hAnsi="Times New Roman" w:cs="Times New Roman"/>
          <w:color w:val="222222"/>
          <w:shd w:val="clear" w:color="auto" w:fill="FFFFFF"/>
        </w:rPr>
        <w:t>, 307-330.</w:t>
      </w:r>
    </w:p>
    <w:p w14:paraId="5C482241"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proofErr w:type="spellStart"/>
      <w:r w:rsidRPr="00F855EC">
        <w:rPr>
          <w:rFonts w:ascii="Times New Roman" w:hAnsi="Times New Roman" w:cs="Times New Roman"/>
          <w:color w:val="222222"/>
          <w:shd w:val="clear" w:color="auto" w:fill="FFFFFF"/>
        </w:rPr>
        <w:t>Jafir</w:t>
      </w:r>
      <w:proofErr w:type="spellEnd"/>
      <w:r w:rsidRPr="00F855EC">
        <w:rPr>
          <w:rFonts w:ascii="Times New Roman" w:hAnsi="Times New Roman" w:cs="Times New Roman"/>
          <w:color w:val="222222"/>
          <w:shd w:val="clear" w:color="auto" w:fill="FFFFFF"/>
        </w:rPr>
        <w:t>, M., Irfan, M., Zia-</w:t>
      </w:r>
      <w:proofErr w:type="spellStart"/>
      <w:r w:rsidRPr="00F855EC">
        <w:rPr>
          <w:rFonts w:ascii="Times New Roman" w:hAnsi="Times New Roman" w:cs="Times New Roman"/>
          <w:color w:val="222222"/>
          <w:shd w:val="clear" w:color="auto" w:fill="FFFFFF"/>
        </w:rPr>
        <w:t>ur</w:t>
      </w:r>
      <w:proofErr w:type="spellEnd"/>
      <w:r w:rsidRPr="00F855EC">
        <w:rPr>
          <w:rFonts w:ascii="Times New Roman" w:hAnsi="Times New Roman" w:cs="Times New Roman"/>
          <w:color w:val="222222"/>
          <w:shd w:val="clear" w:color="auto" w:fill="FFFFFF"/>
        </w:rPr>
        <w:t xml:space="preserve">-Rehman, M., Hafeez, F., Ahmad, J. N., Sabir, M. A., ... &amp; </w:t>
      </w:r>
      <w:proofErr w:type="spellStart"/>
      <w:r w:rsidRPr="00F855EC">
        <w:rPr>
          <w:rFonts w:ascii="Times New Roman" w:hAnsi="Times New Roman" w:cs="Times New Roman"/>
          <w:color w:val="222222"/>
          <w:shd w:val="clear" w:color="auto" w:fill="FFFFFF"/>
        </w:rPr>
        <w:t>Moosa</w:t>
      </w:r>
      <w:proofErr w:type="spellEnd"/>
      <w:r w:rsidRPr="00F855EC">
        <w:rPr>
          <w:rFonts w:ascii="Times New Roman" w:hAnsi="Times New Roman" w:cs="Times New Roman"/>
          <w:color w:val="222222"/>
          <w:shd w:val="clear" w:color="auto" w:fill="FFFFFF"/>
        </w:rPr>
        <w:t>, A. (2023). The global trend of nanomaterial usage to control the important agricultural arthropod pests: A comprehensive review. </w:t>
      </w:r>
      <w:r w:rsidRPr="00F855EC">
        <w:rPr>
          <w:rFonts w:ascii="Times New Roman" w:hAnsi="Times New Roman" w:cs="Times New Roman"/>
          <w:i/>
          <w:iCs/>
          <w:color w:val="222222"/>
          <w:shd w:val="clear" w:color="auto" w:fill="FFFFFF"/>
        </w:rPr>
        <w:t>Plant Stress</w:t>
      </w:r>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10</w:t>
      </w:r>
      <w:r w:rsidRPr="00F855EC">
        <w:rPr>
          <w:rFonts w:ascii="Times New Roman" w:hAnsi="Times New Roman" w:cs="Times New Roman"/>
          <w:color w:val="222222"/>
          <w:shd w:val="clear" w:color="auto" w:fill="FFFFFF"/>
        </w:rPr>
        <w:t>, 100208.</w:t>
      </w:r>
    </w:p>
    <w:p w14:paraId="5656FA71"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r w:rsidRPr="00F855EC">
        <w:rPr>
          <w:rFonts w:ascii="Times New Roman" w:hAnsi="Times New Roman" w:cs="Times New Roman"/>
          <w:color w:val="222222"/>
          <w:shd w:val="clear" w:color="auto" w:fill="FFFFFF"/>
        </w:rPr>
        <w:t xml:space="preserve">Akhter, S., Naik, V. K., </w:t>
      </w:r>
      <w:proofErr w:type="spellStart"/>
      <w:r w:rsidRPr="00F855EC">
        <w:rPr>
          <w:rFonts w:ascii="Times New Roman" w:hAnsi="Times New Roman" w:cs="Times New Roman"/>
          <w:color w:val="222222"/>
          <w:shd w:val="clear" w:color="auto" w:fill="FFFFFF"/>
        </w:rPr>
        <w:t>Naladi</w:t>
      </w:r>
      <w:proofErr w:type="spellEnd"/>
      <w:r w:rsidRPr="00F855EC">
        <w:rPr>
          <w:rFonts w:ascii="Times New Roman" w:hAnsi="Times New Roman" w:cs="Times New Roman"/>
          <w:color w:val="222222"/>
          <w:shd w:val="clear" w:color="auto" w:fill="FFFFFF"/>
        </w:rPr>
        <w:t>, B. J., Rathore, A., Yadav, P., &amp; Lal, D. (2024). The Ecological Impact of Pesticides on Non-Target Organisms in Agricultural Ecosystems.</w:t>
      </w:r>
    </w:p>
    <w:p w14:paraId="61D2B14B"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r w:rsidRPr="00F855EC">
        <w:rPr>
          <w:rFonts w:ascii="Times New Roman" w:hAnsi="Times New Roman" w:cs="Times New Roman"/>
          <w:color w:val="222222"/>
          <w:shd w:val="clear" w:color="auto" w:fill="FFFFFF"/>
        </w:rPr>
        <w:t xml:space="preserve">Jaison, J., &amp; Kannan, S. (2024). Biogenic </w:t>
      </w:r>
      <w:proofErr w:type="spellStart"/>
      <w:r w:rsidRPr="00F855EC">
        <w:rPr>
          <w:rFonts w:ascii="Times New Roman" w:hAnsi="Times New Roman" w:cs="Times New Roman"/>
          <w:color w:val="222222"/>
          <w:shd w:val="clear" w:color="auto" w:fill="FFFFFF"/>
        </w:rPr>
        <w:t>Nanoinsecticides</w:t>
      </w:r>
      <w:proofErr w:type="spellEnd"/>
      <w:r w:rsidRPr="00F855EC">
        <w:rPr>
          <w:rFonts w:ascii="Times New Roman" w:hAnsi="Times New Roman" w:cs="Times New Roman"/>
          <w:color w:val="222222"/>
          <w:shd w:val="clear" w:color="auto" w:fill="FFFFFF"/>
        </w:rPr>
        <w:t xml:space="preserve"> as New Directions for Insect Pest Control. In </w:t>
      </w:r>
      <w:r w:rsidRPr="00F855EC">
        <w:rPr>
          <w:rFonts w:ascii="Times New Roman" w:hAnsi="Times New Roman" w:cs="Times New Roman"/>
          <w:i/>
          <w:iCs/>
          <w:color w:val="222222"/>
          <w:shd w:val="clear" w:color="auto" w:fill="FFFFFF"/>
        </w:rPr>
        <w:t>Nano-Insecticide: Today and Future Perspectives</w:t>
      </w:r>
      <w:r w:rsidRPr="00F855EC">
        <w:rPr>
          <w:rFonts w:ascii="Times New Roman" w:hAnsi="Times New Roman" w:cs="Times New Roman"/>
          <w:color w:val="222222"/>
          <w:shd w:val="clear" w:color="auto" w:fill="FFFFFF"/>
        </w:rPr>
        <w:t> (pp. 257-278). Cham: Springer Nature Switzerland.</w:t>
      </w:r>
    </w:p>
    <w:p w14:paraId="6AE867D4"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proofErr w:type="spellStart"/>
      <w:r w:rsidRPr="00F855EC">
        <w:rPr>
          <w:rFonts w:ascii="Times New Roman" w:hAnsi="Times New Roman" w:cs="Times New Roman"/>
          <w:color w:val="222222"/>
          <w:shd w:val="clear" w:color="auto" w:fill="FFFFFF"/>
        </w:rPr>
        <w:t>Kokturk</w:t>
      </w:r>
      <w:proofErr w:type="spellEnd"/>
      <w:r w:rsidRPr="00F855EC">
        <w:rPr>
          <w:rFonts w:ascii="Times New Roman" w:hAnsi="Times New Roman" w:cs="Times New Roman"/>
          <w:color w:val="222222"/>
          <w:shd w:val="clear" w:color="auto" w:fill="FFFFFF"/>
        </w:rPr>
        <w:t xml:space="preserve">, M., </w:t>
      </w:r>
      <w:proofErr w:type="spellStart"/>
      <w:r w:rsidRPr="00F855EC">
        <w:rPr>
          <w:rFonts w:ascii="Times New Roman" w:hAnsi="Times New Roman" w:cs="Times New Roman"/>
          <w:color w:val="222222"/>
          <w:shd w:val="clear" w:color="auto" w:fill="FFFFFF"/>
        </w:rPr>
        <w:t>Yıldırım</w:t>
      </w:r>
      <w:proofErr w:type="spellEnd"/>
      <w:r w:rsidRPr="00F855EC">
        <w:rPr>
          <w:rFonts w:ascii="Times New Roman" w:hAnsi="Times New Roman" w:cs="Times New Roman"/>
          <w:color w:val="222222"/>
          <w:shd w:val="clear" w:color="auto" w:fill="FFFFFF"/>
        </w:rPr>
        <w:t xml:space="preserve">, S., </w:t>
      </w:r>
      <w:proofErr w:type="spellStart"/>
      <w:r w:rsidRPr="00F855EC">
        <w:rPr>
          <w:rFonts w:ascii="Times New Roman" w:hAnsi="Times New Roman" w:cs="Times New Roman"/>
          <w:color w:val="222222"/>
          <w:shd w:val="clear" w:color="auto" w:fill="FFFFFF"/>
        </w:rPr>
        <w:t>Atamanalp</w:t>
      </w:r>
      <w:proofErr w:type="spellEnd"/>
      <w:r w:rsidRPr="00F855EC">
        <w:rPr>
          <w:rFonts w:ascii="Times New Roman" w:hAnsi="Times New Roman" w:cs="Times New Roman"/>
          <w:color w:val="222222"/>
          <w:shd w:val="clear" w:color="auto" w:fill="FFFFFF"/>
        </w:rPr>
        <w:t xml:space="preserve">, M., </w:t>
      </w:r>
      <w:proofErr w:type="spellStart"/>
      <w:r w:rsidRPr="00F855EC">
        <w:rPr>
          <w:rFonts w:ascii="Times New Roman" w:hAnsi="Times New Roman" w:cs="Times New Roman"/>
          <w:color w:val="222222"/>
          <w:shd w:val="clear" w:color="auto" w:fill="FFFFFF"/>
        </w:rPr>
        <w:t>Calimli</w:t>
      </w:r>
      <w:proofErr w:type="spellEnd"/>
      <w:r w:rsidRPr="00F855EC">
        <w:rPr>
          <w:rFonts w:ascii="Times New Roman" w:hAnsi="Times New Roman" w:cs="Times New Roman"/>
          <w:color w:val="222222"/>
          <w:shd w:val="clear" w:color="auto" w:fill="FFFFFF"/>
        </w:rPr>
        <w:t xml:space="preserve">, M. H., </w:t>
      </w:r>
      <w:proofErr w:type="spellStart"/>
      <w:r w:rsidRPr="00F855EC">
        <w:rPr>
          <w:rFonts w:ascii="Times New Roman" w:hAnsi="Times New Roman" w:cs="Times New Roman"/>
          <w:color w:val="222222"/>
          <w:shd w:val="clear" w:color="auto" w:fill="FFFFFF"/>
        </w:rPr>
        <w:t>Nas</w:t>
      </w:r>
      <w:proofErr w:type="spellEnd"/>
      <w:r w:rsidRPr="00F855EC">
        <w:rPr>
          <w:rFonts w:ascii="Times New Roman" w:hAnsi="Times New Roman" w:cs="Times New Roman"/>
          <w:color w:val="222222"/>
          <w:shd w:val="clear" w:color="auto" w:fill="FFFFFF"/>
        </w:rPr>
        <w:t xml:space="preserve">, M. S., </w:t>
      </w:r>
      <w:proofErr w:type="spellStart"/>
      <w:r w:rsidRPr="00F855EC">
        <w:rPr>
          <w:rFonts w:ascii="Times New Roman" w:hAnsi="Times New Roman" w:cs="Times New Roman"/>
          <w:color w:val="222222"/>
          <w:shd w:val="clear" w:color="auto" w:fill="FFFFFF"/>
        </w:rPr>
        <w:t>Bolat</w:t>
      </w:r>
      <w:proofErr w:type="spellEnd"/>
      <w:r w:rsidRPr="00F855EC">
        <w:rPr>
          <w:rFonts w:ascii="Times New Roman" w:hAnsi="Times New Roman" w:cs="Times New Roman"/>
          <w:color w:val="222222"/>
          <w:shd w:val="clear" w:color="auto" w:fill="FFFFFF"/>
        </w:rPr>
        <w:t xml:space="preserve">, I., ... &amp; </w:t>
      </w:r>
      <w:proofErr w:type="spellStart"/>
      <w:r w:rsidRPr="00F855EC">
        <w:rPr>
          <w:rFonts w:ascii="Times New Roman" w:hAnsi="Times New Roman" w:cs="Times New Roman"/>
          <w:color w:val="222222"/>
          <w:shd w:val="clear" w:color="auto" w:fill="FFFFFF"/>
        </w:rPr>
        <w:t>Alak</w:t>
      </w:r>
      <w:proofErr w:type="spellEnd"/>
      <w:r w:rsidRPr="00F855EC">
        <w:rPr>
          <w:rFonts w:ascii="Times New Roman" w:hAnsi="Times New Roman" w:cs="Times New Roman"/>
          <w:color w:val="222222"/>
          <w:shd w:val="clear" w:color="auto" w:fill="FFFFFF"/>
        </w:rPr>
        <w:t>, G. (2022). Assessment of oxidative DNA damage, apoptosis and histopathological alterations on zebrafish exposed with green silver nanoparticle. </w:t>
      </w:r>
      <w:r w:rsidRPr="00F855EC">
        <w:rPr>
          <w:rFonts w:ascii="Times New Roman" w:hAnsi="Times New Roman" w:cs="Times New Roman"/>
          <w:i/>
          <w:iCs/>
          <w:color w:val="222222"/>
          <w:shd w:val="clear" w:color="auto" w:fill="FFFFFF"/>
        </w:rPr>
        <w:t>Chemistry and Ecology</w:t>
      </w:r>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38</w:t>
      </w:r>
      <w:r w:rsidRPr="00F855EC">
        <w:rPr>
          <w:rFonts w:ascii="Times New Roman" w:hAnsi="Times New Roman" w:cs="Times New Roman"/>
          <w:color w:val="222222"/>
          <w:shd w:val="clear" w:color="auto" w:fill="FFFFFF"/>
        </w:rPr>
        <w:t>(7), 655-670.</w:t>
      </w:r>
    </w:p>
    <w:p w14:paraId="70E42B32"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r w:rsidRPr="00F855EC">
        <w:rPr>
          <w:rFonts w:ascii="Times New Roman" w:hAnsi="Times New Roman" w:cs="Times New Roman"/>
          <w:color w:val="222222"/>
          <w:shd w:val="clear" w:color="auto" w:fill="FFFFFF"/>
        </w:rPr>
        <w:lastRenderedPageBreak/>
        <w:t>Jain, A., Ranjan, S., Dasgupta, N., &amp; Ramalingam, C. (2018). Nanomaterials in food and agriculture: an overview on their safety concerns and regulatory issues. </w:t>
      </w:r>
      <w:r w:rsidRPr="00F855EC">
        <w:rPr>
          <w:rFonts w:ascii="Times New Roman" w:hAnsi="Times New Roman" w:cs="Times New Roman"/>
          <w:i/>
          <w:iCs/>
          <w:color w:val="222222"/>
          <w:shd w:val="clear" w:color="auto" w:fill="FFFFFF"/>
        </w:rPr>
        <w:t>Critical reviews in food science and nutrition</w:t>
      </w:r>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58</w:t>
      </w:r>
      <w:r w:rsidRPr="00F855EC">
        <w:rPr>
          <w:rFonts w:ascii="Times New Roman" w:hAnsi="Times New Roman" w:cs="Times New Roman"/>
          <w:color w:val="222222"/>
          <w:shd w:val="clear" w:color="auto" w:fill="FFFFFF"/>
        </w:rPr>
        <w:t>(2), 297-317.</w:t>
      </w:r>
    </w:p>
    <w:p w14:paraId="7C5A0EAD"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proofErr w:type="spellStart"/>
      <w:r w:rsidRPr="00F855EC">
        <w:rPr>
          <w:rFonts w:ascii="Times New Roman" w:hAnsi="Times New Roman" w:cs="Times New Roman"/>
          <w:color w:val="222222"/>
          <w:shd w:val="clear" w:color="auto" w:fill="FFFFFF"/>
        </w:rPr>
        <w:t>Kookana</w:t>
      </w:r>
      <w:proofErr w:type="spellEnd"/>
      <w:r w:rsidRPr="00F855EC">
        <w:rPr>
          <w:rFonts w:ascii="Times New Roman" w:hAnsi="Times New Roman" w:cs="Times New Roman"/>
          <w:color w:val="222222"/>
          <w:shd w:val="clear" w:color="auto" w:fill="FFFFFF"/>
        </w:rPr>
        <w:t xml:space="preserve">, R. S., Boxall, A. B., Reeves, P. T., </w:t>
      </w:r>
      <w:proofErr w:type="spellStart"/>
      <w:r w:rsidRPr="00F855EC">
        <w:rPr>
          <w:rFonts w:ascii="Times New Roman" w:hAnsi="Times New Roman" w:cs="Times New Roman"/>
          <w:color w:val="222222"/>
          <w:shd w:val="clear" w:color="auto" w:fill="FFFFFF"/>
        </w:rPr>
        <w:t>Ashauer</w:t>
      </w:r>
      <w:proofErr w:type="spellEnd"/>
      <w:r w:rsidRPr="00F855EC">
        <w:rPr>
          <w:rFonts w:ascii="Times New Roman" w:hAnsi="Times New Roman" w:cs="Times New Roman"/>
          <w:color w:val="222222"/>
          <w:shd w:val="clear" w:color="auto" w:fill="FFFFFF"/>
        </w:rPr>
        <w:t xml:space="preserve">, R., </w:t>
      </w:r>
      <w:proofErr w:type="spellStart"/>
      <w:r w:rsidRPr="00F855EC">
        <w:rPr>
          <w:rFonts w:ascii="Times New Roman" w:hAnsi="Times New Roman" w:cs="Times New Roman"/>
          <w:color w:val="222222"/>
          <w:shd w:val="clear" w:color="auto" w:fill="FFFFFF"/>
        </w:rPr>
        <w:t>Beulke</w:t>
      </w:r>
      <w:proofErr w:type="spellEnd"/>
      <w:r w:rsidRPr="00F855EC">
        <w:rPr>
          <w:rFonts w:ascii="Times New Roman" w:hAnsi="Times New Roman" w:cs="Times New Roman"/>
          <w:color w:val="222222"/>
          <w:shd w:val="clear" w:color="auto" w:fill="FFFFFF"/>
        </w:rPr>
        <w:t xml:space="preserve">, S., Chaudhry, Q., ... &amp; Van den Brink, P. J. (2014). </w:t>
      </w:r>
      <w:proofErr w:type="spellStart"/>
      <w:r w:rsidRPr="00F855EC">
        <w:rPr>
          <w:rFonts w:ascii="Times New Roman" w:hAnsi="Times New Roman" w:cs="Times New Roman"/>
          <w:color w:val="222222"/>
          <w:shd w:val="clear" w:color="auto" w:fill="FFFFFF"/>
        </w:rPr>
        <w:t>Nanopesticides</w:t>
      </w:r>
      <w:proofErr w:type="spellEnd"/>
      <w:r w:rsidRPr="00F855EC">
        <w:rPr>
          <w:rFonts w:ascii="Times New Roman" w:hAnsi="Times New Roman" w:cs="Times New Roman"/>
          <w:color w:val="222222"/>
          <w:shd w:val="clear" w:color="auto" w:fill="FFFFFF"/>
        </w:rPr>
        <w:t>: guiding principles for regulatory evaluation of environmental risks. </w:t>
      </w:r>
      <w:r w:rsidRPr="00F855EC">
        <w:rPr>
          <w:rFonts w:ascii="Times New Roman" w:hAnsi="Times New Roman" w:cs="Times New Roman"/>
          <w:i/>
          <w:iCs/>
          <w:color w:val="222222"/>
          <w:shd w:val="clear" w:color="auto" w:fill="FFFFFF"/>
        </w:rPr>
        <w:t>Journal of agricultural and food chemistry</w:t>
      </w:r>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62</w:t>
      </w:r>
      <w:r w:rsidRPr="00F855EC">
        <w:rPr>
          <w:rFonts w:ascii="Times New Roman" w:hAnsi="Times New Roman" w:cs="Times New Roman"/>
          <w:color w:val="222222"/>
          <w:shd w:val="clear" w:color="auto" w:fill="FFFFFF"/>
        </w:rPr>
        <w:t>(19), 4227-4240.</w:t>
      </w:r>
    </w:p>
    <w:p w14:paraId="25F20A3F"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r w:rsidRPr="00F855EC">
        <w:rPr>
          <w:rFonts w:ascii="Times New Roman" w:hAnsi="Times New Roman" w:cs="Times New Roman"/>
          <w:color w:val="222222"/>
          <w:shd w:val="clear" w:color="auto" w:fill="FFFFFF"/>
        </w:rPr>
        <w:t>Wahab, A., Muhammad, M., Ullah, S., Abdi, G., Shah, G. M., Zaman, W., &amp; Ayaz, A. (2024). Agriculture and environmental management through nanotechnology: Eco-friendly nanomaterial synthesis for soil-plant systems, food safety, and sustainability. </w:t>
      </w:r>
      <w:r w:rsidRPr="00F855EC">
        <w:rPr>
          <w:rFonts w:ascii="Times New Roman" w:hAnsi="Times New Roman" w:cs="Times New Roman"/>
          <w:i/>
          <w:iCs/>
          <w:color w:val="222222"/>
          <w:shd w:val="clear" w:color="auto" w:fill="FFFFFF"/>
        </w:rPr>
        <w:t>Science of the Total Environment</w:t>
      </w:r>
      <w:r w:rsidRPr="00F855EC">
        <w:rPr>
          <w:rFonts w:ascii="Times New Roman" w:hAnsi="Times New Roman" w:cs="Times New Roman"/>
          <w:color w:val="222222"/>
          <w:shd w:val="clear" w:color="auto" w:fill="FFFFFF"/>
        </w:rPr>
        <w:t>, 171862.</w:t>
      </w:r>
    </w:p>
    <w:p w14:paraId="517FCF0E"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r w:rsidRPr="00F855EC">
        <w:rPr>
          <w:rFonts w:ascii="Times New Roman" w:hAnsi="Times New Roman" w:cs="Times New Roman"/>
          <w:color w:val="222222"/>
          <w:shd w:val="clear" w:color="auto" w:fill="FFFFFF"/>
        </w:rPr>
        <w:t>Subhan, M. A., &amp; Subhan, T. (2022). Safety and global regulations for application of nanomaterials. In </w:t>
      </w:r>
      <w:r w:rsidRPr="00F855EC">
        <w:rPr>
          <w:rFonts w:ascii="Times New Roman" w:hAnsi="Times New Roman" w:cs="Times New Roman"/>
          <w:i/>
          <w:iCs/>
          <w:color w:val="222222"/>
          <w:shd w:val="clear" w:color="auto" w:fill="FFFFFF"/>
        </w:rPr>
        <w:t>Nanomaterials recycling</w:t>
      </w:r>
      <w:r w:rsidRPr="00F855EC">
        <w:rPr>
          <w:rFonts w:ascii="Times New Roman" w:hAnsi="Times New Roman" w:cs="Times New Roman"/>
          <w:color w:val="222222"/>
          <w:shd w:val="clear" w:color="auto" w:fill="FFFFFF"/>
        </w:rPr>
        <w:t> (pp. 83-107). Elsevier.</w:t>
      </w:r>
    </w:p>
    <w:p w14:paraId="2F372075"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proofErr w:type="spellStart"/>
      <w:r w:rsidRPr="00F855EC">
        <w:rPr>
          <w:rFonts w:ascii="Times New Roman" w:hAnsi="Times New Roman" w:cs="Times New Roman"/>
          <w:color w:val="222222"/>
          <w:shd w:val="clear" w:color="auto" w:fill="FFFFFF"/>
        </w:rPr>
        <w:t>Pavithran</w:t>
      </w:r>
      <w:proofErr w:type="spellEnd"/>
      <w:r w:rsidRPr="00F855EC">
        <w:rPr>
          <w:rFonts w:ascii="Times New Roman" w:hAnsi="Times New Roman" w:cs="Times New Roman"/>
          <w:color w:val="222222"/>
          <w:shd w:val="clear" w:color="auto" w:fill="FFFFFF"/>
        </w:rPr>
        <w:t xml:space="preserve">, R. K., Reddy, S. G., Kumar, B. S., &amp; </w:t>
      </w:r>
      <w:proofErr w:type="spellStart"/>
      <w:r w:rsidRPr="00F855EC">
        <w:rPr>
          <w:rFonts w:ascii="Times New Roman" w:hAnsi="Times New Roman" w:cs="Times New Roman"/>
          <w:color w:val="222222"/>
          <w:shd w:val="clear" w:color="auto" w:fill="FFFFFF"/>
        </w:rPr>
        <w:t>Kugabalasooriar</w:t>
      </w:r>
      <w:proofErr w:type="spellEnd"/>
      <w:r w:rsidRPr="00F855EC">
        <w:rPr>
          <w:rFonts w:ascii="Times New Roman" w:hAnsi="Times New Roman" w:cs="Times New Roman"/>
          <w:color w:val="222222"/>
          <w:shd w:val="clear" w:color="auto" w:fill="FFFFFF"/>
        </w:rPr>
        <w:t>, S. (2024). Enhancing Sustainability in Agriculture: Natural Polymer-Based Controlled Release Systems for Effective Pest Management and Environmental Protection. </w:t>
      </w:r>
      <w:r w:rsidRPr="00F855EC">
        <w:rPr>
          <w:rFonts w:ascii="Times New Roman" w:hAnsi="Times New Roman" w:cs="Times New Roman"/>
          <w:i/>
          <w:iCs/>
          <w:color w:val="222222"/>
          <w:shd w:val="clear" w:color="auto" w:fill="FFFFFF"/>
        </w:rPr>
        <w:t>ES Food &amp; Agroforestry</w:t>
      </w:r>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18</w:t>
      </w:r>
      <w:r w:rsidRPr="00F855EC">
        <w:rPr>
          <w:rFonts w:ascii="Times New Roman" w:hAnsi="Times New Roman" w:cs="Times New Roman"/>
          <w:color w:val="222222"/>
          <w:shd w:val="clear" w:color="auto" w:fill="FFFFFF"/>
        </w:rPr>
        <w:t>, 1276.</w:t>
      </w:r>
    </w:p>
    <w:p w14:paraId="70E4F035"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r w:rsidRPr="00F855EC">
        <w:rPr>
          <w:rFonts w:ascii="Times New Roman" w:hAnsi="Times New Roman" w:cs="Times New Roman"/>
          <w:color w:val="222222"/>
          <w:shd w:val="clear" w:color="auto" w:fill="FFFFFF"/>
        </w:rPr>
        <w:t>Singh, A., Dhiman, N., Kar, A. K., Singh, D., Purohit, M. P., Ghosh, D., &amp; Patnaik, S. (2020). Advances in controlled release pesticide formulations: Prospects to safer integrated pest management and sustainable agriculture. </w:t>
      </w:r>
      <w:r w:rsidRPr="00F855EC">
        <w:rPr>
          <w:rFonts w:ascii="Times New Roman" w:hAnsi="Times New Roman" w:cs="Times New Roman"/>
          <w:i/>
          <w:iCs/>
          <w:color w:val="222222"/>
          <w:shd w:val="clear" w:color="auto" w:fill="FFFFFF"/>
        </w:rPr>
        <w:t>Journal of hazardous materials</w:t>
      </w:r>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385</w:t>
      </w:r>
      <w:r w:rsidRPr="00F855EC">
        <w:rPr>
          <w:rFonts w:ascii="Times New Roman" w:hAnsi="Times New Roman" w:cs="Times New Roman"/>
          <w:color w:val="222222"/>
          <w:shd w:val="clear" w:color="auto" w:fill="FFFFFF"/>
        </w:rPr>
        <w:t>, 121525.</w:t>
      </w:r>
    </w:p>
    <w:p w14:paraId="19E01AF1"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r w:rsidRPr="00F855EC">
        <w:rPr>
          <w:rFonts w:ascii="Times New Roman" w:hAnsi="Times New Roman" w:cs="Times New Roman"/>
          <w:color w:val="222222"/>
          <w:shd w:val="clear" w:color="auto" w:fill="FFFFFF"/>
        </w:rPr>
        <w:t xml:space="preserve">Shishir, M. R. I., </w:t>
      </w:r>
      <w:proofErr w:type="spellStart"/>
      <w:r w:rsidRPr="00F855EC">
        <w:rPr>
          <w:rFonts w:ascii="Times New Roman" w:hAnsi="Times New Roman" w:cs="Times New Roman"/>
          <w:color w:val="222222"/>
          <w:shd w:val="clear" w:color="auto" w:fill="FFFFFF"/>
        </w:rPr>
        <w:t>Gowd</w:t>
      </w:r>
      <w:proofErr w:type="spellEnd"/>
      <w:r w:rsidRPr="00F855EC">
        <w:rPr>
          <w:rFonts w:ascii="Times New Roman" w:hAnsi="Times New Roman" w:cs="Times New Roman"/>
          <w:color w:val="222222"/>
          <w:shd w:val="clear" w:color="auto" w:fill="FFFFFF"/>
        </w:rPr>
        <w:t>, V., Suo, H., Wang, M., Wang, Q., Chen, F., &amp; Cheng, K. W. (2021). Advances in smart delivery of food bioactive compounds using stimuli</w:t>
      </w:r>
      <w:r w:rsidRPr="00F855EC">
        <w:rPr>
          <w:rFonts w:ascii="Cambria Math" w:hAnsi="Cambria Math" w:cs="Times New Roman"/>
          <w:color w:val="222222"/>
          <w:shd w:val="clear" w:color="auto" w:fill="FFFFFF"/>
        </w:rPr>
        <w:t>‐</w:t>
      </w:r>
      <w:r w:rsidRPr="00F855EC">
        <w:rPr>
          <w:rFonts w:ascii="Times New Roman" w:hAnsi="Times New Roman" w:cs="Times New Roman"/>
          <w:color w:val="222222"/>
          <w:shd w:val="clear" w:color="auto" w:fill="FFFFFF"/>
        </w:rPr>
        <w:t>responsive carriers: Responsive mechanism, contemporary challenges, and prospects. </w:t>
      </w:r>
      <w:r w:rsidRPr="00F855EC">
        <w:rPr>
          <w:rFonts w:ascii="Times New Roman" w:hAnsi="Times New Roman" w:cs="Times New Roman"/>
          <w:i/>
          <w:iCs/>
          <w:color w:val="222222"/>
          <w:shd w:val="clear" w:color="auto" w:fill="FFFFFF"/>
        </w:rPr>
        <w:t>Comprehensive Reviews in Food Science and Food Safety</w:t>
      </w:r>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20</w:t>
      </w:r>
      <w:r w:rsidRPr="00F855EC">
        <w:rPr>
          <w:rFonts w:ascii="Times New Roman" w:hAnsi="Times New Roman" w:cs="Times New Roman"/>
          <w:color w:val="222222"/>
          <w:shd w:val="clear" w:color="auto" w:fill="FFFFFF"/>
        </w:rPr>
        <w:t>(6), 5449-5488.</w:t>
      </w:r>
    </w:p>
    <w:p w14:paraId="4576426D"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r w:rsidRPr="00F855EC">
        <w:rPr>
          <w:rFonts w:ascii="Times New Roman" w:hAnsi="Times New Roman" w:cs="Times New Roman"/>
          <w:color w:val="222222"/>
          <w:shd w:val="clear" w:color="auto" w:fill="FFFFFF"/>
        </w:rPr>
        <w:t xml:space="preserve">Khandelwal, N., </w:t>
      </w:r>
      <w:proofErr w:type="spellStart"/>
      <w:r w:rsidRPr="00F855EC">
        <w:rPr>
          <w:rFonts w:ascii="Times New Roman" w:hAnsi="Times New Roman" w:cs="Times New Roman"/>
          <w:color w:val="222222"/>
          <w:shd w:val="clear" w:color="auto" w:fill="FFFFFF"/>
        </w:rPr>
        <w:t>Barbole</w:t>
      </w:r>
      <w:proofErr w:type="spellEnd"/>
      <w:r w:rsidRPr="00F855EC">
        <w:rPr>
          <w:rFonts w:ascii="Times New Roman" w:hAnsi="Times New Roman" w:cs="Times New Roman"/>
          <w:color w:val="222222"/>
          <w:shd w:val="clear" w:color="auto" w:fill="FFFFFF"/>
        </w:rPr>
        <w:t xml:space="preserve">, R. S., Banerjee, S. S., </w:t>
      </w:r>
      <w:proofErr w:type="spellStart"/>
      <w:r w:rsidRPr="00F855EC">
        <w:rPr>
          <w:rFonts w:ascii="Times New Roman" w:hAnsi="Times New Roman" w:cs="Times New Roman"/>
          <w:color w:val="222222"/>
          <w:shd w:val="clear" w:color="auto" w:fill="FFFFFF"/>
        </w:rPr>
        <w:t>Chate</w:t>
      </w:r>
      <w:proofErr w:type="spellEnd"/>
      <w:r w:rsidRPr="00F855EC">
        <w:rPr>
          <w:rFonts w:ascii="Times New Roman" w:hAnsi="Times New Roman" w:cs="Times New Roman"/>
          <w:color w:val="222222"/>
          <w:shd w:val="clear" w:color="auto" w:fill="FFFFFF"/>
        </w:rPr>
        <w:t xml:space="preserve">, G. P., </w:t>
      </w:r>
      <w:proofErr w:type="spellStart"/>
      <w:r w:rsidRPr="00F855EC">
        <w:rPr>
          <w:rFonts w:ascii="Times New Roman" w:hAnsi="Times New Roman" w:cs="Times New Roman"/>
          <w:color w:val="222222"/>
          <w:shd w:val="clear" w:color="auto" w:fill="FFFFFF"/>
        </w:rPr>
        <w:t>Biradar</w:t>
      </w:r>
      <w:proofErr w:type="spellEnd"/>
      <w:r w:rsidRPr="00F855EC">
        <w:rPr>
          <w:rFonts w:ascii="Times New Roman" w:hAnsi="Times New Roman" w:cs="Times New Roman"/>
          <w:color w:val="222222"/>
          <w:shd w:val="clear" w:color="auto" w:fill="FFFFFF"/>
        </w:rPr>
        <w:t xml:space="preserve">, A. V., </w:t>
      </w:r>
      <w:proofErr w:type="spellStart"/>
      <w:r w:rsidRPr="00F855EC">
        <w:rPr>
          <w:rFonts w:ascii="Times New Roman" w:hAnsi="Times New Roman" w:cs="Times New Roman"/>
          <w:color w:val="222222"/>
          <w:shd w:val="clear" w:color="auto" w:fill="FFFFFF"/>
        </w:rPr>
        <w:t>Khandare</w:t>
      </w:r>
      <w:proofErr w:type="spellEnd"/>
      <w:r w:rsidRPr="00F855EC">
        <w:rPr>
          <w:rFonts w:ascii="Times New Roman" w:hAnsi="Times New Roman" w:cs="Times New Roman"/>
          <w:color w:val="222222"/>
          <w:shd w:val="clear" w:color="auto" w:fill="FFFFFF"/>
        </w:rPr>
        <w:t xml:space="preserve">, J. J., &amp; </w:t>
      </w:r>
      <w:proofErr w:type="spellStart"/>
      <w:r w:rsidRPr="00F855EC">
        <w:rPr>
          <w:rFonts w:ascii="Times New Roman" w:hAnsi="Times New Roman" w:cs="Times New Roman"/>
          <w:color w:val="222222"/>
          <w:shd w:val="clear" w:color="auto" w:fill="FFFFFF"/>
        </w:rPr>
        <w:t>Giri</w:t>
      </w:r>
      <w:proofErr w:type="spellEnd"/>
      <w:r w:rsidRPr="00F855EC">
        <w:rPr>
          <w:rFonts w:ascii="Times New Roman" w:hAnsi="Times New Roman" w:cs="Times New Roman"/>
          <w:color w:val="222222"/>
          <w:shd w:val="clear" w:color="auto" w:fill="FFFFFF"/>
        </w:rPr>
        <w:t xml:space="preserve">, A. P. (2016). Budding trends in integrated pest management using advanced micro-and </w:t>
      </w:r>
      <w:proofErr w:type="spellStart"/>
      <w:r w:rsidRPr="00F855EC">
        <w:rPr>
          <w:rFonts w:ascii="Times New Roman" w:hAnsi="Times New Roman" w:cs="Times New Roman"/>
          <w:color w:val="222222"/>
          <w:shd w:val="clear" w:color="auto" w:fill="FFFFFF"/>
        </w:rPr>
        <w:t>nano</w:t>
      </w:r>
      <w:proofErr w:type="spellEnd"/>
      <w:r w:rsidRPr="00F855EC">
        <w:rPr>
          <w:rFonts w:ascii="Times New Roman" w:hAnsi="Times New Roman" w:cs="Times New Roman"/>
          <w:color w:val="222222"/>
          <w:shd w:val="clear" w:color="auto" w:fill="FFFFFF"/>
        </w:rPr>
        <w:t>-materials: Challenges and perspectives. </w:t>
      </w:r>
      <w:r w:rsidRPr="00F855EC">
        <w:rPr>
          <w:rFonts w:ascii="Times New Roman" w:hAnsi="Times New Roman" w:cs="Times New Roman"/>
          <w:i/>
          <w:iCs/>
          <w:color w:val="222222"/>
          <w:shd w:val="clear" w:color="auto" w:fill="FFFFFF"/>
        </w:rPr>
        <w:t>Journal of environmental management</w:t>
      </w:r>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184</w:t>
      </w:r>
      <w:r w:rsidRPr="00F855EC">
        <w:rPr>
          <w:rFonts w:ascii="Times New Roman" w:hAnsi="Times New Roman" w:cs="Times New Roman"/>
          <w:color w:val="222222"/>
          <w:shd w:val="clear" w:color="auto" w:fill="FFFFFF"/>
        </w:rPr>
        <w:t>, 157-169.</w:t>
      </w:r>
    </w:p>
    <w:p w14:paraId="64DF363F"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r w:rsidRPr="00F855EC">
        <w:rPr>
          <w:rFonts w:ascii="Times New Roman" w:hAnsi="Times New Roman" w:cs="Times New Roman"/>
          <w:color w:val="222222"/>
          <w:shd w:val="clear" w:color="auto" w:fill="FFFFFF"/>
        </w:rPr>
        <w:t xml:space="preserve">Wang, Z., Zhang, L., &amp; Wang, X. (2023). Molecular toxicity and </w:t>
      </w:r>
      <w:proofErr w:type="spellStart"/>
      <w:r w:rsidRPr="00F855EC">
        <w:rPr>
          <w:rFonts w:ascii="Times New Roman" w:hAnsi="Times New Roman" w:cs="Times New Roman"/>
          <w:color w:val="222222"/>
          <w:shd w:val="clear" w:color="auto" w:fill="FFFFFF"/>
        </w:rPr>
        <w:t>defense</w:t>
      </w:r>
      <w:proofErr w:type="spellEnd"/>
      <w:r w:rsidRPr="00F855EC">
        <w:rPr>
          <w:rFonts w:ascii="Times New Roman" w:hAnsi="Times New Roman" w:cs="Times New Roman"/>
          <w:color w:val="222222"/>
          <w:shd w:val="clear" w:color="auto" w:fill="FFFFFF"/>
        </w:rPr>
        <w:t xml:space="preserve"> mechanisms induced by silver nanoparticles in Drosophila melanogaster. </w:t>
      </w:r>
      <w:r w:rsidRPr="00F855EC">
        <w:rPr>
          <w:rFonts w:ascii="Times New Roman" w:hAnsi="Times New Roman" w:cs="Times New Roman"/>
          <w:i/>
          <w:iCs/>
          <w:color w:val="222222"/>
          <w:shd w:val="clear" w:color="auto" w:fill="FFFFFF"/>
        </w:rPr>
        <w:t>Journal of Environmental Sciences</w:t>
      </w:r>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125</w:t>
      </w:r>
      <w:r w:rsidRPr="00F855EC">
        <w:rPr>
          <w:rFonts w:ascii="Times New Roman" w:hAnsi="Times New Roman" w:cs="Times New Roman"/>
          <w:color w:val="222222"/>
          <w:shd w:val="clear" w:color="auto" w:fill="FFFFFF"/>
        </w:rPr>
        <w:t>, 616-629.</w:t>
      </w:r>
    </w:p>
    <w:p w14:paraId="6231093E"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r w:rsidRPr="00F855EC">
        <w:rPr>
          <w:rFonts w:ascii="Times New Roman" w:hAnsi="Times New Roman" w:cs="Times New Roman"/>
          <w:color w:val="222222"/>
          <w:shd w:val="clear" w:color="auto" w:fill="FFFFFF"/>
        </w:rPr>
        <w:t xml:space="preserve">Li, X., Chen, Y., Xu, J., Lynch, I., Guo, Z., </w:t>
      </w:r>
      <w:proofErr w:type="spellStart"/>
      <w:r w:rsidRPr="00F855EC">
        <w:rPr>
          <w:rFonts w:ascii="Times New Roman" w:hAnsi="Times New Roman" w:cs="Times New Roman"/>
          <w:color w:val="222222"/>
          <w:shd w:val="clear" w:color="auto" w:fill="FFFFFF"/>
        </w:rPr>
        <w:t>Xie</w:t>
      </w:r>
      <w:proofErr w:type="spellEnd"/>
      <w:r w:rsidRPr="00F855EC">
        <w:rPr>
          <w:rFonts w:ascii="Times New Roman" w:hAnsi="Times New Roman" w:cs="Times New Roman"/>
          <w:color w:val="222222"/>
          <w:shd w:val="clear" w:color="auto" w:fill="FFFFFF"/>
        </w:rPr>
        <w:t xml:space="preserve">, C., &amp; Zhang, P. (2023). Advanced </w:t>
      </w:r>
      <w:proofErr w:type="spellStart"/>
      <w:r w:rsidRPr="00F855EC">
        <w:rPr>
          <w:rFonts w:ascii="Times New Roman" w:hAnsi="Times New Roman" w:cs="Times New Roman"/>
          <w:color w:val="222222"/>
          <w:shd w:val="clear" w:color="auto" w:fill="FFFFFF"/>
        </w:rPr>
        <w:t>nanopesticides</w:t>
      </w:r>
      <w:proofErr w:type="spellEnd"/>
      <w:r w:rsidRPr="00F855EC">
        <w:rPr>
          <w:rFonts w:ascii="Times New Roman" w:hAnsi="Times New Roman" w:cs="Times New Roman"/>
          <w:color w:val="222222"/>
          <w:shd w:val="clear" w:color="auto" w:fill="FFFFFF"/>
        </w:rPr>
        <w:t>: Advantage and action mechanisms. </w:t>
      </w:r>
      <w:r w:rsidRPr="00F855EC">
        <w:rPr>
          <w:rFonts w:ascii="Times New Roman" w:hAnsi="Times New Roman" w:cs="Times New Roman"/>
          <w:i/>
          <w:iCs/>
          <w:color w:val="222222"/>
          <w:shd w:val="clear" w:color="auto" w:fill="FFFFFF"/>
        </w:rPr>
        <w:t>Plant Physiology and Biochemistry</w:t>
      </w:r>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203</w:t>
      </w:r>
      <w:r w:rsidRPr="00F855EC">
        <w:rPr>
          <w:rFonts w:ascii="Times New Roman" w:hAnsi="Times New Roman" w:cs="Times New Roman"/>
          <w:color w:val="222222"/>
          <w:shd w:val="clear" w:color="auto" w:fill="FFFFFF"/>
        </w:rPr>
        <w:t>, 108051.</w:t>
      </w:r>
    </w:p>
    <w:p w14:paraId="0E3C811E"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r w:rsidRPr="00F855EC">
        <w:rPr>
          <w:rFonts w:ascii="Times New Roman" w:hAnsi="Times New Roman" w:cs="Times New Roman"/>
          <w:color w:val="222222"/>
          <w:shd w:val="clear" w:color="auto" w:fill="FFFFFF"/>
        </w:rPr>
        <w:t xml:space="preserve">Hennig, T. B., Bandeira, F. O., </w:t>
      </w:r>
      <w:proofErr w:type="spellStart"/>
      <w:r w:rsidRPr="00F855EC">
        <w:rPr>
          <w:rFonts w:ascii="Times New Roman" w:hAnsi="Times New Roman" w:cs="Times New Roman"/>
          <w:color w:val="222222"/>
          <w:shd w:val="clear" w:color="auto" w:fill="FFFFFF"/>
        </w:rPr>
        <w:t>Puerari</w:t>
      </w:r>
      <w:proofErr w:type="spellEnd"/>
      <w:r w:rsidRPr="00F855EC">
        <w:rPr>
          <w:rFonts w:ascii="Times New Roman" w:hAnsi="Times New Roman" w:cs="Times New Roman"/>
          <w:color w:val="222222"/>
          <w:shd w:val="clear" w:color="auto" w:fill="FFFFFF"/>
        </w:rPr>
        <w:t xml:space="preserve">, R. C., </w:t>
      </w:r>
      <w:proofErr w:type="spellStart"/>
      <w:r w:rsidRPr="00F855EC">
        <w:rPr>
          <w:rFonts w:ascii="Times New Roman" w:hAnsi="Times New Roman" w:cs="Times New Roman"/>
          <w:color w:val="222222"/>
          <w:shd w:val="clear" w:color="auto" w:fill="FFFFFF"/>
        </w:rPr>
        <w:t>Fraceto</w:t>
      </w:r>
      <w:proofErr w:type="spellEnd"/>
      <w:r w:rsidRPr="00F855EC">
        <w:rPr>
          <w:rFonts w:ascii="Times New Roman" w:hAnsi="Times New Roman" w:cs="Times New Roman"/>
          <w:color w:val="222222"/>
          <w:shd w:val="clear" w:color="auto" w:fill="FFFFFF"/>
        </w:rPr>
        <w:t xml:space="preserve">, L. F., &amp; Matias, W. G. (2023). A systematic review of the toxic effects of a </w:t>
      </w:r>
      <w:proofErr w:type="spellStart"/>
      <w:r w:rsidRPr="00F855EC">
        <w:rPr>
          <w:rFonts w:ascii="Times New Roman" w:hAnsi="Times New Roman" w:cs="Times New Roman"/>
          <w:color w:val="222222"/>
          <w:shd w:val="clear" w:color="auto" w:fill="FFFFFF"/>
        </w:rPr>
        <w:t>nanopesticide</w:t>
      </w:r>
      <w:proofErr w:type="spellEnd"/>
      <w:r w:rsidRPr="00F855EC">
        <w:rPr>
          <w:rFonts w:ascii="Times New Roman" w:hAnsi="Times New Roman" w:cs="Times New Roman"/>
          <w:color w:val="222222"/>
          <w:shd w:val="clear" w:color="auto" w:fill="FFFFFF"/>
        </w:rPr>
        <w:t xml:space="preserve"> on non-target organisms: Estimation of protective concentrations using a species sensitivity distribution (SSD) approach–The case of atrazine. </w:t>
      </w:r>
      <w:r w:rsidRPr="00F855EC">
        <w:rPr>
          <w:rFonts w:ascii="Times New Roman" w:hAnsi="Times New Roman" w:cs="Times New Roman"/>
          <w:i/>
          <w:iCs/>
          <w:color w:val="222222"/>
          <w:shd w:val="clear" w:color="auto" w:fill="FFFFFF"/>
        </w:rPr>
        <w:t>Science of the Total Environment</w:t>
      </w:r>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871</w:t>
      </w:r>
      <w:r w:rsidRPr="00F855EC">
        <w:rPr>
          <w:rFonts w:ascii="Times New Roman" w:hAnsi="Times New Roman" w:cs="Times New Roman"/>
          <w:color w:val="222222"/>
          <w:shd w:val="clear" w:color="auto" w:fill="FFFFFF"/>
        </w:rPr>
        <w:t>, 162094.</w:t>
      </w:r>
    </w:p>
    <w:p w14:paraId="42321D76"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r w:rsidRPr="00F855EC">
        <w:rPr>
          <w:rFonts w:ascii="Times New Roman" w:hAnsi="Times New Roman" w:cs="Times New Roman"/>
          <w:color w:val="222222"/>
          <w:shd w:val="clear" w:color="auto" w:fill="FFFFFF"/>
        </w:rPr>
        <w:t xml:space="preserve">Cummings, C. L., </w:t>
      </w:r>
      <w:proofErr w:type="spellStart"/>
      <w:r w:rsidRPr="00F855EC">
        <w:rPr>
          <w:rFonts w:ascii="Times New Roman" w:hAnsi="Times New Roman" w:cs="Times New Roman"/>
          <w:color w:val="222222"/>
          <w:shd w:val="clear" w:color="auto" w:fill="FFFFFF"/>
        </w:rPr>
        <w:t>Kuzma</w:t>
      </w:r>
      <w:proofErr w:type="spellEnd"/>
      <w:r w:rsidRPr="00F855EC">
        <w:rPr>
          <w:rFonts w:ascii="Times New Roman" w:hAnsi="Times New Roman" w:cs="Times New Roman"/>
          <w:color w:val="222222"/>
          <w:shd w:val="clear" w:color="auto" w:fill="FFFFFF"/>
        </w:rPr>
        <w:t xml:space="preserve">, J., </w:t>
      </w:r>
      <w:proofErr w:type="spellStart"/>
      <w:r w:rsidRPr="00F855EC">
        <w:rPr>
          <w:rFonts w:ascii="Times New Roman" w:hAnsi="Times New Roman" w:cs="Times New Roman"/>
          <w:color w:val="222222"/>
          <w:shd w:val="clear" w:color="auto" w:fill="FFFFFF"/>
        </w:rPr>
        <w:t>Kokotovich</w:t>
      </w:r>
      <w:proofErr w:type="spellEnd"/>
      <w:r w:rsidRPr="00F855EC">
        <w:rPr>
          <w:rFonts w:ascii="Times New Roman" w:hAnsi="Times New Roman" w:cs="Times New Roman"/>
          <w:color w:val="222222"/>
          <w:shd w:val="clear" w:color="auto" w:fill="FFFFFF"/>
        </w:rPr>
        <w:t xml:space="preserve">, A., </w:t>
      </w:r>
      <w:proofErr w:type="spellStart"/>
      <w:r w:rsidRPr="00F855EC">
        <w:rPr>
          <w:rFonts w:ascii="Times New Roman" w:hAnsi="Times New Roman" w:cs="Times New Roman"/>
          <w:color w:val="222222"/>
          <w:shd w:val="clear" w:color="auto" w:fill="FFFFFF"/>
        </w:rPr>
        <w:t>Glas</w:t>
      </w:r>
      <w:proofErr w:type="spellEnd"/>
      <w:r w:rsidRPr="00F855EC">
        <w:rPr>
          <w:rFonts w:ascii="Times New Roman" w:hAnsi="Times New Roman" w:cs="Times New Roman"/>
          <w:color w:val="222222"/>
          <w:shd w:val="clear" w:color="auto" w:fill="FFFFFF"/>
        </w:rPr>
        <w:t xml:space="preserve">, D., &amp; </w:t>
      </w:r>
      <w:proofErr w:type="spellStart"/>
      <w:r w:rsidRPr="00F855EC">
        <w:rPr>
          <w:rFonts w:ascii="Times New Roman" w:hAnsi="Times New Roman" w:cs="Times New Roman"/>
          <w:color w:val="222222"/>
          <w:shd w:val="clear" w:color="auto" w:fill="FFFFFF"/>
        </w:rPr>
        <w:t>Grieger</w:t>
      </w:r>
      <w:proofErr w:type="spellEnd"/>
      <w:r w:rsidRPr="00F855EC">
        <w:rPr>
          <w:rFonts w:ascii="Times New Roman" w:hAnsi="Times New Roman" w:cs="Times New Roman"/>
          <w:color w:val="222222"/>
          <w:shd w:val="clear" w:color="auto" w:fill="FFFFFF"/>
        </w:rPr>
        <w:t>, K. (2021). Barriers to responsible innovation of nanotechnology applications in food and agriculture: A study of US experts and developers. </w:t>
      </w:r>
      <w:proofErr w:type="spellStart"/>
      <w:r w:rsidRPr="00F855EC">
        <w:rPr>
          <w:rFonts w:ascii="Times New Roman" w:hAnsi="Times New Roman" w:cs="Times New Roman"/>
          <w:i/>
          <w:iCs/>
          <w:color w:val="222222"/>
          <w:shd w:val="clear" w:color="auto" w:fill="FFFFFF"/>
        </w:rPr>
        <w:t>NanoImpact</w:t>
      </w:r>
      <w:proofErr w:type="spellEnd"/>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23</w:t>
      </w:r>
      <w:r w:rsidRPr="00F855EC">
        <w:rPr>
          <w:rFonts w:ascii="Times New Roman" w:hAnsi="Times New Roman" w:cs="Times New Roman"/>
          <w:color w:val="222222"/>
          <w:shd w:val="clear" w:color="auto" w:fill="FFFFFF"/>
        </w:rPr>
        <w:t>, 100326.</w:t>
      </w:r>
    </w:p>
    <w:p w14:paraId="17A10F3D" w14:textId="77777777" w:rsidR="006B6674" w:rsidRPr="00F855EC" w:rsidRDefault="006B6674" w:rsidP="001331FF">
      <w:pPr>
        <w:pStyle w:val="ListParagraph"/>
        <w:numPr>
          <w:ilvl w:val="0"/>
          <w:numId w:val="2"/>
        </w:numPr>
        <w:spacing w:after="200" w:line="276" w:lineRule="auto"/>
        <w:ind w:left="360"/>
        <w:jc w:val="both"/>
        <w:rPr>
          <w:rFonts w:ascii="Times New Roman" w:hAnsi="Times New Roman" w:cs="Times New Roman"/>
        </w:rPr>
      </w:pPr>
      <w:r w:rsidRPr="00F855EC">
        <w:rPr>
          <w:rFonts w:ascii="Times New Roman" w:hAnsi="Times New Roman" w:cs="Times New Roman"/>
          <w:color w:val="222222"/>
          <w:shd w:val="clear" w:color="auto" w:fill="FFFFFF"/>
        </w:rPr>
        <w:t xml:space="preserve">Sharma, Y. C., Singh, B., &amp; </w:t>
      </w:r>
      <w:proofErr w:type="spellStart"/>
      <w:r w:rsidRPr="00F855EC">
        <w:rPr>
          <w:rFonts w:ascii="Times New Roman" w:hAnsi="Times New Roman" w:cs="Times New Roman"/>
          <w:color w:val="222222"/>
          <w:shd w:val="clear" w:color="auto" w:fill="FFFFFF"/>
        </w:rPr>
        <w:t>Korstad</w:t>
      </w:r>
      <w:proofErr w:type="spellEnd"/>
      <w:r w:rsidRPr="00F855EC">
        <w:rPr>
          <w:rFonts w:ascii="Times New Roman" w:hAnsi="Times New Roman" w:cs="Times New Roman"/>
          <w:color w:val="222222"/>
          <w:shd w:val="clear" w:color="auto" w:fill="FFFFFF"/>
        </w:rPr>
        <w:t>, J. (2011). A critical review on recent methods used for economically viable and eco-friendly development of microalgae as a potential feedstock for synthesis of biodiesel. </w:t>
      </w:r>
      <w:r w:rsidRPr="00F855EC">
        <w:rPr>
          <w:rFonts w:ascii="Times New Roman" w:hAnsi="Times New Roman" w:cs="Times New Roman"/>
          <w:i/>
          <w:iCs/>
          <w:color w:val="222222"/>
          <w:shd w:val="clear" w:color="auto" w:fill="FFFFFF"/>
        </w:rPr>
        <w:t>Green chemistry</w:t>
      </w:r>
      <w:r w:rsidRPr="00F855EC">
        <w:rPr>
          <w:rFonts w:ascii="Times New Roman" w:hAnsi="Times New Roman" w:cs="Times New Roman"/>
          <w:color w:val="222222"/>
          <w:shd w:val="clear" w:color="auto" w:fill="FFFFFF"/>
        </w:rPr>
        <w:t>, </w:t>
      </w:r>
      <w:r w:rsidRPr="00F855EC">
        <w:rPr>
          <w:rFonts w:ascii="Times New Roman" w:hAnsi="Times New Roman" w:cs="Times New Roman"/>
          <w:i/>
          <w:iCs/>
          <w:color w:val="222222"/>
          <w:shd w:val="clear" w:color="auto" w:fill="FFFFFF"/>
        </w:rPr>
        <w:t>13</w:t>
      </w:r>
      <w:r w:rsidRPr="00F855EC">
        <w:rPr>
          <w:rFonts w:ascii="Times New Roman" w:hAnsi="Times New Roman" w:cs="Times New Roman"/>
          <w:color w:val="222222"/>
          <w:shd w:val="clear" w:color="auto" w:fill="FFFFFF"/>
        </w:rPr>
        <w:t>(11), 2993-3006.</w:t>
      </w:r>
    </w:p>
    <w:p w14:paraId="18D242B2" w14:textId="77777777" w:rsidR="006B6674" w:rsidRPr="00F855EC" w:rsidRDefault="006B6674" w:rsidP="006B6674">
      <w:pPr>
        <w:pStyle w:val="ListParagraph"/>
        <w:rPr>
          <w:rFonts w:ascii="Times New Roman" w:hAnsi="Times New Roman" w:cs="Times New Roman"/>
        </w:rPr>
      </w:pPr>
    </w:p>
    <w:p w14:paraId="55556E98" w14:textId="77777777" w:rsidR="00924A69" w:rsidRPr="002F2A1F" w:rsidRDefault="00924A69" w:rsidP="00264D32">
      <w:pPr>
        <w:jc w:val="both"/>
        <w:rPr>
          <w:rFonts w:ascii="Times New Roman" w:hAnsi="Times New Roman" w:cs="Times New Roman"/>
        </w:rPr>
      </w:pPr>
    </w:p>
    <w:sectPr w:rsidR="00924A69" w:rsidRPr="002F2A1F" w:rsidSect="00155F2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AB7C7" w14:textId="77777777" w:rsidR="00A81547" w:rsidRDefault="00A81547" w:rsidP="00CA5570">
      <w:pPr>
        <w:spacing w:after="0" w:line="240" w:lineRule="auto"/>
      </w:pPr>
      <w:r>
        <w:separator/>
      </w:r>
    </w:p>
  </w:endnote>
  <w:endnote w:type="continuationSeparator" w:id="0">
    <w:p w14:paraId="60CA393C" w14:textId="77777777" w:rsidR="00A81547" w:rsidRDefault="00A81547" w:rsidP="00CA5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AD298" w14:textId="77777777" w:rsidR="00CA5570" w:rsidRDefault="00CA55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9BF2E" w14:textId="77777777" w:rsidR="00CA5570" w:rsidRDefault="00CA55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9DD10" w14:textId="77777777" w:rsidR="00CA5570" w:rsidRDefault="00CA5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55344" w14:textId="77777777" w:rsidR="00A81547" w:rsidRDefault="00A81547" w:rsidP="00CA5570">
      <w:pPr>
        <w:spacing w:after="0" w:line="240" w:lineRule="auto"/>
      </w:pPr>
      <w:r>
        <w:separator/>
      </w:r>
    </w:p>
  </w:footnote>
  <w:footnote w:type="continuationSeparator" w:id="0">
    <w:p w14:paraId="40512873" w14:textId="77777777" w:rsidR="00A81547" w:rsidRDefault="00A81547" w:rsidP="00CA55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4F699" w14:textId="22A1007C" w:rsidR="00CA5570" w:rsidRDefault="00CA5570">
    <w:pPr>
      <w:pStyle w:val="Header"/>
    </w:pPr>
    <w:r>
      <w:rPr>
        <w:noProof/>
      </w:rPr>
      <w:pict w14:anchorId="66A6A8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42029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6B325" w14:textId="5D48C144" w:rsidR="00CA5570" w:rsidRDefault="00CA5570">
    <w:pPr>
      <w:pStyle w:val="Header"/>
    </w:pPr>
    <w:r>
      <w:rPr>
        <w:noProof/>
      </w:rPr>
      <w:pict w14:anchorId="3F8145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42029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BADC1" w14:textId="6657B20F" w:rsidR="00CA5570" w:rsidRDefault="00CA5570">
    <w:pPr>
      <w:pStyle w:val="Header"/>
    </w:pPr>
    <w:r>
      <w:rPr>
        <w:noProof/>
      </w:rPr>
      <w:pict w14:anchorId="675942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42029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D5137"/>
    <w:multiLevelType w:val="hybridMultilevel"/>
    <w:tmpl w:val="067E7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011832"/>
    <w:multiLevelType w:val="multilevel"/>
    <w:tmpl w:val="E9CCE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7B6F70"/>
    <w:rsid w:val="00011356"/>
    <w:rsid w:val="000D7D98"/>
    <w:rsid w:val="00107D01"/>
    <w:rsid w:val="001331FF"/>
    <w:rsid w:val="001424BE"/>
    <w:rsid w:val="00155F20"/>
    <w:rsid w:val="001F7AE9"/>
    <w:rsid w:val="00261645"/>
    <w:rsid w:val="00264D32"/>
    <w:rsid w:val="002D3668"/>
    <w:rsid w:val="002F2A1F"/>
    <w:rsid w:val="00341497"/>
    <w:rsid w:val="003652A2"/>
    <w:rsid w:val="003C2373"/>
    <w:rsid w:val="00423F13"/>
    <w:rsid w:val="00470D54"/>
    <w:rsid w:val="00571406"/>
    <w:rsid w:val="00572B32"/>
    <w:rsid w:val="005A4FE0"/>
    <w:rsid w:val="005B3357"/>
    <w:rsid w:val="005E2E6B"/>
    <w:rsid w:val="00677E01"/>
    <w:rsid w:val="00680203"/>
    <w:rsid w:val="00681533"/>
    <w:rsid w:val="006B6674"/>
    <w:rsid w:val="006D4653"/>
    <w:rsid w:val="006E2D9B"/>
    <w:rsid w:val="007B6F70"/>
    <w:rsid w:val="007C467C"/>
    <w:rsid w:val="008854D5"/>
    <w:rsid w:val="008C1E01"/>
    <w:rsid w:val="00916746"/>
    <w:rsid w:val="00924A69"/>
    <w:rsid w:val="009511DA"/>
    <w:rsid w:val="00986C6C"/>
    <w:rsid w:val="00A37D07"/>
    <w:rsid w:val="00A81547"/>
    <w:rsid w:val="00AD5561"/>
    <w:rsid w:val="00BC0D2F"/>
    <w:rsid w:val="00BE1C56"/>
    <w:rsid w:val="00BF6FF7"/>
    <w:rsid w:val="00C86406"/>
    <w:rsid w:val="00CA5570"/>
    <w:rsid w:val="00D254DF"/>
    <w:rsid w:val="00D979E5"/>
    <w:rsid w:val="00ED5049"/>
    <w:rsid w:val="00F10608"/>
    <w:rsid w:val="00F21DFB"/>
    <w:rsid w:val="00F3571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51A5A9"/>
  <w15:docId w15:val="{9C77B03A-F31F-4D68-8B57-F91089B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5F20"/>
  </w:style>
  <w:style w:type="paragraph" w:styleId="Heading1">
    <w:name w:val="heading 1"/>
    <w:basedOn w:val="Normal"/>
    <w:next w:val="Normal"/>
    <w:link w:val="Heading1Char"/>
    <w:uiPriority w:val="9"/>
    <w:qFormat/>
    <w:rsid w:val="007B6F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B6F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B6F7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B6F7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B6F7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B6F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6F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6F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6F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F7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B6F7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B6F7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B6F7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B6F7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B6F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6F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6F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6F70"/>
    <w:rPr>
      <w:rFonts w:eastAsiaTheme="majorEastAsia" w:cstheme="majorBidi"/>
      <w:color w:val="272727" w:themeColor="text1" w:themeTint="D8"/>
    </w:rPr>
  </w:style>
  <w:style w:type="paragraph" w:styleId="Title">
    <w:name w:val="Title"/>
    <w:basedOn w:val="Normal"/>
    <w:next w:val="Normal"/>
    <w:link w:val="TitleChar"/>
    <w:uiPriority w:val="10"/>
    <w:qFormat/>
    <w:rsid w:val="007B6F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6F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6F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6F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6F70"/>
    <w:pPr>
      <w:spacing w:before="160"/>
      <w:jc w:val="center"/>
    </w:pPr>
    <w:rPr>
      <w:i/>
      <w:iCs/>
      <w:color w:val="404040" w:themeColor="text1" w:themeTint="BF"/>
    </w:rPr>
  </w:style>
  <w:style w:type="character" w:customStyle="1" w:styleId="QuoteChar">
    <w:name w:val="Quote Char"/>
    <w:basedOn w:val="DefaultParagraphFont"/>
    <w:link w:val="Quote"/>
    <w:uiPriority w:val="29"/>
    <w:rsid w:val="007B6F70"/>
    <w:rPr>
      <w:i/>
      <w:iCs/>
      <w:color w:val="404040" w:themeColor="text1" w:themeTint="BF"/>
    </w:rPr>
  </w:style>
  <w:style w:type="paragraph" w:styleId="ListParagraph">
    <w:name w:val="List Paragraph"/>
    <w:basedOn w:val="Normal"/>
    <w:uiPriority w:val="34"/>
    <w:qFormat/>
    <w:rsid w:val="007B6F70"/>
    <w:pPr>
      <w:ind w:left="720"/>
      <w:contextualSpacing/>
    </w:pPr>
  </w:style>
  <w:style w:type="character" w:styleId="IntenseEmphasis">
    <w:name w:val="Intense Emphasis"/>
    <w:basedOn w:val="DefaultParagraphFont"/>
    <w:uiPriority w:val="21"/>
    <w:qFormat/>
    <w:rsid w:val="007B6F70"/>
    <w:rPr>
      <w:i/>
      <w:iCs/>
      <w:color w:val="2F5496" w:themeColor="accent1" w:themeShade="BF"/>
    </w:rPr>
  </w:style>
  <w:style w:type="paragraph" w:styleId="IntenseQuote">
    <w:name w:val="Intense Quote"/>
    <w:basedOn w:val="Normal"/>
    <w:next w:val="Normal"/>
    <w:link w:val="IntenseQuoteChar"/>
    <w:uiPriority w:val="30"/>
    <w:qFormat/>
    <w:rsid w:val="007B6F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B6F70"/>
    <w:rPr>
      <w:i/>
      <w:iCs/>
      <w:color w:val="2F5496" w:themeColor="accent1" w:themeShade="BF"/>
    </w:rPr>
  </w:style>
  <w:style w:type="character" w:styleId="IntenseReference">
    <w:name w:val="Intense Reference"/>
    <w:basedOn w:val="DefaultParagraphFont"/>
    <w:uiPriority w:val="32"/>
    <w:qFormat/>
    <w:rsid w:val="007B6F70"/>
    <w:rPr>
      <w:b/>
      <w:bCs/>
      <w:smallCaps/>
      <w:color w:val="2F5496" w:themeColor="accent1" w:themeShade="BF"/>
      <w:spacing w:val="5"/>
    </w:rPr>
  </w:style>
  <w:style w:type="character" w:styleId="Hyperlink">
    <w:name w:val="Hyperlink"/>
    <w:basedOn w:val="DefaultParagraphFont"/>
    <w:uiPriority w:val="99"/>
    <w:unhideWhenUsed/>
    <w:rsid w:val="003652A2"/>
    <w:rPr>
      <w:color w:val="0563C1" w:themeColor="hyperlink"/>
      <w:u w:val="single"/>
    </w:rPr>
  </w:style>
  <w:style w:type="character" w:styleId="UnresolvedMention">
    <w:name w:val="Unresolved Mention"/>
    <w:basedOn w:val="DefaultParagraphFont"/>
    <w:uiPriority w:val="99"/>
    <w:semiHidden/>
    <w:unhideWhenUsed/>
    <w:rsid w:val="003652A2"/>
    <w:rPr>
      <w:color w:val="605E5C"/>
      <w:shd w:val="clear" w:color="auto" w:fill="E1DFDD"/>
    </w:rPr>
  </w:style>
  <w:style w:type="paragraph" w:styleId="Header">
    <w:name w:val="header"/>
    <w:basedOn w:val="Normal"/>
    <w:link w:val="HeaderChar"/>
    <w:uiPriority w:val="99"/>
    <w:unhideWhenUsed/>
    <w:rsid w:val="00CA55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570"/>
  </w:style>
  <w:style w:type="paragraph" w:styleId="Footer">
    <w:name w:val="footer"/>
    <w:basedOn w:val="Normal"/>
    <w:link w:val="FooterChar"/>
    <w:uiPriority w:val="99"/>
    <w:unhideWhenUsed/>
    <w:rsid w:val="00CA55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463245">
      <w:bodyDiv w:val="1"/>
      <w:marLeft w:val="0"/>
      <w:marRight w:val="0"/>
      <w:marTop w:val="0"/>
      <w:marBottom w:val="0"/>
      <w:divBdr>
        <w:top w:val="none" w:sz="0" w:space="0" w:color="auto"/>
        <w:left w:val="none" w:sz="0" w:space="0" w:color="auto"/>
        <w:bottom w:val="none" w:sz="0" w:space="0" w:color="auto"/>
        <w:right w:val="none" w:sz="0" w:space="0" w:color="auto"/>
      </w:divBdr>
    </w:div>
    <w:div w:id="812986847">
      <w:bodyDiv w:val="1"/>
      <w:marLeft w:val="0"/>
      <w:marRight w:val="0"/>
      <w:marTop w:val="0"/>
      <w:marBottom w:val="0"/>
      <w:divBdr>
        <w:top w:val="none" w:sz="0" w:space="0" w:color="auto"/>
        <w:left w:val="none" w:sz="0" w:space="0" w:color="auto"/>
        <w:bottom w:val="none" w:sz="0" w:space="0" w:color="auto"/>
        <w:right w:val="none" w:sz="0" w:space="0" w:color="auto"/>
      </w:divBdr>
    </w:div>
    <w:div w:id="982926030">
      <w:bodyDiv w:val="1"/>
      <w:marLeft w:val="0"/>
      <w:marRight w:val="0"/>
      <w:marTop w:val="0"/>
      <w:marBottom w:val="0"/>
      <w:divBdr>
        <w:top w:val="none" w:sz="0" w:space="0" w:color="auto"/>
        <w:left w:val="none" w:sz="0" w:space="0" w:color="auto"/>
        <w:bottom w:val="none" w:sz="0" w:space="0" w:color="auto"/>
        <w:right w:val="none" w:sz="0" w:space="0" w:color="auto"/>
      </w:divBdr>
      <w:divsChild>
        <w:div w:id="810632847">
          <w:marLeft w:val="0"/>
          <w:marRight w:val="0"/>
          <w:marTop w:val="0"/>
          <w:marBottom w:val="0"/>
          <w:divBdr>
            <w:top w:val="none" w:sz="0" w:space="0" w:color="auto"/>
            <w:left w:val="none" w:sz="0" w:space="0" w:color="auto"/>
            <w:bottom w:val="none" w:sz="0" w:space="0" w:color="auto"/>
            <w:right w:val="none" w:sz="0" w:space="0" w:color="auto"/>
          </w:divBdr>
          <w:divsChild>
            <w:div w:id="460080925">
              <w:marLeft w:val="0"/>
              <w:marRight w:val="0"/>
              <w:marTop w:val="0"/>
              <w:marBottom w:val="0"/>
              <w:divBdr>
                <w:top w:val="none" w:sz="0" w:space="0" w:color="auto"/>
                <w:left w:val="none" w:sz="0" w:space="0" w:color="auto"/>
                <w:bottom w:val="none" w:sz="0" w:space="0" w:color="auto"/>
                <w:right w:val="none" w:sz="0" w:space="0" w:color="auto"/>
              </w:divBdr>
              <w:divsChild>
                <w:div w:id="134642747">
                  <w:marLeft w:val="0"/>
                  <w:marRight w:val="0"/>
                  <w:marTop w:val="0"/>
                  <w:marBottom w:val="0"/>
                  <w:divBdr>
                    <w:top w:val="none" w:sz="0" w:space="0" w:color="auto"/>
                    <w:left w:val="none" w:sz="0" w:space="0" w:color="auto"/>
                    <w:bottom w:val="none" w:sz="0" w:space="0" w:color="auto"/>
                    <w:right w:val="none" w:sz="0" w:space="0" w:color="auto"/>
                  </w:divBdr>
                  <w:divsChild>
                    <w:div w:id="2061053849">
                      <w:marLeft w:val="0"/>
                      <w:marRight w:val="0"/>
                      <w:marTop w:val="0"/>
                      <w:marBottom w:val="0"/>
                      <w:divBdr>
                        <w:top w:val="none" w:sz="0" w:space="0" w:color="auto"/>
                        <w:left w:val="none" w:sz="0" w:space="0" w:color="auto"/>
                        <w:bottom w:val="none" w:sz="0" w:space="0" w:color="auto"/>
                        <w:right w:val="none" w:sz="0" w:space="0" w:color="auto"/>
                      </w:divBdr>
                      <w:divsChild>
                        <w:div w:id="1104492851">
                          <w:marLeft w:val="0"/>
                          <w:marRight w:val="0"/>
                          <w:marTop w:val="0"/>
                          <w:marBottom w:val="0"/>
                          <w:divBdr>
                            <w:top w:val="none" w:sz="0" w:space="0" w:color="auto"/>
                            <w:left w:val="none" w:sz="0" w:space="0" w:color="auto"/>
                            <w:bottom w:val="none" w:sz="0" w:space="0" w:color="auto"/>
                            <w:right w:val="none" w:sz="0" w:space="0" w:color="auto"/>
                          </w:divBdr>
                          <w:divsChild>
                            <w:div w:id="1348601628">
                              <w:marLeft w:val="0"/>
                              <w:marRight w:val="0"/>
                              <w:marTop w:val="0"/>
                              <w:marBottom w:val="0"/>
                              <w:divBdr>
                                <w:top w:val="none" w:sz="0" w:space="0" w:color="auto"/>
                                <w:left w:val="none" w:sz="0" w:space="0" w:color="auto"/>
                                <w:bottom w:val="none" w:sz="0" w:space="0" w:color="auto"/>
                                <w:right w:val="none" w:sz="0" w:space="0" w:color="auto"/>
                              </w:divBdr>
                              <w:divsChild>
                                <w:div w:id="1056927931">
                                  <w:marLeft w:val="0"/>
                                  <w:marRight w:val="0"/>
                                  <w:marTop w:val="0"/>
                                  <w:marBottom w:val="0"/>
                                  <w:divBdr>
                                    <w:top w:val="none" w:sz="0" w:space="0" w:color="auto"/>
                                    <w:left w:val="none" w:sz="0" w:space="0" w:color="auto"/>
                                    <w:bottom w:val="none" w:sz="0" w:space="0" w:color="auto"/>
                                    <w:right w:val="none" w:sz="0" w:space="0" w:color="auto"/>
                                  </w:divBdr>
                                  <w:divsChild>
                                    <w:div w:id="45226668">
                                      <w:marLeft w:val="0"/>
                                      <w:marRight w:val="0"/>
                                      <w:marTop w:val="0"/>
                                      <w:marBottom w:val="0"/>
                                      <w:divBdr>
                                        <w:top w:val="none" w:sz="0" w:space="0" w:color="auto"/>
                                        <w:left w:val="none" w:sz="0" w:space="0" w:color="auto"/>
                                        <w:bottom w:val="none" w:sz="0" w:space="0" w:color="auto"/>
                                        <w:right w:val="none" w:sz="0" w:space="0" w:color="auto"/>
                                      </w:divBdr>
                                      <w:divsChild>
                                        <w:div w:id="20016025">
                                          <w:marLeft w:val="0"/>
                                          <w:marRight w:val="0"/>
                                          <w:marTop w:val="0"/>
                                          <w:marBottom w:val="0"/>
                                          <w:divBdr>
                                            <w:top w:val="none" w:sz="0" w:space="0" w:color="auto"/>
                                            <w:left w:val="none" w:sz="0" w:space="0" w:color="auto"/>
                                            <w:bottom w:val="none" w:sz="0" w:space="0" w:color="auto"/>
                                            <w:right w:val="none" w:sz="0" w:space="0" w:color="auto"/>
                                          </w:divBdr>
                                          <w:divsChild>
                                            <w:div w:id="1131097548">
                                              <w:marLeft w:val="0"/>
                                              <w:marRight w:val="0"/>
                                              <w:marTop w:val="0"/>
                                              <w:marBottom w:val="0"/>
                                              <w:divBdr>
                                                <w:top w:val="none" w:sz="0" w:space="0" w:color="auto"/>
                                                <w:left w:val="none" w:sz="0" w:space="0" w:color="auto"/>
                                                <w:bottom w:val="none" w:sz="0" w:space="0" w:color="auto"/>
                                                <w:right w:val="none" w:sz="0" w:space="0" w:color="auto"/>
                                              </w:divBdr>
                                              <w:divsChild>
                                                <w:div w:id="917977814">
                                                  <w:marLeft w:val="0"/>
                                                  <w:marRight w:val="0"/>
                                                  <w:marTop w:val="0"/>
                                                  <w:marBottom w:val="0"/>
                                                  <w:divBdr>
                                                    <w:top w:val="none" w:sz="0" w:space="0" w:color="auto"/>
                                                    <w:left w:val="none" w:sz="0" w:space="0" w:color="auto"/>
                                                    <w:bottom w:val="none" w:sz="0" w:space="0" w:color="auto"/>
                                                    <w:right w:val="none" w:sz="0" w:space="0" w:color="auto"/>
                                                  </w:divBdr>
                                                  <w:divsChild>
                                                    <w:div w:id="16484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8237799">
          <w:marLeft w:val="0"/>
          <w:marRight w:val="0"/>
          <w:marTop w:val="0"/>
          <w:marBottom w:val="0"/>
          <w:divBdr>
            <w:top w:val="none" w:sz="0" w:space="0" w:color="auto"/>
            <w:left w:val="none" w:sz="0" w:space="0" w:color="auto"/>
            <w:bottom w:val="none" w:sz="0" w:space="0" w:color="auto"/>
            <w:right w:val="none" w:sz="0" w:space="0" w:color="auto"/>
          </w:divBdr>
          <w:divsChild>
            <w:div w:id="2074690836">
              <w:marLeft w:val="0"/>
              <w:marRight w:val="0"/>
              <w:marTop w:val="0"/>
              <w:marBottom w:val="0"/>
              <w:divBdr>
                <w:top w:val="none" w:sz="0" w:space="0" w:color="auto"/>
                <w:left w:val="none" w:sz="0" w:space="0" w:color="auto"/>
                <w:bottom w:val="none" w:sz="0" w:space="0" w:color="auto"/>
                <w:right w:val="none" w:sz="0" w:space="0" w:color="auto"/>
              </w:divBdr>
              <w:divsChild>
                <w:div w:id="1900287071">
                  <w:marLeft w:val="0"/>
                  <w:marRight w:val="0"/>
                  <w:marTop w:val="0"/>
                  <w:marBottom w:val="0"/>
                  <w:divBdr>
                    <w:top w:val="none" w:sz="0" w:space="0" w:color="auto"/>
                    <w:left w:val="none" w:sz="0" w:space="0" w:color="auto"/>
                    <w:bottom w:val="none" w:sz="0" w:space="0" w:color="auto"/>
                    <w:right w:val="none" w:sz="0" w:space="0" w:color="auto"/>
                  </w:divBdr>
                  <w:divsChild>
                    <w:div w:id="1926302780">
                      <w:marLeft w:val="0"/>
                      <w:marRight w:val="0"/>
                      <w:marTop w:val="0"/>
                      <w:marBottom w:val="0"/>
                      <w:divBdr>
                        <w:top w:val="none" w:sz="0" w:space="0" w:color="auto"/>
                        <w:left w:val="none" w:sz="0" w:space="0" w:color="auto"/>
                        <w:bottom w:val="none" w:sz="0" w:space="0" w:color="auto"/>
                        <w:right w:val="none" w:sz="0" w:space="0" w:color="auto"/>
                      </w:divBdr>
                      <w:divsChild>
                        <w:div w:id="1876651108">
                          <w:marLeft w:val="0"/>
                          <w:marRight w:val="0"/>
                          <w:marTop w:val="0"/>
                          <w:marBottom w:val="0"/>
                          <w:divBdr>
                            <w:top w:val="none" w:sz="0" w:space="0" w:color="auto"/>
                            <w:left w:val="none" w:sz="0" w:space="0" w:color="auto"/>
                            <w:bottom w:val="none" w:sz="0" w:space="0" w:color="auto"/>
                            <w:right w:val="none" w:sz="0" w:space="0" w:color="auto"/>
                          </w:divBdr>
                          <w:divsChild>
                            <w:div w:id="820318319">
                              <w:marLeft w:val="0"/>
                              <w:marRight w:val="0"/>
                              <w:marTop w:val="0"/>
                              <w:marBottom w:val="0"/>
                              <w:divBdr>
                                <w:top w:val="none" w:sz="0" w:space="0" w:color="auto"/>
                                <w:left w:val="none" w:sz="0" w:space="0" w:color="auto"/>
                                <w:bottom w:val="none" w:sz="0" w:space="0" w:color="auto"/>
                                <w:right w:val="none" w:sz="0" w:space="0" w:color="auto"/>
                              </w:divBdr>
                              <w:divsChild>
                                <w:div w:id="1239444779">
                                  <w:marLeft w:val="0"/>
                                  <w:marRight w:val="0"/>
                                  <w:marTop w:val="0"/>
                                  <w:marBottom w:val="0"/>
                                  <w:divBdr>
                                    <w:top w:val="none" w:sz="0" w:space="0" w:color="auto"/>
                                    <w:left w:val="none" w:sz="0" w:space="0" w:color="auto"/>
                                    <w:bottom w:val="none" w:sz="0" w:space="0" w:color="auto"/>
                                    <w:right w:val="none" w:sz="0" w:space="0" w:color="auto"/>
                                  </w:divBdr>
                                  <w:divsChild>
                                    <w:div w:id="297610955">
                                      <w:marLeft w:val="0"/>
                                      <w:marRight w:val="0"/>
                                      <w:marTop w:val="0"/>
                                      <w:marBottom w:val="0"/>
                                      <w:divBdr>
                                        <w:top w:val="none" w:sz="0" w:space="0" w:color="auto"/>
                                        <w:left w:val="none" w:sz="0" w:space="0" w:color="auto"/>
                                        <w:bottom w:val="none" w:sz="0" w:space="0" w:color="auto"/>
                                        <w:right w:val="none" w:sz="0" w:space="0" w:color="auto"/>
                                      </w:divBdr>
                                      <w:divsChild>
                                        <w:div w:id="1427769408">
                                          <w:marLeft w:val="0"/>
                                          <w:marRight w:val="0"/>
                                          <w:marTop w:val="0"/>
                                          <w:marBottom w:val="0"/>
                                          <w:divBdr>
                                            <w:top w:val="none" w:sz="0" w:space="0" w:color="auto"/>
                                            <w:left w:val="none" w:sz="0" w:space="0" w:color="auto"/>
                                            <w:bottom w:val="none" w:sz="0" w:space="0" w:color="auto"/>
                                            <w:right w:val="none" w:sz="0" w:space="0" w:color="auto"/>
                                          </w:divBdr>
                                          <w:divsChild>
                                            <w:div w:id="1969311481">
                                              <w:marLeft w:val="0"/>
                                              <w:marRight w:val="0"/>
                                              <w:marTop w:val="0"/>
                                              <w:marBottom w:val="0"/>
                                              <w:divBdr>
                                                <w:top w:val="none" w:sz="0" w:space="0" w:color="auto"/>
                                                <w:left w:val="none" w:sz="0" w:space="0" w:color="auto"/>
                                                <w:bottom w:val="none" w:sz="0" w:space="0" w:color="auto"/>
                                                <w:right w:val="none" w:sz="0" w:space="0" w:color="auto"/>
                                              </w:divBdr>
                                              <w:divsChild>
                                                <w:div w:id="1222137772">
                                                  <w:marLeft w:val="0"/>
                                                  <w:marRight w:val="0"/>
                                                  <w:marTop w:val="0"/>
                                                  <w:marBottom w:val="0"/>
                                                  <w:divBdr>
                                                    <w:top w:val="none" w:sz="0" w:space="0" w:color="auto"/>
                                                    <w:left w:val="none" w:sz="0" w:space="0" w:color="auto"/>
                                                    <w:bottom w:val="none" w:sz="0" w:space="0" w:color="auto"/>
                                                    <w:right w:val="none" w:sz="0" w:space="0" w:color="auto"/>
                                                  </w:divBdr>
                                                  <w:divsChild>
                                                    <w:div w:id="444078739">
                                                      <w:marLeft w:val="0"/>
                                                      <w:marRight w:val="0"/>
                                                      <w:marTop w:val="0"/>
                                                      <w:marBottom w:val="0"/>
                                                      <w:divBdr>
                                                        <w:top w:val="none" w:sz="0" w:space="0" w:color="auto"/>
                                                        <w:left w:val="none" w:sz="0" w:space="0" w:color="auto"/>
                                                        <w:bottom w:val="none" w:sz="0" w:space="0" w:color="auto"/>
                                                        <w:right w:val="none" w:sz="0" w:space="0" w:color="auto"/>
                                                      </w:divBdr>
                                                      <w:divsChild>
                                                        <w:div w:id="1310598260">
                                                          <w:marLeft w:val="0"/>
                                                          <w:marRight w:val="0"/>
                                                          <w:marTop w:val="0"/>
                                                          <w:marBottom w:val="0"/>
                                                          <w:divBdr>
                                                            <w:top w:val="none" w:sz="0" w:space="0" w:color="auto"/>
                                                            <w:left w:val="none" w:sz="0" w:space="0" w:color="auto"/>
                                                            <w:bottom w:val="none" w:sz="0" w:space="0" w:color="auto"/>
                                                            <w:right w:val="none" w:sz="0" w:space="0" w:color="auto"/>
                                                          </w:divBdr>
                                                          <w:divsChild>
                                                            <w:div w:id="197409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8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6904419">
      <w:bodyDiv w:val="1"/>
      <w:marLeft w:val="0"/>
      <w:marRight w:val="0"/>
      <w:marTop w:val="0"/>
      <w:marBottom w:val="0"/>
      <w:divBdr>
        <w:top w:val="none" w:sz="0" w:space="0" w:color="auto"/>
        <w:left w:val="none" w:sz="0" w:space="0" w:color="auto"/>
        <w:bottom w:val="none" w:sz="0" w:space="0" w:color="auto"/>
        <w:right w:val="none" w:sz="0" w:space="0" w:color="auto"/>
      </w:divBdr>
      <w:divsChild>
        <w:div w:id="927157243">
          <w:marLeft w:val="0"/>
          <w:marRight w:val="0"/>
          <w:marTop w:val="0"/>
          <w:marBottom w:val="0"/>
          <w:divBdr>
            <w:top w:val="none" w:sz="0" w:space="0" w:color="auto"/>
            <w:left w:val="none" w:sz="0" w:space="0" w:color="auto"/>
            <w:bottom w:val="none" w:sz="0" w:space="0" w:color="auto"/>
            <w:right w:val="none" w:sz="0" w:space="0" w:color="auto"/>
          </w:divBdr>
          <w:divsChild>
            <w:div w:id="1454714758">
              <w:marLeft w:val="0"/>
              <w:marRight w:val="0"/>
              <w:marTop w:val="0"/>
              <w:marBottom w:val="0"/>
              <w:divBdr>
                <w:top w:val="none" w:sz="0" w:space="0" w:color="auto"/>
                <w:left w:val="none" w:sz="0" w:space="0" w:color="auto"/>
                <w:bottom w:val="none" w:sz="0" w:space="0" w:color="auto"/>
                <w:right w:val="none" w:sz="0" w:space="0" w:color="auto"/>
              </w:divBdr>
              <w:divsChild>
                <w:div w:id="659390258">
                  <w:marLeft w:val="0"/>
                  <w:marRight w:val="0"/>
                  <w:marTop w:val="0"/>
                  <w:marBottom w:val="0"/>
                  <w:divBdr>
                    <w:top w:val="none" w:sz="0" w:space="0" w:color="auto"/>
                    <w:left w:val="none" w:sz="0" w:space="0" w:color="auto"/>
                    <w:bottom w:val="none" w:sz="0" w:space="0" w:color="auto"/>
                    <w:right w:val="none" w:sz="0" w:space="0" w:color="auto"/>
                  </w:divBdr>
                  <w:divsChild>
                    <w:div w:id="2060324532">
                      <w:marLeft w:val="0"/>
                      <w:marRight w:val="0"/>
                      <w:marTop w:val="0"/>
                      <w:marBottom w:val="0"/>
                      <w:divBdr>
                        <w:top w:val="none" w:sz="0" w:space="0" w:color="auto"/>
                        <w:left w:val="none" w:sz="0" w:space="0" w:color="auto"/>
                        <w:bottom w:val="none" w:sz="0" w:space="0" w:color="auto"/>
                        <w:right w:val="none" w:sz="0" w:space="0" w:color="auto"/>
                      </w:divBdr>
                      <w:divsChild>
                        <w:div w:id="2091731763">
                          <w:marLeft w:val="0"/>
                          <w:marRight w:val="0"/>
                          <w:marTop w:val="0"/>
                          <w:marBottom w:val="0"/>
                          <w:divBdr>
                            <w:top w:val="none" w:sz="0" w:space="0" w:color="auto"/>
                            <w:left w:val="none" w:sz="0" w:space="0" w:color="auto"/>
                            <w:bottom w:val="none" w:sz="0" w:space="0" w:color="auto"/>
                            <w:right w:val="none" w:sz="0" w:space="0" w:color="auto"/>
                          </w:divBdr>
                          <w:divsChild>
                            <w:div w:id="329017561">
                              <w:marLeft w:val="0"/>
                              <w:marRight w:val="0"/>
                              <w:marTop w:val="0"/>
                              <w:marBottom w:val="0"/>
                              <w:divBdr>
                                <w:top w:val="none" w:sz="0" w:space="0" w:color="auto"/>
                                <w:left w:val="none" w:sz="0" w:space="0" w:color="auto"/>
                                <w:bottom w:val="none" w:sz="0" w:space="0" w:color="auto"/>
                                <w:right w:val="none" w:sz="0" w:space="0" w:color="auto"/>
                              </w:divBdr>
                              <w:divsChild>
                                <w:div w:id="237130645">
                                  <w:marLeft w:val="0"/>
                                  <w:marRight w:val="0"/>
                                  <w:marTop w:val="0"/>
                                  <w:marBottom w:val="0"/>
                                  <w:divBdr>
                                    <w:top w:val="none" w:sz="0" w:space="0" w:color="auto"/>
                                    <w:left w:val="none" w:sz="0" w:space="0" w:color="auto"/>
                                    <w:bottom w:val="none" w:sz="0" w:space="0" w:color="auto"/>
                                    <w:right w:val="none" w:sz="0" w:space="0" w:color="auto"/>
                                  </w:divBdr>
                                  <w:divsChild>
                                    <w:div w:id="1554851306">
                                      <w:marLeft w:val="0"/>
                                      <w:marRight w:val="0"/>
                                      <w:marTop w:val="0"/>
                                      <w:marBottom w:val="0"/>
                                      <w:divBdr>
                                        <w:top w:val="none" w:sz="0" w:space="0" w:color="auto"/>
                                        <w:left w:val="none" w:sz="0" w:space="0" w:color="auto"/>
                                        <w:bottom w:val="none" w:sz="0" w:space="0" w:color="auto"/>
                                        <w:right w:val="none" w:sz="0" w:space="0" w:color="auto"/>
                                      </w:divBdr>
                                      <w:divsChild>
                                        <w:div w:id="1368724884">
                                          <w:marLeft w:val="0"/>
                                          <w:marRight w:val="0"/>
                                          <w:marTop w:val="0"/>
                                          <w:marBottom w:val="0"/>
                                          <w:divBdr>
                                            <w:top w:val="none" w:sz="0" w:space="0" w:color="auto"/>
                                            <w:left w:val="none" w:sz="0" w:space="0" w:color="auto"/>
                                            <w:bottom w:val="none" w:sz="0" w:space="0" w:color="auto"/>
                                            <w:right w:val="none" w:sz="0" w:space="0" w:color="auto"/>
                                          </w:divBdr>
                                          <w:divsChild>
                                            <w:div w:id="1952472119">
                                              <w:marLeft w:val="0"/>
                                              <w:marRight w:val="0"/>
                                              <w:marTop w:val="0"/>
                                              <w:marBottom w:val="0"/>
                                              <w:divBdr>
                                                <w:top w:val="none" w:sz="0" w:space="0" w:color="auto"/>
                                                <w:left w:val="none" w:sz="0" w:space="0" w:color="auto"/>
                                                <w:bottom w:val="none" w:sz="0" w:space="0" w:color="auto"/>
                                                <w:right w:val="none" w:sz="0" w:space="0" w:color="auto"/>
                                              </w:divBdr>
                                              <w:divsChild>
                                                <w:div w:id="946695505">
                                                  <w:marLeft w:val="0"/>
                                                  <w:marRight w:val="0"/>
                                                  <w:marTop w:val="0"/>
                                                  <w:marBottom w:val="0"/>
                                                  <w:divBdr>
                                                    <w:top w:val="none" w:sz="0" w:space="0" w:color="auto"/>
                                                    <w:left w:val="none" w:sz="0" w:space="0" w:color="auto"/>
                                                    <w:bottom w:val="none" w:sz="0" w:space="0" w:color="auto"/>
                                                    <w:right w:val="none" w:sz="0" w:space="0" w:color="auto"/>
                                                  </w:divBdr>
                                                  <w:divsChild>
                                                    <w:div w:id="121288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4771462">
          <w:marLeft w:val="0"/>
          <w:marRight w:val="0"/>
          <w:marTop w:val="0"/>
          <w:marBottom w:val="0"/>
          <w:divBdr>
            <w:top w:val="none" w:sz="0" w:space="0" w:color="auto"/>
            <w:left w:val="none" w:sz="0" w:space="0" w:color="auto"/>
            <w:bottom w:val="none" w:sz="0" w:space="0" w:color="auto"/>
            <w:right w:val="none" w:sz="0" w:space="0" w:color="auto"/>
          </w:divBdr>
          <w:divsChild>
            <w:div w:id="1293484947">
              <w:marLeft w:val="0"/>
              <w:marRight w:val="0"/>
              <w:marTop w:val="0"/>
              <w:marBottom w:val="0"/>
              <w:divBdr>
                <w:top w:val="none" w:sz="0" w:space="0" w:color="auto"/>
                <w:left w:val="none" w:sz="0" w:space="0" w:color="auto"/>
                <w:bottom w:val="none" w:sz="0" w:space="0" w:color="auto"/>
                <w:right w:val="none" w:sz="0" w:space="0" w:color="auto"/>
              </w:divBdr>
              <w:divsChild>
                <w:div w:id="1996180484">
                  <w:marLeft w:val="0"/>
                  <w:marRight w:val="0"/>
                  <w:marTop w:val="0"/>
                  <w:marBottom w:val="0"/>
                  <w:divBdr>
                    <w:top w:val="none" w:sz="0" w:space="0" w:color="auto"/>
                    <w:left w:val="none" w:sz="0" w:space="0" w:color="auto"/>
                    <w:bottom w:val="none" w:sz="0" w:space="0" w:color="auto"/>
                    <w:right w:val="none" w:sz="0" w:space="0" w:color="auto"/>
                  </w:divBdr>
                  <w:divsChild>
                    <w:div w:id="10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734865">
      <w:bodyDiv w:val="1"/>
      <w:marLeft w:val="0"/>
      <w:marRight w:val="0"/>
      <w:marTop w:val="0"/>
      <w:marBottom w:val="0"/>
      <w:divBdr>
        <w:top w:val="none" w:sz="0" w:space="0" w:color="auto"/>
        <w:left w:val="none" w:sz="0" w:space="0" w:color="auto"/>
        <w:bottom w:val="none" w:sz="0" w:space="0" w:color="auto"/>
        <w:right w:val="none" w:sz="0" w:space="0" w:color="auto"/>
      </w:divBdr>
    </w:div>
    <w:div w:id="2076468526">
      <w:bodyDiv w:val="1"/>
      <w:marLeft w:val="0"/>
      <w:marRight w:val="0"/>
      <w:marTop w:val="0"/>
      <w:marBottom w:val="0"/>
      <w:divBdr>
        <w:top w:val="none" w:sz="0" w:space="0" w:color="auto"/>
        <w:left w:val="none" w:sz="0" w:space="0" w:color="auto"/>
        <w:bottom w:val="none" w:sz="0" w:space="0" w:color="auto"/>
        <w:right w:val="none" w:sz="0" w:space="0" w:color="auto"/>
      </w:divBdr>
    </w:div>
    <w:div w:id="214342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16</Pages>
  <Words>8431</Words>
  <Characters>48063</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SDI 1084</cp:lastModifiedBy>
  <cp:revision>39</cp:revision>
  <dcterms:created xsi:type="dcterms:W3CDTF">2025-03-24T06:44:00Z</dcterms:created>
  <dcterms:modified xsi:type="dcterms:W3CDTF">2025-03-25T07:57:00Z</dcterms:modified>
</cp:coreProperties>
</file>