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2FC3F" w14:textId="353FFABE" w:rsidR="00CC3DBD" w:rsidRPr="00CC3DBD" w:rsidRDefault="00CC3DBD" w:rsidP="00F005B9">
      <w:pPr>
        <w:spacing w:line="240" w:lineRule="auto"/>
        <w:ind w:right="144"/>
        <w:jc w:val="center"/>
        <w:rPr>
          <w:rFonts w:ascii="Times New Roman" w:hAnsi="Times New Roman" w:cs="Times New Roman"/>
          <w:b/>
          <w:bCs/>
          <w:sz w:val="24"/>
          <w:szCs w:val="24"/>
          <w:u w:val="single"/>
        </w:rPr>
      </w:pPr>
      <w:r w:rsidRPr="00CC3DBD">
        <w:rPr>
          <w:rFonts w:ascii="Times New Roman" w:hAnsi="Times New Roman" w:cs="Times New Roman"/>
          <w:b/>
          <w:bCs/>
          <w:sz w:val="24"/>
          <w:szCs w:val="24"/>
          <w:u w:val="single"/>
        </w:rPr>
        <w:t>Original Research Article</w:t>
      </w:r>
    </w:p>
    <w:p w14:paraId="3513F83E" w14:textId="77777777" w:rsidR="00CC3DBD" w:rsidRDefault="00CC3DBD" w:rsidP="00F005B9">
      <w:pPr>
        <w:spacing w:line="240" w:lineRule="auto"/>
        <w:ind w:right="144"/>
        <w:jc w:val="center"/>
        <w:rPr>
          <w:rFonts w:ascii="Times New Roman" w:hAnsi="Times New Roman" w:cs="Times New Roman"/>
          <w:b/>
          <w:bCs/>
          <w:sz w:val="24"/>
          <w:szCs w:val="24"/>
        </w:rPr>
      </w:pPr>
    </w:p>
    <w:p w14:paraId="6C9CE5B6" w14:textId="4BC3E423" w:rsidR="00337422" w:rsidRPr="00EC1DF6" w:rsidRDefault="00337422" w:rsidP="00F005B9">
      <w:pPr>
        <w:spacing w:line="240" w:lineRule="auto"/>
        <w:ind w:right="144"/>
        <w:jc w:val="center"/>
        <w:rPr>
          <w:rFonts w:ascii="Times New Roman" w:hAnsi="Times New Roman" w:cs="Times New Roman"/>
          <w:b/>
          <w:bCs/>
          <w:sz w:val="24"/>
          <w:szCs w:val="24"/>
        </w:rPr>
      </w:pPr>
      <w:bookmarkStart w:id="0" w:name="_GoBack"/>
      <w:r w:rsidRPr="00EC1DF6">
        <w:rPr>
          <w:rFonts w:ascii="Times New Roman" w:hAnsi="Times New Roman" w:cs="Times New Roman"/>
          <w:b/>
          <w:bCs/>
          <w:sz w:val="24"/>
          <w:szCs w:val="24"/>
        </w:rPr>
        <w:t xml:space="preserve">Assessment of Groundwater Quality for Drinking and Irrigation in </w:t>
      </w:r>
      <w:proofErr w:type="spellStart"/>
      <w:r w:rsidRPr="00EC1DF6">
        <w:rPr>
          <w:rFonts w:ascii="Times New Roman" w:hAnsi="Times New Roman" w:cs="Times New Roman"/>
          <w:b/>
          <w:bCs/>
          <w:sz w:val="24"/>
          <w:szCs w:val="24"/>
        </w:rPr>
        <w:t>Motipur</w:t>
      </w:r>
      <w:proofErr w:type="spellEnd"/>
      <w:r w:rsidRPr="00EC1DF6">
        <w:rPr>
          <w:rFonts w:ascii="Times New Roman" w:hAnsi="Times New Roman" w:cs="Times New Roman"/>
          <w:b/>
          <w:bCs/>
          <w:sz w:val="24"/>
          <w:szCs w:val="24"/>
        </w:rPr>
        <w:t xml:space="preserve"> Block, Muzaffarpur District, Bihar</w:t>
      </w:r>
    </w:p>
    <w:bookmarkEnd w:id="0"/>
    <w:p w14:paraId="7A5AA745" w14:textId="77777777" w:rsidR="00263813" w:rsidRDefault="00263813" w:rsidP="00970265">
      <w:pPr>
        <w:spacing w:after="0" w:line="240" w:lineRule="auto"/>
        <w:jc w:val="both"/>
        <w:rPr>
          <w:rFonts w:ascii="Times New Roman" w:hAnsi="Times New Roman" w:cs="Times New Roman"/>
          <w:b/>
          <w:sz w:val="24"/>
          <w:szCs w:val="24"/>
        </w:rPr>
      </w:pPr>
    </w:p>
    <w:p w14:paraId="54ED2D20" w14:textId="7D9FE680" w:rsidR="00970265" w:rsidRPr="00EC1DF6" w:rsidRDefault="009E131C" w:rsidP="0097026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Abstract:</w:t>
      </w:r>
    </w:p>
    <w:p w14:paraId="29E8FD1E" w14:textId="77777777" w:rsidR="00337422" w:rsidRPr="00EC1DF6" w:rsidRDefault="00337422" w:rsidP="0046188E">
      <w:pPr>
        <w:spacing w:after="0"/>
        <w:ind w:firstLine="720"/>
        <w:jc w:val="both"/>
        <w:rPr>
          <w:rFonts w:ascii="Times New Roman" w:eastAsia="Times New Roman" w:hAnsi="Times New Roman" w:cs="Times New Roman"/>
          <w:b/>
          <w:bCs/>
          <w:sz w:val="24"/>
          <w:szCs w:val="24"/>
        </w:rPr>
      </w:pPr>
      <w:r w:rsidRPr="00EC1DF6">
        <w:rPr>
          <w:rStyle w:val="Strong"/>
          <w:rFonts w:ascii="Times New Roman" w:hAnsi="Times New Roman" w:cs="Times New Roman"/>
          <w:b w:val="0"/>
          <w:bCs w:val="0"/>
          <w:sz w:val="24"/>
          <w:szCs w:val="24"/>
          <w:shd w:val="clear" w:color="auto" w:fill="FFFFFF"/>
        </w:rPr>
        <w:t xml:space="preserve">Groundwater is a vital resource for drinking and irrigation, yet its quality in rural regions like </w:t>
      </w:r>
      <w:proofErr w:type="spellStart"/>
      <w:r w:rsidRPr="00EC1DF6">
        <w:rPr>
          <w:rStyle w:val="Strong"/>
          <w:rFonts w:ascii="Times New Roman" w:hAnsi="Times New Roman" w:cs="Times New Roman"/>
          <w:b w:val="0"/>
          <w:bCs w:val="0"/>
          <w:sz w:val="24"/>
          <w:szCs w:val="24"/>
          <w:shd w:val="clear" w:color="auto" w:fill="FFFFFF"/>
        </w:rPr>
        <w:t>Motipur</w:t>
      </w:r>
      <w:proofErr w:type="spellEnd"/>
      <w:r w:rsidRPr="00EC1DF6">
        <w:rPr>
          <w:rStyle w:val="Strong"/>
          <w:rFonts w:ascii="Times New Roman" w:hAnsi="Times New Roman" w:cs="Times New Roman"/>
          <w:b w:val="0"/>
          <w:bCs w:val="0"/>
          <w:sz w:val="24"/>
          <w:szCs w:val="24"/>
          <w:shd w:val="clear" w:color="auto" w:fill="FFFFFF"/>
        </w:rPr>
        <w:t xml:space="preserve"> block, Muzaffarpur (Bihar), remains understudied. This study assessed groundwater suitability using 40 samples from hand pumps and tube wells, </w:t>
      </w:r>
      <w:proofErr w:type="spellStart"/>
      <w:r w:rsidRPr="00EC1DF6">
        <w:rPr>
          <w:rStyle w:val="Strong"/>
          <w:rFonts w:ascii="Times New Roman" w:hAnsi="Times New Roman" w:cs="Times New Roman"/>
          <w:b w:val="0"/>
          <w:bCs w:val="0"/>
          <w:sz w:val="24"/>
          <w:szCs w:val="24"/>
          <w:shd w:val="clear" w:color="auto" w:fill="FFFFFF"/>
        </w:rPr>
        <w:t>analyzed</w:t>
      </w:r>
      <w:proofErr w:type="spellEnd"/>
      <w:r w:rsidRPr="00EC1DF6">
        <w:rPr>
          <w:rStyle w:val="Strong"/>
          <w:rFonts w:ascii="Times New Roman" w:hAnsi="Times New Roman" w:cs="Times New Roman"/>
          <w:b w:val="0"/>
          <w:bCs w:val="0"/>
          <w:sz w:val="24"/>
          <w:szCs w:val="24"/>
          <w:shd w:val="clear" w:color="auto" w:fill="FFFFFF"/>
        </w:rPr>
        <w:t xml:space="preserve"> for pH, electrical conductivity (EC), bicarbonate (HCO₃⁻), chloride (Cl⁻), and total dissolved solids (TDS). Results indicated slightly alkaline water (pH 7.50–8.34, avg. 7.95), within WHO/BIS safe limits. However, EC exceeded 500 µS/cm (BIS threshold), and 23 samples surpassed WHO bicarbonate standards (350 mg/L). While TDS (300–1150 mg/L) mostly complied with BIS (500 mg/L), chloride levels (355–1136 mg/L) universally exceeded safe limits (250 mg/L). The findings highlight localized contamination risks, urging targeted interventions for sustainable water management in the region.</w:t>
      </w:r>
    </w:p>
    <w:p w14:paraId="6A432F3A" w14:textId="77777777" w:rsidR="002E00C2" w:rsidRPr="00EC1DF6" w:rsidRDefault="002E00C2" w:rsidP="0046188E">
      <w:pPr>
        <w:spacing w:after="0"/>
        <w:jc w:val="both"/>
        <w:rPr>
          <w:rFonts w:ascii="Times New Roman" w:eastAsia="Times New Roman" w:hAnsi="Times New Roman" w:cs="Times New Roman"/>
          <w:b/>
          <w:color w:val="0E101A"/>
          <w:sz w:val="24"/>
          <w:szCs w:val="24"/>
        </w:rPr>
      </w:pPr>
      <w:r w:rsidRPr="00EC1DF6">
        <w:rPr>
          <w:rFonts w:ascii="Times New Roman" w:eastAsia="Times New Roman" w:hAnsi="Times New Roman" w:cs="Times New Roman"/>
          <w:b/>
          <w:color w:val="0E101A"/>
          <w:sz w:val="24"/>
          <w:szCs w:val="24"/>
        </w:rPr>
        <w:t xml:space="preserve">Key words: </w:t>
      </w:r>
      <w:r w:rsidR="00013E23" w:rsidRPr="00EC1DF6">
        <w:rPr>
          <w:rFonts w:ascii="Times New Roman" w:eastAsia="Times New Roman" w:hAnsi="Times New Roman" w:cs="Times New Roman"/>
          <w:color w:val="0E101A"/>
          <w:sz w:val="24"/>
          <w:szCs w:val="24"/>
        </w:rPr>
        <w:t>Groundwater quality, Drinking water, Irrigation suitability, Electrical Conductivity, Total Dissolved Solids, Chloride, Bicarbonate, Spatial mapping, Muzaffarpur</w:t>
      </w:r>
    </w:p>
    <w:p w14:paraId="2E77C147" w14:textId="77777777" w:rsidR="004239C2" w:rsidRPr="00EC1DF6" w:rsidRDefault="004239C2" w:rsidP="007E24E9">
      <w:pPr>
        <w:spacing w:after="0" w:line="240" w:lineRule="auto"/>
        <w:jc w:val="both"/>
        <w:rPr>
          <w:rFonts w:ascii="Times New Roman" w:eastAsia="Times New Roman" w:hAnsi="Times New Roman" w:cs="Times New Roman"/>
          <w:b/>
          <w:color w:val="0E101A"/>
          <w:sz w:val="24"/>
          <w:szCs w:val="24"/>
        </w:rPr>
      </w:pPr>
    </w:p>
    <w:p w14:paraId="433E8846" w14:textId="77777777" w:rsidR="007E24E9" w:rsidRPr="00EC1DF6" w:rsidRDefault="007E24E9" w:rsidP="007E24E9">
      <w:pPr>
        <w:spacing w:after="0" w:line="240" w:lineRule="auto"/>
        <w:jc w:val="both"/>
        <w:rPr>
          <w:rFonts w:ascii="Times New Roman" w:eastAsia="Times New Roman" w:hAnsi="Times New Roman" w:cs="Times New Roman"/>
          <w:b/>
          <w:color w:val="0E101A"/>
          <w:sz w:val="24"/>
          <w:szCs w:val="24"/>
        </w:rPr>
      </w:pPr>
      <w:r w:rsidRPr="00EC1DF6">
        <w:rPr>
          <w:rFonts w:ascii="Times New Roman" w:eastAsia="Times New Roman" w:hAnsi="Times New Roman" w:cs="Times New Roman"/>
          <w:b/>
          <w:color w:val="0E101A"/>
          <w:sz w:val="24"/>
          <w:szCs w:val="24"/>
        </w:rPr>
        <w:t>Introduction </w:t>
      </w:r>
    </w:p>
    <w:p w14:paraId="50FECA35" w14:textId="77777777" w:rsidR="00013E23" w:rsidRPr="00013E23" w:rsidRDefault="00013E23" w:rsidP="0046188E">
      <w:pPr>
        <w:shd w:val="clear" w:color="auto" w:fill="FFFFFF"/>
        <w:spacing w:before="206" w:after="206"/>
        <w:jc w:val="both"/>
        <w:rPr>
          <w:rFonts w:ascii="Times New Roman" w:eastAsia="Times New Roman" w:hAnsi="Times New Roman" w:cs="Times New Roman"/>
          <w:sz w:val="24"/>
          <w:szCs w:val="24"/>
        </w:rPr>
      </w:pPr>
      <w:r w:rsidRPr="00013E23">
        <w:rPr>
          <w:rFonts w:ascii="Times New Roman" w:eastAsia="Times New Roman" w:hAnsi="Times New Roman" w:cs="Times New Roman"/>
          <w:sz w:val="24"/>
          <w:szCs w:val="24"/>
        </w:rPr>
        <w:t>Groundwater is a vital natural resource, essential for sustaining life, agriculture, and industrial development worldwide (</w:t>
      </w:r>
      <w:proofErr w:type="spellStart"/>
      <w:r w:rsidRPr="00013E23">
        <w:rPr>
          <w:rFonts w:ascii="Times New Roman" w:eastAsia="Times New Roman" w:hAnsi="Times New Roman" w:cs="Times New Roman"/>
          <w:sz w:val="24"/>
          <w:szCs w:val="24"/>
        </w:rPr>
        <w:t>Mariappan</w:t>
      </w:r>
      <w:proofErr w:type="spellEnd"/>
      <w:r w:rsidRPr="00013E23">
        <w:rPr>
          <w:rFonts w:ascii="Times New Roman" w:eastAsia="Times New Roman" w:hAnsi="Times New Roman" w:cs="Times New Roman"/>
          <w:sz w:val="24"/>
          <w:szCs w:val="24"/>
        </w:rPr>
        <w:t xml:space="preserve"> </w:t>
      </w:r>
      <w:r w:rsidRPr="00013E23">
        <w:rPr>
          <w:rFonts w:ascii="Times New Roman" w:eastAsia="Times New Roman" w:hAnsi="Times New Roman" w:cs="Times New Roman"/>
          <w:i/>
          <w:iCs/>
          <w:sz w:val="24"/>
          <w:szCs w:val="24"/>
        </w:rPr>
        <w:t>et al</w:t>
      </w:r>
      <w:r w:rsidRPr="00013E23">
        <w:rPr>
          <w:rFonts w:ascii="Times New Roman" w:eastAsia="Times New Roman" w:hAnsi="Times New Roman" w:cs="Times New Roman"/>
          <w:sz w:val="24"/>
          <w:szCs w:val="24"/>
        </w:rPr>
        <w:t>., 2005</w:t>
      </w:r>
      <w:r w:rsidR="00EC1DF6">
        <w:rPr>
          <w:rFonts w:ascii="Times New Roman" w:eastAsia="Times New Roman" w:hAnsi="Times New Roman" w:cs="Times New Roman"/>
          <w:sz w:val="24"/>
          <w:szCs w:val="24"/>
        </w:rPr>
        <w:t xml:space="preserve">, Kumar </w:t>
      </w:r>
      <w:r w:rsidR="00EC1DF6" w:rsidRPr="005B43B8">
        <w:rPr>
          <w:rFonts w:ascii="Times New Roman" w:eastAsia="Times New Roman" w:hAnsi="Times New Roman" w:cs="Times New Roman"/>
          <w:i/>
          <w:iCs/>
          <w:sz w:val="24"/>
          <w:szCs w:val="24"/>
        </w:rPr>
        <w:t>et al</w:t>
      </w:r>
      <w:r w:rsidR="00EC1DF6">
        <w:rPr>
          <w:rFonts w:ascii="Times New Roman" w:eastAsia="Times New Roman" w:hAnsi="Times New Roman" w:cs="Times New Roman"/>
          <w:sz w:val="24"/>
          <w:szCs w:val="24"/>
        </w:rPr>
        <w:t>., 2024</w:t>
      </w:r>
      <w:r w:rsidRPr="00013E23">
        <w:rPr>
          <w:rFonts w:ascii="Times New Roman" w:eastAsia="Times New Roman" w:hAnsi="Times New Roman" w:cs="Times New Roman"/>
          <w:sz w:val="24"/>
          <w:szCs w:val="24"/>
        </w:rPr>
        <w:t>). As the primary source of drinking water in both rural and urban communities, its quality directly impacts human health and ecosystem stability</w:t>
      </w:r>
      <w:r w:rsidR="00EC1DF6">
        <w:rPr>
          <w:rFonts w:ascii="Times New Roman" w:eastAsia="Times New Roman" w:hAnsi="Times New Roman" w:cs="Times New Roman"/>
          <w:sz w:val="24"/>
          <w:szCs w:val="24"/>
        </w:rPr>
        <w:t xml:space="preserve"> (Kumar </w:t>
      </w:r>
      <w:r w:rsidR="00EC1DF6" w:rsidRPr="00D7718B">
        <w:rPr>
          <w:rFonts w:ascii="Times New Roman" w:eastAsia="Times New Roman" w:hAnsi="Times New Roman" w:cs="Times New Roman"/>
          <w:i/>
          <w:iCs/>
          <w:sz w:val="24"/>
          <w:szCs w:val="24"/>
        </w:rPr>
        <w:t>et al</w:t>
      </w:r>
      <w:r w:rsidR="00EC1DF6">
        <w:rPr>
          <w:rFonts w:ascii="Times New Roman" w:eastAsia="Times New Roman" w:hAnsi="Times New Roman" w:cs="Times New Roman"/>
          <w:sz w:val="24"/>
          <w:szCs w:val="24"/>
        </w:rPr>
        <w:t>., 2024a)</w:t>
      </w:r>
      <w:r w:rsidRPr="00013E23">
        <w:rPr>
          <w:rFonts w:ascii="Times New Roman" w:eastAsia="Times New Roman" w:hAnsi="Times New Roman" w:cs="Times New Roman"/>
          <w:sz w:val="24"/>
          <w:szCs w:val="24"/>
        </w:rPr>
        <w:t>. However, increasing contamination from anthropogenic activities and inadequate water management practices have raised significant concerns about groundwater availability and safety (</w:t>
      </w:r>
      <w:r w:rsidR="00D7718B">
        <w:rPr>
          <w:rFonts w:ascii="Times New Roman" w:eastAsia="Times New Roman" w:hAnsi="Times New Roman" w:cs="Times New Roman"/>
          <w:sz w:val="24"/>
          <w:szCs w:val="24"/>
        </w:rPr>
        <w:t xml:space="preserve">Kumar and Jha., 2021, </w:t>
      </w:r>
      <w:proofErr w:type="spellStart"/>
      <w:r w:rsidR="00D7718B">
        <w:rPr>
          <w:rFonts w:ascii="Times New Roman" w:eastAsia="Times New Roman" w:hAnsi="Times New Roman" w:cs="Times New Roman"/>
          <w:sz w:val="24"/>
          <w:szCs w:val="24"/>
        </w:rPr>
        <w:t>Ajeet</w:t>
      </w:r>
      <w:proofErr w:type="spellEnd"/>
      <w:r w:rsidR="00D7718B">
        <w:rPr>
          <w:rFonts w:ascii="Times New Roman" w:eastAsia="Times New Roman" w:hAnsi="Times New Roman" w:cs="Times New Roman"/>
          <w:sz w:val="24"/>
          <w:szCs w:val="24"/>
        </w:rPr>
        <w:t xml:space="preserve"> </w:t>
      </w:r>
      <w:r w:rsidR="00D7718B" w:rsidRPr="00D7718B">
        <w:rPr>
          <w:rFonts w:ascii="Times New Roman" w:eastAsia="Times New Roman" w:hAnsi="Times New Roman" w:cs="Times New Roman"/>
          <w:i/>
          <w:iCs/>
          <w:sz w:val="24"/>
          <w:szCs w:val="24"/>
        </w:rPr>
        <w:t>et al</w:t>
      </w:r>
      <w:r w:rsidR="00D7718B">
        <w:rPr>
          <w:rFonts w:ascii="Times New Roman" w:eastAsia="Times New Roman" w:hAnsi="Times New Roman" w:cs="Times New Roman"/>
          <w:sz w:val="24"/>
          <w:szCs w:val="24"/>
        </w:rPr>
        <w:t xml:space="preserve">.,2021, </w:t>
      </w:r>
      <w:r w:rsidR="00D7718B" w:rsidRPr="00373D5E">
        <w:rPr>
          <w:szCs w:val="22"/>
        </w:rPr>
        <w:t>Chattopadhyay</w:t>
      </w:r>
      <w:r w:rsidR="00D7718B">
        <w:rPr>
          <w:szCs w:val="22"/>
        </w:rPr>
        <w:t xml:space="preserve"> et al., </w:t>
      </w:r>
      <w:proofErr w:type="gramStart"/>
      <w:r w:rsidR="00D7718B">
        <w:rPr>
          <w:szCs w:val="22"/>
        </w:rPr>
        <w:t>2021</w:t>
      </w:r>
      <w:r w:rsidR="00D7718B">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w:t>
      </w:r>
      <w:proofErr w:type="gramEnd"/>
      <w:r w:rsidRPr="00013E23">
        <w:rPr>
          <w:rFonts w:ascii="Times New Roman" w:eastAsia="Times New Roman" w:hAnsi="Times New Roman" w:cs="Times New Roman"/>
          <w:sz w:val="24"/>
          <w:szCs w:val="24"/>
        </w:rPr>
        <w:t>. For instance, the U.S. Environmental Protection Agency (EPA) cautions against using water with total dissolved solids (TDS) exceeding 500 mg/L for drinking, underscoring the need for rigorous quality monitoring (</w:t>
      </w:r>
      <w:r w:rsidR="005B43B8">
        <w:rPr>
          <w:rFonts w:ascii="Times New Roman" w:eastAsia="Times New Roman" w:hAnsi="Times New Roman" w:cs="Times New Roman"/>
          <w:sz w:val="24"/>
          <w:szCs w:val="24"/>
        </w:rPr>
        <w:t xml:space="preserve">Kumar </w:t>
      </w:r>
      <w:r w:rsidR="005B43B8" w:rsidRPr="005B43B8">
        <w:rPr>
          <w:rFonts w:ascii="Times New Roman" w:eastAsia="Times New Roman" w:hAnsi="Times New Roman" w:cs="Times New Roman"/>
          <w:i/>
          <w:iCs/>
          <w:sz w:val="24"/>
          <w:szCs w:val="24"/>
        </w:rPr>
        <w:t xml:space="preserve">et </w:t>
      </w:r>
      <w:r w:rsidR="005B43B8">
        <w:rPr>
          <w:rFonts w:ascii="Times New Roman" w:eastAsia="Times New Roman" w:hAnsi="Times New Roman" w:cs="Times New Roman"/>
          <w:i/>
          <w:iCs/>
          <w:sz w:val="24"/>
          <w:szCs w:val="24"/>
        </w:rPr>
        <w:t>a</w:t>
      </w:r>
      <w:r w:rsidR="005B43B8" w:rsidRPr="005B43B8">
        <w:rPr>
          <w:rFonts w:ascii="Times New Roman" w:eastAsia="Times New Roman" w:hAnsi="Times New Roman" w:cs="Times New Roman"/>
          <w:i/>
          <w:iCs/>
          <w:sz w:val="24"/>
          <w:szCs w:val="24"/>
        </w:rPr>
        <w:t>l</w:t>
      </w:r>
      <w:r w:rsidR="005B43B8">
        <w:rPr>
          <w:rFonts w:ascii="Times New Roman" w:eastAsia="Times New Roman" w:hAnsi="Times New Roman" w:cs="Times New Roman"/>
          <w:sz w:val="24"/>
          <w:szCs w:val="24"/>
        </w:rPr>
        <w:t>., 2025</w:t>
      </w:r>
      <w:r w:rsidRPr="00013E23">
        <w:rPr>
          <w:rFonts w:ascii="Times New Roman" w:eastAsia="Times New Roman" w:hAnsi="Times New Roman" w:cs="Times New Roman"/>
          <w:sz w:val="24"/>
          <w:szCs w:val="24"/>
        </w:rPr>
        <w:t>).</w:t>
      </w:r>
      <w:r w:rsidR="005B43B8">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 xml:space="preserve">The chemical composition of groundwater is influenced by soluble ions such as calcium (Ca²⁺), magnesium (Mg²⁺), sodium (Na⁺), potassium (K⁺), chloride (Cl⁻), </w:t>
      </w:r>
      <w:proofErr w:type="spellStart"/>
      <w:r w:rsidRPr="00013E23">
        <w:rPr>
          <w:rFonts w:ascii="Times New Roman" w:eastAsia="Times New Roman" w:hAnsi="Times New Roman" w:cs="Times New Roman"/>
          <w:sz w:val="24"/>
          <w:szCs w:val="24"/>
        </w:rPr>
        <w:t>sulfate</w:t>
      </w:r>
      <w:proofErr w:type="spellEnd"/>
      <w:r w:rsidRPr="00013E23">
        <w:rPr>
          <w:rFonts w:ascii="Times New Roman" w:eastAsia="Times New Roman" w:hAnsi="Times New Roman" w:cs="Times New Roman"/>
          <w:sz w:val="24"/>
          <w:szCs w:val="24"/>
        </w:rPr>
        <w:t xml:space="preserve"> (SO₄²⁻), carbonate (CO₃²⁻), and bicarbonate (HCO₃⁻), along with trace elements like arsenic (As) and fluoride (F⁻) (</w:t>
      </w:r>
      <w:proofErr w:type="spellStart"/>
      <w:r w:rsidRPr="00013E23">
        <w:rPr>
          <w:rFonts w:ascii="Times New Roman" w:eastAsia="Times New Roman" w:hAnsi="Times New Roman" w:cs="Times New Roman"/>
          <w:sz w:val="24"/>
          <w:szCs w:val="24"/>
        </w:rPr>
        <w:t>Bangar</w:t>
      </w:r>
      <w:proofErr w:type="spellEnd"/>
      <w:r w:rsidRPr="00013E23">
        <w:rPr>
          <w:rFonts w:ascii="Times New Roman" w:eastAsia="Times New Roman" w:hAnsi="Times New Roman" w:cs="Times New Roman"/>
          <w:sz w:val="24"/>
          <w:szCs w:val="24"/>
        </w:rPr>
        <w:t xml:space="preserve"> et al., 2022). Elevated concentrations of electrical conductivity (EC), TDS, hardness (TH), and fluoride can render groundwater unsuitable for consumption, highlighting the importance of regular assessment (World Health Organization [WHO], 2011). In Bihar, India, salinization affects approximately 3.2 lakh hectares of land, particularly in districts like Muzaffarpur, where poor-quality irrigation water threatens soil health and crop productivity (</w:t>
      </w:r>
      <w:proofErr w:type="spellStart"/>
      <w:r w:rsidRPr="00013E23">
        <w:rPr>
          <w:rFonts w:ascii="Times New Roman" w:eastAsia="Times New Roman" w:hAnsi="Times New Roman" w:cs="Times New Roman"/>
          <w:sz w:val="24"/>
          <w:szCs w:val="24"/>
        </w:rPr>
        <w:t>Seleiman</w:t>
      </w:r>
      <w:proofErr w:type="spellEnd"/>
      <w:r w:rsidRPr="00013E23">
        <w:rPr>
          <w:rFonts w:ascii="Times New Roman" w:eastAsia="Times New Roman" w:hAnsi="Times New Roman" w:cs="Times New Roman"/>
          <w:sz w:val="24"/>
          <w:szCs w:val="24"/>
        </w:rPr>
        <w:t xml:space="preserve"> </w:t>
      </w:r>
      <w:r w:rsidRPr="00F3373A">
        <w:rPr>
          <w:rFonts w:ascii="Times New Roman" w:eastAsia="Times New Roman" w:hAnsi="Times New Roman" w:cs="Times New Roman"/>
          <w:i/>
          <w:iCs/>
          <w:sz w:val="24"/>
          <w:szCs w:val="24"/>
        </w:rPr>
        <w:t>et al.,</w:t>
      </w:r>
      <w:r w:rsidRPr="00013E23">
        <w:rPr>
          <w:rFonts w:ascii="Times New Roman" w:eastAsia="Times New Roman" w:hAnsi="Times New Roman" w:cs="Times New Roman"/>
          <w:sz w:val="24"/>
          <w:szCs w:val="24"/>
        </w:rPr>
        <w:t xml:space="preserve"> 2022</w:t>
      </w:r>
      <w:r w:rsidR="005B43B8">
        <w:rPr>
          <w:rFonts w:ascii="Times New Roman" w:eastAsia="Times New Roman" w:hAnsi="Times New Roman" w:cs="Times New Roman"/>
          <w:sz w:val="24"/>
          <w:szCs w:val="24"/>
        </w:rPr>
        <w:t xml:space="preserve">, Singh </w:t>
      </w:r>
      <w:r w:rsidR="005B43B8" w:rsidRPr="00F3373A">
        <w:rPr>
          <w:rFonts w:ascii="Times New Roman" w:eastAsia="Times New Roman" w:hAnsi="Times New Roman" w:cs="Times New Roman"/>
          <w:i/>
          <w:iCs/>
          <w:sz w:val="24"/>
          <w:szCs w:val="24"/>
        </w:rPr>
        <w:t>et al</w:t>
      </w:r>
      <w:r w:rsidR="005B43B8">
        <w:rPr>
          <w:rFonts w:ascii="Times New Roman" w:eastAsia="Times New Roman" w:hAnsi="Times New Roman" w:cs="Times New Roman"/>
          <w:sz w:val="24"/>
          <w:szCs w:val="24"/>
        </w:rPr>
        <w:t>., 2025</w:t>
      </w:r>
      <w:r w:rsidR="00570F20">
        <w:rPr>
          <w:rFonts w:ascii="Times New Roman" w:eastAsia="Times New Roman" w:hAnsi="Times New Roman" w:cs="Times New Roman"/>
          <w:sz w:val="24"/>
          <w:szCs w:val="24"/>
        </w:rPr>
        <w:t xml:space="preserve">; Kumar </w:t>
      </w:r>
      <w:r w:rsidR="00570F20" w:rsidRPr="00F3373A">
        <w:rPr>
          <w:rFonts w:ascii="Times New Roman" w:eastAsia="Times New Roman" w:hAnsi="Times New Roman" w:cs="Times New Roman"/>
          <w:i/>
          <w:iCs/>
          <w:sz w:val="24"/>
          <w:szCs w:val="24"/>
        </w:rPr>
        <w:t>et al</w:t>
      </w:r>
      <w:r w:rsidR="00570F20">
        <w:rPr>
          <w:rFonts w:ascii="Times New Roman" w:eastAsia="Times New Roman" w:hAnsi="Times New Roman" w:cs="Times New Roman"/>
          <w:sz w:val="24"/>
          <w:szCs w:val="24"/>
        </w:rPr>
        <w:t>., 2025</w:t>
      </w:r>
      <w:r w:rsidRPr="00013E23">
        <w:rPr>
          <w:rFonts w:ascii="Times New Roman" w:eastAsia="Times New Roman" w:hAnsi="Times New Roman" w:cs="Times New Roman"/>
          <w:sz w:val="24"/>
          <w:szCs w:val="24"/>
        </w:rPr>
        <w:t>).</w:t>
      </w:r>
      <w:r w:rsidR="00F3373A">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Inadequate drainage systems exacerbate soil salinization and alkalization, degrading physical soil conditions and reducing agricultural yields (</w:t>
      </w:r>
      <w:proofErr w:type="spellStart"/>
      <w:r w:rsidRPr="00013E23">
        <w:rPr>
          <w:rFonts w:ascii="Times New Roman" w:eastAsia="Times New Roman" w:hAnsi="Times New Roman" w:cs="Times New Roman"/>
          <w:sz w:val="24"/>
          <w:szCs w:val="24"/>
        </w:rPr>
        <w:t>Kamra</w:t>
      </w:r>
      <w:proofErr w:type="spellEnd"/>
      <w:r w:rsidRPr="00013E23">
        <w:rPr>
          <w:rFonts w:ascii="Times New Roman" w:eastAsia="Times New Roman" w:hAnsi="Times New Roman" w:cs="Times New Roman"/>
          <w:sz w:val="24"/>
          <w:szCs w:val="24"/>
        </w:rPr>
        <w:t>, 2021</w:t>
      </w:r>
      <w:r w:rsidR="00F3373A">
        <w:rPr>
          <w:rFonts w:ascii="Times New Roman" w:eastAsia="Times New Roman" w:hAnsi="Times New Roman" w:cs="Times New Roman"/>
          <w:sz w:val="24"/>
          <w:szCs w:val="24"/>
        </w:rPr>
        <w:t xml:space="preserve">, </w:t>
      </w:r>
      <w:proofErr w:type="spellStart"/>
      <w:r w:rsidR="00F3373A">
        <w:rPr>
          <w:rFonts w:ascii="Times New Roman" w:eastAsia="Times New Roman" w:hAnsi="Times New Roman" w:cs="Times New Roman"/>
          <w:sz w:val="24"/>
          <w:szCs w:val="24"/>
        </w:rPr>
        <w:t>Zade</w:t>
      </w:r>
      <w:proofErr w:type="spellEnd"/>
      <w:r w:rsidR="00F3373A">
        <w:rPr>
          <w:rFonts w:ascii="Times New Roman" w:eastAsia="Times New Roman" w:hAnsi="Times New Roman" w:cs="Times New Roman"/>
          <w:sz w:val="24"/>
          <w:szCs w:val="24"/>
        </w:rPr>
        <w:t xml:space="preserve"> </w:t>
      </w:r>
      <w:r w:rsidR="00F3373A" w:rsidRPr="00F3373A">
        <w:rPr>
          <w:rFonts w:ascii="Times New Roman" w:eastAsia="Times New Roman" w:hAnsi="Times New Roman" w:cs="Times New Roman"/>
          <w:i/>
          <w:iCs/>
          <w:sz w:val="24"/>
          <w:szCs w:val="24"/>
        </w:rPr>
        <w:t>et al</w:t>
      </w:r>
      <w:r w:rsidR="00F3373A">
        <w:rPr>
          <w:rFonts w:ascii="Times New Roman" w:eastAsia="Times New Roman" w:hAnsi="Times New Roman" w:cs="Times New Roman"/>
          <w:sz w:val="24"/>
          <w:szCs w:val="24"/>
        </w:rPr>
        <w:t>., 2021</w:t>
      </w:r>
      <w:r w:rsidRPr="00013E23">
        <w:rPr>
          <w:rFonts w:ascii="Times New Roman" w:eastAsia="Times New Roman" w:hAnsi="Times New Roman" w:cs="Times New Roman"/>
          <w:sz w:val="24"/>
          <w:szCs w:val="24"/>
        </w:rPr>
        <w:t>). Furthermore, the indiscriminate use of groundwater contaminated by chemicals</w:t>
      </w:r>
      <w:r w:rsidR="00493A62">
        <w:rPr>
          <w:rFonts w:ascii="Times New Roman" w:eastAsia="Times New Roman" w:hAnsi="Times New Roman" w:cs="Times New Roman"/>
          <w:sz w:val="24"/>
          <w:szCs w:val="24"/>
        </w:rPr>
        <w:t xml:space="preserve"> (Rekha </w:t>
      </w:r>
      <w:r w:rsidR="00493A62" w:rsidRPr="00493A62">
        <w:rPr>
          <w:rFonts w:ascii="Times New Roman" w:eastAsia="Times New Roman" w:hAnsi="Times New Roman" w:cs="Times New Roman"/>
          <w:i/>
          <w:iCs/>
          <w:sz w:val="24"/>
          <w:szCs w:val="24"/>
        </w:rPr>
        <w:t>et al</w:t>
      </w:r>
      <w:r w:rsidR="00493A62">
        <w:rPr>
          <w:rFonts w:ascii="Times New Roman" w:eastAsia="Times New Roman" w:hAnsi="Times New Roman" w:cs="Times New Roman"/>
          <w:sz w:val="24"/>
          <w:szCs w:val="24"/>
        </w:rPr>
        <w:t>., 2025)</w:t>
      </w:r>
      <w:r w:rsidRPr="00013E23">
        <w:rPr>
          <w:rFonts w:ascii="Times New Roman" w:eastAsia="Times New Roman" w:hAnsi="Times New Roman" w:cs="Times New Roman"/>
          <w:sz w:val="24"/>
          <w:szCs w:val="24"/>
        </w:rPr>
        <w:t xml:space="preserve"> or sewage poses severe health risks and compromises its suitability for domestic, </w:t>
      </w:r>
      <w:r w:rsidRPr="00013E23">
        <w:rPr>
          <w:rFonts w:ascii="Times New Roman" w:eastAsia="Times New Roman" w:hAnsi="Times New Roman" w:cs="Times New Roman"/>
          <w:sz w:val="24"/>
          <w:szCs w:val="24"/>
        </w:rPr>
        <w:lastRenderedPageBreak/>
        <w:t xml:space="preserve">industrial, and agricultural purposes (Jha </w:t>
      </w:r>
      <w:r w:rsidRPr="0046188E">
        <w:rPr>
          <w:rFonts w:ascii="Times New Roman" w:eastAsia="Times New Roman" w:hAnsi="Times New Roman" w:cs="Times New Roman"/>
          <w:i/>
          <w:iCs/>
          <w:sz w:val="24"/>
          <w:szCs w:val="24"/>
        </w:rPr>
        <w:t>et al</w:t>
      </w:r>
      <w:r w:rsidRPr="00013E23">
        <w:rPr>
          <w:rFonts w:ascii="Times New Roman" w:eastAsia="Times New Roman" w:hAnsi="Times New Roman" w:cs="Times New Roman"/>
          <w:sz w:val="24"/>
          <w:szCs w:val="24"/>
        </w:rPr>
        <w:t>., 2000</w:t>
      </w:r>
      <w:r w:rsidR="0046188E">
        <w:rPr>
          <w:rFonts w:ascii="Times New Roman" w:eastAsia="Times New Roman" w:hAnsi="Times New Roman" w:cs="Times New Roman"/>
          <w:sz w:val="24"/>
          <w:szCs w:val="24"/>
        </w:rPr>
        <w:t xml:space="preserve">; </w:t>
      </w:r>
      <w:proofErr w:type="gramStart"/>
      <w:r w:rsidR="0046188E">
        <w:rPr>
          <w:rFonts w:ascii="Times New Roman" w:eastAsia="Times New Roman" w:hAnsi="Times New Roman" w:cs="Times New Roman"/>
          <w:sz w:val="24"/>
          <w:szCs w:val="24"/>
        </w:rPr>
        <w:t>Kumar .</w:t>
      </w:r>
      <w:proofErr w:type="gramEnd"/>
      <w:r w:rsidR="0046188E">
        <w:rPr>
          <w:rFonts w:ascii="Times New Roman" w:eastAsia="Times New Roman" w:hAnsi="Times New Roman" w:cs="Times New Roman"/>
          <w:sz w:val="24"/>
          <w:szCs w:val="24"/>
        </w:rPr>
        <w:t>, 2016</w:t>
      </w:r>
      <w:r w:rsidRPr="00013E23">
        <w:rPr>
          <w:rFonts w:ascii="Times New Roman" w:eastAsia="Times New Roman" w:hAnsi="Times New Roman" w:cs="Times New Roman"/>
          <w:sz w:val="24"/>
          <w:szCs w:val="24"/>
        </w:rPr>
        <w:t>). To address these challenges, comprehensive datasets and standardized parameters</w:t>
      </w:r>
      <w:r w:rsidR="0046188E">
        <w:rPr>
          <w:rFonts w:ascii="Times New Roman" w:eastAsia="Times New Roman" w:hAnsi="Times New Roman" w:cs="Times New Roman"/>
          <w:sz w:val="24"/>
          <w:szCs w:val="24"/>
        </w:rPr>
        <w:t>-</w:t>
      </w:r>
      <w:r w:rsidRPr="00013E23">
        <w:rPr>
          <w:rFonts w:ascii="Times New Roman" w:eastAsia="Times New Roman" w:hAnsi="Times New Roman" w:cs="Times New Roman"/>
          <w:sz w:val="24"/>
          <w:szCs w:val="24"/>
        </w:rPr>
        <w:t>aligned with guidelines from the WHO, Bureau of Indian Standards (BIS), and Food and Agriculture Organization (FAO)</w:t>
      </w:r>
      <w:r w:rsidR="0046188E">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 xml:space="preserve">are critical for evaluating water quality (Ashfaq &amp; Ahmad, </w:t>
      </w:r>
      <w:r w:rsidR="0046188E">
        <w:rPr>
          <w:rFonts w:ascii="Times New Roman" w:eastAsia="Times New Roman" w:hAnsi="Times New Roman" w:cs="Times New Roman"/>
          <w:sz w:val="24"/>
          <w:szCs w:val="24"/>
        </w:rPr>
        <w:t xml:space="preserve">2014; Deshmukh &amp; </w:t>
      </w:r>
      <w:proofErr w:type="spellStart"/>
      <w:r w:rsidR="0046188E">
        <w:rPr>
          <w:rFonts w:ascii="Times New Roman" w:eastAsia="Times New Roman" w:hAnsi="Times New Roman" w:cs="Times New Roman"/>
          <w:sz w:val="24"/>
          <w:szCs w:val="24"/>
        </w:rPr>
        <w:t>Urkude</w:t>
      </w:r>
      <w:proofErr w:type="spellEnd"/>
      <w:r w:rsidR="0046188E">
        <w:rPr>
          <w:rFonts w:ascii="Times New Roman" w:eastAsia="Times New Roman" w:hAnsi="Times New Roman" w:cs="Times New Roman"/>
          <w:sz w:val="24"/>
          <w:szCs w:val="24"/>
        </w:rPr>
        <w:t xml:space="preserve">, 2014). </w:t>
      </w:r>
      <w:r w:rsidRPr="00013E23">
        <w:rPr>
          <w:rFonts w:ascii="Times New Roman" w:eastAsia="Times New Roman" w:hAnsi="Times New Roman" w:cs="Times New Roman"/>
          <w:sz w:val="24"/>
          <w:szCs w:val="24"/>
        </w:rPr>
        <w:t xml:space="preserve">In Muzaffarpur’s </w:t>
      </w:r>
      <w:proofErr w:type="spellStart"/>
      <w:r w:rsidRPr="00013E23">
        <w:rPr>
          <w:rFonts w:ascii="Times New Roman" w:eastAsia="Times New Roman" w:hAnsi="Times New Roman" w:cs="Times New Roman"/>
          <w:sz w:val="24"/>
          <w:szCs w:val="24"/>
        </w:rPr>
        <w:t>Motipur</w:t>
      </w:r>
      <w:proofErr w:type="spellEnd"/>
      <w:r w:rsidRPr="00013E23">
        <w:rPr>
          <w:rFonts w:ascii="Times New Roman" w:eastAsia="Times New Roman" w:hAnsi="Times New Roman" w:cs="Times New Roman"/>
          <w:sz w:val="24"/>
          <w:szCs w:val="24"/>
        </w:rPr>
        <w:t xml:space="preserve"> block, where communities rely heavily on hand pumps and tube wells, awareness of water quality issues remains limited. This study aims to assess the suitability of groundwater for drinking and irrigation by </w:t>
      </w:r>
      <w:proofErr w:type="spellStart"/>
      <w:r w:rsidRPr="00013E23">
        <w:rPr>
          <w:rFonts w:ascii="Times New Roman" w:eastAsia="Times New Roman" w:hAnsi="Times New Roman" w:cs="Times New Roman"/>
          <w:sz w:val="24"/>
          <w:szCs w:val="24"/>
        </w:rPr>
        <w:t>analyzing</w:t>
      </w:r>
      <w:proofErr w:type="spellEnd"/>
      <w:r w:rsidRPr="00013E23">
        <w:rPr>
          <w:rFonts w:ascii="Times New Roman" w:eastAsia="Times New Roman" w:hAnsi="Times New Roman" w:cs="Times New Roman"/>
          <w:sz w:val="24"/>
          <w:szCs w:val="24"/>
        </w:rPr>
        <w:t xml:space="preserve"> physicochemical parameters, spatial variability, and compliance with international and national standards. By integrating GPS and GIS technologies, we provide a systematic evaluation to inform sustainable water management strategies in the region.</w:t>
      </w:r>
    </w:p>
    <w:p w14:paraId="59A038DB" w14:textId="77777777" w:rsidR="00B437CB" w:rsidRDefault="00B437CB" w:rsidP="007E24E9">
      <w:pPr>
        <w:spacing w:before="120" w:line="240" w:lineRule="auto"/>
        <w:jc w:val="both"/>
        <w:rPr>
          <w:rFonts w:ascii="Times New Roman" w:hAnsi="Times New Roman" w:cs="Times New Roman"/>
          <w:b/>
          <w:sz w:val="24"/>
          <w:szCs w:val="24"/>
          <w:shd w:val="clear" w:color="auto" w:fill="FFFFFF"/>
        </w:rPr>
      </w:pPr>
      <w:r w:rsidRPr="00EC1DF6">
        <w:rPr>
          <w:rFonts w:ascii="Times New Roman" w:hAnsi="Times New Roman" w:cs="Times New Roman"/>
          <w:b/>
          <w:sz w:val="24"/>
          <w:szCs w:val="24"/>
          <w:shd w:val="clear" w:color="auto" w:fill="FFFFFF"/>
        </w:rPr>
        <w:t>Materials and Methods:</w:t>
      </w:r>
    </w:p>
    <w:p w14:paraId="72B20F15"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 xml:space="preserve">Study Location: </w:t>
      </w:r>
      <w:proofErr w:type="spellStart"/>
      <w:r w:rsidRPr="00B01F9E">
        <w:rPr>
          <w:rFonts w:ascii="Times New Roman" w:eastAsia="Times New Roman" w:hAnsi="Times New Roman" w:cs="Times New Roman"/>
          <w:b/>
          <w:bCs/>
          <w:i/>
          <w:iCs/>
          <w:color w:val="0E101A"/>
          <w:sz w:val="24"/>
          <w:szCs w:val="24"/>
        </w:rPr>
        <w:t>Motipur</w:t>
      </w:r>
      <w:proofErr w:type="spellEnd"/>
      <w:r w:rsidRPr="00B01F9E">
        <w:rPr>
          <w:rFonts w:ascii="Times New Roman" w:eastAsia="Times New Roman" w:hAnsi="Times New Roman" w:cs="Times New Roman"/>
          <w:b/>
          <w:bCs/>
          <w:i/>
          <w:iCs/>
          <w:color w:val="0E101A"/>
          <w:sz w:val="24"/>
          <w:szCs w:val="24"/>
        </w:rPr>
        <w:t xml:space="preserve"> Block, Muzaffarpur District</w:t>
      </w:r>
    </w:p>
    <w:p w14:paraId="33F99D8E" w14:textId="77777777" w:rsidR="00F24883" w:rsidRDefault="00F24883" w:rsidP="00F24883">
      <w:pPr>
        <w:spacing w:after="0"/>
        <w:jc w:val="both"/>
        <w:rPr>
          <w:rFonts w:ascii="Times New Roman" w:eastAsia="Times New Roman" w:hAnsi="Times New Roman" w:cs="Times New Roman"/>
          <w:color w:val="0E101A"/>
          <w:sz w:val="24"/>
          <w:szCs w:val="24"/>
        </w:rPr>
      </w:pPr>
      <w:r w:rsidRPr="00F24883">
        <w:rPr>
          <w:rFonts w:ascii="Times New Roman" w:eastAsia="Times New Roman" w:hAnsi="Times New Roman" w:cs="Times New Roman"/>
          <w:color w:val="0E101A"/>
          <w:sz w:val="24"/>
          <w:szCs w:val="24"/>
        </w:rPr>
        <w:t xml:space="preserve">The study was conducted in Bihar, a state located in eastern India with an area of 94,163 km², positioned between West Bengal (east) and Uttar Pradesh (west), and bordered by Nepal to the north and Jharkhand to the south. The geographic coordinates of Bihar range from 24°20’10” to 27°31’15” N latitude and 83°19’50” E longitude, with an average elevation of 52.73 meters above mean sea level (Bihar at a Glance, Directorate of Economics and Statistics, Bihar, Patna-2016). The specific study area, </w:t>
      </w:r>
      <w:proofErr w:type="spellStart"/>
      <w:r w:rsidRPr="00F24883">
        <w:rPr>
          <w:rFonts w:ascii="Times New Roman" w:eastAsia="Times New Roman" w:hAnsi="Times New Roman" w:cs="Times New Roman"/>
          <w:color w:val="0E101A"/>
          <w:sz w:val="24"/>
          <w:szCs w:val="24"/>
        </w:rPr>
        <w:t>Motipur</w:t>
      </w:r>
      <w:proofErr w:type="spellEnd"/>
      <w:r w:rsidRPr="00F24883">
        <w:rPr>
          <w:rFonts w:ascii="Times New Roman" w:eastAsia="Times New Roman" w:hAnsi="Times New Roman" w:cs="Times New Roman"/>
          <w:color w:val="0E101A"/>
          <w:sz w:val="24"/>
          <w:szCs w:val="24"/>
        </w:rPr>
        <w:t xml:space="preserve"> block in Muzaffarpur district, covers 3122.56 km² and lies between 25°54’ to 26°23’ N latitude and 84°53’ to 85°45’ E longitude.</w:t>
      </w:r>
    </w:p>
    <w:p w14:paraId="0A1E0D0F"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Meteorological Data</w:t>
      </w:r>
    </w:p>
    <w:p w14:paraId="3DE79BF7" w14:textId="77777777" w:rsidR="00F24883" w:rsidRDefault="00F24883" w:rsidP="00F24883">
      <w:pPr>
        <w:spacing w:after="0"/>
        <w:jc w:val="both"/>
        <w:rPr>
          <w:rFonts w:ascii="Times New Roman" w:eastAsia="Times New Roman" w:hAnsi="Times New Roman" w:cs="Times New Roman"/>
          <w:color w:val="0E101A"/>
          <w:sz w:val="24"/>
          <w:szCs w:val="24"/>
        </w:rPr>
      </w:pPr>
      <w:r w:rsidRPr="00B01F9E">
        <w:rPr>
          <w:rFonts w:ascii="Times New Roman" w:eastAsia="Times New Roman" w:hAnsi="Times New Roman" w:cs="Times New Roman"/>
          <w:color w:val="0E101A"/>
          <w:sz w:val="24"/>
          <w:szCs w:val="24"/>
        </w:rPr>
        <w:t xml:space="preserve">Meteorological data, particularly rainfall records for 2023–24, were obtained from established weather stations in </w:t>
      </w:r>
      <w:proofErr w:type="spellStart"/>
      <w:r w:rsidRPr="00B01F9E">
        <w:rPr>
          <w:rFonts w:ascii="Times New Roman" w:eastAsia="Times New Roman" w:hAnsi="Times New Roman" w:cs="Times New Roman"/>
          <w:color w:val="0E101A"/>
          <w:sz w:val="24"/>
          <w:szCs w:val="24"/>
        </w:rPr>
        <w:t>Motipur</w:t>
      </w:r>
      <w:proofErr w:type="spellEnd"/>
      <w:r w:rsidRPr="00B01F9E">
        <w:rPr>
          <w:rFonts w:ascii="Times New Roman" w:eastAsia="Times New Roman" w:hAnsi="Times New Roman" w:cs="Times New Roman"/>
          <w:color w:val="0E101A"/>
          <w:sz w:val="24"/>
          <w:szCs w:val="24"/>
        </w:rPr>
        <w:t xml:space="preserve"> block, showing monthly rainfall ranging from 0 to 454.2 mm, with the distribution pattern depicted in Figure 1.</w:t>
      </w:r>
    </w:p>
    <w:p w14:paraId="79573050"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Water Sampling and Analysis</w:t>
      </w:r>
    </w:p>
    <w:p w14:paraId="20E5683F" w14:textId="77777777" w:rsidR="00F24883" w:rsidRPr="00EC1DF6" w:rsidRDefault="00F24883" w:rsidP="00F24883">
      <w:pPr>
        <w:spacing w:after="0"/>
        <w:jc w:val="both"/>
        <w:rPr>
          <w:rFonts w:ascii="Times New Roman" w:eastAsia="Times New Roman" w:hAnsi="Times New Roman" w:cs="Times New Roman"/>
          <w:color w:val="0E101A"/>
          <w:sz w:val="24"/>
          <w:szCs w:val="24"/>
        </w:rPr>
      </w:pPr>
      <w:r w:rsidRPr="00B01F9E">
        <w:rPr>
          <w:rFonts w:ascii="Times New Roman" w:eastAsia="Times New Roman" w:hAnsi="Times New Roman" w:cs="Times New Roman"/>
          <w:color w:val="0E101A"/>
          <w:sz w:val="24"/>
          <w:szCs w:val="24"/>
        </w:rPr>
        <w:t xml:space="preserve">Water sampling was conducted in 2023, with samples collected randomly across the study area, and precise geo-coordinates were recorded using a GPS device. The study area and sampling locations are illustrated in Figures 1 &amp; 2. For water quality assessment, 30 groundwater samples were collected from tube wells across </w:t>
      </w:r>
      <w:proofErr w:type="spellStart"/>
      <w:r w:rsidRPr="00B01F9E">
        <w:rPr>
          <w:rFonts w:ascii="Times New Roman" w:eastAsia="Times New Roman" w:hAnsi="Times New Roman" w:cs="Times New Roman"/>
          <w:color w:val="0E101A"/>
          <w:sz w:val="24"/>
          <w:szCs w:val="24"/>
        </w:rPr>
        <w:t>Motipur</w:t>
      </w:r>
      <w:proofErr w:type="spellEnd"/>
      <w:r w:rsidRPr="00B01F9E">
        <w:rPr>
          <w:rFonts w:ascii="Times New Roman" w:eastAsia="Times New Roman" w:hAnsi="Times New Roman" w:cs="Times New Roman"/>
          <w:color w:val="0E101A"/>
          <w:sz w:val="24"/>
          <w:szCs w:val="24"/>
        </w:rPr>
        <w:t xml:space="preserve"> and </w:t>
      </w:r>
      <w:proofErr w:type="spellStart"/>
      <w:r w:rsidRPr="00B01F9E">
        <w:rPr>
          <w:rFonts w:ascii="Times New Roman" w:eastAsia="Times New Roman" w:hAnsi="Times New Roman" w:cs="Times New Roman"/>
          <w:color w:val="0E101A"/>
          <w:sz w:val="24"/>
          <w:szCs w:val="24"/>
        </w:rPr>
        <w:t>Kanti</w:t>
      </w:r>
      <w:proofErr w:type="spellEnd"/>
      <w:r w:rsidRPr="00B01F9E">
        <w:rPr>
          <w:rFonts w:ascii="Times New Roman" w:eastAsia="Times New Roman" w:hAnsi="Times New Roman" w:cs="Times New Roman"/>
          <w:color w:val="0E101A"/>
          <w:sz w:val="24"/>
          <w:szCs w:val="24"/>
        </w:rPr>
        <w:t xml:space="preserve"> blocks at predetermined GPS-marked locations to evaluate spatial variability. Each sample consisted of 1 </w:t>
      </w:r>
      <w:proofErr w:type="spellStart"/>
      <w:r w:rsidRPr="00B01F9E">
        <w:rPr>
          <w:rFonts w:ascii="Times New Roman" w:eastAsia="Times New Roman" w:hAnsi="Times New Roman" w:cs="Times New Roman"/>
          <w:color w:val="0E101A"/>
          <w:sz w:val="24"/>
          <w:szCs w:val="24"/>
        </w:rPr>
        <w:t>liter</w:t>
      </w:r>
      <w:proofErr w:type="spellEnd"/>
      <w:r w:rsidRPr="00B01F9E">
        <w:rPr>
          <w:rFonts w:ascii="Times New Roman" w:eastAsia="Times New Roman" w:hAnsi="Times New Roman" w:cs="Times New Roman"/>
          <w:color w:val="0E101A"/>
          <w:sz w:val="24"/>
          <w:szCs w:val="24"/>
        </w:rPr>
        <w:t xml:space="preserve"> of water, stored in two high-density plastic bottles, and transported to the laboratory for analysis. The water quality parameters were </w:t>
      </w:r>
      <w:proofErr w:type="spellStart"/>
      <w:r w:rsidRPr="00B01F9E">
        <w:rPr>
          <w:rFonts w:ascii="Times New Roman" w:eastAsia="Times New Roman" w:hAnsi="Times New Roman" w:cs="Times New Roman"/>
          <w:color w:val="0E101A"/>
          <w:sz w:val="24"/>
          <w:szCs w:val="24"/>
        </w:rPr>
        <w:t>analyzed</w:t>
      </w:r>
      <w:proofErr w:type="spellEnd"/>
      <w:r w:rsidRPr="00B01F9E">
        <w:rPr>
          <w:rFonts w:ascii="Times New Roman" w:eastAsia="Times New Roman" w:hAnsi="Times New Roman" w:cs="Times New Roman"/>
          <w:color w:val="0E101A"/>
          <w:sz w:val="24"/>
          <w:szCs w:val="24"/>
        </w:rPr>
        <w:t xml:space="preserve"> following standard prescribed methods, as detailed in the accompanying table</w:t>
      </w:r>
    </w:p>
    <w:p w14:paraId="1BDD040B" w14:textId="77777777" w:rsidR="00F24883" w:rsidRDefault="00F24883" w:rsidP="00F24883">
      <w:pPr>
        <w:spacing w:after="0"/>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The following methods used for the assessment of water quality attribute</w:t>
      </w:r>
    </w:p>
    <w:p w14:paraId="488507E9" w14:textId="77777777" w:rsidR="00043701" w:rsidRDefault="00043701" w:rsidP="00F24883">
      <w:pPr>
        <w:spacing w:after="0"/>
        <w:jc w:val="both"/>
        <w:rPr>
          <w:rFonts w:ascii="Times New Roman" w:eastAsia="Times New Roman" w:hAnsi="Times New Roman" w:cs="Times New Roman"/>
          <w:color w:val="0E101A"/>
          <w:sz w:val="24"/>
          <w:szCs w:val="24"/>
        </w:rPr>
      </w:pPr>
    </w:p>
    <w:p w14:paraId="74907E4C" w14:textId="4922F51B" w:rsidR="00043701" w:rsidRPr="00EC1DF6" w:rsidRDefault="00043701" w:rsidP="00F24883">
      <w:pPr>
        <w:spacing w:after="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TABLE 1. </w:t>
      </w:r>
      <w:r w:rsidR="00C53F46" w:rsidRPr="00607034">
        <w:rPr>
          <w:rFonts w:ascii="Times New Roman" w:eastAsia="Times New Roman" w:hAnsi="Times New Roman" w:cs="Times New Roman"/>
          <w:color w:val="0E101A"/>
          <w:sz w:val="24"/>
          <w:szCs w:val="24"/>
          <w:highlight w:val="yellow"/>
        </w:rPr>
        <w:t xml:space="preserve">Methods </w:t>
      </w:r>
      <w:r w:rsidR="003B0123" w:rsidRPr="00607034">
        <w:rPr>
          <w:rFonts w:ascii="Times New Roman" w:eastAsia="Times New Roman" w:hAnsi="Times New Roman" w:cs="Times New Roman"/>
          <w:color w:val="0E101A"/>
          <w:sz w:val="24"/>
          <w:szCs w:val="24"/>
          <w:highlight w:val="yellow"/>
        </w:rPr>
        <w:t>used for the assessment of water quality attribute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117"/>
        <w:gridCol w:w="2834"/>
        <w:gridCol w:w="2550"/>
      </w:tblGrid>
      <w:tr w:rsidR="00F24883" w:rsidRPr="00EC1DF6" w14:paraId="08E7A98B" w14:textId="77777777" w:rsidTr="00024815">
        <w:tc>
          <w:tcPr>
            <w:tcW w:w="571" w:type="dxa"/>
            <w:shd w:val="clear" w:color="auto" w:fill="auto"/>
          </w:tcPr>
          <w:p w14:paraId="08F0D498"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SI. No.</w:t>
            </w:r>
          </w:p>
        </w:tc>
        <w:tc>
          <w:tcPr>
            <w:tcW w:w="3117" w:type="dxa"/>
            <w:shd w:val="clear" w:color="auto" w:fill="auto"/>
          </w:tcPr>
          <w:p w14:paraId="1A188058"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Parameters</w:t>
            </w:r>
          </w:p>
        </w:tc>
        <w:tc>
          <w:tcPr>
            <w:tcW w:w="2834" w:type="dxa"/>
            <w:shd w:val="clear" w:color="auto" w:fill="auto"/>
          </w:tcPr>
          <w:p w14:paraId="3900817E"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Method/Instrument</w:t>
            </w:r>
          </w:p>
        </w:tc>
        <w:tc>
          <w:tcPr>
            <w:tcW w:w="2550" w:type="dxa"/>
            <w:shd w:val="clear" w:color="auto" w:fill="auto"/>
          </w:tcPr>
          <w:p w14:paraId="63748A39"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Reference</w:t>
            </w:r>
          </w:p>
        </w:tc>
      </w:tr>
      <w:tr w:rsidR="00F24883" w:rsidRPr="00EC1DF6" w14:paraId="343661EC" w14:textId="77777777" w:rsidTr="00024815">
        <w:tc>
          <w:tcPr>
            <w:tcW w:w="571" w:type="dxa"/>
            <w:shd w:val="clear" w:color="auto" w:fill="auto"/>
          </w:tcPr>
          <w:p w14:paraId="3A5FDE23"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1.</w:t>
            </w:r>
          </w:p>
        </w:tc>
        <w:tc>
          <w:tcPr>
            <w:tcW w:w="3117" w:type="dxa"/>
            <w:shd w:val="clear" w:color="auto" w:fill="auto"/>
          </w:tcPr>
          <w:p w14:paraId="0AD9B7B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pH</w:t>
            </w:r>
          </w:p>
        </w:tc>
        <w:tc>
          <w:tcPr>
            <w:tcW w:w="2834" w:type="dxa"/>
            <w:shd w:val="clear" w:color="auto" w:fill="auto"/>
          </w:tcPr>
          <w:p w14:paraId="5D6A8B06"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pH Meter</w:t>
            </w:r>
          </w:p>
        </w:tc>
        <w:tc>
          <w:tcPr>
            <w:tcW w:w="2550" w:type="dxa"/>
            <w:shd w:val="clear" w:color="auto" w:fill="auto"/>
          </w:tcPr>
          <w:p w14:paraId="5B645C50"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r w:rsidR="00F24883" w:rsidRPr="00EC1DF6" w14:paraId="421BBC20" w14:textId="77777777" w:rsidTr="00024815">
        <w:tc>
          <w:tcPr>
            <w:tcW w:w="571" w:type="dxa"/>
            <w:shd w:val="clear" w:color="auto" w:fill="auto"/>
          </w:tcPr>
          <w:p w14:paraId="2557740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2.</w:t>
            </w:r>
          </w:p>
        </w:tc>
        <w:tc>
          <w:tcPr>
            <w:tcW w:w="3117" w:type="dxa"/>
            <w:shd w:val="clear" w:color="auto" w:fill="auto"/>
          </w:tcPr>
          <w:p w14:paraId="270BDDFB"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EC (µS/cm)</w:t>
            </w:r>
          </w:p>
        </w:tc>
        <w:tc>
          <w:tcPr>
            <w:tcW w:w="2834" w:type="dxa"/>
            <w:shd w:val="clear" w:color="auto" w:fill="auto"/>
          </w:tcPr>
          <w:p w14:paraId="0D4FB610"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color w:val="000000"/>
                <w:sz w:val="24"/>
                <w:szCs w:val="24"/>
              </w:rPr>
              <w:t>Conductivity Meter</w:t>
            </w:r>
          </w:p>
        </w:tc>
        <w:tc>
          <w:tcPr>
            <w:tcW w:w="2550" w:type="dxa"/>
            <w:shd w:val="clear" w:color="auto" w:fill="auto"/>
          </w:tcPr>
          <w:p w14:paraId="4608290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r w:rsidR="00F24883" w:rsidRPr="00EC1DF6" w14:paraId="0797F121" w14:textId="77777777" w:rsidTr="00024815">
        <w:tc>
          <w:tcPr>
            <w:tcW w:w="571" w:type="dxa"/>
            <w:shd w:val="clear" w:color="auto" w:fill="auto"/>
          </w:tcPr>
          <w:p w14:paraId="3D0D00C0"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3.</w:t>
            </w:r>
          </w:p>
        </w:tc>
        <w:tc>
          <w:tcPr>
            <w:tcW w:w="3117" w:type="dxa"/>
            <w:shd w:val="clear" w:color="auto" w:fill="auto"/>
          </w:tcPr>
          <w:p w14:paraId="36E29985"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Total Dissolved Solid (mg/L)</w:t>
            </w:r>
          </w:p>
        </w:tc>
        <w:tc>
          <w:tcPr>
            <w:tcW w:w="2834" w:type="dxa"/>
            <w:shd w:val="clear" w:color="auto" w:fill="auto"/>
          </w:tcPr>
          <w:p w14:paraId="2E286001"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color w:val="000000"/>
                <w:sz w:val="24"/>
                <w:szCs w:val="24"/>
              </w:rPr>
              <w:t>Conductivity Meter</w:t>
            </w:r>
          </w:p>
        </w:tc>
        <w:tc>
          <w:tcPr>
            <w:tcW w:w="2550" w:type="dxa"/>
            <w:shd w:val="clear" w:color="auto" w:fill="auto"/>
          </w:tcPr>
          <w:p w14:paraId="5DF7D44A"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color w:val="000000"/>
                <w:sz w:val="24"/>
                <w:szCs w:val="24"/>
              </w:rPr>
              <w:t>Saxena, 1994/APHA,1994</w:t>
            </w:r>
          </w:p>
        </w:tc>
      </w:tr>
      <w:tr w:rsidR="00F24883" w:rsidRPr="00EC1DF6" w14:paraId="26994A32" w14:textId="77777777" w:rsidTr="00024815">
        <w:tc>
          <w:tcPr>
            <w:tcW w:w="571" w:type="dxa"/>
            <w:shd w:val="clear" w:color="auto" w:fill="auto"/>
          </w:tcPr>
          <w:p w14:paraId="6B0A3516"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4.</w:t>
            </w:r>
          </w:p>
        </w:tc>
        <w:tc>
          <w:tcPr>
            <w:tcW w:w="3117" w:type="dxa"/>
            <w:shd w:val="clear" w:color="auto" w:fill="auto"/>
          </w:tcPr>
          <w:p w14:paraId="01A36C61"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Chloride (mg/L)</w:t>
            </w:r>
          </w:p>
        </w:tc>
        <w:tc>
          <w:tcPr>
            <w:tcW w:w="2834" w:type="dxa"/>
            <w:shd w:val="clear" w:color="auto" w:fill="auto"/>
          </w:tcPr>
          <w:p w14:paraId="7581818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Mohr’s Titration Method</w:t>
            </w:r>
          </w:p>
        </w:tc>
        <w:tc>
          <w:tcPr>
            <w:tcW w:w="2550" w:type="dxa"/>
            <w:shd w:val="clear" w:color="auto" w:fill="auto"/>
          </w:tcPr>
          <w:p w14:paraId="045406E6"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Jackson, 1973</w:t>
            </w:r>
          </w:p>
        </w:tc>
      </w:tr>
      <w:tr w:rsidR="00F24883" w:rsidRPr="00EC1DF6" w14:paraId="430D81F0" w14:textId="77777777" w:rsidTr="00024815">
        <w:tc>
          <w:tcPr>
            <w:tcW w:w="571" w:type="dxa"/>
            <w:shd w:val="clear" w:color="auto" w:fill="auto"/>
          </w:tcPr>
          <w:p w14:paraId="61C0332F"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lastRenderedPageBreak/>
              <w:t>5.</w:t>
            </w:r>
          </w:p>
        </w:tc>
        <w:tc>
          <w:tcPr>
            <w:tcW w:w="3117" w:type="dxa"/>
            <w:shd w:val="clear" w:color="auto" w:fill="auto"/>
          </w:tcPr>
          <w:p w14:paraId="257875CE"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Carbonate (mg/L)</w:t>
            </w:r>
          </w:p>
        </w:tc>
        <w:tc>
          <w:tcPr>
            <w:tcW w:w="2834" w:type="dxa"/>
            <w:shd w:val="clear" w:color="auto" w:fill="auto"/>
          </w:tcPr>
          <w:p w14:paraId="194C309C"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Acidimetric Titration</w:t>
            </w:r>
          </w:p>
        </w:tc>
        <w:tc>
          <w:tcPr>
            <w:tcW w:w="2550" w:type="dxa"/>
            <w:shd w:val="clear" w:color="auto" w:fill="auto"/>
          </w:tcPr>
          <w:p w14:paraId="1AF1A32C"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r w:rsidR="00F24883" w:rsidRPr="00EC1DF6" w14:paraId="60A163AE" w14:textId="77777777" w:rsidTr="00024815">
        <w:tc>
          <w:tcPr>
            <w:tcW w:w="571" w:type="dxa"/>
            <w:shd w:val="clear" w:color="auto" w:fill="auto"/>
          </w:tcPr>
          <w:p w14:paraId="783E9B71"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6.</w:t>
            </w:r>
          </w:p>
        </w:tc>
        <w:tc>
          <w:tcPr>
            <w:tcW w:w="3117" w:type="dxa"/>
            <w:shd w:val="clear" w:color="auto" w:fill="auto"/>
          </w:tcPr>
          <w:p w14:paraId="14DE344A"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Bicarbonate (mg/L)</w:t>
            </w:r>
          </w:p>
        </w:tc>
        <w:tc>
          <w:tcPr>
            <w:tcW w:w="2834" w:type="dxa"/>
            <w:shd w:val="clear" w:color="auto" w:fill="auto"/>
          </w:tcPr>
          <w:p w14:paraId="2B88C6A3"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Acidimetric Titration</w:t>
            </w:r>
          </w:p>
        </w:tc>
        <w:tc>
          <w:tcPr>
            <w:tcW w:w="2550" w:type="dxa"/>
            <w:shd w:val="clear" w:color="auto" w:fill="auto"/>
          </w:tcPr>
          <w:p w14:paraId="39392731"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bl>
    <w:p w14:paraId="2A7A0518" w14:textId="77777777" w:rsidR="00F24883" w:rsidRPr="00EC1DF6" w:rsidRDefault="00F24883" w:rsidP="00F24883">
      <w:pPr>
        <w:spacing w:line="240" w:lineRule="auto"/>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242"/>
      </w:tblGrid>
      <w:tr w:rsidR="0046188E" w14:paraId="0AE59DDE" w14:textId="77777777" w:rsidTr="0046188E">
        <w:tc>
          <w:tcPr>
            <w:tcW w:w="5000" w:type="pct"/>
          </w:tcPr>
          <w:p w14:paraId="26223F5D" w14:textId="77777777" w:rsidR="0046188E" w:rsidRDefault="0046188E" w:rsidP="007E24E9">
            <w:pPr>
              <w:jc w:val="both"/>
              <w:rPr>
                <w:rFonts w:ascii="Times New Roman" w:eastAsia="Times New Roman" w:hAnsi="Times New Roman" w:cs="Times New Roman"/>
                <w:color w:val="0E101A"/>
                <w:sz w:val="24"/>
                <w:szCs w:val="24"/>
              </w:rPr>
            </w:pPr>
            <w:r w:rsidRPr="00EC1DF6">
              <w:rPr>
                <w:rFonts w:ascii="Times New Roman" w:hAnsi="Times New Roman" w:cs="Times New Roman"/>
                <w:noProof/>
                <w:sz w:val="24"/>
                <w:szCs w:val="24"/>
                <w:lang w:val="en-US" w:eastAsia="en-US" w:bidi="ar-SA"/>
              </w:rPr>
              <mc:AlternateContent>
                <mc:Choice Requires="wpg">
                  <w:drawing>
                    <wp:anchor distT="0" distB="0" distL="114300" distR="114300" simplePos="0" relativeHeight="251696128" behindDoc="1" locked="0" layoutInCell="1" allowOverlap="1" wp14:anchorId="492C273C" wp14:editId="3DEA0CD4">
                      <wp:simplePos x="0" y="0"/>
                      <wp:positionH relativeFrom="column">
                        <wp:posOffset>533400</wp:posOffset>
                      </wp:positionH>
                      <wp:positionV relativeFrom="paragraph">
                        <wp:posOffset>-7245985</wp:posOffset>
                      </wp:positionV>
                      <wp:extent cx="5265420" cy="4580890"/>
                      <wp:effectExtent l="0" t="0" r="0" b="0"/>
                      <wp:wrapSquare wrapText="bothSides"/>
                      <wp:docPr id="1" name="Group 9"/>
                      <wp:cNvGraphicFramePr/>
                      <a:graphic xmlns:a="http://schemas.openxmlformats.org/drawingml/2006/main">
                        <a:graphicData uri="http://schemas.microsoft.com/office/word/2010/wordprocessingGroup">
                          <wpg:wgp>
                            <wpg:cNvGrpSpPr/>
                            <wpg:grpSpPr>
                              <a:xfrm>
                                <a:off x="0" y="0"/>
                                <a:ext cx="5265420" cy="4580890"/>
                                <a:chOff x="2735942" y="653143"/>
                                <a:chExt cx="6227084" cy="5572062"/>
                              </a:xfrm>
                            </wpg:grpSpPr>
                            <pic:pic xmlns:pic="http://schemas.openxmlformats.org/drawingml/2006/picture">
                              <pic:nvPicPr>
                                <pic:cNvPr id="15" name="Picture 15" descr="India"/>
                                <pic:cNvPicPr>
                                  <a:picLocks noChangeAspect="1" noChangeArrowheads="1"/>
                                </pic:cNvPicPr>
                              </pic:nvPicPr>
                              <pic:blipFill>
                                <a:blip r:embed="rId8"/>
                                <a:srcRect/>
                                <a:stretch>
                                  <a:fillRect/>
                                </a:stretch>
                              </pic:blipFill>
                              <pic:spPr bwMode="auto">
                                <a:xfrm>
                                  <a:off x="4101647" y="653143"/>
                                  <a:ext cx="4310063" cy="2951163"/>
                                </a:xfrm>
                                <a:prstGeom prst="rect">
                                  <a:avLst/>
                                </a:prstGeom>
                                <a:noFill/>
                              </pic:spPr>
                            </pic:pic>
                            <pic:pic xmlns:pic="http://schemas.openxmlformats.org/drawingml/2006/picture">
                              <pic:nvPicPr>
                                <pic:cNvPr id="16" name="Picture 16" descr="imge4"/>
                                <pic:cNvPicPr>
                                  <a:picLocks noChangeAspect="1" noChangeArrowheads="1"/>
                                </pic:cNvPicPr>
                              </pic:nvPicPr>
                              <pic:blipFill>
                                <a:blip r:embed="rId9"/>
                                <a:srcRect/>
                                <a:stretch>
                                  <a:fillRect/>
                                </a:stretch>
                              </pic:blipFill>
                              <pic:spPr bwMode="auto">
                                <a:xfrm>
                                  <a:off x="6042026" y="3717017"/>
                                  <a:ext cx="2921000" cy="2047875"/>
                                </a:xfrm>
                                <a:prstGeom prst="rect">
                                  <a:avLst/>
                                </a:prstGeom>
                                <a:noFill/>
                              </pic:spPr>
                            </pic:pic>
                            <pic:pic xmlns:pic="http://schemas.openxmlformats.org/drawingml/2006/picture">
                              <pic:nvPicPr>
                                <pic:cNvPr id="17" name="Picture 17" descr="Motip"/>
                                <pic:cNvPicPr>
                                  <a:picLocks noChangeAspect="1" noChangeArrowheads="1"/>
                                </pic:cNvPicPr>
                              </pic:nvPicPr>
                              <pic:blipFill>
                                <a:blip r:embed="rId10"/>
                                <a:srcRect/>
                                <a:stretch>
                                  <a:fillRect/>
                                </a:stretch>
                              </pic:blipFill>
                              <pic:spPr bwMode="auto">
                                <a:xfrm>
                                  <a:off x="2735942" y="3800022"/>
                                  <a:ext cx="2828925" cy="2012950"/>
                                </a:xfrm>
                                <a:prstGeom prst="rect">
                                  <a:avLst/>
                                </a:prstGeom>
                                <a:noFill/>
                              </pic:spPr>
                            </pic:pic>
                            <wps:wsp>
                              <wps:cNvPr id="18" name="Rectangle 18"/>
                              <wps:cNvSpPr/>
                              <wps:spPr>
                                <a:xfrm>
                                  <a:off x="4249577" y="5958505"/>
                                  <a:ext cx="3812279" cy="266700"/>
                                </a:xfrm>
                                <a:prstGeom prst="rect">
                                  <a:avLst/>
                                </a:prstGeom>
                              </wps:spPr>
                              <wps:txbx>
                                <w:txbxContent>
                                  <w:p w14:paraId="19BEBB5C" w14:textId="77777777" w:rsidR="0046188E" w:rsidRDefault="0046188E"/>
                                </w:txbxContent>
                              </wps:txbx>
                              <wps:bodyPr wrap="square">
                                <a:noAutofit/>
                              </wps:bodyPr>
                            </wps:wsp>
                            <wps:wsp>
                              <wps:cNvPr id="20" name="Down Arrow 20"/>
                              <wps:cNvSpPr/>
                              <wps:spPr>
                                <a:xfrm rot="2040000">
                                  <a:off x="5614360" y="1587676"/>
                                  <a:ext cx="36000" cy="288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3273F" w14:textId="77777777" w:rsidR="0046188E" w:rsidRDefault="0046188E" w:rsidP="00F617ED">
                                    <w:pPr>
                                      <w:jc w:val="center"/>
                                      <w:rPr>
                                        <w:rFonts w:eastAsia="Times New Roman"/>
                                      </w:rPr>
                                    </w:pPr>
                                  </w:p>
                                </w:txbxContent>
                              </wps:txbx>
                              <wps:bodyPr rtlCol="0" anchor="ctr"/>
                            </wps:wsp>
                            <wps:wsp>
                              <wps:cNvPr id="23" name="Down Arrow 23"/>
                              <wps:cNvSpPr/>
                              <wps:spPr>
                                <a:xfrm rot="16260000" flipV="1">
                                  <a:off x="5310862" y="3249804"/>
                                  <a:ext cx="36000" cy="291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CEEACD" w14:textId="77777777" w:rsidR="0046188E" w:rsidRDefault="0046188E" w:rsidP="0046188E">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92C273C" id="Group 9" o:spid="_x0000_s1026" style="position:absolute;left:0;text-align:left;margin-left:42pt;margin-top:-570.55pt;width:414.6pt;height:360.7pt;z-index:-251620352;mso-width-relative:margin;mso-height-relative:margin" coordorigin="27359,6531" coordsize="62270,5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hVzF94EAQDeBAEAFQAAAGRycy9tZWRpYS9pbWFnZTMu&#10;anBlZ//Y/+AAEEpGSUYAAQEBANwA3AAA/9sAQwACAQEBAQECAQEBAgICAgIEAwICAgIFBAQDBAYF&#10;BgYGBQYGBgcJCAYHCQcGBggLCAkKCgoKCgYICwwLCgwJCgoK/9sAQwECAgICAgIFAwMFCgcGBwoK&#10;CgoKCgoKCgoKCgoKCgoKCgoKCgoKCgoKCgoKCgoKCgoKCgoKCgoKCgoKCgoKCgoK/8AAEQgB5AK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ndia" style="position:absolute;left:41016;top:6531;width:43101;height:2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">
                        <v:imagedata r:id="rId11" o:title="India"/>
                      </v:shape>
                      <v:shape id="Picture 16" o:spid="_x0000_s1028" type="#_x0000_t75" alt="imge4" style="position:absolute;left:60420;top:37170;width:29210;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">
                        <v:imagedata r:id="rId12" o:title="imge4"/>
                      </v:shape>
                      <v:shape id="Picture 17" o:spid="_x0000_s1029" type="#_x0000_t75" alt="Motip" style="position:absolute;left:27359;top:38000;width:28289;height:2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">
                        <v:imagedata r:id="rId13" o:title="Motip"/>
                      </v:shape>
                      <v:rect id="Rectangle 18" o:spid="_x0000_s1030" style="position:absolute;left:42495;top:59585;width:381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19BEBB5C" w14:textId="77777777" w:rsidR="0046188E" w:rsidRDefault="0046188E"/>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31" type="#_x0000_t67" style="position:absolute;left:56143;top:15876;width:360;height:28800;rotation: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" adj="21465" fillcolor="#4f81bd [3204]" strokecolor="#243f60 [1604]" strokeweight="2pt">
                        <v:textbox>
                          <w:txbxContent>
                            <w:p w14:paraId="70E3273F" w14:textId="77777777" w:rsidR="0046188E" w:rsidRDefault="0046188E" w:rsidP="00F617ED">
                              <w:pPr>
                                <w:jc w:val="center"/>
                                <w:rPr>
                                  <w:rFonts w:eastAsia="Times New Roman"/>
                                </w:rPr>
                              </w:pPr>
                            </w:p>
                          </w:txbxContent>
                        </v:textbox>
                      </v:shape>
                      <v:shape id="Down Arrow 23" o:spid="_x0000_s1032" type="#_x0000_t67" style="position:absolute;left:53108;top:32498;width:360;height:29160;rotation:8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" adj="21467" fillcolor="#4f81bd [3204]" strokecolor="#243f60 [1604]" strokeweight="2pt">
                        <v:textbox>
                          <w:txbxContent>
                            <w:p w14:paraId="33CEEACD" w14:textId="77777777" w:rsidR="0046188E" w:rsidRDefault="0046188E" w:rsidP="0046188E">
                              <w:pPr>
                                <w:rPr>
                                  <w:rFonts w:eastAsia="Times New Roman"/>
                                </w:rPr>
                              </w:pPr>
                            </w:p>
                          </w:txbxContent>
                        </v:textbox>
                      </v:shape>
                      <w10:wrap type="square"/>
                    </v:group>
                  </w:pict>
                </mc:Fallback>
              </mc:AlternateContent>
            </w:r>
          </w:p>
        </w:tc>
      </w:tr>
      <w:tr w:rsidR="0046188E" w14:paraId="03CBBA0B" w14:textId="77777777" w:rsidTr="0046188E">
        <w:tc>
          <w:tcPr>
            <w:tcW w:w="5000" w:type="pct"/>
          </w:tcPr>
          <w:p w14:paraId="25E60147" w14:textId="77777777" w:rsidR="0046188E" w:rsidRPr="0046188E" w:rsidRDefault="0046188E" w:rsidP="0046188E">
            <w:pPr>
              <w:pStyle w:val="NormalWeb"/>
              <w:spacing w:before="0" w:beforeAutospacing="0" w:after="0" w:afterAutospacing="0"/>
              <w:textAlignment w:val="baseline"/>
            </w:pPr>
            <w:r>
              <w:rPr>
                <w:color w:val="000000" w:themeColor="text1"/>
                <w:kern w:val="24"/>
              </w:rPr>
              <w:t xml:space="preserve">Map. </w:t>
            </w:r>
            <w:proofErr w:type="gramStart"/>
            <w:r>
              <w:rPr>
                <w:color w:val="000000" w:themeColor="text1"/>
                <w:kern w:val="24"/>
              </w:rPr>
              <w:t>1  Map</w:t>
            </w:r>
            <w:proofErr w:type="gramEnd"/>
            <w:r>
              <w:rPr>
                <w:color w:val="000000" w:themeColor="text1"/>
                <w:kern w:val="24"/>
              </w:rPr>
              <w:t xml:space="preserve"> of the study area </w:t>
            </w:r>
          </w:p>
        </w:tc>
      </w:tr>
    </w:tbl>
    <w:p w14:paraId="39ACE2C8" w14:textId="77777777" w:rsidR="0046188E" w:rsidRPr="00EC1DF6" w:rsidRDefault="0046188E" w:rsidP="007E24E9">
      <w:pPr>
        <w:spacing w:after="0" w:line="240" w:lineRule="auto"/>
        <w:jc w:val="both"/>
        <w:rPr>
          <w:rFonts w:ascii="Times New Roman" w:eastAsia="Times New Roman" w:hAnsi="Times New Roman" w:cs="Times New Roman"/>
          <w:color w:val="0E101A"/>
          <w:sz w:val="24"/>
          <w:szCs w:val="24"/>
        </w:rPr>
      </w:pPr>
    </w:p>
    <w:p w14:paraId="3884E1A2" w14:textId="77777777" w:rsidR="0093392B" w:rsidRPr="00EC1DF6" w:rsidRDefault="0093392B" w:rsidP="00D147BE">
      <w:pPr>
        <w:spacing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Results</w:t>
      </w:r>
      <w:r w:rsidR="00F24883">
        <w:rPr>
          <w:rFonts w:ascii="Times New Roman" w:hAnsi="Times New Roman" w:cs="Times New Roman"/>
          <w:b/>
          <w:sz w:val="24"/>
          <w:szCs w:val="24"/>
        </w:rPr>
        <w:t xml:space="preserve"> and Discussion</w:t>
      </w:r>
      <w:r w:rsidRPr="00EC1DF6">
        <w:rPr>
          <w:rFonts w:ascii="Times New Roman" w:hAnsi="Times New Roman" w:cs="Times New Roman"/>
          <w:b/>
          <w:sz w:val="24"/>
          <w:szCs w:val="24"/>
        </w:rPr>
        <w:t>:</w:t>
      </w:r>
    </w:p>
    <w:p w14:paraId="5CD0C88F" w14:textId="77777777" w:rsidR="001F2579" w:rsidRPr="00EC1DF6" w:rsidRDefault="001F2579" w:rsidP="00D23A9C">
      <w:pPr>
        <w:spacing w:after="0" w:line="240" w:lineRule="auto"/>
        <w:ind w:firstLine="720"/>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 xml:space="preserve">The received groundwater used for the analysis of various parameters for drinking and irrigation purposes was collected from different depths of the hand pump and tube wells, covering thirty locations across the study area of </w:t>
      </w:r>
      <w:proofErr w:type="spellStart"/>
      <w:r w:rsidRPr="00EC1DF6">
        <w:rPr>
          <w:rFonts w:ascii="Times New Roman" w:eastAsia="Times New Roman" w:hAnsi="Times New Roman" w:cs="Times New Roman"/>
          <w:color w:val="0E101A"/>
          <w:sz w:val="24"/>
          <w:szCs w:val="24"/>
        </w:rPr>
        <w:t>Motipur</w:t>
      </w:r>
      <w:proofErr w:type="spellEnd"/>
      <w:r w:rsidRPr="00EC1DF6">
        <w:rPr>
          <w:rFonts w:ascii="Times New Roman" w:eastAsia="Times New Roman" w:hAnsi="Times New Roman" w:cs="Times New Roman"/>
          <w:color w:val="0E101A"/>
          <w:sz w:val="24"/>
          <w:szCs w:val="24"/>
        </w:rPr>
        <w:t xml:space="preserve"> block of Muzaffarpur, district of Bihar. </w:t>
      </w:r>
    </w:p>
    <w:p w14:paraId="50AB0571" w14:textId="77777777" w:rsidR="001F2579" w:rsidRPr="00EC1DF6" w:rsidRDefault="001F2579" w:rsidP="001F2579">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 xml:space="preserve">The determined data of pH of the groundwater samples of the investigated sites is depicted in Table 1. The quality aspect in terms of pH associated with the </w:t>
      </w:r>
      <w:proofErr w:type="spellStart"/>
      <w:r w:rsidRPr="00EC1DF6">
        <w:rPr>
          <w:rFonts w:ascii="Times New Roman" w:eastAsia="Times New Roman" w:hAnsi="Times New Roman" w:cs="Times New Roman"/>
          <w:color w:val="0E101A"/>
          <w:sz w:val="24"/>
          <w:szCs w:val="24"/>
        </w:rPr>
        <w:t>Motipur</w:t>
      </w:r>
      <w:proofErr w:type="spellEnd"/>
      <w:r w:rsidRPr="00EC1DF6">
        <w:rPr>
          <w:rFonts w:ascii="Times New Roman" w:eastAsia="Times New Roman" w:hAnsi="Times New Roman" w:cs="Times New Roman"/>
          <w:color w:val="0E101A"/>
          <w:sz w:val="24"/>
          <w:szCs w:val="24"/>
        </w:rPr>
        <w:t xml:space="preserve"> block was noticed slightly alkaline in nature ranging from 7.50 to 8.34 with an average value of 7.95. The highest pH (8.34) was recorded in the </w:t>
      </w:r>
      <w:proofErr w:type="spellStart"/>
      <w:r w:rsidRPr="00EC1DF6">
        <w:rPr>
          <w:rFonts w:ascii="Times New Roman" w:eastAsia="Times New Roman" w:hAnsi="Times New Roman" w:cs="Times New Roman"/>
          <w:color w:val="0E101A"/>
          <w:sz w:val="24"/>
          <w:szCs w:val="24"/>
        </w:rPr>
        <w:t>analyzed</w:t>
      </w:r>
      <w:proofErr w:type="spellEnd"/>
      <w:r w:rsidRPr="00EC1DF6">
        <w:rPr>
          <w:rFonts w:ascii="Times New Roman" w:eastAsia="Times New Roman" w:hAnsi="Times New Roman" w:cs="Times New Roman"/>
          <w:color w:val="0E101A"/>
          <w:sz w:val="24"/>
          <w:szCs w:val="24"/>
        </w:rPr>
        <w:t xml:space="preserve"> sample of </w:t>
      </w:r>
      <w:proofErr w:type="spellStart"/>
      <w:r w:rsidRPr="00EC1DF6">
        <w:rPr>
          <w:rFonts w:ascii="Times New Roman" w:eastAsia="Times New Roman" w:hAnsi="Times New Roman" w:cs="Times New Roman"/>
          <w:color w:val="0E101A"/>
          <w:sz w:val="24"/>
          <w:szCs w:val="24"/>
        </w:rPr>
        <w:t>Baruraj</w:t>
      </w:r>
      <w:proofErr w:type="spellEnd"/>
      <w:r w:rsidRPr="00EC1DF6">
        <w:rPr>
          <w:rFonts w:ascii="Times New Roman" w:eastAsia="Times New Roman" w:hAnsi="Times New Roman" w:cs="Times New Roman"/>
          <w:color w:val="0E101A"/>
          <w:sz w:val="24"/>
          <w:szCs w:val="24"/>
        </w:rPr>
        <w:t xml:space="preserve"> village of </w:t>
      </w:r>
      <w:proofErr w:type="spellStart"/>
      <w:r w:rsidRPr="00EC1DF6">
        <w:rPr>
          <w:rFonts w:ascii="Times New Roman" w:eastAsia="Times New Roman" w:hAnsi="Times New Roman" w:cs="Times New Roman"/>
          <w:color w:val="0E101A"/>
          <w:sz w:val="24"/>
          <w:szCs w:val="24"/>
        </w:rPr>
        <w:t>Motipur</w:t>
      </w:r>
      <w:proofErr w:type="spellEnd"/>
      <w:r w:rsidRPr="00EC1DF6">
        <w:rPr>
          <w:rFonts w:ascii="Times New Roman" w:eastAsia="Times New Roman" w:hAnsi="Times New Roman" w:cs="Times New Roman"/>
          <w:color w:val="0E101A"/>
          <w:sz w:val="24"/>
          <w:szCs w:val="24"/>
        </w:rPr>
        <w:t xml:space="preserve"> located at 26.26125221 N latitude and 85.13605556 E longitude however, the lowest pH value (7.50) was obtained at </w:t>
      </w:r>
      <w:proofErr w:type="spellStart"/>
      <w:r w:rsidRPr="00EC1DF6">
        <w:rPr>
          <w:rFonts w:ascii="Times New Roman" w:eastAsia="Times New Roman" w:hAnsi="Times New Roman" w:cs="Times New Roman"/>
          <w:color w:val="0E101A"/>
          <w:sz w:val="24"/>
          <w:szCs w:val="24"/>
        </w:rPr>
        <w:t>Jathwalia</w:t>
      </w:r>
      <w:proofErr w:type="spellEnd"/>
      <w:r w:rsidRPr="00EC1DF6">
        <w:rPr>
          <w:rFonts w:ascii="Times New Roman" w:eastAsia="Times New Roman" w:hAnsi="Times New Roman" w:cs="Times New Roman"/>
          <w:color w:val="0E101A"/>
          <w:sz w:val="24"/>
          <w:szCs w:val="24"/>
        </w:rPr>
        <w:t xml:space="preserve"> village of </w:t>
      </w:r>
      <w:proofErr w:type="spellStart"/>
      <w:r w:rsidRPr="00EC1DF6">
        <w:rPr>
          <w:rFonts w:ascii="Times New Roman" w:eastAsia="Times New Roman" w:hAnsi="Times New Roman" w:cs="Times New Roman"/>
          <w:color w:val="0E101A"/>
          <w:sz w:val="24"/>
          <w:szCs w:val="24"/>
        </w:rPr>
        <w:t>Motipur</w:t>
      </w:r>
      <w:proofErr w:type="spellEnd"/>
      <w:r w:rsidRPr="00EC1DF6">
        <w:rPr>
          <w:rFonts w:ascii="Times New Roman" w:eastAsia="Times New Roman" w:hAnsi="Times New Roman" w:cs="Times New Roman"/>
          <w:color w:val="0E101A"/>
          <w:sz w:val="24"/>
          <w:szCs w:val="24"/>
        </w:rPr>
        <w:t xml:space="preserve"> block located at 26.22488889 N latitude and 85.03641667 E longitude respectively. The standard permissible limit of pH of drinking water ranges from 6.5 to 8.5 as a recommendation made by WHO &amp; BIS (2011). In light of the standard, entire samples were found below the permissible level and found safe with regard to drinking and irrigation purposes as per WHO &amp; FAO norms. The variability in pH is reflected by GPS and GIS-based maps of the study area which is denoted by various </w:t>
      </w:r>
      <w:proofErr w:type="spellStart"/>
      <w:r w:rsidRPr="00EC1DF6">
        <w:rPr>
          <w:rFonts w:ascii="Times New Roman" w:eastAsia="Times New Roman" w:hAnsi="Times New Roman" w:cs="Times New Roman"/>
          <w:color w:val="0E101A"/>
          <w:sz w:val="24"/>
          <w:szCs w:val="24"/>
        </w:rPr>
        <w:t>color</w:t>
      </w:r>
      <w:proofErr w:type="spellEnd"/>
      <w:r w:rsidRPr="00EC1DF6">
        <w:rPr>
          <w:rFonts w:ascii="Times New Roman" w:eastAsia="Times New Roman" w:hAnsi="Times New Roman" w:cs="Times New Roman"/>
          <w:color w:val="0E101A"/>
          <w:sz w:val="24"/>
          <w:szCs w:val="24"/>
        </w:rPr>
        <w:t xml:space="preserve"> notations that have been presented in map 1. </w:t>
      </w:r>
    </w:p>
    <w:p w14:paraId="4BFCA4AE"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36467EE1"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497E4525"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0C2F7A41"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1471D2FA"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noProof/>
          <w:color w:val="0E101A"/>
          <w:sz w:val="24"/>
          <w:szCs w:val="24"/>
          <w:lang w:val="en-US" w:eastAsia="en-US" w:bidi="ar-SA"/>
        </w:rPr>
        <w:drawing>
          <wp:anchor distT="0" distB="0" distL="114300" distR="114300" simplePos="0" relativeHeight="251673600" behindDoc="0" locked="0" layoutInCell="1" allowOverlap="1" wp14:anchorId="56FAE74C" wp14:editId="728836FB">
            <wp:simplePos x="0" y="0"/>
            <wp:positionH relativeFrom="column">
              <wp:posOffset>-97155</wp:posOffset>
            </wp:positionH>
            <wp:positionV relativeFrom="paragraph">
              <wp:posOffset>-532765</wp:posOffset>
            </wp:positionV>
            <wp:extent cx="5741035" cy="2175510"/>
            <wp:effectExtent l="19050" t="0" r="12065" b="0"/>
            <wp:wrapSquare wrapText="bothSides"/>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DB77F9C"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 xml:space="preserve">Fig. 1 pH value in groundwater samples of different villages at </w:t>
      </w:r>
      <w:proofErr w:type="spellStart"/>
      <w:r w:rsidRPr="00EC1DF6">
        <w:rPr>
          <w:rFonts w:ascii="Times New Roman" w:eastAsia="Times New Roman" w:hAnsi="Times New Roman" w:cs="Times New Roman"/>
          <w:color w:val="0E101A"/>
          <w:sz w:val="24"/>
          <w:szCs w:val="24"/>
        </w:rPr>
        <w:t>Motipur</w:t>
      </w:r>
      <w:proofErr w:type="spellEnd"/>
      <w:r w:rsidRPr="00EC1DF6">
        <w:rPr>
          <w:rFonts w:ascii="Times New Roman" w:eastAsia="Times New Roman" w:hAnsi="Times New Roman" w:cs="Times New Roman"/>
          <w:color w:val="0E101A"/>
          <w:sz w:val="24"/>
          <w:szCs w:val="24"/>
        </w:rPr>
        <w:t xml:space="preserve"> block</w:t>
      </w:r>
    </w:p>
    <w:p w14:paraId="33A765C1" w14:textId="77777777" w:rsidR="00D23A9C" w:rsidRPr="00EC1DF6" w:rsidRDefault="00D23A9C" w:rsidP="00E86894">
      <w:pPr>
        <w:spacing w:line="240" w:lineRule="auto"/>
        <w:jc w:val="both"/>
        <w:rPr>
          <w:rFonts w:ascii="Times New Roman" w:hAnsi="Times New Roman" w:cs="Times New Roman"/>
          <w:sz w:val="24"/>
          <w:szCs w:val="24"/>
        </w:rPr>
      </w:pPr>
    </w:p>
    <w:p w14:paraId="37F76E1D" w14:textId="77777777" w:rsidR="00272666" w:rsidRPr="00EC1DF6" w:rsidRDefault="00D23A9C" w:rsidP="00E86894">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drawing>
          <wp:anchor distT="0" distB="0" distL="114300" distR="114300" simplePos="0" relativeHeight="251675648" behindDoc="1" locked="0" layoutInCell="1" allowOverlap="1" wp14:anchorId="6EB23C5C" wp14:editId="46C274F5">
            <wp:simplePos x="0" y="0"/>
            <wp:positionH relativeFrom="column">
              <wp:posOffset>2078990</wp:posOffset>
            </wp:positionH>
            <wp:positionV relativeFrom="paragraph">
              <wp:posOffset>127000</wp:posOffset>
            </wp:positionV>
            <wp:extent cx="3869690" cy="2522855"/>
            <wp:effectExtent l="19050" t="0" r="0" b="0"/>
            <wp:wrapTight wrapText="bothSides">
              <wp:wrapPolygon edited="0">
                <wp:start x="-106" y="0"/>
                <wp:lineTo x="-106" y="21366"/>
                <wp:lineTo x="21586" y="21366"/>
                <wp:lineTo x="21586" y="0"/>
                <wp:lineTo x="-106" y="0"/>
              </wp:wrapPolygon>
            </wp:wrapTight>
            <wp:docPr id="10" name="Picture 8" descr="C:\Users\HP\Downloads\WhatsApp Image 2024-09-11 at 12.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9-11 at 12.06.43.jpeg"/>
                    <pic:cNvPicPr>
                      <a:picLocks noChangeAspect="1" noChangeArrowheads="1"/>
                    </pic:cNvPicPr>
                  </pic:nvPicPr>
                  <pic:blipFill>
                    <a:blip r:embed="rId15" cstate="print"/>
                    <a:srcRect/>
                    <a:stretch>
                      <a:fillRect/>
                    </a:stretch>
                  </pic:blipFill>
                  <pic:spPr bwMode="auto">
                    <a:xfrm>
                      <a:off x="0" y="0"/>
                      <a:ext cx="3869690" cy="2522855"/>
                    </a:xfrm>
                    <a:prstGeom prst="rect">
                      <a:avLst/>
                    </a:prstGeom>
                    <a:noFill/>
                    <a:ln w="9525">
                      <a:noFill/>
                      <a:miter lim="800000"/>
                      <a:headEnd/>
                      <a:tailEnd/>
                    </a:ln>
                  </pic:spPr>
                </pic:pic>
              </a:graphicData>
            </a:graphic>
          </wp:anchor>
        </w:drawing>
      </w:r>
      <w:r w:rsidR="00272666" w:rsidRPr="00EC1DF6">
        <w:rPr>
          <w:rFonts w:ascii="Times New Roman" w:hAnsi="Times New Roman" w:cs="Times New Roman"/>
          <w:sz w:val="24"/>
          <w:szCs w:val="24"/>
        </w:rPr>
        <w:t>The pH value of groundwater samples observed higher due to the presence of bicarbonates in the form of HCO</w:t>
      </w:r>
      <w:r w:rsidR="00272666" w:rsidRPr="00EC1DF6">
        <w:rPr>
          <w:rFonts w:ascii="Times New Roman" w:hAnsi="Times New Roman" w:cs="Times New Roman"/>
          <w:sz w:val="24"/>
          <w:szCs w:val="24"/>
          <w:vertAlign w:val="subscript"/>
        </w:rPr>
        <w:t>3</w:t>
      </w:r>
      <w:r w:rsidR="00272666" w:rsidRPr="00EC1DF6">
        <w:rPr>
          <w:rFonts w:ascii="Times New Roman" w:hAnsi="Times New Roman" w:cs="Times New Roman"/>
          <w:sz w:val="24"/>
          <w:szCs w:val="24"/>
          <w:vertAlign w:val="superscript"/>
        </w:rPr>
        <w:t>-</w:t>
      </w:r>
      <w:r w:rsidR="00272666" w:rsidRPr="00EC1DF6">
        <w:rPr>
          <w:rFonts w:ascii="Times New Roman" w:hAnsi="Times New Roman" w:cs="Times New Roman"/>
          <w:sz w:val="24"/>
          <w:szCs w:val="24"/>
        </w:rPr>
        <w:t xml:space="preserve"> indicating alkaline nature of the samples (Adams </w:t>
      </w:r>
      <w:r w:rsidR="00272666" w:rsidRPr="00EC1DF6">
        <w:rPr>
          <w:rFonts w:ascii="Times New Roman" w:hAnsi="Times New Roman" w:cs="Times New Roman"/>
          <w:i/>
          <w:sz w:val="24"/>
          <w:szCs w:val="24"/>
        </w:rPr>
        <w:t>et al.,</w:t>
      </w:r>
      <w:r w:rsidR="00462E13" w:rsidRPr="00EC1DF6">
        <w:rPr>
          <w:rFonts w:ascii="Times New Roman" w:hAnsi="Times New Roman" w:cs="Times New Roman"/>
          <w:sz w:val="24"/>
          <w:szCs w:val="24"/>
        </w:rPr>
        <w:t xml:space="preserve"> 2001). </w:t>
      </w:r>
      <w:r w:rsidR="00272666" w:rsidRPr="00EC1DF6">
        <w:rPr>
          <w:rFonts w:ascii="Times New Roman" w:hAnsi="Times New Roman" w:cs="Times New Roman"/>
          <w:sz w:val="24"/>
          <w:szCs w:val="24"/>
        </w:rPr>
        <w:t xml:space="preserve">The results of the present investigation are also in collaboration to the findings of Ranjan </w:t>
      </w:r>
      <w:r w:rsidR="00272666" w:rsidRPr="00EC1DF6">
        <w:rPr>
          <w:rFonts w:ascii="Times New Roman" w:hAnsi="Times New Roman" w:cs="Times New Roman"/>
          <w:i/>
          <w:iCs/>
          <w:sz w:val="24"/>
          <w:szCs w:val="24"/>
        </w:rPr>
        <w:t xml:space="preserve">et </w:t>
      </w:r>
      <w:r w:rsidR="00272666" w:rsidRPr="00EC1DF6">
        <w:rPr>
          <w:rFonts w:ascii="Times New Roman" w:hAnsi="Times New Roman" w:cs="Times New Roman"/>
          <w:i/>
          <w:sz w:val="24"/>
          <w:szCs w:val="24"/>
        </w:rPr>
        <w:t>al</w:t>
      </w:r>
      <w:r w:rsidR="00272666" w:rsidRPr="00EC1DF6">
        <w:rPr>
          <w:rFonts w:ascii="Times New Roman" w:hAnsi="Times New Roman" w:cs="Times New Roman"/>
          <w:sz w:val="24"/>
          <w:szCs w:val="24"/>
        </w:rPr>
        <w:t xml:space="preserve">., (2023), Zafar and Kumari (2024). </w:t>
      </w:r>
    </w:p>
    <w:p w14:paraId="2A480F93" w14:textId="77777777" w:rsidR="004774B4" w:rsidRPr="00EC1DF6" w:rsidRDefault="00272666" w:rsidP="00B82955">
      <w:pPr>
        <w:spacing w:line="240" w:lineRule="auto"/>
        <w:ind w:firstLine="720"/>
        <w:jc w:val="both"/>
        <w:rPr>
          <w:rFonts w:ascii="Times New Roman" w:hAnsi="Times New Roman" w:cs="Times New Roman"/>
          <w:bCs/>
          <w:sz w:val="24"/>
          <w:szCs w:val="24"/>
        </w:rPr>
      </w:pPr>
      <w:r w:rsidRPr="00EC1DF6">
        <w:rPr>
          <w:rFonts w:ascii="Times New Roman" w:hAnsi="Times New Roman" w:cs="Times New Roman"/>
          <w:bCs/>
          <w:sz w:val="24"/>
          <w:szCs w:val="24"/>
        </w:rPr>
        <w:t>Table 1 presents the variable observa</w:t>
      </w:r>
      <w:r w:rsidR="00DB5CB5" w:rsidRPr="00EC1DF6">
        <w:rPr>
          <w:rFonts w:ascii="Times New Roman" w:hAnsi="Times New Roman" w:cs="Times New Roman"/>
          <w:bCs/>
          <w:sz w:val="24"/>
          <w:szCs w:val="24"/>
        </w:rPr>
        <w:t>tions regarding salt concentration</w:t>
      </w:r>
      <w:r w:rsidRPr="00EC1DF6">
        <w:rPr>
          <w:rFonts w:ascii="Times New Roman" w:hAnsi="Times New Roman" w:cs="Times New Roman"/>
          <w:bCs/>
          <w:sz w:val="24"/>
          <w:szCs w:val="24"/>
        </w:rPr>
        <w:t xml:space="preserve"> in </w:t>
      </w:r>
      <w:r w:rsidR="004774B4" w:rsidRPr="00EC1DF6">
        <w:rPr>
          <w:rFonts w:ascii="Times New Roman" w:hAnsi="Times New Roman" w:cs="Times New Roman"/>
          <w:bCs/>
          <w:sz w:val="24"/>
          <w:szCs w:val="24"/>
        </w:rPr>
        <w:t xml:space="preserve"> </w:t>
      </w:r>
    </w:p>
    <w:p w14:paraId="298A475B"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Map 2. Spatial distribution of pH in groundwater in the     </w:t>
      </w:r>
    </w:p>
    <w:p w14:paraId="38E03671"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 </w:t>
      </w:r>
    </w:p>
    <w:p w14:paraId="0C95525D" w14:textId="77777777" w:rsidR="004774B4" w:rsidRPr="00EC1DF6" w:rsidRDefault="004774B4" w:rsidP="00B82955">
      <w:pPr>
        <w:spacing w:line="240" w:lineRule="auto"/>
        <w:ind w:firstLine="720"/>
        <w:jc w:val="both"/>
        <w:rPr>
          <w:rFonts w:ascii="Times New Roman" w:hAnsi="Times New Roman" w:cs="Times New Roman"/>
          <w:bCs/>
          <w:sz w:val="24"/>
          <w:szCs w:val="24"/>
        </w:rPr>
      </w:pPr>
    </w:p>
    <w:p w14:paraId="57856DEF" w14:textId="77777777" w:rsidR="00E86894" w:rsidRPr="00EC1DF6" w:rsidRDefault="00272666" w:rsidP="00D23A9C">
      <w:pPr>
        <w:spacing w:line="240" w:lineRule="auto"/>
        <w:jc w:val="both"/>
        <w:rPr>
          <w:rFonts w:ascii="Times New Roman" w:hAnsi="Times New Roman" w:cs="Times New Roman"/>
          <w:sz w:val="24"/>
          <w:szCs w:val="24"/>
        </w:rPr>
      </w:pPr>
      <w:r w:rsidRPr="00EC1DF6">
        <w:rPr>
          <w:rFonts w:ascii="Times New Roman" w:hAnsi="Times New Roman" w:cs="Times New Roman"/>
          <w:bCs/>
          <w:sz w:val="24"/>
          <w:szCs w:val="24"/>
        </w:rPr>
        <w:t xml:space="preserve">groundwater sample ranged from 547 to 1788 </w:t>
      </w:r>
      <w:r w:rsidRPr="00EC1DF6">
        <w:rPr>
          <w:rFonts w:ascii="Times New Roman" w:hAnsi="Times New Roman" w:cs="Times New Roman"/>
          <w:sz w:val="24"/>
          <w:szCs w:val="24"/>
        </w:rPr>
        <w:t>µS/cm</w:t>
      </w:r>
      <w:r w:rsidRPr="00EC1DF6">
        <w:rPr>
          <w:rFonts w:ascii="Times New Roman" w:hAnsi="Times New Roman" w:cs="Times New Roman"/>
          <w:sz w:val="24"/>
          <w:szCs w:val="24"/>
          <w:vertAlign w:val="superscript"/>
        </w:rPr>
        <w:t xml:space="preserve"> </w:t>
      </w:r>
      <w:r w:rsidRPr="00EC1DF6">
        <w:rPr>
          <w:rFonts w:ascii="Times New Roman" w:hAnsi="Times New Roman" w:cs="Times New Roman"/>
          <w:sz w:val="24"/>
          <w:szCs w:val="24"/>
        </w:rPr>
        <w:t>with the mean value 750.4 µS/cm</w:t>
      </w:r>
      <w:r w:rsidRPr="00EC1DF6">
        <w:rPr>
          <w:rFonts w:ascii="Times New Roman" w:hAnsi="Times New Roman" w:cs="Times New Roman"/>
          <w:sz w:val="24"/>
          <w:szCs w:val="24"/>
          <w:vertAlign w:val="superscript"/>
        </w:rPr>
        <w:t xml:space="preserve"> </w:t>
      </w:r>
      <w:r w:rsidRPr="00EC1DF6">
        <w:rPr>
          <w:rFonts w:ascii="Times New Roman" w:hAnsi="Times New Roman" w:cs="Times New Roman"/>
          <w:bCs/>
          <w:sz w:val="24"/>
          <w:szCs w:val="24"/>
        </w:rPr>
        <w:t xml:space="preserve">of </w:t>
      </w:r>
      <w:proofErr w:type="spellStart"/>
      <w:r w:rsidRPr="00EC1DF6">
        <w:rPr>
          <w:rFonts w:ascii="Times New Roman" w:hAnsi="Times New Roman" w:cs="Times New Roman"/>
          <w:bCs/>
          <w:sz w:val="24"/>
          <w:szCs w:val="24"/>
        </w:rPr>
        <w:t>Motipur</w:t>
      </w:r>
      <w:proofErr w:type="spellEnd"/>
      <w:r w:rsidRPr="00EC1DF6">
        <w:rPr>
          <w:rFonts w:ascii="Times New Roman" w:hAnsi="Times New Roman" w:cs="Times New Roman"/>
          <w:bCs/>
          <w:sz w:val="24"/>
          <w:szCs w:val="24"/>
        </w:rPr>
        <w:t xml:space="preserve"> block</w:t>
      </w:r>
      <w:r w:rsidR="0002494C" w:rsidRPr="00EC1DF6">
        <w:rPr>
          <w:rFonts w:ascii="Times New Roman" w:hAnsi="Times New Roman" w:cs="Times New Roman"/>
          <w:sz w:val="24"/>
          <w:szCs w:val="24"/>
        </w:rPr>
        <w:t>. The lowest electrical conductivity</w:t>
      </w:r>
      <w:r w:rsidRPr="00EC1DF6">
        <w:rPr>
          <w:rFonts w:ascii="Times New Roman" w:hAnsi="Times New Roman" w:cs="Times New Roman"/>
          <w:sz w:val="24"/>
          <w:szCs w:val="24"/>
        </w:rPr>
        <w:t xml:space="preserve"> content was recorded </w:t>
      </w:r>
      <w:r w:rsidR="0002494C" w:rsidRPr="00EC1DF6">
        <w:rPr>
          <w:rFonts w:ascii="Times New Roman" w:hAnsi="Times New Roman" w:cs="Times New Roman"/>
          <w:sz w:val="24"/>
          <w:szCs w:val="24"/>
        </w:rPr>
        <w:t xml:space="preserve">(547 µS/cm) </w:t>
      </w:r>
      <w:r w:rsidRPr="00EC1DF6">
        <w:rPr>
          <w:rFonts w:ascii="Times New Roman" w:hAnsi="Times New Roman" w:cs="Times New Roman"/>
          <w:sz w:val="24"/>
          <w:szCs w:val="24"/>
        </w:rPr>
        <w:t xml:space="preserve">at </w:t>
      </w:r>
      <w:proofErr w:type="spellStart"/>
      <w:r w:rsidRPr="00EC1DF6">
        <w:rPr>
          <w:rFonts w:ascii="Times New Roman" w:hAnsi="Times New Roman" w:cs="Times New Roman"/>
          <w:sz w:val="24"/>
          <w:szCs w:val="24"/>
        </w:rPr>
        <w:t>Bariyarpur</w:t>
      </w:r>
      <w:proofErr w:type="spellEnd"/>
      <w:r w:rsidRPr="00EC1DF6">
        <w:rPr>
          <w:rFonts w:ascii="Times New Roman" w:hAnsi="Times New Roman" w:cs="Times New Roman"/>
          <w:sz w:val="24"/>
          <w:szCs w:val="24"/>
        </w:rPr>
        <w:t xml:space="preserve"> South village which located at 26.272</w:t>
      </w:r>
      <w:r w:rsidR="004774B4" w:rsidRPr="00EC1DF6">
        <w:rPr>
          <w:rFonts w:ascii="Times New Roman" w:hAnsi="Times New Roman" w:cs="Times New Roman"/>
          <w:sz w:val="24"/>
          <w:szCs w:val="24"/>
        </w:rPr>
        <w:t>7222 N latitude and 85.14463889</w:t>
      </w:r>
      <w:r w:rsidRPr="00EC1DF6">
        <w:rPr>
          <w:rFonts w:ascii="Times New Roman" w:hAnsi="Times New Roman" w:cs="Times New Roman"/>
          <w:sz w:val="24"/>
          <w:szCs w:val="24"/>
        </w:rPr>
        <w:t xml:space="preserve">E longitude and highest </w:t>
      </w:r>
      <w:r w:rsidR="0002494C" w:rsidRPr="00EC1DF6">
        <w:rPr>
          <w:rFonts w:ascii="Times New Roman" w:hAnsi="Times New Roman" w:cs="Times New Roman"/>
          <w:sz w:val="24"/>
          <w:szCs w:val="24"/>
        </w:rPr>
        <w:t xml:space="preserve">(1788 µS/cm) </w:t>
      </w:r>
      <w:r w:rsidRPr="00EC1DF6">
        <w:rPr>
          <w:rFonts w:ascii="Times New Roman" w:hAnsi="Times New Roman" w:cs="Times New Roman"/>
          <w:sz w:val="24"/>
          <w:szCs w:val="24"/>
        </w:rPr>
        <w:t xml:space="preserve">at </w:t>
      </w:r>
      <w:proofErr w:type="spellStart"/>
      <w:r w:rsidRPr="00EC1DF6">
        <w:rPr>
          <w:rFonts w:ascii="Times New Roman" w:hAnsi="Times New Roman" w:cs="Times New Roman"/>
          <w:sz w:val="24"/>
          <w:szCs w:val="24"/>
        </w:rPr>
        <w:t>Bansghat</w:t>
      </w:r>
      <w:proofErr w:type="spellEnd"/>
      <w:r w:rsidRPr="00EC1DF6">
        <w:rPr>
          <w:rFonts w:ascii="Times New Roman" w:hAnsi="Times New Roman" w:cs="Times New Roman"/>
          <w:sz w:val="24"/>
          <w:szCs w:val="24"/>
        </w:rPr>
        <w:t xml:space="preserve"> village located on 26.36288889 N latitude </w:t>
      </w:r>
    </w:p>
    <w:p w14:paraId="34D753D9" w14:textId="77777777" w:rsidR="00E86894" w:rsidRPr="00EC1DF6" w:rsidRDefault="00D23A9C" w:rsidP="00D23A9C">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lastRenderedPageBreak/>
        <w:drawing>
          <wp:anchor distT="0" distB="0" distL="114300" distR="114300" simplePos="0" relativeHeight="251676672" behindDoc="0" locked="0" layoutInCell="1" allowOverlap="1" wp14:anchorId="2D0DA542" wp14:editId="7F89AF09">
            <wp:simplePos x="0" y="0"/>
            <wp:positionH relativeFrom="column">
              <wp:posOffset>53340</wp:posOffset>
            </wp:positionH>
            <wp:positionV relativeFrom="paragraph">
              <wp:posOffset>70485</wp:posOffset>
            </wp:positionV>
            <wp:extent cx="5744210" cy="2175510"/>
            <wp:effectExtent l="19050" t="0" r="27940" b="0"/>
            <wp:wrapSquare wrapText="bothSides"/>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3B8867F" w14:textId="77777777" w:rsidR="00E86894" w:rsidRPr="00EC1DF6" w:rsidRDefault="00E86894" w:rsidP="00D23A9C">
      <w:pPr>
        <w:spacing w:after="120" w:line="240" w:lineRule="auto"/>
        <w:jc w:val="both"/>
        <w:rPr>
          <w:rFonts w:ascii="Times New Roman" w:hAnsi="Times New Roman" w:cs="Times New Roman"/>
          <w:b/>
          <w:sz w:val="24"/>
          <w:szCs w:val="24"/>
        </w:rPr>
      </w:pPr>
      <w:r w:rsidRPr="00EC1DF6">
        <w:rPr>
          <w:rFonts w:ascii="Times New Roman" w:hAnsi="Times New Roman" w:cs="Times New Roman"/>
          <w:b/>
          <w:noProof/>
          <w:sz w:val="24"/>
          <w:szCs w:val="24"/>
          <w:lang w:val="en-US" w:eastAsia="en-US" w:bidi="ar-SA"/>
        </w:rPr>
        <w:drawing>
          <wp:anchor distT="0" distB="0" distL="114300" distR="114300" simplePos="0" relativeHeight="251680768" behindDoc="0" locked="0" layoutInCell="1" allowOverlap="1" wp14:anchorId="600CF935" wp14:editId="6CC159B7">
            <wp:simplePos x="0" y="0"/>
            <wp:positionH relativeFrom="column">
              <wp:posOffset>2194560</wp:posOffset>
            </wp:positionH>
            <wp:positionV relativeFrom="paragraph">
              <wp:posOffset>278130</wp:posOffset>
            </wp:positionV>
            <wp:extent cx="3754120" cy="2522855"/>
            <wp:effectExtent l="19050" t="0" r="0" b="0"/>
            <wp:wrapSquare wrapText="bothSides"/>
            <wp:docPr id="13" name="Picture 3" descr="C:\Users\HP\Desktop\Map Mahipal\EC-Mot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ap Mahipal\EC-Motipur.jpg"/>
                    <pic:cNvPicPr>
                      <a:picLocks noChangeAspect="1" noChangeArrowheads="1"/>
                    </pic:cNvPicPr>
                  </pic:nvPicPr>
                  <pic:blipFill>
                    <a:blip r:embed="rId17" cstate="print"/>
                    <a:srcRect/>
                    <a:stretch>
                      <a:fillRect/>
                    </a:stretch>
                  </pic:blipFill>
                  <pic:spPr bwMode="auto">
                    <a:xfrm>
                      <a:off x="0" y="0"/>
                      <a:ext cx="3754120" cy="2522855"/>
                    </a:xfrm>
                    <a:prstGeom prst="rect">
                      <a:avLst/>
                    </a:prstGeom>
                    <a:noFill/>
                    <a:ln w="9525">
                      <a:noFill/>
                      <a:miter lim="800000"/>
                      <a:headEnd/>
                      <a:tailEnd/>
                    </a:ln>
                  </pic:spPr>
                </pic:pic>
              </a:graphicData>
            </a:graphic>
          </wp:anchor>
        </w:drawing>
      </w:r>
      <w:r w:rsidRPr="00EC1DF6">
        <w:rPr>
          <w:rFonts w:ascii="Times New Roman" w:hAnsi="Times New Roman" w:cs="Times New Roman"/>
          <w:b/>
          <w:sz w:val="24"/>
          <w:szCs w:val="24"/>
        </w:rPr>
        <w:t xml:space="preserve">Fig. 2 Electrical conductivity (EC) in groundwater samples of different villages at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p>
    <w:p w14:paraId="190C87BD" w14:textId="77777777" w:rsidR="004774B4" w:rsidRPr="00EC1DF6" w:rsidRDefault="00272666" w:rsidP="00E86894">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and 85.060583</w:t>
      </w:r>
      <w:r w:rsidR="0002494C" w:rsidRPr="00EC1DF6">
        <w:rPr>
          <w:rFonts w:ascii="Times New Roman" w:hAnsi="Times New Roman" w:cs="Times New Roman"/>
          <w:sz w:val="24"/>
          <w:szCs w:val="24"/>
        </w:rPr>
        <w:t xml:space="preserve">3 E longitude of </w:t>
      </w:r>
      <w:proofErr w:type="spellStart"/>
      <w:r w:rsidR="0002494C" w:rsidRPr="00EC1DF6">
        <w:rPr>
          <w:rFonts w:ascii="Times New Roman" w:hAnsi="Times New Roman" w:cs="Times New Roman"/>
          <w:sz w:val="24"/>
          <w:szCs w:val="24"/>
        </w:rPr>
        <w:t>Motipur</w:t>
      </w:r>
      <w:proofErr w:type="spellEnd"/>
      <w:r w:rsidR="0002494C" w:rsidRPr="00EC1DF6">
        <w:rPr>
          <w:rFonts w:ascii="Times New Roman" w:hAnsi="Times New Roman" w:cs="Times New Roman"/>
          <w:sz w:val="24"/>
          <w:szCs w:val="24"/>
        </w:rPr>
        <w:t xml:space="preserve"> block. It reveals that total</w:t>
      </w:r>
      <w:r w:rsidRPr="00EC1DF6">
        <w:rPr>
          <w:rFonts w:ascii="Times New Roman" w:hAnsi="Times New Roman" w:cs="Times New Roman"/>
          <w:sz w:val="24"/>
          <w:szCs w:val="24"/>
        </w:rPr>
        <w:t xml:space="preserve"> water samples</w:t>
      </w:r>
      <w:r w:rsidR="0002494C" w:rsidRPr="00EC1DF6">
        <w:rPr>
          <w:rFonts w:ascii="Times New Roman" w:hAnsi="Times New Roman" w:cs="Times New Roman"/>
          <w:sz w:val="24"/>
          <w:szCs w:val="24"/>
        </w:rPr>
        <w:t xml:space="preserve"> found more tha</w:t>
      </w:r>
      <w:r w:rsidRPr="00EC1DF6">
        <w:rPr>
          <w:rFonts w:ascii="Times New Roman" w:hAnsi="Times New Roman" w:cs="Times New Roman"/>
          <w:sz w:val="24"/>
          <w:szCs w:val="24"/>
        </w:rPr>
        <w:t>n 500 µS/cm</w:t>
      </w:r>
      <w:r w:rsidRPr="00EC1DF6">
        <w:rPr>
          <w:rFonts w:ascii="Times New Roman" w:hAnsi="Times New Roman" w:cs="Times New Roman"/>
          <w:sz w:val="24"/>
          <w:szCs w:val="24"/>
          <w:vertAlign w:val="superscript"/>
        </w:rPr>
        <w:t xml:space="preserve"> </w:t>
      </w:r>
      <w:r w:rsidR="0002494C" w:rsidRPr="00EC1DF6">
        <w:rPr>
          <w:rFonts w:ascii="Times New Roman" w:hAnsi="Times New Roman" w:cs="Times New Roman"/>
          <w:sz w:val="24"/>
          <w:szCs w:val="24"/>
        </w:rPr>
        <w:t>as</w:t>
      </w:r>
      <w:r w:rsidR="0002494C" w:rsidRPr="00EC1DF6">
        <w:rPr>
          <w:rFonts w:ascii="Times New Roman" w:hAnsi="Times New Roman" w:cs="Times New Roman"/>
          <w:sz w:val="24"/>
          <w:szCs w:val="24"/>
          <w:vertAlign w:val="superscript"/>
        </w:rPr>
        <w:t xml:space="preserve"> </w:t>
      </w:r>
      <w:r w:rsidR="0002494C" w:rsidRPr="00EC1DF6">
        <w:rPr>
          <w:rFonts w:ascii="Times New Roman" w:hAnsi="Times New Roman" w:cs="Times New Roman"/>
          <w:sz w:val="24"/>
          <w:szCs w:val="24"/>
        </w:rPr>
        <w:t xml:space="preserve">per BIS, </w:t>
      </w:r>
      <w:proofErr w:type="gramStart"/>
      <w:r w:rsidR="0002494C" w:rsidRPr="00EC1DF6">
        <w:rPr>
          <w:rFonts w:ascii="Times New Roman" w:hAnsi="Times New Roman" w:cs="Times New Roman"/>
          <w:sz w:val="24"/>
          <w:szCs w:val="24"/>
        </w:rPr>
        <w:t xml:space="preserve">the </w:t>
      </w:r>
      <w:r w:rsidR="0002494C" w:rsidRPr="00EC1DF6">
        <w:rPr>
          <w:rFonts w:ascii="Times New Roman" w:hAnsi="Times New Roman" w:cs="Times New Roman"/>
          <w:sz w:val="24"/>
          <w:szCs w:val="24"/>
          <w:vertAlign w:val="superscript"/>
        </w:rPr>
        <w:t xml:space="preserve"> </w:t>
      </w:r>
      <w:r w:rsidRPr="00EC1DF6">
        <w:rPr>
          <w:rFonts w:ascii="Times New Roman" w:hAnsi="Times New Roman" w:cs="Times New Roman"/>
          <w:sz w:val="24"/>
          <w:szCs w:val="24"/>
        </w:rPr>
        <w:t>EC</w:t>
      </w:r>
      <w:proofErr w:type="gramEnd"/>
      <w:r w:rsidR="0002494C" w:rsidRPr="00EC1DF6">
        <w:rPr>
          <w:rFonts w:ascii="Times New Roman" w:hAnsi="Times New Roman" w:cs="Times New Roman"/>
          <w:sz w:val="24"/>
          <w:szCs w:val="24"/>
        </w:rPr>
        <w:t xml:space="preserve"> across study area. As per BIS protocol</w:t>
      </w:r>
      <w:r w:rsidRPr="00EC1DF6">
        <w:rPr>
          <w:rFonts w:ascii="Times New Roman" w:hAnsi="Times New Roman" w:cs="Times New Roman"/>
          <w:sz w:val="24"/>
          <w:szCs w:val="24"/>
        </w:rPr>
        <w:t xml:space="preserve"> for drinking water the EC value has a limit of 750 µS/cm which can be extended up to 3000 µS/cm in case of no alternate source. All the samples of </w:t>
      </w:r>
      <w:proofErr w:type="spellStart"/>
      <w:r w:rsidRPr="00EC1DF6">
        <w:rPr>
          <w:rFonts w:ascii="Times New Roman" w:hAnsi="Times New Roman" w:cs="Times New Roman"/>
          <w:sz w:val="24"/>
          <w:szCs w:val="24"/>
        </w:rPr>
        <w:t>Motipur</w:t>
      </w:r>
      <w:proofErr w:type="spellEnd"/>
      <w:r w:rsidRPr="00EC1DF6">
        <w:rPr>
          <w:rFonts w:ascii="Times New Roman" w:hAnsi="Times New Roman" w:cs="Times New Roman"/>
          <w:sz w:val="24"/>
          <w:szCs w:val="24"/>
        </w:rPr>
        <w:t xml:space="preserve"> and </w:t>
      </w:r>
      <w:proofErr w:type="spellStart"/>
      <w:r w:rsidRPr="00EC1DF6">
        <w:rPr>
          <w:rFonts w:ascii="Times New Roman" w:hAnsi="Times New Roman" w:cs="Times New Roman"/>
          <w:sz w:val="24"/>
          <w:szCs w:val="24"/>
        </w:rPr>
        <w:t>Kanti</w:t>
      </w:r>
      <w:proofErr w:type="spellEnd"/>
      <w:r w:rsidRPr="00EC1DF6">
        <w:rPr>
          <w:rFonts w:ascii="Times New Roman" w:hAnsi="Times New Roman" w:cs="Times New Roman"/>
          <w:sz w:val="24"/>
          <w:szCs w:val="24"/>
        </w:rPr>
        <w:t xml:space="preserve"> block were fou</w:t>
      </w:r>
      <w:r w:rsidR="006955FE" w:rsidRPr="00EC1DF6">
        <w:rPr>
          <w:rFonts w:ascii="Times New Roman" w:hAnsi="Times New Roman" w:cs="Times New Roman"/>
          <w:sz w:val="24"/>
          <w:szCs w:val="24"/>
        </w:rPr>
        <w:t xml:space="preserve">nd within the BIS and WHO limit, </w:t>
      </w:r>
      <w:proofErr w:type="spellStart"/>
      <w:r w:rsidR="006955FE" w:rsidRPr="00EC1DF6">
        <w:rPr>
          <w:rFonts w:ascii="Times New Roman" w:hAnsi="Times New Roman" w:cs="Times New Roman"/>
          <w:sz w:val="24"/>
          <w:szCs w:val="24"/>
        </w:rPr>
        <w:t>hoever</w:t>
      </w:r>
      <w:proofErr w:type="spellEnd"/>
      <w:r w:rsidR="006955FE" w:rsidRPr="00EC1DF6">
        <w:rPr>
          <w:rFonts w:ascii="Times New Roman" w:hAnsi="Times New Roman" w:cs="Times New Roman"/>
          <w:sz w:val="24"/>
          <w:szCs w:val="24"/>
        </w:rPr>
        <w:t>,</w:t>
      </w:r>
      <w:r w:rsidRPr="00EC1DF6">
        <w:rPr>
          <w:rFonts w:ascii="Times New Roman" w:hAnsi="Times New Roman" w:cs="Times New Roman"/>
          <w:sz w:val="24"/>
          <w:szCs w:val="24"/>
        </w:rPr>
        <w:t xml:space="preserve"> </w:t>
      </w:r>
      <w:r w:rsidR="006955FE" w:rsidRPr="00EC1DF6">
        <w:rPr>
          <w:rFonts w:ascii="Times New Roman" w:hAnsi="Times New Roman" w:cs="Times New Roman"/>
          <w:sz w:val="24"/>
          <w:szCs w:val="24"/>
        </w:rPr>
        <w:t>a</w:t>
      </w:r>
      <w:r w:rsidRPr="00EC1DF6">
        <w:rPr>
          <w:rFonts w:ascii="Times New Roman" w:hAnsi="Times New Roman" w:cs="Times New Roman"/>
          <w:sz w:val="24"/>
          <w:szCs w:val="24"/>
        </w:rPr>
        <w:t xml:space="preserve">s per the FAO irrigation water standard the EC </w:t>
      </w:r>
    </w:p>
    <w:p w14:paraId="10C009B9"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Map 3. Spatial distribution of EC in groundwater in the     </w:t>
      </w:r>
    </w:p>
    <w:p w14:paraId="3241AA31"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 </w:t>
      </w:r>
    </w:p>
    <w:p w14:paraId="1C2AE52E"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p>
    <w:p w14:paraId="34A6E536" w14:textId="77777777" w:rsidR="00D23A9C" w:rsidRPr="00EC1DF6" w:rsidRDefault="00272666" w:rsidP="00D23A9C">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value less the 700 µS/cm in safe zone</w:t>
      </w:r>
      <w:r w:rsidR="006955FE" w:rsidRPr="00EC1DF6">
        <w:rPr>
          <w:rFonts w:ascii="Times New Roman" w:hAnsi="Times New Roman" w:cs="Times New Roman"/>
          <w:sz w:val="24"/>
          <w:szCs w:val="24"/>
        </w:rPr>
        <w:t>. The study showed</w:t>
      </w:r>
      <w:r w:rsidRPr="00EC1DF6">
        <w:rPr>
          <w:rFonts w:ascii="Times New Roman" w:hAnsi="Times New Roman" w:cs="Times New Roman"/>
          <w:sz w:val="24"/>
          <w:szCs w:val="24"/>
        </w:rPr>
        <w:t xml:space="preserve"> only 50% water samples of </w:t>
      </w:r>
      <w:proofErr w:type="spellStart"/>
      <w:r w:rsidRPr="00EC1DF6">
        <w:rPr>
          <w:rFonts w:ascii="Times New Roman" w:hAnsi="Times New Roman" w:cs="Times New Roman"/>
          <w:sz w:val="24"/>
          <w:szCs w:val="24"/>
        </w:rPr>
        <w:t>motipur</w:t>
      </w:r>
      <w:proofErr w:type="spellEnd"/>
      <w:r w:rsidRPr="00EC1DF6">
        <w:rPr>
          <w:rFonts w:ascii="Times New Roman" w:hAnsi="Times New Roman" w:cs="Times New Roman"/>
          <w:sz w:val="24"/>
          <w:szCs w:val="24"/>
        </w:rPr>
        <w:t xml:space="preserve"> block found in this limit. The special distribution of EC map was generated using GPS and GIS techniques and it was showed with different colo</w:t>
      </w:r>
      <w:r w:rsidR="006955FE" w:rsidRPr="00EC1DF6">
        <w:rPr>
          <w:rFonts w:ascii="Times New Roman" w:hAnsi="Times New Roman" w:cs="Times New Roman"/>
          <w:sz w:val="24"/>
          <w:szCs w:val="24"/>
        </w:rPr>
        <w:t>u</w:t>
      </w:r>
      <w:r w:rsidRPr="00EC1DF6">
        <w:rPr>
          <w:rFonts w:ascii="Times New Roman" w:hAnsi="Times New Roman" w:cs="Times New Roman"/>
          <w:sz w:val="24"/>
          <w:szCs w:val="24"/>
        </w:rPr>
        <w:t>r variations in tha</w:t>
      </w:r>
      <w:r w:rsidR="00D76F8B" w:rsidRPr="00EC1DF6">
        <w:rPr>
          <w:rFonts w:ascii="Times New Roman" w:hAnsi="Times New Roman" w:cs="Times New Roman"/>
          <w:sz w:val="24"/>
          <w:szCs w:val="24"/>
        </w:rPr>
        <w:t>n</w:t>
      </w:r>
      <w:r w:rsidRPr="00EC1DF6">
        <w:rPr>
          <w:rFonts w:ascii="Times New Roman" w:hAnsi="Times New Roman" w:cs="Times New Roman"/>
          <w:sz w:val="24"/>
          <w:szCs w:val="24"/>
        </w:rPr>
        <w:t xml:space="preserve"> map </w:t>
      </w:r>
      <w:r w:rsidR="006955FE" w:rsidRPr="00EC1DF6">
        <w:rPr>
          <w:rFonts w:ascii="Times New Roman" w:hAnsi="Times New Roman" w:cs="Times New Roman"/>
          <w:sz w:val="24"/>
          <w:szCs w:val="24"/>
        </w:rPr>
        <w:t>3.</w:t>
      </w:r>
      <w:r w:rsidR="00D76F8B"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EC is an important quality parameter which actually measures the capacity of water to conduct electricity that associated with the </w:t>
      </w:r>
      <w:proofErr w:type="gramStart"/>
      <w:r w:rsidRPr="00EC1DF6">
        <w:rPr>
          <w:rFonts w:ascii="Times New Roman" w:hAnsi="Times New Roman" w:cs="Times New Roman"/>
          <w:sz w:val="24"/>
          <w:szCs w:val="24"/>
        </w:rPr>
        <w:t>ions</w:t>
      </w:r>
      <w:proofErr w:type="gramEnd"/>
      <w:r w:rsidRPr="00EC1DF6">
        <w:rPr>
          <w:rFonts w:ascii="Times New Roman" w:hAnsi="Times New Roman" w:cs="Times New Roman"/>
          <w:sz w:val="24"/>
          <w:szCs w:val="24"/>
        </w:rPr>
        <w:t xml:space="preserve"> concentration present in the water if water contains more ions concentration in water indicating more EC (John &amp; Das, 2020). Ranjan </w:t>
      </w:r>
      <w:r w:rsidRPr="00EC1DF6">
        <w:rPr>
          <w:rFonts w:ascii="Times New Roman" w:hAnsi="Times New Roman" w:cs="Times New Roman"/>
          <w:i/>
          <w:iCs/>
          <w:sz w:val="24"/>
          <w:szCs w:val="24"/>
        </w:rPr>
        <w:t xml:space="preserve">et </w:t>
      </w:r>
      <w:r w:rsidRPr="00EC1DF6">
        <w:rPr>
          <w:rFonts w:ascii="Times New Roman" w:hAnsi="Times New Roman" w:cs="Times New Roman"/>
          <w:i/>
          <w:sz w:val="24"/>
          <w:szCs w:val="24"/>
        </w:rPr>
        <w:t>al</w:t>
      </w:r>
      <w:r w:rsidRPr="00EC1DF6">
        <w:rPr>
          <w:rFonts w:ascii="Times New Roman" w:hAnsi="Times New Roman" w:cs="Times New Roman"/>
          <w:sz w:val="24"/>
          <w:szCs w:val="24"/>
        </w:rPr>
        <w:t xml:space="preserve">., (2013), </w:t>
      </w:r>
      <w:proofErr w:type="spellStart"/>
      <w:r w:rsidRPr="00EC1DF6">
        <w:rPr>
          <w:rFonts w:ascii="Times New Roman" w:hAnsi="Times New Roman" w:cs="Times New Roman"/>
          <w:sz w:val="24"/>
          <w:szCs w:val="24"/>
        </w:rPr>
        <w:t>Varol</w:t>
      </w:r>
      <w:proofErr w:type="spellEnd"/>
      <w:r w:rsidRPr="00EC1DF6">
        <w:rPr>
          <w:rFonts w:ascii="Times New Roman" w:hAnsi="Times New Roman" w:cs="Times New Roman"/>
          <w:sz w:val="24"/>
          <w:szCs w:val="24"/>
        </w:rPr>
        <w:t xml:space="preserve"> and </w:t>
      </w:r>
      <w:proofErr w:type="spellStart"/>
      <w:r w:rsidRPr="00EC1DF6">
        <w:rPr>
          <w:rFonts w:ascii="Times New Roman" w:hAnsi="Times New Roman" w:cs="Times New Roman"/>
          <w:sz w:val="24"/>
          <w:szCs w:val="24"/>
        </w:rPr>
        <w:t>Davraz</w:t>
      </w:r>
      <w:proofErr w:type="spellEnd"/>
      <w:r w:rsidRPr="00EC1DF6">
        <w:rPr>
          <w:rFonts w:ascii="Times New Roman" w:hAnsi="Times New Roman" w:cs="Times New Roman"/>
          <w:sz w:val="24"/>
          <w:szCs w:val="24"/>
        </w:rPr>
        <w:t xml:space="preserve"> (2015) and </w:t>
      </w:r>
      <w:r w:rsidRPr="00EC1DF6">
        <w:rPr>
          <w:rFonts w:ascii="Times New Roman" w:hAnsi="Times New Roman" w:cs="Times New Roman"/>
          <w:color w:val="000000"/>
          <w:sz w:val="24"/>
          <w:szCs w:val="24"/>
        </w:rPr>
        <w:t xml:space="preserve">Pal </w:t>
      </w:r>
      <w:r w:rsidRPr="00EC1DF6">
        <w:rPr>
          <w:rFonts w:ascii="Times New Roman" w:hAnsi="Times New Roman" w:cs="Times New Roman"/>
          <w:i/>
          <w:iCs/>
          <w:color w:val="000000"/>
          <w:sz w:val="24"/>
          <w:szCs w:val="24"/>
        </w:rPr>
        <w:t xml:space="preserve">et </w:t>
      </w:r>
      <w:r w:rsidRPr="00EC1DF6">
        <w:rPr>
          <w:rFonts w:ascii="Times New Roman" w:hAnsi="Times New Roman" w:cs="Times New Roman"/>
          <w:i/>
          <w:color w:val="000000"/>
          <w:sz w:val="24"/>
          <w:szCs w:val="24"/>
        </w:rPr>
        <w:t>al</w:t>
      </w:r>
      <w:r w:rsidRPr="00EC1DF6">
        <w:rPr>
          <w:rFonts w:ascii="Times New Roman" w:hAnsi="Times New Roman" w:cs="Times New Roman"/>
          <w:color w:val="000000"/>
          <w:sz w:val="24"/>
          <w:szCs w:val="24"/>
        </w:rPr>
        <w:t>., (2023</w:t>
      </w:r>
      <w:r w:rsidR="00D76F8B" w:rsidRPr="00EC1DF6">
        <w:rPr>
          <w:rFonts w:ascii="Times New Roman" w:hAnsi="Times New Roman" w:cs="Times New Roman"/>
          <w:sz w:val="24"/>
          <w:szCs w:val="24"/>
        </w:rPr>
        <w:t>) also showed the similar type</w:t>
      </w:r>
      <w:r w:rsidRPr="00EC1DF6">
        <w:rPr>
          <w:rFonts w:ascii="Times New Roman" w:hAnsi="Times New Roman" w:cs="Times New Roman"/>
          <w:sz w:val="24"/>
          <w:szCs w:val="24"/>
        </w:rPr>
        <w:t xml:space="preserve"> of trend. </w:t>
      </w:r>
      <w:r w:rsidRPr="00EC1DF6">
        <w:rPr>
          <w:rFonts w:ascii="Times New Roman" w:hAnsi="Times New Roman" w:cs="Times New Roman"/>
          <w:bCs/>
          <w:sz w:val="24"/>
          <w:szCs w:val="24"/>
        </w:rPr>
        <w:t>The Total dissolved solids (TDS) content in groundwater used for drinking and irrigation o</w:t>
      </w:r>
      <w:r w:rsidR="00B82955" w:rsidRPr="00EC1DF6">
        <w:rPr>
          <w:rFonts w:ascii="Times New Roman" w:hAnsi="Times New Roman" w:cs="Times New Roman"/>
          <w:bCs/>
          <w:sz w:val="24"/>
          <w:szCs w:val="24"/>
        </w:rPr>
        <w:t xml:space="preserve">f the </w:t>
      </w:r>
      <w:proofErr w:type="spellStart"/>
      <w:r w:rsidR="00B82955" w:rsidRPr="00EC1DF6">
        <w:rPr>
          <w:rFonts w:ascii="Times New Roman" w:hAnsi="Times New Roman" w:cs="Times New Roman"/>
          <w:bCs/>
          <w:sz w:val="24"/>
          <w:szCs w:val="24"/>
        </w:rPr>
        <w:t>Motipur</w:t>
      </w:r>
      <w:proofErr w:type="spellEnd"/>
      <w:r w:rsidR="00B82955" w:rsidRPr="00EC1DF6">
        <w:rPr>
          <w:rFonts w:ascii="Times New Roman" w:hAnsi="Times New Roman" w:cs="Times New Roman"/>
          <w:bCs/>
          <w:sz w:val="24"/>
          <w:szCs w:val="24"/>
        </w:rPr>
        <w:t xml:space="preserve"> block present in Table 1</w:t>
      </w:r>
      <w:r w:rsidRPr="00EC1DF6">
        <w:rPr>
          <w:rFonts w:ascii="Times New Roman" w:hAnsi="Times New Roman" w:cs="Times New Roman"/>
          <w:bCs/>
          <w:sz w:val="24"/>
          <w:szCs w:val="24"/>
        </w:rPr>
        <w:t xml:space="preserve"> ranged from </w:t>
      </w:r>
      <w:r w:rsidRPr="00EC1DF6">
        <w:rPr>
          <w:rFonts w:ascii="Times New Roman" w:hAnsi="Times New Roman" w:cs="Times New Roman"/>
          <w:sz w:val="24"/>
          <w:szCs w:val="24"/>
        </w:rPr>
        <w:t xml:space="preserve">300 to 1150 mg/L, with the average value as 513 mg/L. </w:t>
      </w:r>
    </w:p>
    <w:p w14:paraId="01B417BF" w14:textId="77777777" w:rsidR="00D23A9C" w:rsidRPr="00EC1DF6" w:rsidRDefault="00D23A9C" w:rsidP="00D23A9C">
      <w:pPr>
        <w:spacing w:after="0" w:line="240" w:lineRule="auto"/>
        <w:jc w:val="both"/>
        <w:rPr>
          <w:rFonts w:ascii="Times New Roman" w:hAnsi="Times New Roman" w:cs="Times New Roman"/>
          <w:b/>
          <w:sz w:val="24"/>
          <w:szCs w:val="24"/>
        </w:rPr>
      </w:pPr>
      <w:r w:rsidRPr="00EC1DF6">
        <w:rPr>
          <w:rFonts w:ascii="Times New Roman" w:hAnsi="Times New Roman" w:cs="Times New Roman"/>
          <w:noProof/>
          <w:sz w:val="24"/>
          <w:szCs w:val="24"/>
          <w:lang w:val="en-US" w:eastAsia="en-US" w:bidi="ar-SA"/>
        </w:rPr>
        <w:lastRenderedPageBreak/>
        <w:drawing>
          <wp:anchor distT="0" distB="0" distL="114300" distR="114300" simplePos="0" relativeHeight="251682816" behindDoc="1" locked="0" layoutInCell="1" allowOverlap="1" wp14:anchorId="509BBE29" wp14:editId="01DB0E54">
            <wp:simplePos x="0" y="0"/>
            <wp:positionH relativeFrom="column">
              <wp:posOffset>-15875</wp:posOffset>
            </wp:positionH>
            <wp:positionV relativeFrom="paragraph">
              <wp:posOffset>109855</wp:posOffset>
            </wp:positionV>
            <wp:extent cx="5746750" cy="2175510"/>
            <wp:effectExtent l="19050" t="0" r="25400" b="0"/>
            <wp:wrapTight wrapText="bothSides">
              <wp:wrapPolygon edited="0">
                <wp:start x="-72" y="0"/>
                <wp:lineTo x="-72" y="21562"/>
                <wp:lineTo x="21695" y="21562"/>
                <wp:lineTo x="21695" y="0"/>
                <wp:lineTo x="-72" y="0"/>
              </wp:wrapPolygon>
            </wp:wrapTight>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EC1DF6">
        <w:rPr>
          <w:rFonts w:ascii="Times New Roman" w:hAnsi="Times New Roman" w:cs="Times New Roman"/>
          <w:b/>
          <w:sz w:val="24"/>
          <w:szCs w:val="24"/>
        </w:rPr>
        <w:t xml:space="preserve">Fig. 3 Total dissolved solids (TDS) in groundwater samples of different villages at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p>
    <w:p w14:paraId="74FFA6AB" w14:textId="77777777" w:rsidR="00D23A9C" w:rsidRPr="00EC1DF6" w:rsidRDefault="00D23A9C" w:rsidP="00D23A9C">
      <w:pPr>
        <w:spacing w:line="240" w:lineRule="auto"/>
        <w:jc w:val="both"/>
        <w:rPr>
          <w:rFonts w:ascii="Times New Roman" w:hAnsi="Times New Roman" w:cs="Times New Roman"/>
          <w:sz w:val="24"/>
          <w:szCs w:val="24"/>
        </w:rPr>
      </w:pPr>
    </w:p>
    <w:p w14:paraId="0EA9D561" w14:textId="77777777" w:rsidR="00D23A9C" w:rsidRPr="00EC1DF6" w:rsidRDefault="00D23A9C" w:rsidP="00D23A9C">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drawing>
          <wp:anchor distT="0" distB="0" distL="114300" distR="114300" simplePos="0" relativeHeight="251692032" behindDoc="0" locked="0" layoutInCell="1" allowOverlap="1" wp14:anchorId="4BC1616A" wp14:editId="54C3027D">
            <wp:simplePos x="0" y="0"/>
            <wp:positionH relativeFrom="column">
              <wp:posOffset>2194560</wp:posOffset>
            </wp:positionH>
            <wp:positionV relativeFrom="paragraph">
              <wp:posOffset>586105</wp:posOffset>
            </wp:positionV>
            <wp:extent cx="3985260" cy="2522855"/>
            <wp:effectExtent l="19050" t="0" r="0" b="0"/>
            <wp:wrapSquare wrapText="bothSides"/>
            <wp:docPr id="4" name="Picture 2" descr="C:\Users\HP\Downloads\WhatsApp Image 2024-09-11 at 12.0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9-11 at 12.06.36.jpeg"/>
                    <pic:cNvPicPr>
                      <a:picLocks noChangeAspect="1" noChangeArrowheads="1"/>
                    </pic:cNvPicPr>
                  </pic:nvPicPr>
                  <pic:blipFill>
                    <a:blip r:embed="rId19" cstate="print"/>
                    <a:srcRect/>
                    <a:stretch>
                      <a:fillRect/>
                    </a:stretch>
                  </pic:blipFill>
                  <pic:spPr bwMode="auto">
                    <a:xfrm>
                      <a:off x="0" y="0"/>
                      <a:ext cx="3985260" cy="2522855"/>
                    </a:xfrm>
                    <a:prstGeom prst="rect">
                      <a:avLst/>
                    </a:prstGeom>
                    <a:noFill/>
                    <a:ln w="9525">
                      <a:noFill/>
                      <a:miter lim="800000"/>
                      <a:headEnd/>
                      <a:tailEnd/>
                    </a:ln>
                  </pic:spPr>
                </pic:pic>
              </a:graphicData>
            </a:graphic>
          </wp:anchor>
        </w:drawing>
      </w:r>
      <w:r w:rsidR="00272666" w:rsidRPr="00EC1DF6">
        <w:rPr>
          <w:rFonts w:ascii="Times New Roman" w:hAnsi="Times New Roman" w:cs="Times New Roman"/>
          <w:sz w:val="24"/>
          <w:szCs w:val="24"/>
        </w:rPr>
        <w:t xml:space="preserve">The lowest value obtained at </w:t>
      </w:r>
      <w:proofErr w:type="spellStart"/>
      <w:r w:rsidR="00272666" w:rsidRPr="00EC1DF6">
        <w:rPr>
          <w:rFonts w:ascii="Times New Roman" w:hAnsi="Times New Roman" w:cs="Times New Roman"/>
          <w:sz w:val="24"/>
          <w:szCs w:val="24"/>
        </w:rPr>
        <w:t>Ranpur</w:t>
      </w:r>
      <w:proofErr w:type="spellEnd"/>
      <w:r w:rsidR="00272666" w:rsidRPr="00EC1DF6">
        <w:rPr>
          <w:rFonts w:ascii="Times New Roman" w:hAnsi="Times New Roman" w:cs="Times New Roman"/>
          <w:sz w:val="24"/>
          <w:szCs w:val="24"/>
        </w:rPr>
        <w:t xml:space="preserve"> </w:t>
      </w:r>
      <w:proofErr w:type="spellStart"/>
      <w:r w:rsidR="00272666" w:rsidRPr="00EC1DF6">
        <w:rPr>
          <w:rFonts w:ascii="Times New Roman" w:hAnsi="Times New Roman" w:cs="Times New Roman"/>
          <w:sz w:val="24"/>
          <w:szCs w:val="24"/>
        </w:rPr>
        <w:t>beriyahi</w:t>
      </w:r>
      <w:proofErr w:type="spellEnd"/>
      <w:r w:rsidR="00272666" w:rsidRPr="00EC1DF6">
        <w:rPr>
          <w:rFonts w:ascii="Times New Roman" w:hAnsi="Times New Roman" w:cs="Times New Roman"/>
          <w:sz w:val="24"/>
          <w:szCs w:val="24"/>
        </w:rPr>
        <w:t xml:space="preserve"> which is 300 mg/L located on 26.19055556 N latitude and 85.07113889 E longitude. Whereas, highest value recorded at </w:t>
      </w:r>
      <w:proofErr w:type="spellStart"/>
      <w:r w:rsidR="00272666" w:rsidRPr="00EC1DF6">
        <w:rPr>
          <w:rFonts w:ascii="Times New Roman" w:hAnsi="Times New Roman" w:cs="Times New Roman"/>
          <w:sz w:val="24"/>
          <w:szCs w:val="24"/>
        </w:rPr>
        <w:t>Bansghat</w:t>
      </w:r>
      <w:proofErr w:type="spellEnd"/>
      <w:r w:rsidR="00272666" w:rsidRPr="00EC1DF6">
        <w:rPr>
          <w:rFonts w:ascii="Times New Roman" w:hAnsi="Times New Roman" w:cs="Times New Roman"/>
          <w:sz w:val="24"/>
          <w:szCs w:val="24"/>
        </w:rPr>
        <w:t xml:space="preserve"> (1150 mg/L) village located at 26.36288889 N latitude and 85.06058333 E longitude of </w:t>
      </w:r>
      <w:proofErr w:type="spellStart"/>
      <w:r w:rsidR="00272666" w:rsidRPr="00EC1DF6">
        <w:rPr>
          <w:rFonts w:ascii="Times New Roman" w:hAnsi="Times New Roman" w:cs="Times New Roman"/>
          <w:sz w:val="24"/>
          <w:szCs w:val="24"/>
        </w:rPr>
        <w:t>Motipur</w:t>
      </w:r>
      <w:proofErr w:type="spellEnd"/>
      <w:r w:rsidR="00272666" w:rsidRPr="00EC1DF6">
        <w:rPr>
          <w:rFonts w:ascii="Times New Roman" w:hAnsi="Times New Roman" w:cs="Times New Roman"/>
          <w:sz w:val="24"/>
          <w:szCs w:val="24"/>
        </w:rPr>
        <w:t xml:space="preserve"> block, Muzaffarpur, district. The BIS standard for TDS is 500 mg/L. Total 30 water samples of </w:t>
      </w:r>
      <w:proofErr w:type="spellStart"/>
      <w:r w:rsidR="00272666" w:rsidRPr="00EC1DF6">
        <w:rPr>
          <w:rFonts w:ascii="Times New Roman" w:hAnsi="Times New Roman" w:cs="Times New Roman"/>
          <w:sz w:val="24"/>
          <w:szCs w:val="24"/>
        </w:rPr>
        <w:t>Motipur</w:t>
      </w:r>
      <w:proofErr w:type="spellEnd"/>
      <w:r w:rsidR="00272666" w:rsidRPr="00EC1DF6">
        <w:rPr>
          <w:rFonts w:ascii="Times New Roman" w:hAnsi="Times New Roman" w:cs="Times New Roman"/>
          <w:sz w:val="24"/>
          <w:szCs w:val="24"/>
        </w:rPr>
        <w:t xml:space="preserve"> block out of 19 samples (63.33%)</w:t>
      </w:r>
      <w:r w:rsidR="00B82955" w:rsidRPr="00EC1DF6">
        <w:rPr>
          <w:rFonts w:ascii="Times New Roman" w:hAnsi="Times New Roman" w:cs="Times New Roman"/>
          <w:sz w:val="24"/>
          <w:szCs w:val="24"/>
        </w:rPr>
        <w:t xml:space="preserve"> found</w:t>
      </w:r>
      <w:r w:rsidR="00272666" w:rsidRPr="00EC1DF6">
        <w:rPr>
          <w:rFonts w:ascii="Times New Roman" w:hAnsi="Times New Roman" w:cs="Times New Roman"/>
          <w:sz w:val="24"/>
          <w:szCs w:val="24"/>
        </w:rPr>
        <w:t xml:space="preserve"> below the BIS standard (500 mg/L) and rest 11 water samples (36.33%) above BIS standard value. According to WHO desirable limit of TDS is 1000 mg/L.</w:t>
      </w:r>
      <w:r w:rsidR="00272666" w:rsidRPr="00EC1DF6">
        <w:rPr>
          <w:rFonts w:ascii="Times New Roman" w:hAnsi="Times New Roman" w:cs="Times New Roman"/>
          <w:sz w:val="24"/>
          <w:szCs w:val="24"/>
          <w:vertAlign w:val="superscript"/>
        </w:rPr>
        <w:t xml:space="preserve"> </w:t>
      </w:r>
      <w:r w:rsidR="00272666" w:rsidRPr="00EC1DF6">
        <w:rPr>
          <w:rFonts w:ascii="Times New Roman" w:hAnsi="Times New Roman" w:cs="Times New Roman"/>
          <w:sz w:val="24"/>
          <w:szCs w:val="24"/>
        </w:rPr>
        <w:t xml:space="preserve">Whereas, 29 water samples of </w:t>
      </w:r>
      <w:proofErr w:type="spellStart"/>
      <w:r w:rsidR="00272666" w:rsidRPr="00EC1DF6">
        <w:rPr>
          <w:rFonts w:ascii="Times New Roman" w:hAnsi="Times New Roman" w:cs="Times New Roman"/>
          <w:sz w:val="24"/>
          <w:szCs w:val="24"/>
        </w:rPr>
        <w:t>Motipur</w:t>
      </w:r>
      <w:proofErr w:type="spellEnd"/>
      <w:r w:rsidR="00272666" w:rsidRPr="00EC1DF6">
        <w:rPr>
          <w:rFonts w:ascii="Times New Roman" w:hAnsi="Times New Roman" w:cs="Times New Roman"/>
          <w:sz w:val="24"/>
          <w:szCs w:val="24"/>
        </w:rPr>
        <w:t xml:space="preserve"> block come under the WHO standard limit and one sample found above the limit. The variable distribution of </w:t>
      </w:r>
    </w:p>
    <w:p w14:paraId="246B99F8" w14:textId="77777777" w:rsidR="00D23A9C" w:rsidRPr="00EC1DF6" w:rsidRDefault="00D23A9C" w:rsidP="00D23A9C">
      <w:pPr>
        <w:spacing w:after="0" w:line="240" w:lineRule="auto"/>
        <w:ind w:left="2432" w:firstLine="448"/>
        <w:jc w:val="both"/>
        <w:rPr>
          <w:rFonts w:ascii="Times New Roman" w:hAnsi="Times New Roman" w:cs="Times New Roman"/>
          <w:b/>
          <w:sz w:val="24"/>
          <w:szCs w:val="24"/>
        </w:rPr>
      </w:pPr>
    </w:p>
    <w:p w14:paraId="4EFE8D9E" w14:textId="5D8572E4" w:rsidR="00D23A9C" w:rsidRPr="00EC1DF6" w:rsidRDefault="00D23A9C" w:rsidP="00D23A9C">
      <w:pPr>
        <w:spacing w:after="0" w:line="240" w:lineRule="auto"/>
        <w:ind w:left="2432" w:firstLine="448"/>
        <w:jc w:val="both"/>
        <w:rPr>
          <w:rFonts w:ascii="Times New Roman" w:hAnsi="Times New Roman" w:cs="Times New Roman"/>
          <w:b/>
          <w:sz w:val="24"/>
          <w:szCs w:val="24"/>
        </w:rPr>
      </w:pPr>
      <w:r w:rsidRPr="00EC1DF6">
        <w:rPr>
          <w:rFonts w:ascii="Times New Roman" w:hAnsi="Times New Roman" w:cs="Times New Roman"/>
          <w:b/>
          <w:sz w:val="24"/>
          <w:szCs w:val="24"/>
        </w:rPr>
        <w:t xml:space="preserve">       Map </w:t>
      </w:r>
      <w:r w:rsidR="00F623F3">
        <w:rPr>
          <w:rFonts w:ascii="Times New Roman" w:hAnsi="Times New Roman" w:cs="Times New Roman"/>
          <w:b/>
          <w:sz w:val="24"/>
          <w:szCs w:val="24"/>
        </w:rPr>
        <w:t>4</w:t>
      </w:r>
      <w:r w:rsidRPr="00EC1DF6">
        <w:rPr>
          <w:rFonts w:ascii="Times New Roman" w:hAnsi="Times New Roman" w:cs="Times New Roman"/>
          <w:b/>
          <w:sz w:val="24"/>
          <w:szCs w:val="24"/>
        </w:rPr>
        <w:t xml:space="preserve">. Spatial distribution of EC in groundwater in the     </w:t>
      </w:r>
    </w:p>
    <w:p w14:paraId="168BCE07" w14:textId="77777777" w:rsidR="00D23A9C" w:rsidRPr="00EC1DF6" w:rsidRDefault="00D23A9C" w:rsidP="00D23A9C">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 </w:t>
      </w:r>
    </w:p>
    <w:p w14:paraId="0C6B9E0A" w14:textId="77777777" w:rsidR="00D23A9C" w:rsidRPr="00EC1DF6" w:rsidRDefault="00D23A9C" w:rsidP="00D23A9C">
      <w:pPr>
        <w:spacing w:line="240" w:lineRule="auto"/>
        <w:jc w:val="both"/>
        <w:rPr>
          <w:rFonts w:ascii="Times New Roman" w:hAnsi="Times New Roman" w:cs="Times New Roman"/>
          <w:sz w:val="24"/>
          <w:szCs w:val="24"/>
        </w:rPr>
      </w:pPr>
    </w:p>
    <w:p w14:paraId="179AA1A7" w14:textId="77777777" w:rsidR="004774B4" w:rsidRPr="00EC1DF6" w:rsidRDefault="00272666" w:rsidP="00A41DD4">
      <w:pPr>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TDS showed in map, generated through GPS &amp; GIS of different locations of study area has been depicted in the map 4. The amount of dissolved organic and inorganic elements in a given volume of water gives the TDS values and its high concentration in groundwater may be due to anthropogenic activities such as industrial discharge, application of chemical fertilizer, agricultural run-off, or natural activities as contributed by several minerals (Boyd 2000).</w:t>
      </w:r>
      <w:r w:rsidR="00C45FF4"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Similar view of the groundwater TDS value was reported by </w:t>
      </w:r>
      <w:proofErr w:type="spellStart"/>
      <w:r w:rsidRPr="00EC1DF6">
        <w:rPr>
          <w:rFonts w:ascii="Times New Roman" w:hAnsi="Times New Roman" w:cs="Times New Roman"/>
          <w:sz w:val="24"/>
          <w:szCs w:val="24"/>
        </w:rPr>
        <w:t>Varol</w:t>
      </w:r>
      <w:proofErr w:type="spellEnd"/>
      <w:r w:rsidRPr="00EC1DF6">
        <w:rPr>
          <w:rFonts w:ascii="Times New Roman" w:hAnsi="Times New Roman" w:cs="Times New Roman"/>
          <w:sz w:val="24"/>
          <w:szCs w:val="24"/>
        </w:rPr>
        <w:t xml:space="preserve"> and </w:t>
      </w:r>
      <w:proofErr w:type="spellStart"/>
      <w:r w:rsidRPr="00EC1DF6">
        <w:rPr>
          <w:rFonts w:ascii="Times New Roman" w:hAnsi="Times New Roman" w:cs="Times New Roman"/>
          <w:sz w:val="24"/>
          <w:szCs w:val="24"/>
        </w:rPr>
        <w:t>Davraz</w:t>
      </w:r>
      <w:proofErr w:type="spellEnd"/>
      <w:r w:rsidRPr="00EC1DF6">
        <w:rPr>
          <w:rFonts w:ascii="Times New Roman" w:hAnsi="Times New Roman" w:cs="Times New Roman"/>
          <w:sz w:val="24"/>
          <w:szCs w:val="24"/>
        </w:rPr>
        <w:t xml:space="preserve"> (2015), Krishan </w:t>
      </w:r>
      <w:r w:rsidRPr="00EC1DF6">
        <w:rPr>
          <w:rFonts w:ascii="Times New Roman" w:hAnsi="Times New Roman" w:cs="Times New Roman"/>
          <w:i/>
          <w:iCs/>
          <w:sz w:val="24"/>
          <w:szCs w:val="24"/>
        </w:rPr>
        <w:t xml:space="preserve">et </w:t>
      </w:r>
      <w:r w:rsidRPr="00EC1DF6">
        <w:rPr>
          <w:rFonts w:ascii="Times New Roman" w:hAnsi="Times New Roman" w:cs="Times New Roman"/>
          <w:sz w:val="24"/>
          <w:szCs w:val="24"/>
        </w:rPr>
        <w:t xml:space="preserve">al., (2018), Kumar </w:t>
      </w:r>
      <w:r w:rsidRPr="00EC1DF6">
        <w:rPr>
          <w:rFonts w:ascii="Times New Roman" w:hAnsi="Times New Roman" w:cs="Times New Roman"/>
          <w:i/>
          <w:iCs/>
          <w:sz w:val="24"/>
          <w:szCs w:val="24"/>
        </w:rPr>
        <w:t xml:space="preserve">et </w:t>
      </w:r>
      <w:r w:rsidRPr="00EC1DF6">
        <w:rPr>
          <w:rFonts w:ascii="Times New Roman" w:hAnsi="Times New Roman" w:cs="Times New Roman"/>
          <w:sz w:val="24"/>
          <w:szCs w:val="24"/>
        </w:rPr>
        <w:t xml:space="preserve">al., (2022) and </w:t>
      </w:r>
      <w:r w:rsidRPr="00EC1DF6">
        <w:rPr>
          <w:rFonts w:ascii="Times New Roman" w:hAnsi="Times New Roman" w:cs="Times New Roman"/>
          <w:color w:val="000000"/>
          <w:sz w:val="24"/>
          <w:szCs w:val="24"/>
        </w:rPr>
        <w:t xml:space="preserve">Pal </w:t>
      </w:r>
      <w:r w:rsidRPr="00EC1DF6">
        <w:rPr>
          <w:rFonts w:ascii="Times New Roman" w:hAnsi="Times New Roman" w:cs="Times New Roman"/>
          <w:i/>
          <w:iCs/>
          <w:color w:val="000000"/>
          <w:sz w:val="24"/>
          <w:szCs w:val="24"/>
        </w:rPr>
        <w:t xml:space="preserve">et </w:t>
      </w:r>
      <w:r w:rsidRPr="00EC1DF6">
        <w:rPr>
          <w:rFonts w:ascii="Times New Roman" w:hAnsi="Times New Roman" w:cs="Times New Roman"/>
          <w:color w:val="000000"/>
          <w:sz w:val="24"/>
          <w:szCs w:val="24"/>
        </w:rPr>
        <w:t>al., (2023</w:t>
      </w:r>
      <w:r w:rsidRPr="00EC1DF6">
        <w:rPr>
          <w:rFonts w:ascii="Times New Roman" w:hAnsi="Times New Roman" w:cs="Times New Roman"/>
          <w:sz w:val="24"/>
          <w:szCs w:val="24"/>
        </w:rPr>
        <w:t>)</w:t>
      </w:r>
      <w:r w:rsidR="004774B4" w:rsidRPr="00EC1DF6">
        <w:rPr>
          <w:rFonts w:ascii="Times New Roman" w:hAnsi="Times New Roman" w:cs="Times New Roman"/>
          <w:sz w:val="24"/>
          <w:szCs w:val="24"/>
        </w:rPr>
        <w:t>.</w:t>
      </w:r>
      <w:r w:rsidR="004774B4" w:rsidRPr="00EC1DF6">
        <w:rPr>
          <w:rFonts w:ascii="Times New Roman" w:hAnsi="Times New Roman" w:cs="Times New Roman"/>
          <w:b/>
          <w:sz w:val="24"/>
          <w:szCs w:val="24"/>
        </w:rPr>
        <w:t xml:space="preserve"> </w:t>
      </w:r>
    </w:p>
    <w:p w14:paraId="22384A1A" w14:textId="0D93DAEC" w:rsidR="00A41DD4" w:rsidRPr="00EC1DF6" w:rsidRDefault="004774B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sz w:val="24"/>
          <w:szCs w:val="24"/>
        </w:rPr>
        <w:t xml:space="preserve">Chloride content evaluated in the collected groundwater samples represented in the table </w:t>
      </w:r>
      <w:r w:rsidR="000438E0">
        <w:rPr>
          <w:rFonts w:ascii="Times New Roman" w:hAnsi="Times New Roman" w:cs="Times New Roman"/>
          <w:bCs/>
          <w:sz w:val="24"/>
          <w:szCs w:val="24"/>
        </w:rPr>
        <w:t>2</w:t>
      </w:r>
      <w:r w:rsidRPr="00EC1DF6">
        <w:rPr>
          <w:rFonts w:ascii="Times New Roman" w:hAnsi="Times New Roman" w:cs="Times New Roman"/>
          <w:bCs/>
          <w:sz w:val="24"/>
          <w:szCs w:val="24"/>
        </w:rPr>
        <w:t xml:space="preserve">. According to obtained result in the study area of </w:t>
      </w:r>
      <w:proofErr w:type="spellStart"/>
      <w:r w:rsidRPr="00EC1DF6">
        <w:rPr>
          <w:rFonts w:ascii="Times New Roman" w:hAnsi="Times New Roman" w:cs="Times New Roman"/>
          <w:bCs/>
          <w:sz w:val="24"/>
          <w:szCs w:val="24"/>
        </w:rPr>
        <w:t>Motipur</w:t>
      </w:r>
      <w:proofErr w:type="spellEnd"/>
      <w:r w:rsidRPr="00EC1DF6">
        <w:rPr>
          <w:rFonts w:ascii="Times New Roman" w:hAnsi="Times New Roman" w:cs="Times New Roman"/>
          <w:bCs/>
          <w:sz w:val="24"/>
          <w:szCs w:val="24"/>
        </w:rPr>
        <w:t xml:space="preserve"> block, chloride content varies from 355 to 1136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with a mean value of 657.93 </w:t>
      </w:r>
      <w:r w:rsidRPr="00EC1DF6">
        <w:rPr>
          <w:rFonts w:ascii="Times New Roman" w:hAnsi="Times New Roman" w:cs="Times New Roman"/>
          <w:sz w:val="24"/>
          <w:szCs w:val="24"/>
        </w:rPr>
        <w:t>mg/L</w:t>
      </w:r>
      <w:r w:rsidRPr="00EC1DF6">
        <w:rPr>
          <w:rFonts w:ascii="Times New Roman" w:hAnsi="Times New Roman" w:cs="Times New Roman"/>
          <w:b/>
          <w:bCs/>
          <w:sz w:val="24"/>
          <w:szCs w:val="24"/>
        </w:rPr>
        <w:t>.</w:t>
      </w:r>
      <w:r w:rsidRPr="00EC1DF6">
        <w:rPr>
          <w:rFonts w:ascii="Times New Roman" w:hAnsi="Times New Roman" w:cs="Times New Roman"/>
          <w:bCs/>
          <w:sz w:val="24"/>
          <w:szCs w:val="24"/>
        </w:rPr>
        <w:t xml:space="preserve"> </w:t>
      </w:r>
    </w:p>
    <w:p w14:paraId="647F9764"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0DDFD044"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noProof/>
          <w:sz w:val="24"/>
          <w:szCs w:val="24"/>
          <w:lang w:val="en-US" w:eastAsia="en-US" w:bidi="ar-SA"/>
        </w:rPr>
        <w:drawing>
          <wp:anchor distT="0" distB="0" distL="114300" distR="114300" simplePos="0" relativeHeight="251693056" behindDoc="0" locked="0" layoutInCell="1" allowOverlap="1" wp14:anchorId="5843643A" wp14:editId="2C68F7B6">
            <wp:simplePos x="0" y="0"/>
            <wp:positionH relativeFrom="column">
              <wp:posOffset>41910</wp:posOffset>
            </wp:positionH>
            <wp:positionV relativeFrom="paragraph">
              <wp:posOffset>26670</wp:posOffset>
            </wp:positionV>
            <wp:extent cx="5735320" cy="2169795"/>
            <wp:effectExtent l="19050" t="0" r="17780" b="1905"/>
            <wp:wrapSquare wrapText="bothSides"/>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E457A9F"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2A7E0F43" w14:textId="77777777" w:rsidR="00A41DD4" w:rsidRPr="00EC1DF6" w:rsidRDefault="00A41DD4" w:rsidP="00A41DD4">
      <w:pPr>
        <w:spacing w:after="120" w:line="240" w:lineRule="auto"/>
        <w:ind w:left="990" w:hanging="990"/>
        <w:jc w:val="both"/>
        <w:rPr>
          <w:rFonts w:ascii="Times New Roman" w:hAnsi="Times New Roman" w:cs="Times New Roman"/>
          <w:b/>
          <w:sz w:val="24"/>
          <w:szCs w:val="24"/>
        </w:rPr>
      </w:pPr>
      <w:r w:rsidRPr="00EC1DF6">
        <w:rPr>
          <w:rFonts w:ascii="Times New Roman" w:hAnsi="Times New Roman" w:cs="Times New Roman"/>
          <w:b/>
          <w:sz w:val="24"/>
          <w:szCs w:val="24"/>
        </w:rPr>
        <w:t xml:space="preserve">Fig. 4 Chloride content in groundwater samples of different villages at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p>
    <w:p w14:paraId="411C4D97"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75D961EF" w14:textId="77777777" w:rsidR="00DB3C1D" w:rsidRPr="00EC1DF6" w:rsidRDefault="004774B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sz w:val="24"/>
          <w:szCs w:val="24"/>
        </w:rPr>
        <w:t xml:space="preserve">The investigated result showed the lowest chloride content of </w:t>
      </w:r>
      <w:proofErr w:type="spellStart"/>
      <w:r w:rsidRPr="00EC1DF6">
        <w:rPr>
          <w:rFonts w:ascii="Times New Roman" w:hAnsi="Times New Roman" w:cs="Times New Roman"/>
          <w:bCs/>
          <w:sz w:val="24"/>
          <w:szCs w:val="24"/>
        </w:rPr>
        <w:t>Motipur</w:t>
      </w:r>
      <w:proofErr w:type="spellEnd"/>
      <w:r w:rsidRPr="00EC1DF6">
        <w:rPr>
          <w:rFonts w:ascii="Times New Roman" w:hAnsi="Times New Roman" w:cs="Times New Roman"/>
          <w:bCs/>
          <w:sz w:val="24"/>
          <w:szCs w:val="24"/>
        </w:rPr>
        <w:t xml:space="preserve"> block was recorded at </w:t>
      </w:r>
      <w:proofErr w:type="spellStart"/>
      <w:r w:rsidRPr="00EC1DF6">
        <w:rPr>
          <w:rFonts w:ascii="Times New Roman" w:hAnsi="Times New Roman" w:cs="Times New Roman"/>
          <w:bCs/>
          <w:sz w:val="24"/>
          <w:szCs w:val="24"/>
        </w:rPr>
        <w:t>Mahmada</w:t>
      </w:r>
      <w:proofErr w:type="spellEnd"/>
      <w:r w:rsidRPr="00EC1DF6">
        <w:rPr>
          <w:rFonts w:ascii="Times New Roman" w:hAnsi="Times New Roman" w:cs="Times New Roman"/>
          <w:bCs/>
          <w:sz w:val="24"/>
          <w:szCs w:val="24"/>
        </w:rPr>
        <w:t xml:space="preserve"> (355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village situated at 26.33302778 N latitude and 85.08191667 E and the highest value 1136 </w:t>
      </w:r>
      <w:proofErr w:type="spellStart"/>
      <w:r w:rsidRPr="00EC1DF6">
        <w:rPr>
          <w:rFonts w:ascii="Times New Roman" w:hAnsi="Times New Roman" w:cs="Times New Roman"/>
          <w:sz w:val="24"/>
          <w:szCs w:val="24"/>
        </w:rPr>
        <w:t>mgL</w:t>
      </w:r>
      <w:proofErr w:type="spellEnd"/>
      <w:r w:rsidRPr="00EC1DF6">
        <w:rPr>
          <w:rFonts w:ascii="Times New Roman" w:hAnsi="Times New Roman" w:cs="Times New Roman"/>
          <w:bCs/>
          <w:sz w:val="24"/>
          <w:szCs w:val="24"/>
        </w:rPr>
        <w:t xml:space="preserve"> obtained at </w:t>
      </w:r>
      <w:proofErr w:type="spellStart"/>
      <w:r w:rsidRPr="00EC1DF6">
        <w:rPr>
          <w:rFonts w:ascii="Times New Roman" w:hAnsi="Times New Roman" w:cs="Times New Roman"/>
          <w:bCs/>
          <w:sz w:val="24"/>
          <w:szCs w:val="24"/>
        </w:rPr>
        <w:t>Barhmpur</w:t>
      </w:r>
      <w:proofErr w:type="spellEnd"/>
      <w:r w:rsidRPr="00EC1DF6">
        <w:rPr>
          <w:rFonts w:ascii="Times New Roman" w:hAnsi="Times New Roman" w:cs="Times New Roman"/>
          <w:bCs/>
          <w:sz w:val="24"/>
          <w:szCs w:val="24"/>
        </w:rPr>
        <w:t xml:space="preserve"> village which was located at 26.21827778 N latitude and 85.18897222 E longitude respectively. In the research, all 30 water samples of </w:t>
      </w:r>
      <w:proofErr w:type="spellStart"/>
      <w:r w:rsidRPr="00EC1DF6">
        <w:rPr>
          <w:rFonts w:ascii="Times New Roman" w:hAnsi="Times New Roman" w:cs="Times New Roman"/>
          <w:bCs/>
          <w:sz w:val="24"/>
          <w:szCs w:val="24"/>
        </w:rPr>
        <w:t>Motipur</w:t>
      </w:r>
      <w:proofErr w:type="spellEnd"/>
      <w:r w:rsidRPr="00EC1DF6">
        <w:rPr>
          <w:rFonts w:ascii="Times New Roman" w:hAnsi="Times New Roman" w:cs="Times New Roman"/>
          <w:bCs/>
          <w:sz w:val="24"/>
          <w:szCs w:val="24"/>
        </w:rPr>
        <w:t xml:space="preserve"> found above the WHO as well as BIS desirable limit (250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w:t>
      </w:r>
      <w:r w:rsidRPr="00EC1DF6">
        <w:rPr>
          <w:rFonts w:ascii="Times New Roman" w:hAnsi="Times New Roman" w:cs="Times New Roman"/>
          <w:sz w:val="24"/>
          <w:szCs w:val="24"/>
        </w:rPr>
        <w:t xml:space="preserve">The distribution of variability in chloride which is reflected by GPS and GIS based map for chloride which is denoted by different </w:t>
      </w:r>
      <w:proofErr w:type="spellStart"/>
      <w:r w:rsidRPr="00EC1DF6">
        <w:rPr>
          <w:rFonts w:ascii="Times New Roman" w:hAnsi="Times New Roman" w:cs="Times New Roman"/>
          <w:sz w:val="24"/>
          <w:szCs w:val="24"/>
        </w:rPr>
        <w:t>color</w:t>
      </w:r>
      <w:proofErr w:type="spellEnd"/>
      <w:r w:rsidRPr="00EC1DF6">
        <w:rPr>
          <w:rFonts w:ascii="Times New Roman" w:hAnsi="Times New Roman" w:cs="Times New Roman"/>
          <w:sz w:val="24"/>
          <w:szCs w:val="24"/>
        </w:rPr>
        <w:t xml:space="preserve"> of the study area has been presented in map 5.</w:t>
      </w:r>
    </w:p>
    <w:p w14:paraId="2F8F03FD" w14:textId="77777777" w:rsidR="004774B4" w:rsidRPr="00EC1DF6" w:rsidRDefault="00DB3C1D" w:rsidP="004774B4">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drawing>
          <wp:anchor distT="0" distB="0" distL="114300" distR="114300" simplePos="0" relativeHeight="251686912" behindDoc="1" locked="0" layoutInCell="1" allowOverlap="1" wp14:anchorId="51F3D782" wp14:editId="129F80A1">
            <wp:simplePos x="0" y="0"/>
            <wp:positionH relativeFrom="column">
              <wp:posOffset>2229485</wp:posOffset>
            </wp:positionH>
            <wp:positionV relativeFrom="paragraph">
              <wp:posOffset>3810</wp:posOffset>
            </wp:positionV>
            <wp:extent cx="3719195" cy="2522855"/>
            <wp:effectExtent l="19050" t="0" r="0" b="0"/>
            <wp:wrapTight wrapText="bothSides">
              <wp:wrapPolygon edited="0">
                <wp:start x="-111" y="0"/>
                <wp:lineTo x="-111" y="21366"/>
                <wp:lineTo x="21574" y="21366"/>
                <wp:lineTo x="21574" y="0"/>
                <wp:lineTo x="-111" y="0"/>
              </wp:wrapPolygon>
            </wp:wrapTight>
            <wp:docPr id="19" name="Picture 5" descr="C:\Users\HP\Desktop\CL  motipu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L  motipur water.jpg"/>
                    <pic:cNvPicPr>
                      <a:picLocks noChangeAspect="1" noChangeArrowheads="1"/>
                    </pic:cNvPicPr>
                  </pic:nvPicPr>
                  <pic:blipFill>
                    <a:blip r:embed="rId21" cstate="print"/>
                    <a:srcRect/>
                    <a:stretch>
                      <a:fillRect/>
                    </a:stretch>
                  </pic:blipFill>
                  <pic:spPr bwMode="auto">
                    <a:xfrm>
                      <a:off x="0" y="0"/>
                      <a:ext cx="3719195" cy="2522855"/>
                    </a:xfrm>
                    <a:prstGeom prst="rect">
                      <a:avLst/>
                    </a:prstGeom>
                    <a:noFill/>
                    <a:ln w="9525">
                      <a:noFill/>
                      <a:miter lim="800000"/>
                      <a:headEnd/>
                      <a:tailEnd/>
                    </a:ln>
                  </pic:spPr>
                </pic:pic>
              </a:graphicData>
            </a:graphic>
          </wp:anchor>
        </w:drawing>
      </w:r>
      <w:r w:rsidR="004774B4" w:rsidRPr="00EC1DF6">
        <w:rPr>
          <w:rFonts w:ascii="Times New Roman" w:hAnsi="Times New Roman" w:cs="Times New Roman"/>
          <w:sz w:val="24"/>
          <w:szCs w:val="24"/>
        </w:rPr>
        <w:t xml:space="preserve">The origin of chloride may be attributed to the minerals as natural source and the use of inorganic fertilizers, landfill leachates septic tank effluents, animal feeds, industrial effluents, irrigation drainage as the anthropogenic sources (Kelly </w:t>
      </w:r>
      <w:r w:rsidR="004774B4" w:rsidRPr="00EC1DF6">
        <w:rPr>
          <w:rFonts w:ascii="Times New Roman" w:hAnsi="Times New Roman" w:cs="Times New Roman"/>
          <w:i/>
          <w:sz w:val="24"/>
          <w:szCs w:val="24"/>
        </w:rPr>
        <w:t>et al.</w:t>
      </w:r>
      <w:r w:rsidR="004774B4" w:rsidRPr="00EC1DF6">
        <w:rPr>
          <w:rFonts w:ascii="Times New Roman" w:hAnsi="Times New Roman" w:cs="Times New Roman"/>
          <w:sz w:val="24"/>
          <w:szCs w:val="24"/>
        </w:rPr>
        <w:t xml:space="preserve"> 2012). Comparable finding </w:t>
      </w:r>
      <w:proofErr w:type="gramStart"/>
      <w:r w:rsidR="004774B4" w:rsidRPr="00EC1DF6">
        <w:rPr>
          <w:rFonts w:ascii="Times New Roman" w:hAnsi="Times New Roman" w:cs="Times New Roman"/>
          <w:sz w:val="24"/>
          <w:szCs w:val="24"/>
        </w:rPr>
        <w:t>were</w:t>
      </w:r>
      <w:proofErr w:type="gramEnd"/>
      <w:r w:rsidR="004774B4" w:rsidRPr="00EC1DF6">
        <w:rPr>
          <w:rFonts w:ascii="Times New Roman" w:hAnsi="Times New Roman" w:cs="Times New Roman"/>
          <w:sz w:val="24"/>
          <w:szCs w:val="24"/>
        </w:rPr>
        <w:t xml:space="preserve"> reported by Rawat and Singh (2018), </w:t>
      </w:r>
      <w:proofErr w:type="spellStart"/>
      <w:r w:rsidR="004774B4" w:rsidRPr="00EC1DF6">
        <w:rPr>
          <w:rFonts w:ascii="Times New Roman" w:hAnsi="Times New Roman" w:cs="Times New Roman"/>
          <w:sz w:val="24"/>
          <w:szCs w:val="24"/>
        </w:rPr>
        <w:t>Batarseh</w:t>
      </w:r>
      <w:proofErr w:type="spellEnd"/>
      <w:r w:rsidR="004774B4" w:rsidRPr="00EC1DF6">
        <w:rPr>
          <w:rFonts w:ascii="Times New Roman" w:hAnsi="Times New Roman" w:cs="Times New Roman"/>
          <w:sz w:val="24"/>
          <w:szCs w:val="24"/>
        </w:rPr>
        <w:t xml:space="preserve"> </w:t>
      </w:r>
      <w:r w:rsidR="004774B4" w:rsidRPr="00EC1DF6">
        <w:rPr>
          <w:rFonts w:ascii="Times New Roman" w:hAnsi="Times New Roman" w:cs="Times New Roman"/>
          <w:i/>
          <w:iCs/>
          <w:sz w:val="24"/>
          <w:szCs w:val="24"/>
        </w:rPr>
        <w:t xml:space="preserve">et </w:t>
      </w:r>
      <w:r w:rsidR="004774B4" w:rsidRPr="00EC1DF6">
        <w:rPr>
          <w:rFonts w:ascii="Times New Roman" w:hAnsi="Times New Roman" w:cs="Times New Roman"/>
          <w:sz w:val="24"/>
          <w:szCs w:val="24"/>
        </w:rPr>
        <w:t xml:space="preserve">al., (2021). </w:t>
      </w:r>
      <w:r w:rsidR="004774B4" w:rsidRPr="00EC1DF6">
        <w:rPr>
          <w:rFonts w:ascii="Times New Roman" w:hAnsi="Times New Roman" w:cs="Times New Roman"/>
          <w:bCs/>
          <w:sz w:val="24"/>
          <w:szCs w:val="24"/>
        </w:rPr>
        <w:t xml:space="preserve">The analysed samples showed results, there was no </w:t>
      </w:r>
    </w:p>
    <w:p w14:paraId="1C98C59F" w14:textId="77777777" w:rsidR="00DB3C1D" w:rsidRPr="00EC1DF6" w:rsidRDefault="00DB3C1D" w:rsidP="00DB3C1D">
      <w:pPr>
        <w:spacing w:after="0" w:line="240" w:lineRule="auto"/>
        <w:ind w:left="1440" w:firstLine="1725"/>
        <w:jc w:val="both"/>
        <w:rPr>
          <w:rFonts w:ascii="Times New Roman" w:hAnsi="Times New Roman" w:cs="Times New Roman"/>
          <w:sz w:val="24"/>
          <w:szCs w:val="24"/>
        </w:rPr>
      </w:pPr>
      <w:r w:rsidRPr="00EC1DF6">
        <w:rPr>
          <w:rFonts w:ascii="Times New Roman" w:hAnsi="Times New Roman" w:cs="Times New Roman"/>
          <w:sz w:val="24"/>
          <w:szCs w:val="24"/>
        </w:rPr>
        <w:t xml:space="preserve"> </w:t>
      </w:r>
      <w:r w:rsidR="00272666" w:rsidRPr="00EC1DF6">
        <w:rPr>
          <w:rFonts w:ascii="Times New Roman" w:hAnsi="Times New Roman" w:cs="Times New Roman"/>
          <w:sz w:val="24"/>
          <w:szCs w:val="24"/>
        </w:rPr>
        <w:t>.</w:t>
      </w:r>
      <w:r w:rsidR="00D97BFC"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  </w:t>
      </w:r>
    </w:p>
    <w:p w14:paraId="2BE22DE5" w14:textId="77777777" w:rsidR="00DB3C1D" w:rsidRPr="00EC1DF6" w:rsidRDefault="00913541" w:rsidP="00913541">
      <w:pPr>
        <w:spacing w:after="0" w:line="240" w:lineRule="auto"/>
        <w:ind w:left="1440"/>
        <w:jc w:val="both"/>
        <w:rPr>
          <w:rFonts w:ascii="Times New Roman" w:hAnsi="Times New Roman" w:cs="Times New Roman"/>
          <w:b/>
          <w:sz w:val="24"/>
          <w:szCs w:val="24"/>
        </w:rPr>
      </w:pPr>
      <w:r w:rsidRPr="00EC1DF6">
        <w:rPr>
          <w:rFonts w:ascii="Times New Roman" w:hAnsi="Times New Roman" w:cs="Times New Roman"/>
          <w:b/>
          <w:sz w:val="24"/>
          <w:szCs w:val="24"/>
        </w:rPr>
        <w:t xml:space="preserve">                    </w:t>
      </w:r>
      <w:r w:rsidR="00DB3C1D" w:rsidRPr="00EC1DF6">
        <w:rPr>
          <w:rFonts w:ascii="Times New Roman" w:hAnsi="Times New Roman" w:cs="Times New Roman"/>
          <w:b/>
          <w:sz w:val="24"/>
          <w:szCs w:val="24"/>
        </w:rPr>
        <w:t xml:space="preserve">Map </w:t>
      </w:r>
      <w:r w:rsidRPr="00EC1DF6">
        <w:rPr>
          <w:rFonts w:ascii="Times New Roman" w:hAnsi="Times New Roman" w:cs="Times New Roman"/>
          <w:b/>
          <w:sz w:val="24"/>
          <w:szCs w:val="24"/>
        </w:rPr>
        <w:t xml:space="preserve">5. Spatial distribution of </w:t>
      </w:r>
      <w:r w:rsidR="00DB3C1D" w:rsidRPr="00EC1DF6">
        <w:rPr>
          <w:rFonts w:ascii="Times New Roman" w:hAnsi="Times New Roman" w:cs="Times New Roman"/>
          <w:b/>
          <w:sz w:val="24"/>
          <w:szCs w:val="24"/>
        </w:rPr>
        <w:t>C</w:t>
      </w:r>
      <w:r w:rsidRPr="00EC1DF6">
        <w:rPr>
          <w:rFonts w:ascii="Times New Roman" w:hAnsi="Times New Roman" w:cs="Times New Roman"/>
          <w:b/>
          <w:sz w:val="24"/>
          <w:szCs w:val="24"/>
        </w:rPr>
        <w:t>hlorine</w:t>
      </w:r>
      <w:r w:rsidR="00DB3C1D" w:rsidRPr="00EC1DF6">
        <w:rPr>
          <w:rFonts w:ascii="Times New Roman" w:hAnsi="Times New Roman" w:cs="Times New Roman"/>
          <w:b/>
          <w:sz w:val="24"/>
          <w:szCs w:val="24"/>
        </w:rPr>
        <w:t xml:space="preserve"> in groundwater in the     </w:t>
      </w:r>
    </w:p>
    <w:p w14:paraId="1F076876" w14:textId="77777777" w:rsidR="00272666" w:rsidRPr="00EC1DF6" w:rsidRDefault="00DB3C1D" w:rsidP="00DB3C1D">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r w:rsidR="00E038F0" w:rsidRPr="00EC1DF6">
        <w:rPr>
          <w:rFonts w:ascii="Times New Roman" w:hAnsi="Times New Roman" w:cs="Times New Roman"/>
          <w:b/>
          <w:sz w:val="24"/>
          <w:szCs w:val="24"/>
        </w:rPr>
        <w:t>)</w:t>
      </w:r>
      <w:r w:rsidRPr="00EC1DF6">
        <w:rPr>
          <w:rFonts w:ascii="Times New Roman" w:hAnsi="Times New Roman" w:cs="Times New Roman"/>
          <w:b/>
          <w:sz w:val="24"/>
          <w:szCs w:val="24"/>
        </w:rPr>
        <w:t xml:space="preserve"> </w:t>
      </w:r>
    </w:p>
    <w:p w14:paraId="7A3F282B" w14:textId="77777777" w:rsidR="00DB3C1D" w:rsidRPr="00EC1DF6" w:rsidRDefault="00DB3C1D" w:rsidP="00DB3C1D">
      <w:pPr>
        <w:spacing w:after="0" w:line="240" w:lineRule="auto"/>
        <w:ind w:left="992" w:hanging="992"/>
        <w:jc w:val="both"/>
        <w:rPr>
          <w:rFonts w:ascii="Times New Roman" w:hAnsi="Times New Roman" w:cs="Times New Roman"/>
          <w:b/>
          <w:sz w:val="24"/>
          <w:szCs w:val="24"/>
        </w:rPr>
      </w:pPr>
    </w:p>
    <w:p w14:paraId="63F4E764" w14:textId="77777777" w:rsidR="00A41DD4" w:rsidRPr="00EC1DF6" w:rsidRDefault="00A41DD4" w:rsidP="00DB3C1D">
      <w:pPr>
        <w:spacing w:line="240" w:lineRule="auto"/>
        <w:jc w:val="both"/>
        <w:rPr>
          <w:rFonts w:ascii="Times New Roman" w:hAnsi="Times New Roman" w:cs="Times New Roman"/>
          <w:bCs/>
          <w:sz w:val="24"/>
          <w:szCs w:val="24"/>
        </w:rPr>
      </w:pPr>
      <w:r w:rsidRPr="00EC1DF6">
        <w:rPr>
          <w:rFonts w:ascii="Times New Roman" w:hAnsi="Times New Roman" w:cs="Times New Roman"/>
          <w:bCs/>
          <w:noProof/>
          <w:sz w:val="24"/>
          <w:szCs w:val="24"/>
          <w:lang w:val="en-US" w:eastAsia="en-US" w:bidi="ar-SA"/>
        </w:rPr>
        <w:lastRenderedPageBreak/>
        <w:drawing>
          <wp:anchor distT="0" distB="0" distL="114300" distR="114300" simplePos="0" relativeHeight="251694080" behindDoc="0" locked="0" layoutInCell="1" allowOverlap="1" wp14:anchorId="0C165145" wp14:editId="4F38810F">
            <wp:simplePos x="0" y="0"/>
            <wp:positionH relativeFrom="column">
              <wp:posOffset>-73660</wp:posOffset>
            </wp:positionH>
            <wp:positionV relativeFrom="paragraph">
              <wp:posOffset>1395730</wp:posOffset>
            </wp:positionV>
            <wp:extent cx="5741670" cy="2326005"/>
            <wp:effectExtent l="19050" t="0" r="11430" b="0"/>
            <wp:wrapSquare wrapText="bothSides"/>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B3C1D" w:rsidRPr="00EC1DF6">
        <w:rPr>
          <w:rFonts w:ascii="Times New Roman" w:hAnsi="Times New Roman" w:cs="Times New Roman"/>
          <w:bCs/>
          <w:sz w:val="24"/>
          <w:szCs w:val="24"/>
        </w:rPr>
        <w:t xml:space="preserve">carbonate content obtained in the study area.  The result showed in respect to bicarbonate content in the groundwater used for the drinking and irrigation purpose which collected from different locations presented in table 2.  The concentration ranging of </w:t>
      </w:r>
      <w:proofErr w:type="spellStart"/>
      <w:r w:rsidR="00DB3C1D" w:rsidRPr="00EC1DF6">
        <w:rPr>
          <w:rFonts w:ascii="Times New Roman" w:hAnsi="Times New Roman" w:cs="Times New Roman"/>
          <w:bCs/>
          <w:sz w:val="24"/>
          <w:szCs w:val="24"/>
        </w:rPr>
        <w:t>Motipur</w:t>
      </w:r>
      <w:proofErr w:type="spellEnd"/>
      <w:r w:rsidR="00DB3C1D" w:rsidRPr="00EC1DF6">
        <w:rPr>
          <w:rFonts w:ascii="Times New Roman" w:hAnsi="Times New Roman" w:cs="Times New Roman"/>
          <w:bCs/>
          <w:sz w:val="24"/>
          <w:szCs w:val="24"/>
        </w:rPr>
        <w:t xml:space="preserve"> block from 305.1 to 549.18 </w:t>
      </w:r>
      <w:r w:rsidR="00DB3C1D" w:rsidRPr="00EC1DF6">
        <w:rPr>
          <w:rFonts w:ascii="Times New Roman" w:hAnsi="Times New Roman" w:cs="Times New Roman"/>
          <w:sz w:val="24"/>
          <w:szCs w:val="24"/>
        </w:rPr>
        <w:t>mg/L</w:t>
      </w:r>
      <w:r w:rsidR="00DB3C1D" w:rsidRPr="00EC1DF6">
        <w:rPr>
          <w:rFonts w:ascii="Times New Roman" w:hAnsi="Times New Roman" w:cs="Times New Roman"/>
          <w:bCs/>
          <w:sz w:val="24"/>
          <w:szCs w:val="24"/>
        </w:rPr>
        <w:t xml:space="preserve"> with an average value of 399.5 </w:t>
      </w:r>
      <w:r w:rsidR="00DB3C1D" w:rsidRPr="00EC1DF6">
        <w:rPr>
          <w:rFonts w:ascii="Times New Roman" w:hAnsi="Times New Roman" w:cs="Times New Roman"/>
          <w:sz w:val="24"/>
          <w:szCs w:val="24"/>
        </w:rPr>
        <w:t>mg/L</w:t>
      </w:r>
      <w:r w:rsidR="00DB3C1D" w:rsidRPr="00EC1DF6">
        <w:rPr>
          <w:rFonts w:ascii="Times New Roman" w:hAnsi="Times New Roman" w:cs="Times New Roman"/>
          <w:bCs/>
          <w:sz w:val="24"/>
          <w:szCs w:val="24"/>
        </w:rPr>
        <w:t>. Based on the result, the lowest (305.1</w:t>
      </w:r>
      <w:r w:rsidR="00DB3C1D" w:rsidRPr="00EC1DF6">
        <w:rPr>
          <w:rFonts w:ascii="Times New Roman" w:hAnsi="Times New Roman" w:cs="Times New Roman"/>
          <w:sz w:val="24"/>
          <w:szCs w:val="24"/>
        </w:rPr>
        <w:t xml:space="preserve"> mg/L</w:t>
      </w:r>
      <w:r w:rsidR="00DB3C1D" w:rsidRPr="00EC1DF6">
        <w:rPr>
          <w:rFonts w:ascii="Times New Roman" w:hAnsi="Times New Roman" w:cs="Times New Roman"/>
          <w:bCs/>
          <w:sz w:val="24"/>
          <w:szCs w:val="24"/>
        </w:rPr>
        <w:t xml:space="preserve">) bicarbonate concentration was recorded in </w:t>
      </w:r>
      <w:proofErr w:type="gramStart"/>
      <w:r w:rsidR="00DB3C1D" w:rsidRPr="00EC1DF6">
        <w:rPr>
          <w:rFonts w:ascii="Times New Roman" w:hAnsi="Times New Roman" w:cs="Times New Roman"/>
          <w:bCs/>
          <w:sz w:val="24"/>
          <w:szCs w:val="24"/>
        </w:rPr>
        <w:t>Saraiya  village</w:t>
      </w:r>
      <w:proofErr w:type="gramEnd"/>
      <w:r w:rsidR="00DB3C1D" w:rsidRPr="00EC1DF6">
        <w:rPr>
          <w:rFonts w:ascii="Times New Roman" w:hAnsi="Times New Roman" w:cs="Times New Roman"/>
          <w:bCs/>
          <w:sz w:val="24"/>
          <w:szCs w:val="24"/>
        </w:rPr>
        <w:t xml:space="preserve"> which is located at 26.2554477 N latitude and 85.1535207 E longitude. However, the </w:t>
      </w:r>
      <w:proofErr w:type="spellStart"/>
      <w:r w:rsidR="00DB3C1D" w:rsidRPr="00EC1DF6">
        <w:rPr>
          <w:rFonts w:ascii="Times New Roman" w:hAnsi="Times New Roman" w:cs="Times New Roman"/>
          <w:bCs/>
          <w:sz w:val="24"/>
          <w:szCs w:val="24"/>
        </w:rPr>
        <w:t>Mahmada</w:t>
      </w:r>
      <w:proofErr w:type="spellEnd"/>
      <w:r w:rsidR="00DB3C1D" w:rsidRPr="00EC1DF6">
        <w:rPr>
          <w:rFonts w:ascii="Times New Roman" w:hAnsi="Times New Roman" w:cs="Times New Roman"/>
          <w:bCs/>
          <w:sz w:val="24"/>
          <w:szCs w:val="24"/>
        </w:rPr>
        <w:t xml:space="preserve"> village (549.18</w:t>
      </w:r>
      <w:r w:rsidR="00DB3C1D" w:rsidRPr="00EC1DF6">
        <w:rPr>
          <w:rFonts w:ascii="Times New Roman" w:hAnsi="Times New Roman" w:cs="Times New Roman"/>
          <w:sz w:val="24"/>
          <w:szCs w:val="24"/>
        </w:rPr>
        <w:t xml:space="preserve"> mg/L</w:t>
      </w:r>
      <w:r w:rsidR="00DB3C1D" w:rsidRPr="00EC1DF6">
        <w:rPr>
          <w:rFonts w:ascii="Times New Roman" w:hAnsi="Times New Roman" w:cs="Times New Roman"/>
          <w:bCs/>
          <w:sz w:val="24"/>
          <w:szCs w:val="24"/>
        </w:rPr>
        <w:t xml:space="preserve">) has highest bicarbonate concentration on geo-coordinates 26.33302778 N latitude and 85.08191667 E longitudes. </w:t>
      </w:r>
    </w:p>
    <w:p w14:paraId="455DC537" w14:textId="77777777" w:rsidR="00A41DD4" w:rsidRPr="00EC1DF6" w:rsidRDefault="00A41DD4" w:rsidP="00DB3C1D">
      <w:pPr>
        <w:spacing w:line="240" w:lineRule="auto"/>
        <w:jc w:val="both"/>
        <w:rPr>
          <w:rFonts w:ascii="Times New Roman" w:hAnsi="Times New Roman" w:cs="Times New Roman"/>
          <w:bCs/>
          <w:sz w:val="24"/>
          <w:szCs w:val="24"/>
        </w:rPr>
      </w:pPr>
      <w:r w:rsidRPr="00EC1DF6">
        <w:rPr>
          <w:rFonts w:ascii="Times New Roman" w:hAnsi="Times New Roman" w:cs="Times New Roman"/>
          <w:b/>
          <w:sz w:val="24"/>
          <w:szCs w:val="24"/>
        </w:rPr>
        <w:t xml:space="preserve">Fig. 5 Bicarbonate content in groundwater samples of different villages at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w:t>
      </w:r>
    </w:p>
    <w:p w14:paraId="3963994F" w14:textId="6D60070B" w:rsidR="00A41DD4" w:rsidRPr="00EC1DF6" w:rsidRDefault="00DB3C1D" w:rsidP="00A41DD4">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Few of the samples (seven) were found below the WHO (350 mg/L) range and rest 23 water samples got above the WHO limit.</w:t>
      </w:r>
      <w:r w:rsidR="00913541" w:rsidRPr="00EC1DF6">
        <w:rPr>
          <w:rFonts w:ascii="Times New Roman" w:hAnsi="Times New Roman" w:cs="Times New Roman"/>
          <w:noProof/>
          <w:sz w:val="24"/>
          <w:szCs w:val="24"/>
          <w:lang w:val="en-US" w:eastAsia="en-US" w:bidi="ar-SA"/>
        </w:rPr>
        <w:drawing>
          <wp:anchor distT="0" distB="0" distL="114300" distR="114300" simplePos="0" relativeHeight="251688960" behindDoc="0" locked="0" layoutInCell="1" allowOverlap="1" wp14:anchorId="45BBF0BE" wp14:editId="560F9020">
            <wp:simplePos x="0" y="0"/>
            <wp:positionH relativeFrom="column">
              <wp:posOffset>2125345</wp:posOffset>
            </wp:positionH>
            <wp:positionV relativeFrom="paragraph">
              <wp:posOffset>613410</wp:posOffset>
            </wp:positionV>
            <wp:extent cx="3742690" cy="2522855"/>
            <wp:effectExtent l="19050" t="0" r="0" b="0"/>
            <wp:wrapSquare wrapText="bothSides"/>
            <wp:docPr id="22" name="Picture 4" descr="C:\Users\HP\Desktop\HCO3 motipu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CO3 motipur water.jpg"/>
                    <pic:cNvPicPr>
                      <a:picLocks noChangeAspect="1" noChangeArrowheads="1"/>
                    </pic:cNvPicPr>
                  </pic:nvPicPr>
                  <pic:blipFill>
                    <a:blip r:embed="rId23" cstate="print"/>
                    <a:srcRect/>
                    <a:stretch>
                      <a:fillRect/>
                    </a:stretch>
                  </pic:blipFill>
                  <pic:spPr bwMode="auto">
                    <a:xfrm>
                      <a:off x="0" y="0"/>
                      <a:ext cx="3742690" cy="2522855"/>
                    </a:xfrm>
                    <a:prstGeom prst="rect">
                      <a:avLst/>
                    </a:prstGeom>
                    <a:noFill/>
                    <a:ln w="9525">
                      <a:noFill/>
                      <a:miter lim="800000"/>
                      <a:headEnd/>
                      <a:tailEnd/>
                    </a:ln>
                  </pic:spPr>
                </pic:pic>
              </a:graphicData>
            </a:graphic>
          </wp:anchor>
        </w:drawing>
      </w:r>
      <w:r w:rsidR="00A41DD4" w:rsidRPr="00EC1DF6">
        <w:rPr>
          <w:rFonts w:ascii="Times New Roman" w:hAnsi="Times New Roman" w:cs="Times New Roman"/>
          <w:sz w:val="24"/>
          <w:szCs w:val="24"/>
        </w:rPr>
        <w:t xml:space="preserve"> </w:t>
      </w:r>
      <w:r w:rsidR="00913541" w:rsidRPr="00EC1DF6">
        <w:rPr>
          <w:rFonts w:ascii="Times New Roman" w:hAnsi="Times New Roman" w:cs="Times New Roman"/>
          <w:sz w:val="24"/>
          <w:szCs w:val="24"/>
        </w:rPr>
        <w:t>The elevated bicarbonate concentration in groundwater might be due to presence of carbonaceous minerals in the soil system. The origin of bicarbonate may be due to the decomposition of organic pollutants, results in production of carbon dioxide (CO</w:t>
      </w:r>
      <w:r w:rsidR="00913541" w:rsidRPr="00EC1DF6">
        <w:rPr>
          <w:rFonts w:ascii="Times New Roman" w:hAnsi="Times New Roman" w:cs="Times New Roman"/>
          <w:sz w:val="24"/>
          <w:szCs w:val="24"/>
          <w:vertAlign w:val="subscript"/>
        </w:rPr>
        <w:t>2</w:t>
      </w:r>
      <w:r w:rsidR="00913541" w:rsidRPr="00EC1DF6">
        <w:rPr>
          <w:rFonts w:ascii="Times New Roman" w:hAnsi="Times New Roman" w:cs="Times New Roman"/>
          <w:sz w:val="24"/>
          <w:szCs w:val="24"/>
        </w:rPr>
        <w:t xml:space="preserve">), that react with soil and to release bicarbonate into groundwater (Kumar &amp; Singh 2015). GPS and GIS based map were generated on distribution of bicarbonate of the study area which is indicated by various </w:t>
      </w:r>
      <w:proofErr w:type="spellStart"/>
      <w:r w:rsidR="00913541" w:rsidRPr="00EC1DF6">
        <w:rPr>
          <w:rFonts w:ascii="Times New Roman" w:hAnsi="Times New Roman" w:cs="Times New Roman"/>
          <w:sz w:val="24"/>
          <w:szCs w:val="24"/>
        </w:rPr>
        <w:t>color</w:t>
      </w:r>
      <w:proofErr w:type="spellEnd"/>
      <w:r w:rsidR="00913541" w:rsidRPr="00EC1DF6">
        <w:rPr>
          <w:rFonts w:ascii="Times New Roman" w:hAnsi="Times New Roman" w:cs="Times New Roman"/>
          <w:sz w:val="24"/>
          <w:szCs w:val="24"/>
        </w:rPr>
        <w:t xml:space="preserve"> notations has been presented in map </w:t>
      </w:r>
      <w:r w:rsidR="009D730A">
        <w:rPr>
          <w:rFonts w:ascii="Times New Roman" w:hAnsi="Times New Roman" w:cs="Times New Roman"/>
          <w:sz w:val="24"/>
          <w:szCs w:val="24"/>
        </w:rPr>
        <w:t>5</w:t>
      </w:r>
      <w:r w:rsidR="00913541" w:rsidRPr="00EC1DF6">
        <w:rPr>
          <w:rFonts w:ascii="Times New Roman" w:hAnsi="Times New Roman" w:cs="Times New Roman"/>
          <w:sz w:val="24"/>
          <w:szCs w:val="24"/>
        </w:rPr>
        <w:t xml:space="preserve"> &amp; </w:t>
      </w:r>
      <w:r w:rsidR="009D730A">
        <w:rPr>
          <w:rFonts w:ascii="Times New Roman" w:hAnsi="Times New Roman" w:cs="Times New Roman"/>
          <w:sz w:val="24"/>
          <w:szCs w:val="24"/>
        </w:rPr>
        <w:t>6</w:t>
      </w:r>
      <w:r w:rsidR="00913541" w:rsidRPr="00EC1DF6">
        <w:rPr>
          <w:rFonts w:ascii="Times New Roman" w:hAnsi="Times New Roman" w:cs="Times New Roman"/>
          <w:sz w:val="24"/>
          <w:szCs w:val="24"/>
        </w:rPr>
        <w:t xml:space="preserve">. </w:t>
      </w:r>
    </w:p>
    <w:p w14:paraId="3CFD4CBB" w14:textId="77777777" w:rsidR="00A41DD4" w:rsidRPr="00EC1DF6" w:rsidRDefault="00A41DD4" w:rsidP="00A41DD4">
      <w:pPr>
        <w:spacing w:line="240" w:lineRule="auto"/>
        <w:jc w:val="both"/>
        <w:rPr>
          <w:rFonts w:ascii="Times New Roman" w:hAnsi="Times New Roman" w:cs="Times New Roman"/>
          <w:sz w:val="24"/>
          <w:szCs w:val="24"/>
        </w:rPr>
      </w:pPr>
    </w:p>
    <w:p w14:paraId="5C758463" w14:textId="768CCA3F" w:rsidR="00A41DD4" w:rsidRPr="00EC1DF6" w:rsidRDefault="00A41DD4" w:rsidP="00A41DD4">
      <w:pPr>
        <w:spacing w:after="0" w:line="240" w:lineRule="auto"/>
        <w:ind w:left="1440"/>
        <w:jc w:val="both"/>
        <w:rPr>
          <w:rFonts w:ascii="Times New Roman" w:hAnsi="Times New Roman" w:cs="Times New Roman"/>
          <w:b/>
          <w:sz w:val="24"/>
          <w:szCs w:val="24"/>
        </w:rPr>
      </w:pPr>
      <w:r w:rsidRPr="00EC1DF6">
        <w:rPr>
          <w:rFonts w:ascii="Times New Roman" w:hAnsi="Times New Roman" w:cs="Times New Roman"/>
          <w:b/>
          <w:sz w:val="24"/>
          <w:szCs w:val="24"/>
        </w:rPr>
        <w:t xml:space="preserve">                Map </w:t>
      </w:r>
      <w:r w:rsidR="00F623F3">
        <w:rPr>
          <w:rFonts w:ascii="Times New Roman" w:hAnsi="Times New Roman" w:cs="Times New Roman"/>
          <w:b/>
          <w:sz w:val="24"/>
          <w:szCs w:val="24"/>
        </w:rPr>
        <w:t>6</w:t>
      </w:r>
      <w:r w:rsidRPr="00EC1DF6">
        <w:rPr>
          <w:rFonts w:ascii="Times New Roman" w:hAnsi="Times New Roman" w:cs="Times New Roman"/>
          <w:b/>
          <w:sz w:val="24"/>
          <w:szCs w:val="24"/>
        </w:rPr>
        <w:t xml:space="preserve">. Spatial distribution of bicarbonate in groundwater in the     </w:t>
      </w:r>
    </w:p>
    <w:p w14:paraId="2364BDBB" w14:textId="77777777" w:rsidR="00A41DD4" w:rsidRPr="00EC1DF6" w:rsidRDefault="00A41DD4" w:rsidP="00A41DD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w:t>
      </w:r>
      <w:proofErr w:type="spellStart"/>
      <w:r w:rsidRPr="00EC1DF6">
        <w:rPr>
          <w:rFonts w:ascii="Times New Roman" w:hAnsi="Times New Roman" w:cs="Times New Roman"/>
          <w:b/>
          <w:sz w:val="24"/>
          <w:szCs w:val="24"/>
        </w:rPr>
        <w:t>Motipur</w:t>
      </w:r>
      <w:proofErr w:type="spellEnd"/>
      <w:r w:rsidRPr="00EC1DF6">
        <w:rPr>
          <w:rFonts w:ascii="Times New Roman" w:hAnsi="Times New Roman" w:cs="Times New Roman"/>
          <w:b/>
          <w:sz w:val="24"/>
          <w:szCs w:val="24"/>
        </w:rPr>
        <w:t xml:space="preserve"> block) </w:t>
      </w:r>
    </w:p>
    <w:p w14:paraId="6ACF7AC2" w14:textId="77777777" w:rsidR="00A41DD4" w:rsidRPr="00EC1DF6" w:rsidRDefault="00A41DD4" w:rsidP="00A41DD4">
      <w:pPr>
        <w:spacing w:line="240" w:lineRule="auto"/>
        <w:jc w:val="both"/>
        <w:rPr>
          <w:rFonts w:ascii="Times New Roman" w:hAnsi="Times New Roman" w:cs="Times New Roman"/>
          <w:sz w:val="24"/>
          <w:szCs w:val="24"/>
        </w:rPr>
      </w:pPr>
    </w:p>
    <w:p w14:paraId="34A55DC9" w14:textId="77777777" w:rsidR="00F005B9" w:rsidRPr="00DE453E" w:rsidRDefault="00913541" w:rsidP="00DE453E">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 xml:space="preserve">Similar finding is also made by </w:t>
      </w:r>
      <w:proofErr w:type="spellStart"/>
      <w:r w:rsidRPr="00EC1DF6">
        <w:rPr>
          <w:rFonts w:ascii="Times New Roman" w:hAnsi="Times New Roman" w:cs="Times New Roman"/>
          <w:sz w:val="24"/>
          <w:szCs w:val="24"/>
        </w:rPr>
        <w:t>Varol</w:t>
      </w:r>
      <w:proofErr w:type="spellEnd"/>
      <w:r w:rsidRPr="00EC1DF6">
        <w:rPr>
          <w:rFonts w:ascii="Times New Roman" w:hAnsi="Times New Roman" w:cs="Times New Roman"/>
          <w:sz w:val="24"/>
          <w:szCs w:val="24"/>
        </w:rPr>
        <w:t xml:space="preserve"> and </w:t>
      </w:r>
      <w:proofErr w:type="spellStart"/>
      <w:r w:rsidRPr="00EC1DF6">
        <w:rPr>
          <w:rFonts w:ascii="Times New Roman" w:hAnsi="Times New Roman" w:cs="Times New Roman"/>
          <w:sz w:val="24"/>
          <w:szCs w:val="24"/>
        </w:rPr>
        <w:t>Davraz</w:t>
      </w:r>
      <w:proofErr w:type="spellEnd"/>
      <w:r w:rsidRPr="00EC1DF6">
        <w:rPr>
          <w:rFonts w:ascii="Times New Roman" w:hAnsi="Times New Roman" w:cs="Times New Roman"/>
          <w:sz w:val="24"/>
          <w:szCs w:val="24"/>
        </w:rPr>
        <w:t xml:space="preserve"> (2015), Rawat and Singh (2018) and Mohammed </w:t>
      </w:r>
      <w:r w:rsidRPr="00EC1DF6">
        <w:rPr>
          <w:rFonts w:ascii="Times New Roman" w:hAnsi="Times New Roman" w:cs="Times New Roman"/>
          <w:i/>
          <w:sz w:val="24"/>
          <w:szCs w:val="24"/>
        </w:rPr>
        <w:t>et al</w:t>
      </w:r>
      <w:r w:rsidRPr="00EC1DF6">
        <w:rPr>
          <w:rFonts w:ascii="Times New Roman" w:hAnsi="Times New Roman" w:cs="Times New Roman"/>
          <w:sz w:val="24"/>
          <w:szCs w:val="24"/>
        </w:rPr>
        <w:t xml:space="preserve">., (2023). </w:t>
      </w:r>
    </w:p>
    <w:p w14:paraId="470BC4DB" w14:textId="77777777" w:rsidR="00F005B9" w:rsidRPr="00EC1DF6" w:rsidRDefault="00F005B9" w:rsidP="00D147BE">
      <w:pPr>
        <w:spacing w:after="0" w:line="240" w:lineRule="auto"/>
        <w:jc w:val="both"/>
        <w:rPr>
          <w:rFonts w:ascii="Times New Roman" w:hAnsi="Times New Roman" w:cs="Times New Roman"/>
          <w:b/>
          <w:sz w:val="24"/>
          <w:szCs w:val="24"/>
        </w:rPr>
        <w:sectPr w:rsidR="00F005B9" w:rsidRPr="00EC1DF6" w:rsidSect="00F005B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docGrid w:linePitch="360"/>
        </w:sectPr>
      </w:pPr>
    </w:p>
    <w:p w14:paraId="298BE16C" w14:textId="77777777" w:rsidR="00272666" w:rsidRPr="00EC1DF6" w:rsidRDefault="00C815BF"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lastRenderedPageBreak/>
        <w:t xml:space="preserve">Table 2. </w:t>
      </w:r>
      <w:r w:rsidR="00272666" w:rsidRPr="00EC1DF6">
        <w:rPr>
          <w:rFonts w:ascii="Times New Roman" w:hAnsi="Times New Roman" w:cs="Times New Roman"/>
          <w:b/>
          <w:sz w:val="24"/>
          <w:szCs w:val="24"/>
        </w:rPr>
        <w:t>Data of ground water quality attributes (mg/L) in the study area (</w:t>
      </w:r>
      <w:proofErr w:type="spellStart"/>
      <w:r w:rsidR="00272666" w:rsidRPr="00EC1DF6">
        <w:rPr>
          <w:rFonts w:ascii="Times New Roman" w:hAnsi="Times New Roman" w:cs="Times New Roman"/>
          <w:b/>
          <w:sz w:val="24"/>
          <w:szCs w:val="24"/>
        </w:rPr>
        <w:t>Motipur</w:t>
      </w:r>
      <w:proofErr w:type="spellEnd"/>
      <w:r w:rsidR="00272666" w:rsidRPr="00EC1DF6">
        <w:rPr>
          <w:rFonts w:ascii="Times New Roman" w:hAnsi="Times New Roman" w:cs="Times New Roman"/>
          <w:b/>
          <w:sz w:val="24"/>
          <w:szCs w:val="24"/>
        </w:rPr>
        <w:t xml:space="preserve"> block) </w:t>
      </w:r>
    </w:p>
    <w:tbl>
      <w:tblPr>
        <w:tblpPr w:leftFromText="180" w:rightFromText="180" w:vertAnchor="text" w:horzAnchor="margin" w:tblpXSpec="center" w:tblpY="194"/>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748"/>
        <w:gridCol w:w="1984"/>
        <w:gridCol w:w="1843"/>
        <w:gridCol w:w="850"/>
        <w:gridCol w:w="1134"/>
        <w:gridCol w:w="993"/>
        <w:gridCol w:w="992"/>
        <w:gridCol w:w="992"/>
        <w:gridCol w:w="1134"/>
      </w:tblGrid>
      <w:tr w:rsidR="00DB1A7A" w:rsidRPr="00EC1DF6" w14:paraId="42350C5A" w14:textId="77777777" w:rsidTr="00F03852">
        <w:trPr>
          <w:trHeight w:val="338"/>
        </w:trPr>
        <w:tc>
          <w:tcPr>
            <w:tcW w:w="621" w:type="dxa"/>
            <w:vMerge w:val="restart"/>
            <w:tcBorders>
              <w:top w:val="single" w:sz="4" w:space="0" w:color="auto"/>
              <w:left w:val="nil"/>
              <w:bottom w:val="single" w:sz="4" w:space="0" w:color="auto"/>
              <w:right w:val="nil"/>
            </w:tcBorders>
            <w:shd w:val="clear" w:color="auto" w:fill="auto"/>
          </w:tcPr>
          <w:p w14:paraId="7653BA3B"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SN.</w:t>
            </w:r>
          </w:p>
          <w:p w14:paraId="051C6D03"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No.</w:t>
            </w:r>
          </w:p>
        </w:tc>
        <w:tc>
          <w:tcPr>
            <w:tcW w:w="2748" w:type="dxa"/>
            <w:vMerge w:val="restart"/>
            <w:tcBorders>
              <w:top w:val="single" w:sz="4" w:space="0" w:color="auto"/>
              <w:left w:val="nil"/>
              <w:bottom w:val="single" w:sz="4" w:space="0" w:color="auto"/>
              <w:right w:val="nil"/>
            </w:tcBorders>
            <w:shd w:val="clear" w:color="auto" w:fill="auto"/>
          </w:tcPr>
          <w:p w14:paraId="2E8EBE12"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Locations</w:t>
            </w:r>
          </w:p>
        </w:tc>
        <w:tc>
          <w:tcPr>
            <w:tcW w:w="3827" w:type="dxa"/>
            <w:gridSpan w:val="2"/>
            <w:tcBorders>
              <w:top w:val="single" w:sz="4" w:space="0" w:color="auto"/>
              <w:left w:val="nil"/>
              <w:bottom w:val="single" w:sz="4" w:space="0" w:color="auto"/>
              <w:right w:val="nil"/>
            </w:tcBorders>
            <w:shd w:val="clear" w:color="auto" w:fill="auto"/>
          </w:tcPr>
          <w:p w14:paraId="351E71EF"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Geo</w:t>
            </w:r>
            <w:r w:rsidR="00970265" w:rsidRPr="00EC1DF6">
              <w:rPr>
                <w:rFonts w:ascii="Times New Roman" w:hAnsi="Times New Roman" w:cs="Times New Roman"/>
                <w:b/>
                <w:sz w:val="24"/>
                <w:szCs w:val="24"/>
              </w:rPr>
              <w:t>-</w:t>
            </w:r>
            <w:r w:rsidRPr="00EC1DF6">
              <w:rPr>
                <w:rFonts w:ascii="Times New Roman" w:hAnsi="Times New Roman" w:cs="Times New Roman"/>
                <w:b/>
                <w:sz w:val="24"/>
                <w:szCs w:val="24"/>
              </w:rPr>
              <w:t>coordinates</w:t>
            </w:r>
          </w:p>
        </w:tc>
        <w:tc>
          <w:tcPr>
            <w:tcW w:w="850" w:type="dxa"/>
            <w:vMerge w:val="restart"/>
            <w:tcBorders>
              <w:top w:val="single" w:sz="4" w:space="0" w:color="auto"/>
              <w:left w:val="nil"/>
              <w:bottom w:val="single" w:sz="4" w:space="0" w:color="auto"/>
              <w:right w:val="nil"/>
            </w:tcBorders>
            <w:shd w:val="clear" w:color="auto" w:fill="auto"/>
          </w:tcPr>
          <w:p w14:paraId="6C05BCE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pH</w:t>
            </w:r>
          </w:p>
          <w:p w14:paraId="332CFD61"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p w14:paraId="600137B2"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1134" w:type="dxa"/>
            <w:vMerge w:val="restart"/>
            <w:tcBorders>
              <w:top w:val="single" w:sz="4" w:space="0" w:color="auto"/>
              <w:left w:val="nil"/>
              <w:bottom w:val="single" w:sz="4" w:space="0" w:color="auto"/>
              <w:right w:val="nil"/>
            </w:tcBorders>
            <w:shd w:val="clear" w:color="auto" w:fill="auto"/>
          </w:tcPr>
          <w:p w14:paraId="29C2901E"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EC</w:t>
            </w:r>
          </w:p>
          <w:p w14:paraId="281F8A52"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(µS/cm)</w:t>
            </w:r>
          </w:p>
          <w:p w14:paraId="5D0A20D6"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3" w:type="dxa"/>
            <w:vMerge w:val="restart"/>
            <w:tcBorders>
              <w:top w:val="single" w:sz="4" w:space="0" w:color="auto"/>
              <w:left w:val="nil"/>
              <w:bottom w:val="single" w:sz="4" w:space="0" w:color="auto"/>
              <w:right w:val="nil"/>
            </w:tcBorders>
            <w:shd w:val="clear" w:color="auto" w:fill="auto"/>
          </w:tcPr>
          <w:p w14:paraId="689AA2A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TDS</w:t>
            </w:r>
          </w:p>
          <w:p w14:paraId="0F5EFCF9"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4A1B8C30"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2" w:type="dxa"/>
            <w:vMerge w:val="restart"/>
            <w:tcBorders>
              <w:top w:val="single" w:sz="4" w:space="0" w:color="auto"/>
              <w:left w:val="nil"/>
              <w:bottom w:val="single" w:sz="4" w:space="0" w:color="auto"/>
              <w:right w:val="nil"/>
            </w:tcBorders>
            <w:shd w:val="clear" w:color="auto" w:fill="auto"/>
          </w:tcPr>
          <w:p w14:paraId="1DDDDBF7" w14:textId="77777777" w:rsidR="00DB1A7A" w:rsidRPr="00EC1DF6" w:rsidRDefault="00DB1A7A" w:rsidP="00697955">
            <w:pPr>
              <w:spacing w:after="0" w:line="240" w:lineRule="auto"/>
              <w:jc w:val="both"/>
              <w:rPr>
                <w:rFonts w:ascii="Times New Roman" w:hAnsi="Times New Roman" w:cs="Times New Roman"/>
                <w:b/>
                <w:color w:val="000000"/>
                <w:sz w:val="24"/>
                <w:szCs w:val="24"/>
                <w:vertAlign w:val="superscript"/>
              </w:rPr>
            </w:pPr>
            <w:r w:rsidRPr="00EC1DF6">
              <w:rPr>
                <w:rFonts w:ascii="Times New Roman" w:hAnsi="Times New Roman" w:cs="Times New Roman"/>
                <w:b/>
                <w:color w:val="000000"/>
                <w:sz w:val="24"/>
                <w:szCs w:val="24"/>
              </w:rPr>
              <w:t>Cl</w:t>
            </w:r>
            <w:r w:rsidRPr="00EC1DF6">
              <w:rPr>
                <w:rFonts w:ascii="Times New Roman" w:hAnsi="Times New Roman" w:cs="Times New Roman"/>
                <w:b/>
                <w:color w:val="000000"/>
                <w:sz w:val="24"/>
                <w:szCs w:val="24"/>
                <w:vertAlign w:val="superscript"/>
              </w:rPr>
              <w:t>-</w:t>
            </w:r>
          </w:p>
          <w:p w14:paraId="634C53FE"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023F1922"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2" w:type="dxa"/>
            <w:vMerge w:val="restart"/>
            <w:tcBorders>
              <w:top w:val="single" w:sz="4" w:space="0" w:color="auto"/>
              <w:left w:val="nil"/>
              <w:bottom w:val="single" w:sz="4" w:space="0" w:color="auto"/>
              <w:right w:val="nil"/>
            </w:tcBorders>
            <w:shd w:val="clear" w:color="auto" w:fill="auto"/>
          </w:tcPr>
          <w:p w14:paraId="49B3E95E" w14:textId="77777777" w:rsidR="00DB1A7A" w:rsidRPr="00EC1DF6" w:rsidRDefault="00DB1A7A" w:rsidP="00697955">
            <w:pPr>
              <w:spacing w:after="0" w:line="240" w:lineRule="auto"/>
              <w:jc w:val="both"/>
              <w:rPr>
                <w:rFonts w:ascii="Times New Roman" w:hAnsi="Times New Roman" w:cs="Times New Roman"/>
                <w:b/>
                <w:color w:val="000000"/>
                <w:sz w:val="24"/>
                <w:szCs w:val="24"/>
                <w:vertAlign w:val="superscript"/>
              </w:rPr>
            </w:pPr>
            <w:r w:rsidRPr="00EC1DF6">
              <w:rPr>
                <w:rFonts w:ascii="Times New Roman" w:hAnsi="Times New Roman" w:cs="Times New Roman"/>
                <w:b/>
                <w:color w:val="000000"/>
                <w:sz w:val="24"/>
                <w:szCs w:val="24"/>
              </w:rPr>
              <w:t>CO</w:t>
            </w:r>
            <w:r w:rsidRPr="00EC1DF6">
              <w:rPr>
                <w:rFonts w:ascii="Times New Roman" w:hAnsi="Times New Roman" w:cs="Times New Roman"/>
                <w:b/>
                <w:color w:val="000000"/>
                <w:sz w:val="24"/>
                <w:szCs w:val="24"/>
                <w:vertAlign w:val="subscript"/>
              </w:rPr>
              <w:t>3</w:t>
            </w:r>
            <w:r w:rsidRPr="00EC1DF6">
              <w:rPr>
                <w:rFonts w:ascii="Times New Roman" w:hAnsi="Times New Roman" w:cs="Times New Roman"/>
                <w:b/>
                <w:color w:val="000000"/>
                <w:sz w:val="24"/>
                <w:szCs w:val="24"/>
                <w:vertAlign w:val="superscript"/>
              </w:rPr>
              <w:t>-2</w:t>
            </w:r>
          </w:p>
          <w:p w14:paraId="160CA7F3"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7E93D5DD"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1134" w:type="dxa"/>
            <w:vMerge w:val="restart"/>
            <w:tcBorders>
              <w:top w:val="single" w:sz="4" w:space="0" w:color="auto"/>
              <w:left w:val="nil"/>
              <w:bottom w:val="single" w:sz="4" w:space="0" w:color="auto"/>
              <w:right w:val="nil"/>
            </w:tcBorders>
            <w:shd w:val="clear" w:color="auto" w:fill="auto"/>
          </w:tcPr>
          <w:p w14:paraId="08806F2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HCO</w:t>
            </w:r>
            <w:r w:rsidRPr="00EC1DF6">
              <w:rPr>
                <w:rFonts w:ascii="Times New Roman" w:hAnsi="Times New Roman" w:cs="Times New Roman"/>
                <w:b/>
                <w:color w:val="000000"/>
                <w:sz w:val="24"/>
                <w:szCs w:val="24"/>
                <w:vertAlign w:val="subscript"/>
              </w:rPr>
              <w:t>3</w:t>
            </w:r>
            <w:r w:rsidRPr="00EC1DF6">
              <w:rPr>
                <w:rFonts w:ascii="Times New Roman" w:hAnsi="Times New Roman" w:cs="Times New Roman"/>
                <w:b/>
                <w:color w:val="000000"/>
                <w:sz w:val="24"/>
                <w:szCs w:val="24"/>
                <w:vertAlign w:val="superscript"/>
              </w:rPr>
              <w:t>-</w:t>
            </w:r>
            <w:r w:rsidRPr="00EC1DF6">
              <w:rPr>
                <w:rFonts w:ascii="Times New Roman" w:hAnsi="Times New Roman" w:cs="Times New Roman"/>
                <w:b/>
                <w:color w:val="000000"/>
                <w:sz w:val="24"/>
                <w:szCs w:val="24"/>
              </w:rPr>
              <w:t>(mg/L)</w:t>
            </w:r>
          </w:p>
        </w:tc>
      </w:tr>
      <w:tr w:rsidR="00DB1A7A" w:rsidRPr="00EC1DF6" w14:paraId="1A888D95" w14:textId="77777777" w:rsidTr="00F03852">
        <w:trPr>
          <w:trHeight w:val="358"/>
        </w:trPr>
        <w:tc>
          <w:tcPr>
            <w:tcW w:w="621" w:type="dxa"/>
            <w:vMerge/>
            <w:tcBorders>
              <w:top w:val="single" w:sz="4" w:space="0" w:color="auto"/>
              <w:left w:val="nil"/>
              <w:bottom w:val="nil"/>
              <w:right w:val="nil"/>
            </w:tcBorders>
            <w:shd w:val="clear" w:color="auto" w:fill="auto"/>
          </w:tcPr>
          <w:p w14:paraId="0827A2BA"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2748" w:type="dxa"/>
            <w:vMerge/>
            <w:tcBorders>
              <w:top w:val="single" w:sz="4" w:space="0" w:color="auto"/>
              <w:left w:val="nil"/>
              <w:bottom w:val="single" w:sz="4" w:space="0" w:color="auto"/>
              <w:right w:val="nil"/>
            </w:tcBorders>
            <w:shd w:val="clear" w:color="auto" w:fill="auto"/>
          </w:tcPr>
          <w:p w14:paraId="739A7EBA"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984" w:type="dxa"/>
            <w:tcBorders>
              <w:top w:val="single" w:sz="4" w:space="0" w:color="auto"/>
              <w:left w:val="nil"/>
              <w:bottom w:val="single" w:sz="4" w:space="0" w:color="auto"/>
              <w:right w:val="nil"/>
            </w:tcBorders>
            <w:shd w:val="clear" w:color="auto" w:fill="auto"/>
            <w:vAlign w:val="center"/>
          </w:tcPr>
          <w:p w14:paraId="08FC9884" w14:textId="77777777" w:rsidR="00DB1A7A" w:rsidRPr="00EC1DF6" w:rsidRDefault="00DB1A7A"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Latitude N</w:t>
            </w:r>
          </w:p>
        </w:tc>
        <w:tc>
          <w:tcPr>
            <w:tcW w:w="1843" w:type="dxa"/>
            <w:tcBorders>
              <w:top w:val="single" w:sz="4" w:space="0" w:color="auto"/>
              <w:left w:val="nil"/>
              <w:bottom w:val="single" w:sz="4" w:space="0" w:color="auto"/>
              <w:right w:val="nil"/>
            </w:tcBorders>
            <w:shd w:val="clear" w:color="auto" w:fill="auto"/>
            <w:vAlign w:val="center"/>
          </w:tcPr>
          <w:p w14:paraId="5D73A5A4" w14:textId="77777777" w:rsidR="00DB1A7A" w:rsidRPr="00EC1DF6" w:rsidRDefault="00DB1A7A"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Longitude E</w:t>
            </w:r>
          </w:p>
        </w:tc>
        <w:tc>
          <w:tcPr>
            <w:tcW w:w="850" w:type="dxa"/>
            <w:vMerge/>
            <w:tcBorders>
              <w:top w:val="nil"/>
              <w:left w:val="nil"/>
              <w:bottom w:val="single" w:sz="4" w:space="0" w:color="auto"/>
              <w:right w:val="nil"/>
            </w:tcBorders>
            <w:shd w:val="clear" w:color="auto" w:fill="auto"/>
          </w:tcPr>
          <w:p w14:paraId="38A66C6E"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134" w:type="dxa"/>
            <w:vMerge/>
            <w:tcBorders>
              <w:top w:val="nil"/>
              <w:left w:val="nil"/>
              <w:bottom w:val="single" w:sz="4" w:space="0" w:color="auto"/>
              <w:right w:val="nil"/>
            </w:tcBorders>
            <w:shd w:val="clear" w:color="auto" w:fill="auto"/>
          </w:tcPr>
          <w:p w14:paraId="639A885B"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3" w:type="dxa"/>
            <w:vMerge/>
            <w:tcBorders>
              <w:top w:val="nil"/>
              <w:left w:val="nil"/>
              <w:bottom w:val="single" w:sz="4" w:space="0" w:color="auto"/>
              <w:right w:val="nil"/>
            </w:tcBorders>
            <w:shd w:val="clear" w:color="auto" w:fill="auto"/>
          </w:tcPr>
          <w:p w14:paraId="3A6E0771"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2" w:type="dxa"/>
            <w:vMerge/>
            <w:tcBorders>
              <w:top w:val="nil"/>
              <w:left w:val="nil"/>
              <w:bottom w:val="single" w:sz="4" w:space="0" w:color="auto"/>
              <w:right w:val="nil"/>
            </w:tcBorders>
            <w:shd w:val="clear" w:color="auto" w:fill="auto"/>
          </w:tcPr>
          <w:p w14:paraId="2A20419C"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2" w:type="dxa"/>
            <w:vMerge/>
            <w:tcBorders>
              <w:top w:val="nil"/>
              <w:left w:val="nil"/>
              <w:bottom w:val="single" w:sz="4" w:space="0" w:color="auto"/>
              <w:right w:val="nil"/>
            </w:tcBorders>
            <w:shd w:val="clear" w:color="auto" w:fill="auto"/>
          </w:tcPr>
          <w:p w14:paraId="3281C30E"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134" w:type="dxa"/>
            <w:vMerge/>
            <w:tcBorders>
              <w:top w:val="nil"/>
              <w:left w:val="nil"/>
              <w:bottom w:val="single" w:sz="4" w:space="0" w:color="auto"/>
              <w:right w:val="nil"/>
            </w:tcBorders>
            <w:shd w:val="clear" w:color="auto" w:fill="auto"/>
          </w:tcPr>
          <w:p w14:paraId="3724D192" w14:textId="77777777" w:rsidR="00DB1A7A" w:rsidRPr="00EC1DF6" w:rsidRDefault="00DB1A7A" w:rsidP="00D147BE">
            <w:pPr>
              <w:spacing w:after="0" w:line="240" w:lineRule="auto"/>
              <w:jc w:val="both"/>
              <w:rPr>
                <w:rFonts w:ascii="Times New Roman" w:hAnsi="Times New Roman" w:cs="Times New Roman"/>
                <w:sz w:val="24"/>
                <w:szCs w:val="24"/>
              </w:rPr>
            </w:pPr>
          </w:p>
        </w:tc>
      </w:tr>
      <w:tr w:rsidR="00DB1A7A" w:rsidRPr="00EC1DF6" w14:paraId="5EBEDC43" w14:textId="77777777" w:rsidTr="00F03852">
        <w:tc>
          <w:tcPr>
            <w:tcW w:w="621" w:type="dxa"/>
            <w:tcBorders>
              <w:top w:val="nil"/>
              <w:left w:val="nil"/>
              <w:bottom w:val="nil"/>
              <w:right w:val="nil"/>
            </w:tcBorders>
            <w:shd w:val="clear" w:color="auto" w:fill="auto"/>
            <w:vAlign w:val="center"/>
          </w:tcPr>
          <w:p w14:paraId="03AC41CF"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w:t>
            </w:r>
          </w:p>
        </w:tc>
        <w:tc>
          <w:tcPr>
            <w:tcW w:w="2748" w:type="dxa"/>
            <w:tcBorders>
              <w:top w:val="single" w:sz="4" w:space="0" w:color="auto"/>
              <w:left w:val="nil"/>
              <w:bottom w:val="nil"/>
              <w:right w:val="nil"/>
            </w:tcBorders>
            <w:shd w:val="clear" w:color="auto" w:fill="auto"/>
            <w:vAlign w:val="center"/>
          </w:tcPr>
          <w:p w14:paraId="026549EA"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Baruraj</w:t>
            </w:r>
            <w:proofErr w:type="spellEnd"/>
            <w:r w:rsidRPr="00EC1DF6">
              <w:rPr>
                <w:rFonts w:ascii="Times New Roman" w:hAnsi="Times New Roman" w:cs="Times New Roman"/>
                <w:color w:val="000000"/>
                <w:sz w:val="24"/>
                <w:szCs w:val="24"/>
              </w:rPr>
              <w:t xml:space="preserve"> </w:t>
            </w:r>
          </w:p>
        </w:tc>
        <w:tc>
          <w:tcPr>
            <w:tcW w:w="1984" w:type="dxa"/>
            <w:tcBorders>
              <w:top w:val="single" w:sz="4" w:space="0" w:color="auto"/>
              <w:left w:val="nil"/>
              <w:bottom w:val="nil"/>
              <w:right w:val="nil"/>
            </w:tcBorders>
            <w:shd w:val="clear" w:color="auto" w:fill="auto"/>
            <w:vAlign w:val="center"/>
          </w:tcPr>
          <w:p w14:paraId="02D153D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26.26125221</w:t>
            </w:r>
          </w:p>
        </w:tc>
        <w:tc>
          <w:tcPr>
            <w:tcW w:w="1843" w:type="dxa"/>
            <w:tcBorders>
              <w:top w:val="single" w:sz="4" w:space="0" w:color="auto"/>
              <w:left w:val="nil"/>
              <w:bottom w:val="nil"/>
              <w:right w:val="nil"/>
            </w:tcBorders>
            <w:shd w:val="clear" w:color="auto" w:fill="auto"/>
            <w:vAlign w:val="center"/>
          </w:tcPr>
          <w:p w14:paraId="338999E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85.13605556</w:t>
            </w:r>
          </w:p>
        </w:tc>
        <w:tc>
          <w:tcPr>
            <w:tcW w:w="850" w:type="dxa"/>
            <w:tcBorders>
              <w:top w:val="single" w:sz="4" w:space="0" w:color="auto"/>
              <w:left w:val="nil"/>
              <w:bottom w:val="nil"/>
              <w:right w:val="nil"/>
            </w:tcBorders>
            <w:shd w:val="clear" w:color="auto" w:fill="auto"/>
            <w:vAlign w:val="center"/>
          </w:tcPr>
          <w:p w14:paraId="40E0F72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8.34</w:t>
            </w:r>
          </w:p>
        </w:tc>
        <w:tc>
          <w:tcPr>
            <w:tcW w:w="1134" w:type="dxa"/>
            <w:tcBorders>
              <w:top w:val="single" w:sz="4" w:space="0" w:color="auto"/>
              <w:left w:val="nil"/>
              <w:bottom w:val="nil"/>
              <w:right w:val="nil"/>
            </w:tcBorders>
            <w:shd w:val="clear" w:color="auto" w:fill="auto"/>
            <w:vAlign w:val="center"/>
          </w:tcPr>
          <w:p w14:paraId="1176114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556</w:t>
            </w:r>
          </w:p>
        </w:tc>
        <w:tc>
          <w:tcPr>
            <w:tcW w:w="993" w:type="dxa"/>
            <w:tcBorders>
              <w:top w:val="single" w:sz="4" w:space="0" w:color="auto"/>
              <w:left w:val="nil"/>
              <w:bottom w:val="nil"/>
              <w:right w:val="nil"/>
            </w:tcBorders>
            <w:shd w:val="clear" w:color="auto" w:fill="auto"/>
            <w:vAlign w:val="center"/>
          </w:tcPr>
          <w:p w14:paraId="798255B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440</w:t>
            </w:r>
          </w:p>
        </w:tc>
        <w:tc>
          <w:tcPr>
            <w:tcW w:w="992" w:type="dxa"/>
            <w:tcBorders>
              <w:top w:val="single" w:sz="4" w:space="0" w:color="auto"/>
              <w:left w:val="nil"/>
              <w:bottom w:val="nil"/>
              <w:right w:val="nil"/>
            </w:tcBorders>
            <w:shd w:val="clear" w:color="auto" w:fill="auto"/>
            <w:vAlign w:val="center"/>
          </w:tcPr>
          <w:p w14:paraId="181E534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single" w:sz="4" w:space="0" w:color="auto"/>
              <w:left w:val="nil"/>
              <w:bottom w:val="nil"/>
              <w:right w:val="nil"/>
            </w:tcBorders>
            <w:shd w:val="clear" w:color="auto" w:fill="auto"/>
            <w:vAlign w:val="center"/>
          </w:tcPr>
          <w:p w14:paraId="5E6D748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single" w:sz="4" w:space="0" w:color="auto"/>
              <w:left w:val="nil"/>
              <w:bottom w:val="nil"/>
              <w:right w:val="nil"/>
            </w:tcBorders>
            <w:shd w:val="clear" w:color="auto" w:fill="auto"/>
            <w:vAlign w:val="center"/>
          </w:tcPr>
          <w:p w14:paraId="281C3F8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378.32</w:t>
            </w:r>
          </w:p>
        </w:tc>
      </w:tr>
      <w:tr w:rsidR="00DB1A7A" w:rsidRPr="00EC1DF6" w14:paraId="1772D93C" w14:textId="77777777" w:rsidTr="00F03852">
        <w:tc>
          <w:tcPr>
            <w:tcW w:w="621" w:type="dxa"/>
            <w:tcBorders>
              <w:top w:val="nil"/>
              <w:left w:val="nil"/>
              <w:bottom w:val="nil"/>
              <w:right w:val="nil"/>
            </w:tcBorders>
            <w:shd w:val="clear" w:color="auto" w:fill="auto"/>
            <w:vAlign w:val="center"/>
          </w:tcPr>
          <w:p w14:paraId="5B14E096"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w:t>
            </w:r>
          </w:p>
        </w:tc>
        <w:tc>
          <w:tcPr>
            <w:tcW w:w="2748" w:type="dxa"/>
            <w:tcBorders>
              <w:top w:val="nil"/>
              <w:left w:val="nil"/>
              <w:bottom w:val="nil"/>
              <w:right w:val="nil"/>
            </w:tcBorders>
            <w:shd w:val="clear" w:color="auto" w:fill="auto"/>
            <w:vAlign w:val="center"/>
          </w:tcPr>
          <w:p w14:paraId="4AF8CA0F"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Ratampura</w:t>
            </w:r>
            <w:proofErr w:type="spellEnd"/>
          </w:p>
        </w:tc>
        <w:tc>
          <w:tcPr>
            <w:tcW w:w="1984" w:type="dxa"/>
            <w:tcBorders>
              <w:top w:val="nil"/>
              <w:left w:val="nil"/>
              <w:bottom w:val="nil"/>
              <w:right w:val="nil"/>
            </w:tcBorders>
            <w:shd w:val="clear" w:color="auto" w:fill="auto"/>
            <w:vAlign w:val="center"/>
          </w:tcPr>
          <w:p w14:paraId="456C8D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26.26122222</w:t>
            </w:r>
          </w:p>
        </w:tc>
        <w:tc>
          <w:tcPr>
            <w:tcW w:w="1843" w:type="dxa"/>
            <w:tcBorders>
              <w:top w:val="nil"/>
              <w:left w:val="nil"/>
              <w:bottom w:val="nil"/>
              <w:right w:val="nil"/>
            </w:tcBorders>
            <w:shd w:val="clear" w:color="auto" w:fill="auto"/>
            <w:vAlign w:val="center"/>
          </w:tcPr>
          <w:p w14:paraId="706BD8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85.16294444</w:t>
            </w:r>
          </w:p>
        </w:tc>
        <w:tc>
          <w:tcPr>
            <w:tcW w:w="850" w:type="dxa"/>
            <w:tcBorders>
              <w:top w:val="nil"/>
              <w:left w:val="nil"/>
              <w:bottom w:val="nil"/>
              <w:right w:val="nil"/>
            </w:tcBorders>
            <w:shd w:val="clear" w:color="auto" w:fill="auto"/>
            <w:vAlign w:val="center"/>
          </w:tcPr>
          <w:p w14:paraId="746D040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w:t>
            </w:r>
          </w:p>
        </w:tc>
        <w:tc>
          <w:tcPr>
            <w:tcW w:w="1134" w:type="dxa"/>
            <w:tcBorders>
              <w:top w:val="nil"/>
              <w:left w:val="nil"/>
              <w:bottom w:val="nil"/>
              <w:right w:val="nil"/>
            </w:tcBorders>
            <w:shd w:val="clear" w:color="auto" w:fill="auto"/>
            <w:vAlign w:val="center"/>
          </w:tcPr>
          <w:p w14:paraId="1541B44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669</w:t>
            </w:r>
          </w:p>
        </w:tc>
        <w:tc>
          <w:tcPr>
            <w:tcW w:w="993" w:type="dxa"/>
            <w:tcBorders>
              <w:top w:val="nil"/>
              <w:left w:val="nil"/>
              <w:bottom w:val="nil"/>
              <w:right w:val="nil"/>
            </w:tcBorders>
            <w:shd w:val="clear" w:color="auto" w:fill="auto"/>
            <w:vAlign w:val="center"/>
          </w:tcPr>
          <w:p w14:paraId="14ACDE6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440</w:t>
            </w:r>
          </w:p>
        </w:tc>
        <w:tc>
          <w:tcPr>
            <w:tcW w:w="992" w:type="dxa"/>
            <w:tcBorders>
              <w:top w:val="nil"/>
              <w:left w:val="nil"/>
              <w:bottom w:val="nil"/>
              <w:right w:val="nil"/>
            </w:tcBorders>
            <w:shd w:val="clear" w:color="auto" w:fill="auto"/>
            <w:vAlign w:val="center"/>
          </w:tcPr>
          <w:p w14:paraId="46DC14F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041E21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2F3363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25CD6DCD" w14:textId="77777777" w:rsidTr="00F03852">
        <w:tc>
          <w:tcPr>
            <w:tcW w:w="621" w:type="dxa"/>
            <w:tcBorders>
              <w:top w:val="nil"/>
              <w:left w:val="nil"/>
              <w:bottom w:val="nil"/>
              <w:right w:val="nil"/>
            </w:tcBorders>
            <w:shd w:val="clear" w:color="auto" w:fill="auto"/>
            <w:vAlign w:val="center"/>
          </w:tcPr>
          <w:p w14:paraId="2C0487B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3.</w:t>
            </w:r>
          </w:p>
        </w:tc>
        <w:tc>
          <w:tcPr>
            <w:tcW w:w="2748" w:type="dxa"/>
            <w:tcBorders>
              <w:top w:val="nil"/>
              <w:left w:val="nil"/>
              <w:bottom w:val="nil"/>
              <w:right w:val="nil"/>
            </w:tcBorders>
            <w:shd w:val="clear" w:color="auto" w:fill="auto"/>
            <w:vAlign w:val="center"/>
          </w:tcPr>
          <w:p w14:paraId="44D69AA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 xml:space="preserve">Patti </w:t>
            </w:r>
            <w:proofErr w:type="spellStart"/>
            <w:r w:rsidRPr="00EC1DF6">
              <w:rPr>
                <w:rFonts w:ascii="Times New Roman" w:hAnsi="Times New Roman" w:cs="Times New Roman"/>
                <w:color w:val="000000"/>
                <w:sz w:val="24"/>
                <w:szCs w:val="24"/>
              </w:rPr>
              <w:t>aswari</w:t>
            </w:r>
            <w:proofErr w:type="spellEnd"/>
          </w:p>
        </w:tc>
        <w:tc>
          <w:tcPr>
            <w:tcW w:w="1984" w:type="dxa"/>
            <w:tcBorders>
              <w:top w:val="nil"/>
              <w:left w:val="nil"/>
              <w:bottom w:val="nil"/>
              <w:right w:val="nil"/>
            </w:tcBorders>
            <w:shd w:val="clear" w:color="auto" w:fill="auto"/>
            <w:vAlign w:val="center"/>
          </w:tcPr>
          <w:p w14:paraId="77F783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26.18469444</w:t>
            </w:r>
          </w:p>
        </w:tc>
        <w:tc>
          <w:tcPr>
            <w:tcW w:w="1843" w:type="dxa"/>
            <w:tcBorders>
              <w:top w:val="nil"/>
              <w:left w:val="nil"/>
              <w:bottom w:val="nil"/>
              <w:right w:val="nil"/>
            </w:tcBorders>
            <w:shd w:val="clear" w:color="auto" w:fill="auto"/>
            <w:vAlign w:val="center"/>
          </w:tcPr>
          <w:p w14:paraId="6D867ED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85.15766667</w:t>
            </w:r>
          </w:p>
        </w:tc>
        <w:tc>
          <w:tcPr>
            <w:tcW w:w="850" w:type="dxa"/>
            <w:tcBorders>
              <w:top w:val="nil"/>
              <w:left w:val="nil"/>
              <w:bottom w:val="nil"/>
              <w:right w:val="nil"/>
            </w:tcBorders>
            <w:shd w:val="clear" w:color="auto" w:fill="auto"/>
            <w:vAlign w:val="center"/>
          </w:tcPr>
          <w:p w14:paraId="5BBC13E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w:t>
            </w:r>
          </w:p>
        </w:tc>
        <w:tc>
          <w:tcPr>
            <w:tcW w:w="1134" w:type="dxa"/>
            <w:tcBorders>
              <w:top w:val="nil"/>
              <w:left w:val="nil"/>
              <w:bottom w:val="nil"/>
              <w:right w:val="nil"/>
            </w:tcBorders>
            <w:shd w:val="clear" w:color="auto" w:fill="auto"/>
            <w:vAlign w:val="center"/>
          </w:tcPr>
          <w:p w14:paraId="595582F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828</w:t>
            </w:r>
          </w:p>
        </w:tc>
        <w:tc>
          <w:tcPr>
            <w:tcW w:w="993" w:type="dxa"/>
            <w:tcBorders>
              <w:top w:val="nil"/>
              <w:left w:val="nil"/>
              <w:bottom w:val="nil"/>
              <w:right w:val="nil"/>
            </w:tcBorders>
            <w:shd w:val="clear" w:color="auto" w:fill="auto"/>
            <w:vAlign w:val="center"/>
          </w:tcPr>
          <w:p w14:paraId="408E91C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387B5A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816.5</w:t>
            </w:r>
          </w:p>
        </w:tc>
        <w:tc>
          <w:tcPr>
            <w:tcW w:w="992" w:type="dxa"/>
            <w:tcBorders>
              <w:top w:val="nil"/>
              <w:left w:val="nil"/>
              <w:bottom w:val="nil"/>
              <w:right w:val="nil"/>
            </w:tcBorders>
            <w:shd w:val="clear" w:color="auto" w:fill="auto"/>
            <w:vAlign w:val="center"/>
          </w:tcPr>
          <w:p w14:paraId="6F567C2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3E6BC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463.75</w:t>
            </w:r>
          </w:p>
        </w:tc>
      </w:tr>
      <w:tr w:rsidR="00DB1A7A" w:rsidRPr="00EC1DF6" w14:paraId="7809E75D" w14:textId="77777777" w:rsidTr="00F03852">
        <w:tc>
          <w:tcPr>
            <w:tcW w:w="621" w:type="dxa"/>
            <w:tcBorders>
              <w:top w:val="nil"/>
              <w:left w:val="nil"/>
              <w:bottom w:val="nil"/>
              <w:right w:val="nil"/>
            </w:tcBorders>
            <w:shd w:val="clear" w:color="auto" w:fill="auto"/>
            <w:vAlign w:val="center"/>
          </w:tcPr>
          <w:p w14:paraId="54FA2371"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4.</w:t>
            </w:r>
          </w:p>
        </w:tc>
        <w:tc>
          <w:tcPr>
            <w:tcW w:w="2748" w:type="dxa"/>
            <w:tcBorders>
              <w:top w:val="nil"/>
              <w:left w:val="nil"/>
              <w:bottom w:val="nil"/>
              <w:right w:val="nil"/>
            </w:tcBorders>
            <w:shd w:val="clear" w:color="auto" w:fill="auto"/>
            <w:vAlign w:val="center"/>
          </w:tcPr>
          <w:p w14:paraId="1B2E9B51"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Brahmpur</w:t>
            </w:r>
            <w:proofErr w:type="spellEnd"/>
          </w:p>
        </w:tc>
        <w:tc>
          <w:tcPr>
            <w:tcW w:w="1984" w:type="dxa"/>
            <w:tcBorders>
              <w:top w:val="nil"/>
              <w:left w:val="nil"/>
              <w:bottom w:val="nil"/>
              <w:right w:val="nil"/>
            </w:tcBorders>
            <w:shd w:val="clear" w:color="auto" w:fill="auto"/>
            <w:vAlign w:val="center"/>
          </w:tcPr>
          <w:p w14:paraId="6609302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26.21827778</w:t>
            </w:r>
          </w:p>
        </w:tc>
        <w:tc>
          <w:tcPr>
            <w:tcW w:w="1843" w:type="dxa"/>
            <w:tcBorders>
              <w:top w:val="nil"/>
              <w:left w:val="nil"/>
              <w:bottom w:val="nil"/>
              <w:right w:val="nil"/>
            </w:tcBorders>
            <w:shd w:val="clear" w:color="auto" w:fill="auto"/>
            <w:vAlign w:val="center"/>
          </w:tcPr>
          <w:p w14:paraId="0989AEE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85.18897222</w:t>
            </w:r>
          </w:p>
        </w:tc>
        <w:tc>
          <w:tcPr>
            <w:tcW w:w="850" w:type="dxa"/>
            <w:tcBorders>
              <w:top w:val="nil"/>
              <w:left w:val="nil"/>
              <w:bottom w:val="nil"/>
              <w:right w:val="nil"/>
            </w:tcBorders>
            <w:shd w:val="clear" w:color="auto" w:fill="auto"/>
            <w:vAlign w:val="center"/>
          </w:tcPr>
          <w:p w14:paraId="020685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8.06</w:t>
            </w:r>
          </w:p>
        </w:tc>
        <w:tc>
          <w:tcPr>
            <w:tcW w:w="1134" w:type="dxa"/>
            <w:tcBorders>
              <w:top w:val="nil"/>
              <w:left w:val="nil"/>
              <w:bottom w:val="nil"/>
              <w:right w:val="nil"/>
            </w:tcBorders>
            <w:shd w:val="clear" w:color="auto" w:fill="auto"/>
            <w:vAlign w:val="center"/>
          </w:tcPr>
          <w:p w14:paraId="4F335CE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860</w:t>
            </w:r>
          </w:p>
        </w:tc>
        <w:tc>
          <w:tcPr>
            <w:tcW w:w="993" w:type="dxa"/>
            <w:tcBorders>
              <w:top w:val="nil"/>
              <w:left w:val="nil"/>
              <w:bottom w:val="nil"/>
              <w:right w:val="nil"/>
            </w:tcBorders>
            <w:shd w:val="clear" w:color="auto" w:fill="auto"/>
            <w:vAlign w:val="center"/>
          </w:tcPr>
          <w:p w14:paraId="007F72D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540</w:t>
            </w:r>
          </w:p>
        </w:tc>
        <w:tc>
          <w:tcPr>
            <w:tcW w:w="992" w:type="dxa"/>
            <w:tcBorders>
              <w:top w:val="nil"/>
              <w:left w:val="nil"/>
              <w:bottom w:val="nil"/>
              <w:right w:val="nil"/>
            </w:tcBorders>
            <w:shd w:val="clear" w:color="auto" w:fill="auto"/>
            <w:vAlign w:val="center"/>
          </w:tcPr>
          <w:p w14:paraId="346595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1136</w:t>
            </w:r>
          </w:p>
        </w:tc>
        <w:tc>
          <w:tcPr>
            <w:tcW w:w="992" w:type="dxa"/>
            <w:tcBorders>
              <w:top w:val="nil"/>
              <w:left w:val="nil"/>
              <w:bottom w:val="nil"/>
              <w:right w:val="nil"/>
            </w:tcBorders>
            <w:shd w:val="clear" w:color="auto" w:fill="auto"/>
            <w:vAlign w:val="center"/>
          </w:tcPr>
          <w:p w14:paraId="3813B94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7B724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427.14</w:t>
            </w:r>
          </w:p>
        </w:tc>
      </w:tr>
      <w:tr w:rsidR="00DB1A7A" w:rsidRPr="00EC1DF6" w14:paraId="53866F40" w14:textId="77777777" w:rsidTr="00F03852">
        <w:tc>
          <w:tcPr>
            <w:tcW w:w="621" w:type="dxa"/>
            <w:tcBorders>
              <w:top w:val="nil"/>
              <w:left w:val="nil"/>
              <w:bottom w:val="nil"/>
              <w:right w:val="nil"/>
            </w:tcBorders>
            <w:shd w:val="clear" w:color="auto" w:fill="auto"/>
            <w:vAlign w:val="center"/>
          </w:tcPr>
          <w:p w14:paraId="2EFDC02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5.</w:t>
            </w:r>
          </w:p>
        </w:tc>
        <w:tc>
          <w:tcPr>
            <w:tcW w:w="2748" w:type="dxa"/>
            <w:tcBorders>
              <w:top w:val="nil"/>
              <w:left w:val="nil"/>
              <w:bottom w:val="nil"/>
              <w:right w:val="nil"/>
            </w:tcBorders>
            <w:shd w:val="clear" w:color="auto" w:fill="auto"/>
            <w:vAlign w:val="center"/>
          </w:tcPr>
          <w:p w14:paraId="57C1DBF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Bariyarpur</w:t>
            </w:r>
            <w:proofErr w:type="spellEnd"/>
          </w:p>
        </w:tc>
        <w:tc>
          <w:tcPr>
            <w:tcW w:w="1984" w:type="dxa"/>
            <w:tcBorders>
              <w:top w:val="nil"/>
              <w:left w:val="nil"/>
              <w:bottom w:val="nil"/>
              <w:right w:val="nil"/>
            </w:tcBorders>
            <w:shd w:val="clear" w:color="auto" w:fill="auto"/>
            <w:vAlign w:val="center"/>
          </w:tcPr>
          <w:p w14:paraId="4320118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26.29427778</w:t>
            </w:r>
          </w:p>
        </w:tc>
        <w:tc>
          <w:tcPr>
            <w:tcW w:w="1843" w:type="dxa"/>
            <w:tcBorders>
              <w:top w:val="nil"/>
              <w:left w:val="nil"/>
              <w:bottom w:val="nil"/>
              <w:right w:val="nil"/>
            </w:tcBorders>
            <w:shd w:val="clear" w:color="auto" w:fill="auto"/>
            <w:vAlign w:val="center"/>
          </w:tcPr>
          <w:p w14:paraId="404D6BD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85.14025331</w:t>
            </w:r>
          </w:p>
        </w:tc>
        <w:tc>
          <w:tcPr>
            <w:tcW w:w="850" w:type="dxa"/>
            <w:tcBorders>
              <w:top w:val="nil"/>
              <w:left w:val="nil"/>
              <w:bottom w:val="nil"/>
              <w:right w:val="nil"/>
            </w:tcBorders>
            <w:shd w:val="clear" w:color="auto" w:fill="auto"/>
            <w:vAlign w:val="center"/>
          </w:tcPr>
          <w:p w14:paraId="752F045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7.85</w:t>
            </w:r>
          </w:p>
        </w:tc>
        <w:tc>
          <w:tcPr>
            <w:tcW w:w="1134" w:type="dxa"/>
            <w:tcBorders>
              <w:top w:val="nil"/>
              <w:left w:val="nil"/>
              <w:bottom w:val="nil"/>
              <w:right w:val="nil"/>
            </w:tcBorders>
            <w:shd w:val="clear" w:color="auto" w:fill="auto"/>
            <w:vAlign w:val="center"/>
          </w:tcPr>
          <w:p w14:paraId="27C6C4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598</w:t>
            </w:r>
          </w:p>
        </w:tc>
        <w:tc>
          <w:tcPr>
            <w:tcW w:w="993" w:type="dxa"/>
            <w:tcBorders>
              <w:top w:val="nil"/>
              <w:left w:val="nil"/>
              <w:bottom w:val="nil"/>
              <w:right w:val="nil"/>
            </w:tcBorders>
            <w:shd w:val="clear" w:color="auto" w:fill="auto"/>
            <w:vAlign w:val="center"/>
          </w:tcPr>
          <w:p w14:paraId="0F5D86A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360</w:t>
            </w:r>
          </w:p>
        </w:tc>
        <w:tc>
          <w:tcPr>
            <w:tcW w:w="992" w:type="dxa"/>
            <w:tcBorders>
              <w:top w:val="nil"/>
              <w:left w:val="nil"/>
              <w:bottom w:val="nil"/>
              <w:right w:val="nil"/>
            </w:tcBorders>
            <w:shd w:val="clear" w:color="auto" w:fill="auto"/>
            <w:vAlign w:val="center"/>
          </w:tcPr>
          <w:p w14:paraId="120304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nil"/>
              <w:left w:val="nil"/>
              <w:bottom w:val="nil"/>
              <w:right w:val="nil"/>
            </w:tcBorders>
            <w:shd w:val="clear" w:color="auto" w:fill="auto"/>
            <w:vAlign w:val="center"/>
          </w:tcPr>
          <w:p w14:paraId="18D8B0B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C00BE0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366.12</w:t>
            </w:r>
          </w:p>
        </w:tc>
      </w:tr>
      <w:tr w:rsidR="00DB1A7A" w:rsidRPr="00EC1DF6" w14:paraId="57A74557" w14:textId="77777777" w:rsidTr="00F03852">
        <w:tc>
          <w:tcPr>
            <w:tcW w:w="621" w:type="dxa"/>
            <w:tcBorders>
              <w:top w:val="nil"/>
              <w:left w:val="nil"/>
              <w:bottom w:val="nil"/>
              <w:right w:val="nil"/>
            </w:tcBorders>
            <w:shd w:val="clear" w:color="auto" w:fill="auto"/>
            <w:vAlign w:val="center"/>
          </w:tcPr>
          <w:p w14:paraId="6766D53F"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6.</w:t>
            </w:r>
          </w:p>
        </w:tc>
        <w:tc>
          <w:tcPr>
            <w:tcW w:w="2748" w:type="dxa"/>
            <w:tcBorders>
              <w:top w:val="nil"/>
              <w:left w:val="nil"/>
              <w:bottom w:val="nil"/>
              <w:right w:val="nil"/>
            </w:tcBorders>
            <w:shd w:val="clear" w:color="auto" w:fill="auto"/>
            <w:vAlign w:val="center"/>
          </w:tcPr>
          <w:p w14:paraId="6F0FBA69"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Bariyarpur</w:t>
            </w:r>
            <w:proofErr w:type="spellEnd"/>
            <w:r w:rsidRPr="00EC1DF6">
              <w:rPr>
                <w:rFonts w:ascii="Times New Roman" w:hAnsi="Times New Roman" w:cs="Times New Roman"/>
                <w:color w:val="000000"/>
                <w:sz w:val="24"/>
                <w:szCs w:val="24"/>
              </w:rPr>
              <w:t xml:space="preserve"> North</w:t>
            </w:r>
          </w:p>
        </w:tc>
        <w:tc>
          <w:tcPr>
            <w:tcW w:w="1984" w:type="dxa"/>
            <w:tcBorders>
              <w:top w:val="nil"/>
              <w:left w:val="nil"/>
              <w:bottom w:val="nil"/>
              <w:right w:val="nil"/>
            </w:tcBorders>
            <w:shd w:val="clear" w:color="auto" w:fill="auto"/>
            <w:vAlign w:val="center"/>
          </w:tcPr>
          <w:p w14:paraId="496F36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26.22486111</w:t>
            </w:r>
          </w:p>
        </w:tc>
        <w:tc>
          <w:tcPr>
            <w:tcW w:w="1843" w:type="dxa"/>
            <w:tcBorders>
              <w:top w:val="nil"/>
              <w:left w:val="nil"/>
              <w:bottom w:val="nil"/>
              <w:right w:val="nil"/>
            </w:tcBorders>
            <w:shd w:val="clear" w:color="auto" w:fill="auto"/>
            <w:vAlign w:val="center"/>
          </w:tcPr>
          <w:p w14:paraId="4A99C6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85.17597222</w:t>
            </w:r>
          </w:p>
        </w:tc>
        <w:tc>
          <w:tcPr>
            <w:tcW w:w="850" w:type="dxa"/>
            <w:tcBorders>
              <w:top w:val="nil"/>
              <w:left w:val="nil"/>
              <w:bottom w:val="nil"/>
              <w:right w:val="nil"/>
            </w:tcBorders>
            <w:shd w:val="clear" w:color="auto" w:fill="auto"/>
            <w:vAlign w:val="center"/>
          </w:tcPr>
          <w:p w14:paraId="08660D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4E290F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602</w:t>
            </w:r>
          </w:p>
        </w:tc>
        <w:tc>
          <w:tcPr>
            <w:tcW w:w="993" w:type="dxa"/>
            <w:tcBorders>
              <w:top w:val="nil"/>
              <w:left w:val="nil"/>
              <w:bottom w:val="nil"/>
              <w:right w:val="nil"/>
            </w:tcBorders>
            <w:shd w:val="clear" w:color="auto" w:fill="auto"/>
            <w:vAlign w:val="center"/>
          </w:tcPr>
          <w:p w14:paraId="184A62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78A8BA6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7C0494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56BE253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390.53</w:t>
            </w:r>
          </w:p>
        </w:tc>
      </w:tr>
      <w:tr w:rsidR="00DB1A7A" w:rsidRPr="00EC1DF6" w14:paraId="1DC34D74" w14:textId="77777777" w:rsidTr="00F03852">
        <w:tc>
          <w:tcPr>
            <w:tcW w:w="621" w:type="dxa"/>
            <w:tcBorders>
              <w:top w:val="nil"/>
              <w:left w:val="nil"/>
              <w:bottom w:val="nil"/>
              <w:right w:val="nil"/>
            </w:tcBorders>
            <w:shd w:val="clear" w:color="auto" w:fill="auto"/>
            <w:vAlign w:val="center"/>
          </w:tcPr>
          <w:p w14:paraId="471BEC94"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7.</w:t>
            </w:r>
          </w:p>
        </w:tc>
        <w:tc>
          <w:tcPr>
            <w:tcW w:w="2748" w:type="dxa"/>
            <w:tcBorders>
              <w:top w:val="nil"/>
              <w:left w:val="nil"/>
              <w:bottom w:val="nil"/>
              <w:right w:val="nil"/>
            </w:tcBorders>
            <w:shd w:val="clear" w:color="auto" w:fill="auto"/>
            <w:vAlign w:val="center"/>
          </w:tcPr>
          <w:p w14:paraId="154FB8AB"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Bariyarpur</w:t>
            </w:r>
            <w:proofErr w:type="spellEnd"/>
            <w:r w:rsidRPr="00EC1DF6">
              <w:rPr>
                <w:rFonts w:ascii="Times New Roman" w:hAnsi="Times New Roman" w:cs="Times New Roman"/>
                <w:color w:val="000000"/>
                <w:sz w:val="24"/>
                <w:szCs w:val="24"/>
              </w:rPr>
              <w:t xml:space="preserve"> South</w:t>
            </w:r>
          </w:p>
        </w:tc>
        <w:tc>
          <w:tcPr>
            <w:tcW w:w="1984" w:type="dxa"/>
            <w:tcBorders>
              <w:top w:val="nil"/>
              <w:left w:val="nil"/>
              <w:bottom w:val="nil"/>
              <w:right w:val="nil"/>
            </w:tcBorders>
            <w:shd w:val="clear" w:color="auto" w:fill="auto"/>
            <w:vAlign w:val="center"/>
          </w:tcPr>
          <w:p w14:paraId="2E6C35D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26.27272222</w:t>
            </w:r>
          </w:p>
        </w:tc>
        <w:tc>
          <w:tcPr>
            <w:tcW w:w="1843" w:type="dxa"/>
            <w:tcBorders>
              <w:top w:val="nil"/>
              <w:left w:val="nil"/>
              <w:bottom w:val="nil"/>
              <w:right w:val="nil"/>
            </w:tcBorders>
            <w:shd w:val="clear" w:color="auto" w:fill="auto"/>
            <w:vAlign w:val="center"/>
          </w:tcPr>
          <w:p w14:paraId="085B2C8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85.14463889</w:t>
            </w:r>
          </w:p>
        </w:tc>
        <w:tc>
          <w:tcPr>
            <w:tcW w:w="850" w:type="dxa"/>
            <w:tcBorders>
              <w:top w:val="nil"/>
              <w:left w:val="nil"/>
              <w:bottom w:val="nil"/>
              <w:right w:val="nil"/>
            </w:tcBorders>
            <w:shd w:val="clear" w:color="auto" w:fill="auto"/>
            <w:vAlign w:val="center"/>
          </w:tcPr>
          <w:p w14:paraId="2CC8680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1F4B895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547</w:t>
            </w:r>
          </w:p>
        </w:tc>
        <w:tc>
          <w:tcPr>
            <w:tcW w:w="993" w:type="dxa"/>
            <w:tcBorders>
              <w:top w:val="nil"/>
              <w:left w:val="nil"/>
              <w:bottom w:val="nil"/>
              <w:right w:val="nil"/>
            </w:tcBorders>
            <w:shd w:val="clear" w:color="auto" w:fill="auto"/>
            <w:vAlign w:val="center"/>
          </w:tcPr>
          <w:p w14:paraId="2FE1B7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310</w:t>
            </w:r>
          </w:p>
        </w:tc>
        <w:tc>
          <w:tcPr>
            <w:tcW w:w="992" w:type="dxa"/>
            <w:tcBorders>
              <w:top w:val="nil"/>
              <w:left w:val="nil"/>
              <w:bottom w:val="nil"/>
              <w:right w:val="nil"/>
            </w:tcBorders>
            <w:shd w:val="clear" w:color="auto" w:fill="auto"/>
            <w:vAlign w:val="center"/>
          </w:tcPr>
          <w:p w14:paraId="013C7BD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355</w:t>
            </w:r>
          </w:p>
        </w:tc>
        <w:tc>
          <w:tcPr>
            <w:tcW w:w="992" w:type="dxa"/>
            <w:tcBorders>
              <w:top w:val="nil"/>
              <w:left w:val="nil"/>
              <w:bottom w:val="nil"/>
              <w:right w:val="nil"/>
            </w:tcBorders>
            <w:shd w:val="clear" w:color="auto" w:fill="auto"/>
            <w:vAlign w:val="center"/>
          </w:tcPr>
          <w:p w14:paraId="08676F5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327826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14CA61C5" w14:textId="77777777" w:rsidTr="00F03852">
        <w:tc>
          <w:tcPr>
            <w:tcW w:w="621" w:type="dxa"/>
            <w:tcBorders>
              <w:top w:val="nil"/>
              <w:left w:val="nil"/>
              <w:bottom w:val="nil"/>
              <w:right w:val="nil"/>
            </w:tcBorders>
            <w:shd w:val="clear" w:color="auto" w:fill="auto"/>
            <w:vAlign w:val="center"/>
          </w:tcPr>
          <w:p w14:paraId="687F1FA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8.</w:t>
            </w:r>
          </w:p>
        </w:tc>
        <w:tc>
          <w:tcPr>
            <w:tcW w:w="2748" w:type="dxa"/>
            <w:tcBorders>
              <w:top w:val="nil"/>
              <w:left w:val="nil"/>
              <w:bottom w:val="nil"/>
              <w:right w:val="nil"/>
            </w:tcBorders>
            <w:shd w:val="clear" w:color="auto" w:fill="auto"/>
            <w:vAlign w:val="center"/>
          </w:tcPr>
          <w:p w14:paraId="6FEE9EA6"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Jahangirpur</w:t>
            </w:r>
            <w:proofErr w:type="spellEnd"/>
          </w:p>
        </w:tc>
        <w:tc>
          <w:tcPr>
            <w:tcW w:w="1984" w:type="dxa"/>
            <w:tcBorders>
              <w:top w:val="nil"/>
              <w:left w:val="nil"/>
              <w:bottom w:val="nil"/>
              <w:right w:val="nil"/>
            </w:tcBorders>
            <w:shd w:val="clear" w:color="auto" w:fill="auto"/>
            <w:vAlign w:val="center"/>
          </w:tcPr>
          <w:p w14:paraId="30493F6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26.20886111</w:t>
            </w:r>
          </w:p>
        </w:tc>
        <w:tc>
          <w:tcPr>
            <w:tcW w:w="1843" w:type="dxa"/>
            <w:tcBorders>
              <w:top w:val="nil"/>
              <w:left w:val="nil"/>
              <w:bottom w:val="nil"/>
              <w:right w:val="nil"/>
            </w:tcBorders>
            <w:shd w:val="clear" w:color="auto" w:fill="auto"/>
            <w:vAlign w:val="center"/>
          </w:tcPr>
          <w:p w14:paraId="0511A73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85.15494444</w:t>
            </w:r>
          </w:p>
        </w:tc>
        <w:tc>
          <w:tcPr>
            <w:tcW w:w="850" w:type="dxa"/>
            <w:tcBorders>
              <w:top w:val="nil"/>
              <w:left w:val="nil"/>
              <w:bottom w:val="nil"/>
              <w:right w:val="nil"/>
            </w:tcBorders>
            <w:shd w:val="clear" w:color="auto" w:fill="auto"/>
            <w:vAlign w:val="center"/>
          </w:tcPr>
          <w:p w14:paraId="1147975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7.97</w:t>
            </w:r>
          </w:p>
        </w:tc>
        <w:tc>
          <w:tcPr>
            <w:tcW w:w="1134" w:type="dxa"/>
            <w:tcBorders>
              <w:top w:val="nil"/>
              <w:left w:val="nil"/>
              <w:bottom w:val="nil"/>
              <w:right w:val="nil"/>
            </w:tcBorders>
            <w:shd w:val="clear" w:color="auto" w:fill="auto"/>
            <w:vAlign w:val="center"/>
          </w:tcPr>
          <w:p w14:paraId="028568E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604</w:t>
            </w:r>
          </w:p>
        </w:tc>
        <w:tc>
          <w:tcPr>
            <w:tcW w:w="993" w:type="dxa"/>
            <w:tcBorders>
              <w:top w:val="nil"/>
              <w:left w:val="nil"/>
              <w:bottom w:val="nil"/>
              <w:right w:val="nil"/>
            </w:tcBorders>
            <w:shd w:val="clear" w:color="auto" w:fill="auto"/>
            <w:vAlign w:val="center"/>
          </w:tcPr>
          <w:p w14:paraId="531540C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7162DF3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791B534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85660C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402.73</w:t>
            </w:r>
          </w:p>
        </w:tc>
      </w:tr>
      <w:tr w:rsidR="00DB1A7A" w:rsidRPr="00EC1DF6" w14:paraId="675CBD4E" w14:textId="77777777" w:rsidTr="00F03852">
        <w:tc>
          <w:tcPr>
            <w:tcW w:w="621" w:type="dxa"/>
            <w:tcBorders>
              <w:top w:val="nil"/>
              <w:left w:val="nil"/>
              <w:bottom w:val="nil"/>
              <w:right w:val="nil"/>
            </w:tcBorders>
            <w:shd w:val="clear" w:color="auto" w:fill="auto"/>
            <w:vAlign w:val="center"/>
          </w:tcPr>
          <w:p w14:paraId="3315890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9.</w:t>
            </w:r>
          </w:p>
        </w:tc>
        <w:tc>
          <w:tcPr>
            <w:tcW w:w="2748" w:type="dxa"/>
            <w:tcBorders>
              <w:top w:val="nil"/>
              <w:left w:val="nil"/>
              <w:bottom w:val="nil"/>
              <w:right w:val="nil"/>
            </w:tcBorders>
            <w:shd w:val="clear" w:color="auto" w:fill="auto"/>
            <w:vAlign w:val="center"/>
          </w:tcPr>
          <w:p w14:paraId="5C3594F2"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Mahmada</w:t>
            </w:r>
            <w:proofErr w:type="spellEnd"/>
          </w:p>
        </w:tc>
        <w:tc>
          <w:tcPr>
            <w:tcW w:w="1984" w:type="dxa"/>
            <w:tcBorders>
              <w:top w:val="nil"/>
              <w:left w:val="nil"/>
              <w:bottom w:val="nil"/>
              <w:right w:val="nil"/>
            </w:tcBorders>
            <w:shd w:val="clear" w:color="auto" w:fill="auto"/>
            <w:vAlign w:val="center"/>
          </w:tcPr>
          <w:p w14:paraId="0EA000D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26.33302778</w:t>
            </w:r>
          </w:p>
        </w:tc>
        <w:tc>
          <w:tcPr>
            <w:tcW w:w="1843" w:type="dxa"/>
            <w:tcBorders>
              <w:top w:val="nil"/>
              <w:left w:val="nil"/>
              <w:bottom w:val="nil"/>
              <w:right w:val="nil"/>
            </w:tcBorders>
            <w:shd w:val="clear" w:color="auto" w:fill="auto"/>
            <w:vAlign w:val="center"/>
          </w:tcPr>
          <w:p w14:paraId="2B4D651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85.08191667</w:t>
            </w:r>
          </w:p>
        </w:tc>
        <w:tc>
          <w:tcPr>
            <w:tcW w:w="850" w:type="dxa"/>
            <w:tcBorders>
              <w:top w:val="nil"/>
              <w:left w:val="nil"/>
              <w:bottom w:val="nil"/>
              <w:right w:val="nil"/>
            </w:tcBorders>
            <w:shd w:val="clear" w:color="auto" w:fill="auto"/>
            <w:vAlign w:val="center"/>
          </w:tcPr>
          <w:p w14:paraId="532CF30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8.04</w:t>
            </w:r>
          </w:p>
        </w:tc>
        <w:tc>
          <w:tcPr>
            <w:tcW w:w="1134" w:type="dxa"/>
            <w:tcBorders>
              <w:top w:val="nil"/>
              <w:left w:val="nil"/>
              <w:bottom w:val="nil"/>
              <w:right w:val="nil"/>
            </w:tcBorders>
            <w:shd w:val="clear" w:color="auto" w:fill="auto"/>
            <w:vAlign w:val="center"/>
          </w:tcPr>
          <w:p w14:paraId="7E74708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714</w:t>
            </w:r>
          </w:p>
        </w:tc>
        <w:tc>
          <w:tcPr>
            <w:tcW w:w="993" w:type="dxa"/>
            <w:tcBorders>
              <w:top w:val="nil"/>
              <w:left w:val="nil"/>
              <w:bottom w:val="nil"/>
              <w:right w:val="nil"/>
            </w:tcBorders>
            <w:shd w:val="clear" w:color="auto" w:fill="auto"/>
            <w:vAlign w:val="center"/>
          </w:tcPr>
          <w:p w14:paraId="540D666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340</w:t>
            </w:r>
          </w:p>
        </w:tc>
        <w:tc>
          <w:tcPr>
            <w:tcW w:w="992" w:type="dxa"/>
            <w:tcBorders>
              <w:top w:val="nil"/>
              <w:left w:val="nil"/>
              <w:bottom w:val="nil"/>
              <w:right w:val="nil"/>
            </w:tcBorders>
            <w:shd w:val="clear" w:color="auto" w:fill="auto"/>
            <w:vAlign w:val="center"/>
          </w:tcPr>
          <w:p w14:paraId="211E270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355</w:t>
            </w:r>
          </w:p>
        </w:tc>
        <w:tc>
          <w:tcPr>
            <w:tcW w:w="992" w:type="dxa"/>
            <w:tcBorders>
              <w:top w:val="nil"/>
              <w:left w:val="nil"/>
              <w:bottom w:val="nil"/>
              <w:right w:val="nil"/>
            </w:tcBorders>
            <w:shd w:val="clear" w:color="auto" w:fill="auto"/>
            <w:vAlign w:val="center"/>
          </w:tcPr>
          <w:p w14:paraId="1CCB23F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82E681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549.18</w:t>
            </w:r>
          </w:p>
        </w:tc>
      </w:tr>
      <w:tr w:rsidR="00DB1A7A" w:rsidRPr="00EC1DF6" w14:paraId="68F24D3F" w14:textId="77777777" w:rsidTr="00F03852">
        <w:tc>
          <w:tcPr>
            <w:tcW w:w="621" w:type="dxa"/>
            <w:tcBorders>
              <w:top w:val="nil"/>
              <w:left w:val="nil"/>
              <w:bottom w:val="nil"/>
              <w:right w:val="nil"/>
            </w:tcBorders>
            <w:shd w:val="clear" w:color="auto" w:fill="auto"/>
            <w:vAlign w:val="center"/>
          </w:tcPr>
          <w:p w14:paraId="6BD74FF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10.</w:t>
            </w:r>
          </w:p>
        </w:tc>
        <w:tc>
          <w:tcPr>
            <w:tcW w:w="2748" w:type="dxa"/>
            <w:tcBorders>
              <w:top w:val="nil"/>
              <w:left w:val="nil"/>
              <w:bottom w:val="nil"/>
              <w:right w:val="nil"/>
            </w:tcBorders>
            <w:shd w:val="clear" w:color="auto" w:fill="auto"/>
            <w:vAlign w:val="center"/>
          </w:tcPr>
          <w:p w14:paraId="3E22E55C"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Ebrahimpur</w:t>
            </w:r>
            <w:proofErr w:type="spellEnd"/>
          </w:p>
        </w:tc>
        <w:tc>
          <w:tcPr>
            <w:tcW w:w="1984" w:type="dxa"/>
            <w:tcBorders>
              <w:top w:val="nil"/>
              <w:left w:val="nil"/>
              <w:bottom w:val="nil"/>
              <w:right w:val="nil"/>
            </w:tcBorders>
            <w:shd w:val="clear" w:color="auto" w:fill="auto"/>
            <w:vAlign w:val="center"/>
          </w:tcPr>
          <w:p w14:paraId="5BC5CA5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26.26455556</w:t>
            </w:r>
          </w:p>
        </w:tc>
        <w:tc>
          <w:tcPr>
            <w:tcW w:w="1843" w:type="dxa"/>
            <w:tcBorders>
              <w:top w:val="nil"/>
              <w:left w:val="nil"/>
              <w:bottom w:val="nil"/>
              <w:right w:val="nil"/>
            </w:tcBorders>
            <w:shd w:val="clear" w:color="auto" w:fill="auto"/>
            <w:vAlign w:val="center"/>
          </w:tcPr>
          <w:p w14:paraId="4DF1711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85.05466667</w:t>
            </w:r>
          </w:p>
        </w:tc>
        <w:tc>
          <w:tcPr>
            <w:tcW w:w="850" w:type="dxa"/>
            <w:tcBorders>
              <w:top w:val="nil"/>
              <w:left w:val="nil"/>
              <w:bottom w:val="nil"/>
              <w:right w:val="nil"/>
            </w:tcBorders>
            <w:shd w:val="clear" w:color="auto" w:fill="auto"/>
            <w:vAlign w:val="center"/>
          </w:tcPr>
          <w:p w14:paraId="428C12E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7.99</w:t>
            </w:r>
          </w:p>
        </w:tc>
        <w:tc>
          <w:tcPr>
            <w:tcW w:w="1134" w:type="dxa"/>
            <w:tcBorders>
              <w:top w:val="nil"/>
              <w:left w:val="nil"/>
              <w:bottom w:val="nil"/>
              <w:right w:val="nil"/>
            </w:tcBorders>
            <w:shd w:val="clear" w:color="auto" w:fill="auto"/>
            <w:vAlign w:val="center"/>
          </w:tcPr>
          <w:p w14:paraId="12BE5E2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3" w:type="dxa"/>
            <w:tcBorders>
              <w:top w:val="nil"/>
              <w:left w:val="nil"/>
              <w:bottom w:val="nil"/>
              <w:right w:val="nil"/>
            </w:tcBorders>
            <w:shd w:val="clear" w:color="auto" w:fill="auto"/>
            <w:vAlign w:val="center"/>
          </w:tcPr>
          <w:p w14:paraId="2C2E81B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460</w:t>
            </w:r>
          </w:p>
        </w:tc>
        <w:tc>
          <w:tcPr>
            <w:tcW w:w="992" w:type="dxa"/>
            <w:tcBorders>
              <w:top w:val="nil"/>
              <w:left w:val="nil"/>
              <w:bottom w:val="nil"/>
              <w:right w:val="nil"/>
            </w:tcBorders>
            <w:shd w:val="clear" w:color="auto" w:fill="auto"/>
            <w:vAlign w:val="center"/>
          </w:tcPr>
          <w:p w14:paraId="0F322B6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1029.5</w:t>
            </w:r>
          </w:p>
        </w:tc>
        <w:tc>
          <w:tcPr>
            <w:tcW w:w="992" w:type="dxa"/>
            <w:tcBorders>
              <w:top w:val="nil"/>
              <w:left w:val="nil"/>
              <w:bottom w:val="nil"/>
              <w:right w:val="nil"/>
            </w:tcBorders>
            <w:shd w:val="clear" w:color="auto" w:fill="auto"/>
            <w:vAlign w:val="center"/>
          </w:tcPr>
          <w:p w14:paraId="12B71E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6161A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21A57E90" w14:textId="77777777" w:rsidTr="00F03852">
        <w:tc>
          <w:tcPr>
            <w:tcW w:w="621" w:type="dxa"/>
            <w:tcBorders>
              <w:top w:val="nil"/>
              <w:left w:val="nil"/>
              <w:bottom w:val="nil"/>
              <w:right w:val="nil"/>
            </w:tcBorders>
            <w:shd w:val="clear" w:color="auto" w:fill="auto"/>
            <w:vAlign w:val="center"/>
          </w:tcPr>
          <w:p w14:paraId="328A52A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11.</w:t>
            </w:r>
          </w:p>
        </w:tc>
        <w:tc>
          <w:tcPr>
            <w:tcW w:w="2748" w:type="dxa"/>
            <w:tcBorders>
              <w:top w:val="nil"/>
              <w:left w:val="nil"/>
              <w:bottom w:val="nil"/>
              <w:right w:val="nil"/>
            </w:tcBorders>
            <w:shd w:val="clear" w:color="auto" w:fill="auto"/>
            <w:vAlign w:val="center"/>
          </w:tcPr>
          <w:p w14:paraId="7F910E81"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Mahmadpur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Mahmada</w:t>
            </w:r>
            <w:proofErr w:type="spellEnd"/>
          </w:p>
        </w:tc>
        <w:tc>
          <w:tcPr>
            <w:tcW w:w="1984" w:type="dxa"/>
            <w:tcBorders>
              <w:top w:val="nil"/>
              <w:left w:val="nil"/>
              <w:bottom w:val="nil"/>
              <w:right w:val="nil"/>
            </w:tcBorders>
            <w:shd w:val="clear" w:color="auto" w:fill="auto"/>
            <w:vAlign w:val="center"/>
          </w:tcPr>
          <w:p w14:paraId="7AE65C2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26.31533333</w:t>
            </w:r>
          </w:p>
        </w:tc>
        <w:tc>
          <w:tcPr>
            <w:tcW w:w="1843" w:type="dxa"/>
            <w:tcBorders>
              <w:top w:val="nil"/>
              <w:left w:val="nil"/>
              <w:bottom w:val="nil"/>
              <w:right w:val="nil"/>
            </w:tcBorders>
            <w:shd w:val="clear" w:color="auto" w:fill="auto"/>
            <w:vAlign w:val="center"/>
          </w:tcPr>
          <w:p w14:paraId="726A369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85.74630556</w:t>
            </w:r>
          </w:p>
        </w:tc>
        <w:tc>
          <w:tcPr>
            <w:tcW w:w="850" w:type="dxa"/>
            <w:tcBorders>
              <w:top w:val="nil"/>
              <w:left w:val="nil"/>
              <w:bottom w:val="nil"/>
              <w:right w:val="nil"/>
            </w:tcBorders>
            <w:shd w:val="clear" w:color="auto" w:fill="auto"/>
            <w:vAlign w:val="center"/>
          </w:tcPr>
          <w:p w14:paraId="6FBCDA0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7.90</w:t>
            </w:r>
          </w:p>
        </w:tc>
        <w:tc>
          <w:tcPr>
            <w:tcW w:w="1134" w:type="dxa"/>
            <w:tcBorders>
              <w:top w:val="nil"/>
              <w:left w:val="nil"/>
              <w:bottom w:val="nil"/>
              <w:right w:val="nil"/>
            </w:tcBorders>
            <w:shd w:val="clear" w:color="auto" w:fill="auto"/>
            <w:vAlign w:val="center"/>
          </w:tcPr>
          <w:p w14:paraId="3B06228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563</w:t>
            </w:r>
          </w:p>
        </w:tc>
        <w:tc>
          <w:tcPr>
            <w:tcW w:w="993" w:type="dxa"/>
            <w:tcBorders>
              <w:top w:val="nil"/>
              <w:left w:val="nil"/>
              <w:bottom w:val="nil"/>
              <w:right w:val="nil"/>
            </w:tcBorders>
            <w:shd w:val="clear" w:color="auto" w:fill="auto"/>
            <w:vAlign w:val="center"/>
          </w:tcPr>
          <w:p w14:paraId="75676D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360</w:t>
            </w:r>
          </w:p>
        </w:tc>
        <w:tc>
          <w:tcPr>
            <w:tcW w:w="992" w:type="dxa"/>
            <w:tcBorders>
              <w:top w:val="nil"/>
              <w:left w:val="nil"/>
              <w:bottom w:val="nil"/>
              <w:right w:val="nil"/>
            </w:tcBorders>
            <w:shd w:val="clear" w:color="auto" w:fill="auto"/>
            <w:vAlign w:val="center"/>
          </w:tcPr>
          <w:p w14:paraId="1BF3275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w:t>
            </w:r>
          </w:p>
        </w:tc>
        <w:tc>
          <w:tcPr>
            <w:tcW w:w="992" w:type="dxa"/>
            <w:tcBorders>
              <w:top w:val="nil"/>
              <w:left w:val="nil"/>
              <w:bottom w:val="nil"/>
              <w:right w:val="nil"/>
            </w:tcBorders>
            <w:shd w:val="clear" w:color="auto" w:fill="auto"/>
            <w:vAlign w:val="center"/>
          </w:tcPr>
          <w:p w14:paraId="5A387F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48AF35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1B66BE7F" w14:textId="77777777" w:rsidTr="00F03852">
        <w:tc>
          <w:tcPr>
            <w:tcW w:w="621" w:type="dxa"/>
            <w:tcBorders>
              <w:top w:val="nil"/>
              <w:left w:val="nil"/>
              <w:bottom w:val="nil"/>
              <w:right w:val="nil"/>
            </w:tcBorders>
            <w:shd w:val="clear" w:color="auto" w:fill="auto"/>
            <w:vAlign w:val="center"/>
          </w:tcPr>
          <w:p w14:paraId="64F511C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12.</w:t>
            </w:r>
          </w:p>
        </w:tc>
        <w:tc>
          <w:tcPr>
            <w:tcW w:w="2748" w:type="dxa"/>
            <w:tcBorders>
              <w:top w:val="nil"/>
              <w:left w:val="nil"/>
              <w:bottom w:val="nil"/>
              <w:right w:val="nil"/>
            </w:tcBorders>
            <w:shd w:val="clear" w:color="auto" w:fill="FFFFFF"/>
            <w:vAlign w:val="center"/>
          </w:tcPr>
          <w:p w14:paraId="28B7293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Bansghat</w:t>
            </w:r>
            <w:proofErr w:type="spellEnd"/>
          </w:p>
        </w:tc>
        <w:tc>
          <w:tcPr>
            <w:tcW w:w="1984" w:type="dxa"/>
            <w:tcBorders>
              <w:top w:val="nil"/>
              <w:left w:val="nil"/>
              <w:bottom w:val="nil"/>
              <w:right w:val="nil"/>
            </w:tcBorders>
            <w:shd w:val="clear" w:color="auto" w:fill="FFFFFF"/>
            <w:vAlign w:val="center"/>
          </w:tcPr>
          <w:p w14:paraId="15B46EA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26.36288889</w:t>
            </w:r>
          </w:p>
        </w:tc>
        <w:tc>
          <w:tcPr>
            <w:tcW w:w="1843" w:type="dxa"/>
            <w:tcBorders>
              <w:top w:val="nil"/>
              <w:left w:val="nil"/>
              <w:bottom w:val="nil"/>
              <w:right w:val="nil"/>
            </w:tcBorders>
            <w:shd w:val="clear" w:color="auto" w:fill="FFFFFF"/>
            <w:vAlign w:val="center"/>
          </w:tcPr>
          <w:p w14:paraId="4606EB4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85.06058333</w:t>
            </w:r>
          </w:p>
        </w:tc>
        <w:tc>
          <w:tcPr>
            <w:tcW w:w="850" w:type="dxa"/>
            <w:tcBorders>
              <w:top w:val="nil"/>
              <w:left w:val="nil"/>
              <w:bottom w:val="nil"/>
              <w:right w:val="nil"/>
            </w:tcBorders>
            <w:shd w:val="clear" w:color="auto" w:fill="auto"/>
            <w:vAlign w:val="center"/>
          </w:tcPr>
          <w:p w14:paraId="127D6D2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7.70</w:t>
            </w:r>
          </w:p>
        </w:tc>
        <w:tc>
          <w:tcPr>
            <w:tcW w:w="1134" w:type="dxa"/>
            <w:tcBorders>
              <w:top w:val="nil"/>
              <w:left w:val="nil"/>
              <w:bottom w:val="nil"/>
              <w:right w:val="nil"/>
            </w:tcBorders>
            <w:shd w:val="clear" w:color="auto" w:fill="auto"/>
            <w:vAlign w:val="center"/>
          </w:tcPr>
          <w:p w14:paraId="70D1EB0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1788</w:t>
            </w:r>
          </w:p>
        </w:tc>
        <w:tc>
          <w:tcPr>
            <w:tcW w:w="993" w:type="dxa"/>
            <w:tcBorders>
              <w:top w:val="nil"/>
              <w:left w:val="nil"/>
              <w:bottom w:val="nil"/>
              <w:right w:val="nil"/>
            </w:tcBorders>
            <w:shd w:val="clear" w:color="auto" w:fill="auto"/>
            <w:vAlign w:val="center"/>
          </w:tcPr>
          <w:p w14:paraId="403349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1150</w:t>
            </w:r>
          </w:p>
        </w:tc>
        <w:tc>
          <w:tcPr>
            <w:tcW w:w="992" w:type="dxa"/>
            <w:tcBorders>
              <w:top w:val="nil"/>
              <w:left w:val="nil"/>
              <w:bottom w:val="nil"/>
              <w:right w:val="nil"/>
            </w:tcBorders>
            <w:shd w:val="clear" w:color="auto" w:fill="auto"/>
            <w:vAlign w:val="center"/>
          </w:tcPr>
          <w:p w14:paraId="0A8A72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7C46337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C32294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512.57</w:t>
            </w:r>
          </w:p>
        </w:tc>
      </w:tr>
      <w:tr w:rsidR="00DB1A7A" w:rsidRPr="00EC1DF6" w14:paraId="747353A0" w14:textId="77777777" w:rsidTr="00F03852">
        <w:tc>
          <w:tcPr>
            <w:tcW w:w="621" w:type="dxa"/>
            <w:tcBorders>
              <w:top w:val="nil"/>
              <w:left w:val="nil"/>
              <w:bottom w:val="nil"/>
              <w:right w:val="nil"/>
            </w:tcBorders>
            <w:shd w:val="clear" w:color="auto" w:fill="auto"/>
            <w:vAlign w:val="center"/>
          </w:tcPr>
          <w:p w14:paraId="4FA6D3F8"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13.</w:t>
            </w:r>
          </w:p>
        </w:tc>
        <w:tc>
          <w:tcPr>
            <w:tcW w:w="2748" w:type="dxa"/>
            <w:tcBorders>
              <w:top w:val="nil"/>
              <w:left w:val="nil"/>
              <w:bottom w:val="nil"/>
              <w:right w:val="nil"/>
            </w:tcBorders>
            <w:shd w:val="clear" w:color="auto" w:fill="auto"/>
            <w:vAlign w:val="center"/>
          </w:tcPr>
          <w:p w14:paraId="4E1EB606"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Parsouninth</w:t>
            </w:r>
            <w:proofErr w:type="spellEnd"/>
          </w:p>
        </w:tc>
        <w:tc>
          <w:tcPr>
            <w:tcW w:w="1984" w:type="dxa"/>
            <w:tcBorders>
              <w:top w:val="nil"/>
              <w:left w:val="nil"/>
              <w:bottom w:val="nil"/>
              <w:right w:val="nil"/>
            </w:tcBorders>
            <w:shd w:val="clear" w:color="auto" w:fill="auto"/>
            <w:vAlign w:val="center"/>
          </w:tcPr>
          <w:p w14:paraId="0B39D1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26.29438889</w:t>
            </w:r>
          </w:p>
        </w:tc>
        <w:tc>
          <w:tcPr>
            <w:tcW w:w="1843" w:type="dxa"/>
            <w:tcBorders>
              <w:top w:val="nil"/>
              <w:left w:val="nil"/>
              <w:bottom w:val="nil"/>
              <w:right w:val="nil"/>
            </w:tcBorders>
            <w:shd w:val="clear" w:color="auto" w:fill="auto"/>
            <w:vAlign w:val="center"/>
          </w:tcPr>
          <w:p w14:paraId="44216D5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85.05927778</w:t>
            </w:r>
          </w:p>
        </w:tc>
        <w:tc>
          <w:tcPr>
            <w:tcW w:w="850" w:type="dxa"/>
            <w:tcBorders>
              <w:top w:val="nil"/>
              <w:left w:val="nil"/>
              <w:bottom w:val="nil"/>
              <w:right w:val="nil"/>
            </w:tcBorders>
            <w:shd w:val="clear" w:color="auto" w:fill="auto"/>
            <w:vAlign w:val="center"/>
          </w:tcPr>
          <w:p w14:paraId="516CA84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5080876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769</w:t>
            </w:r>
          </w:p>
        </w:tc>
        <w:tc>
          <w:tcPr>
            <w:tcW w:w="993" w:type="dxa"/>
            <w:tcBorders>
              <w:top w:val="nil"/>
              <w:left w:val="nil"/>
              <w:bottom w:val="nil"/>
              <w:right w:val="nil"/>
            </w:tcBorders>
            <w:shd w:val="clear" w:color="auto" w:fill="auto"/>
            <w:vAlign w:val="center"/>
          </w:tcPr>
          <w:p w14:paraId="6DD8666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430</w:t>
            </w:r>
          </w:p>
        </w:tc>
        <w:tc>
          <w:tcPr>
            <w:tcW w:w="992" w:type="dxa"/>
            <w:tcBorders>
              <w:top w:val="nil"/>
              <w:left w:val="nil"/>
              <w:bottom w:val="nil"/>
              <w:right w:val="nil"/>
            </w:tcBorders>
            <w:shd w:val="clear" w:color="auto" w:fill="auto"/>
            <w:vAlign w:val="center"/>
          </w:tcPr>
          <w:p w14:paraId="21DE007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923</w:t>
            </w:r>
          </w:p>
        </w:tc>
        <w:tc>
          <w:tcPr>
            <w:tcW w:w="992" w:type="dxa"/>
            <w:tcBorders>
              <w:top w:val="nil"/>
              <w:left w:val="nil"/>
              <w:bottom w:val="nil"/>
              <w:right w:val="nil"/>
            </w:tcBorders>
            <w:shd w:val="clear" w:color="auto" w:fill="auto"/>
            <w:vAlign w:val="center"/>
          </w:tcPr>
          <w:p w14:paraId="5CC3ECB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35CA6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4496A617" w14:textId="77777777" w:rsidTr="00F03852">
        <w:tc>
          <w:tcPr>
            <w:tcW w:w="621" w:type="dxa"/>
            <w:tcBorders>
              <w:top w:val="nil"/>
              <w:left w:val="nil"/>
              <w:bottom w:val="nil"/>
              <w:right w:val="nil"/>
            </w:tcBorders>
            <w:shd w:val="clear" w:color="auto" w:fill="auto"/>
            <w:vAlign w:val="center"/>
          </w:tcPr>
          <w:p w14:paraId="075C08F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14.</w:t>
            </w:r>
          </w:p>
        </w:tc>
        <w:tc>
          <w:tcPr>
            <w:tcW w:w="2748" w:type="dxa"/>
            <w:tcBorders>
              <w:top w:val="nil"/>
              <w:left w:val="nil"/>
              <w:bottom w:val="nil"/>
              <w:right w:val="nil"/>
            </w:tcBorders>
            <w:shd w:val="clear" w:color="auto" w:fill="auto"/>
            <w:vAlign w:val="center"/>
          </w:tcPr>
          <w:p w14:paraId="70D12F5E"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Harnahi</w:t>
            </w:r>
            <w:proofErr w:type="spellEnd"/>
          </w:p>
        </w:tc>
        <w:tc>
          <w:tcPr>
            <w:tcW w:w="1984" w:type="dxa"/>
            <w:tcBorders>
              <w:top w:val="nil"/>
              <w:left w:val="nil"/>
              <w:bottom w:val="nil"/>
              <w:right w:val="nil"/>
            </w:tcBorders>
            <w:shd w:val="clear" w:color="auto" w:fill="auto"/>
            <w:vAlign w:val="center"/>
          </w:tcPr>
          <w:p w14:paraId="24130D1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26.19522222</w:t>
            </w:r>
          </w:p>
        </w:tc>
        <w:tc>
          <w:tcPr>
            <w:tcW w:w="1843" w:type="dxa"/>
            <w:tcBorders>
              <w:top w:val="nil"/>
              <w:left w:val="nil"/>
              <w:bottom w:val="nil"/>
              <w:right w:val="nil"/>
            </w:tcBorders>
            <w:shd w:val="clear" w:color="auto" w:fill="auto"/>
            <w:vAlign w:val="center"/>
          </w:tcPr>
          <w:p w14:paraId="09EA844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85.10561111</w:t>
            </w:r>
          </w:p>
        </w:tc>
        <w:tc>
          <w:tcPr>
            <w:tcW w:w="850" w:type="dxa"/>
            <w:tcBorders>
              <w:top w:val="nil"/>
              <w:left w:val="nil"/>
              <w:bottom w:val="nil"/>
              <w:right w:val="nil"/>
            </w:tcBorders>
            <w:shd w:val="clear" w:color="auto" w:fill="auto"/>
            <w:vAlign w:val="center"/>
          </w:tcPr>
          <w:p w14:paraId="04E145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7.88</w:t>
            </w:r>
          </w:p>
        </w:tc>
        <w:tc>
          <w:tcPr>
            <w:tcW w:w="1134" w:type="dxa"/>
            <w:tcBorders>
              <w:top w:val="nil"/>
              <w:left w:val="nil"/>
              <w:bottom w:val="nil"/>
              <w:right w:val="nil"/>
            </w:tcBorders>
            <w:shd w:val="clear" w:color="auto" w:fill="auto"/>
            <w:vAlign w:val="center"/>
          </w:tcPr>
          <w:p w14:paraId="513411B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742</w:t>
            </w:r>
          </w:p>
        </w:tc>
        <w:tc>
          <w:tcPr>
            <w:tcW w:w="993" w:type="dxa"/>
            <w:tcBorders>
              <w:top w:val="nil"/>
              <w:left w:val="nil"/>
              <w:bottom w:val="nil"/>
              <w:right w:val="nil"/>
            </w:tcBorders>
            <w:shd w:val="clear" w:color="auto" w:fill="auto"/>
            <w:vAlign w:val="center"/>
          </w:tcPr>
          <w:p w14:paraId="5597BD7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394C7C5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464ABD9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C59301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427.14</w:t>
            </w:r>
          </w:p>
        </w:tc>
      </w:tr>
      <w:tr w:rsidR="00DB1A7A" w:rsidRPr="00EC1DF6" w14:paraId="39506AE4" w14:textId="77777777" w:rsidTr="00F03852">
        <w:tc>
          <w:tcPr>
            <w:tcW w:w="621" w:type="dxa"/>
            <w:tcBorders>
              <w:top w:val="nil"/>
              <w:left w:val="nil"/>
              <w:bottom w:val="nil"/>
              <w:right w:val="nil"/>
            </w:tcBorders>
            <w:shd w:val="clear" w:color="auto" w:fill="auto"/>
            <w:vAlign w:val="center"/>
          </w:tcPr>
          <w:p w14:paraId="626EA1FC"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15.</w:t>
            </w:r>
          </w:p>
        </w:tc>
        <w:tc>
          <w:tcPr>
            <w:tcW w:w="2748" w:type="dxa"/>
            <w:tcBorders>
              <w:top w:val="nil"/>
              <w:left w:val="nil"/>
              <w:bottom w:val="nil"/>
              <w:right w:val="nil"/>
            </w:tcBorders>
            <w:shd w:val="clear" w:color="auto" w:fill="auto"/>
            <w:vAlign w:val="center"/>
          </w:tcPr>
          <w:p w14:paraId="4949346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Magurahan</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Tajpur</w:t>
            </w:r>
            <w:proofErr w:type="spellEnd"/>
          </w:p>
        </w:tc>
        <w:tc>
          <w:tcPr>
            <w:tcW w:w="1984" w:type="dxa"/>
            <w:tcBorders>
              <w:top w:val="nil"/>
              <w:left w:val="nil"/>
              <w:bottom w:val="nil"/>
              <w:right w:val="nil"/>
            </w:tcBorders>
            <w:shd w:val="clear" w:color="auto" w:fill="auto"/>
            <w:vAlign w:val="center"/>
          </w:tcPr>
          <w:p w14:paraId="186B8CC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26.27383333</w:t>
            </w:r>
          </w:p>
        </w:tc>
        <w:tc>
          <w:tcPr>
            <w:tcW w:w="1843" w:type="dxa"/>
            <w:tcBorders>
              <w:top w:val="nil"/>
              <w:left w:val="nil"/>
              <w:bottom w:val="nil"/>
              <w:right w:val="nil"/>
            </w:tcBorders>
            <w:shd w:val="clear" w:color="auto" w:fill="auto"/>
            <w:vAlign w:val="center"/>
          </w:tcPr>
          <w:p w14:paraId="7103E3A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85.03180556</w:t>
            </w:r>
          </w:p>
        </w:tc>
        <w:tc>
          <w:tcPr>
            <w:tcW w:w="850" w:type="dxa"/>
            <w:tcBorders>
              <w:top w:val="nil"/>
              <w:left w:val="nil"/>
              <w:bottom w:val="nil"/>
              <w:right w:val="nil"/>
            </w:tcBorders>
            <w:shd w:val="clear" w:color="auto" w:fill="auto"/>
            <w:vAlign w:val="center"/>
          </w:tcPr>
          <w:p w14:paraId="3D41CD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7.86</w:t>
            </w:r>
          </w:p>
        </w:tc>
        <w:tc>
          <w:tcPr>
            <w:tcW w:w="1134" w:type="dxa"/>
            <w:tcBorders>
              <w:top w:val="nil"/>
              <w:left w:val="nil"/>
              <w:bottom w:val="nil"/>
              <w:right w:val="nil"/>
            </w:tcBorders>
            <w:shd w:val="clear" w:color="auto" w:fill="auto"/>
            <w:vAlign w:val="center"/>
          </w:tcPr>
          <w:p w14:paraId="20849BA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782</w:t>
            </w:r>
          </w:p>
        </w:tc>
        <w:tc>
          <w:tcPr>
            <w:tcW w:w="993" w:type="dxa"/>
            <w:tcBorders>
              <w:top w:val="nil"/>
              <w:left w:val="nil"/>
              <w:bottom w:val="nil"/>
              <w:right w:val="nil"/>
            </w:tcBorders>
            <w:shd w:val="clear" w:color="auto" w:fill="auto"/>
            <w:vAlign w:val="center"/>
          </w:tcPr>
          <w:p w14:paraId="1A53A71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420</w:t>
            </w:r>
          </w:p>
        </w:tc>
        <w:tc>
          <w:tcPr>
            <w:tcW w:w="992" w:type="dxa"/>
            <w:tcBorders>
              <w:top w:val="nil"/>
              <w:left w:val="nil"/>
              <w:bottom w:val="nil"/>
              <w:right w:val="nil"/>
            </w:tcBorders>
            <w:shd w:val="clear" w:color="auto" w:fill="auto"/>
            <w:vAlign w:val="center"/>
          </w:tcPr>
          <w:p w14:paraId="163CEB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497</w:t>
            </w:r>
          </w:p>
        </w:tc>
        <w:tc>
          <w:tcPr>
            <w:tcW w:w="992" w:type="dxa"/>
            <w:tcBorders>
              <w:top w:val="nil"/>
              <w:left w:val="nil"/>
              <w:bottom w:val="nil"/>
              <w:right w:val="nil"/>
            </w:tcBorders>
            <w:shd w:val="clear" w:color="auto" w:fill="auto"/>
            <w:vAlign w:val="center"/>
          </w:tcPr>
          <w:p w14:paraId="3A1F99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93F37E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451.55</w:t>
            </w:r>
          </w:p>
        </w:tc>
      </w:tr>
      <w:tr w:rsidR="00DB1A7A" w:rsidRPr="00EC1DF6" w14:paraId="01DD5810" w14:textId="77777777" w:rsidTr="00F03852">
        <w:tc>
          <w:tcPr>
            <w:tcW w:w="621" w:type="dxa"/>
            <w:tcBorders>
              <w:top w:val="nil"/>
              <w:left w:val="nil"/>
              <w:bottom w:val="nil"/>
              <w:right w:val="nil"/>
            </w:tcBorders>
            <w:shd w:val="clear" w:color="auto" w:fill="auto"/>
            <w:vAlign w:val="center"/>
          </w:tcPr>
          <w:p w14:paraId="5D217BB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16.</w:t>
            </w:r>
          </w:p>
        </w:tc>
        <w:tc>
          <w:tcPr>
            <w:tcW w:w="2748" w:type="dxa"/>
            <w:tcBorders>
              <w:top w:val="nil"/>
              <w:left w:val="nil"/>
              <w:bottom w:val="nil"/>
              <w:right w:val="nil"/>
            </w:tcBorders>
            <w:shd w:val="clear" w:color="auto" w:fill="auto"/>
            <w:vAlign w:val="center"/>
          </w:tcPr>
          <w:p w14:paraId="689472AC"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Jathwalia</w:t>
            </w:r>
            <w:proofErr w:type="spellEnd"/>
          </w:p>
        </w:tc>
        <w:tc>
          <w:tcPr>
            <w:tcW w:w="1984" w:type="dxa"/>
            <w:tcBorders>
              <w:top w:val="nil"/>
              <w:left w:val="nil"/>
              <w:bottom w:val="nil"/>
              <w:right w:val="nil"/>
            </w:tcBorders>
            <w:shd w:val="clear" w:color="auto" w:fill="auto"/>
            <w:vAlign w:val="center"/>
          </w:tcPr>
          <w:p w14:paraId="2200241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26.22488889</w:t>
            </w:r>
          </w:p>
        </w:tc>
        <w:tc>
          <w:tcPr>
            <w:tcW w:w="1843" w:type="dxa"/>
            <w:tcBorders>
              <w:top w:val="nil"/>
              <w:left w:val="nil"/>
              <w:bottom w:val="nil"/>
              <w:right w:val="nil"/>
            </w:tcBorders>
            <w:shd w:val="clear" w:color="auto" w:fill="auto"/>
            <w:vAlign w:val="center"/>
          </w:tcPr>
          <w:p w14:paraId="7A75B75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85.03641667</w:t>
            </w:r>
          </w:p>
        </w:tc>
        <w:tc>
          <w:tcPr>
            <w:tcW w:w="850" w:type="dxa"/>
            <w:tcBorders>
              <w:top w:val="nil"/>
              <w:left w:val="nil"/>
              <w:bottom w:val="nil"/>
              <w:right w:val="nil"/>
            </w:tcBorders>
            <w:shd w:val="clear" w:color="auto" w:fill="auto"/>
            <w:vAlign w:val="center"/>
          </w:tcPr>
          <w:p w14:paraId="110739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7.50</w:t>
            </w:r>
          </w:p>
        </w:tc>
        <w:tc>
          <w:tcPr>
            <w:tcW w:w="1134" w:type="dxa"/>
            <w:tcBorders>
              <w:top w:val="nil"/>
              <w:left w:val="nil"/>
              <w:bottom w:val="nil"/>
              <w:right w:val="nil"/>
            </w:tcBorders>
            <w:shd w:val="clear" w:color="auto" w:fill="auto"/>
            <w:vAlign w:val="center"/>
          </w:tcPr>
          <w:p w14:paraId="5D330D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701</w:t>
            </w:r>
          </w:p>
        </w:tc>
        <w:tc>
          <w:tcPr>
            <w:tcW w:w="993" w:type="dxa"/>
            <w:tcBorders>
              <w:top w:val="nil"/>
              <w:left w:val="nil"/>
              <w:bottom w:val="nil"/>
              <w:right w:val="nil"/>
            </w:tcBorders>
            <w:shd w:val="clear" w:color="auto" w:fill="auto"/>
            <w:vAlign w:val="center"/>
          </w:tcPr>
          <w:p w14:paraId="0A8868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2E14C98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6E84FFA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7F51D82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116E50A9" w14:textId="77777777" w:rsidTr="00F03852">
        <w:tc>
          <w:tcPr>
            <w:tcW w:w="621" w:type="dxa"/>
            <w:tcBorders>
              <w:top w:val="nil"/>
              <w:left w:val="nil"/>
              <w:bottom w:val="nil"/>
              <w:right w:val="nil"/>
            </w:tcBorders>
            <w:shd w:val="clear" w:color="auto" w:fill="auto"/>
            <w:vAlign w:val="center"/>
          </w:tcPr>
          <w:p w14:paraId="23880AD9"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17.</w:t>
            </w:r>
          </w:p>
        </w:tc>
        <w:tc>
          <w:tcPr>
            <w:tcW w:w="2748" w:type="dxa"/>
            <w:tcBorders>
              <w:top w:val="nil"/>
              <w:left w:val="nil"/>
              <w:bottom w:val="nil"/>
              <w:right w:val="nil"/>
            </w:tcBorders>
            <w:shd w:val="clear" w:color="auto" w:fill="FFFFFF"/>
            <w:vAlign w:val="center"/>
          </w:tcPr>
          <w:p w14:paraId="3514E0AE"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Ranpur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Beriyahi</w:t>
            </w:r>
            <w:proofErr w:type="spellEnd"/>
          </w:p>
        </w:tc>
        <w:tc>
          <w:tcPr>
            <w:tcW w:w="1984" w:type="dxa"/>
            <w:tcBorders>
              <w:top w:val="nil"/>
              <w:left w:val="nil"/>
              <w:bottom w:val="nil"/>
              <w:right w:val="nil"/>
            </w:tcBorders>
            <w:shd w:val="clear" w:color="auto" w:fill="FFFFFF"/>
            <w:vAlign w:val="center"/>
          </w:tcPr>
          <w:p w14:paraId="7CFC46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26.19055556</w:t>
            </w:r>
          </w:p>
        </w:tc>
        <w:tc>
          <w:tcPr>
            <w:tcW w:w="1843" w:type="dxa"/>
            <w:tcBorders>
              <w:top w:val="nil"/>
              <w:left w:val="nil"/>
              <w:bottom w:val="nil"/>
              <w:right w:val="nil"/>
            </w:tcBorders>
            <w:shd w:val="clear" w:color="auto" w:fill="FFFFFF"/>
            <w:vAlign w:val="center"/>
          </w:tcPr>
          <w:p w14:paraId="7524E8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85.07113889</w:t>
            </w:r>
          </w:p>
        </w:tc>
        <w:tc>
          <w:tcPr>
            <w:tcW w:w="850" w:type="dxa"/>
            <w:tcBorders>
              <w:top w:val="nil"/>
              <w:left w:val="nil"/>
              <w:bottom w:val="nil"/>
              <w:right w:val="nil"/>
            </w:tcBorders>
            <w:shd w:val="clear" w:color="auto" w:fill="auto"/>
            <w:vAlign w:val="center"/>
          </w:tcPr>
          <w:p w14:paraId="2407D4E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8.10</w:t>
            </w:r>
          </w:p>
        </w:tc>
        <w:tc>
          <w:tcPr>
            <w:tcW w:w="1134" w:type="dxa"/>
            <w:tcBorders>
              <w:top w:val="nil"/>
              <w:left w:val="nil"/>
              <w:bottom w:val="nil"/>
              <w:right w:val="nil"/>
            </w:tcBorders>
            <w:shd w:val="clear" w:color="auto" w:fill="auto"/>
            <w:vAlign w:val="center"/>
          </w:tcPr>
          <w:p w14:paraId="5B7EE2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575</w:t>
            </w:r>
          </w:p>
        </w:tc>
        <w:tc>
          <w:tcPr>
            <w:tcW w:w="993" w:type="dxa"/>
            <w:tcBorders>
              <w:top w:val="nil"/>
              <w:left w:val="nil"/>
              <w:bottom w:val="nil"/>
              <w:right w:val="nil"/>
            </w:tcBorders>
            <w:shd w:val="clear" w:color="auto" w:fill="auto"/>
            <w:vAlign w:val="center"/>
          </w:tcPr>
          <w:p w14:paraId="2DCDDB3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300</w:t>
            </w:r>
          </w:p>
        </w:tc>
        <w:tc>
          <w:tcPr>
            <w:tcW w:w="992" w:type="dxa"/>
            <w:tcBorders>
              <w:top w:val="nil"/>
              <w:left w:val="nil"/>
              <w:bottom w:val="nil"/>
              <w:right w:val="nil"/>
            </w:tcBorders>
            <w:shd w:val="clear" w:color="auto" w:fill="auto"/>
            <w:vAlign w:val="center"/>
          </w:tcPr>
          <w:p w14:paraId="4D604D7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674.5</w:t>
            </w:r>
          </w:p>
        </w:tc>
        <w:tc>
          <w:tcPr>
            <w:tcW w:w="992" w:type="dxa"/>
            <w:tcBorders>
              <w:top w:val="nil"/>
              <w:left w:val="nil"/>
              <w:bottom w:val="nil"/>
              <w:right w:val="nil"/>
            </w:tcBorders>
            <w:shd w:val="clear" w:color="auto" w:fill="auto"/>
            <w:vAlign w:val="center"/>
          </w:tcPr>
          <w:p w14:paraId="0288785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87D7E9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353.92</w:t>
            </w:r>
          </w:p>
        </w:tc>
      </w:tr>
      <w:tr w:rsidR="00DB1A7A" w:rsidRPr="00EC1DF6" w14:paraId="78F2A8B1" w14:textId="77777777" w:rsidTr="00F03852">
        <w:tc>
          <w:tcPr>
            <w:tcW w:w="621" w:type="dxa"/>
            <w:tcBorders>
              <w:top w:val="nil"/>
              <w:left w:val="nil"/>
              <w:bottom w:val="nil"/>
              <w:right w:val="nil"/>
            </w:tcBorders>
            <w:shd w:val="clear" w:color="auto" w:fill="auto"/>
            <w:vAlign w:val="center"/>
          </w:tcPr>
          <w:p w14:paraId="501919C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18.</w:t>
            </w:r>
          </w:p>
        </w:tc>
        <w:tc>
          <w:tcPr>
            <w:tcW w:w="2748" w:type="dxa"/>
            <w:tcBorders>
              <w:top w:val="nil"/>
              <w:left w:val="nil"/>
              <w:bottom w:val="nil"/>
              <w:right w:val="nil"/>
            </w:tcBorders>
            <w:shd w:val="clear" w:color="auto" w:fill="auto"/>
            <w:vAlign w:val="center"/>
          </w:tcPr>
          <w:p w14:paraId="6DFF55A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Pagahia</w:t>
            </w:r>
            <w:proofErr w:type="spellEnd"/>
          </w:p>
        </w:tc>
        <w:tc>
          <w:tcPr>
            <w:tcW w:w="1984" w:type="dxa"/>
            <w:tcBorders>
              <w:top w:val="nil"/>
              <w:left w:val="nil"/>
              <w:bottom w:val="nil"/>
              <w:right w:val="nil"/>
            </w:tcBorders>
            <w:shd w:val="clear" w:color="auto" w:fill="auto"/>
            <w:vAlign w:val="center"/>
          </w:tcPr>
          <w:p w14:paraId="778546B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26.15641667</w:t>
            </w:r>
          </w:p>
        </w:tc>
        <w:tc>
          <w:tcPr>
            <w:tcW w:w="1843" w:type="dxa"/>
            <w:tcBorders>
              <w:top w:val="nil"/>
              <w:left w:val="nil"/>
              <w:bottom w:val="nil"/>
              <w:right w:val="nil"/>
            </w:tcBorders>
            <w:shd w:val="clear" w:color="auto" w:fill="auto"/>
            <w:vAlign w:val="center"/>
          </w:tcPr>
          <w:p w14:paraId="4EF61DD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85.14386111</w:t>
            </w:r>
          </w:p>
        </w:tc>
        <w:tc>
          <w:tcPr>
            <w:tcW w:w="850" w:type="dxa"/>
            <w:tcBorders>
              <w:top w:val="nil"/>
              <w:left w:val="nil"/>
              <w:bottom w:val="nil"/>
              <w:right w:val="nil"/>
            </w:tcBorders>
            <w:shd w:val="clear" w:color="auto" w:fill="auto"/>
            <w:vAlign w:val="center"/>
          </w:tcPr>
          <w:p w14:paraId="52E4833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7.66</w:t>
            </w:r>
          </w:p>
        </w:tc>
        <w:tc>
          <w:tcPr>
            <w:tcW w:w="1134" w:type="dxa"/>
            <w:tcBorders>
              <w:top w:val="nil"/>
              <w:left w:val="nil"/>
              <w:bottom w:val="nil"/>
              <w:right w:val="nil"/>
            </w:tcBorders>
            <w:shd w:val="clear" w:color="auto" w:fill="auto"/>
            <w:vAlign w:val="center"/>
          </w:tcPr>
          <w:p w14:paraId="238AF6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1293</w:t>
            </w:r>
          </w:p>
        </w:tc>
        <w:tc>
          <w:tcPr>
            <w:tcW w:w="993" w:type="dxa"/>
            <w:tcBorders>
              <w:top w:val="nil"/>
              <w:left w:val="nil"/>
              <w:bottom w:val="nil"/>
              <w:right w:val="nil"/>
            </w:tcBorders>
            <w:shd w:val="clear" w:color="auto" w:fill="auto"/>
            <w:vAlign w:val="center"/>
          </w:tcPr>
          <w:p w14:paraId="252623F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920</w:t>
            </w:r>
          </w:p>
        </w:tc>
        <w:tc>
          <w:tcPr>
            <w:tcW w:w="992" w:type="dxa"/>
            <w:tcBorders>
              <w:top w:val="nil"/>
              <w:left w:val="nil"/>
              <w:bottom w:val="nil"/>
              <w:right w:val="nil"/>
            </w:tcBorders>
            <w:shd w:val="clear" w:color="auto" w:fill="auto"/>
            <w:vAlign w:val="center"/>
          </w:tcPr>
          <w:p w14:paraId="433D86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2A6D282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8AA510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390.53</w:t>
            </w:r>
          </w:p>
        </w:tc>
      </w:tr>
      <w:tr w:rsidR="00DB1A7A" w:rsidRPr="00EC1DF6" w14:paraId="7F28EDC6" w14:textId="77777777" w:rsidTr="00F03852">
        <w:tc>
          <w:tcPr>
            <w:tcW w:w="621" w:type="dxa"/>
            <w:tcBorders>
              <w:top w:val="nil"/>
              <w:left w:val="nil"/>
              <w:bottom w:val="nil"/>
              <w:right w:val="nil"/>
            </w:tcBorders>
            <w:shd w:val="clear" w:color="auto" w:fill="auto"/>
            <w:vAlign w:val="center"/>
          </w:tcPr>
          <w:p w14:paraId="103E8EE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19.</w:t>
            </w:r>
          </w:p>
        </w:tc>
        <w:tc>
          <w:tcPr>
            <w:tcW w:w="2748" w:type="dxa"/>
            <w:tcBorders>
              <w:top w:val="nil"/>
              <w:left w:val="nil"/>
              <w:bottom w:val="nil"/>
              <w:right w:val="nil"/>
            </w:tcBorders>
            <w:shd w:val="clear" w:color="auto" w:fill="auto"/>
            <w:vAlign w:val="center"/>
          </w:tcPr>
          <w:p w14:paraId="4AFC1BE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Thikaha</w:t>
            </w:r>
            <w:proofErr w:type="spellEnd"/>
          </w:p>
        </w:tc>
        <w:tc>
          <w:tcPr>
            <w:tcW w:w="1984" w:type="dxa"/>
            <w:tcBorders>
              <w:top w:val="nil"/>
              <w:left w:val="nil"/>
              <w:bottom w:val="nil"/>
              <w:right w:val="nil"/>
            </w:tcBorders>
            <w:shd w:val="clear" w:color="auto" w:fill="auto"/>
            <w:vAlign w:val="center"/>
          </w:tcPr>
          <w:p w14:paraId="44C6BE9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26.20683333</w:t>
            </w:r>
          </w:p>
        </w:tc>
        <w:tc>
          <w:tcPr>
            <w:tcW w:w="1843" w:type="dxa"/>
            <w:tcBorders>
              <w:top w:val="nil"/>
              <w:left w:val="nil"/>
              <w:bottom w:val="nil"/>
              <w:right w:val="nil"/>
            </w:tcBorders>
            <w:shd w:val="clear" w:color="auto" w:fill="auto"/>
            <w:vAlign w:val="center"/>
          </w:tcPr>
          <w:p w14:paraId="178B5D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85.14227778</w:t>
            </w:r>
          </w:p>
        </w:tc>
        <w:tc>
          <w:tcPr>
            <w:tcW w:w="850" w:type="dxa"/>
            <w:tcBorders>
              <w:top w:val="nil"/>
              <w:left w:val="nil"/>
              <w:bottom w:val="nil"/>
              <w:right w:val="nil"/>
            </w:tcBorders>
            <w:shd w:val="clear" w:color="auto" w:fill="auto"/>
            <w:vAlign w:val="center"/>
          </w:tcPr>
          <w:p w14:paraId="5880C1D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7.68</w:t>
            </w:r>
          </w:p>
        </w:tc>
        <w:tc>
          <w:tcPr>
            <w:tcW w:w="1134" w:type="dxa"/>
            <w:tcBorders>
              <w:top w:val="nil"/>
              <w:left w:val="nil"/>
              <w:bottom w:val="nil"/>
              <w:right w:val="nil"/>
            </w:tcBorders>
            <w:shd w:val="clear" w:color="auto" w:fill="auto"/>
            <w:vAlign w:val="center"/>
          </w:tcPr>
          <w:p w14:paraId="5E99ECF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566</w:t>
            </w:r>
          </w:p>
        </w:tc>
        <w:tc>
          <w:tcPr>
            <w:tcW w:w="993" w:type="dxa"/>
            <w:tcBorders>
              <w:top w:val="nil"/>
              <w:left w:val="nil"/>
              <w:bottom w:val="nil"/>
              <w:right w:val="nil"/>
            </w:tcBorders>
            <w:shd w:val="clear" w:color="auto" w:fill="auto"/>
            <w:vAlign w:val="center"/>
          </w:tcPr>
          <w:p w14:paraId="5224839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5DDA0D9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1148B88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DDC800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366.12</w:t>
            </w:r>
          </w:p>
        </w:tc>
      </w:tr>
      <w:tr w:rsidR="00DB1A7A" w:rsidRPr="00EC1DF6" w14:paraId="218E9791" w14:textId="77777777" w:rsidTr="00F03852">
        <w:tc>
          <w:tcPr>
            <w:tcW w:w="621" w:type="dxa"/>
            <w:tcBorders>
              <w:top w:val="nil"/>
              <w:left w:val="nil"/>
              <w:bottom w:val="nil"/>
              <w:right w:val="nil"/>
            </w:tcBorders>
            <w:shd w:val="clear" w:color="auto" w:fill="auto"/>
            <w:vAlign w:val="center"/>
          </w:tcPr>
          <w:p w14:paraId="6036C594"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20.</w:t>
            </w:r>
          </w:p>
        </w:tc>
        <w:tc>
          <w:tcPr>
            <w:tcW w:w="2748" w:type="dxa"/>
            <w:tcBorders>
              <w:top w:val="nil"/>
              <w:left w:val="nil"/>
              <w:bottom w:val="nil"/>
              <w:right w:val="nil"/>
            </w:tcBorders>
            <w:shd w:val="clear" w:color="auto" w:fill="auto"/>
            <w:vAlign w:val="center"/>
          </w:tcPr>
          <w:p w14:paraId="3046BA5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Jasauli</w:t>
            </w:r>
            <w:proofErr w:type="spellEnd"/>
          </w:p>
        </w:tc>
        <w:tc>
          <w:tcPr>
            <w:tcW w:w="1984" w:type="dxa"/>
            <w:tcBorders>
              <w:top w:val="nil"/>
              <w:left w:val="nil"/>
              <w:bottom w:val="nil"/>
              <w:right w:val="nil"/>
            </w:tcBorders>
            <w:shd w:val="clear" w:color="auto" w:fill="auto"/>
            <w:vAlign w:val="center"/>
          </w:tcPr>
          <w:p w14:paraId="2466C9C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26.23486111</w:t>
            </w:r>
          </w:p>
        </w:tc>
        <w:tc>
          <w:tcPr>
            <w:tcW w:w="1843" w:type="dxa"/>
            <w:tcBorders>
              <w:top w:val="nil"/>
              <w:left w:val="nil"/>
              <w:bottom w:val="nil"/>
              <w:right w:val="nil"/>
            </w:tcBorders>
            <w:shd w:val="clear" w:color="auto" w:fill="auto"/>
            <w:vAlign w:val="center"/>
          </w:tcPr>
          <w:p w14:paraId="1657F06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85.11030556</w:t>
            </w:r>
          </w:p>
        </w:tc>
        <w:tc>
          <w:tcPr>
            <w:tcW w:w="850" w:type="dxa"/>
            <w:tcBorders>
              <w:top w:val="nil"/>
              <w:left w:val="nil"/>
              <w:bottom w:val="nil"/>
              <w:right w:val="nil"/>
            </w:tcBorders>
            <w:shd w:val="clear" w:color="auto" w:fill="auto"/>
            <w:vAlign w:val="center"/>
          </w:tcPr>
          <w:p w14:paraId="46AD49D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7.90</w:t>
            </w:r>
          </w:p>
        </w:tc>
        <w:tc>
          <w:tcPr>
            <w:tcW w:w="1134" w:type="dxa"/>
            <w:tcBorders>
              <w:top w:val="nil"/>
              <w:left w:val="nil"/>
              <w:bottom w:val="nil"/>
              <w:right w:val="nil"/>
            </w:tcBorders>
            <w:shd w:val="clear" w:color="auto" w:fill="auto"/>
            <w:vAlign w:val="center"/>
          </w:tcPr>
          <w:p w14:paraId="00F7D64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1060</w:t>
            </w:r>
          </w:p>
        </w:tc>
        <w:tc>
          <w:tcPr>
            <w:tcW w:w="993" w:type="dxa"/>
            <w:tcBorders>
              <w:top w:val="nil"/>
              <w:left w:val="nil"/>
              <w:bottom w:val="nil"/>
              <w:right w:val="nil"/>
            </w:tcBorders>
            <w:shd w:val="clear" w:color="auto" w:fill="auto"/>
            <w:vAlign w:val="center"/>
          </w:tcPr>
          <w:p w14:paraId="3EE4AC6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730</w:t>
            </w:r>
          </w:p>
        </w:tc>
        <w:tc>
          <w:tcPr>
            <w:tcW w:w="992" w:type="dxa"/>
            <w:tcBorders>
              <w:top w:val="nil"/>
              <w:left w:val="nil"/>
              <w:bottom w:val="nil"/>
              <w:right w:val="nil"/>
            </w:tcBorders>
            <w:shd w:val="clear" w:color="auto" w:fill="auto"/>
            <w:vAlign w:val="center"/>
          </w:tcPr>
          <w:p w14:paraId="65B6A4E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2AE089F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31A432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463.75</w:t>
            </w:r>
          </w:p>
        </w:tc>
      </w:tr>
      <w:tr w:rsidR="00DB1A7A" w:rsidRPr="00EC1DF6" w14:paraId="71528E5F" w14:textId="77777777" w:rsidTr="00F03852">
        <w:tc>
          <w:tcPr>
            <w:tcW w:w="621" w:type="dxa"/>
            <w:tcBorders>
              <w:top w:val="nil"/>
              <w:left w:val="nil"/>
              <w:bottom w:val="nil"/>
              <w:right w:val="nil"/>
            </w:tcBorders>
            <w:shd w:val="clear" w:color="auto" w:fill="auto"/>
            <w:vAlign w:val="center"/>
          </w:tcPr>
          <w:p w14:paraId="7659673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21.</w:t>
            </w:r>
          </w:p>
        </w:tc>
        <w:tc>
          <w:tcPr>
            <w:tcW w:w="2748" w:type="dxa"/>
            <w:tcBorders>
              <w:top w:val="nil"/>
              <w:left w:val="nil"/>
              <w:bottom w:val="nil"/>
              <w:right w:val="nil"/>
            </w:tcBorders>
            <w:shd w:val="clear" w:color="auto" w:fill="auto"/>
            <w:vAlign w:val="center"/>
          </w:tcPr>
          <w:p w14:paraId="5ED8F1FB"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Singaila</w:t>
            </w:r>
            <w:proofErr w:type="spellEnd"/>
          </w:p>
        </w:tc>
        <w:tc>
          <w:tcPr>
            <w:tcW w:w="1984" w:type="dxa"/>
            <w:tcBorders>
              <w:top w:val="nil"/>
              <w:left w:val="nil"/>
              <w:bottom w:val="nil"/>
              <w:right w:val="nil"/>
            </w:tcBorders>
            <w:shd w:val="clear" w:color="auto" w:fill="auto"/>
            <w:vAlign w:val="center"/>
          </w:tcPr>
          <w:p w14:paraId="43C81E1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26.2516933</w:t>
            </w:r>
          </w:p>
        </w:tc>
        <w:tc>
          <w:tcPr>
            <w:tcW w:w="1843" w:type="dxa"/>
            <w:tcBorders>
              <w:top w:val="nil"/>
              <w:left w:val="nil"/>
              <w:bottom w:val="nil"/>
              <w:right w:val="nil"/>
            </w:tcBorders>
            <w:shd w:val="clear" w:color="auto" w:fill="auto"/>
            <w:vAlign w:val="center"/>
          </w:tcPr>
          <w:p w14:paraId="6F377ED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85.1586133</w:t>
            </w:r>
          </w:p>
        </w:tc>
        <w:tc>
          <w:tcPr>
            <w:tcW w:w="850" w:type="dxa"/>
            <w:tcBorders>
              <w:top w:val="nil"/>
              <w:left w:val="nil"/>
              <w:bottom w:val="nil"/>
              <w:right w:val="nil"/>
            </w:tcBorders>
            <w:shd w:val="clear" w:color="auto" w:fill="auto"/>
            <w:vAlign w:val="center"/>
          </w:tcPr>
          <w:p w14:paraId="3F0A15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7.87</w:t>
            </w:r>
          </w:p>
        </w:tc>
        <w:tc>
          <w:tcPr>
            <w:tcW w:w="1134" w:type="dxa"/>
            <w:tcBorders>
              <w:top w:val="nil"/>
              <w:left w:val="nil"/>
              <w:bottom w:val="nil"/>
              <w:right w:val="nil"/>
            </w:tcBorders>
            <w:shd w:val="clear" w:color="auto" w:fill="auto"/>
            <w:vAlign w:val="center"/>
          </w:tcPr>
          <w:p w14:paraId="00E906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739</w:t>
            </w:r>
          </w:p>
        </w:tc>
        <w:tc>
          <w:tcPr>
            <w:tcW w:w="993" w:type="dxa"/>
            <w:tcBorders>
              <w:top w:val="nil"/>
              <w:left w:val="nil"/>
              <w:bottom w:val="nil"/>
              <w:right w:val="nil"/>
            </w:tcBorders>
            <w:shd w:val="clear" w:color="auto" w:fill="auto"/>
            <w:vAlign w:val="center"/>
          </w:tcPr>
          <w:p w14:paraId="06A5A5E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550</w:t>
            </w:r>
          </w:p>
        </w:tc>
        <w:tc>
          <w:tcPr>
            <w:tcW w:w="992" w:type="dxa"/>
            <w:tcBorders>
              <w:top w:val="nil"/>
              <w:left w:val="nil"/>
              <w:bottom w:val="nil"/>
              <w:right w:val="nil"/>
            </w:tcBorders>
            <w:shd w:val="clear" w:color="auto" w:fill="auto"/>
            <w:vAlign w:val="center"/>
          </w:tcPr>
          <w:p w14:paraId="1BD973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nil"/>
              <w:left w:val="nil"/>
              <w:bottom w:val="nil"/>
              <w:right w:val="nil"/>
            </w:tcBorders>
            <w:shd w:val="clear" w:color="auto" w:fill="auto"/>
            <w:vAlign w:val="center"/>
          </w:tcPr>
          <w:p w14:paraId="003FDE4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D3F52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402.73</w:t>
            </w:r>
          </w:p>
        </w:tc>
      </w:tr>
      <w:tr w:rsidR="00DB1A7A" w:rsidRPr="00EC1DF6" w14:paraId="1EBFA2C5" w14:textId="77777777" w:rsidTr="00F03852">
        <w:tc>
          <w:tcPr>
            <w:tcW w:w="621" w:type="dxa"/>
            <w:tcBorders>
              <w:top w:val="nil"/>
              <w:left w:val="nil"/>
              <w:bottom w:val="nil"/>
              <w:right w:val="nil"/>
            </w:tcBorders>
            <w:shd w:val="clear" w:color="auto" w:fill="auto"/>
            <w:vAlign w:val="center"/>
          </w:tcPr>
          <w:p w14:paraId="072CBDD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22.</w:t>
            </w:r>
          </w:p>
        </w:tc>
        <w:tc>
          <w:tcPr>
            <w:tcW w:w="2748" w:type="dxa"/>
            <w:tcBorders>
              <w:top w:val="nil"/>
              <w:left w:val="nil"/>
              <w:bottom w:val="nil"/>
              <w:right w:val="nil"/>
            </w:tcBorders>
            <w:shd w:val="clear" w:color="auto" w:fill="auto"/>
            <w:vAlign w:val="center"/>
          </w:tcPr>
          <w:p w14:paraId="5A7BFC48"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Singaila</w:t>
            </w:r>
            <w:proofErr w:type="spellEnd"/>
            <w:r w:rsidRPr="00EC1DF6">
              <w:rPr>
                <w:rFonts w:ascii="Times New Roman" w:hAnsi="Times New Roman" w:cs="Times New Roman"/>
                <w:color w:val="000000"/>
                <w:sz w:val="24"/>
                <w:szCs w:val="24"/>
              </w:rPr>
              <w:t xml:space="preserve"> Shankar Tola</w:t>
            </w:r>
          </w:p>
        </w:tc>
        <w:tc>
          <w:tcPr>
            <w:tcW w:w="1984" w:type="dxa"/>
            <w:tcBorders>
              <w:top w:val="nil"/>
              <w:left w:val="nil"/>
              <w:bottom w:val="nil"/>
              <w:right w:val="nil"/>
            </w:tcBorders>
            <w:shd w:val="clear" w:color="auto" w:fill="auto"/>
            <w:vAlign w:val="center"/>
          </w:tcPr>
          <w:p w14:paraId="618A36D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26.24645916</w:t>
            </w:r>
          </w:p>
        </w:tc>
        <w:tc>
          <w:tcPr>
            <w:tcW w:w="1843" w:type="dxa"/>
            <w:tcBorders>
              <w:top w:val="nil"/>
              <w:left w:val="nil"/>
              <w:bottom w:val="nil"/>
              <w:right w:val="nil"/>
            </w:tcBorders>
            <w:shd w:val="clear" w:color="auto" w:fill="auto"/>
            <w:vAlign w:val="center"/>
          </w:tcPr>
          <w:p w14:paraId="0E65AF8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85.1613403</w:t>
            </w:r>
          </w:p>
        </w:tc>
        <w:tc>
          <w:tcPr>
            <w:tcW w:w="850" w:type="dxa"/>
            <w:tcBorders>
              <w:top w:val="nil"/>
              <w:left w:val="nil"/>
              <w:bottom w:val="nil"/>
              <w:right w:val="nil"/>
            </w:tcBorders>
            <w:shd w:val="clear" w:color="auto" w:fill="auto"/>
            <w:vAlign w:val="center"/>
          </w:tcPr>
          <w:p w14:paraId="6E0C23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62ACE60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568</w:t>
            </w:r>
          </w:p>
        </w:tc>
        <w:tc>
          <w:tcPr>
            <w:tcW w:w="993" w:type="dxa"/>
            <w:tcBorders>
              <w:top w:val="nil"/>
              <w:left w:val="nil"/>
              <w:bottom w:val="nil"/>
              <w:right w:val="nil"/>
            </w:tcBorders>
            <w:shd w:val="clear" w:color="auto" w:fill="auto"/>
            <w:vAlign w:val="center"/>
          </w:tcPr>
          <w:p w14:paraId="1E01A58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420</w:t>
            </w:r>
          </w:p>
        </w:tc>
        <w:tc>
          <w:tcPr>
            <w:tcW w:w="992" w:type="dxa"/>
            <w:tcBorders>
              <w:top w:val="nil"/>
              <w:left w:val="nil"/>
              <w:bottom w:val="nil"/>
              <w:right w:val="nil"/>
            </w:tcBorders>
            <w:shd w:val="clear" w:color="auto" w:fill="auto"/>
            <w:vAlign w:val="center"/>
          </w:tcPr>
          <w:p w14:paraId="4038507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2" w:type="dxa"/>
            <w:tcBorders>
              <w:top w:val="nil"/>
              <w:left w:val="nil"/>
              <w:bottom w:val="nil"/>
              <w:right w:val="nil"/>
            </w:tcBorders>
            <w:shd w:val="clear" w:color="auto" w:fill="auto"/>
            <w:vAlign w:val="center"/>
          </w:tcPr>
          <w:p w14:paraId="4B72A0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774968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329.51</w:t>
            </w:r>
          </w:p>
        </w:tc>
      </w:tr>
      <w:tr w:rsidR="00DB1A7A" w:rsidRPr="00EC1DF6" w14:paraId="3F98CB95" w14:textId="77777777" w:rsidTr="00F03852">
        <w:tc>
          <w:tcPr>
            <w:tcW w:w="621" w:type="dxa"/>
            <w:tcBorders>
              <w:top w:val="nil"/>
              <w:left w:val="nil"/>
              <w:bottom w:val="nil"/>
              <w:right w:val="nil"/>
            </w:tcBorders>
            <w:shd w:val="clear" w:color="auto" w:fill="auto"/>
            <w:vAlign w:val="center"/>
          </w:tcPr>
          <w:p w14:paraId="38D41E5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23.</w:t>
            </w:r>
          </w:p>
        </w:tc>
        <w:tc>
          <w:tcPr>
            <w:tcW w:w="2748" w:type="dxa"/>
            <w:tcBorders>
              <w:top w:val="nil"/>
              <w:left w:val="nil"/>
              <w:bottom w:val="nil"/>
              <w:right w:val="nil"/>
            </w:tcBorders>
            <w:shd w:val="clear" w:color="auto" w:fill="auto"/>
            <w:vAlign w:val="center"/>
          </w:tcPr>
          <w:p w14:paraId="3C9D6B2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Singaila</w:t>
            </w:r>
            <w:proofErr w:type="spellEnd"/>
          </w:p>
        </w:tc>
        <w:tc>
          <w:tcPr>
            <w:tcW w:w="1984" w:type="dxa"/>
            <w:tcBorders>
              <w:top w:val="nil"/>
              <w:left w:val="nil"/>
              <w:bottom w:val="nil"/>
              <w:right w:val="nil"/>
            </w:tcBorders>
            <w:shd w:val="clear" w:color="auto" w:fill="auto"/>
            <w:vAlign w:val="center"/>
          </w:tcPr>
          <w:p w14:paraId="7E2414F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26.2536931</w:t>
            </w:r>
          </w:p>
        </w:tc>
        <w:tc>
          <w:tcPr>
            <w:tcW w:w="1843" w:type="dxa"/>
            <w:tcBorders>
              <w:top w:val="nil"/>
              <w:left w:val="nil"/>
              <w:bottom w:val="nil"/>
              <w:right w:val="nil"/>
            </w:tcBorders>
            <w:shd w:val="clear" w:color="auto" w:fill="auto"/>
            <w:vAlign w:val="center"/>
          </w:tcPr>
          <w:p w14:paraId="494681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85.1545163</w:t>
            </w:r>
          </w:p>
        </w:tc>
        <w:tc>
          <w:tcPr>
            <w:tcW w:w="850" w:type="dxa"/>
            <w:tcBorders>
              <w:top w:val="nil"/>
              <w:left w:val="nil"/>
              <w:bottom w:val="nil"/>
              <w:right w:val="nil"/>
            </w:tcBorders>
            <w:shd w:val="clear" w:color="auto" w:fill="auto"/>
            <w:vAlign w:val="center"/>
          </w:tcPr>
          <w:p w14:paraId="30E0507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8.05</w:t>
            </w:r>
          </w:p>
        </w:tc>
        <w:tc>
          <w:tcPr>
            <w:tcW w:w="1134" w:type="dxa"/>
            <w:tcBorders>
              <w:top w:val="nil"/>
              <w:left w:val="nil"/>
              <w:bottom w:val="nil"/>
              <w:right w:val="nil"/>
            </w:tcBorders>
            <w:shd w:val="clear" w:color="auto" w:fill="auto"/>
            <w:vAlign w:val="center"/>
          </w:tcPr>
          <w:p w14:paraId="287C00E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653</w:t>
            </w:r>
          </w:p>
        </w:tc>
        <w:tc>
          <w:tcPr>
            <w:tcW w:w="993" w:type="dxa"/>
            <w:tcBorders>
              <w:top w:val="nil"/>
              <w:left w:val="nil"/>
              <w:bottom w:val="nil"/>
              <w:right w:val="nil"/>
            </w:tcBorders>
            <w:shd w:val="clear" w:color="auto" w:fill="auto"/>
            <w:vAlign w:val="center"/>
          </w:tcPr>
          <w:p w14:paraId="383C95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525</w:t>
            </w:r>
          </w:p>
        </w:tc>
        <w:tc>
          <w:tcPr>
            <w:tcW w:w="992" w:type="dxa"/>
            <w:tcBorders>
              <w:top w:val="nil"/>
              <w:left w:val="nil"/>
              <w:bottom w:val="nil"/>
              <w:right w:val="nil"/>
            </w:tcBorders>
            <w:shd w:val="clear" w:color="auto" w:fill="auto"/>
            <w:vAlign w:val="center"/>
          </w:tcPr>
          <w:p w14:paraId="074171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74BB692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54BF07B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49A7F9F4" w14:textId="77777777" w:rsidTr="00F03852">
        <w:tc>
          <w:tcPr>
            <w:tcW w:w="621" w:type="dxa"/>
            <w:tcBorders>
              <w:top w:val="nil"/>
              <w:left w:val="nil"/>
              <w:bottom w:val="nil"/>
              <w:right w:val="nil"/>
            </w:tcBorders>
            <w:shd w:val="clear" w:color="auto" w:fill="auto"/>
            <w:vAlign w:val="center"/>
          </w:tcPr>
          <w:p w14:paraId="63C6D88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24.</w:t>
            </w:r>
          </w:p>
        </w:tc>
        <w:tc>
          <w:tcPr>
            <w:tcW w:w="2748" w:type="dxa"/>
            <w:tcBorders>
              <w:top w:val="nil"/>
              <w:left w:val="nil"/>
              <w:bottom w:val="nil"/>
              <w:right w:val="nil"/>
            </w:tcBorders>
            <w:shd w:val="clear" w:color="auto" w:fill="auto"/>
            <w:vAlign w:val="center"/>
          </w:tcPr>
          <w:p w14:paraId="5E6CFB1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Saraiya</w:t>
            </w:r>
          </w:p>
        </w:tc>
        <w:tc>
          <w:tcPr>
            <w:tcW w:w="1984" w:type="dxa"/>
            <w:tcBorders>
              <w:top w:val="nil"/>
              <w:left w:val="nil"/>
              <w:bottom w:val="nil"/>
              <w:right w:val="nil"/>
            </w:tcBorders>
            <w:shd w:val="clear" w:color="auto" w:fill="auto"/>
            <w:vAlign w:val="center"/>
          </w:tcPr>
          <w:p w14:paraId="15E8C77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26.2554477</w:t>
            </w:r>
          </w:p>
        </w:tc>
        <w:tc>
          <w:tcPr>
            <w:tcW w:w="1843" w:type="dxa"/>
            <w:tcBorders>
              <w:top w:val="nil"/>
              <w:left w:val="nil"/>
              <w:bottom w:val="nil"/>
              <w:right w:val="nil"/>
            </w:tcBorders>
            <w:shd w:val="clear" w:color="auto" w:fill="auto"/>
            <w:vAlign w:val="center"/>
          </w:tcPr>
          <w:p w14:paraId="1E38151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85.1535207</w:t>
            </w:r>
          </w:p>
        </w:tc>
        <w:tc>
          <w:tcPr>
            <w:tcW w:w="850" w:type="dxa"/>
            <w:tcBorders>
              <w:top w:val="nil"/>
              <w:left w:val="nil"/>
              <w:bottom w:val="nil"/>
              <w:right w:val="nil"/>
            </w:tcBorders>
            <w:shd w:val="clear" w:color="auto" w:fill="auto"/>
            <w:vAlign w:val="center"/>
          </w:tcPr>
          <w:p w14:paraId="688DE16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260E1D2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993" w:type="dxa"/>
            <w:tcBorders>
              <w:top w:val="nil"/>
              <w:left w:val="nil"/>
              <w:bottom w:val="nil"/>
              <w:right w:val="nil"/>
            </w:tcBorders>
            <w:shd w:val="clear" w:color="auto" w:fill="auto"/>
            <w:vAlign w:val="center"/>
          </w:tcPr>
          <w:p w14:paraId="0680C24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568</w:t>
            </w:r>
          </w:p>
        </w:tc>
        <w:tc>
          <w:tcPr>
            <w:tcW w:w="992" w:type="dxa"/>
            <w:tcBorders>
              <w:top w:val="nil"/>
              <w:left w:val="nil"/>
              <w:bottom w:val="nil"/>
              <w:right w:val="nil"/>
            </w:tcBorders>
            <w:shd w:val="clear" w:color="auto" w:fill="auto"/>
            <w:vAlign w:val="center"/>
          </w:tcPr>
          <w:p w14:paraId="14AABDB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532.5</w:t>
            </w:r>
          </w:p>
        </w:tc>
        <w:tc>
          <w:tcPr>
            <w:tcW w:w="992" w:type="dxa"/>
            <w:tcBorders>
              <w:top w:val="nil"/>
              <w:left w:val="nil"/>
              <w:bottom w:val="nil"/>
              <w:right w:val="nil"/>
            </w:tcBorders>
            <w:shd w:val="clear" w:color="auto" w:fill="auto"/>
            <w:vAlign w:val="center"/>
          </w:tcPr>
          <w:p w14:paraId="753DFD9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6363B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305.10</w:t>
            </w:r>
          </w:p>
        </w:tc>
      </w:tr>
      <w:tr w:rsidR="00DB1A7A" w:rsidRPr="00EC1DF6" w14:paraId="0B9933B3" w14:textId="77777777" w:rsidTr="00F03852">
        <w:tc>
          <w:tcPr>
            <w:tcW w:w="621" w:type="dxa"/>
            <w:tcBorders>
              <w:top w:val="nil"/>
              <w:left w:val="nil"/>
              <w:bottom w:val="nil"/>
              <w:right w:val="nil"/>
            </w:tcBorders>
            <w:shd w:val="clear" w:color="auto" w:fill="auto"/>
            <w:vAlign w:val="center"/>
          </w:tcPr>
          <w:p w14:paraId="4C2CE37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25.</w:t>
            </w:r>
          </w:p>
        </w:tc>
        <w:tc>
          <w:tcPr>
            <w:tcW w:w="2748" w:type="dxa"/>
            <w:tcBorders>
              <w:top w:val="nil"/>
              <w:left w:val="nil"/>
              <w:bottom w:val="nil"/>
              <w:right w:val="nil"/>
            </w:tcBorders>
            <w:shd w:val="clear" w:color="auto" w:fill="auto"/>
            <w:vAlign w:val="center"/>
          </w:tcPr>
          <w:p w14:paraId="711E9C80"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Baruraj</w:t>
            </w:r>
            <w:proofErr w:type="spellEnd"/>
            <w:r w:rsidRPr="00EC1DF6">
              <w:rPr>
                <w:rFonts w:ascii="Times New Roman" w:hAnsi="Times New Roman" w:cs="Times New Roman"/>
                <w:color w:val="000000"/>
                <w:sz w:val="24"/>
                <w:szCs w:val="24"/>
              </w:rPr>
              <w:t xml:space="preserve"> Rd</w:t>
            </w:r>
          </w:p>
        </w:tc>
        <w:tc>
          <w:tcPr>
            <w:tcW w:w="1984" w:type="dxa"/>
            <w:tcBorders>
              <w:top w:val="nil"/>
              <w:left w:val="nil"/>
              <w:bottom w:val="nil"/>
              <w:right w:val="nil"/>
            </w:tcBorders>
            <w:shd w:val="clear" w:color="auto" w:fill="auto"/>
            <w:vAlign w:val="center"/>
          </w:tcPr>
          <w:p w14:paraId="3E66BF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26.25904604</w:t>
            </w:r>
          </w:p>
        </w:tc>
        <w:tc>
          <w:tcPr>
            <w:tcW w:w="1843" w:type="dxa"/>
            <w:tcBorders>
              <w:top w:val="nil"/>
              <w:left w:val="nil"/>
              <w:bottom w:val="nil"/>
              <w:right w:val="nil"/>
            </w:tcBorders>
            <w:shd w:val="clear" w:color="auto" w:fill="auto"/>
            <w:vAlign w:val="center"/>
          </w:tcPr>
          <w:p w14:paraId="06D34B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85.1579922</w:t>
            </w:r>
          </w:p>
        </w:tc>
        <w:tc>
          <w:tcPr>
            <w:tcW w:w="850" w:type="dxa"/>
            <w:tcBorders>
              <w:top w:val="nil"/>
              <w:left w:val="nil"/>
              <w:bottom w:val="nil"/>
              <w:right w:val="nil"/>
            </w:tcBorders>
            <w:shd w:val="clear" w:color="auto" w:fill="auto"/>
            <w:vAlign w:val="center"/>
          </w:tcPr>
          <w:p w14:paraId="7313956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8.21</w:t>
            </w:r>
          </w:p>
        </w:tc>
        <w:tc>
          <w:tcPr>
            <w:tcW w:w="1134" w:type="dxa"/>
            <w:tcBorders>
              <w:top w:val="nil"/>
              <w:left w:val="nil"/>
              <w:bottom w:val="nil"/>
              <w:right w:val="nil"/>
            </w:tcBorders>
            <w:shd w:val="clear" w:color="auto" w:fill="auto"/>
            <w:vAlign w:val="center"/>
          </w:tcPr>
          <w:p w14:paraId="5157DBB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589</w:t>
            </w:r>
          </w:p>
        </w:tc>
        <w:tc>
          <w:tcPr>
            <w:tcW w:w="993" w:type="dxa"/>
            <w:tcBorders>
              <w:top w:val="nil"/>
              <w:left w:val="nil"/>
              <w:bottom w:val="nil"/>
              <w:right w:val="nil"/>
            </w:tcBorders>
            <w:shd w:val="clear" w:color="auto" w:fill="auto"/>
            <w:vAlign w:val="center"/>
          </w:tcPr>
          <w:p w14:paraId="329433E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488</w:t>
            </w:r>
          </w:p>
        </w:tc>
        <w:tc>
          <w:tcPr>
            <w:tcW w:w="992" w:type="dxa"/>
            <w:tcBorders>
              <w:top w:val="nil"/>
              <w:left w:val="nil"/>
              <w:bottom w:val="nil"/>
              <w:right w:val="nil"/>
            </w:tcBorders>
            <w:shd w:val="clear" w:color="auto" w:fill="auto"/>
            <w:vAlign w:val="center"/>
          </w:tcPr>
          <w:p w14:paraId="7A98D30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497</w:t>
            </w:r>
          </w:p>
        </w:tc>
        <w:tc>
          <w:tcPr>
            <w:tcW w:w="992" w:type="dxa"/>
            <w:tcBorders>
              <w:top w:val="nil"/>
              <w:left w:val="nil"/>
              <w:bottom w:val="nil"/>
              <w:right w:val="nil"/>
            </w:tcBorders>
            <w:shd w:val="clear" w:color="auto" w:fill="auto"/>
            <w:vAlign w:val="center"/>
          </w:tcPr>
          <w:p w14:paraId="53E49BC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438A18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439.34</w:t>
            </w:r>
          </w:p>
        </w:tc>
      </w:tr>
      <w:tr w:rsidR="00DB1A7A" w:rsidRPr="00EC1DF6" w14:paraId="78980735" w14:textId="77777777" w:rsidTr="00F03852">
        <w:tc>
          <w:tcPr>
            <w:tcW w:w="621" w:type="dxa"/>
            <w:tcBorders>
              <w:top w:val="nil"/>
              <w:left w:val="nil"/>
              <w:bottom w:val="nil"/>
              <w:right w:val="nil"/>
            </w:tcBorders>
            <w:shd w:val="clear" w:color="auto" w:fill="auto"/>
            <w:vAlign w:val="center"/>
          </w:tcPr>
          <w:p w14:paraId="0F611F57"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26.</w:t>
            </w:r>
          </w:p>
        </w:tc>
        <w:tc>
          <w:tcPr>
            <w:tcW w:w="2748" w:type="dxa"/>
            <w:tcBorders>
              <w:top w:val="nil"/>
              <w:left w:val="nil"/>
              <w:bottom w:val="nil"/>
              <w:right w:val="nil"/>
            </w:tcBorders>
            <w:shd w:val="clear" w:color="auto" w:fill="auto"/>
            <w:vAlign w:val="center"/>
          </w:tcPr>
          <w:p w14:paraId="1BFC00C2"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Mahamadpur</w:t>
            </w:r>
            <w:proofErr w:type="spellEnd"/>
            <w:r w:rsidRPr="00EC1DF6">
              <w:rPr>
                <w:rFonts w:ascii="Times New Roman" w:hAnsi="Times New Roman" w:cs="Times New Roman"/>
                <w:color w:val="000000"/>
                <w:sz w:val="24"/>
                <w:szCs w:val="24"/>
              </w:rPr>
              <w:t xml:space="preserve"> </w:t>
            </w:r>
            <w:proofErr w:type="spellStart"/>
            <w:r w:rsidRPr="00EC1DF6">
              <w:rPr>
                <w:rFonts w:ascii="Times New Roman" w:hAnsi="Times New Roman" w:cs="Times New Roman"/>
                <w:color w:val="000000"/>
                <w:sz w:val="24"/>
                <w:szCs w:val="24"/>
              </w:rPr>
              <w:t>Balmi</w:t>
            </w:r>
            <w:proofErr w:type="spellEnd"/>
          </w:p>
        </w:tc>
        <w:tc>
          <w:tcPr>
            <w:tcW w:w="1984" w:type="dxa"/>
            <w:tcBorders>
              <w:top w:val="nil"/>
              <w:left w:val="nil"/>
              <w:bottom w:val="nil"/>
              <w:right w:val="nil"/>
            </w:tcBorders>
            <w:shd w:val="clear" w:color="auto" w:fill="auto"/>
            <w:vAlign w:val="center"/>
          </w:tcPr>
          <w:p w14:paraId="2DB5D6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26.2642096</w:t>
            </w:r>
          </w:p>
        </w:tc>
        <w:tc>
          <w:tcPr>
            <w:tcW w:w="1843" w:type="dxa"/>
            <w:tcBorders>
              <w:top w:val="nil"/>
              <w:left w:val="nil"/>
              <w:bottom w:val="nil"/>
              <w:right w:val="nil"/>
            </w:tcBorders>
            <w:shd w:val="clear" w:color="auto" w:fill="auto"/>
            <w:vAlign w:val="center"/>
          </w:tcPr>
          <w:p w14:paraId="33E4D7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85.1586945</w:t>
            </w:r>
          </w:p>
        </w:tc>
        <w:tc>
          <w:tcPr>
            <w:tcW w:w="850" w:type="dxa"/>
            <w:tcBorders>
              <w:top w:val="nil"/>
              <w:left w:val="nil"/>
              <w:bottom w:val="nil"/>
              <w:right w:val="nil"/>
            </w:tcBorders>
            <w:shd w:val="clear" w:color="auto" w:fill="auto"/>
            <w:vAlign w:val="center"/>
          </w:tcPr>
          <w:p w14:paraId="6D2775D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1DE0652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687</w:t>
            </w:r>
          </w:p>
        </w:tc>
        <w:tc>
          <w:tcPr>
            <w:tcW w:w="993" w:type="dxa"/>
            <w:tcBorders>
              <w:top w:val="nil"/>
              <w:left w:val="nil"/>
              <w:bottom w:val="nil"/>
              <w:right w:val="nil"/>
            </w:tcBorders>
            <w:shd w:val="clear" w:color="auto" w:fill="auto"/>
            <w:vAlign w:val="center"/>
          </w:tcPr>
          <w:p w14:paraId="4495CE9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612</w:t>
            </w:r>
          </w:p>
        </w:tc>
        <w:tc>
          <w:tcPr>
            <w:tcW w:w="992" w:type="dxa"/>
            <w:tcBorders>
              <w:top w:val="nil"/>
              <w:left w:val="nil"/>
              <w:bottom w:val="nil"/>
              <w:right w:val="nil"/>
            </w:tcBorders>
            <w:shd w:val="clear" w:color="auto" w:fill="auto"/>
            <w:vAlign w:val="center"/>
          </w:tcPr>
          <w:p w14:paraId="4223DBB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74AFBE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5299DD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317.30</w:t>
            </w:r>
          </w:p>
        </w:tc>
      </w:tr>
      <w:tr w:rsidR="00DB1A7A" w:rsidRPr="00EC1DF6" w14:paraId="56F39CC7" w14:textId="77777777" w:rsidTr="00F03852">
        <w:tc>
          <w:tcPr>
            <w:tcW w:w="621" w:type="dxa"/>
            <w:tcBorders>
              <w:top w:val="nil"/>
              <w:left w:val="nil"/>
              <w:bottom w:val="nil"/>
              <w:right w:val="nil"/>
            </w:tcBorders>
            <w:shd w:val="clear" w:color="auto" w:fill="auto"/>
            <w:vAlign w:val="center"/>
          </w:tcPr>
          <w:p w14:paraId="7B59638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27.</w:t>
            </w:r>
          </w:p>
        </w:tc>
        <w:tc>
          <w:tcPr>
            <w:tcW w:w="2748" w:type="dxa"/>
            <w:tcBorders>
              <w:top w:val="nil"/>
              <w:left w:val="nil"/>
              <w:bottom w:val="nil"/>
              <w:right w:val="nil"/>
            </w:tcBorders>
            <w:shd w:val="clear" w:color="auto" w:fill="auto"/>
            <w:vAlign w:val="center"/>
          </w:tcPr>
          <w:p w14:paraId="2F4B3164"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Unnamad</w:t>
            </w:r>
            <w:proofErr w:type="spellEnd"/>
            <w:r w:rsidRPr="00EC1DF6">
              <w:rPr>
                <w:rFonts w:ascii="Times New Roman" w:hAnsi="Times New Roman" w:cs="Times New Roman"/>
                <w:color w:val="000000"/>
                <w:sz w:val="24"/>
                <w:szCs w:val="24"/>
              </w:rPr>
              <w:t xml:space="preserve"> Rd</w:t>
            </w:r>
          </w:p>
        </w:tc>
        <w:tc>
          <w:tcPr>
            <w:tcW w:w="1984" w:type="dxa"/>
            <w:tcBorders>
              <w:top w:val="nil"/>
              <w:left w:val="nil"/>
              <w:bottom w:val="nil"/>
              <w:right w:val="nil"/>
            </w:tcBorders>
            <w:shd w:val="clear" w:color="auto" w:fill="auto"/>
            <w:vAlign w:val="center"/>
          </w:tcPr>
          <w:p w14:paraId="72B2A7F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26.261868</w:t>
            </w:r>
          </w:p>
        </w:tc>
        <w:tc>
          <w:tcPr>
            <w:tcW w:w="1843" w:type="dxa"/>
            <w:tcBorders>
              <w:top w:val="nil"/>
              <w:left w:val="nil"/>
              <w:bottom w:val="nil"/>
              <w:right w:val="nil"/>
            </w:tcBorders>
            <w:shd w:val="clear" w:color="auto" w:fill="auto"/>
            <w:vAlign w:val="center"/>
          </w:tcPr>
          <w:p w14:paraId="4AE2720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85.1619976</w:t>
            </w:r>
          </w:p>
        </w:tc>
        <w:tc>
          <w:tcPr>
            <w:tcW w:w="850" w:type="dxa"/>
            <w:tcBorders>
              <w:top w:val="nil"/>
              <w:left w:val="nil"/>
              <w:bottom w:val="nil"/>
              <w:right w:val="nil"/>
            </w:tcBorders>
            <w:shd w:val="clear" w:color="auto" w:fill="auto"/>
            <w:vAlign w:val="center"/>
          </w:tcPr>
          <w:p w14:paraId="6C3CE1C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8.05</w:t>
            </w:r>
          </w:p>
        </w:tc>
        <w:tc>
          <w:tcPr>
            <w:tcW w:w="1134" w:type="dxa"/>
            <w:tcBorders>
              <w:top w:val="nil"/>
              <w:left w:val="nil"/>
              <w:bottom w:val="nil"/>
              <w:right w:val="nil"/>
            </w:tcBorders>
            <w:shd w:val="clear" w:color="auto" w:fill="auto"/>
            <w:vAlign w:val="center"/>
          </w:tcPr>
          <w:p w14:paraId="76AED02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993" w:type="dxa"/>
            <w:tcBorders>
              <w:top w:val="nil"/>
              <w:left w:val="nil"/>
              <w:bottom w:val="nil"/>
              <w:right w:val="nil"/>
            </w:tcBorders>
            <w:shd w:val="clear" w:color="auto" w:fill="auto"/>
            <w:vAlign w:val="center"/>
          </w:tcPr>
          <w:p w14:paraId="2B747D5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698</w:t>
            </w:r>
          </w:p>
        </w:tc>
        <w:tc>
          <w:tcPr>
            <w:tcW w:w="992" w:type="dxa"/>
            <w:tcBorders>
              <w:top w:val="nil"/>
              <w:left w:val="nil"/>
              <w:bottom w:val="nil"/>
              <w:right w:val="nil"/>
            </w:tcBorders>
            <w:shd w:val="clear" w:color="auto" w:fill="auto"/>
            <w:vAlign w:val="center"/>
          </w:tcPr>
          <w:p w14:paraId="2EF9B2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710</w:t>
            </w:r>
          </w:p>
        </w:tc>
        <w:tc>
          <w:tcPr>
            <w:tcW w:w="992" w:type="dxa"/>
            <w:tcBorders>
              <w:top w:val="nil"/>
              <w:left w:val="nil"/>
              <w:bottom w:val="nil"/>
              <w:right w:val="nil"/>
            </w:tcBorders>
            <w:shd w:val="clear" w:color="auto" w:fill="auto"/>
            <w:vAlign w:val="center"/>
          </w:tcPr>
          <w:p w14:paraId="3C3053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508A01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378.32</w:t>
            </w:r>
          </w:p>
        </w:tc>
      </w:tr>
      <w:tr w:rsidR="00DB1A7A" w:rsidRPr="00EC1DF6" w14:paraId="28CD8746" w14:textId="77777777" w:rsidTr="00F03852">
        <w:tc>
          <w:tcPr>
            <w:tcW w:w="621" w:type="dxa"/>
            <w:tcBorders>
              <w:top w:val="nil"/>
              <w:left w:val="nil"/>
              <w:bottom w:val="nil"/>
              <w:right w:val="nil"/>
            </w:tcBorders>
            <w:shd w:val="clear" w:color="auto" w:fill="auto"/>
            <w:vAlign w:val="center"/>
          </w:tcPr>
          <w:p w14:paraId="5AD25E2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lastRenderedPageBreak/>
              <w:t>28.</w:t>
            </w:r>
          </w:p>
        </w:tc>
        <w:tc>
          <w:tcPr>
            <w:tcW w:w="2748" w:type="dxa"/>
            <w:tcBorders>
              <w:top w:val="nil"/>
              <w:left w:val="nil"/>
              <w:bottom w:val="nil"/>
              <w:right w:val="nil"/>
            </w:tcBorders>
            <w:shd w:val="clear" w:color="auto" w:fill="auto"/>
            <w:vAlign w:val="center"/>
          </w:tcPr>
          <w:p w14:paraId="5371D7A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 xml:space="preserve">Mahaveer </w:t>
            </w:r>
            <w:proofErr w:type="spellStart"/>
            <w:r w:rsidRPr="00EC1DF6">
              <w:rPr>
                <w:rFonts w:ascii="Times New Roman" w:hAnsi="Times New Roman" w:cs="Times New Roman"/>
                <w:color w:val="000000"/>
                <w:sz w:val="24"/>
                <w:szCs w:val="24"/>
              </w:rPr>
              <w:t>Asthan</w:t>
            </w:r>
            <w:proofErr w:type="spellEnd"/>
            <w:r w:rsidRPr="00EC1DF6">
              <w:rPr>
                <w:rFonts w:ascii="Times New Roman" w:hAnsi="Times New Roman" w:cs="Times New Roman"/>
                <w:color w:val="000000"/>
                <w:sz w:val="24"/>
                <w:szCs w:val="24"/>
              </w:rPr>
              <w:t xml:space="preserve"> </w:t>
            </w:r>
          </w:p>
        </w:tc>
        <w:tc>
          <w:tcPr>
            <w:tcW w:w="1984" w:type="dxa"/>
            <w:tcBorders>
              <w:top w:val="nil"/>
              <w:left w:val="nil"/>
              <w:bottom w:val="nil"/>
              <w:right w:val="nil"/>
            </w:tcBorders>
            <w:shd w:val="clear" w:color="auto" w:fill="auto"/>
            <w:vAlign w:val="center"/>
          </w:tcPr>
          <w:p w14:paraId="516BF0D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26.2580892</w:t>
            </w:r>
          </w:p>
        </w:tc>
        <w:tc>
          <w:tcPr>
            <w:tcW w:w="1843" w:type="dxa"/>
            <w:tcBorders>
              <w:top w:val="nil"/>
              <w:left w:val="nil"/>
              <w:bottom w:val="nil"/>
              <w:right w:val="nil"/>
            </w:tcBorders>
            <w:shd w:val="clear" w:color="auto" w:fill="auto"/>
            <w:vAlign w:val="center"/>
          </w:tcPr>
          <w:p w14:paraId="3502947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85.16221453</w:t>
            </w:r>
          </w:p>
        </w:tc>
        <w:tc>
          <w:tcPr>
            <w:tcW w:w="850" w:type="dxa"/>
            <w:tcBorders>
              <w:top w:val="nil"/>
              <w:left w:val="nil"/>
              <w:bottom w:val="nil"/>
              <w:right w:val="nil"/>
            </w:tcBorders>
            <w:shd w:val="clear" w:color="auto" w:fill="auto"/>
            <w:vAlign w:val="center"/>
          </w:tcPr>
          <w:p w14:paraId="3F073DF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8.12</w:t>
            </w:r>
          </w:p>
        </w:tc>
        <w:tc>
          <w:tcPr>
            <w:tcW w:w="1134" w:type="dxa"/>
            <w:tcBorders>
              <w:top w:val="nil"/>
              <w:left w:val="nil"/>
              <w:bottom w:val="nil"/>
              <w:right w:val="nil"/>
            </w:tcBorders>
            <w:shd w:val="clear" w:color="auto" w:fill="auto"/>
            <w:vAlign w:val="center"/>
          </w:tcPr>
          <w:p w14:paraId="13E16D0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993" w:type="dxa"/>
            <w:tcBorders>
              <w:top w:val="nil"/>
              <w:left w:val="nil"/>
              <w:bottom w:val="nil"/>
              <w:right w:val="nil"/>
            </w:tcBorders>
            <w:shd w:val="clear" w:color="auto" w:fill="auto"/>
            <w:vAlign w:val="center"/>
          </w:tcPr>
          <w:p w14:paraId="4A1F4FE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684</w:t>
            </w:r>
          </w:p>
        </w:tc>
        <w:tc>
          <w:tcPr>
            <w:tcW w:w="992" w:type="dxa"/>
            <w:tcBorders>
              <w:top w:val="nil"/>
              <w:left w:val="nil"/>
              <w:bottom w:val="nil"/>
              <w:right w:val="nil"/>
            </w:tcBorders>
            <w:shd w:val="clear" w:color="auto" w:fill="auto"/>
            <w:vAlign w:val="center"/>
          </w:tcPr>
          <w:p w14:paraId="2E49F00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2" w:type="dxa"/>
            <w:tcBorders>
              <w:top w:val="nil"/>
              <w:left w:val="nil"/>
              <w:bottom w:val="nil"/>
              <w:right w:val="nil"/>
            </w:tcBorders>
            <w:shd w:val="clear" w:color="auto" w:fill="auto"/>
            <w:vAlign w:val="center"/>
          </w:tcPr>
          <w:p w14:paraId="658AB1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4CD735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451.55</w:t>
            </w:r>
          </w:p>
        </w:tc>
      </w:tr>
      <w:tr w:rsidR="00DB1A7A" w:rsidRPr="00EC1DF6" w14:paraId="2DA8B298" w14:textId="77777777" w:rsidTr="00F03852">
        <w:tc>
          <w:tcPr>
            <w:tcW w:w="621" w:type="dxa"/>
            <w:tcBorders>
              <w:top w:val="nil"/>
              <w:left w:val="nil"/>
              <w:bottom w:val="nil"/>
              <w:right w:val="nil"/>
            </w:tcBorders>
            <w:shd w:val="clear" w:color="auto" w:fill="auto"/>
            <w:vAlign w:val="center"/>
          </w:tcPr>
          <w:p w14:paraId="6FCB5FA5"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29.</w:t>
            </w:r>
          </w:p>
        </w:tc>
        <w:tc>
          <w:tcPr>
            <w:tcW w:w="2748" w:type="dxa"/>
            <w:tcBorders>
              <w:top w:val="nil"/>
              <w:left w:val="nil"/>
              <w:bottom w:val="nil"/>
              <w:right w:val="nil"/>
            </w:tcBorders>
            <w:shd w:val="clear" w:color="auto" w:fill="auto"/>
            <w:vAlign w:val="center"/>
          </w:tcPr>
          <w:p w14:paraId="68212743" w14:textId="77777777" w:rsidR="00DB1A7A" w:rsidRPr="00EC1DF6" w:rsidRDefault="00DB1A7A" w:rsidP="00D147BE">
            <w:pPr>
              <w:spacing w:after="0" w:line="240" w:lineRule="auto"/>
              <w:jc w:val="both"/>
              <w:rPr>
                <w:rFonts w:ascii="Times New Roman" w:hAnsi="Times New Roman" w:cs="Times New Roman"/>
                <w:color w:val="000000"/>
                <w:sz w:val="24"/>
                <w:szCs w:val="24"/>
              </w:rPr>
            </w:pPr>
            <w:proofErr w:type="spellStart"/>
            <w:r w:rsidRPr="00EC1DF6">
              <w:rPr>
                <w:rFonts w:ascii="Times New Roman" w:hAnsi="Times New Roman" w:cs="Times New Roman"/>
                <w:color w:val="000000"/>
                <w:sz w:val="24"/>
                <w:szCs w:val="24"/>
              </w:rPr>
              <w:t>Ratanpura</w:t>
            </w:r>
            <w:proofErr w:type="spellEnd"/>
          </w:p>
        </w:tc>
        <w:tc>
          <w:tcPr>
            <w:tcW w:w="1984" w:type="dxa"/>
            <w:tcBorders>
              <w:top w:val="nil"/>
              <w:left w:val="nil"/>
              <w:bottom w:val="nil"/>
              <w:right w:val="nil"/>
            </w:tcBorders>
            <w:shd w:val="clear" w:color="auto" w:fill="auto"/>
            <w:vAlign w:val="center"/>
          </w:tcPr>
          <w:p w14:paraId="5AEC2BF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26.2580731</w:t>
            </w:r>
          </w:p>
        </w:tc>
        <w:tc>
          <w:tcPr>
            <w:tcW w:w="1843" w:type="dxa"/>
            <w:tcBorders>
              <w:top w:val="nil"/>
              <w:left w:val="nil"/>
              <w:bottom w:val="nil"/>
              <w:right w:val="nil"/>
            </w:tcBorders>
            <w:shd w:val="clear" w:color="auto" w:fill="auto"/>
            <w:vAlign w:val="center"/>
          </w:tcPr>
          <w:p w14:paraId="315EF7B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85.16271643</w:t>
            </w:r>
          </w:p>
        </w:tc>
        <w:tc>
          <w:tcPr>
            <w:tcW w:w="850" w:type="dxa"/>
            <w:tcBorders>
              <w:top w:val="nil"/>
              <w:left w:val="nil"/>
              <w:bottom w:val="nil"/>
              <w:right w:val="nil"/>
            </w:tcBorders>
            <w:shd w:val="clear" w:color="auto" w:fill="auto"/>
            <w:vAlign w:val="center"/>
          </w:tcPr>
          <w:p w14:paraId="2352440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1134" w:type="dxa"/>
            <w:tcBorders>
              <w:top w:val="nil"/>
              <w:left w:val="nil"/>
              <w:bottom w:val="nil"/>
              <w:right w:val="nil"/>
            </w:tcBorders>
            <w:shd w:val="clear" w:color="auto" w:fill="auto"/>
            <w:vAlign w:val="center"/>
          </w:tcPr>
          <w:p w14:paraId="2607C55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678</w:t>
            </w:r>
          </w:p>
        </w:tc>
        <w:tc>
          <w:tcPr>
            <w:tcW w:w="993" w:type="dxa"/>
            <w:tcBorders>
              <w:top w:val="nil"/>
              <w:left w:val="nil"/>
              <w:bottom w:val="nil"/>
              <w:right w:val="nil"/>
            </w:tcBorders>
            <w:shd w:val="clear" w:color="auto" w:fill="auto"/>
            <w:vAlign w:val="center"/>
          </w:tcPr>
          <w:p w14:paraId="132B42F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586</w:t>
            </w:r>
          </w:p>
        </w:tc>
        <w:tc>
          <w:tcPr>
            <w:tcW w:w="992" w:type="dxa"/>
            <w:tcBorders>
              <w:top w:val="nil"/>
              <w:left w:val="nil"/>
              <w:bottom w:val="nil"/>
              <w:right w:val="nil"/>
            </w:tcBorders>
            <w:shd w:val="clear" w:color="auto" w:fill="auto"/>
            <w:vAlign w:val="center"/>
          </w:tcPr>
          <w:p w14:paraId="7DB426A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033C1F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48000B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5A7DC70F" w14:textId="77777777" w:rsidTr="00F03852">
        <w:tc>
          <w:tcPr>
            <w:tcW w:w="621" w:type="dxa"/>
            <w:tcBorders>
              <w:top w:val="nil"/>
              <w:left w:val="nil"/>
              <w:bottom w:val="nil"/>
              <w:right w:val="nil"/>
            </w:tcBorders>
            <w:shd w:val="clear" w:color="auto" w:fill="auto"/>
            <w:vAlign w:val="center"/>
          </w:tcPr>
          <w:p w14:paraId="3BD84597"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30.</w:t>
            </w:r>
          </w:p>
        </w:tc>
        <w:tc>
          <w:tcPr>
            <w:tcW w:w="2748" w:type="dxa"/>
            <w:tcBorders>
              <w:top w:val="nil"/>
              <w:left w:val="nil"/>
              <w:bottom w:val="nil"/>
              <w:right w:val="nil"/>
            </w:tcBorders>
            <w:shd w:val="clear" w:color="auto" w:fill="auto"/>
            <w:vAlign w:val="center"/>
          </w:tcPr>
          <w:p w14:paraId="72F2798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Niranjan Rd</w:t>
            </w:r>
          </w:p>
        </w:tc>
        <w:tc>
          <w:tcPr>
            <w:tcW w:w="1984" w:type="dxa"/>
            <w:tcBorders>
              <w:top w:val="nil"/>
              <w:left w:val="nil"/>
              <w:bottom w:val="nil"/>
              <w:right w:val="nil"/>
            </w:tcBorders>
            <w:shd w:val="clear" w:color="auto" w:fill="auto"/>
            <w:vAlign w:val="center"/>
          </w:tcPr>
          <w:p w14:paraId="5B2E5C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26.2578274</w:t>
            </w:r>
          </w:p>
        </w:tc>
        <w:tc>
          <w:tcPr>
            <w:tcW w:w="1843" w:type="dxa"/>
            <w:tcBorders>
              <w:top w:val="nil"/>
              <w:left w:val="nil"/>
              <w:bottom w:val="nil"/>
              <w:right w:val="nil"/>
            </w:tcBorders>
            <w:shd w:val="clear" w:color="auto" w:fill="auto"/>
            <w:vAlign w:val="center"/>
          </w:tcPr>
          <w:p w14:paraId="1CA48C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85.16469053</w:t>
            </w:r>
          </w:p>
        </w:tc>
        <w:tc>
          <w:tcPr>
            <w:tcW w:w="850" w:type="dxa"/>
            <w:tcBorders>
              <w:top w:val="nil"/>
              <w:left w:val="nil"/>
              <w:bottom w:val="nil"/>
              <w:right w:val="nil"/>
            </w:tcBorders>
            <w:shd w:val="clear" w:color="auto" w:fill="auto"/>
            <w:vAlign w:val="center"/>
          </w:tcPr>
          <w:p w14:paraId="6F9F350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7.92</w:t>
            </w:r>
          </w:p>
        </w:tc>
        <w:tc>
          <w:tcPr>
            <w:tcW w:w="1134" w:type="dxa"/>
            <w:tcBorders>
              <w:top w:val="nil"/>
              <w:left w:val="nil"/>
              <w:bottom w:val="nil"/>
              <w:right w:val="nil"/>
            </w:tcBorders>
            <w:shd w:val="clear" w:color="auto" w:fill="auto"/>
            <w:vAlign w:val="center"/>
          </w:tcPr>
          <w:p w14:paraId="49C161B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562</w:t>
            </w:r>
          </w:p>
        </w:tc>
        <w:tc>
          <w:tcPr>
            <w:tcW w:w="993" w:type="dxa"/>
            <w:tcBorders>
              <w:top w:val="nil"/>
              <w:left w:val="nil"/>
              <w:bottom w:val="nil"/>
              <w:right w:val="nil"/>
            </w:tcBorders>
            <w:shd w:val="clear" w:color="auto" w:fill="auto"/>
            <w:vAlign w:val="center"/>
          </w:tcPr>
          <w:p w14:paraId="1ACEC18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458</w:t>
            </w:r>
          </w:p>
        </w:tc>
        <w:tc>
          <w:tcPr>
            <w:tcW w:w="992" w:type="dxa"/>
            <w:tcBorders>
              <w:top w:val="nil"/>
              <w:left w:val="nil"/>
              <w:bottom w:val="nil"/>
              <w:right w:val="nil"/>
            </w:tcBorders>
            <w:shd w:val="clear" w:color="auto" w:fill="auto"/>
            <w:vAlign w:val="center"/>
          </w:tcPr>
          <w:p w14:paraId="08E2872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532.5</w:t>
            </w:r>
          </w:p>
        </w:tc>
        <w:tc>
          <w:tcPr>
            <w:tcW w:w="992" w:type="dxa"/>
            <w:tcBorders>
              <w:top w:val="nil"/>
              <w:left w:val="nil"/>
              <w:bottom w:val="nil"/>
              <w:right w:val="nil"/>
            </w:tcBorders>
            <w:shd w:val="clear" w:color="auto" w:fill="auto"/>
            <w:vAlign w:val="center"/>
          </w:tcPr>
          <w:p w14:paraId="756683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78CFE47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317.30</w:t>
            </w:r>
          </w:p>
        </w:tc>
      </w:tr>
      <w:tr w:rsidR="00DB1A7A" w:rsidRPr="00EC1DF6" w14:paraId="705B7D7A" w14:textId="77777777" w:rsidTr="00F03852">
        <w:tc>
          <w:tcPr>
            <w:tcW w:w="7196" w:type="dxa"/>
            <w:gridSpan w:val="4"/>
            <w:tcBorders>
              <w:top w:val="nil"/>
              <w:left w:val="nil"/>
              <w:bottom w:val="single" w:sz="4" w:space="0" w:color="auto"/>
              <w:right w:val="nil"/>
            </w:tcBorders>
            <w:shd w:val="clear" w:color="auto" w:fill="auto"/>
            <w:vAlign w:val="center"/>
          </w:tcPr>
          <w:p w14:paraId="264A6C1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Mean value</w:t>
            </w:r>
          </w:p>
        </w:tc>
        <w:tc>
          <w:tcPr>
            <w:tcW w:w="850" w:type="dxa"/>
            <w:tcBorders>
              <w:top w:val="nil"/>
              <w:left w:val="nil"/>
              <w:bottom w:val="single" w:sz="4" w:space="0" w:color="auto"/>
              <w:right w:val="nil"/>
            </w:tcBorders>
            <w:shd w:val="clear" w:color="auto" w:fill="auto"/>
            <w:vAlign w:val="center"/>
          </w:tcPr>
          <w:p w14:paraId="10212F1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7.95</w:t>
            </w:r>
          </w:p>
        </w:tc>
        <w:tc>
          <w:tcPr>
            <w:tcW w:w="1134" w:type="dxa"/>
            <w:tcBorders>
              <w:top w:val="nil"/>
              <w:left w:val="nil"/>
              <w:bottom w:val="single" w:sz="4" w:space="0" w:color="auto"/>
              <w:right w:val="nil"/>
            </w:tcBorders>
            <w:shd w:val="clear" w:color="auto" w:fill="auto"/>
            <w:vAlign w:val="center"/>
          </w:tcPr>
          <w:p w14:paraId="6418F19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750.37</w:t>
            </w:r>
          </w:p>
        </w:tc>
        <w:tc>
          <w:tcPr>
            <w:tcW w:w="993" w:type="dxa"/>
            <w:tcBorders>
              <w:top w:val="nil"/>
              <w:left w:val="nil"/>
              <w:bottom w:val="single" w:sz="4" w:space="0" w:color="auto"/>
              <w:right w:val="nil"/>
            </w:tcBorders>
            <w:shd w:val="clear" w:color="auto" w:fill="auto"/>
            <w:vAlign w:val="center"/>
          </w:tcPr>
          <w:p w14:paraId="2BF9962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513.30</w:t>
            </w:r>
          </w:p>
        </w:tc>
        <w:tc>
          <w:tcPr>
            <w:tcW w:w="992" w:type="dxa"/>
            <w:tcBorders>
              <w:top w:val="nil"/>
              <w:left w:val="nil"/>
              <w:bottom w:val="single" w:sz="4" w:space="0" w:color="auto"/>
              <w:right w:val="nil"/>
            </w:tcBorders>
            <w:shd w:val="clear" w:color="auto" w:fill="auto"/>
            <w:vAlign w:val="center"/>
          </w:tcPr>
          <w:p w14:paraId="2101737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657.93</w:t>
            </w:r>
          </w:p>
        </w:tc>
        <w:tc>
          <w:tcPr>
            <w:tcW w:w="992" w:type="dxa"/>
            <w:tcBorders>
              <w:top w:val="nil"/>
              <w:left w:val="nil"/>
              <w:bottom w:val="single" w:sz="4" w:space="0" w:color="auto"/>
              <w:right w:val="nil"/>
            </w:tcBorders>
            <w:shd w:val="clear" w:color="auto" w:fill="auto"/>
            <w:vAlign w:val="center"/>
          </w:tcPr>
          <w:p w14:paraId="4FB853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single" w:sz="4" w:space="0" w:color="auto"/>
              <w:right w:val="nil"/>
            </w:tcBorders>
            <w:shd w:val="clear" w:color="auto" w:fill="auto"/>
            <w:vAlign w:val="center"/>
          </w:tcPr>
          <w:p w14:paraId="6D7303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399.48</w:t>
            </w:r>
          </w:p>
        </w:tc>
      </w:tr>
    </w:tbl>
    <w:p w14:paraId="00E9A1F1" w14:textId="77777777" w:rsidR="00272666" w:rsidRPr="00EC1DF6" w:rsidRDefault="00272666" w:rsidP="00D147BE">
      <w:pPr>
        <w:spacing w:line="240" w:lineRule="auto"/>
        <w:jc w:val="both"/>
        <w:rPr>
          <w:rFonts w:ascii="Times New Roman" w:hAnsi="Times New Roman" w:cs="Times New Roman"/>
          <w:sz w:val="24"/>
          <w:szCs w:val="24"/>
        </w:rPr>
        <w:sectPr w:rsidR="00272666" w:rsidRPr="00EC1DF6" w:rsidSect="0089159F">
          <w:pgSz w:w="16838" w:h="11906" w:orient="landscape"/>
          <w:pgMar w:top="1440" w:right="1440" w:bottom="1440" w:left="1440" w:header="709" w:footer="709" w:gutter="0"/>
          <w:cols w:space="708"/>
          <w:docGrid w:linePitch="360"/>
        </w:sectPr>
      </w:pPr>
    </w:p>
    <w:p w14:paraId="1DF64E54" w14:textId="77777777" w:rsidR="00371C9B" w:rsidRPr="00EC1DF6" w:rsidRDefault="006E22EF" w:rsidP="00DE453E">
      <w:pPr>
        <w:shd w:val="clear" w:color="auto" w:fill="FFFFFF"/>
        <w:spacing w:line="240" w:lineRule="auto"/>
        <w:jc w:val="both"/>
        <w:rPr>
          <w:rFonts w:ascii="Times New Roman" w:hAnsi="Times New Roman" w:cs="Times New Roman"/>
          <w:b/>
          <w:sz w:val="24"/>
          <w:szCs w:val="24"/>
        </w:rPr>
      </w:pPr>
      <w:r w:rsidRPr="00EC1DF6">
        <w:rPr>
          <w:rFonts w:ascii="Times New Roman" w:hAnsi="Times New Roman" w:cs="Times New Roman"/>
          <w:b/>
          <w:sz w:val="24"/>
          <w:szCs w:val="24"/>
        </w:rPr>
        <w:lastRenderedPageBreak/>
        <w:t xml:space="preserve">References: </w:t>
      </w:r>
    </w:p>
    <w:p w14:paraId="0D27B3B4"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Adams, S., Titus, R., Pietersen, K., </w:t>
      </w:r>
      <w:proofErr w:type="spellStart"/>
      <w:r w:rsidRPr="00DE453E">
        <w:rPr>
          <w:rFonts w:ascii="Times New Roman" w:hAnsi="Times New Roman" w:cs="Times New Roman"/>
          <w:szCs w:val="22"/>
        </w:rPr>
        <w:t>Tredoux</w:t>
      </w:r>
      <w:proofErr w:type="spellEnd"/>
      <w:r w:rsidRPr="00DE453E">
        <w:rPr>
          <w:rFonts w:ascii="Times New Roman" w:hAnsi="Times New Roman" w:cs="Times New Roman"/>
          <w:szCs w:val="22"/>
        </w:rPr>
        <w:t xml:space="preserve">, G. and Harris, C. (2001). </w:t>
      </w:r>
      <w:proofErr w:type="spellStart"/>
      <w:r w:rsidRPr="00DE453E">
        <w:rPr>
          <w:rFonts w:ascii="Times New Roman" w:hAnsi="Times New Roman" w:cs="Times New Roman"/>
          <w:szCs w:val="22"/>
        </w:rPr>
        <w:t>Hydrochemical</w:t>
      </w:r>
      <w:proofErr w:type="spellEnd"/>
      <w:r w:rsidRPr="00DE453E">
        <w:rPr>
          <w:rFonts w:ascii="Times New Roman" w:hAnsi="Times New Roman" w:cs="Times New Roman"/>
          <w:szCs w:val="22"/>
        </w:rPr>
        <w:t xml:space="preserve"> characteristics of aquifers near Sutherland in the Western Karoo, South Africa. Journal of Hydrology, </w:t>
      </w:r>
      <w:r w:rsidRPr="00DE453E">
        <w:rPr>
          <w:rFonts w:ascii="Times New Roman" w:hAnsi="Times New Roman" w:cs="Times New Roman"/>
          <w:b/>
          <w:szCs w:val="22"/>
        </w:rPr>
        <w:t>241</w:t>
      </w:r>
      <w:r w:rsidRPr="00DE453E">
        <w:rPr>
          <w:rFonts w:ascii="Times New Roman" w:hAnsi="Times New Roman" w:cs="Times New Roman"/>
          <w:szCs w:val="22"/>
        </w:rPr>
        <w:t>: 91–103</w:t>
      </w:r>
    </w:p>
    <w:p w14:paraId="4725AE6F" w14:textId="77777777" w:rsidR="00493A62" w:rsidRPr="00DE453E" w:rsidRDefault="00493A62" w:rsidP="00D7718B">
      <w:pPr>
        <w:shd w:val="clear" w:color="auto" w:fill="FFFFFF"/>
        <w:spacing w:after="0"/>
        <w:ind w:left="720" w:hanging="720"/>
        <w:jc w:val="both"/>
        <w:rPr>
          <w:rFonts w:ascii="Times New Roman" w:hAnsi="Times New Roman" w:cs="Times New Roman"/>
          <w:color w:val="222222"/>
          <w:szCs w:val="22"/>
        </w:rPr>
      </w:pPr>
      <w:proofErr w:type="spellStart"/>
      <w:r w:rsidRPr="00DE453E">
        <w:rPr>
          <w:rFonts w:ascii="Times New Roman" w:hAnsi="Times New Roman" w:cs="Times New Roman"/>
          <w:szCs w:val="22"/>
        </w:rPr>
        <w:t>Ajeet</w:t>
      </w:r>
      <w:proofErr w:type="spellEnd"/>
      <w:r w:rsidRPr="00DE453E">
        <w:rPr>
          <w:rFonts w:ascii="Times New Roman" w:hAnsi="Times New Roman" w:cs="Times New Roman"/>
          <w:szCs w:val="22"/>
        </w:rPr>
        <w:t xml:space="preserve"> Kumar, C.K. Jha, and K. Sunita</w:t>
      </w:r>
      <w:r w:rsidRPr="00DE453E">
        <w:rPr>
          <w:rFonts w:ascii="Times New Roman" w:hAnsi="Times New Roman" w:cs="Times New Roman"/>
          <w:szCs w:val="22"/>
          <w:vertAlign w:val="superscript"/>
        </w:rPr>
        <w:t xml:space="preserve"> </w:t>
      </w:r>
      <w:r w:rsidRPr="00DE453E">
        <w:rPr>
          <w:rFonts w:ascii="Times New Roman" w:hAnsi="Times New Roman" w:cs="Times New Roman"/>
          <w:szCs w:val="22"/>
        </w:rPr>
        <w:t xml:space="preserve">(2021) </w:t>
      </w:r>
      <w:r w:rsidRPr="00DE453E">
        <w:rPr>
          <w:rStyle w:val="y2iqfc"/>
          <w:rFonts w:ascii="Mangal" w:hAnsi="Mangal" w:cs="Mangal" w:hint="cs"/>
          <w:b/>
          <w:color w:val="202124"/>
          <w:sz w:val="20"/>
          <w:cs/>
        </w:rPr>
        <w:t>बिहार</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मक्का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आधारित</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फसल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प्रणाली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में</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नाइट्रेट</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लीचिंग</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और</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भूजल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संदूषण</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खतरा</w:t>
      </w:r>
      <w:r w:rsidRPr="00DE453E">
        <w:rPr>
          <w:rStyle w:val="y2iqfc"/>
          <w:rFonts w:ascii="Times New Roman" w:hAnsi="Times New Roman" w:cs="Times New Roman"/>
          <w:b/>
          <w:color w:val="202124"/>
          <w:szCs w:val="22"/>
        </w:rPr>
        <w:t xml:space="preserve"> (</w:t>
      </w:r>
      <w:r w:rsidRPr="00DE453E">
        <w:rPr>
          <w:rStyle w:val="y2iqfc"/>
          <w:rFonts w:ascii="Times New Roman" w:hAnsi="Times New Roman" w:cs="Times New Roman"/>
          <w:color w:val="202124"/>
          <w:szCs w:val="22"/>
        </w:rPr>
        <w:t>Nitrate leaching and ground water contamination in maize based cropping system of Bihar),</w:t>
      </w:r>
      <w:r w:rsidRPr="00DE453E">
        <w:rPr>
          <w:rFonts w:ascii="Times New Roman" w:hAnsi="Times New Roman" w:cs="Times New Roman"/>
          <w:szCs w:val="22"/>
        </w:rPr>
        <w:t xml:space="preserve"> “</w:t>
      </w:r>
      <w:proofErr w:type="spellStart"/>
      <w:r w:rsidRPr="00DE453E">
        <w:rPr>
          <w:rFonts w:ascii="Times New Roman" w:hAnsi="Times New Roman" w:cs="Times New Roman"/>
          <w:szCs w:val="22"/>
        </w:rPr>
        <w:t>Krishisewa</w:t>
      </w:r>
      <w:proofErr w:type="spellEnd"/>
      <w:r w:rsidRPr="00DE453E">
        <w:rPr>
          <w:rFonts w:ascii="Times New Roman" w:hAnsi="Times New Roman" w:cs="Times New Roman"/>
          <w:szCs w:val="22"/>
        </w:rPr>
        <w:t xml:space="preserve"> Magazine” 01 October 2021</w:t>
      </w:r>
      <w:r w:rsidRPr="00DE453E">
        <w:rPr>
          <w:rFonts w:ascii="Times New Roman" w:hAnsi="Times New Roman" w:cs="Times New Roman"/>
          <w:i/>
          <w:szCs w:val="22"/>
        </w:rPr>
        <w:t>.</w:t>
      </w:r>
      <w:r w:rsidRPr="00DE453E">
        <w:rPr>
          <w:rFonts w:ascii="Times New Roman" w:hAnsi="Times New Roman" w:cs="Times New Roman"/>
          <w:color w:val="222222"/>
          <w:szCs w:val="22"/>
        </w:rPr>
        <w:t xml:space="preserve"> Pg. 1-6. The </w:t>
      </w:r>
      <w:proofErr w:type="spellStart"/>
      <w:r w:rsidRPr="00DE453E">
        <w:rPr>
          <w:rFonts w:ascii="Times New Roman" w:hAnsi="Times New Roman" w:cs="Times New Roman"/>
          <w:color w:val="222222"/>
          <w:szCs w:val="22"/>
        </w:rPr>
        <w:t>url</w:t>
      </w:r>
      <w:proofErr w:type="spellEnd"/>
      <w:r w:rsidRPr="00DE453E">
        <w:rPr>
          <w:rFonts w:ascii="Times New Roman" w:hAnsi="Times New Roman" w:cs="Times New Roman"/>
          <w:color w:val="222222"/>
          <w:szCs w:val="22"/>
        </w:rPr>
        <w:t xml:space="preserve"> of the article is</w:t>
      </w:r>
      <w:r w:rsidRPr="00DE453E">
        <w:rPr>
          <w:rFonts w:ascii="Times New Roman" w:hAnsi="Times New Roman" w:cs="Times New Roman"/>
          <w:bCs/>
          <w:szCs w:val="22"/>
        </w:rPr>
        <w:t xml:space="preserve"> </w:t>
      </w:r>
      <w:hyperlink r:id="rId30" w:tgtFrame="_blank" w:history="1">
        <w:r w:rsidRPr="00DE453E">
          <w:rPr>
            <w:rStyle w:val="Hyperlink"/>
            <w:rFonts w:ascii="Times New Roman" w:hAnsi="Times New Roman" w:cs="Times New Roman"/>
            <w:color w:val="1155CC"/>
            <w:szCs w:val="22"/>
          </w:rPr>
          <w:t>https://www.krishisewa.com/miscellaneous/1362-nitrate-leaching-and-ground-water-contamination-in-maize-based-cropping-system-of-bihar.html</w:t>
        </w:r>
      </w:hyperlink>
      <w:r w:rsidRPr="00DE453E">
        <w:rPr>
          <w:rFonts w:ascii="Times New Roman" w:hAnsi="Times New Roman" w:cs="Times New Roman"/>
          <w:color w:val="222222"/>
          <w:szCs w:val="22"/>
        </w:rPr>
        <w:t>.</w:t>
      </w:r>
    </w:p>
    <w:p w14:paraId="0BA1B6B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Ashfaq, A. and Ahmad, F. (2014). Quality of assessment ground water at Agra district, India. </w:t>
      </w:r>
      <w:r w:rsidRPr="00DE453E">
        <w:rPr>
          <w:rFonts w:ascii="Times New Roman" w:hAnsi="Times New Roman" w:cs="Times New Roman"/>
          <w:i/>
          <w:color w:val="000000"/>
          <w:szCs w:val="22"/>
        </w:rPr>
        <w:t>International journal of Current Research &amp; Academic Review</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2</w:t>
      </w:r>
      <w:r w:rsidRPr="00DE453E">
        <w:rPr>
          <w:rFonts w:ascii="Times New Roman" w:hAnsi="Times New Roman" w:cs="Times New Roman"/>
          <w:color w:val="000000"/>
          <w:szCs w:val="22"/>
        </w:rPr>
        <w:t>(8): 304-308</w:t>
      </w:r>
    </w:p>
    <w:p w14:paraId="55EAAF11"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szCs w:val="22"/>
        </w:rPr>
        <w:t>Bangar</w:t>
      </w:r>
      <w:proofErr w:type="spellEnd"/>
      <w:r w:rsidRPr="00DE453E">
        <w:rPr>
          <w:rFonts w:ascii="Times New Roman" w:hAnsi="Times New Roman" w:cs="Times New Roman"/>
          <w:szCs w:val="22"/>
        </w:rPr>
        <w:t xml:space="preserve">, K. S., Narendra </w:t>
      </w:r>
      <w:proofErr w:type="spellStart"/>
      <w:r w:rsidRPr="00DE453E">
        <w:rPr>
          <w:rFonts w:ascii="Times New Roman" w:hAnsi="Times New Roman" w:cs="Times New Roman"/>
          <w:szCs w:val="22"/>
        </w:rPr>
        <w:t>Kumawat</w:t>
      </w:r>
      <w:proofErr w:type="spellEnd"/>
      <w:r w:rsidRPr="00DE453E">
        <w:rPr>
          <w:rFonts w:ascii="Times New Roman" w:hAnsi="Times New Roman" w:cs="Times New Roman"/>
          <w:szCs w:val="22"/>
        </w:rPr>
        <w:t xml:space="preserve">, Tiwari, S. C., </w:t>
      </w:r>
      <w:proofErr w:type="spellStart"/>
      <w:r w:rsidRPr="00DE453E">
        <w:rPr>
          <w:rFonts w:ascii="Times New Roman" w:hAnsi="Times New Roman" w:cs="Times New Roman"/>
          <w:szCs w:val="22"/>
        </w:rPr>
        <w:t>Kaledhonkar</w:t>
      </w:r>
      <w:proofErr w:type="spellEnd"/>
      <w:r w:rsidRPr="00DE453E">
        <w:rPr>
          <w:rFonts w:ascii="Times New Roman" w:hAnsi="Times New Roman" w:cs="Times New Roman"/>
          <w:szCs w:val="22"/>
        </w:rPr>
        <w:t xml:space="preserve">, M. J., Parmar, B. B. and Tagore, G. S. (2022). Groundwater Quality Assessment, Characterization and Mapping for Madhya Pradesh, India for Irrigation Purpose. </w:t>
      </w:r>
      <w:r w:rsidRPr="00DE453E">
        <w:rPr>
          <w:rFonts w:ascii="Times New Roman" w:hAnsi="Times New Roman" w:cs="Times New Roman"/>
          <w:i/>
          <w:iCs/>
          <w:szCs w:val="22"/>
        </w:rPr>
        <w:t xml:space="preserve">Journal of Soil Salinity and Water Quality, </w:t>
      </w:r>
      <w:r w:rsidRPr="00DE453E">
        <w:rPr>
          <w:rFonts w:ascii="Times New Roman" w:hAnsi="Times New Roman" w:cs="Times New Roman"/>
          <w:b/>
          <w:iCs/>
          <w:szCs w:val="22"/>
        </w:rPr>
        <w:t>14</w:t>
      </w:r>
      <w:r w:rsidRPr="00DE453E">
        <w:rPr>
          <w:rFonts w:ascii="Times New Roman" w:hAnsi="Times New Roman" w:cs="Times New Roman"/>
          <w:iCs/>
          <w:szCs w:val="22"/>
        </w:rPr>
        <w:t>(1):</w:t>
      </w:r>
      <w:r w:rsidRPr="00DE453E">
        <w:rPr>
          <w:rFonts w:ascii="Times New Roman" w:hAnsi="Times New Roman" w:cs="Times New Roman"/>
          <w:i/>
          <w:iCs/>
          <w:szCs w:val="22"/>
        </w:rPr>
        <w:t xml:space="preserve"> </w:t>
      </w:r>
      <w:r w:rsidRPr="00DE453E">
        <w:rPr>
          <w:rFonts w:ascii="Times New Roman" w:hAnsi="Times New Roman" w:cs="Times New Roman"/>
          <w:iCs/>
          <w:szCs w:val="22"/>
        </w:rPr>
        <w:t>33-52.</w:t>
      </w:r>
    </w:p>
    <w:p w14:paraId="274B084D"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222222"/>
          <w:szCs w:val="22"/>
          <w:shd w:val="clear" w:color="auto" w:fill="FFFFFF"/>
        </w:rPr>
        <w:t>Batarseh</w:t>
      </w:r>
      <w:proofErr w:type="spellEnd"/>
      <w:r w:rsidRPr="00DE453E">
        <w:rPr>
          <w:rFonts w:ascii="Times New Roman" w:hAnsi="Times New Roman" w:cs="Times New Roman"/>
          <w:color w:val="222222"/>
          <w:szCs w:val="22"/>
          <w:shd w:val="clear" w:color="auto" w:fill="FFFFFF"/>
        </w:rPr>
        <w:t xml:space="preserve">, M., </w:t>
      </w:r>
      <w:proofErr w:type="spellStart"/>
      <w:r w:rsidRPr="00DE453E">
        <w:rPr>
          <w:rFonts w:ascii="Times New Roman" w:hAnsi="Times New Roman" w:cs="Times New Roman"/>
          <w:color w:val="222222"/>
          <w:szCs w:val="22"/>
          <w:shd w:val="clear" w:color="auto" w:fill="FFFFFF"/>
        </w:rPr>
        <w:t>Imreizeeq</w:t>
      </w:r>
      <w:proofErr w:type="spellEnd"/>
      <w:r w:rsidRPr="00DE453E">
        <w:rPr>
          <w:rFonts w:ascii="Times New Roman" w:hAnsi="Times New Roman" w:cs="Times New Roman"/>
          <w:color w:val="222222"/>
          <w:szCs w:val="22"/>
          <w:shd w:val="clear" w:color="auto" w:fill="FFFFFF"/>
        </w:rPr>
        <w:t xml:space="preserve">, E., </w:t>
      </w:r>
      <w:proofErr w:type="spellStart"/>
      <w:r w:rsidRPr="00DE453E">
        <w:rPr>
          <w:rFonts w:ascii="Times New Roman" w:hAnsi="Times New Roman" w:cs="Times New Roman"/>
          <w:color w:val="222222"/>
          <w:szCs w:val="22"/>
          <w:shd w:val="clear" w:color="auto" w:fill="FFFFFF"/>
        </w:rPr>
        <w:t>Tilev</w:t>
      </w:r>
      <w:proofErr w:type="spellEnd"/>
      <w:r w:rsidRPr="00DE453E">
        <w:rPr>
          <w:rFonts w:ascii="Times New Roman" w:hAnsi="Times New Roman" w:cs="Times New Roman"/>
          <w:color w:val="222222"/>
          <w:szCs w:val="22"/>
          <w:shd w:val="clear" w:color="auto" w:fill="FFFFFF"/>
        </w:rPr>
        <w:t xml:space="preserve">, S., Al </w:t>
      </w:r>
      <w:proofErr w:type="spellStart"/>
      <w:r w:rsidRPr="00DE453E">
        <w:rPr>
          <w:rFonts w:ascii="Times New Roman" w:hAnsi="Times New Roman" w:cs="Times New Roman"/>
          <w:color w:val="222222"/>
          <w:szCs w:val="22"/>
          <w:shd w:val="clear" w:color="auto" w:fill="FFFFFF"/>
        </w:rPr>
        <w:t>Alaween</w:t>
      </w:r>
      <w:proofErr w:type="spellEnd"/>
      <w:r w:rsidRPr="00DE453E">
        <w:rPr>
          <w:rFonts w:ascii="Times New Roman" w:hAnsi="Times New Roman" w:cs="Times New Roman"/>
          <w:color w:val="222222"/>
          <w:szCs w:val="22"/>
          <w:shd w:val="clear" w:color="auto" w:fill="FFFFFF"/>
        </w:rPr>
        <w:t xml:space="preserve">, M., Suleiman, W., Al </w:t>
      </w:r>
      <w:proofErr w:type="spellStart"/>
      <w:r w:rsidRPr="00DE453E">
        <w:rPr>
          <w:rFonts w:ascii="Times New Roman" w:hAnsi="Times New Roman" w:cs="Times New Roman"/>
          <w:color w:val="222222"/>
          <w:szCs w:val="22"/>
          <w:shd w:val="clear" w:color="auto" w:fill="FFFFFF"/>
        </w:rPr>
        <w:t>Remeithi</w:t>
      </w:r>
      <w:proofErr w:type="spellEnd"/>
      <w:r w:rsidRPr="00DE453E">
        <w:rPr>
          <w:rFonts w:ascii="Times New Roman" w:hAnsi="Times New Roman" w:cs="Times New Roman"/>
          <w:color w:val="222222"/>
          <w:szCs w:val="22"/>
          <w:shd w:val="clear" w:color="auto" w:fill="FFFFFF"/>
        </w:rPr>
        <w:t xml:space="preserve">, A.M., Al Tamimi, M.K. and Al </w:t>
      </w:r>
      <w:proofErr w:type="spellStart"/>
      <w:r w:rsidRPr="00DE453E">
        <w:rPr>
          <w:rFonts w:ascii="Times New Roman" w:hAnsi="Times New Roman" w:cs="Times New Roman"/>
          <w:color w:val="222222"/>
          <w:szCs w:val="22"/>
          <w:shd w:val="clear" w:color="auto" w:fill="FFFFFF"/>
        </w:rPr>
        <w:t>Alawneh</w:t>
      </w:r>
      <w:proofErr w:type="spellEnd"/>
      <w:r w:rsidRPr="00DE453E">
        <w:rPr>
          <w:rFonts w:ascii="Times New Roman" w:hAnsi="Times New Roman" w:cs="Times New Roman"/>
          <w:color w:val="222222"/>
          <w:szCs w:val="22"/>
          <w:shd w:val="clear" w:color="auto" w:fill="FFFFFF"/>
        </w:rPr>
        <w:t>, M. (2021). Assessment of groundwater quality for irrigation in the arid regions using irrigation water quality index (IWQI) and GIS-Zoning maps: Case study from Abu Dhabi Emirate, UAE. </w:t>
      </w:r>
      <w:r w:rsidRPr="00DE453E">
        <w:rPr>
          <w:rFonts w:ascii="Times New Roman" w:hAnsi="Times New Roman" w:cs="Times New Roman"/>
          <w:i/>
          <w:iCs/>
          <w:color w:val="222222"/>
          <w:szCs w:val="22"/>
          <w:shd w:val="clear" w:color="auto" w:fill="FFFFFF"/>
        </w:rPr>
        <w:t>Groundwater for Sustainable Development</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14</w:t>
      </w:r>
      <w:r w:rsidRPr="00DE453E">
        <w:rPr>
          <w:rFonts w:ascii="Times New Roman" w:hAnsi="Times New Roman" w:cs="Times New Roman"/>
          <w:color w:val="222222"/>
          <w:szCs w:val="22"/>
          <w:shd w:val="clear" w:color="auto" w:fill="FFFFFF"/>
        </w:rPr>
        <w:t>: 100611.</w:t>
      </w:r>
    </w:p>
    <w:p w14:paraId="048A45BF"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Bureau of Indian Standard (BIS, 2012). Specification for drinking water IS 1000: New Delhi, India.</w:t>
      </w:r>
    </w:p>
    <w:p w14:paraId="47A266B6"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rPr>
        <w:t>Chattopadhyay, S.,</w:t>
      </w:r>
      <w:r w:rsidRPr="00DE453E">
        <w:rPr>
          <w:rFonts w:ascii="Times New Roman" w:hAnsi="Times New Roman" w:cs="Times New Roman"/>
          <w:b/>
          <w:szCs w:val="22"/>
        </w:rPr>
        <w:t xml:space="preserve"> </w:t>
      </w:r>
      <w:r w:rsidRPr="00DE453E">
        <w:rPr>
          <w:rFonts w:ascii="Times New Roman" w:hAnsi="Times New Roman" w:cs="Times New Roman"/>
          <w:bCs/>
          <w:szCs w:val="22"/>
        </w:rPr>
        <w:t xml:space="preserve">Kumar, </w:t>
      </w:r>
      <w:proofErr w:type="spellStart"/>
      <w:r w:rsidRPr="00DE453E">
        <w:rPr>
          <w:rFonts w:ascii="Times New Roman" w:hAnsi="Times New Roman" w:cs="Times New Roman"/>
          <w:bCs/>
          <w:szCs w:val="22"/>
        </w:rPr>
        <w:t>Ajeet</w:t>
      </w:r>
      <w:proofErr w:type="spellEnd"/>
      <w:r w:rsidRPr="00DE453E">
        <w:rPr>
          <w:rFonts w:ascii="Times New Roman" w:hAnsi="Times New Roman" w:cs="Times New Roman"/>
          <w:bCs/>
          <w:szCs w:val="22"/>
        </w:rPr>
        <w:t>.,</w:t>
      </w:r>
      <w:r w:rsidRPr="00DE453E">
        <w:rPr>
          <w:rFonts w:ascii="Times New Roman" w:hAnsi="Times New Roman" w:cs="Times New Roman"/>
          <w:b/>
          <w:szCs w:val="22"/>
        </w:rPr>
        <w:t xml:space="preserve"> </w:t>
      </w:r>
      <w:r w:rsidRPr="00DE453E">
        <w:rPr>
          <w:rFonts w:ascii="Times New Roman" w:hAnsi="Times New Roman" w:cs="Times New Roman"/>
          <w:szCs w:val="22"/>
        </w:rPr>
        <w:t>Singh, S. K. (2021)</w:t>
      </w:r>
      <w:r w:rsidRPr="00DE453E">
        <w:rPr>
          <w:rFonts w:ascii="Times New Roman" w:hAnsi="Times New Roman" w:cs="Times New Roman"/>
          <w:b/>
          <w:bCs/>
          <w:szCs w:val="22"/>
        </w:rPr>
        <w:t xml:space="preserve"> </w:t>
      </w:r>
      <w:r w:rsidRPr="00DE453E">
        <w:rPr>
          <w:rFonts w:ascii="Times New Roman" w:hAnsi="Times New Roman" w:cs="Times New Roman"/>
          <w:szCs w:val="22"/>
        </w:rPr>
        <w:t xml:space="preserve">Nitrate Leaching and threat of Ground Water Contamination in Sugarcane Based Cropping System of Bihar. </w:t>
      </w:r>
      <w:r w:rsidRPr="00DE453E">
        <w:rPr>
          <w:rFonts w:ascii="Times New Roman" w:hAnsi="Times New Roman" w:cs="Times New Roman"/>
          <w:i/>
          <w:szCs w:val="22"/>
        </w:rPr>
        <w:t>Agriculture &amp; Food: E-Newsletter</w:t>
      </w:r>
      <w:r w:rsidRPr="00DE453E">
        <w:rPr>
          <w:rFonts w:ascii="Times New Roman" w:hAnsi="Times New Roman" w:cs="Times New Roman"/>
          <w:szCs w:val="22"/>
        </w:rPr>
        <w:t xml:space="preserve">; 3 (11): 369-372. </w:t>
      </w:r>
      <w:hyperlink r:id="rId31" w:history="1">
        <w:r w:rsidRPr="00DE453E">
          <w:rPr>
            <w:rStyle w:val="Hyperlink"/>
            <w:rFonts w:ascii="Times New Roman" w:hAnsi="Times New Roman" w:cs="Times New Roman"/>
            <w:szCs w:val="22"/>
          </w:rPr>
          <w:t>https://agrifoodmagazine.co.in/2021/volume-3-issue-11-november-2021/</w:t>
        </w:r>
      </w:hyperlink>
      <w:r w:rsidRPr="00DE453E">
        <w:rPr>
          <w:rFonts w:ascii="Times New Roman" w:hAnsi="Times New Roman" w:cs="Times New Roman"/>
          <w:szCs w:val="22"/>
        </w:rPr>
        <w:t xml:space="preserve"> ; </w:t>
      </w:r>
      <w:hyperlink r:id="rId32" w:tgtFrame="_blank" w:history="1">
        <w:r w:rsidRPr="00DE453E">
          <w:rPr>
            <w:rStyle w:val="Hyperlink"/>
            <w:rFonts w:ascii="Cambria Math" w:hAnsi="Cambria Math" w:cs="Cambria Math"/>
            <w:color w:val="337AB7"/>
            <w:szCs w:val="22"/>
          </w:rPr>
          <w:t>⟨</w:t>
        </w:r>
        <w:r w:rsidRPr="00DE453E">
          <w:rPr>
            <w:rStyle w:val="Hyperlink"/>
            <w:rFonts w:ascii="Times New Roman" w:hAnsi="Times New Roman" w:cs="Times New Roman"/>
            <w:color w:val="337AB7"/>
            <w:szCs w:val="22"/>
          </w:rPr>
          <w:t>hal-04935232</w:t>
        </w:r>
        <w:r w:rsidRPr="00DE453E">
          <w:rPr>
            <w:rStyle w:val="Hyperlink"/>
            <w:rFonts w:ascii="Cambria Math" w:hAnsi="Cambria Math" w:cs="Cambria Math"/>
            <w:color w:val="337AB7"/>
            <w:szCs w:val="22"/>
          </w:rPr>
          <w:t>⟩</w:t>
        </w:r>
      </w:hyperlink>
      <w:r w:rsidRPr="00DE453E">
        <w:rPr>
          <w:rFonts w:ascii="Times New Roman" w:hAnsi="Times New Roman" w:cs="Times New Roman"/>
          <w:szCs w:val="22"/>
        </w:rPr>
        <w:t>.</w:t>
      </w:r>
    </w:p>
    <w:p w14:paraId="3C4B220B"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Deshmukh, C. K. and </w:t>
      </w:r>
      <w:proofErr w:type="spellStart"/>
      <w:r w:rsidRPr="00DE453E">
        <w:rPr>
          <w:rFonts w:ascii="Times New Roman" w:hAnsi="Times New Roman" w:cs="Times New Roman"/>
          <w:color w:val="000000"/>
          <w:szCs w:val="22"/>
        </w:rPr>
        <w:t>Urkude</w:t>
      </w:r>
      <w:proofErr w:type="spellEnd"/>
      <w:r w:rsidRPr="00DE453E">
        <w:rPr>
          <w:rFonts w:ascii="Times New Roman" w:hAnsi="Times New Roman" w:cs="Times New Roman"/>
          <w:color w:val="000000"/>
          <w:szCs w:val="22"/>
        </w:rPr>
        <w:t xml:space="preserve">, R. N. (2014). </w:t>
      </w:r>
      <w:proofErr w:type="spellStart"/>
      <w:r w:rsidRPr="00DE453E">
        <w:rPr>
          <w:rFonts w:ascii="Times New Roman" w:hAnsi="Times New Roman" w:cs="Times New Roman"/>
          <w:color w:val="000000"/>
          <w:szCs w:val="22"/>
        </w:rPr>
        <w:t>Physico</w:t>
      </w:r>
      <w:proofErr w:type="spellEnd"/>
      <w:r w:rsidRPr="00DE453E">
        <w:rPr>
          <w:rFonts w:ascii="Times New Roman" w:hAnsi="Times New Roman" w:cs="Times New Roman"/>
          <w:color w:val="000000"/>
          <w:szCs w:val="22"/>
        </w:rPr>
        <w:t xml:space="preserve">-chemical and microbial status of </w:t>
      </w:r>
      <w:proofErr w:type="spellStart"/>
      <w:r w:rsidRPr="00DE453E">
        <w:rPr>
          <w:rFonts w:ascii="Times New Roman" w:hAnsi="Times New Roman" w:cs="Times New Roman"/>
          <w:color w:val="000000"/>
          <w:szCs w:val="22"/>
        </w:rPr>
        <w:t>malkhed</w:t>
      </w:r>
      <w:proofErr w:type="spellEnd"/>
      <w:r w:rsidRPr="00DE453E">
        <w:rPr>
          <w:rFonts w:ascii="Times New Roman" w:hAnsi="Times New Roman" w:cs="Times New Roman"/>
          <w:color w:val="000000"/>
          <w:szCs w:val="22"/>
        </w:rPr>
        <w:t xml:space="preserve"> lake at </w:t>
      </w:r>
      <w:proofErr w:type="spellStart"/>
      <w:r w:rsidRPr="00DE453E">
        <w:rPr>
          <w:rFonts w:ascii="Times New Roman" w:hAnsi="Times New Roman" w:cs="Times New Roman"/>
          <w:color w:val="000000"/>
          <w:szCs w:val="22"/>
        </w:rPr>
        <w:t>chandur</w:t>
      </w:r>
      <w:proofErr w:type="spellEnd"/>
      <w:r w:rsidRPr="00DE453E">
        <w:rPr>
          <w:rFonts w:ascii="Times New Roman" w:hAnsi="Times New Roman" w:cs="Times New Roman"/>
          <w:color w:val="000000"/>
          <w:szCs w:val="22"/>
        </w:rPr>
        <w:t xml:space="preserve"> railway, district: Amravati. </w:t>
      </w:r>
      <w:r w:rsidRPr="00DE453E">
        <w:rPr>
          <w:rFonts w:ascii="Times New Roman" w:hAnsi="Times New Roman" w:cs="Times New Roman"/>
          <w:i/>
          <w:color w:val="000000"/>
          <w:szCs w:val="22"/>
        </w:rPr>
        <w:t>The Bioscan</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2</w:t>
      </w:r>
      <w:r w:rsidRPr="00DE453E">
        <w:rPr>
          <w:rFonts w:ascii="Times New Roman" w:hAnsi="Times New Roman" w:cs="Times New Roman"/>
          <w:color w:val="000000"/>
          <w:szCs w:val="22"/>
        </w:rPr>
        <w:t>: 677-682.</w:t>
      </w:r>
    </w:p>
    <w:p w14:paraId="2965D63E"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FAO-UN (1985). Water quality index for agriculture, Food and Agriculture Organization of the United Nation. Rome, Italy, </w:t>
      </w:r>
      <w:r w:rsidRPr="00DE453E">
        <w:rPr>
          <w:rFonts w:ascii="Times New Roman" w:hAnsi="Times New Roman" w:cs="Times New Roman"/>
          <w:b/>
          <w:szCs w:val="22"/>
        </w:rPr>
        <w:t>29</w:t>
      </w:r>
      <w:r w:rsidRPr="00DE453E">
        <w:rPr>
          <w:rFonts w:ascii="Times New Roman" w:hAnsi="Times New Roman" w:cs="Times New Roman"/>
          <w:szCs w:val="22"/>
        </w:rPr>
        <w:t>.</w:t>
      </w:r>
    </w:p>
    <w:p w14:paraId="42D8BE9F"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Jha A. N and Verma, P. K. (2000). </w:t>
      </w:r>
      <w:proofErr w:type="spellStart"/>
      <w:r w:rsidRPr="00DE453E">
        <w:rPr>
          <w:rFonts w:ascii="Times New Roman" w:hAnsi="Times New Roman" w:cs="Times New Roman"/>
          <w:color w:val="000000"/>
          <w:szCs w:val="22"/>
        </w:rPr>
        <w:t>Physico</w:t>
      </w:r>
      <w:proofErr w:type="spellEnd"/>
      <w:r w:rsidRPr="00DE453E">
        <w:rPr>
          <w:rFonts w:ascii="Times New Roman" w:hAnsi="Times New Roman" w:cs="Times New Roman"/>
          <w:color w:val="000000"/>
          <w:szCs w:val="22"/>
        </w:rPr>
        <w:t xml:space="preserve">–chemical property of drinking water in town area of </w:t>
      </w:r>
      <w:proofErr w:type="spellStart"/>
      <w:r w:rsidRPr="00DE453E">
        <w:rPr>
          <w:rFonts w:ascii="Times New Roman" w:hAnsi="Times New Roman" w:cs="Times New Roman"/>
          <w:color w:val="000000"/>
          <w:szCs w:val="22"/>
        </w:rPr>
        <w:t>Godda</w:t>
      </w:r>
      <w:proofErr w:type="spellEnd"/>
      <w:r w:rsidRPr="00DE453E">
        <w:rPr>
          <w:rFonts w:ascii="Times New Roman" w:hAnsi="Times New Roman" w:cs="Times New Roman"/>
          <w:color w:val="000000"/>
          <w:szCs w:val="22"/>
        </w:rPr>
        <w:t xml:space="preserve"> district under Santal Pargana, Bihar. </w:t>
      </w:r>
      <w:r w:rsidRPr="00DE453E">
        <w:rPr>
          <w:rFonts w:ascii="Times New Roman" w:hAnsi="Times New Roman" w:cs="Times New Roman"/>
          <w:i/>
          <w:iCs/>
          <w:color w:val="000000"/>
          <w:szCs w:val="22"/>
        </w:rPr>
        <w:t>Pollution Research</w:t>
      </w:r>
      <w:r w:rsidRPr="00DE453E">
        <w:rPr>
          <w:rFonts w:ascii="Times New Roman" w:hAnsi="Times New Roman" w:cs="Times New Roman"/>
          <w:iCs/>
          <w:color w:val="000000"/>
          <w:szCs w:val="22"/>
        </w:rPr>
        <w:t>.</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19</w:t>
      </w:r>
      <w:r w:rsidRPr="00DE453E">
        <w:rPr>
          <w:rFonts w:ascii="Times New Roman" w:hAnsi="Times New Roman" w:cs="Times New Roman"/>
          <w:color w:val="000000"/>
          <w:szCs w:val="22"/>
        </w:rPr>
        <w:t>(2): 245–247.</w:t>
      </w:r>
    </w:p>
    <w:p w14:paraId="1015B926"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222222"/>
          <w:szCs w:val="22"/>
          <w:shd w:val="clear" w:color="auto" w:fill="FFFFFF"/>
        </w:rPr>
        <w:t>Kamra</w:t>
      </w:r>
      <w:proofErr w:type="spellEnd"/>
      <w:r w:rsidRPr="00DE453E">
        <w:rPr>
          <w:rFonts w:ascii="Times New Roman" w:hAnsi="Times New Roman" w:cs="Times New Roman"/>
          <w:color w:val="222222"/>
          <w:szCs w:val="22"/>
          <w:shd w:val="clear" w:color="auto" w:fill="FFFFFF"/>
        </w:rPr>
        <w:t>, S. K. (2021). Subsurface drainage for saline and waterlogged alluvial soils. </w:t>
      </w:r>
      <w:r w:rsidRPr="00DE453E">
        <w:rPr>
          <w:rFonts w:ascii="Times New Roman" w:hAnsi="Times New Roman" w:cs="Times New Roman"/>
          <w:i/>
          <w:iCs/>
          <w:color w:val="222222"/>
          <w:szCs w:val="22"/>
          <w:shd w:val="clear" w:color="auto" w:fill="FFFFFF"/>
        </w:rPr>
        <w:t xml:space="preserve">Managing salt affected soils for sustainable </w:t>
      </w:r>
      <w:proofErr w:type="spellStart"/>
      <w:r w:rsidRPr="00DE453E">
        <w:rPr>
          <w:rFonts w:ascii="Times New Roman" w:hAnsi="Times New Roman" w:cs="Times New Roman"/>
          <w:i/>
          <w:iCs/>
          <w:color w:val="222222"/>
          <w:szCs w:val="22"/>
          <w:shd w:val="clear" w:color="auto" w:fill="FFFFFF"/>
        </w:rPr>
        <w:t>agricultue</w:t>
      </w:r>
      <w:proofErr w:type="spellEnd"/>
      <w:r w:rsidRPr="00DE453E">
        <w:rPr>
          <w:rFonts w:ascii="Times New Roman" w:hAnsi="Times New Roman" w:cs="Times New Roman"/>
          <w:color w:val="222222"/>
          <w:szCs w:val="22"/>
          <w:shd w:val="clear" w:color="auto" w:fill="FFFFFF"/>
        </w:rPr>
        <w:t>, 346-366.</w:t>
      </w:r>
    </w:p>
    <w:p w14:paraId="2C6CA30C" w14:textId="77777777" w:rsidR="00493A62" w:rsidRPr="00DE453E" w:rsidRDefault="00493A62" w:rsidP="00970265">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 xml:space="preserve">Krishan, A., Mishra, R. K. and Mohan, D. (2018). Groundwater quality assessment: A case study of </w:t>
      </w:r>
      <w:proofErr w:type="spellStart"/>
      <w:r w:rsidRPr="00DE453E">
        <w:rPr>
          <w:rFonts w:ascii="Times New Roman" w:hAnsi="Times New Roman" w:cs="Times New Roman"/>
          <w:color w:val="222222"/>
          <w:szCs w:val="22"/>
          <w:shd w:val="clear" w:color="auto" w:fill="FFFFFF"/>
        </w:rPr>
        <w:t>Manpur</w:t>
      </w:r>
      <w:proofErr w:type="spellEnd"/>
      <w:r w:rsidRPr="00DE453E">
        <w:rPr>
          <w:rFonts w:ascii="Times New Roman" w:hAnsi="Times New Roman" w:cs="Times New Roman"/>
          <w:color w:val="222222"/>
          <w:szCs w:val="22"/>
          <w:shd w:val="clear" w:color="auto" w:fill="FFFFFF"/>
        </w:rPr>
        <w:t>, India. </w:t>
      </w:r>
      <w:r w:rsidRPr="00DE453E">
        <w:rPr>
          <w:rFonts w:ascii="Times New Roman" w:hAnsi="Times New Roman" w:cs="Times New Roman"/>
          <w:i/>
          <w:iCs/>
          <w:color w:val="222222"/>
          <w:szCs w:val="22"/>
          <w:shd w:val="clear" w:color="auto" w:fill="FFFFFF"/>
        </w:rPr>
        <w:t>Journal of Environmental Nanotechnol</w:t>
      </w:r>
      <w:r w:rsidRPr="00DE453E">
        <w:rPr>
          <w:rFonts w:ascii="Times New Roman" w:hAnsi="Times New Roman" w:cs="Times New Roman"/>
          <w:color w:val="222222"/>
          <w:szCs w:val="22"/>
          <w:shd w:val="clear" w:color="auto" w:fill="FFFFFF"/>
        </w:rPr>
        <w:t>ogy, </w:t>
      </w:r>
      <w:r w:rsidRPr="00DE453E">
        <w:rPr>
          <w:rFonts w:ascii="Times New Roman" w:hAnsi="Times New Roman" w:cs="Times New Roman"/>
          <w:b/>
          <w:iCs/>
          <w:color w:val="222222"/>
          <w:szCs w:val="22"/>
          <w:shd w:val="clear" w:color="auto" w:fill="FFFFFF"/>
        </w:rPr>
        <w:t>7</w:t>
      </w:r>
      <w:r w:rsidRPr="00DE453E">
        <w:rPr>
          <w:rFonts w:ascii="Times New Roman" w:hAnsi="Times New Roman" w:cs="Times New Roman"/>
          <w:color w:val="222222"/>
          <w:szCs w:val="22"/>
          <w:shd w:val="clear" w:color="auto" w:fill="FFFFFF"/>
        </w:rPr>
        <w:t>(4): 25-33.</w:t>
      </w:r>
    </w:p>
    <w:p w14:paraId="5EB7DEB2"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bCs/>
          <w:color w:val="000000"/>
          <w:szCs w:val="22"/>
        </w:rPr>
        <w:t xml:space="preserve">Kumar </w:t>
      </w:r>
      <w:proofErr w:type="spellStart"/>
      <w:r w:rsidRPr="00DE453E">
        <w:rPr>
          <w:rFonts w:ascii="Times New Roman" w:hAnsi="Times New Roman" w:cs="Times New Roman"/>
          <w:bCs/>
          <w:color w:val="000000"/>
          <w:szCs w:val="22"/>
        </w:rPr>
        <w:t>Ajeet</w:t>
      </w:r>
      <w:proofErr w:type="spellEnd"/>
      <w:r w:rsidRPr="00DE453E">
        <w:rPr>
          <w:rFonts w:ascii="Times New Roman" w:hAnsi="Times New Roman" w:cs="Times New Roman"/>
          <w:szCs w:val="22"/>
        </w:rPr>
        <w:t xml:space="preserve"> and Jha C. K. </w:t>
      </w:r>
      <w:r w:rsidRPr="00DE453E">
        <w:rPr>
          <w:rFonts w:ascii="Times New Roman" w:hAnsi="Times New Roman" w:cs="Times New Roman"/>
          <w:color w:val="000000"/>
          <w:szCs w:val="22"/>
        </w:rPr>
        <w:t>(2021)</w:t>
      </w:r>
      <w:r w:rsidRPr="00DE453E">
        <w:rPr>
          <w:rFonts w:ascii="Times New Roman" w:hAnsi="Times New Roman" w:cs="Times New Roman"/>
          <w:szCs w:val="22"/>
        </w:rPr>
        <w:t xml:space="preserve"> </w:t>
      </w:r>
      <w:r w:rsidRPr="00DE453E">
        <w:rPr>
          <w:rFonts w:ascii="Times New Roman" w:hAnsi="Times New Roman" w:cs="Times New Roman"/>
          <w:color w:val="000000"/>
          <w:szCs w:val="22"/>
        </w:rPr>
        <w:t>Nitrate leaching and threat of ground water contamination in maize based cropping system of Bihar,</w:t>
      </w:r>
      <w:r w:rsidRPr="00DE453E">
        <w:rPr>
          <w:rFonts w:ascii="Times New Roman" w:hAnsi="Times New Roman" w:cs="Times New Roman"/>
          <w:i/>
          <w:iCs/>
          <w:szCs w:val="22"/>
        </w:rPr>
        <w:t xml:space="preserve"> A</w:t>
      </w:r>
      <w:r w:rsidRPr="00DE453E">
        <w:rPr>
          <w:rFonts w:ascii="Times New Roman" w:hAnsi="Times New Roman" w:cs="Times New Roman"/>
          <w:i/>
          <w:szCs w:val="22"/>
        </w:rPr>
        <w:t>griculture &amp; Food: E-Newsletter</w:t>
      </w:r>
      <w:r w:rsidRPr="00DE453E">
        <w:rPr>
          <w:rFonts w:ascii="Times New Roman" w:hAnsi="Times New Roman" w:cs="Times New Roman"/>
          <w:szCs w:val="22"/>
        </w:rPr>
        <w:t xml:space="preserve">. 3 (5): 144-147. </w:t>
      </w:r>
      <w:hyperlink r:id="rId33" w:tgtFrame="_blank" w:history="1">
        <w:r w:rsidRPr="00DE453E">
          <w:rPr>
            <w:rStyle w:val="Hyperlink"/>
            <w:rFonts w:ascii="Cambria Math" w:hAnsi="Cambria Math" w:cs="Cambria Math"/>
            <w:color w:val="337AB7"/>
            <w:szCs w:val="22"/>
          </w:rPr>
          <w:t>⟨</w:t>
        </w:r>
        <w:r w:rsidRPr="00DE453E">
          <w:rPr>
            <w:rStyle w:val="Hyperlink"/>
            <w:rFonts w:ascii="Times New Roman" w:hAnsi="Times New Roman" w:cs="Times New Roman"/>
            <w:color w:val="337AB7"/>
            <w:szCs w:val="22"/>
          </w:rPr>
          <w:t>hal-04936434</w:t>
        </w:r>
        <w:r w:rsidRPr="00DE453E">
          <w:rPr>
            <w:rStyle w:val="Hyperlink"/>
            <w:rFonts w:ascii="Cambria Math" w:hAnsi="Cambria Math" w:cs="Cambria Math"/>
            <w:color w:val="337AB7"/>
            <w:szCs w:val="22"/>
          </w:rPr>
          <w:t>⟩</w:t>
        </w:r>
      </w:hyperlink>
      <w:r w:rsidRPr="00DE453E">
        <w:rPr>
          <w:rFonts w:ascii="Times New Roman" w:hAnsi="Times New Roman" w:cs="Times New Roman"/>
          <w:szCs w:val="22"/>
        </w:rPr>
        <w:t>.</w:t>
      </w:r>
    </w:p>
    <w:p w14:paraId="4EE73C9D" w14:textId="77777777" w:rsidR="00493A62" w:rsidRPr="00DE453E" w:rsidRDefault="00493A62" w:rsidP="00F3373A">
      <w:pPr>
        <w:shd w:val="clear" w:color="auto" w:fill="FFFFFF"/>
        <w:spacing w:after="0"/>
        <w:ind w:left="720" w:hanging="720"/>
        <w:jc w:val="both"/>
        <w:rPr>
          <w:rFonts w:ascii="Times New Roman" w:hAnsi="Times New Roman" w:cs="Times New Roman"/>
          <w:i/>
          <w:iCs/>
          <w:color w:val="FF0000"/>
          <w:szCs w:val="22"/>
          <w:shd w:val="clear" w:color="auto" w:fill="FFFFFF"/>
        </w:rPr>
      </w:pPr>
      <w:r w:rsidRPr="00DE453E">
        <w:rPr>
          <w:rFonts w:ascii="Times New Roman" w:hAnsi="Times New Roman" w:cs="Times New Roman"/>
          <w:szCs w:val="22"/>
        </w:rPr>
        <w:t xml:space="preserve">Kumar </w:t>
      </w:r>
      <w:proofErr w:type="spellStart"/>
      <w:r w:rsidRPr="00DE453E">
        <w:rPr>
          <w:rFonts w:ascii="Times New Roman" w:hAnsi="Times New Roman" w:cs="Times New Roman"/>
          <w:szCs w:val="22"/>
        </w:rPr>
        <w:t>Ajeet</w:t>
      </w:r>
      <w:proofErr w:type="spellEnd"/>
      <w:r w:rsidRPr="00DE453E">
        <w:rPr>
          <w:rFonts w:ascii="Times New Roman" w:hAnsi="Times New Roman" w:cs="Times New Roman"/>
          <w:szCs w:val="22"/>
        </w:rPr>
        <w:t xml:space="preserve">, </w:t>
      </w:r>
      <w:proofErr w:type="spellStart"/>
      <w:r w:rsidRPr="00DE453E">
        <w:rPr>
          <w:rFonts w:ascii="Times New Roman" w:hAnsi="Times New Roman" w:cs="Times New Roman"/>
          <w:szCs w:val="22"/>
        </w:rPr>
        <w:t>Bairwa</w:t>
      </w:r>
      <w:proofErr w:type="spellEnd"/>
      <w:r w:rsidRPr="00DE453E">
        <w:rPr>
          <w:rFonts w:ascii="Times New Roman" w:hAnsi="Times New Roman" w:cs="Times New Roman"/>
          <w:szCs w:val="22"/>
        </w:rPr>
        <w:t xml:space="preserve"> Mohit, Meena Sunita Kumari, Singh Sanjay Kumar, Sinha S.K.</w:t>
      </w:r>
      <w:proofErr w:type="gramStart"/>
      <w:r w:rsidRPr="00DE453E">
        <w:rPr>
          <w:rFonts w:ascii="Times New Roman" w:hAnsi="Times New Roman" w:cs="Times New Roman"/>
          <w:szCs w:val="22"/>
        </w:rPr>
        <w:t>,  Rana</w:t>
      </w:r>
      <w:proofErr w:type="gramEnd"/>
      <w:r w:rsidRPr="00DE453E">
        <w:rPr>
          <w:rFonts w:ascii="Times New Roman" w:hAnsi="Times New Roman" w:cs="Times New Roman"/>
          <w:szCs w:val="22"/>
        </w:rPr>
        <w:t xml:space="preserve"> Lalita, Singh </w:t>
      </w:r>
      <w:proofErr w:type="spellStart"/>
      <w:r w:rsidRPr="00DE453E">
        <w:rPr>
          <w:rFonts w:ascii="Times New Roman" w:hAnsi="Times New Roman" w:cs="Times New Roman"/>
          <w:szCs w:val="22"/>
        </w:rPr>
        <w:t>Yad</w:t>
      </w:r>
      <w:proofErr w:type="spellEnd"/>
      <w:r w:rsidRPr="00DE453E">
        <w:rPr>
          <w:rFonts w:ascii="Times New Roman" w:hAnsi="Times New Roman" w:cs="Times New Roman"/>
          <w:szCs w:val="22"/>
        </w:rPr>
        <w:t xml:space="preserve"> </w:t>
      </w:r>
      <w:proofErr w:type="spellStart"/>
      <w:r w:rsidRPr="00DE453E">
        <w:rPr>
          <w:rFonts w:ascii="Times New Roman" w:hAnsi="Times New Roman" w:cs="Times New Roman"/>
          <w:szCs w:val="22"/>
        </w:rPr>
        <w:t>Vir</w:t>
      </w:r>
      <w:proofErr w:type="spellEnd"/>
      <w:r w:rsidRPr="00DE453E">
        <w:rPr>
          <w:rFonts w:ascii="Times New Roman" w:hAnsi="Times New Roman" w:cs="Times New Roman"/>
          <w:szCs w:val="22"/>
        </w:rPr>
        <w:t xml:space="preserve">, </w:t>
      </w:r>
      <w:r w:rsidRPr="00DE453E">
        <w:rPr>
          <w:rFonts w:ascii="Times New Roman" w:hAnsi="Times New Roman" w:cs="Times New Roman"/>
          <w:bCs/>
          <w:szCs w:val="22"/>
        </w:rPr>
        <w:t>Kumar</w:t>
      </w:r>
      <w:r w:rsidRPr="00DE453E">
        <w:rPr>
          <w:rFonts w:ascii="Times New Roman" w:hAnsi="Times New Roman" w:cs="Times New Roman"/>
          <w:szCs w:val="22"/>
        </w:rPr>
        <w:t xml:space="preserve"> </w:t>
      </w:r>
      <w:proofErr w:type="spellStart"/>
      <w:r w:rsidRPr="00DE453E">
        <w:rPr>
          <w:rFonts w:ascii="Times New Roman" w:hAnsi="Times New Roman" w:cs="Times New Roman"/>
          <w:szCs w:val="22"/>
        </w:rPr>
        <w:t>A</w:t>
      </w:r>
      <w:r w:rsidRPr="00DE453E">
        <w:rPr>
          <w:rFonts w:ascii="Times New Roman" w:hAnsi="Times New Roman" w:cs="Times New Roman"/>
          <w:bCs/>
          <w:szCs w:val="22"/>
        </w:rPr>
        <w:t>mrendra</w:t>
      </w:r>
      <w:proofErr w:type="spellEnd"/>
      <w:r w:rsidRPr="00DE453E">
        <w:rPr>
          <w:rFonts w:ascii="Times New Roman" w:hAnsi="Times New Roman" w:cs="Times New Roman"/>
          <w:bCs/>
          <w:szCs w:val="22"/>
        </w:rPr>
        <w:t xml:space="preserve">, Singh Harendra and </w:t>
      </w:r>
      <w:proofErr w:type="spellStart"/>
      <w:r w:rsidRPr="00DE453E">
        <w:rPr>
          <w:rFonts w:ascii="Times New Roman" w:hAnsi="Times New Roman" w:cs="Times New Roman"/>
          <w:szCs w:val="22"/>
        </w:rPr>
        <w:t>Paswan</w:t>
      </w:r>
      <w:proofErr w:type="spellEnd"/>
      <w:r w:rsidRPr="00DE453E">
        <w:rPr>
          <w:rFonts w:ascii="Times New Roman" w:hAnsi="Times New Roman" w:cs="Times New Roman"/>
          <w:szCs w:val="22"/>
          <w:shd w:val="clear" w:color="auto" w:fill="FFFFFF"/>
        </w:rPr>
        <w:t xml:space="preserve"> </w:t>
      </w:r>
      <w:r w:rsidRPr="00DE453E">
        <w:rPr>
          <w:rFonts w:ascii="Times New Roman" w:hAnsi="Times New Roman" w:cs="Times New Roman"/>
          <w:szCs w:val="22"/>
        </w:rPr>
        <w:t>Sudhir</w:t>
      </w:r>
      <w:r w:rsidRPr="00DE453E">
        <w:rPr>
          <w:rFonts w:ascii="Times New Roman" w:hAnsi="Times New Roman" w:cs="Times New Roman"/>
          <w:szCs w:val="22"/>
          <w:shd w:val="clear" w:color="auto" w:fill="FFFFFF"/>
        </w:rPr>
        <w:t xml:space="preserve"> (2025) </w:t>
      </w:r>
      <w:r w:rsidRPr="00DE453E">
        <w:rPr>
          <w:rFonts w:ascii="Times New Roman" w:eastAsia="Times New Roman" w:hAnsi="Times New Roman" w:cs="Times New Roman"/>
          <w:szCs w:val="22"/>
        </w:rPr>
        <w:t xml:space="preserve">Nutrient Index Value as a Tool for Evaluating Soil Fertility in Diverse Agroecosystems of Indo-Gangetic plains of India. </w:t>
      </w:r>
      <w:r w:rsidRPr="00DE453E">
        <w:rPr>
          <w:rFonts w:ascii="Times New Roman" w:hAnsi="Times New Roman" w:cs="Times New Roman"/>
          <w:szCs w:val="22"/>
          <w:shd w:val="clear" w:color="auto" w:fill="FFFFFF"/>
        </w:rPr>
        <w:t>AATCC Review</w:t>
      </w:r>
      <w:r w:rsidRPr="00DE453E">
        <w:rPr>
          <w:rFonts w:ascii="Times New Roman" w:hAnsi="Times New Roman" w:cs="Times New Roman"/>
          <w:szCs w:val="22"/>
        </w:rPr>
        <w:t xml:space="preserve"> (</w:t>
      </w:r>
      <w:r w:rsidRPr="00DE453E">
        <w:rPr>
          <w:rFonts w:ascii="Times New Roman" w:hAnsi="Times New Roman" w:cs="Times New Roman"/>
          <w:szCs w:val="22"/>
          <w:shd w:val="clear" w:color="auto" w:fill="FFFFFF"/>
        </w:rPr>
        <w:t>Agriculture Association of Textile Chemical and Critical Reviews)</w:t>
      </w:r>
      <w:r>
        <w:rPr>
          <w:rFonts w:ascii="Times New Roman" w:hAnsi="Times New Roman" w:cs="Times New Roman"/>
          <w:szCs w:val="22"/>
          <w:shd w:val="clear" w:color="auto" w:fill="FFFFFF"/>
        </w:rPr>
        <w:t xml:space="preserve">. </w:t>
      </w:r>
      <w:r w:rsidRPr="00DE453E">
        <w:rPr>
          <w:rFonts w:ascii="Times New Roman" w:hAnsi="Times New Roman" w:cs="Times New Roman"/>
          <w:color w:val="222222"/>
          <w:szCs w:val="22"/>
          <w:shd w:val="clear" w:color="auto" w:fill="FFFFFF"/>
        </w:rPr>
        <w:t>Manuscrip</w:t>
      </w:r>
      <w:r>
        <w:rPr>
          <w:rFonts w:ascii="Times New Roman" w:hAnsi="Times New Roman" w:cs="Times New Roman"/>
          <w:color w:val="222222"/>
          <w:szCs w:val="22"/>
          <w:shd w:val="clear" w:color="auto" w:fill="FFFFFF"/>
        </w:rPr>
        <w:t xml:space="preserve">t Number: AATCC_Review-YR-1581. </w:t>
      </w:r>
      <w:r w:rsidRPr="00DE453E">
        <w:rPr>
          <w:rFonts w:ascii="Times New Roman" w:hAnsi="Times New Roman" w:cs="Times New Roman"/>
          <w:i/>
          <w:iCs/>
          <w:szCs w:val="22"/>
          <w:shd w:val="clear" w:color="auto" w:fill="FFFFFF"/>
        </w:rPr>
        <w:t>(In Press).</w:t>
      </w:r>
    </w:p>
    <w:p w14:paraId="180D26BC"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 xml:space="preserve">Kumar Yadav, S., </w:t>
      </w:r>
      <w:proofErr w:type="spellStart"/>
      <w:r w:rsidRPr="00DE453E">
        <w:rPr>
          <w:rFonts w:ascii="Times New Roman" w:hAnsi="Times New Roman" w:cs="Times New Roman"/>
          <w:color w:val="222222"/>
          <w:szCs w:val="22"/>
          <w:shd w:val="clear" w:color="auto" w:fill="FFFFFF"/>
        </w:rPr>
        <w:t>Kafle</w:t>
      </w:r>
      <w:proofErr w:type="spellEnd"/>
      <w:r w:rsidRPr="00DE453E">
        <w:rPr>
          <w:rFonts w:ascii="Times New Roman" w:hAnsi="Times New Roman" w:cs="Times New Roman"/>
          <w:color w:val="222222"/>
          <w:szCs w:val="22"/>
          <w:shd w:val="clear" w:color="auto" w:fill="FFFFFF"/>
        </w:rPr>
        <w:t xml:space="preserve">, K., Poudel, A., </w:t>
      </w:r>
      <w:proofErr w:type="spellStart"/>
      <w:r w:rsidRPr="00DE453E">
        <w:rPr>
          <w:rFonts w:ascii="Times New Roman" w:hAnsi="Times New Roman" w:cs="Times New Roman"/>
          <w:color w:val="222222"/>
          <w:szCs w:val="22"/>
          <w:shd w:val="clear" w:color="auto" w:fill="FFFFFF"/>
        </w:rPr>
        <w:t>Gelal</w:t>
      </w:r>
      <w:proofErr w:type="spellEnd"/>
      <w:r w:rsidRPr="00DE453E">
        <w:rPr>
          <w:rFonts w:ascii="Times New Roman" w:hAnsi="Times New Roman" w:cs="Times New Roman"/>
          <w:color w:val="222222"/>
          <w:szCs w:val="22"/>
          <w:shd w:val="clear" w:color="auto" w:fill="FFFFFF"/>
        </w:rPr>
        <w:t xml:space="preserve">, R. and Adhikari, B. (2022). Use of </w:t>
      </w:r>
      <w:proofErr w:type="spellStart"/>
      <w:r w:rsidRPr="00DE453E">
        <w:rPr>
          <w:rFonts w:ascii="Times New Roman" w:hAnsi="Times New Roman" w:cs="Times New Roman"/>
          <w:color w:val="222222"/>
          <w:szCs w:val="22"/>
          <w:shd w:val="clear" w:color="auto" w:fill="FFFFFF"/>
        </w:rPr>
        <w:t>Gis</w:t>
      </w:r>
      <w:proofErr w:type="spellEnd"/>
      <w:r w:rsidRPr="00DE453E">
        <w:rPr>
          <w:rFonts w:ascii="Times New Roman" w:hAnsi="Times New Roman" w:cs="Times New Roman"/>
          <w:color w:val="222222"/>
          <w:szCs w:val="22"/>
          <w:shd w:val="clear" w:color="auto" w:fill="FFFFFF"/>
        </w:rPr>
        <w:t xml:space="preserve"> for Spatial Mapping of Soil Fertility in </w:t>
      </w:r>
      <w:proofErr w:type="spellStart"/>
      <w:r w:rsidRPr="00DE453E">
        <w:rPr>
          <w:rFonts w:ascii="Times New Roman" w:hAnsi="Times New Roman" w:cs="Times New Roman"/>
          <w:color w:val="222222"/>
          <w:szCs w:val="22"/>
          <w:shd w:val="clear" w:color="auto" w:fill="FFFFFF"/>
        </w:rPr>
        <w:t>Dhanusha</w:t>
      </w:r>
      <w:proofErr w:type="spellEnd"/>
      <w:r w:rsidRPr="00DE453E">
        <w:rPr>
          <w:rFonts w:ascii="Times New Roman" w:hAnsi="Times New Roman" w:cs="Times New Roman"/>
          <w:color w:val="222222"/>
          <w:szCs w:val="22"/>
          <w:shd w:val="clear" w:color="auto" w:fill="FFFFFF"/>
        </w:rPr>
        <w:t>, Nepal. </w:t>
      </w:r>
      <w:r w:rsidRPr="00DE453E">
        <w:rPr>
          <w:rFonts w:ascii="Times New Roman" w:hAnsi="Times New Roman" w:cs="Times New Roman"/>
          <w:i/>
          <w:iCs/>
          <w:color w:val="222222"/>
          <w:szCs w:val="22"/>
          <w:shd w:val="clear" w:color="auto" w:fill="FFFFFF"/>
        </w:rPr>
        <w:t>International Journal of Applied Biology</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
          <w:iCs/>
          <w:color w:val="222222"/>
          <w:szCs w:val="22"/>
          <w:shd w:val="clear" w:color="auto" w:fill="FFFFFF"/>
        </w:rPr>
        <w:t>6</w:t>
      </w:r>
      <w:r>
        <w:rPr>
          <w:rFonts w:ascii="Times New Roman" w:hAnsi="Times New Roman" w:cs="Times New Roman"/>
          <w:b/>
          <w:i/>
          <w:iCs/>
          <w:color w:val="222222"/>
          <w:szCs w:val="22"/>
          <w:shd w:val="clear" w:color="auto" w:fill="FFFFFF"/>
        </w:rPr>
        <w:t xml:space="preserve"> </w:t>
      </w:r>
      <w:r w:rsidRPr="00DE453E">
        <w:rPr>
          <w:rFonts w:ascii="Times New Roman" w:hAnsi="Times New Roman" w:cs="Times New Roman"/>
          <w:color w:val="222222"/>
          <w:szCs w:val="22"/>
          <w:shd w:val="clear" w:color="auto" w:fill="FFFFFF"/>
        </w:rPr>
        <w:t>(2): 1-13.</w:t>
      </w:r>
    </w:p>
    <w:p w14:paraId="4B93A9A7"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shd w:val="clear" w:color="auto" w:fill="FFFFFF"/>
        </w:rPr>
        <w:lastRenderedPageBreak/>
        <w:t xml:space="preserve">Kumar, A., Singh, S.K., Meena, S.K., Sinha, S.K., Rana, L., Singh, A.K., Kumar, A., Singh, H., &amp; </w:t>
      </w:r>
      <w:proofErr w:type="spellStart"/>
      <w:r w:rsidRPr="00DE453E">
        <w:rPr>
          <w:rFonts w:ascii="Times New Roman" w:hAnsi="Times New Roman" w:cs="Times New Roman"/>
          <w:szCs w:val="22"/>
          <w:shd w:val="clear" w:color="auto" w:fill="FFFFFF"/>
        </w:rPr>
        <w:t>Paswan</w:t>
      </w:r>
      <w:proofErr w:type="spellEnd"/>
      <w:r w:rsidRPr="00DE453E">
        <w:rPr>
          <w:rFonts w:ascii="Times New Roman" w:hAnsi="Times New Roman" w:cs="Times New Roman"/>
          <w:szCs w:val="22"/>
          <w:shd w:val="clear" w:color="auto" w:fill="FFFFFF"/>
        </w:rPr>
        <w:t xml:space="preserve">, S. (2025). A Comprehensive Review on Impact of Intensive Use of Nitrogenous Fertilizer on Nitrate Contamination in Groundwater under Sugarcane Based Cropping System in Indo-Gangetic Plains of India. International Journal of Environment and Climate Change, 15(2), 286–300. </w:t>
      </w:r>
      <w:r w:rsidRPr="00DE453E">
        <w:rPr>
          <w:rFonts w:ascii="Times New Roman" w:hAnsi="Times New Roman" w:cs="Times New Roman"/>
          <w:szCs w:val="22"/>
        </w:rPr>
        <w:t xml:space="preserve">DOI: </w:t>
      </w:r>
      <w:hyperlink r:id="rId34" w:history="1">
        <w:r w:rsidRPr="00DE453E">
          <w:rPr>
            <w:rStyle w:val="Hyperlink"/>
            <w:rFonts w:ascii="Times New Roman" w:hAnsi="Times New Roman" w:cs="Times New Roman"/>
            <w:szCs w:val="22"/>
          </w:rPr>
          <w:t>https://doi.org/10.9734/ijecc/2025/v15i24727</w:t>
        </w:r>
      </w:hyperlink>
      <w:r w:rsidRPr="00DE453E">
        <w:rPr>
          <w:rFonts w:ascii="Times New Roman" w:hAnsi="Times New Roman" w:cs="Times New Roman"/>
          <w:szCs w:val="22"/>
        </w:rPr>
        <w:t>.</w:t>
      </w:r>
    </w:p>
    <w:p w14:paraId="7AE03DB6" w14:textId="77777777" w:rsidR="00493A62" w:rsidRPr="00DE453E" w:rsidRDefault="00493A62" w:rsidP="00F3373A">
      <w:pPr>
        <w:shd w:val="clear" w:color="auto" w:fill="FFFFFF"/>
        <w:spacing w:after="0"/>
        <w:ind w:left="720" w:hanging="720"/>
        <w:jc w:val="both"/>
        <w:rPr>
          <w:rFonts w:ascii="Times New Roman" w:hAnsi="Times New Roman" w:cs="Times New Roman"/>
          <w:i/>
          <w:iCs/>
          <w:color w:val="FF0000"/>
          <w:szCs w:val="22"/>
          <w:shd w:val="clear" w:color="auto" w:fill="FFFFFF"/>
        </w:rPr>
      </w:pPr>
      <w:r w:rsidRPr="00DE453E">
        <w:rPr>
          <w:rFonts w:ascii="Times New Roman" w:hAnsi="Times New Roman" w:cs="Times New Roman"/>
          <w:szCs w:val="22"/>
        </w:rPr>
        <w:t xml:space="preserve">Kumar, </w:t>
      </w:r>
      <w:proofErr w:type="spellStart"/>
      <w:r w:rsidRPr="00DE453E">
        <w:rPr>
          <w:rFonts w:ascii="Times New Roman" w:hAnsi="Times New Roman" w:cs="Times New Roman"/>
          <w:szCs w:val="22"/>
        </w:rPr>
        <w:t>Ajeet</w:t>
      </w:r>
      <w:proofErr w:type="spellEnd"/>
      <w:r w:rsidRPr="00DE453E">
        <w:rPr>
          <w:rFonts w:ascii="Times New Roman" w:hAnsi="Times New Roman" w:cs="Times New Roman"/>
          <w:bCs/>
          <w:szCs w:val="22"/>
        </w:rPr>
        <w:t xml:space="preserve"> (2016)</w:t>
      </w:r>
      <w:r w:rsidRPr="00DE453E">
        <w:rPr>
          <w:rFonts w:ascii="Times New Roman" w:hAnsi="Times New Roman" w:cs="Times New Roman"/>
          <w:b/>
          <w:bCs/>
          <w:szCs w:val="22"/>
        </w:rPr>
        <w:t xml:space="preserve"> </w:t>
      </w:r>
      <w:r w:rsidRPr="00DE453E">
        <w:rPr>
          <w:rFonts w:ascii="Times New Roman" w:hAnsi="Times New Roman" w:cs="Times New Roman"/>
          <w:bCs/>
          <w:szCs w:val="22"/>
        </w:rPr>
        <w:t>Soil Health and Soil Quality: - The Fundamental Keys to a Sustainable and Productive Agriculture;</w:t>
      </w:r>
      <w:r w:rsidRPr="00DE453E">
        <w:rPr>
          <w:rFonts w:ascii="Times New Roman" w:hAnsi="Times New Roman" w:cs="Times New Roman"/>
          <w:b/>
          <w:bCs/>
          <w:i/>
          <w:szCs w:val="22"/>
        </w:rPr>
        <w:t xml:space="preserve"> </w:t>
      </w:r>
      <w:r w:rsidRPr="00DE453E">
        <w:rPr>
          <w:rFonts w:ascii="Times New Roman" w:hAnsi="Times New Roman" w:cs="Times New Roman"/>
          <w:i/>
          <w:szCs w:val="22"/>
        </w:rPr>
        <w:t>Pg. 48-54;</w:t>
      </w:r>
      <w:r w:rsidRPr="00DE453E">
        <w:rPr>
          <w:rFonts w:ascii="Times New Roman" w:hAnsi="Times New Roman" w:cs="Times New Roman"/>
          <w:b/>
          <w:bCs/>
          <w:i/>
          <w:szCs w:val="22"/>
        </w:rPr>
        <w:t xml:space="preserve"> S</w:t>
      </w:r>
      <w:r w:rsidRPr="00DE453E">
        <w:rPr>
          <w:rFonts w:ascii="Times New Roman" w:hAnsi="Times New Roman" w:cs="Times New Roman"/>
          <w:bCs/>
          <w:szCs w:val="22"/>
        </w:rPr>
        <w:t xml:space="preserve">ouvenir </w:t>
      </w:r>
      <w:r w:rsidRPr="00DE453E">
        <w:rPr>
          <w:rFonts w:ascii="Times New Roman" w:hAnsi="Times New Roman" w:cs="Times New Roman"/>
          <w:i/>
          <w:szCs w:val="22"/>
        </w:rPr>
        <w:t xml:space="preserve">of </w:t>
      </w:r>
      <w:r w:rsidRPr="00DE453E">
        <w:rPr>
          <w:rFonts w:ascii="Times New Roman" w:hAnsi="Times New Roman" w:cs="Times New Roman"/>
          <w:bCs/>
          <w:i/>
          <w:szCs w:val="22"/>
        </w:rPr>
        <w:t>International Symposium on Management of Rice based agricultural system under stress prone environment;</w:t>
      </w:r>
      <w:r w:rsidRPr="00DE453E">
        <w:rPr>
          <w:rFonts w:ascii="Times New Roman" w:hAnsi="Times New Roman" w:cs="Times New Roman"/>
          <w:bCs/>
          <w:szCs w:val="22"/>
        </w:rPr>
        <w:t xml:space="preserve"> organized by Rajendra Agricultural University, </w:t>
      </w:r>
      <w:proofErr w:type="spellStart"/>
      <w:r w:rsidRPr="00DE453E">
        <w:rPr>
          <w:rFonts w:ascii="Times New Roman" w:hAnsi="Times New Roman" w:cs="Times New Roman"/>
          <w:bCs/>
          <w:szCs w:val="22"/>
        </w:rPr>
        <w:t>Pusa</w:t>
      </w:r>
      <w:proofErr w:type="spellEnd"/>
      <w:r w:rsidRPr="00DE453E">
        <w:rPr>
          <w:rFonts w:ascii="Times New Roman" w:hAnsi="Times New Roman" w:cs="Times New Roman"/>
          <w:bCs/>
          <w:szCs w:val="22"/>
        </w:rPr>
        <w:t xml:space="preserve">, </w:t>
      </w:r>
      <w:proofErr w:type="spellStart"/>
      <w:r w:rsidRPr="00DE453E">
        <w:rPr>
          <w:rFonts w:ascii="Times New Roman" w:hAnsi="Times New Roman" w:cs="Times New Roman"/>
          <w:bCs/>
          <w:szCs w:val="22"/>
        </w:rPr>
        <w:t>Samastipur</w:t>
      </w:r>
      <w:proofErr w:type="spellEnd"/>
      <w:r w:rsidRPr="00DE453E">
        <w:rPr>
          <w:rFonts w:ascii="Times New Roman" w:hAnsi="Times New Roman" w:cs="Times New Roman"/>
          <w:bCs/>
          <w:szCs w:val="22"/>
        </w:rPr>
        <w:t xml:space="preserve">, Bihar during 17-19 March, 2016. </w:t>
      </w:r>
      <w:r w:rsidRPr="00DE453E">
        <w:rPr>
          <w:rFonts w:ascii="Times New Roman" w:hAnsi="Times New Roman" w:cs="Times New Roman"/>
          <w:color w:val="222222"/>
          <w:szCs w:val="22"/>
          <w:shd w:val="clear" w:color="auto" w:fill="FFFFFF"/>
        </w:rPr>
        <w:t> </w:t>
      </w:r>
      <w:hyperlink r:id="rId35" w:tgtFrame="_blank" w:history="1">
        <w:r w:rsidRPr="00DE453E">
          <w:rPr>
            <w:rStyle w:val="Hyperlink"/>
            <w:rFonts w:ascii="Times New Roman" w:hAnsi="Times New Roman" w:cs="Times New Roman"/>
            <w:color w:val="1155CC"/>
            <w:szCs w:val="22"/>
            <w:shd w:val="clear" w:color="auto" w:fill="FFFFFF"/>
          </w:rPr>
          <w:t>https://hal.science/hal-04972899</w:t>
        </w:r>
      </w:hyperlink>
      <w:r w:rsidRPr="00DE453E">
        <w:rPr>
          <w:rFonts w:ascii="Times New Roman" w:hAnsi="Times New Roman" w:cs="Times New Roman"/>
          <w:szCs w:val="22"/>
        </w:rPr>
        <w:t>.</w:t>
      </w:r>
    </w:p>
    <w:p w14:paraId="07AC6B5A" w14:textId="77777777" w:rsidR="00493A62" w:rsidRPr="00DE453E" w:rsidRDefault="00493A62" w:rsidP="00EC1DF6">
      <w:pPr>
        <w:shd w:val="clear" w:color="auto" w:fill="FFFFFF"/>
        <w:spacing w:after="0"/>
        <w:ind w:left="720" w:hanging="720"/>
        <w:jc w:val="both"/>
        <w:rPr>
          <w:rFonts w:ascii="Times New Roman" w:hAnsi="Times New Roman" w:cs="Times New Roman"/>
          <w:color w:val="333333"/>
          <w:szCs w:val="22"/>
          <w:shd w:val="clear" w:color="auto" w:fill="FFFFFF"/>
        </w:rPr>
      </w:pPr>
      <w:r w:rsidRPr="00DE453E">
        <w:rPr>
          <w:rFonts w:ascii="Times New Roman" w:hAnsi="Times New Roman" w:cs="Times New Roman"/>
          <w:szCs w:val="22"/>
          <w:shd w:val="clear" w:color="auto" w:fill="FFFFFF"/>
        </w:rPr>
        <w:t xml:space="preserve">Kumar, </w:t>
      </w:r>
      <w:proofErr w:type="spellStart"/>
      <w:r w:rsidRPr="00DE453E">
        <w:rPr>
          <w:rFonts w:ascii="Times New Roman" w:hAnsi="Times New Roman" w:cs="Times New Roman"/>
          <w:szCs w:val="22"/>
          <w:shd w:val="clear" w:color="auto" w:fill="FFFFFF"/>
        </w:rPr>
        <w:t>Ajeet</w:t>
      </w:r>
      <w:proofErr w:type="spellEnd"/>
      <w:proofErr w:type="gramStart"/>
      <w:r w:rsidRPr="00DE453E">
        <w:rPr>
          <w:rFonts w:ascii="Times New Roman" w:hAnsi="Times New Roman" w:cs="Times New Roman"/>
          <w:szCs w:val="22"/>
          <w:shd w:val="clear" w:color="auto" w:fill="FFFFFF"/>
        </w:rPr>
        <w:t>. .</w:t>
      </w:r>
      <w:proofErr w:type="gramEnd"/>
      <w:r w:rsidRPr="00DE453E">
        <w:rPr>
          <w:rFonts w:ascii="Times New Roman" w:hAnsi="Times New Roman" w:cs="Times New Roman"/>
          <w:szCs w:val="22"/>
          <w:shd w:val="clear" w:color="auto" w:fill="FFFFFF"/>
        </w:rPr>
        <w:t xml:space="preserve">, Singh, S. K. ., Meena, S. K. ., Sinha, S. ., Rana, L. ., Kumari, A. ., Singh, A.K ., &amp; Kumar, A. . (2024). Human Health Risk Assessment of Nitrate-Contaminated Groundwater in North East Alluvial Plains of India.  </w:t>
      </w:r>
      <w:r w:rsidRPr="00DE453E">
        <w:rPr>
          <w:rFonts w:ascii="Times New Roman" w:hAnsi="Times New Roman" w:cs="Times New Roman"/>
          <w:b/>
          <w:szCs w:val="22"/>
        </w:rPr>
        <w:t>In Book</w:t>
      </w:r>
      <w:r w:rsidRPr="00DE453E">
        <w:rPr>
          <w:rFonts w:ascii="Times New Roman" w:hAnsi="Times New Roman" w:cs="Times New Roman"/>
          <w:szCs w:val="22"/>
        </w:rPr>
        <w:t xml:space="preserve">: Geography, Earth Science and Environment: Print ISBN: 978-93-48388-08-7, </w:t>
      </w:r>
      <w:r w:rsidRPr="00DE453E">
        <w:rPr>
          <w:rFonts w:ascii="Times New Roman" w:hAnsi="Times New Roman" w:cs="Times New Roman"/>
          <w:i/>
          <w:iCs/>
          <w:szCs w:val="22"/>
          <w:shd w:val="clear" w:color="auto" w:fill="FFFFFF"/>
        </w:rPr>
        <w:t>Geography, Earth Science and Environment: Research Highlights Vol. 2</w:t>
      </w:r>
      <w:r w:rsidRPr="00DE453E">
        <w:rPr>
          <w:rFonts w:ascii="Times New Roman" w:hAnsi="Times New Roman" w:cs="Times New Roman"/>
          <w:szCs w:val="22"/>
          <w:shd w:val="clear" w:color="auto" w:fill="FFFFFF"/>
        </w:rPr>
        <w:t>, 1–26</w:t>
      </w:r>
      <w:r w:rsidRPr="00DE453E">
        <w:rPr>
          <w:rFonts w:ascii="Times New Roman" w:hAnsi="Times New Roman" w:cs="Times New Roman"/>
          <w:color w:val="333333"/>
          <w:szCs w:val="22"/>
          <w:shd w:val="clear" w:color="auto" w:fill="FFFFFF"/>
        </w:rPr>
        <w:t xml:space="preserve">. </w:t>
      </w:r>
      <w:hyperlink r:id="rId36" w:history="1">
        <w:r w:rsidRPr="00DE453E">
          <w:rPr>
            <w:rStyle w:val="Hyperlink"/>
            <w:rFonts w:ascii="Times New Roman" w:hAnsi="Times New Roman" w:cs="Times New Roman"/>
            <w:szCs w:val="22"/>
            <w:shd w:val="clear" w:color="auto" w:fill="FFFFFF"/>
          </w:rPr>
          <w:t>https://doi.org/10.9734/bpi/geserh/v2/1424</w:t>
        </w:r>
      </w:hyperlink>
      <w:r w:rsidRPr="00DE453E">
        <w:rPr>
          <w:rFonts w:ascii="Times New Roman" w:hAnsi="Times New Roman" w:cs="Times New Roman"/>
          <w:color w:val="333333"/>
          <w:szCs w:val="22"/>
          <w:shd w:val="clear" w:color="auto" w:fill="FFFFFF"/>
        </w:rPr>
        <w:t>.</w:t>
      </w:r>
    </w:p>
    <w:p w14:paraId="7C9F1576"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color w:val="000000"/>
          <w:szCs w:val="22"/>
          <w:shd w:val="clear" w:color="auto" w:fill="FFFFFF"/>
          <w:lang w:val="en-US"/>
        </w:rPr>
        <w:t xml:space="preserve">Kumar, </w:t>
      </w:r>
      <w:proofErr w:type="spellStart"/>
      <w:r w:rsidRPr="00DE453E">
        <w:rPr>
          <w:rFonts w:ascii="Times New Roman" w:hAnsi="Times New Roman" w:cs="Times New Roman"/>
          <w:color w:val="000000"/>
          <w:szCs w:val="22"/>
          <w:shd w:val="clear" w:color="auto" w:fill="FFFFFF"/>
          <w:lang w:val="en-US"/>
        </w:rPr>
        <w:t>Ajeet</w:t>
      </w:r>
      <w:proofErr w:type="spellEnd"/>
      <w:r w:rsidRPr="00DE453E">
        <w:rPr>
          <w:rFonts w:ascii="Times New Roman" w:hAnsi="Times New Roman" w:cs="Times New Roman"/>
          <w:color w:val="000000"/>
          <w:szCs w:val="22"/>
          <w:shd w:val="clear" w:color="auto" w:fill="FFFFFF"/>
          <w:lang w:val="en-US"/>
        </w:rPr>
        <w:t xml:space="preserve">., Singh, S.K., </w:t>
      </w:r>
      <w:r w:rsidRPr="00DE453E">
        <w:rPr>
          <w:rFonts w:ascii="Times New Roman" w:hAnsi="Times New Roman" w:cs="Times New Roman"/>
          <w:color w:val="000000"/>
          <w:szCs w:val="22"/>
        </w:rPr>
        <w:t>Meena,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rPr>
        <w:t xml:space="preserve">S.K., </w:t>
      </w:r>
      <w:r w:rsidRPr="00DE453E">
        <w:rPr>
          <w:rFonts w:ascii="Times New Roman" w:hAnsi="Times New Roman" w:cs="Times New Roman"/>
          <w:color w:val="000000"/>
          <w:szCs w:val="22"/>
          <w:shd w:val="clear" w:color="auto" w:fill="FFFFFF"/>
          <w:lang w:val="en-US"/>
        </w:rPr>
        <w:t>Sinha,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shd w:val="clear" w:color="auto" w:fill="FFFFFF"/>
          <w:lang w:val="en-US"/>
        </w:rPr>
        <w:t>S.K. and Rana L</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shd w:val="clear" w:color="auto" w:fill="FFFFFF"/>
          <w:lang w:val="en-US"/>
        </w:rPr>
        <w:t>2024a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szCs w:val="22"/>
        </w:rPr>
        <w:t xml:space="preserve">Groundwater contamination with nitrate and human health risk assessment of North East alluvial plains of Bihar. </w:t>
      </w:r>
      <w:r w:rsidRPr="00DE453E">
        <w:rPr>
          <w:rFonts w:ascii="Times New Roman" w:hAnsi="Times New Roman" w:cs="Times New Roman"/>
          <w:i/>
          <w:iCs/>
          <w:szCs w:val="22"/>
        </w:rPr>
        <w:t>International Journal of Environment and Climate Change</w:t>
      </w:r>
      <w:r w:rsidRPr="00DE453E">
        <w:rPr>
          <w:rFonts w:ascii="Times New Roman" w:hAnsi="Times New Roman" w:cs="Times New Roman"/>
          <w:szCs w:val="22"/>
        </w:rPr>
        <w:t xml:space="preserve">, </w:t>
      </w:r>
      <w:r w:rsidRPr="00DE453E">
        <w:rPr>
          <w:rFonts w:ascii="Times New Roman" w:hAnsi="Times New Roman" w:cs="Times New Roman"/>
          <w:color w:val="000000"/>
          <w:szCs w:val="22"/>
        </w:rPr>
        <w:t xml:space="preserve">14(3), 17–31. </w:t>
      </w:r>
      <w:hyperlink r:id="rId37" w:history="1">
        <w:r w:rsidRPr="00DE453E">
          <w:rPr>
            <w:rStyle w:val="Hyperlink"/>
            <w:rFonts w:ascii="Times New Roman" w:hAnsi="Times New Roman" w:cs="Times New Roman"/>
            <w:szCs w:val="22"/>
          </w:rPr>
          <w:t>https://doi.org/10.9734/ijecc/2024/v14i34016</w:t>
        </w:r>
      </w:hyperlink>
      <w:r w:rsidRPr="00DE453E">
        <w:rPr>
          <w:rFonts w:ascii="Times New Roman" w:hAnsi="Times New Roman" w:cs="Times New Roman"/>
          <w:color w:val="000000"/>
          <w:szCs w:val="22"/>
        </w:rPr>
        <w:t xml:space="preserve">; </w:t>
      </w:r>
      <w:hyperlink r:id="rId38" w:tgtFrame="_blank" w:history="1">
        <w:r w:rsidRPr="00DE453E">
          <w:rPr>
            <w:rStyle w:val="Hyperlink"/>
            <w:rFonts w:ascii="Times New Roman" w:hAnsi="Times New Roman" w:cs="Times New Roman"/>
            <w:color w:val="1155CC"/>
            <w:szCs w:val="22"/>
            <w:shd w:val="clear" w:color="auto" w:fill="FFFFFF"/>
          </w:rPr>
          <w:t>https://hal.science/hal-04484961</w:t>
        </w:r>
      </w:hyperlink>
      <w:r w:rsidRPr="00DE453E">
        <w:rPr>
          <w:rFonts w:ascii="Times New Roman" w:hAnsi="Times New Roman" w:cs="Times New Roman"/>
          <w:szCs w:val="22"/>
        </w:rPr>
        <w:t>.</w:t>
      </w:r>
    </w:p>
    <w:p w14:paraId="7E0751CA"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szCs w:val="22"/>
        </w:rPr>
        <w:t>Mariappan</w:t>
      </w:r>
      <w:proofErr w:type="spellEnd"/>
      <w:r w:rsidRPr="00DE453E">
        <w:rPr>
          <w:rFonts w:ascii="Times New Roman" w:hAnsi="Times New Roman" w:cs="Times New Roman"/>
          <w:szCs w:val="22"/>
        </w:rPr>
        <w:t xml:space="preserve">, V., </w:t>
      </w:r>
      <w:proofErr w:type="spellStart"/>
      <w:r w:rsidRPr="00DE453E">
        <w:rPr>
          <w:rFonts w:ascii="Times New Roman" w:hAnsi="Times New Roman" w:cs="Times New Roman"/>
          <w:szCs w:val="22"/>
        </w:rPr>
        <w:t>Prabakaran</w:t>
      </w:r>
      <w:proofErr w:type="spellEnd"/>
      <w:r w:rsidRPr="00DE453E">
        <w:rPr>
          <w:rFonts w:ascii="Times New Roman" w:hAnsi="Times New Roman" w:cs="Times New Roman"/>
          <w:szCs w:val="22"/>
        </w:rPr>
        <w:t xml:space="preserve">, P., </w:t>
      </w:r>
      <w:proofErr w:type="spellStart"/>
      <w:r w:rsidRPr="00DE453E">
        <w:rPr>
          <w:rFonts w:ascii="Times New Roman" w:hAnsi="Times New Roman" w:cs="Times New Roman"/>
          <w:szCs w:val="22"/>
        </w:rPr>
        <w:t>Rajan</w:t>
      </w:r>
      <w:proofErr w:type="spellEnd"/>
      <w:r w:rsidRPr="00DE453E">
        <w:rPr>
          <w:rFonts w:ascii="Times New Roman" w:hAnsi="Times New Roman" w:cs="Times New Roman"/>
          <w:szCs w:val="22"/>
        </w:rPr>
        <w:t xml:space="preserve">, M. R. and Ravichandran, A. D. (2005). Systematic study of water quality index among the </w:t>
      </w:r>
      <w:proofErr w:type="spellStart"/>
      <w:r w:rsidRPr="00DE453E">
        <w:rPr>
          <w:rFonts w:ascii="Times New Roman" w:hAnsi="Times New Roman" w:cs="Times New Roman"/>
          <w:szCs w:val="22"/>
        </w:rPr>
        <w:t>physico</w:t>
      </w:r>
      <w:proofErr w:type="spellEnd"/>
      <w:r w:rsidRPr="00DE453E">
        <w:rPr>
          <w:rFonts w:ascii="Times New Roman" w:hAnsi="Times New Roman" w:cs="Times New Roman"/>
          <w:szCs w:val="22"/>
        </w:rPr>
        <w:t xml:space="preserve">-chemical </w:t>
      </w:r>
      <w:proofErr w:type="spellStart"/>
      <w:r w:rsidRPr="00DE453E">
        <w:rPr>
          <w:rFonts w:ascii="Times New Roman" w:hAnsi="Times New Roman" w:cs="Times New Roman"/>
          <w:szCs w:val="22"/>
        </w:rPr>
        <w:t>characterstics</w:t>
      </w:r>
      <w:proofErr w:type="spellEnd"/>
      <w:r w:rsidRPr="00DE453E">
        <w:rPr>
          <w:rFonts w:ascii="Times New Roman" w:hAnsi="Times New Roman" w:cs="Times New Roman"/>
          <w:szCs w:val="22"/>
        </w:rPr>
        <w:t xml:space="preserve"> of groundwater in and around </w:t>
      </w:r>
      <w:proofErr w:type="spellStart"/>
      <w:r w:rsidRPr="00DE453E">
        <w:rPr>
          <w:rFonts w:ascii="Times New Roman" w:hAnsi="Times New Roman" w:cs="Times New Roman"/>
          <w:szCs w:val="22"/>
        </w:rPr>
        <w:t>Thanjavur</w:t>
      </w:r>
      <w:proofErr w:type="spellEnd"/>
      <w:r w:rsidRPr="00DE453E">
        <w:rPr>
          <w:rFonts w:ascii="Times New Roman" w:hAnsi="Times New Roman" w:cs="Times New Roman"/>
          <w:szCs w:val="22"/>
        </w:rPr>
        <w:t xml:space="preserve"> Town. </w:t>
      </w:r>
      <w:r w:rsidRPr="00DE453E">
        <w:rPr>
          <w:rFonts w:ascii="Times New Roman" w:hAnsi="Times New Roman" w:cs="Times New Roman"/>
          <w:i/>
          <w:iCs/>
          <w:szCs w:val="22"/>
        </w:rPr>
        <w:t xml:space="preserve">Indian Journal of Environmental Protection, </w:t>
      </w:r>
      <w:r w:rsidRPr="00DE453E">
        <w:rPr>
          <w:rFonts w:ascii="Times New Roman" w:hAnsi="Times New Roman" w:cs="Times New Roman"/>
          <w:b/>
          <w:bCs/>
          <w:szCs w:val="22"/>
        </w:rPr>
        <w:t>25</w:t>
      </w:r>
      <w:r>
        <w:rPr>
          <w:rFonts w:ascii="Times New Roman" w:hAnsi="Times New Roman" w:cs="Times New Roman"/>
          <w:b/>
          <w:bCs/>
          <w:szCs w:val="22"/>
        </w:rPr>
        <w:t xml:space="preserve"> </w:t>
      </w:r>
      <w:r w:rsidRPr="00DE453E">
        <w:rPr>
          <w:rFonts w:ascii="Times New Roman" w:hAnsi="Times New Roman" w:cs="Times New Roman"/>
          <w:bCs/>
          <w:szCs w:val="22"/>
        </w:rPr>
        <w:t>(6):</w:t>
      </w:r>
      <w:r w:rsidRPr="00DE453E">
        <w:rPr>
          <w:rFonts w:ascii="Times New Roman" w:hAnsi="Times New Roman" w:cs="Times New Roman"/>
          <w:szCs w:val="22"/>
        </w:rPr>
        <w:t xml:space="preserve"> 551-555.</w:t>
      </w:r>
    </w:p>
    <w:p w14:paraId="79D9B162"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 xml:space="preserve">Mohammed, M. A., Kaya, F., Mohamed, A., </w:t>
      </w:r>
      <w:proofErr w:type="spellStart"/>
      <w:r w:rsidRPr="00DE453E">
        <w:rPr>
          <w:rFonts w:ascii="Times New Roman" w:hAnsi="Times New Roman" w:cs="Times New Roman"/>
          <w:color w:val="222222"/>
          <w:szCs w:val="22"/>
          <w:shd w:val="clear" w:color="auto" w:fill="FFFFFF"/>
        </w:rPr>
        <w:t>Alarifi</w:t>
      </w:r>
      <w:proofErr w:type="spellEnd"/>
      <w:r w:rsidRPr="00DE453E">
        <w:rPr>
          <w:rFonts w:ascii="Times New Roman" w:hAnsi="Times New Roman" w:cs="Times New Roman"/>
          <w:color w:val="222222"/>
          <w:szCs w:val="22"/>
          <w:shd w:val="clear" w:color="auto" w:fill="FFFFFF"/>
        </w:rPr>
        <w:t xml:space="preserve">, S. S., </w:t>
      </w:r>
      <w:proofErr w:type="spellStart"/>
      <w:r w:rsidRPr="00DE453E">
        <w:rPr>
          <w:rFonts w:ascii="Times New Roman" w:hAnsi="Times New Roman" w:cs="Times New Roman"/>
          <w:color w:val="222222"/>
          <w:szCs w:val="22"/>
          <w:shd w:val="clear" w:color="auto" w:fill="FFFFFF"/>
        </w:rPr>
        <w:t>Abdelrady</w:t>
      </w:r>
      <w:proofErr w:type="spellEnd"/>
      <w:r w:rsidRPr="00DE453E">
        <w:rPr>
          <w:rFonts w:ascii="Times New Roman" w:hAnsi="Times New Roman" w:cs="Times New Roman"/>
          <w:color w:val="222222"/>
          <w:szCs w:val="22"/>
          <w:shd w:val="clear" w:color="auto" w:fill="FFFFFF"/>
        </w:rPr>
        <w:t xml:space="preserve">, A., </w:t>
      </w:r>
      <w:proofErr w:type="spellStart"/>
      <w:r w:rsidRPr="00DE453E">
        <w:rPr>
          <w:rFonts w:ascii="Times New Roman" w:hAnsi="Times New Roman" w:cs="Times New Roman"/>
          <w:color w:val="222222"/>
          <w:szCs w:val="22"/>
          <w:shd w:val="clear" w:color="auto" w:fill="FFFFFF"/>
        </w:rPr>
        <w:t>Keshavarzi</w:t>
      </w:r>
      <w:proofErr w:type="spellEnd"/>
      <w:r w:rsidRPr="00DE453E">
        <w:rPr>
          <w:rFonts w:ascii="Times New Roman" w:hAnsi="Times New Roman" w:cs="Times New Roman"/>
          <w:color w:val="222222"/>
          <w:szCs w:val="22"/>
          <w:shd w:val="clear" w:color="auto" w:fill="FFFFFF"/>
        </w:rPr>
        <w:t xml:space="preserve">, A., </w:t>
      </w:r>
      <w:proofErr w:type="spellStart"/>
      <w:r w:rsidRPr="00DE453E">
        <w:rPr>
          <w:rFonts w:ascii="Times New Roman" w:hAnsi="Times New Roman" w:cs="Times New Roman"/>
          <w:color w:val="222222"/>
          <w:szCs w:val="22"/>
          <w:shd w:val="clear" w:color="auto" w:fill="FFFFFF"/>
        </w:rPr>
        <w:t>Szabó</w:t>
      </w:r>
      <w:proofErr w:type="spellEnd"/>
      <w:r w:rsidRPr="00DE453E">
        <w:rPr>
          <w:rFonts w:ascii="Times New Roman" w:hAnsi="Times New Roman" w:cs="Times New Roman"/>
          <w:color w:val="222222"/>
          <w:szCs w:val="22"/>
          <w:shd w:val="clear" w:color="auto" w:fill="FFFFFF"/>
        </w:rPr>
        <w:t xml:space="preserve">, N. P. and </w:t>
      </w:r>
      <w:proofErr w:type="spellStart"/>
      <w:r w:rsidRPr="00DE453E">
        <w:rPr>
          <w:rFonts w:ascii="Times New Roman" w:hAnsi="Times New Roman" w:cs="Times New Roman"/>
          <w:color w:val="222222"/>
          <w:szCs w:val="22"/>
          <w:shd w:val="clear" w:color="auto" w:fill="FFFFFF"/>
        </w:rPr>
        <w:t>Szűcs</w:t>
      </w:r>
      <w:proofErr w:type="spellEnd"/>
      <w:r w:rsidRPr="00DE453E">
        <w:rPr>
          <w:rFonts w:ascii="Times New Roman" w:hAnsi="Times New Roman" w:cs="Times New Roman"/>
          <w:color w:val="222222"/>
          <w:szCs w:val="22"/>
          <w:shd w:val="clear" w:color="auto" w:fill="FFFFFF"/>
        </w:rPr>
        <w:t>, P. (2023). Application of GIS-based machine learning algorithms for prediction of irrigational groundwater quality indices. </w:t>
      </w:r>
      <w:r w:rsidRPr="00DE453E">
        <w:rPr>
          <w:rFonts w:ascii="Times New Roman" w:hAnsi="Times New Roman" w:cs="Times New Roman"/>
          <w:i/>
          <w:iCs/>
          <w:color w:val="222222"/>
          <w:szCs w:val="22"/>
          <w:shd w:val="clear" w:color="auto" w:fill="FFFFFF"/>
        </w:rPr>
        <w:t>Frontiers in Earth science</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11</w:t>
      </w:r>
      <w:r w:rsidRPr="00DE453E">
        <w:rPr>
          <w:rFonts w:ascii="Times New Roman" w:hAnsi="Times New Roman" w:cs="Times New Roman"/>
          <w:color w:val="222222"/>
          <w:szCs w:val="22"/>
          <w:shd w:val="clear" w:color="auto" w:fill="FFFFFF"/>
        </w:rPr>
        <w:t>: 1274142.</w:t>
      </w:r>
    </w:p>
    <w:p w14:paraId="2F76F84F" w14:textId="77777777" w:rsidR="00493A62" w:rsidRPr="00DE453E" w:rsidRDefault="00493A62" w:rsidP="00970265">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 xml:space="preserve">Pal, S., Singh, S. K., Singh, P., Pal, S. and </w:t>
      </w:r>
      <w:proofErr w:type="spellStart"/>
      <w:r w:rsidRPr="00DE453E">
        <w:rPr>
          <w:rFonts w:ascii="Times New Roman" w:hAnsi="Times New Roman" w:cs="Times New Roman"/>
          <w:color w:val="222222"/>
          <w:szCs w:val="22"/>
          <w:shd w:val="clear" w:color="auto" w:fill="FFFFFF"/>
        </w:rPr>
        <w:t>Kashiwar</w:t>
      </w:r>
      <w:proofErr w:type="spellEnd"/>
      <w:r w:rsidRPr="00DE453E">
        <w:rPr>
          <w:rFonts w:ascii="Times New Roman" w:hAnsi="Times New Roman" w:cs="Times New Roman"/>
          <w:color w:val="222222"/>
          <w:szCs w:val="22"/>
          <w:shd w:val="clear" w:color="auto" w:fill="FFFFFF"/>
        </w:rPr>
        <w:t>, S. R. (2023). Spatial pattern of groundwater arsenic contamination in Patna, Saran, and Vaishali districts of Gangetic plains of Bihar, India. </w:t>
      </w:r>
      <w:r w:rsidRPr="00DE453E">
        <w:rPr>
          <w:rFonts w:ascii="Times New Roman" w:hAnsi="Times New Roman" w:cs="Times New Roman"/>
          <w:i/>
          <w:iCs/>
          <w:color w:val="222222"/>
          <w:szCs w:val="22"/>
          <w:shd w:val="clear" w:color="auto" w:fill="FFFFFF"/>
        </w:rPr>
        <w:t>Environmental Science and Pollution Research</w:t>
      </w:r>
      <w:r w:rsidRPr="00DE453E">
        <w:rPr>
          <w:rFonts w:ascii="Times New Roman" w:hAnsi="Times New Roman" w:cs="Times New Roman"/>
          <w:color w:val="222222"/>
          <w:szCs w:val="22"/>
          <w:shd w:val="clear" w:color="auto" w:fill="FFFFFF"/>
        </w:rPr>
        <w:t>, 1-15.</w:t>
      </w:r>
    </w:p>
    <w:p w14:paraId="0220C459"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 xml:space="preserve">Ranjan, R. K., Ramanathan, A. L., Parthasarathy, P. and Kumar, A. (2013). </w:t>
      </w:r>
      <w:proofErr w:type="spellStart"/>
      <w:r w:rsidRPr="00DE453E">
        <w:rPr>
          <w:rFonts w:ascii="Times New Roman" w:hAnsi="Times New Roman" w:cs="Times New Roman"/>
          <w:color w:val="222222"/>
          <w:szCs w:val="22"/>
          <w:shd w:val="clear" w:color="auto" w:fill="FFFFFF"/>
        </w:rPr>
        <w:t>Hydrochemical</w:t>
      </w:r>
      <w:proofErr w:type="spellEnd"/>
      <w:r w:rsidRPr="00DE453E">
        <w:rPr>
          <w:rFonts w:ascii="Times New Roman" w:hAnsi="Times New Roman" w:cs="Times New Roman"/>
          <w:color w:val="222222"/>
          <w:szCs w:val="22"/>
          <w:shd w:val="clear" w:color="auto" w:fill="FFFFFF"/>
        </w:rPr>
        <w:t xml:space="preserve"> characteristics of groundwater in the plains of </w:t>
      </w:r>
      <w:proofErr w:type="spellStart"/>
      <w:r w:rsidRPr="00DE453E">
        <w:rPr>
          <w:rFonts w:ascii="Times New Roman" w:hAnsi="Times New Roman" w:cs="Times New Roman"/>
          <w:color w:val="222222"/>
          <w:szCs w:val="22"/>
          <w:shd w:val="clear" w:color="auto" w:fill="FFFFFF"/>
        </w:rPr>
        <w:t>Phalgu</w:t>
      </w:r>
      <w:proofErr w:type="spellEnd"/>
      <w:r w:rsidRPr="00DE453E">
        <w:rPr>
          <w:rFonts w:ascii="Times New Roman" w:hAnsi="Times New Roman" w:cs="Times New Roman"/>
          <w:color w:val="222222"/>
          <w:szCs w:val="22"/>
          <w:shd w:val="clear" w:color="auto" w:fill="FFFFFF"/>
        </w:rPr>
        <w:t xml:space="preserve"> River in Gaya, Bihar, India. </w:t>
      </w:r>
      <w:r w:rsidRPr="00DE453E">
        <w:rPr>
          <w:rFonts w:ascii="Times New Roman" w:hAnsi="Times New Roman" w:cs="Times New Roman"/>
          <w:i/>
          <w:iCs/>
          <w:color w:val="222222"/>
          <w:szCs w:val="22"/>
          <w:shd w:val="clear" w:color="auto" w:fill="FFFFFF"/>
        </w:rPr>
        <w:t>Arabian Journal of Geosciences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6</w:t>
      </w:r>
      <w:r w:rsidRPr="00DE453E">
        <w:rPr>
          <w:rFonts w:ascii="Times New Roman" w:hAnsi="Times New Roman" w:cs="Times New Roman"/>
          <w:color w:val="222222"/>
          <w:szCs w:val="22"/>
          <w:shd w:val="clear" w:color="auto" w:fill="FFFFFF"/>
        </w:rPr>
        <w:t>: 3257-3267</w:t>
      </w:r>
    </w:p>
    <w:p w14:paraId="3E192F0C"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Rawat, K. S. and Singh, S. K. (2018). Water Quality Indices and GIS-based evaluation of a decadal groundwater quality. </w:t>
      </w:r>
      <w:r w:rsidRPr="00DE453E">
        <w:rPr>
          <w:rFonts w:ascii="Times New Roman" w:hAnsi="Times New Roman" w:cs="Times New Roman"/>
          <w:i/>
          <w:iCs/>
          <w:color w:val="222222"/>
          <w:szCs w:val="22"/>
          <w:shd w:val="clear" w:color="auto" w:fill="FFFFFF"/>
        </w:rPr>
        <w:t>Geology, Ecology, and Landscapes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2</w:t>
      </w:r>
      <w:r w:rsidRPr="00DE453E">
        <w:rPr>
          <w:rFonts w:ascii="Times New Roman" w:hAnsi="Times New Roman" w:cs="Times New Roman"/>
          <w:color w:val="222222"/>
          <w:szCs w:val="22"/>
          <w:shd w:val="clear" w:color="auto" w:fill="FFFFFF"/>
        </w:rPr>
        <w:t>(4): 240-255.</w:t>
      </w:r>
    </w:p>
    <w:p w14:paraId="672EB959" w14:textId="77777777" w:rsidR="00493A62" w:rsidRPr="00DE453E" w:rsidRDefault="00493A62" w:rsidP="00EC1DF6">
      <w:pPr>
        <w:shd w:val="clear" w:color="auto" w:fill="FFFFFF"/>
        <w:spacing w:after="0"/>
        <w:ind w:left="720" w:hanging="720"/>
        <w:jc w:val="both"/>
        <w:rPr>
          <w:rFonts w:ascii="Times New Roman" w:hAnsi="Times New Roman" w:cs="Times New Roman"/>
          <w:color w:val="222222"/>
          <w:szCs w:val="22"/>
          <w:shd w:val="clear" w:color="auto" w:fill="FFFFFF"/>
        </w:rPr>
      </w:pPr>
      <w:r w:rsidRPr="00DE79AE">
        <w:rPr>
          <w:rFonts w:ascii="Times New Roman" w:hAnsi="Times New Roman" w:cs="Times New Roman"/>
          <w:szCs w:val="22"/>
          <w:shd w:val="clear" w:color="auto" w:fill="FFFFFF"/>
        </w:rPr>
        <w:t xml:space="preserve">Rekha, R., Kumar, A., &amp; Kumar, A. (2025). Integrated Assessment of Pesticide Efficacy Against </w:t>
      </w:r>
      <w:proofErr w:type="spellStart"/>
      <w:r w:rsidRPr="00DE79AE">
        <w:rPr>
          <w:rFonts w:ascii="Times New Roman" w:hAnsi="Times New Roman" w:cs="Times New Roman"/>
          <w:szCs w:val="22"/>
          <w:shd w:val="clear" w:color="auto" w:fill="FFFFFF"/>
        </w:rPr>
        <w:t>Aceria</w:t>
      </w:r>
      <w:proofErr w:type="spellEnd"/>
      <w:r w:rsidRPr="00DE79AE">
        <w:rPr>
          <w:rFonts w:ascii="Times New Roman" w:hAnsi="Times New Roman" w:cs="Times New Roman"/>
          <w:szCs w:val="22"/>
          <w:shd w:val="clear" w:color="auto" w:fill="FFFFFF"/>
        </w:rPr>
        <w:t xml:space="preserve"> </w:t>
      </w:r>
      <w:proofErr w:type="spellStart"/>
      <w:r w:rsidRPr="00DE79AE">
        <w:rPr>
          <w:rFonts w:ascii="Times New Roman" w:hAnsi="Times New Roman" w:cs="Times New Roman"/>
          <w:szCs w:val="22"/>
          <w:shd w:val="clear" w:color="auto" w:fill="FFFFFF"/>
        </w:rPr>
        <w:t>litchii</w:t>
      </w:r>
      <w:proofErr w:type="spellEnd"/>
      <w:r w:rsidRPr="00DE79AE">
        <w:rPr>
          <w:rFonts w:ascii="Times New Roman" w:hAnsi="Times New Roman" w:cs="Times New Roman"/>
          <w:szCs w:val="22"/>
          <w:shd w:val="clear" w:color="auto" w:fill="FFFFFF"/>
        </w:rPr>
        <w:t xml:space="preserve"> (</w:t>
      </w:r>
      <w:proofErr w:type="spellStart"/>
      <w:r w:rsidRPr="00DE79AE">
        <w:rPr>
          <w:rFonts w:ascii="Times New Roman" w:hAnsi="Times New Roman" w:cs="Times New Roman"/>
          <w:szCs w:val="22"/>
          <w:shd w:val="clear" w:color="auto" w:fill="FFFFFF"/>
        </w:rPr>
        <w:t>Keifer</w:t>
      </w:r>
      <w:proofErr w:type="spellEnd"/>
      <w:r w:rsidRPr="00DE79AE">
        <w:rPr>
          <w:rFonts w:ascii="Times New Roman" w:hAnsi="Times New Roman" w:cs="Times New Roman"/>
          <w:szCs w:val="22"/>
          <w:shd w:val="clear" w:color="auto" w:fill="FFFFFF"/>
        </w:rPr>
        <w:t>) in Litchi Orchards of Bihar, India. Journal of Advances in Biology &amp; Biotechnology, 28(4), 388–398.</w:t>
      </w:r>
      <w:r w:rsidRPr="00DE79AE">
        <w:rPr>
          <w:rStyle w:val="bold"/>
          <w:rFonts w:ascii="Times New Roman" w:hAnsi="Times New Roman" w:cs="Times New Roman"/>
          <w:b/>
          <w:bCs/>
          <w:color w:val="000000"/>
          <w:szCs w:val="22"/>
          <w:shd w:val="clear" w:color="auto" w:fill="FFFFFF"/>
        </w:rPr>
        <w:t> </w:t>
      </w:r>
      <w:hyperlink r:id="rId39" w:history="1">
        <w:r w:rsidRPr="00DE79AE">
          <w:rPr>
            <w:rStyle w:val="Hyperlink"/>
            <w:color w:val="0F4C82"/>
            <w:szCs w:val="22"/>
            <w:shd w:val="clear" w:color="auto" w:fill="FFFFFF"/>
          </w:rPr>
          <w:t>10.9734/</w:t>
        </w:r>
        <w:proofErr w:type="spellStart"/>
        <w:r w:rsidRPr="00DE79AE">
          <w:rPr>
            <w:rStyle w:val="Hyperlink"/>
            <w:color w:val="0F4C82"/>
            <w:szCs w:val="22"/>
            <w:shd w:val="clear" w:color="auto" w:fill="FFFFFF"/>
          </w:rPr>
          <w:t>jabb</w:t>
        </w:r>
        <w:proofErr w:type="spellEnd"/>
        <w:r w:rsidRPr="00DE79AE">
          <w:rPr>
            <w:rStyle w:val="Hyperlink"/>
            <w:color w:val="0F4C82"/>
            <w:szCs w:val="22"/>
            <w:shd w:val="clear" w:color="auto" w:fill="FFFFFF"/>
          </w:rPr>
          <w:t>/2025/v28i42200</w:t>
        </w:r>
      </w:hyperlink>
    </w:p>
    <w:p w14:paraId="068981F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000000"/>
          <w:szCs w:val="22"/>
        </w:rPr>
        <w:t>Seleiman</w:t>
      </w:r>
      <w:proofErr w:type="spellEnd"/>
      <w:r w:rsidRPr="00DE453E">
        <w:rPr>
          <w:rFonts w:ascii="Times New Roman" w:hAnsi="Times New Roman" w:cs="Times New Roman"/>
          <w:color w:val="000000"/>
          <w:szCs w:val="22"/>
        </w:rPr>
        <w:t xml:space="preserve">, M. F., Aslam, M. T., </w:t>
      </w:r>
      <w:proofErr w:type="spellStart"/>
      <w:r w:rsidRPr="00DE453E">
        <w:rPr>
          <w:rFonts w:ascii="Times New Roman" w:hAnsi="Times New Roman" w:cs="Times New Roman"/>
          <w:color w:val="000000"/>
          <w:szCs w:val="22"/>
        </w:rPr>
        <w:t>Alhammad</w:t>
      </w:r>
      <w:proofErr w:type="spellEnd"/>
      <w:r w:rsidRPr="00DE453E">
        <w:rPr>
          <w:rFonts w:ascii="Times New Roman" w:hAnsi="Times New Roman" w:cs="Times New Roman"/>
          <w:color w:val="000000"/>
          <w:szCs w:val="22"/>
        </w:rPr>
        <w:t xml:space="preserve"> B. A., Assan, M. U., Maqbool, A. and </w:t>
      </w:r>
      <w:proofErr w:type="spellStart"/>
      <w:r w:rsidRPr="00DE453E">
        <w:rPr>
          <w:rFonts w:ascii="Times New Roman" w:hAnsi="Times New Roman" w:cs="Times New Roman"/>
          <w:color w:val="000000"/>
          <w:szCs w:val="22"/>
        </w:rPr>
        <w:t>Chattha</w:t>
      </w:r>
      <w:proofErr w:type="spellEnd"/>
      <w:r w:rsidRPr="00DE453E">
        <w:rPr>
          <w:rFonts w:ascii="Times New Roman" w:hAnsi="Times New Roman" w:cs="Times New Roman"/>
          <w:color w:val="000000"/>
          <w:szCs w:val="22"/>
        </w:rPr>
        <w:t xml:space="preserve">, M. U. (2022). Salinity stress in wheat: effects, </w:t>
      </w:r>
      <w:proofErr w:type="spellStart"/>
      <w:r w:rsidRPr="00DE453E">
        <w:rPr>
          <w:rFonts w:ascii="Times New Roman" w:hAnsi="Times New Roman" w:cs="Times New Roman"/>
          <w:color w:val="000000"/>
          <w:szCs w:val="22"/>
        </w:rPr>
        <w:t>machanisms</w:t>
      </w:r>
      <w:proofErr w:type="spellEnd"/>
      <w:r w:rsidRPr="00DE453E">
        <w:rPr>
          <w:rFonts w:ascii="Times New Roman" w:hAnsi="Times New Roman" w:cs="Times New Roman"/>
          <w:color w:val="000000"/>
          <w:szCs w:val="22"/>
        </w:rPr>
        <w:t xml:space="preserve"> and management strategies. </w:t>
      </w:r>
      <w:proofErr w:type="spellStart"/>
      <w:r w:rsidRPr="00DE453E">
        <w:rPr>
          <w:rFonts w:ascii="Times New Roman" w:hAnsi="Times New Roman" w:cs="Times New Roman"/>
          <w:bCs/>
          <w:i/>
          <w:color w:val="000000"/>
          <w:szCs w:val="22"/>
        </w:rPr>
        <w:t>Phyton</w:t>
      </w:r>
      <w:proofErr w:type="spellEnd"/>
      <w:r w:rsidRPr="00DE453E">
        <w:rPr>
          <w:rFonts w:ascii="Times New Roman" w:hAnsi="Times New Roman" w:cs="Times New Roman"/>
          <w:bCs/>
          <w:i/>
          <w:color w:val="000000"/>
          <w:szCs w:val="22"/>
        </w:rPr>
        <w:t>-International Journal of Experimental Botany,</w:t>
      </w:r>
      <w:r w:rsidRPr="00DE453E">
        <w:rPr>
          <w:rFonts w:ascii="Times New Roman" w:hAnsi="Times New Roman" w:cs="Times New Roman"/>
          <w:b/>
          <w:bCs/>
          <w:color w:val="000000"/>
          <w:szCs w:val="22"/>
        </w:rPr>
        <w:t xml:space="preserve"> </w:t>
      </w:r>
      <w:r w:rsidRPr="00DE453E">
        <w:rPr>
          <w:rFonts w:ascii="Times New Roman" w:hAnsi="Times New Roman" w:cs="Times New Roman"/>
          <w:b/>
          <w:color w:val="000000"/>
          <w:szCs w:val="22"/>
        </w:rPr>
        <w:t>91</w:t>
      </w:r>
      <w:r w:rsidRPr="00DE453E">
        <w:rPr>
          <w:rFonts w:ascii="Times New Roman" w:hAnsi="Times New Roman" w:cs="Times New Roman"/>
          <w:color w:val="000000"/>
          <w:szCs w:val="22"/>
        </w:rPr>
        <w:t xml:space="preserve">(4): </w:t>
      </w:r>
      <w:r w:rsidRPr="00DE453E">
        <w:rPr>
          <w:rFonts w:ascii="Times New Roman" w:hAnsi="Times New Roman" w:cs="Times New Roman"/>
          <w:iCs/>
          <w:color w:val="222222"/>
          <w:szCs w:val="22"/>
          <w:shd w:val="clear" w:color="auto" w:fill="FFFFFF"/>
        </w:rPr>
        <w:t>0031-945.</w:t>
      </w:r>
    </w:p>
    <w:p w14:paraId="644AE8FE" w14:textId="77777777" w:rsidR="00493A62" w:rsidRPr="00DE453E" w:rsidRDefault="00493A62" w:rsidP="00D7718B">
      <w:pPr>
        <w:shd w:val="clear" w:color="auto" w:fill="FFFFFF"/>
        <w:spacing w:after="0"/>
        <w:ind w:left="720" w:hanging="720"/>
        <w:jc w:val="both"/>
        <w:rPr>
          <w:rFonts w:ascii="Times New Roman" w:hAnsi="Times New Roman" w:cs="Times New Roman"/>
          <w:color w:val="333333"/>
          <w:szCs w:val="22"/>
          <w:shd w:val="clear" w:color="auto" w:fill="FFFFFF"/>
        </w:rPr>
      </w:pPr>
      <w:r w:rsidRPr="00DE453E">
        <w:rPr>
          <w:rFonts w:ascii="Times New Roman" w:hAnsi="Times New Roman" w:cs="Times New Roman"/>
          <w:szCs w:val="22"/>
          <w:shd w:val="clear" w:color="auto" w:fill="FFFFFF"/>
        </w:rPr>
        <w:t>Singh, Y.V., Goswami, S., Singh, S.K., Kumar, A.,</w:t>
      </w:r>
      <w:r w:rsidRPr="00DE453E">
        <w:rPr>
          <w:rFonts w:ascii="Times New Roman" w:hAnsi="Times New Roman" w:cs="Times New Roman"/>
          <w:b/>
          <w:bCs/>
          <w:szCs w:val="22"/>
          <w:shd w:val="clear" w:color="auto" w:fill="FFFFFF"/>
        </w:rPr>
        <w:t xml:space="preserve"> </w:t>
      </w:r>
      <w:r w:rsidRPr="00DE453E">
        <w:rPr>
          <w:rFonts w:ascii="Times New Roman" w:hAnsi="Times New Roman" w:cs="Times New Roman"/>
          <w:szCs w:val="22"/>
          <w:shd w:val="clear" w:color="auto" w:fill="FFFFFF"/>
        </w:rPr>
        <w:t xml:space="preserve">Bhartiya, P.K. and Singh. K. (2025). Impact of Nutrient Management Technologies on Soil </w:t>
      </w:r>
      <w:proofErr w:type="spellStart"/>
      <w:r w:rsidRPr="00DE453E">
        <w:rPr>
          <w:rFonts w:ascii="Times New Roman" w:hAnsi="Times New Roman" w:cs="Times New Roman"/>
          <w:szCs w:val="22"/>
          <w:shd w:val="clear" w:color="auto" w:fill="FFFFFF"/>
        </w:rPr>
        <w:t>Physico</w:t>
      </w:r>
      <w:proofErr w:type="spellEnd"/>
      <w:r w:rsidRPr="00DE453E">
        <w:rPr>
          <w:rFonts w:ascii="Times New Roman" w:hAnsi="Times New Roman" w:cs="Times New Roman"/>
          <w:szCs w:val="22"/>
          <w:shd w:val="clear" w:color="auto" w:fill="FFFFFF"/>
        </w:rPr>
        <w:t xml:space="preserve">-Chemical Properties, Yield and Economics of Mustard under Irrigated Condition of </w:t>
      </w:r>
      <w:proofErr w:type="spellStart"/>
      <w:r w:rsidRPr="00DE453E">
        <w:rPr>
          <w:rFonts w:ascii="Times New Roman" w:hAnsi="Times New Roman" w:cs="Times New Roman"/>
          <w:szCs w:val="22"/>
          <w:shd w:val="clear" w:color="auto" w:fill="FFFFFF"/>
        </w:rPr>
        <w:t>Chandauli</w:t>
      </w:r>
      <w:proofErr w:type="spellEnd"/>
      <w:r w:rsidRPr="00DE453E">
        <w:rPr>
          <w:rFonts w:ascii="Times New Roman" w:hAnsi="Times New Roman" w:cs="Times New Roman"/>
          <w:szCs w:val="22"/>
          <w:shd w:val="clear" w:color="auto" w:fill="FFFFFF"/>
        </w:rPr>
        <w:t xml:space="preserve"> District, Uttar Pradesh, India. </w:t>
      </w:r>
      <w:r w:rsidRPr="00DE453E">
        <w:rPr>
          <w:rFonts w:ascii="Times New Roman" w:hAnsi="Times New Roman" w:cs="Times New Roman"/>
          <w:i/>
          <w:iCs/>
          <w:szCs w:val="22"/>
          <w:shd w:val="clear" w:color="auto" w:fill="FFFFFF"/>
        </w:rPr>
        <w:t>International Journal of Plant &amp; Soil Science</w:t>
      </w:r>
      <w:r w:rsidRPr="00DE453E">
        <w:rPr>
          <w:rFonts w:ascii="Times New Roman" w:hAnsi="Times New Roman" w:cs="Times New Roman"/>
          <w:szCs w:val="22"/>
          <w:shd w:val="clear" w:color="auto" w:fill="FFFFFF"/>
        </w:rPr>
        <w:t> 37 (2):78-83.</w:t>
      </w:r>
      <w:r w:rsidRPr="00DE453E">
        <w:rPr>
          <w:rFonts w:ascii="Times New Roman" w:hAnsi="Times New Roman" w:cs="Times New Roman"/>
          <w:color w:val="333333"/>
          <w:szCs w:val="22"/>
          <w:shd w:val="clear" w:color="auto" w:fill="FFFFFF"/>
        </w:rPr>
        <w:t xml:space="preserve"> </w:t>
      </w:r>
      <w:hyperlink r:id="rId40" w:history="1">
        <w:r w:rsidRPr="00DE453E">
          <w:rPr>
            <w:rStyle w:val="Hyperlink"/>
            <w:rFonts w:ascii="Times New Roman" w:hAnsi="Times New Roman" w:cs="Times New Roman"/>
            <w:szCs w:val="22"/>
            <w:shd w:val="clear" w:color="auto" w:fill="FFFFFF"/>
          </w:rPr>
          <w:t>https://doi.org/10.9734/ijpss/2025/v37i25306</w:t>
        </w:r>
      </w:hyperlink>
      <w:r w:rsidRPr="00DE453E">
        <w:rPr>
          <w:rFonts w:ascii="Times New Roman" w:hAnsi="Times New Roman" w:cs="Times New Roman"/>
          <w:color w:val="333333"/>
          <w:szCs w:val="22"/>
          <w:shd w:val="clear" w:color="auto" w:fill="FFFFFF"/>
        </w:rPr>
        <w:t>.</w:t>
      </w:r>
    </w:p>
    <w:p w14:paraId="28D94E70"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proofErr w:type="spellStart"/>
      <w:r w:rsidRPr="00DE453E">
        <w:rPr>
          <w:rFonts w:ascii="Times New Roman" w:hAnsi="Times New Roman" w:cs="Times New Roman"/>
          <w:color w:val="222222"/>
          <w:szCs w:val="22"/>
          <w:shd w:val="clear" w:color="auto" w:fill="FFFFFF"/>
        </w:rPr>
        <w:t>Varol</w:t>
      </w:r>
      <w:proofErr w:type="spellEnd"/>
      <w:r w:rsidRPr="00DE453E">
        <w:rPr>
          <w:rFonts w:ascii="Times New Roman" w:hAnsi="Times New Roman" w:cs="Times New Roman"/>
          <w:color w:val="222222"/>
          <w:szCs w:val="22"/>
          <w:shd w:val="clear" w:color="auto" w:fill="FFFFFF"/>
        </w:rPr>
        <w:t xml:space="preserve">, S. and </w:t>
      </w:r>
      <w:proofErr w:type="spellStart"/>
      <w:r w:rsidRPr="00DE453E">
        <w:rPr>
          <w:rFonts w:ascii="Times New Roman" w:hAnsi="Times New Roman" w:cs="Times New Roman"/>
          <w:color w:val="222222"/>
          <w:szCs w:val="22"/>
          <w:shd w:val="clear" w:color="auto" w:fill="FFFFFF"/>
        </w:rPr>
        <w:t>Davraz</w:t>
      </w:r>
      <w:proofErr w:type="spellEnd"/>
      <w:r w:rsidRPr="00DE453E">
        <w:rPr>
          <w:rFonts w:ascii="Times New Roman" w:hAnsi="Times New Roman" w:cs="Times New Roman"/>
          <w:color w:val="222222"/>
          <w:szCs w:val="22"/>
          <w:shd w:val="clear" w:color="auto" w:fill="FFFFFF"/>
        </w:rPr>
        <w:t xml:space="preserve">, A. (2015). Evaluation of the groundwater quality with WQI (Water Quality Index) and multivariate analysis: a case study of the </w:t>
      </w:r>
      <w:proofErr w:type="spellStart"/>
      <w:r w:rsidRPr="00DE453E">
        <w:rPr>
          <w:rFonts w:ascii="Times New Roman" w:hAnsi="Times New Roman" w:cs="Times New Roman"/>
          <w:color w:val="222222"/>
          <w:szCs w:val="22"/>
          <w:shd w:val="clear" w:color="auto" w:fill="FFFFFF"/>
        </w:rPr>
        <w:t>Tefenni</w:t>
      </w:r>
      <w:proofErr w:type="spellEnd"/>
      <w:r w:rsidRPr="00DE453E">
        <w:rPr>
          <w:rFonts w:ascii="Times New Roman" w:hAnsi="Times New Roman" w:cs="Times New Roman"/>
          <w:color w:val="222222"/>
          <w:szCs w:val="22"/>
          <w:shd w:val="clear" w:color="auto" w:fill="FFFFFF"/>
        </w:rPr>
        <w:t xml:space="preserve"> plain (</w:t>
      </w:r>
      <w:proofErr w:type="spellStart"/>
      <w:r w:rsidRPr="00DE453E">
        <w:rPr>
          <w:rFonts w:ascii="Times New Roman" w:hAnsi="Times New Roman" w:cs="Times New Roman"/>
          <w:color w:val="222222"/>
          <w:szCs w:val="22"/>
          <w:shd w:val="clear" w:color="auto" w:fill="FFFFFF"/>
        </w:rPr>
        <w:t>Burdur</w:t>
      </w:r>
      <w:proofErr w:type="spellEnd"/>
      <w:r w:rsidRPr="00DE453E">
        <w:rPr>
          <w:rFonts w:ascii="Times New Roman" w:hAnsi="Times New Roman" w:cs="Times New Roman"/>
          <w:color w:val="222222"/>
          <w:szCs w:val="22"/>
          <w:shd w:val="clear" w:color="auto" w:fill="FFFFFF"/>
        </w:rPr>
        <w:t>/Turkey). </w:t>
      </w:r>
      <w:r w:rsidRPr="00DE453E">
        <w:rPr>
          <w:rFonts w:ascii="Times New Roman" w:hAnsi="Times New Roman" w:cs="Times New Roman"/>
          <w:i/>
          <w:iCs/>
          <w:color w:val="222222"/>
          <w:szCs w:val="22"/>
          <w:shd w:val="clear" w:color="auto" w:fill="FFFFFF"/>
        </w:rPr>
        <w:t>Environmental earth sciences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73</w:t>
      </w:r>
      <w:r w:rsidRPr="00DE453E">
        <w:rPr>
          <w:rFonts w:ascii="Times New Roman" w:hAnsi="Times New Roman" w:cs="Times New Roman"/>
          <w:iCs/>
          <w:color w:val="222222"/>
          <w:szCs w:val="22"/>
          <w:shd w:val="clear" w:color="auto" w:fill="FFFFFF"/>
        </w:rPr>
        <w:t>:</w:t>
      </w:r>
      <w:r w:rsidRPr="00DE453E">
        <w:rPr>
          <w:rFonts w:ascii="Times New Roman" w:hAnsi="Times New Roman" w:cs="Times New Roman"/>
          <w:color w:val="222222"/>
          <w:szCs w:val="22"/>
          <w:shd w:val="clear" w:color="auto" w:fill="FFFFFF"/>
        </w:rPr>
        <w:t xml:space="preserve"> 1725-1744.</w:t>
      </w:r>
    </w:p>
    <w:p w14:paraId="33A2E35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lastRenderedPageBreak/>
        <w:t xml:space="preserve">World Health Organization (2011). </w:t>
      </w:r>
      <w:r w:rsidRPr="00DE453E">
        <w:rPr>
          <w:rFonts w:ascii="Times New Roman" w:hAnsi="Times New Roman" w:cs="Times New Roman"/>
          <w:i/>
          <w:szCs w:val="22"/>
        </w:rPr>
        <w:t>Guidelines for drinking-water quality</w:t>
      </w:r>
      <w:r w:rsidRPr="00DE453E">
        <w:rPr>
          <w:rFonts w:ascii="Times New Roman" w:hAnsi="Times New Roman" w:cs="Times New Roman"/>
          <w:szCs w:val="22"/>
        </w:rPr>
        <w:t xml:space="preserve">. World health organization, </w:t>
      </w:r>
      <w:r w:rsidRPr="00DE453E">
        <w:rPr>
          <w:rFonts w:ascii="Times New Roman" w:hAnsi="Times New Roman" w:cs="Times New Roman"/>
          <w:bCs/>
          <w:szCs w:val="22"/>
        </w:rPr>
        <w:t>216</w:t>
      </w:r>
      <w:r w:rsidRPr="00DE453E">
        <w:rPr>
          <w:rFonts w:ascii="Times New Roman" w:hAnsi="Times New Roman" w:cs="Times New Roman"/>
          <w:szCs w:val="22"/>
        </w:rPr>
        <w:t>: 303-304.</w:t>
      </w:r>
    </w:p>
    <w:p w14:paraId="0AF7A951"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World Health Organization (2012). </w:t>
      </w:r>
      <w:r w:rsidRPr="00DE453E">
        <w:rPr>
          <w:rFonts w:ascii="Times New Roman" w:hAnsi="Times New Roman" w:cs="Times New Roman"/>
          <w:i/>
          <w:szCs w:val="22"/>
        </w:rPr>
        <w:t>Rapid assessment of drinking-water quality: a handbook for implementation</w:t>
      </w:r>
      <w:r w:rsidRPr="00DE453E">
        <w:rPr>
          <w:rFonts w:ascii="Times New Roman" w:hAnsi="Times New Roman" w:cs="Times New Roman"/>
          <w:szCs w:val="22"/>
        </w:rPr>
        <w:t>. World Health Organization.</w:t>
      </w:r>
    </w:p>
    <w:p w14:paraId="5A274AD0" w14:textId="77777777" w:rsidR="00493A62" w:rsidRPr="00DE453E" w:rsidRDefault="00493A62" w:rsidP="00F3373A">
      <w:pPr>
        <w:shd w:val="clear" w:color="auto" w:fill="FFFFFF"/>
        <w:spacing w:after="0"/>
        <w:ind w:left="720" w:hanging="720"/>
        <w:jc w:val="both"/>
        <w:rPr>
          <w:rFonts w:ascii="Times New Roman" w:hAnsi="Times New Roman" w:cs="Times New Roman"/>
          <w:szCs w:val="22"/>
        </w:rPr>
      </w:pPr>
      <w:proofErr w:type="spellStart"/>
      <w:proofErr w:type="gramStart"/>
      <w:r w:rsidRPr="00DE453E">
        <w:rPr>
          <w:rFonts w:ascii="Times New Roman" w:hAnsi="Times New Roman" w:cs="Times New Roman"/>
          <w:szCs w:val="22"/>
        </w:rPr>
        <w:t>Zade,S</w:t>
      </w:r>
      <w:proofErr w:type="spellEnd"/>
      <w:proofErr w:type="gramEnd"/>
      <w:r w:rsidRPr="00DE453E">
        <w:rPr>
          <w:rFonts w:ascii="Times New Roman" w:hAnsi="Times New Roman" w:cs="Times New Roman"/>
          <w:szCs w:val="22"/>
        </w:rPr>
        <w:t xml:space="preserve"> P., </w:t>
      </w:r>
      <w:proofErr w:type="spellStart"/>
      <w:r w:rsidRPr="00DE453E">
        <w:rPr>
          <w:rFonts w:ascii="Times New Roman" w:hAnsi="Times New Roman" w:cs="Times New Roman"/>
          <w:szCs w:val="22"/>
        </w:rPr>
        <w:t>Gourkhede</w:t>
      </w:r>
      <w:proofErr w:type="spellEnd"/>
      <w:r w:rsidRPr="00DE453E">
        <w:rPr>
          <w:rFonts w:ascii="Times New Roman" w:hAnsi="Times New Roman" w:cs="Times New Roman"/>
          <w:szCs w:val="22"/>
        </w:rPr>
        <w:t xml:space="preserve">, P H., Vaidya, P.H., Singh, R. </w:t>
      </w:r>
      <w:proofErr w:type="spellStart"/>
      <w:r w:rsidRPr="00DE453E">
        <w:rPr>
          <w:rFonts w:ascii="Times New Roman" w:hAnsi="Times New Roman" w:cs="Times New Roman"/>
          <w:szCs w:val="22"/>
        </w:rPr>
        <w:t>S.,.Sinha</w:t>
      </w:r>
      <w:proofErr w:type="spellEnd"/>
      <w:r w:rsidRPr="00DE453E">
        <w:rPr>
          <w:rFonts w:ascii="Times New Roman" w:hAnsi="Times New Roman" w:cs="Times New Roman"/>
          <w:szCs w:val="22"/>
        </w:rPr>
        <w:t xml:space="preserve">, S. K., </w:t>
      </w:r>
      <w:r w:rsidRPr="00DE453E">
        <w:rPr>
          <w:rFonts w:ascii="Times New Roman" w:hAnsi="Times New Roman" w:cs="Times New Roman"/>
          <w:bCs/>
          <w:szCs w:val="22"/>
        </w:rPr>
        <w:t xml:space="preserve">Kumar, </w:t>
      </w:r>
      <w:proofErr w:type="spellStart"/>
      <w:r w:rsidRPr="00DE453E">
        <w:rPr>
          <w:rFonts w:ascii="Times New Roman" w:hAnsi="Times New Roman" w:cs="Times New Roman"/>
          <w:bCs/>
          <w:szCs w:val="22"/>
        </w:rPr>
        <w:t>Ajeet</w:t>
      </w:r>
      <w:proofErr w:type="spellEnd"/>
      <w:r w:rsidRPr="00DE453E">
        <w:rPr>
          <w:rFonts w:ascii="Times New Roman" w:hAnsi="Times New Roman" w:cs="Times New Roman"/>
          <w:bCs/>
          <w:szCs w:val="22"/>
        </w:rPr>
        <w:t xml:space="preserve">., Kumar, Vipin., </w:t>
      </w:r>
      <w:proofErr w:type="spellStart"/>
      <w:r w:rsidRPr="00DE453E">
        <w:rPr>
          <w:rFonts w:ascii="Times New Roman" w:hAnsi="Times New Roman" w:cs="Times New Roman"/>
          <w:bCs/>
          <w:szCs w:val="22"/>
        </w:rPr>
        <w:t>Brajendra</w:t>
      </w:r>
      <w:proofErr w:type="spellEnd"/>
      <w:r w:rsidRPr="00DE453E">
        <w:rPr>
          <w:rFonts w:ascii="Times New Roman" w:hAnsi="Times New Roman" w:cs="Times New Roman"/>
          <w:bCs/>
          <w:szCs w:val="22"/>
        </w:rPr>
        <w:t xml:space="preserve"> </w:t>
      </w:r>
      <w:r w:rsidRPr="00DE453E">
        <w:rPr>
          <w:rFonts w:ascii="Times New Roman" w:hAnsi="Times New Roman" w:cs="Times New Roman"/>
          <w:szCs w:val="22"/>
        </w:rPr>
        <w:t>(</w:t>
      </w:r>
      <w:r w:rsidRPr="00DE453E">
        <w:rPr>
          <w:rFonts w:ascii="Times New Roman" w:hAnsi="Times New Roman" w:cs="Times New Roman"/>
          <w:bCs/>
          <w:szCs w:val="22"/>
        </w:rPr>
        <w:t>2021</w:t>
      </w:r>
      <w:r w:rsidRPr="00DE453E">
        <w:rPr>
          <w:rFonts w:ascii="Times New Roman" w:hAnsi="Times New Roman" w:cs="Times New Roman"/>
          <w:szCs w:val="22"/>
        </w:rPr>
        <w:t xml:space="preserve">) PROBLEM SOILS AND THEIR MANAGEMENT PRACTICES. </w:t>
      </w:r>
      <w:proofErr w:type="spellStart"/>
      <w:r w:rsidRPr="00DE453E">
        <w:rPr>
          <w:rFonts w:ascii="Times New Roman" w:hAnsi="Times New Roman" w:cs="Times New Roman"/>
          <w:szCs w:val="22"/>
        </w:rPr>
        <w:t>Pg</w:t>
      </w:r>
      <w:proofErr w:type="spellEnd"/>
      <w:r w:rsidRPr="00DE453E">
        <w:rPr>
          <w:rFonts w:ascii="Times New Roman" w:hAnsi="Times New Roman" w:cs="Times New Roman"/>
          <w:szCs w:val="22"/>
        </w:rPr>
        <w:t xml:space="preserve"> 1-147. </w:t>
      </w:r>
      <w:r w:rsidRPr="00DE453E">
        <w:rPr>
          <w:rFonts w:ascii="Times New Roman" w:hAnsi="Times New Roman" w:cs="Times New Roman"/>
          <w:bCs/>
          <w:szCs w:val="22"/>
        </w:rPr>
        <w:t>ISBN:978-81-925878-3-5</w:t>
      </w:r>
      <w:r w:rsidRPr="00DE453E">
        <w:rPr>
          <w:rFonts w:ascii="Times New Roman" w:hAnsi="Times New Roman" w:cs="Times New Roman"/>
          <w:szCs w:val="22"/>
        </w:rPr>
        <w:t xml:space="preserve">, Edition-First –January 2021, Revised Second Edition-December,2021; Published by: </w:t>
      </w:r>
      <w:proofErr w:type="spellStart"/>
      <w:proofErr w:type="gramStart"/>
      <w:r w:rsidRPr="00DE453E">
        <w:rPr>
          <w:rFonts w:ascii="Times New Roman" w:hAnsi="Times New Roman" w:cs="Times New Roman"/>
          <w:szCs w:val="22"/>
        </w:rPr>
        <w:t>Mr.Gajendra</w:t>
      </w:r>
      <w:proofErr w:type="spellEnd"/>
      <w:proofErr w:type="gramEnd"/>
      <w:r w:rsidRPr="00DE453E">
        <w:rPr>
          <w:rFonts w:ascii="Times New Roman" w:hAnsi="Times New Roman" w:cs="Times New Roman"/>
          <w:szCs w:val="22"/>
        </w:rPr>
        <w:t xml:space="preserve"> Parmar, Proprietor, Parmar Publication 854, KG Ashram, </w:t>
      </w:r>
      <w:proofErr w:type="spellStart"/>
      <w:r w:rsidRPr="00DE453E">
        <w:rPr>
          <w:rFonts w:ascii="Times New Roman" w:hAnsi="Times New Roman" w:cs="Times New Roman"/>
          <w:szCs w:val="22"/>
        </w:rPr>
        <w:t>Bhuinphod</w:t>
      </w:r>
      <w:proofErr w:type="spellEnd"/>
      <w:r w:rsidRPr="00DE453E">
        <w:rPr>
          <w:rFonts w:ascii="Times New Roman" w:hAnsi="Times New Roman" w:cs="Times New Roman"/>
          <w:szCs w:val="22"/>
        </w:rPr>
        <w:t xml:space="preserve">, </w:t>
      </w:r>
      <w:proofErr w:type="spellStart"/>
      <w:r w:rsidRPr="00DE453E">
        <w:rPr>
          <w:rFonts w:ascii="Times New Roman" w:hAnsi="Times New Roman" w:cs="Times New Roman"/>
          <w:szCs w:val="22"/>
        </w:rPr>
        <w:t>Govindpur</w:t>
      </w:r>
      <w:proofErr w:type="spellEnd"/>
      <w:r w:rsidRPr="00DE453E">
        <w:rPr>
          <w:rFonts w:ascii="Times New Roman" w:hAnsi="Times New Roman" w:cs="Times New Roman"/>
          <w:szCs w:val="22"/>
        </w:rPr>
        <w:t xml:space="preserve"> Road, Dhanbad-828109, Jharkhand.</w:t>
      </w:r>
    </w:p>
    <w:p w14:paraId="306DE4DB" w14:textId="77777777" w:rsidR="00493A62" w:rsidRDefault="00493A62" w:rsidP="00EC1DF6">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 xml:space="preserve">Zafar, M. M., </w:t>
      </w:r>
      <w:proofErr w:type="spellStart"/>
      <w:r w:rsidRPr="00DE453E">
        <w:rPr>
          <w:rFonts w:ascii="Times New Roman" w:hAnsi="Times New Roman" w:cs="Times New Roman"/>
          <w:color w:val="222222"/>
          <w:szCs w:val="22"/>
          <w:shd w:val="clear" w:color="auto" w:fill="FFFFFF"/>
        </w:rPr>
        <w:t>Sulaiman</w:t>
      </w:r>
      <w:proofErr w:type="spellEnd"/>
      <w:r w:rsidRPr="00DE453E">
        <w:rPr>
          <w:rFonts w:ascii="Times New Roman" w:hAnsi="Times New Roman" w:cs="Times New Roman"/>
          <w:color w:val="222222"/>
          <w:szCs w:val="22"/>
          <w:shd w:val="clear" w:color="auto" w:fill="FFFFFF"/>
        </w:rPr>
        <w:t>, M. A., Prabhakar, R. and Kumari, A. (2024). Evaluation of the suitability of groundwater for irrigational purposes using irrigation water quality indices and geographical information systems (GIS) at Patna (Bihar), India. </w:t>
      </w:r>
      <w:r w:rsidRPr="00DE453E">
        <w:rPr>
          <w:rFonts w:ascii="Times New Roman" w:hAnsi="Times New Roman" w:cs="Times New Roman"/>
          <w:i/>
          <w:iCs/>
          <w:color w:val="222222"/>
          <w:szCs w:val="22"/>
          <w:shd w:val="clear" w:color="auto" w:fill="FFFFFF"/>
        </w:rPr>
        <w:t>International Journal of Energy and Water Resources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8</w:t>
      </w:r>
      <w:r w:rsidRPr="00DE453E">
        <w:rPr>
          <w:rFonts w:ascii="Times New Roman" w:hAnsi="Times New Roman" w:cs="Times New Roman"/>
          <w:color w:val="222222"/>
          <w:szCs w:val="22"/>
          <w:shd w:val="clear" w:color="auto" w:fill="FFFFFF"/>
        </w:rPr>
        <w:t>(2): 241-254.</w:t>
      </w:r>
    </w:p>
    <w:p w14:paraId="02F1707E" w14:textId="77777777" w:rsidR="00F3373A" w:rsidRPr="00D7718B" w:rsidRDefault="00F3373A" w:rsidP="00D7718B">
      <w:pPr>
        <w:shd w:val="clear" w:color="auto" w:fill="FFFFFF"/>
        <w:spacing w:after="0"/>
        <w:ind w:left="720" w:hanging="720"/>
        <w:jc w:val="both"/>
        <w:rPr>
          <w:szCs w:val="22"/>
        </w:rPr>
      </w:pPr>
    </w:p>
    <w:p w14:paraId="03753777" w14:textId="77777777" w:rsidR="00EC1DF6" w:rsidRPr="00EC1DF6" w:rsidRDefault="00EC1DF6" w:rsidP="00EC1DF6">
      <w:pPr>
        <w:shd w:val="clear" w:color="auto" w:fill="FFFFFF"/>
        <w:spacing w:after="0"/>
        <w:ind w:left="720" w:hanging="720"/>
        <w:jc w:val="both"/>
        <w:rPr>
          <w:rFonts w:ascii="Times New Roman" w:hAnsi="Times New Roman" w:cs="Times New Roman"/>
          <w:color w:val="222222"/>
          <w:sz w:val="24"/>
          <w:szCs w:val="24"/>
          <w:shd w:val="clear" w:color="auto" w:fill="FFFFFF"/>
        </w:rPr>
      </w:pPr>
      <w:r w:rsidRPr="00951F61">
        <w:rPr>
          <w:color w:val="333333"/>
          <w:sz w:val="20"/>
          <w:shd w:val="clear" w:color="auto" w:fill="FFFFFF"/>
        </w:rPr>
        <w:t xml:space="preserve"> </w:t>
      </w:r>
    </w:p>
    <w:p w14:paraId="42DD91B8" w14:textId="77777777" w:rsidR="00EC1DF6" w:rsidRPr="00EC1DF6" w:rsidRDefault="00EC1DF6" w:rsidP="00970265">
      <w:pPr>
        <w:shd w:val="clear" w:color="auto" w:fill="FFFFFF"/>
        <w:spacing w:after="0"/>
        <w:ind w:left="720" w:hanging="720"/>
        <w:jc w:val="both"/>
        <w:rPr>
          <w:rFonts w:ascii="Times New Roman" w:eastAsia="Calibri" w:hAnsi="Times New Roman" w:cs="Times New Roman"/>
          <w:color w:val="000000"/>
          <w:sz w:val="24"/>
          <w:szCs w:val="24"/>
        </w:rPr>
      </w:pPr>
    </w:p>
    <w:sectPr w:rsidR="00EC1DF6" w:rsidRPr="00EC1DF6" w:rsidSect="00C91C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2CF72" w14:textId="77777777" w:rsidR="00B400C0" w:rsidRDefault="00B400C0" w:rsidP="00292B39">
      <w:pPr>
        <w:spacing w:after="0" w:line="240" w:lineRule="auto"/>
      </w:pPr>
      <w:r>
        <w:separator/>
      </w:r>
    </w:p>
  </w:endnote>
  <w:endnote w:type="continuationSeparator" w:id="0">
    <w:p w14:paraId="364BB15C" w14:textId="77777777" w:rsidR="00B400C0" w:rsidRDefault="00B400C0" w:rsidP="0029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42A1" w14:textId="77777777" w:rsidR="00270656" w:rsidRDefault="00270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77FCE" w14:textId="79C3C9E5" w:rsidR="00F3373A" w:rsidRDefault="00F3373A">
    <w:pPr>
      <w:pStyle w:val="Footer"/>
      <w:jc w:val="center"/>
    </w:pPr>
    <w:r>
      <w:fldChar w:fldCharType="begin"/>
    </w:r>
    <w:r>
      <w:instrText xml:space="preserve"> PAGE   \* MERGEFORMAT </w:instrText>
    </w:r>
    <w:r>
      <w:fldChar w:fldCharType="separate"/>
    </w:r>
    <w:r w:rsidR="00C53F46">
      <w:rPr>
        <w:noProof/>
      </w:rPr>
      <w:t>4</w:t>
    </w:r>
    <w:r>
      <w:rPr>
        <w:noProof/>
      </w:rPr>
      <w:fldChar w:fldCharType="end"/>
    </w:r>
  </w:p>
  <w:p w14:paraId="1F2ED815" w14:textId="77777777" w:rsidR="00F3373A" w:rsidRDefault="00F3373A">
    <w:pP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A551" w14:textId="77777777" w:rsidR="00270656" w:rsidRDefault="00270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08978" w14:textId="77777777" w:rsidR="00B400C0" w:rsidRDefault="00B400C0" w:rsidP="00292B39">
      <w:pPr>
        <w:spacing w:after="0" w:line="240" w:lineRule="auto"/>
      </w:pPr>
      <w:r>
        <w:separator/>
      </w:r>
    </w:p>
  </w:footnote>
  <w:footnote w:type="continuationSeparator" w:id="0">
    <w:p w14:paraId="3607F00A" w14:textId="77777777" w:rsidR="00B400C0" w:rsidRDefault="00B400C0" w:rsidP="00292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3E99" w14:textId="54CF6061" w:rsidR="00270656" w:rsidRDefault="00270656">
    <w:pPr>
      <w:pStyle w:val="Header"/>
    </w:pPr>
    <w:r>
      <w:rPr>
        <w:noProof/>
      </w:rPr>
      <w:pict w14:anchorId="3D71E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4892" w14:textId="1F7CD20F" w:rsidR="00F3373A" w:rsidRDefault="00270656">
    <w:pPr>
      <w:pStyle w:val="Header"/>
      <w:jc w:val="right"/>
    </w:pPr>
    <w:r>
      <w:rPr>
        <w:noProof/>
      </w:rPr>
      <w:pict w14:anchorId="30434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587188642"/>
        <w:docPartObj>
          <w:docPartGallery w:val="Page Numbers (Top of Page)"/>
          <w:docPartUnique/>
        </w:docPartObj>
      </w:sdtPr>
      <w:sdtEndPr/>
      <w:sdtContent>
        <w:r w:rsidR="00F3373A">
          <w:fldChar w:fldCharType="begin"/>
        </w:r>
        <w:r w:rsidR="00F3373A">
          <w:instrText xml:space="preserve"> PAGE   \* MERGEFORMAT </w:instrText>
        </w:r>
        <w:r w:rsidR="00F3373A">
          <w:fldChar w:fldCharType="separate"/>
        </w:r>
        <w:r w:rsidR="00C53F46">
          <w:rPr>
            <w:noProof/>
          </w:rPr>
          <w:t>4</w:t>
        </w:r>
        <w:r w:rsidR="00F3373A">
          <w:rPr>
            <w:noProof/>
          </w:rPr>
          <w:fldChar w:fldCharType="end"/>
        </w:r>
      </w:sdtContent>
    </w:sdt>
  </w:p>
  <w:p w14:paraId="5F1CCD72" w14:textId="77777777" w:rsidR="00F3373A" w:rsidRDefault="00F33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9F62" w14:textId="77FC3B02" w:rsidR="00270656" w:rsidRDefault="00270656">
    <w:pPr>
      <w:pStyle w:val="Header"/>
    </w:pPr>
    <w:r>
      <w:rPr>
        <w:noProof/>
      </w:rPr>
      <w:pict w14:anchorId="51D87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4305C"/>
    <w:multiLevelType w:val="hybridMultilevel"/>
    <w:tmpl w:val="F6A6C33C"/>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3EBD097E"/>
    <w:multiLevelType w:val="hybridMultilevel"/>
    <w:tmpl w:val="A6D0ECCA"/>
    <w:lvl w:ilvl="0" w:tplc="574430CC">
      <w:start w:val="1"/>
      <w:numFmt w:val="decimal"/>
      <w:lvlText w:val="%1."/>
      <w:lvlJc w:val="left"/>
      <w:pPr>
        <w:tabs>
          <w:tab w:val="num" w:pos="360"/>
        </w:tabs>
        <w:ind w:left="360" w:hanging="360"/>
      </w:pPr>
      <w:rPr>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AB557BB"/>
    <w:multiLevelType w:val="hybridMultilevel"/>
    <w:tmpl w:val="07BAC19A"/>
    <w:lvl w:ilvl="0" w:tplc="CC6A8242">
      <w:start w:val="1"/>
      <w:numFmt w:val="decimal"/>
      <w:lvlText w:val="%1."/>
      <w:lvlJc w:val="left"/>
      <w:pPr>
        <w:tabs>
          <w:tab w:val="num" w:pos="360"/>
        </w:tabs>
        <w:ind w:left="360" w:hanging="360"/>
      </w:pPr>
      <w:rPr>
        <w:b w:val="0"/>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xNjAxMTIztTQ0M7VQ0lEKTi0uzszPAykwrAUA9+Mo8iwAAAA="/>
  </w:docVars>
  <w:rsids>
    <w:rsidRoot w:val="00180E08"/>
    <w:rsid w:val="000106A7"/>
    <w:rsid w:val="000108FE"/>
    <w:rsid w:val="00013E23"/>
    <w:rsid w:val="0002494C"/>
    <w:rsid w:val="00026838"/>
    <w:rsid w:val="00042B58"/>
    <w:rsid w:val="00043701"/>
    <w:rsid w:val="000438E0"/>
    <w:rsid w:val="000446E0"/>
    <w:rsid w:val="00062F69"/>
    <w:rsid w:val="00084F08"/>
    <w:rsid w:val="000D3F4A"/>
    <w:rsid w:val="000E7091"/>
    <w:rsid w:val="001118B1"/>
    <w:rsid w:val="00130D08"/>
    <w:rsid w:val="0014330A"/>
    <w:rsid w:val="00164A6B"/>
    <w:rsid w:val="001756DB"/>
    <w:rsid w:val="00176C30"/>
    <w:rsid w:val="00180E08"/>
    <w:rsid w:val="0019612E"/>
    <w:rsid w:val="001A3486"/>
    <w:rsid w:val="001D13C1"/>
    <w:rsid w:val="001E768E"/>
    <w:rsid w:val="001F2579"/>
    <w:rsid w:val="00221BD6"/>
    <w:rsid w:val="00227899"/>
    <w:rsid w:val="00236843"/>
    <w:rsid w:val="00240883"/>
    <w:rsid w:val="00244649"/>
    <w:rsid w:val="002459D9"/>
    <w:rsid w:val="00263813"/>
    <w:rsid w:val="00270656"/>
    <w:rsid w:val="00272666"/>
    <w:rsid w:val="00292B39"/>
    <w:rsid w:val="00293474"/>
    <w:rsid w:val="002A60E9"/>
    <w:rsid w:val="002B6543"/>
    <w:rsid w:val="002C5A38"/>
    <w:rsid w:val="002E00C2"/>
    <w:rsid w:val="002E5244"/>
    <w:rsid w:val="002F3993"/>
    <w:rsid w:val="0031572D"/>
    <w:rsid w:val="00323FAC"/>
    <w:rsid w:val="00337422"/>
    <w:rsid w:val="00342788"/>
    <w:rsid w:val="003544F9"/>
    <w:rsid w:val="003612AE"/>
    <w:rsid w:val="00371C9B"/>
    <w:rsid w:val="003877C0"/>
    <w:rsid w:val="00393311"/>
    <w:rsid w:val="003A7244"/>
    <w:rsid w:val="003B0123"/>
    <w:rsid w:val="003F2D13"/>
    <w:rsid w:val="00411000"/>
    <w:rsid w:val="00415AFD"/>
    <w:rsid w:val="004239C2"/>
    <w:rsid w:val="00426A9A"/>
    <w:rsid w:val="004318C7"/>
    <w:rsid w:val="0043251F"/>
    <w:rsid w:val="0044529A"/>
    <w:rsid w:val="0046188E"/>
    <w:rsid w:val="00462E13"/>
    <w:rsid w:val="00464952"/>
    <w:rsid w:val="004774B4"/>
    <w:rsid w:val="00477ECA"/>
    <w:rsid w:val="00487272"/>
    <w:rsid w:val="00491882"/>
    <w:rsid w:val="00493A62"/>
    <w:rsid w:val="004A3639"/>
    <w:rsid w:val="004F598D"/>
    <w:rsid w:val="004F7ECF"/>
    <w:rsid w:val="00502D57"/>
    <w:rsid w:val="0050336B"/>
    <w:rsid w:val="005255DB"/>
    <w:rsid w:val="00553C45"/>
    <w:rsid w:val="00564335"/>
    <w:rsid w:val="00567237"/>
    <w:rsid w:val="00570F20"/>
    <w:rsid w:val="00583957"/>
    <w:rsid w:val="00585E3E"/>
    <w:rsid w:val="005945A2"/>
    <w:rsid w:val="005A5F7B"/>
    <w:rsid w:val="005B43B8"/>
    <w:rsid w:val="005D363D"/>
    <w:rsid w:val="005F68BF"/>
    <w:rsid w:val="006006E1"/>
    <w:rsid w:val="00607034"/>
    <w:rsid w:val="00617476"/>
    <w:rsid w:val="0062008E"/>
    <w:rsid w:val="00626F53"/>
    <w:rsid w:val="00631078"/>
    <w:rsid w:val="006318BE"/>
    <w:rsid w:val="00642E88"/>
    <w:rsid w:val="006512A7"/>
    <w:rsid w:val="006860ED"/>
    <w:rsid w:val="006955FE"/>
    <w:rsid w:val="00697955"/>
    <w:rsid w:val="006B35FD"/>
    <w:rsid w:val="006C14D4"/>
    <w:rsid w:val="006E22EF"/>
    <w:rsid w:val="007118F2"/>
    <w:rsid w:val="007625FD"/>
    <w:rsid w:val="007752CD"/>
    <w:rsid w:val="00780A8F"/>
    <w:rsid w:val="007C1E44"/>
    <w:rsid w:val="007E24E9"/>
    <w:rsid w:val="007E5206"/>
    <w:rsid w:val="00817171"/>
    <w:rsid w:val="0089159F"/>
    <w:rsid w:val="00894556"/>
    <w:rsid w:val="008B4B6F"/>
    <w:rsid w:val="008F3A6C"/>
    <w:rsid w:val="00902340"/>
    <w:rsid w:val="00905C40"/>
    <w:rsid w:val="00913541"/>
    <w:rsid w:val="00922174"/>
    <w:rsid w:val="0093392B"/>
    <w:rsid w:val="0093523D"/>
    <w:rsid w:val="00947742"/>
    <w:rsid w:val="009520E2"/>
    <w:rsid w:val="00970265"/>
    <w:rsid w:val="009A5915"/>
    <w:rsid w:val="009D730A"/>
    <w:rsid w:val="009E131C"/>
    <w:rsid w:val="00A41DD4"/>
    <w:rsid w:val="00A577A4"/>
    <w:rsid w:val="00A720C2"/>
    <w:rsid w:val="00A844AA"/>
    <w:rsid w:val="00A91A02"/>
    <w:rsid w:val="00A92A34"/>
    <w:rsid w:val="00AA2DA3"/>
    <w:rsid w:val="00AC5F03"/>
    <w:rsid w:val="00B01F9E"/>
    <w:rsid w:val="00B06BA7"/>
    <w:rsid w:val="00B400C0"/>
    <w:rsid w:val="00B437CB"/>
    <w:rsid w:val="00B4715A"/>
    <w:rsid w:val="00B66ED3"/>
    <w:rsid w:val="00B715AD"/>
    <w:rsid w:val="00B764CB"/>
    <w:rsid w:val="00B82955"/>
    <w:rsid w:val="00BB0E38"/>
    <w:rsid w:val="00BF41D9"/>
    <w:rsid w:val="00BF5592"/>
    <w:rsid w:val="00C25AA9"/>
    <w:rsid w:val="00C35C7F"/>
    <w:rsid w:val="00C400C9"/>
    <w:rsid w:val="00C42725"/>
    <w:rsid w:val="00C45FF4"/>
    <w:rsid w:val="00C53F46"/>
    <w:rsid w:val="00C54FAB"/>
    <w:rsid w:val="00C815BF"/>
    <w:rsid w:val="00C91CC6"/>
    <w:rsid w:val="00C966AB"/>
    <w:rsid w:val="00CA1900"/>
    <w:rsid w:val="00CC3DBD"/>
    <w:rsid w:val="00CC52FC"/>
    <w:rsid w:val="00CD3C9D"/>
    <w:rsid w:val="00CE0A64"/>
    <w:rsid w:val="00D04D57"/>
    <w:rsid w:val="00D06830"/>
    <w:rsid w:val="00D147BE"/>
    <w:rsid w:val="00D23A9C"/>
    <w:rsid w:val="00D275D0"/>
    <w:rsid w:val="00D41E4B"/>
    <w:rsid w:val="00D75741"/>
    <w:rsid w:val="00D76F8B"/>
    <w:rsid w:val="00D7718B"/>
    <w:rsid w:val="00D80879"/>
    <w:rsid w:val="00D84EDA"/>
    <w:rsid w:val="00D97BFC"/>
    <w:rsid w:val="00DB1A7A"/>
    <w:rsid w:val="00DB3C1D"/>
    <w:rsid w:val="00DB5CB5"/>
    <w:rsid w:val="00DD44D2"/>
    <w:rsid w:val="00DD70FC"/>
    <w:rsid w:val="00DE3BB3"/>
    <w:rsid w:val="00DE453E"/>
    <w:rsid w:val="00E01E5B"/>
    <w:rsid w:val="00E038F0"/>
    <w:rsid w:val="00E10EB7"/>
    <w:rsid w:val="00E12FFB"/>
    <w:rsid w:val="00E20D4A"/>
    <w:rsid w:val="00E56846"/>
    <w:rsid w:val="00E70D64"/>
    <w:rsid w:val="00E82326"/>
    <w:rsid w:val="00E86894"/>
    <w:rsid w:val="00E92ED3"/>
    <w:rsid w:val="00E95161"/>
    <w:rsid w:val="00EC1DF6"/>
    <w:rsid w:val="00EF38BC"/>
    <w:rsid w:val="00EF693D"/>
    <w:rsid w:val="00F005B9"/>
    <w:rsid w:val="00F03852"/>
    <w:rsid w:val="00F1623C"/>
    <w:rsid w:val="00F24883"/>
    <w:rsid w:val="00F3373A"/>
    <w:rsid w:val="00F429DD"/>
    <w:rsid w:val="00F617ED"/>
    <w:rsid w:val="00F623F3"/>
    <w:rsid w:val="00FD7687"/>
    <w:rsid w:val="00FE0F7B"/>
    <w:rsid w:val="00FE3FC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ED7C"/>
  <w15:docId w15:val="{C94DF3B1-0155-4345-8260-BE094A79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118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18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01F9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1F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E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80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E08"/>
    <w:rPr>
      <w:rFonts w:ascii="Tahoma" w:hAnsi="Tahoma" w:cs="Tahoma"/>
      <w:sz w:val="16"/>
      <w:szCs w:val="16"/>
    </w:rPr>
  </w:style>
  <w:style w:type="paragraph" w:styleId="Header">
    <w:name w:val="header"/>
    <w:basedOn w:val="Normal"/>
    <w:link w:val="HeaderChar"/>
    <w:uiPriority w:val="99"/>
    <w:unhideWhenUsed/>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HeaderChar">
    <w:name w:val="Header Char"/>
    <w:basedOn w:val="DefaultParagraphFont"/>
    <w:link w:val="Header"/>
    <w:uiPriority w:val="99"/>
    <w:rsid w:val="00272666"/>
    <w:rPr>
      <w:rFonts w:ascii="Calibri" w:eastAsia="Times New Roman" w:hAnsi="Calibri" w:cs="Times New Roman"/>
      <w:sz w:val="20"/>
      <w:szCs w:val="20"/>
    </w:rPr>
  </w:style>
  <w:style w:type="paragraph" w:styleId="Footer">
    <w:name w:val="footer"/>
    <w:basedOn w:val="Normal"/>
    <w:link w:val="FooterChar"/>
    <w:uiPriority w:val="99"/>
    <w:unhideWhenUsed/>
    <w:qFormat/>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FooterChar">
    <w:name w:val="Footer Char"/>
    <w:basedOn w:val="DefaultParagraphFont"/>
    <w:link w:val="Footer"/>
    <w:uiPriority w:val="99"/>
    <w:qFormat/>
    <w:rsid w:val="00272666"/>
    <w:rPr>
      <w:rFonts w:ascii="Calibri" w:eastAsia="Times New Roman" w:hAnsi="Calibri" w:cs="Times New Roman"/>
      <w:sz w:val="20"/>
      <w:szCs w:val="20"/>
    </w:rPr>
  </w:style>
  <w:style w:type="paragraph" w:styleId="NoSpacing">
    <w:name w:val="No Spacing"/>
    <w:uiPriority w:val="1"/>
    <w:qFormat/>
    <w:rsid w:val="00272666"/>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Heading2Char">
    <w:name w:val="Heading 2 Char"/>
    <w:basedOn w:val="DefaultParagraphFont"/>
    <w:link w:val="Heading2"/>
    <w:uiPriority w:val="9"/>
    <w:rsid w:val="007118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18F2"/>
    <w:rPr>
      <w:rFonts w:ascii="Times New Roman" w:eastAsia="Times New Roman" w:hAnsi="Times New Roman" w:cs="Times New Roman"/>
      <w:b/>
      <w:bCs/>
      <w:sz w:val="27"/>
      <w:szCs w:val="27"/>
    </w:rPr>
  </w:style>
  <w:style w:type="character" w:customStyle="1" w:styleId="toolbar-savedcontainerfm60jwt">
    <w:name w:val="toolbar-savedcontainer_fm60jwt"/>
    <w:basedOn w:val="DefaultParagraphFont"/>
    <w:rsid w:val="007118F2"/>
  </w:style>
  <w:style w:type="character" w:customStyle="1" w:styleId="gds-typography">
    <w:name w:val="gds-typography"/>
    <w:basedOn w:val="DefaultParagraphFont"/>
    <w:rsid w:val="007118F2"/>
  </w:style>
  <w:style w:type="character" w:customStyle="1" w:styleId="toolbar-scorelabelfx9ugl0">
    <w:name w:val="toolbar-scorelabel_fx9ugl0"/>
    <w:basedOn w:val="DefaultParagraphFont"/>
    <w:rsid w:val="007118F2"/>
  </w:style>
  <w:style w:type="character" w:customStyle="1" w:styleId="document-settings-closebuttontitlecollapsedf1whtho">
    <w:name w:val="document-settings-closebuttontitlecollapsed_f1whtho"/>
    <w:basedOn w:val="DefaultParagraphFont"/>
    <w:rsid w:val="007118F2"/>
  </w:style>
  <w:style w:type="character" w:customStyle="1" w:styleId="document-settings-menutitlefmoxd71">
    <w:name w:val="document-settings-menutitle_fmoxd71"/>
    <w:basedOn w:val="DefaultParagraphFont"/>
    <w:rsid w:val="007118F2"/>
  </w:style>
  <w:style w:type="character" w:styleId="Hyperlink">
    <w:name w:val="Hyperlink"/>
    <w:basedOn w:val="DefaultParagraphFont"/>
    <w:uiPriority w:val="99"/>
    <w:unhideWhenUsed/>
    <w:rsid w:val="007118F2"/>
    <w:rPr>
      <w:color w:val="0000FF"/>
      <w:u w:val="single"/>
    </w:rPr>
  </w:style>
  <w:style w:type="character" w:customStyle="1" w:styleId="document-settings-menutextfnal4sg">
    <w:name w:val="document-settings-menutext_fnal4sg"/>
    <w:basedOn w:val="DefaultParagraphFont"/>
    <w:rsid w:val="007118F2"/>
  </w:style>
  <w:style w:type="character" w:customStyle="1" w:styleId="dropdown-arrowf17khbzo">
    <w:name w:val="dropdown-arrow_f17khbzo"/>
    <w:basedOn w:val="DefaultParagraphFont"/>
    <w:rsid w:val="007118F2"/>
  </w:style>
  <w:style w:type="paragraph" w:styleId="NormalWeb">
    <w:name w:val="Normal (Web)"/>
    <w:basedOn w:val="Normal"/>
    <w:uiPriority w:val="99"/>
    <w:unhideWhenUsed/>
    <w:rsid w:val="007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1000719274hu0">
    <w:name w:val="mark_underline_1000719_274|hu%0"/>
    <w:basedOn w:val="DefaultParagraphFont"/>
    <w:rsid w:val="007118F2"/>
  </w:style>
  <w:style w:type="character" w:customStyle="1" w:styleId="markunderline1000721276hu0">
    <w:name w:val="mark_underline_1000721_276|hu%0"/>
    <w:basedOn w:val="DefaultParagraphFont"/>
    <w:rsid w:val="007118F2"/>
  </w:style>
  <w:style w:type="character" w:customStyle="1" w:styleId="markunderline1002886472hu0">
    <w:name w:val="mark_underline_1002886_472|hu%0"/>
    <w:basedOn w:val="DefaultParagraphFont"/>
    <w:rsid w:val="007118F2"/>
  </w:style>
  <w:style w:type="character" w:customStyle="1" w:styleId="markunderline1002886472hu1">
    <w:name w:val="mark_underline_1002886_472|hu%1"/>
    <w:basedOn w:val="DefaultParagraphFont"/>
    <w:rsid w:val="007118F2"/>
  </w:style>
  <w:style w:type="character" w:customStyle="1" w:styleId="markunderline1002935476hu0">
    <w:name w:val="mark_underline_1002935_476|hu%0"/>
    <w:basedOn w:val="DefaultParagraphFont"/>
    <w:rsid w:val="007118F2"/>
  </w:style>
  <w:style w:type="character" w:customStyle="1" w:styleId="markunderline1003116494hu0">
    <w:name w:val="mark_underline_1003116_494|hu%0"/>
    <w:basedOn w:val="DefaultParagraphFont"/>
    <w:rsid w:val="007118F2"/>
  </w:style>
  <w:style w:type="character" w:customStyle="1" w:styleId="markunderline1003116494hu1">
    <w:name w:val="mark_underline_1003116_494|hu%1"/>
    <w:basedOn w:val="DefaultParagraphFont"/>
    <w:rsid w:val="007118F2"/>
  </w:style>
  <w:style w:type="character" w:customStyle="1" w:styleId="markunderline1003116494hu2">
    <w:name w:val="mark_underline_1003116_494|hu%2"/>
    <w:basedOn w:val="DefaultParagraphFont"/>
    <w:rsid w:val="007118F2"/>
  </w:style>
  <w:style w:type="character" w:customStyle="1" w:styleId="markunderline1003116494hu3">
    <w:name w:val="mark_underline_1003116_494|hu%3"/>
    <w:basedOn w:val="DefaultParagraphFont"/>
    <w:rsid w:val="007118F2"/>
  </w:style>
  <w:style w:type="character" w:customStyle="1" w:styleId="markunderline1003116494hu4">
    <w:name w:val="mark_underline_1003116_494|hu%4"/>
    <w:basedOn w:val="DefaultParagraphFont"/>
    <w:rsid w:val="007118F2"/>
  </w:style>
  <w:style w:type="character" w:customStyle="1" w:styleId="markunderline1003471523hu0">
    <w:name w:val="mark_underline_1003471_523|hu%0"/>
    <w:basedOn w:val="DefaultParagraphFont"/>
    <w:rsid w:val="007118F2"/>
  </w:style>
  <w:style w:type="character" w:customStyle="1" w:styleId="markunderline1003469524h0">
    <w:name w:val="mark_underline_1003469_524|h%0"/>
    <w:basedOn w:val="DefaultParagraphFont"/>
    <w:rsid w:val="007118F2"/>
  </w:style>
  <w:style w:type="character" w:customStyle="1" w:styleId="markunderline1003306509hu0">
    <w:name w:val="mark_underline_1003306_509|hu%0"/>
    <w:basedOn w:val="DefaultParagraphFont"/>
    <w:rsid w:val="007118F2"/>
  </w:style>
  <w:style w:type="character" w:customStyle="1" w:styleId="markunderline1001143163hu0">
    <w:name w:val="mark_underline_1001143_163|hu%0"/>
    <w:basedOn w:val="DefaultParagraphFont"/>
    <w:rsid w:val="007118F2"/>
  </w:style>
  <w:style w:type="character" w:customStyle="1" w:styleId="markunderline1000615340hu0">
    <w:name w:val="mark_underline_1000615_340|hu%0"/>
    <w:basedOn w:val="DefaultParagraphFont"/>
    <w:rsid w:val="007118F2"/>
  </w:style>
  <w:style w:type="character" w:customStyle="1" w:styleId="markunderline1000613341hu0">
    <w:name w:val="mark_underline_1000613_341|hu%0"/>
    <w:basedOn w:val="DefaultParagraphFont"/>
    <w:rsid w:val="007118F2"/>
  </w:style>
  <w:style w:type="character" w:customStyle="1" w:styleId="markunderline1003566531hu0">
    <w:name w:val="mark_underline_1003566_531|hu%0"/>
    <w:basedOn w:val="DefaultParagraphFont"/>
    <w:rsid w:val="007118F2"/>
  </w:style>
  <w:style w:type="character" w:customStyle="1" w:styleId="markunderline1003514527hu0">
    <w:name w:val="mark_underline_1003514_527|hu%0"/>
    <w:basedOn w:val="DefaultParagraphFont"/>
    <w:rsid w:val="007118F2"/>
  </w:style>
  <w:style w:type="character" w:customStyle="1" w:styleId="markunderline1003702543hu0">
    <w:name w:val="mark_underline_1003702_543|hu%0"/>
    <w:basedOn w:val="DefaultParagraphFont"/>
    <w:rsid w:val="007118F2"/>
  </w:style>
  <w:style w:type="character" w:customStyle="1" w:styleId="markunderline1000617208hu0">
    <w:name w:val="mark_underline_1000617_208|hu%0"/>
    <w:basedOn w:val="DefaultParagraphFont"/>
    <w:rsid w:val="007118F2"/>
  </w:style>
  <w:style w:type="character" w:customStyle="1" w:styleId="markunderline1003941563h0">
    <w:name w:val="mark_underline_1003941_563|h%0"/>
    <w:basedOn w:val="DefaultParagraphFont"/>
    <w:rsid w:val="007118F2"/>
  </w:style>
  <w:style w:type="character" w:customStyle="1" w:styleId="markunderline1003981569hu0">
    <w:name w:val="mark_underline_1003981_569|hu%0"/>
    <w:basedOn w:val="DefaultParagraphFont"/>
    <w:rsid w:val="007118F2"/>
  </w:style>
  <w:style w:type="character" w:customStyle="1" w:styleId="markunderline1004148585hu0">
    <w:name w:val="mark_underline_1004148_585|hu%0"/>
    <w:basedOn w:val="DefaultParagraphFont"/>
    <w:rsid w:val="007118F2"/>
  </w:style>
  <w:style w:type="character" w:customStyle="1" w:styleId="markunderline1004497616hu0">
    <w:name w:val="mark_underline_1004497_616|hu%0"/>
    <w:basedOn w:val="DefaultParagraphFont"/>
    <w:rsid w:val="007118F2"/>
  </w:style>
  <w:style w:type="character" w:customStyle="1" w:styleId="markunderline1004619626hu0">
    <w:name w:val="mark_underline_1004619_626|hu%0"/>
    <w:basedOn w:val="DefaultParagraphFont"/>
    <w:rsid w:val="007118F2"/>
  </w:style>
  <w:style w:type="character" w:customStyle="1" w:styleId="markunderline1004621627h0">
    <w:name w:val="mark_underline_1004621_627|h%0"/>
    <w:basedOn w:val="DefaultParagraphFont"/>
    <w:rsid w:val="007118F2"/>
  </w:style>
  <w:style w:type="character" w:customStyle="1" w:styleId="markunderline1001648316hu0">
    <w:name w:val="mark_underline_1001648_316|hu%0"/>
    <w:basedOn w:val="DefaultParagraphFont"/>
    <w:rsid w:val="007118F2"/>
  </w:style>
  <w:style w:type="character" w:customStyle="1" w:styleId="markunderline1005405685hu0">
    <w:name w:val="mark_underline_1005405_685|hu%0"/>
    <w:basedOn w:val="DefaultParagraphFont"/>
    <w:rsid w:val="007118F2"/>
  </w:style>
  <w:style w:type="character" w:customStyle="1" w:styleId="markunderline1001487267hu0">
    <w:name w:val="mark_underline_1001487_267|hu%0"/>
    <w:basedOn w:val="DefaultParagraphFont"/>
    <w:rsid w:val="007118F2"/>
  </w:style>
  <w:style w:type="character" w:customStyle="1" w:styleId="markunderline1005726705h0">
    <w:name w:val="mark_underline_1005726_705|h%0"/>
    <w:basedOn w:val="DefaultParagraphFont"/>
    <w:rsid w:val="007118F2"/>
  </w:style>
  <w:style w:type="character" w:customStyle="1" w:styleId="markunderline1006000728hu0">
    <w:name w:val="mark_underline_1006000_728|hu%0"/>
    <w:basedOn w:val="DefaultParagraphFont"/>
    <w:rsid w:val="007118F2"/>
  </w:style>
  <w:style w:type="character" w:customStyle="1" w:styleId="markunderline1006000728hu1">
    <w:name w:val="mark_underline_1006000_728|hu%1"/>
    <w:basedOn w:val="DefaultParagraphFont"/>
    <w:rsid w:val="007118F2"/>
  </w:style>
  <w:style w:type="character" w:customStyle="1" w:styleId="markunderline1006000728hu2">
    <w:name w:val="mark_underline_1006000_728|hu%2"/>
    <w:basedOn w:val="DefaultParagraphFont"/>
    <w:rsid w:val="007118F2"/>
  </w:style>
  <w:style w:type="character" w:customStyle="1" w:styleId="markunderline1006155739hu0">
    <w:name w:val="mark_underline_1006155_739|hu%0"/>
    <w:basedOn w:val="DefaultParagraphFont"/>
    <w:rsid w:val="007118F2"/>
  </w:style>
  <w:style w:type="character" w:customStyle="1" w:styleId="markunderline1001149165h0">
    <w:name w:val="mark_underline_1001149_165|h%0"/>
    <w:basedOn w:val="DefaultParagraphFont"/>
    <w:rsid w:val="007118F2"/>
  </w:style>
  <w:style w:type="character" w:customStyle="1" w:styleId="markunderline1006226745h0">
    <w:name w:val="mark_underline_1006226_745|h%0"/>
    <w:basedOn w:val="DefaultParagraphFont"/>
    <w:rsid w:val="007118F2"/>
  </w:style>
  <w:style w:type="character" w:customStyle="1" w:styleId="markunderline1006443759hu1">
    <w:name w:val="mark_underline_1006443_759|hu%1"/>
    <w:basedOn w:val="DefaultParagraphFont"/>
    <w:rsid w:val="007118F2"/>
  </w:style>
  <w:style w:type="character" w:customStyle="1" w:styleId="markunderline1006443759hu0">
    <w:name w:val="mark_underline_1006443_759|hu%0"/>
    <w:basedOn w:val="DefaultParagraphFont"/>
    <w:rsid w:val="007118F2"/>
  </w:style>
  <w:style w:type="character" w:customStyle="1" w:styleId="markunderline1006287749h0">
    <w:name w:val="mark_underline_1006287_749|h%0"/>
    <w:basedOn w:val="DefaultParagraphFont"/>
    <w:rsid w:val="007118F2"/>
  </w:style>
  <w:style w:type="character" w:customStyle="1" w:styleId="markunderline1006443759hu2">
    <w:name w:val="mark_underline_1006443_759|hu%2"/>
    <w:basedOn w:val="DefaultParagraphFont"/>
    <w:rsid w:val="007118F2"/>
  </w:style>
  <w:style w:type="character" w:customStyle="1" w:styleId="markunderline1006443759hu3">
    <w:name w:val="mark_underline_1006443_759|hu%3"/>
    <w:basedOn w:val="DefaultParagraphFont"/>
    <w:rsid w:val="007118F2"/>
  </w:style>
  <w:style w:type="character" w:customStyle="1" w:styleId="markunderline1006443759hu4">
    <w:name w:val="mark_underline_1006443_759|hu%4"/>
    <w:basedOn w:val="DefaultParagraphFont"/>
    <w:rsid w:val="007118F2"/>
  </w:style>
  <w:style w:type="character" w:customStyle="1" w:styleId="markunderline1006443759hu5">
    <w:name w:val="mark_underline_1006443_759|hu%5"/>
    <w:basedOn w:val="DefaultParagraphFont"/>
    <w:rsid w:val="007118F2"/>
  </w:style>
  <w:style w:type="character" w:customStyle="1" w:styleId="markunderline1000603358h0">
    <w:name w:val="mark_underline_1000603_358|h%0"/>
    <w:basedOn w:val="DefaultParagraphFont"/>
    <w:rsid w:val="007118F2"/>
  </w:style>
  <w:style w:type="character" w:customStyle="1" w:styleId="markunderline1001253196hu0">
    <w:name w:val="mark_underline_1001253_196|hu%0"/>
    <w:basedOn w:val="DefaultParagraphFont"/>
    <w:rsid w:val="007118F2"/>
  </w:style>
  <w:style w:type="character" w:customStyle="1" w:styleId="markunderline1006984794hu0">
    <w:name w:val="mark_underline_1006984_794|hu%0"/>
    <w:basedOn w:val="DefaultParagraphFont"/>
    <w:rsid w:val="007118F2"/>
  </w:style>
  <w:style w:type="character" w:customStyle="1" w:styleId="fdltgmf">
    <w:name w:val="fdltgmf"/>
    <w:basedOn w:val="DefaultParagraphFont"/>
    <w:rsid w:val="007118F2"/>
  </w:style>
  <w:style w:type="character" w:customStyle="1" w:styleId="markunderline1006984794hu1">
    <w:name w:val="mark_underline_1006984_794|hu%1"/>
    <w:basedOn w:val="DefaultParagraphFont"/>
    <w:rsid w:val="007118F2"/>
  </w:style>
  <w:style w:type="character" w:customStyle="1" w:styleId="markunderline1007019796h0">
    <w:name w:val="mark_underline_1007019_796|h%0"/>
    <w:basedOn w:val="DefaultParagraphFont"/>
    <w:rsid w:val="007118F2"/>
  </w:style>
  <w:style w:type="character" w:customStyle="1" w:styleId="markunderline1001035131hu0">
    <w:name w:val="mark_underline_1001035_131|hu%0"/>
    <w:basedOn w:val="DefaultParagraphFont"/>
    <w:rsid w:val="007118F2"/>
  </w:style>
  <w:style w:type="character" w:customStyle="1" w:styleId="markunderline1009616937h0">
    <w:name w:val="mark_underline_1009616_937|h%0"/>
    <w:basedOn w:val="DefaultParagraphFont"/>
    <w:rsid w:val="007118F2"/>
  </w:style>
  <w:style w:type="character" w:customStyle="1" w:styleId="markunderline100080165h0">
    <w:name w:val="mark_underline_1000801_65|h%0"/>
    <w:basedOn w:val="DefaultParagraphFont"/>
    <w:rsid w:val="007118F2"/>
  </w:style>
  <w:style w:type="character" w:customStyle="1" w:styleId="markunderline1009987962h0">
    <w:name w:val="mark_underline_1009987_962|h%0"/>
    <w:basedOn w:val="DefaultParagraphFont"/>
    <w:rsid w:val="007118F2"/>
  </w:style>
  <w:style w:type="character" w:customStyle="1" w:styleId="markunderline1000605313h0">
    <w:name w:val="mark_underline_1000605_313|h%0"/>
    <w:basedOn w:val="DefaultParagraphFont"/>
    <w:rsid w:val="007118F2"/>
  </w:style>
  <w:style w:type="character" w:customStyle="1" w:styleId="markunderline1001758350hu0">
    <w:name w:val="mark_underline_1001758_350|hu%0"/>
    <w:basedOn w:val="DefaultParagraphFont"/>
    <w:rsid w:val="007118F2"/>
  </w:style>
  <w:style w:type="character" w:customStyle="1" w:styleId="markunderline1001756349h0">
    <w:name w:val="mark_underline_1001756_349|h%0"/>
    <w:basedOn w:val="DefaultParagraphFont"/>
    <w:rsid w:val="007118F2"/>
  </w:style>
  <w:style w:type="character" w:customStyle="1" w:styleId="markunderline10122511081h0">
    <w:name w:val="mark_underline_1012251_1081|h%0"/>
    <w:basedOn w:val="DefaultParagraphFont"/>
    <w:rsid w:val="007118F2"/>
  </w:style>
  <w:style w:type="character" w:customStyle="1" w:styleId="markunderline1001237192h0">
    <w:name w:val="mark_underline_1001237_192|h%0"/>
    <w:basedOn w:val="DefaultParagraphFont"/>
    <w:rsid w:val="007118F2"/>
  </w:style>
  <w:style w:type="character" w:customStyle="1" w:styleId="markunderline1001537284h0">
    <w:name w:val="mark_underline_1001537_284|h%0"/>
    <w:basedOn w:val="DefaultParagraphFont"/>
    <w:rsid w:val="007118F2"/>
  </w:style>
  <w:style w:type="character" w:customStyle="1" w:styleId="markunderline1001565291h0">
    <w:name w:val="mark_underline_1001565_291|h%0"/>
    <w:basedOn w:val="DefaultParagraphFont"/>
    <w:rsid w:val="007118F2"/>
  </w:style>
  <w:style w:type="character" w:customStyle="1" w:styleId="feu4lv1">
    <w:name w:val="feu4lv1"/>
    <w:basedOn w:val="DefaultParagraphFont"/>
    <w:rsid w:val="007118F2"/>
  </w:style>
  <w:style w:type="character" w:customStyle="1" w:styleId="fc6omth">
    <w:name w:val="fc6omth"/>
    <w:basedOn w:val="DefaultParagraphFont"/>
    <w:rsid w:val="007118F2"/>
  </w:style>
  <w:style w:type="paragraph" w:styleId="ListParagraph">
    <w:name w:val="List Paragraph"/>
    <w:basedOn w:val="Normal"/>
    <w:uiPriority w:val="34"/>
    <w:qFormat/>
    <w:rsid w:val="000D3F4A"/>
    <w:pPr>
      <w:ind w:left="720"/>
      <w:contextualSpacing/>
    </w:pPr>
    <w:rPr>
      <w:rFonts w:ascii="Calibri" w:eastAsia="Calibri" w:hAnsi="Calibri" w:cs="Times New Roman"/>
      <w:lang w:val="en-US" w:eastAsia="en-US"/>
    </w:rPr>
  </w:style>
  <w:style w:type="paragraph" w:styleId="FootnoteText">
    <w:name w:val="footnote text"/>
    <w:basedOn w:val="Normal"/>
    <w:link w:val="FootnoteTextChar"/>
    <w:uiPriority w:val="99"/>
    <w:semiHidden/>
    <w:unhideWhenUsed/>
    <w:rsid w:val="00491882"/>
    <w:pPr>
      <w:spacing w:after="0" w:line="240" w:lineRule="auto"/>
    </w:pPr>
    <w:rPr>
      <w:sz w:val="20"/>
    </w:rPr>
  </w:style>
  <w:style w:type="character" w:customStyle="1" w:styleId="FootnoteTextChar">
    <w:name w:val="Footnote Text Char"/>
    <w:basedOn w:val="DefaultParagraphFont"/>
    <w:link w:val="FootnoteText"/>
    <w:uiPriority w:val="99"/>
    <w:semiHidden/>
    <w:rsid w:val="00491882"/>
    <w:rPr>
      <w:sz w:val="20"/>
      <w:szCs w:val="20"/>
    </w:rPr>
  </w:style>
  <w:style w:type="character" w:styleId="FootnoteReference">
    <w:name w:val="footnote reference"/>
    <w:basedOn w:val="DefaultParagraphFont"/>
    <w:uiPriority w:val="99"/>
    <w:semiHidden/>
    <w:unhideWhenUsed/>
    <w:rsid w:val="00491882"/>
    <w:rPr>
      <w:vertAlign w:val="superscript"/>
    </w:rPr>
  </w:style>
  <w:style w:type="character" w:styleId="Strong">
    <w:name w:val="Strong"/>
    <w:basedOn w:val="DefaultParagraphFont"/>
    <w:uiPriority w:val="22"/>
    <w:qFormat/>
    <w:rsid w:val="00337422"/>
    <w:rPr>
      <w:b/>
      <w:bCs/>
    </w:rPr>
  </w:style>
  <w:style w:type="character" w:customStyle="1" w:styleId="y2iqfc">
    <w:name w:val="y2iqfc"/>
    <w:rsid w:val="00D7718B"/>
  </w:style>
  <w:style w:type="table" w:styleId="TableGrid">
    <w:name w:val="Table Grid"/>
    <w:basedOn w:val="TableNormal"/>
    <w:uiPriority w:val="59"/>
    <w:rsid w:val="00461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01F9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1F9E"/>
    <w:rPr>
      <w:rFonts w:asciiTheme="majorHAnsi" w:eastAsiaTheme="majorEastAsia" w:hAnsiTheme="majorHAnsi" w:cstheme="majorBidi"/>
      <w:color w:val="243F60" w:themeColor="accent1" w:themeShade="7F"/>
    </w:rPr>
  </w:style>
  <w:style w:type="character" w:customStyle="1" w:styleId="bold">
    <w:name w:val="bold"/>
    <w:rsid w:val="00493A62"/>
  </w:style>
  <w:style w:type="character" w:styleId="FollowedHyperlink">
    <w:name w:val="FollowedHyperlink"/>
    <w:basedOn w:val="DefaultParagraphFont"/>
    <w:uiPriority w:val="99"/>
    <w:semiHidden/>
    <w:unhideWhenUsed/>
    <w:rsid w:val="00493A62"/>
    <w:rPr>
      <w:color w:val="800080" w:themeColor="followedHyperlink"/>
      <w:u w:val="single"/>
    </w:rPr>
  </w:style>
  <w:style w:type="character" w:customStyle="1" w:styleId="UnresolvedMention1">
    <w:name w:val="Unresolved Mention1"/>
    <w:basedOn w:val="DefaultParagraphFont"/>
    <w:uiPriority w:val="99"/>
    <w:semiHidden/>
    <w:unhideWhenUsed/>
    <w:rsid w:val="002A6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9980">
      <w:bodyDiv w:val="1"/>
      <w:marLeft w:val="0"/>
      <w:marRight w:val="0"/>
      <w:marTop w:val="0"/>
      <w:marBottom w:val="0"/>
      <w:divBdr>
        <w:top w:val="none" w:sz="0" w:space="0" w:color="auto"/>
        <w:left w:val="none" w:sz="0" w:space="0" w:color="auto"/>
        <w:bottom w:val="none" w:sz="0" w:space="0" w:color="auto"/>
        <w:right w:val="none" w:sz="0" w:space="0" w:color="auto"/>
      </w:divBdr>
    </w:div>
    <w:div w:id="44720163">
      <w:bodyDiv w:val="1"/>
      <w:marLeft w:val="0"/>
      <w:marRight w:val="0"/>
      <w:marTop w:val="0"/>
      <w:marBottom w:val="0"/>
      <w:divBdr>
        <w:top w:val="none" w:sz="0" w:space="0" w:color="auto"/>
        <w:left w:val="none" w:sz="0" w:space="0" w:color="auto"/>
        <w:bottom w:val="none" w:sz="0" w:space="0" w:color="auto"/>
        <w:right w:val="none" w:sz="0" w:space="0" w:color="auto"/>
      </w:divBdr>
    </w:div>
    <w:div w:id="570239706">
      <w:bodyDiv w:val="1"/>
      <w:marLeft w:val="0"/>
      <w:marRight w:val="0"/>
      <w:marTop w:val="0"/>
      <w:marBottom w:val="0"/>
      <w:divBdr>
        <w:top w:val="none" w:sz="0" w:space="0" w:color="auto"/>
        <w:left w:val="none" w:sz="0" w:space="0" w:color="auto"/>
        <w:bottom w:val="none" w:sz="0" w:space="0" w:color="auto"/>
        <w:right w:val="none" w:sz="0" w:space="0" w:color="auto"/>
      </w:divBdr>
      <w:divsChild>
        <w:div w:id="371613690">
          <w:marLeft w:val="0"/>
          <w:marRight w:val="0"/>
          <w:marTop w:val="0"/>
          <w:marBottom w:val="0"/>
          <w:divBdr>
            <w:top w:val="none" w:sz="0" w:space="0" w:color="auto"/>
            <w:left w:val="none" w:sz="0" w:space="0" w:color="auto"/>
            <w:bottom w:val="none" w:sz="0" w:space="0" w:color="auto"/>
            <w:right w:val="none" w:sz="0" w:space="0" w:color="auto"/>
          </w:divBdr>
          <w:divsChild>
            <w:div w:id="164437228">
              <w:marLeft w:val="0"/>
              <w:marRight w:val="0"/>
              <w:marTop w:val="0"/>
              <w:marBottom w:val="0"/>
              <w:divBdr>
                <w:top w:val="none" w:sz="0" w:space="0" w:color="auto"/>
                <w:left w:val="none" w:sz="0" w:space="0" w:color="auto"/>
                <w:bottom w:val="none" w:sz="0" w:space="0" w:color="auto"/>
                <w:right w:val="none" w:sz="0" w:space="0" w:color="auto"/>
              </w:divBdr>
              <w:divsChild>
                <w:div w:id="436486078">
                  <w:marLeft w:val="0"/>
                  <w:marRight w:val="0"/>
                  <w:marTop w:val="0"/>
                  <w:marBottom w:val="0"/>
                  <w:divBdr>
                    <w:top w:val="none" w:sz="0" w:space="0" w:color="auto"/>
                    <w:left w:val="none" w:sz="0" w:space="0" w:color="auto"/>
                    <w:bottom w:val="none" w:sz="0" w:space="0" w:color="auto"/>
                    <w:right w:val="none" w:sz="0" w:space="0" w:color="auto"/>
                  </w:divBdr>
                  <w:divsChild>
                    <w:div w:id="1829663249">
                      <w:marLeft w:val="0"/>
                      <w:marRight w:val="0"/>
                      <w:marTop w:val="0"/>
                      <w:marBottom w:val="0"/>
                      <w:divBdr>
                        <w:top w:val="none" w:sz="0" w:space="0" w:color="auto"/>
                        <w:left w:val="none" w:sz="0" w:space="0" w:color="auto"/>
                        <w:bottom w:val="none" w:sz="0" w:space="0" w:color="auto"/>
                        <w:right w:val="none" w:sz="0" w:space="0" w:color="auto"/>
                      </w:divBdr>
                      <w:divsChild>
                        <w:div w:id="56168758">
                          <w:marLeft w:val="0"/>
                          <w:marRight w:val="0"/>
                          <w:marTop w:val="0"/>
                          <w:marBottom w:val="0"/>
                          <w:divBdr>
                            <w:top w:val="none" w:sz="0" w:space="0" w:color="auto"/>
                            <w:left w:val="none" w:sz="0" w:space="0" w:color="auto"/>
                            <w:bottom w:val="none" w:sz="0" w:space="0" w:color="auto"/>
                            <w:right w:val="none" w:sz="0" w:space="0" w:color="auto"/>
                          </w:divBdr>
                          <w:divsChild>
                            <w:div w:id="299651084">
                              <w:marLeft w:val="0"/>
                              <w:marRight w:val="0"/>
                              <w:marTop w:val="0"/>
                              <w:marBottom w:val="0"/>
                              <w:divBdr>
                                <w:top w:val="none" w:sz="0" w:space="0" w:color="auto"/>
                                <w:left w:val="none" w:sz="0" w:space="0" w:color="auto"/>
                                <w:bottom w:val="none" w:sz="0" w:space="0" w:color="auto"/>
                                <w:right w:val="none" w:sz="0" w:space="0" w:color="auto"/>
                              </w:divBdr>
                              <w:divsChild>
                                <w:div w:id="2074306144">
                                  <w:marLeft w:val="0"/>
                                  <w:marRight w:val="0"/>
                                  <w:marTop w:val="0"/>
                                  <w:marBottom w:val="0"/>
                                  <w:divBdr>
                                    <w:top w:val="none" w:sz="0" w:space="0" w:color="auto"/>
                                    <w:left w:val="none" w:sz="0" w:space="0" w:color="auto"/>
                                    <w:bottom w:val="none" w:sz="0" w:space="0" w:color="auto"/>
                                    <w:right w:val="none" w:sz="0" w:space="0" w:color="auto"/>
                                  </w:divBdr>
                                  <w:divsChild>
                                    <w:div w:id="464082469">
                                      <w:marLeft w:val="0"/>
                                      <w:marRight w:val="0"/>
                                      <w:marTop w:val="0"/>
                                      <w:marBottom w:val="0"/>
                                      <w:divBdr>
                                        <w:top w:val="none" w:sz="0" w:space="0" w:color="auto"/>
                                        <w:left w:val="none" w:sz="0" w:space="0" w:color="auto"/>
                                        <w:bottom w:val="none" w:sz="0" w:space="0" w:color="auto"/>
                                        <w:right w:val="none" w:sz="0" w:space="0" w:color="auto"/>
                                      </w:divBdr>
                                      <w:divsChild>
                                        <w:div w:id="830296408">
                                          <w:marLeft w:val="0"/>
                                          <w:marRight w:val="0"/>
                                          <w:marTop w:val="0"/>
                                          <w:marBottom w:val="0"/>
                                          <w:divBdr>
                                            <w:top w:val="none" w:sz="0" w:space="0" w:color="auto"/>
                                            <w:left w:val="none" w:sz="0" w:space="0" w:color="auto"/>
                                            <w:bottom w:val="none" w:sz="0" w:space="0" w:color="auto"/>
                                            <w:right w:val="none" w:sz="0" w:space="0" w:color="auto"/>
                                          </w:divBdr>
                                          <w:divsChild>
                                            <w:div w:id="109402049">
                                              <w:marLeft w:val="0"/>
                                              <w:marRight w:val="0"/>
                                              <w:marTop w:val="0"/>
                                              <w:marBottom w:val="0"/>
                                              <w:divBdr>
                                                <w:top w:val="none" w:sz="0" w:space="0" w:color="auto"/>
                                                <w:left w:val="none" w:sz="0" w:space="0" w:color="auto"/>
                                                <w:bottom w:val="none" w:sz="0" w:space="0" w:color="auto"/>
                                                <w:right w:val="none" w:sz="0" w:space="0" w:color="auto"/>
                                              </w:divBdr>
                                              <w:divsChild>
                                                <w:div w:id="938374035">
                                                  <w:marLeft w:val="0"/>
                                                  <w:marRight w:val="0"/>
                                                  <w:marTop w:val="0"/>
                                                  <w:marBottom w:val="0"/>
                                                  <w:divBdr>
                                                    <w:top w:val="none" w:sz="0" w:space="0" w:color="auto"/>
                                                    <w:left w:val="none" w:sz="0" w:space="0" w:color="auto"/>
                                                    <w:bottom w:val="none" w:sz="0" w:space="0" w:color="auto"/>
                                                    <w:right w:val="none" w:sz="0" w:space="0" w:color="auto"/>
                                                  </w:divBdr>
                                                  <w:divsChild>
                                                    <w:div w:id="637998039">
                                                      <w:marLeft w:val="0"/>
                                                      <w:marRight w:val="0"/>
                                                      <w:marTop w:val="0"/>
                                                      <w:marBottom w:val="0"/>
                                                      <w:divBdr>
                                                        <w:top w:val="none" w:sz="0" w:space="0" w:color="auto"/>
                                                        <w:left w:val="none" w:sz="0" w:space="0" w:color="auto"/>
                                                        <w:bottom w:val="none" w:sz="0" w:space="0" w:color="auto"/>
                                                        <w:right w:val="none" w:sz="0" w:space="0" w:color="auto"/>
                                                      </w:divBdr>
                                                      <w:divsChild>
                                                        <w:div w:id="382292385">
                                                          <w:marLeft w:val="0"/>
                                                          <w:marRight w:val="0"/>
                                                          <w:marTop w:val="0"/>
                                                          <w:marBottom w:val="0"/>
                                                          <w:divBdr>
                                                            <w:top w:val="none" w:sz="0" w:space="0" w:color="auto"/>
                                                            <w:left w:val="none" w:sz="0" w:space="0" w:color="auto"/>
                                                            <w:bottom w:val="none" w:sz="0" w:space="0" w:color="auto"/>
                                                            <w:right w:val="none" w:sz="0" w:space="0" w:color="auto"/>
                                                          </w:divBdr>
                                                          <w:divsChild>
                                                            <w:div w:id="1117412983">
                                                              <w:marLeft w:val="0"/>
                                                              <w:marRight w:val="0"/>
                                                              <w:marTop w:val="0"/>
                                                              <w:marBottom w:val="0"/>
                                                              <w:divBdr>
                                                                <w:top w:val="none" w:sz="0" w:space="0" w:color="auto"/>
                                                                <w:left w:val="none" w:sz="0" w:space="0" w:color="auto"/>
                                                                <w:bottom w:val="none" w:sz="0" w:space="0" w:color="auto"/>
                                                                <w:right w:val="none" w:sz="0" w:space="0" w:color="auto"/>
                                                              </w:divBdr>
                                                              <w:divsChild>
                                                                <w:div w:id="1133064402">
                                                                  <w:marLeft w:val="0"/>
                                                                  <w:marRight w:val="0"/>
                                                                  <w:marTop w:val="0"/>
                                                                  <w:marBottom w:val="0"/>
                                                                  <w:divBdr>
                                                                    <w:top w:val="none" w:sz="0" w:space="0" w:color="auto"/>
                                                                    <w:left w:val="none" w:sz="0" w:space="0" w:color="auto"/>
                                                                    <w:bottom w:val="none" w:sz="0" w:space="0" w:color="auto"/>
                                                                    <w:right w:val="none" w:sz="0" w:space="0" w:color="auto"/>
                                                                  </w:divBdr>
                                                                </w:div>
                                                                <w:div w:id="81948378">
                                                                  <w:marLeft w:val="0"/>
                                                                  <w:marRight w:val="0"/>
                                                                  <w:marTop w:val="0"/>
                                                                  <w:marBottom w:val="0"/>
                                                                  <w:divBdr>
                                                                    <w:top w:val="none" w:sz="0" w:space="0" w:color="auto"/>
                                                                    <w:left w:val="none" w:sz="0" w:space="0" w:color="auto"/>
                                                                    <w:bottom w:val="none" w:sz="0" w:space="0" w:color="auto"/>
                                                                    <w:right w:val="none" w:sz="0" w:space="0" w:color="auto"/>
                                                                  </w:divBdr>
                                                                  <w:divsChild>
                                                                    <w:div w:id="1690179950">
                                                                      <w:marLeft w:val="0"/>
                                                                      <w:marRight w:val="0"/>
                                                                      <w:marTop w:val="0"/>
                                                                      <w:marBottom w:val="0"/>
                                                                      <w:divBdr>
                                                                        <w:top w:val="none" w:sz="0" w:space="0" w:color="auto"/>
                                                                        <w:left w:val="none" w:sz="0" w:space="0" w:color="auto"/>
                                                                        <w:bottom w:val="none" w:sz="0" w:space="0" w:color="auto"/>
                                                                        <w:right w:val="none" w:sz="0" w:space="0" w:color="auto"/>
                                                                      </w:divBdr>
                                                                      <w:divsChild>
                                                                        <w:div w:id="243800809">
                                                                          <w:marLeft w:val="0"/>
                                                                          <w:marRight w:val="0"/>
                                                                          <w:marTop w:val="0"/>
                                                                          <w:marBottom w:val="0"/>
                                                                          <w:divBdr>
                                                                            <w:top w:val="none" w:sz="0" w:space="0" w:color="auto"/>
                                                                            <w:left w:val="none" w:sz="0" w:space="0" w:color="auto"/>
                                                                            <w:bottom w:val="none" w:sz="0" w:space="0" w:color="auto"/>
                                                                            <w:right w:val="none" w:sz="0" w:space="0" w:color="auto"/>
                                                                          </w:divBdr>
                                                                        </w:div>
                                                                      </w:divsChild>
                                                                    </w:div>
                                                                    <w:div w:id="1493716881">
                                                                      <w:marLeft w:val="0"/>
                                                                      <w:marRight w:val="0"/>
                                                                      <w:marTop w:val="0"/>
                                                                      <w:marBottom w:val="0"/>
                                                                      <w:divBdr>
                                                                        <w:top w:val="none" w:sz="0" w:space="0" w:color="auto"/>
                                                                        <w:left w:val="none" w:sz="0" w:space="0" w:color="auto"/>
                                                                        <w:bottom w:val="none" w:sz="0" w:space="0" w:color="auto"/>
                                                                        <w:right w:val="none" w:sz="0" w:space="0" w:color="auto"/>
                                                                      </w:divBdr>
                                                                      <w:divsChild>
                                                                        <w:div w:id="687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837272">
                                          <w:marLeft w:val="0"/>
                                          <w:marRight w:val="0"/>
                                          <w:marTop w:val="0"/>
                                          <w:marBottom w:val="0"/>
                                          <w:divBdr>
                                            <w:top w:val="none" w:sz="0" w:space="0" w:color="auto"/>
                                            <w:left w:val="none" w:sz="0" w:space="0" w:color="auto"/>
                                            <w:bottom w:val="none" w:sz="0" w:space="0" w:color="auto"/>
                                            <w:right w:val="none" w:sz="0" w:space="0" w:color="auto"/>
                                          </w:divBdr>
                                          <w:divsChild>
                                            <w:div w:id="1376928062">
                                              <w:marLeft w:val="0"/>
                                              <w:marRight w:val="0"/>
                                              <w:marTop w:val="0"/>
                                              <w:marBottom w:val="0"/>
                                              <w:divBdr>
                                                <w:top w:val="none" w:sz="0" w:space="0" w:color="auto"/>
                                                <w:left w:val="none" w:sz="0" w:space="0" w:color="auto"/>
                                                <w:bottom w:val="none" w:sz="0" w:space="0" w:color="auto"/>
                                                <w:right w:val="none" w:sz="0" w:space="0" w:color="auto"/>
                                              </w:divBdr>
                                              <w:divsChild>
                                                <w:div w:id="463087677">
                                                  <w:marLeft w:val="0"/>
                                                  <w:marRight w:val="0"/>
                                                  <w:marTop w:val="0"/>
                                                  <w:marBottom w:val="0"/>
                                                  <w:divBdr>
                                                    <w:top w:val="none" w:sz="0" w:space="0" w:color="auto"/>
                                                    <w:left w:val="none" w:sz="0" w:space="0" w:color="auto"/>
                                                    <w:bottom w:val="none" w:sz="0" w:space="0" w:color="auto"/>
                                                    <w:right w:val="none" w:sz="0" w:space="0" w:color="auto"/>
                                                  </w:divBdr>
                                                  <w:divsChild>
                                                    <w:div w:id="1116875292">
                                                      <w:marLeft w:val="0"/>
                                                      <w:marRight w:val="0"/>
                                                      <w:marTop w:val="0"/>
                                                      <w:marBottom w:val="0"/>
                                                      <w:divBdr>
                                                        <w:top w:val="none" w:sz="0" w:space="0" w:color="auto"/>
                                                        <w:left w:val="none" w:sz="0" w:space="0" w:color="auto"/>
                                                        <w:bottom w:val="none" w:sz="0" w:space="0" w:color="auto"/>
                                                        <w:right w:val="none" w:sz="0" w:space="0" w:color="auto"/>
                                                      </w:divBdr>
                                                      <w:divsChild>
                                                        <w:div w:id="1610820916">
                                                          <w:marLeft w:val="0"/>
                                                          <w:marRight w:val="0"/>
                                                          <w:marTop w:val="0"/>
                                                          <w:marBottom w:val="0"/>
                                                          <w:divBdr>
                                                            <w:top w:val="none" w:sz="0" w:space="0" w:color="auto"/>
                                                            <w:left w:val="none" w:sz="0" w:space="0" w:color="auto"/>
                                                            <w:bottom w:val="none" w:sz="0" w:space="0" w:color="auto"/>
                                                            <w:right w:val="none" w:sz="0" w:space="0" w:color="auto"/>
                                                          </w:divBdr>
                                                          <w:divsChild>
                                                            <w:div w:id="869339250">
                                                              <w:marLeft w:val="0"/>
                                                              <w:marRight w:val="0"/>
                                                              <w:marTop w:val="0"/>
                                                              <w:marBottom w:val="0"/>
                                                              <w:divBdr>
                                                                <w:top w:val="none" w:sz="0" w:space="0" w:color="auto"/>
                                                                <w:left w:val="none" w:sz="0" w:space="0" w:color="auto"/>
                                                                <w:bottom w:val="none" w:sz="0" w:space="0" w:color="auto"/>
                                                                <w:right w:val="none" w:sz="0" w:space="0" w:color="auto"/>
                                                              </w:divBdr>
                                                              <w:divsChild>
                                                                <w:div w:id="1860384626">
                                                                  <w:marLeft w:val="0"/>
                                                                  <w:marRight w:val="0"/>
                                                                  <w:marTop w:val="0"/>
                                                                  <w:marBottom w:val="0"/>
                                                                  <w:divBdr>
                                                                    <w:top w:val="none" w:sz="0" w:space="0" w:color="auto"/>
                                                                    <w:left w:val="none" w:sz="0" w:space="0" w:color="auto"/>
                                                                    <w:bottom w:val="none" w:sz="0" w:space="0" w:color="auto"/>
                                                                    <w:right w:val="none" w:sz="0" w:space="0" w:color="auto"/>
                                                                  </w:divBdr>
                                                                  <w:divsChild>
                                                                    <w:div w:id="250551100">
                                                                      <w:marLeft w:val="0"/>
                                                                      <w:marRight w:val="0"/>
                                                                      <w:marTop w:val="0"/>
                                                                      <w:marBottom w:val="0"/>
                                                                      <w:divBdr>
                                                                        <w:top w:val="none" w:sz="0" w:space="0" w:color="auto"/>
                                                                        <w:left w:val="none" w:sz="0" w:space="0" w:color="auto"/>
                                                                        <w:bottom w:val="none" w:sz="0" w:space="0" w:color="auto"/>
                                                                        <w:right w:val="none" w:sz="0" w:space="0" w:color="auto"/>
                                                                      </w:divBdr>
                                                                      <w:divsChild>
                                                                        <w:div w:id="13220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363125">
                                  <w:marLeft w:val="0"/>
                                  <w:marRight w:val="0"/>
                                  <w:marTop w:val="292"/>
                                  <w:marBottom w:val="0"/>
                                  <w:divBdr>
                                    <w:top w:val="none" w:sz="0" w:space="0" w:color="auto"/>
                                    <w:left w:val="none" w:sz="0" w:space="0" w:color="auto"/>
                                    <w:bottom w:val="none" w:sz="0" w:space="0" w:color="auto"/>
                                    <w:right w:val="none" w:sz="0" w:space="0" w:color="auto"/>
                                  </w:divBdr>
                                </w:div>
                                <w:div w:id="288636456">
                                  <w:marLeft w:val="0"/>
                                  <w:marRight w:val="0"/>
                                  <w:marTop w:val="0"/>
                                  <w:marBottom w:val="0"/>
                                  <w:divBdr>
                                    <w:top w:val="none" w:sz="0" w:space="0" w:color="auto"/>
                                    <w:left w:val="none" w:sz="0" w:space="0" w:color="auto"/>
                                    <w:bottom w:val="none" w:sz="0" w:space="0" w:color="auto"/>
                                    <w:right w:val="none" w:sz="0" w:space="0" w:color="auto"/>
                                  </w:divBdr>
                                  <w:divsChild>
                                    <w:div w:id="997272488">
                                      <w:marLeft w:val="0"/>
                                      <w:marRight w:val="0"/>
                                      <w:marTop w:val="73"/>
                                      <w:marBottom w:val="73"/>
                                      <w:divBdr>
                                        <w:top w:val="none" w:sz="0" w:space="0" w:color="auto"/>
                                        <w:left w:val="none" w:sz="0" w:space="0" w:color="auto"/>
                                        <w:bottom w:val="none" w:sz="0" w:space="0" w:color="auto"/>
                                        <w:right w:val="none" w:sz="0" w:space="0" w:color="auto"/>
                                      </w:divBdr>
                                    </w:div>
                                    <w:div w:id="1742557017">
                                      <w:marLeft w:val="0"/>
                                      <w:marRight w:val="0"/>
                                      <w:marTop w:val="0"/>
                                      <w:marBottom w:val="0"/>
                                      <w:divBdr>
                                        <w:top w:val="none" w:sz="0" w:space="0" w:color="auto"/>
                                        <w:left w:val="none" w:sz="0" w:space="0" w:color="auto"/>
                                        <w:bottom w:val="none" w:sz="0" w:space="0" w:color="auto"/>
                                        <w:right w:val="none" w:sz="0" w:space="0" w:color="auto"/>
                                      </w:divBdr>
                                    </w:div>
                                    <w:div w:id="596641433">
                                      <w:marLeft w:val="0"/>
                                      <w:marRight w:val="0"/>
                                      <w:marTop w:val="0"/>
                                      <w:marBottom w:val="0"/>
                                      <w:divBdr>
                                        <w:top w:val="none" w:sz="0" w:space="0" w:color="auto"/>
                                        <w:left w:val="none" w:sz="0" w:space="0" w:color="auto"/>
                                        <w:bottom w:val="none" w:sz="0" w:space="0" w:color="auto"/>
                                        <w:right w:val="none" w:sz="0" w:space="0" w:color="auto"/>
                                      </w:divBdr>
                                    </w:div>
                                    <w:div w:id="833955416">
                                      <w:marLeft w:val="0"/>
                                      <w:marRight w:val="0"/>
                                      <w:marTop w:val="0"/>
                                      <w:marBottom w:val="0"/>
                                      <w:divBdr>
                                        <w:top w:val="none" w:sz="0" w:space="0" w:color="auto"/>
                                        <w:left w:val="none" w:sz="0" w:space="0" w:color="auto"/>
                                        <w:bottom w:val="none" w:sz="0" w:space="0" w:color="auto"/>
                                        <w:right w:val="none" w:sz="0" w:space="0" w:color="auto"/>
                                      </w:divBdr>
                                    </w:div>
                                    <w:div w:id="238909288">
                                      <w:marLeft w:val="0"/>
                                      <w:marRight w:val="0"/>
                                      <w:marTop w:val="0"/>
                                      <w:marBottom w:val="0"/>
                                      <w:divBdr>
                                        <w:top w:val="none" w:sz="0" w:space="0" w:color="auto"/>
                                        <w:left w:val="none" w:sz="0" w:space="0" w:color="auto"/>
                                        <w:bottom w:val="none" w:sz="0" w:space="0" w:color="auto"/>
                                        <w:right w:val="none" w:sz="0" w:space="0" w:color="auto"/>
                                      </w:divBdr>
                                    </w:div>
                                    <w:div w:id="29382221">
                                      <w:marLeft w:val="0"/>
                                      <w:marRight w:val="0"/>
                                      <w:marTop w:val="0"/>
                                      <w:marBottom w:val="0"/>
                                      <w:divBdr>
                                        <w:top w:val="none" w:sz="0" w:space="0" w:color="auto"/>
                                        <w:left w:val="none" w:sz="0" w:space="0" w:color="auto"/>
                                        <w:bottom w:val="none" w:sz="0" w:space="0" w:color="auto"/>
                                        <w:right w:val="none" w:sz="0" w:space="0" w:color="auto"/>
                                      </w:divBdr>
                                    </w:div>
                                    <w:div w:id="1951622295">
                                      <w:marLeft w:val="0"/>
                                      <w:marRight w:val="0"/>
                                      <w:marTop w:val="0"/>
                                      <w:marBottom w:val="0"/>
                                      <w:divBdr>
                                        <w:top w:val="none" w:sz="0" w:space="0" w:color="auto"/>
                                        <w:left w:val="none" w:sz="0" w:space="0" w:color="auto"/>
                                        <w:bottom w:val="none" w:sz="0" w:space="0" w:color="auto"/>
                                        <w:right w:val="none" w:sz="0" w:space="0" w:color="auto"/>
                                      </w:divBdr>
                                    </w:div>
                                    <w:div w:id="583805948">
                                      <w:marLeft w:val="0"/>
                                      <w:marRight w:val="0"/>
                                      <w:marTop w:val="0"/>
                                      <w:marBottom w:val="0"/>
                                      <w:divBdr>
                                        <w:top w:val="none" w:sz="0" w:space="0" w:color="auto"/>
                                        <w:left w:val="none" w:sz="0" w:space="0" w:color="auto"/>
                                        <w:bottom w:val="none" w:sz="0" w:space="0" w:color="auto"/>
                                        <w:right w:val="none" w:sz="0" w:space="0" w:color="auto"/>
                                      </w:divBdr>
                                    </w:div>
                                    <w:div w:id="1812868181">
                                      <w:marLeft w:val="0"/>
                                      <w:marRight w:val="0"/>
                                      <w:marTop w:val="0"/>
                                      <w:marBottom w:val="0"/>
                                      <w:divBdr>
                                        <w:top w:val="none" w:sz="0" w:space="0" w:color="auto"/>
                                        <w:left w:val="none" w:sz="0" w:space="0" w:color="auto"/>
                                        <w:bottom w:val="none" w:sz="0" w:space="0" w:color="auto"/>
                                        <w:right w:val="none" w:sz="0" w:space="0" w:color="auto"/>
                                      </w:divBdr>
                                    </w:div>
                                    <w:div w:id="1150437059">
                                      <w:marLeft w:val="0"/>
                                      <w:marRight w:val="0"/>
                                      <w:marTop w:val="0"/>
                                      <w:marBottom w:val="0"/>
                                      <w:divBdr>
                                        <w:top w:val="none" w:sz="0" w:space="0" w:color="auto"/>
                                        <w:left w:val="none" w:sz="0" w:space="0" w:color="auto"/>
                                        <w:bottom w:val="none" w:sz="0" w:space="0" w:color="auto"/>
                                        <w:right w:val="none" w:sz="0" w:space="0" w:color="auto"/>
                                      </w:divBdr>
                                    </w:div>
                                    <w:div w:id="1238248732">
                                      <w:marLeft w:val="0"/>
                                      <w:marRight w:val="0"/>
                                      <w:marTop w:val="0"/>
                                      <w:marBottom w:val="0"/>
                                      <w:divBdr>
                                        <w:top w:val="none" w:sz="0" w:space="0" w:color="auto"/>
                                        <w:left w:val="none" w:sz="0" w:space="0" w:color="auto"/>
                                        <w:bottom w:val="none" w:sz="0" w:space="0" w:color="auto"/>
                                        <w:right w:val="none" w:sz="0" w:space="0" w:color="auto"/>
                                      </w:divBdr>
                                    </w:div>
                                    <w:div w:id="265962608">
                                      <w:marLeft w:val="0"/>
                                      <w:marRight w:val="0"/>
                                      <w:marTop w:val="0"/>
                                      <w:marBottom w:val="0"/>
                                      <w:divBdr>
                                        <w:top w:val="none" w:sz="0" w:space="0" w:color="auto"/>
                                        <w:left w:val="none" w:sz="0" w:space="0" w:color="auto"/>
                                        <w:bottom w:val="none" w:sz="0" w:space="0" w:color="auto"/>
                                        <w:right w:val="none" w:sz="0" w:space="0" w:color="auto"/>
                                      </w:divBdr>
                                    </w:div>
                                    <w:div w:id="645670966">
                                      <w:marLeft w:val="0"/>
                                      <w:marRight w:val="0"/>
                                      <w:marTop w:val="0"/>
                                      <w:marBottom w:val="0"/>
                                      <w:divBdr>
                                        <w:top w:val="none" w:sz="0" w:space="0" w:color="auto"/>
                                        <w:left w:val="none" w:sz="0" w:space="0" w:color="auto"/>
                                        <w:bottom w:val="none" w:sz="0" w:space="0" w:color="auto"/>
                                        <w:right w:val="none" w:sz="0" w:space="0" w:color="auto"/>
                                      </w:divBdr>
                                    </w:div>
                                    <w:div w:id="556861922">
                                      <w:marLeft w:val="0"/>
                                      <w:marRight w:val="0"/>
                                      <w:marTop w:val="0"/>
                                      <w:marBottom w:val="0"/>
                                      <w:divBdr>
                                        <w:top w:val="none" w:sz="0" w:space="0" w:color="auto"/>
                                        <w:left w:val="none" w:sz="0" w:space="0" w:color="auto"/>
                                        <w:bottom w:val="none" w:sz="0" w:space="0" w:color="auto"/>
                                        <w:right w:val="none" w:sz="0" w:space="0" w:color="auto"/>
                                      </w:divBdr>
                                    </w:div>
                                    <w:div w:id="645748010">
                                      <w:marLeft w:val="0"/>
                                      <w:marRight w:val="0"/>
                                      <w:marTop w:val="73"/>
                                      <w:marBottom w:val="73"/>
                                      <w:divBdr>
                                        <w:top w:val="none" w:sz="0" w:space="0" w:color="auto"/>
                                        <w:left w:val="none" w:sz="0" w:space="0" w:color="auto"/>
                                        <w:bottom w:val="none" w:sz="0" w:space="0" w:color="auto"/>
                                        <w:right w:val="none" w:sz="0" w:space="0" w:color="auto"/>
                                      </w:divBdr>
                                    </w:div>
                                    <w:div w:id="1358040926">
                                      <w:marLeft w:val="0"/>
                                      <w:marRight w:val="0"/>
                                      <w:marTop w:val="0"/>
                                      <w:marBottom w:val="0"/>
                                      <w:divBdr>
                                        <w:top w:val="none" w:sz="0" w:space="0" w:color="auto"/>
                                        <w:left w:val="none" w:sz="0" w:space="0" w:color="auto"/>
                                        <w:bottom w:val="none" w:sz="0" w:space="0" w:color="auto"/>
                                        <w:right w:val="none" w:sz="0" w:space="0" w:color="auto"/>
                                      </w:divBdr>
                                    </w:div>
                                    <w:div w:id="365788745">
                                      <w:marLeft w:val="0"/>
                                      <w:marRight w:val="0"/>
                                      <w:marTop w:val="0"/>
                                      <w:marBottom w:val="0"/>
                                      <w:divBdr>
                                        <w:top w:val="none" w:sz="0" w:space="0" w:color="auto"/>
                                        <w:left w:val="none" w:sz="0" w:space="0" w:color="auto"/>
                                        <w:bottom w:val="none" w:sz="0" w:space="0" w:color="auto"/>
                                        <w:right w:val="none" w:sz="0" w:space="0" w:color="auto"/>
                                      </w:divBdr>
                                    </w:div>
                                    <w:div w:id="1653175529">
                                      <w:marLeft w:val="0"/>
                                      <w:marRight w:val="0"/>
                                      <w:marTop w:val="0"/>
                                      <w:marBottom w:val="0"/>
                                      <w:divBdr>
                                        <w:top w:val="none" w:sz="0" w:space="0" w:color="auto"/>
                                        <w:left w:val="none" w:sz="0" w:space="0" w:color="auto"/>
                                        <w:bottom w:val="none" w:sz="0" w:space="0" w:color="auto"/>
                                        <w:right w:val="none" w:sz="0" w:space="0" w:color="auto"/>
                                      </w:divBdr>
                                    </w:div>
                                    <w:div w:id="758713759">
                                      <w:marLeft w:val="0"/>
                                      <w:marRight w:val="0"/>
                                      <w:marTop w:val="0"/>
                                      <w:marBottom w:val="0"/>
                                      <w:divBdr>
                                        <w:top w:val="none" w:sz="0" w:space="0" w:color="auto"/>
                                        <w:left w:val="none" w:sz="0" w:space="0" w:color="auto"/>
                                        <w:bottom w:val="none" w:sz="0" w:space="0" w:color="auto"/>
                                        <w:right w:val="none" w:sz="0" w:space="0" w:color="auto"/>
                                      </w:divBdr>
                                    </w:div>
                                    <w:div w:id="343560304">
                                      <w:marLeft w:val="0"/>
                                      <w:marRight w:val="0"/>
                                      <w:marTop w:val="0"/>
                                      <w:marBottom w:val="0"/>
                                      <w:divBdr>
                                        <w:top w:val="none" w:sz="0" w:space="0" w:color="auto"/>
                                        <w:left w:val="none" w:sz="0" w:space="0" w:color="auto"/>
                                        <w:bottom w:val="none" w:sz="0" w:space="0" w:color="auto"/>
                                        <w:right w:val="none" w:sz="0" w:space="0" w:color="auto"/>
                                      </w:divBdr>
                                    </w:div>
                                    <w:div w:id="1984852141">
                                      <w:marLeft w:val="0"/>
                                      <w:marRight w:val="0"/>
                                      <w:marTop w:val="0"/>
                                      <w:marBottom w:val="0"/>
                                      <w:divBdr>
                                        <w:top w:val="none" w:sz="0" w:space="0" w:color="auto"/>
                                        <w:left w:val="none" w:sz="0" w:space="0" w:color="auto"/>
                                        <w:bottom w:val="none" w:sz="0" w:space="0" w:color="auto"/>
                                        <w:right w:val="none" w:sz="0" w:space="0" w:color="auto"/>
                                      </w:divBdr>
                                    </w:div>
                                    <w:div w:id="1453596439">
                                      <w:marLeft w:val="0"/>
                                      <w:marRight w:val="0"/>
                                      <w:marTop w:val="0"/>
                                      <w:marBottom w:val="0"/>
                                      <w:divBdr>
                                        <w:top w:val="none" w:sz="0" w:space="0" w:color="auto"/>
                                        <w:left w:val="none" w:sz="0" w:space="0" w:color="auto"/>
                                        <w:bottom w:val="none" w:sz="0" w:space="0" w:color="auto"/>
                                        <w:right w:val="none" w:sz="0" w:space="0" w:color="auto"/>
                                      </w:divBdr>
                                    </w:div>
                                    <w:div w:id="1194345076">
                                      <w:marLeft w:val="0"/>
                                      <w:marRight w:val="0"/>
                                      <w:marTop w:val="0"/>
                                      <w:marBottom w:val="0"/>
                                      <w:divBdr>
                                        <w:top w:val="none" w:sz="0" w:space="0" w:color="auto"/>
                                        <w:left w:val="none" w:sz="0" w:space="0" w:color="auto"/>
                                        <w:bottom w:val="none" w:sz="0" w:space="0" w:color="auto"/>
                                        <w:right w:val="none" w:sz="0" w:space="0" w:color="auto"/>
                                      </w:divBdr>
                                    </w:div>
                                    <w:div w:id="2098595019">
                                      <w:marLeft w:val="0"/>
                                      <w:marRight w:val="0"/>
                                      <w:marTop w:val="0"/>
                                      <w:marBottom w:val="0"/>
                                      <w:divBdr>
                                        <w:top w:val="none" w:sz="0" w:space="0" w:color="auto"/>
                                        <w:left w:val="none" w:sz="0" w:space="0" w:color="auto"/>
                                        <w:bottom w:val="none" w:sz="0" w:space="0" w:color="auto"/>
                                        <w:right w:val="none" w:sz="0" w:space="0" w:color="auto"/>
                                      </w:divBdr>
                                    </w:div>
                                    <w:div w:id="1794788557">
                                      <w:marLeft w:val="0"/>
                                      <w:marRight w:val="0"/>
                                      <w:marTop w:val="0"/>
                                      <w:marBottom w:val="0"/>
                                      <w:divBdr>
                                        <w:top w:val="none" w:sz="0" w:space="0" w:color="auto"/>
                                        <w:left w:val="none" w:sz="0" w:space="0" w:color="auto"/>
                                        <w:bottom w:val="none" w:sz="0" w:space="0" w:color="auto"/>
                                        <w:right w:val="none" w:sz="0" w:space="0" w:color="auto"/>
                                      </w:divBdr>
                                    </w:div>
                                    <w:div w:id="1763259329">
                                      <w:marLeft w:val="0"/>
                                      <w:marRight w:val="0"/>
                                      <w:marTop w:val="0"/>
                                      <w:marBottom w:val="0"/>
                                      <w:divBdr>
                                        <w:top w:val="none" w:sz="0" w:space="0" w:color="auto"/>
                                        <w:left w:val="none" w:sz="0" w:space="0" w:color="auto"/>
                                        <w:bottom w:val="none" w:sz="0" w:space="0" w:color="auto"/>
                                        <w:right w:val="none" w:sz="0" w:space="0" w:color="auto"/>
                                      </w:divBdr>
                                    </w:div>
                                    <w:div w:id="2068257806">
                                      <w:marLeft w:val="0"/>
                                      <w:marRight w:val="0"/>
                                      <w:marTop w:val="0"/>
                                      <w:marBottom w:val="0"/>
                                      <w:divBdr>
                                        <w:top w:val="none" w:sz="0" w:space="0" w:color="auto"/>
                                        <w:left w:val="none" w:sz="0" w:space="0" w:color="auto"/>
                                        <w:bottom w:val="none" w:sz="0" w:space="0" w:color="auto"/>
                                        <w:right w:val="none" w:sz="0" w:space="0" w:color="auto"/>
                                      </w:divBdr>
                                    </w:div>
                                    <w:div w:id="12725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5085">
                          <w:marLeft w:val="0"/>
                          <w:marRight w:val="0"/>
                          <w:marTop w:val="0"/>
                          <w:marBottom w:val="0"/>
                          <w:divBdr>
                            <w:top w:val="none" w:sz="0" w:space="0" w:color="auto"/>
                            <w:left w:val="none" w:sz="0" w:space="0" w:color="auto"/>
                            <w:bottom w:val="none" w:sz="0" w:space="0" w:color="auto"/>
                            <w:right w:val="none" w:sz="0" w:space="0" w:color="auto"/>
                          </w:divBdr>
                          <w:divsChild>
                            <w:div w:id="1765951213">
                              <w:marLeft w:val="0"/>
                              <w:marRight w:val="0"/>
                              <w:marTop w:val="0"/>
                              <w:marBottom w:val="0"/>
                              <w:divBdr>
                                <w:top w:val="none" w:sz="0" w:space="0" w:color="auto"/>
                                <w:left w:val="none" w:sz="0" w:space="0" w:color="auto"/>
                                <w:bottom w:val="none" w:sz="0" w:space="0" w:color="auto"/>
                                <w:right w:val="none" w:sz="0" w:space="0" w:color="auto"/>
                              </w:divBdr>
                              <w:divsChild>
                                <w:div w:id="1712537120">
                                  <w:marLeft w:val="0"/>
                                  <w:marRight w:val="0"/>
                                  <w:marTop w:val="1021"/>
                                  <w:marBottom w:val="0"/>
                                  <w:divBdr>
                                    <w:top w:val="none" w:sz="0" w:space="0" w:color="auto"/>
                                    <w:left w:val="none" w:sz="0" w:space="0" w:color="auto"/>
                                    <w:bottom w:val="none" w:sz="0" w:space="0" w:color="auto"/>
                                    <w:right w:val="none" w:sz="0" w:space="0" w:color="auto"/>
                                  </w:divBdr>
                                  <w:divsChild>
                                    <w:div w:id="1156648837">
                                      <w:marLeft w:val="0"/>
                                      <w:marRight w:val="0"/>
                                      <w:marTop w:val="0"/>
                                      <w:marBottom w:val="0"/>
                                      <w:divBdr>
                                        <w:top w:val="none" w:sz="0" w:space="0" w:color="auto"/>
                                        <w:left w:val="none" w:sz="0" w:space="0" w:color="auto"/>
                                        <w:bottom w:val="none" w:sz="0" w:space="0" w:color="auto"/>
                                        <w:right w:val="none" w:sz="0" w:space="0" w:color="auto"/>
                                      </w:divBdr>
                                      <w:divsChild>
                                        <w:div w:id="936711024">
                                          <w:marLeft w:val="0"/>
                                          <w:marRight w:val="0"/>
                                          <w:marTop w:val="0"/>
                                          <w:marBottom w:val="0"/>
                                          <w:divBdr>
                                            <w:top w:val="none" w:sz="0" w:space="0" w:color="auto"/>
                                            <w:left w:val="none" w:sz="0" w:space="0" w:color="auto"/>
                                            <w:bottom w:val="none" w:sz="0" w:space="0" w:color="auto"/>
                                            <w:right w:val="none" w:sz="0" w:space="0" w:color="auto"/>
                                          </w:divBdr>
                                          <w:divsChild>
                                            <w:div w:id="11699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78872">
                              <w:marLeft w:val="0"/>
                              <w:marRight w:val="0"/>
                              <w:marTop w:val="0"/>
                              <w:marBottom w:val="0"/>
                              <w:divBdr>
                                <w:top w:val="none" w:sz="0" w:space="0" w:color="auto"/>
                                <w:left w:val="none" w:sz="0" w:space="0" w:color="auto"/>
                                <w:bottom w:val="none" w:sz="0" w:space="0" w:color="auto"/>
                                <w:right w:val="none" w:sz="0" w:space="0" w:color="auto"/>
                              </w:divBdr>
                              <w:divsChild>
                                <w:div w:id="1817603558">
                                  <w:marLeft w:val="0"/>
                                  <w:marRight w:val="0"/>
                                  <w:marTop w:val="0"/>
                                  <w:marBottom w:val="0"/>
                                  <w:divBdr>
                                    <w:top w:val="none" w:sz="0" w:space="0" w:color="auto"/>
                                    <w:left w:val="none" w:sz="0" w:space="0" w:color="auto"/>
                                    <w:bottom w:val="none" w:sz="0" w:space="0" w:color="auto"/>
                                    <w:right w:val="none" w:sz="0" w:space="0" w:color="auto"/>
                                  </w:divBdr>
                                  <w:divsChild>
                                    <w:div w:id="813983177">
                                      <w:marLeft w:val="0"/>
                                      <w:marRight w:val="0"/>
                                      <w:marTop w:val="0"/>
                                      <w:marBottom w:val="0"/>
                                      <w:divBdr>
                                        <w:top w:val="none" w:sz="0" w:space="0" w:color="auto"/>
                                        <w:left w:val="none" w:sz="0" w:space="0" w:color="auto"/>
                                        <w:bottom w:val="none" w:sz="0" w:space="0" w:color="auto"/>
                                        <w:right w:val="none" w:sz="0" w:space="0" w:color="auto"/>
                                      </w:divBdr>
                                      <w:divsChild>
                                        <w:div w:id="1467771496">
                                          <w:marLeft w:val="0"/>
                                          <w:marRight w:val="0"/>
                                          <w:marTop w:val="0"/>
                                          <w:marBottom w:val="0"/>
                                          <w:divBdr>
                                            <w:top w:val="none" w:sz="0" w:space="0" w:color="auto"/>
                                            <w:left w:val="none" w:sz="0" w:space="0" w:color="auto"/>
                                            <w:bottom w:val="none" w:sz="0" w:space="0" w:color="auto"/>
                                            <w:right w:val="none" w:sz="0" w:space="0" w:color="auto"/>
                                          </w:divBdr>
                                          <w:divsChild>
                                            <w:div w:id="1944261475">
                                              <w:marLeft w:val="0"/>
                                              <w:marRight w:val="0"/>
                                              <w:marTop w:val="0"/>
                                              <w:marBottom w:val="0"/>
                                              <w:divBdr>
                                                <w:top w:val="none" w:sz="0" w:space="0" w:color="auto"/>
                                                <w:left w:val="none" w:sz="0" w:space="0" w:color="auto"/>
                                                <w:bottom w:val="none" w:sz="0" w:space="0" w:color="auto"/>
                                                <w:right w:val="none" w:sz="0" w:space="0" w:color="auto"/>
                                              </w:divBdr>
                                              <w:divsChild>
                                                <w:div w:id="6949304">
                                                  <w:marLeft w:val="0"/>
                                                  <w:marRight w:val="0"/>
                                                  <w:marTop w:val="0"/>
                                                  <w:marBottom w:val="0"/>
                                                  <w:divBdr>
                                                    <w:top w:val="none" w:sz="0" w:space="0" w:color="auto"/>
                                                    <w:left w:val="none" w:sz="0" w:space="0" w:color="auto"/>
                                                    <w:bottom w:val="none" w:sz="0" w:space="0" w:color="auto"/>
                                                    <w:right w:val="none" w:sz="0" w:space="0" w:color="auto"/>
                                                  </w:divBdr>
                                                  <w:divsChild>
                                                    <w:div w:id="2091537504">
                                                      <w:marLeft w:val="0"/>
                                                      <w:marRight w:val="0"/>
                                                      <w:marTop w:val="0"/>
                                                      <w:marBottom w:val="0"/>
                                                      <w:divBdr>
                                                        <w:top w:val="none" w:sz="0" w:space="0" w:color="auto"/>
                                                        <w:left w:val="single" w:sz="6" w:space="0" w:color="D9D9D9"/>
                                                        <w:bottom w:val="none" w:sz="0" w:space="0" w:color="auto"/>
                                                        <w:right w:val="single" w:sz="6" w:space="0" w:color="D9D9D9"/>
                                                      </w:divBdr>
                                                      <w:divsChild>
                                                        <w:div w:id="1571380764">
                                                          <w:marLeft w:val="0"/>
                                                          <w:marRight w:val="0"/>
                                                          <w:marTop w:val="0"/>
                                                          <w:marBottom w:val="0"/>
                                                          <w:divBdr>
                                                            <w:top w:val="none" w:sz="0" w:space="0" w:color="auto"/>
                                                            <w:left w:val="none" w:sz="0" w:space="0" w:color="auto"/>
                                                            <w:bottom w:val="none" w:sz="0" w:space="0" w:color="auto"/>
                                                            <w:right w:val="none" w:sz="0" w:space="0" w:color="auto"/>
                                                          </w:divBdr>
                                                          <w:divsChild>
                                                            <w:div w:id="282688980">
                                                              <w:marLeft w:val="0"/>
                                                              <w:marRight w:val="0"/>
                                                              <w:marTop w:val="0"/>
                                                              <w:marBottom w:val="0"/>
                                                              <w:divBdr>
                                                                <w:top w:val="none" w:sz="0" w:space="0" w:color="auto"/>
                                                                <w:left w:val="none" w:sz="0" w:space="0" w:color="auto"/>
                                                                <w:bottom w:val="none" w:sz="0" w:space="0" w:color="auto"/>
                                                                <w:right w:val="none" w:sz="0" w:space="0" w:color="auto"/>
                                                              </w:divBdr>
                                                              <w:divsChild>
                                                                <w:div w:id="1389572503">
                                                                  <w:marLeft w:val="0"/>
                                                                  <w:marRight w:val="0"/>
                                                                  <w:marTop w:val="0"/>
                                                                  <w:marBottom w:val="0"/>
                                                                  <w:divBdr>
                                                                    <w:top w:val="none" w:sz="0" w:space="0" w:color="auto"/>
                                                                    <w:left w:val="none" w:sz="0" w:space="0" w:color="auto"/>
                                                                    <w:bottom w:val="none" w:sz="0" w:space="0" w:color="auto"/>
                                                                    <w:right w:val="none" w:sz="0" w:space="0" w:color="auto"/>
                                                                  </w:divBdr>
                                                                  <w:divsChild>
                                                                    <w:div w:id="652099914">
                                                                      <w:marLeft w:val="0"/>
                                                                      <w:marRight w:val="0"/>
                                                                      <w:marTop w:val="0"/>
                                                                      <w:marBottom w:val="0"/>
                                                                      <w:divBdr>
                                                                        <w:top w:val="none" w:sz="0" w:space="0" w:color="auto"/>
                                                                        <w:left w:val="none" w:sz="0" w:space="0" w:color="auto"/>
                                                                        <w:bottom w:val="single" w:sz="6" w:space="0" w:color="D9D9D9"/>
                                                                        <w:right w:val="none" w:sz="0" w:space="0" w:color="auto"/>
                                                                      </w:divBdr>
                                                                      <w:divsChild>
                                                                        <w:div w:id="2025131313">
                                                                          <w:marLeft w:val="0"/>
                                                                          <w:marRight w:val="0"/>
                                                                          <w:marTop w:val="0"/>
                                                                          <w:marBottom w:val="0"/>
                                                                          <w:divBdr>
                                                                            <w:top w:val="none" w:sz="0" w:space="0" w:color="auto"/>
                                                                            <w:left w:val="none" w:sz="0" w:space="0" w:color="auto"/>
                                                                            <w:bottom w:val="none" w:sz="0" w:space="0" w:color="auto"/>
                                                                            <w:right w:val="none" w:sz="0" w:space="0" w:color="auto"/>
                                                                          </w:divBdr>
                                                                          <w:divsChild>
                                                                            <w:div w:id="84612190">
                                                                              <w:marLeft w:val="0"/>
                                                                              <w:marRight w:val="0"/>
                                                                              <w:marTop w:val="0"/>
                                                                              <w:marBottom w:val="0"/>
                                                                              <w:divBdr>
                                                                                <w:top w:val="none" w:sz="0" w:space="0" w:color="auto"/>
                                                                                <w:left w:val="none" w:sz="0" w:space="0" w:color="auto"/>
                                                                                <w:bottom w:val="single" w:sz="24" w:space="7" w:color="027E6F"/>
                                                                                <w:right w:val="none" w:sz="0" w:space="0" w:color="auto"/>
                                                                              </w:divBdr>
                                                                            </w:div>
                                                                            <w:div w:id="1450591853">
                                                                              <w:marLeft w:val="0"/>
                                                                              <w:marRight w:val="0"/>
                                                                              <w:marTop w:val="0"/>
                                                                              <w:marBottom w:val="0"/>
                                                                              <w:divBdr>
                                                                                <w:top w:val="none" w:sz="0" w:space="0" w:color="auto"/>
                                                                                <w:left w:val="none" w:sz="0" w:space="0" w:color="auto"/>
                                                                                <w:bottom w:val="none" w:sz="0" w:space="0" w:color="auto"/>
                                                                                <w:right w:val="none" w:sz="0" w:space="0" w:color="auto"/>
                                                                              </w:divBdr>
                                                                            </w:div>
                                                                            <w:div w:id="13676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014800">
                                                          <w:marLeft w:val="0"/>
                                                          <w:marRight w:val="0"/>
                                                          <w:marTop w:val="0"/>
                                                          <w:marBottom w:val="0"/>
                                                          <w:divBdr>
                                                            <w:top w:val="none" w:sz="0" w:space="0" w:color="auto"/>
                                                            <w:left w:val="none" w:sz="0" w:space="0" w:color="auto"/>
                                                            <w:bottom w:val="none" w:sz="0" w:space="0" w:color="auto"/>
                                                            <w:right w:val="none" w:sz="0" w:space="0" w:color="auto"/>
                                                          </w:divBdr>
                                                          <w:divsChild>
                                                            <w:div w:id="492526070">
                                                              <w:marLeft w:val="0"/>
                                                              <w:marRight w:val="0"/>
                                                              <w:marTop w:val="0"/>
                                                              <w:marBottom w:val="0"/>
                                                              <w:divBdr>
                                                                <w:top w:val="none" w:sz="0" w:space="0" w:color="auto"/>
                                                                <w:left w:val="none" w:sz="0" w:space="0" w:color="auto"/>
                                                                <w:bottom w:val="none" w:sz="0" w:space="0" w:color="auto"/>
                                                                <w:right w:val="none" w:sz="0" w:space="0" w:color="auto"/>
                                                              </w:divBdr>
                                                              <w:divsChild>
                                                                <w:div w:id="886651318">
                                                                  <w:marLeft w:val="0"/>
                                                                  <w:marRight w:val="0"/>
                                                                  <w:marTop w:val="0"/>
                                                                  <w:marBottom w:val="0"/>
                                                                  <w:divBdr>
                                                                    <w:top w:val="none" w:sz="0" w:space="0" w:color="auto"/>
                                                                    <w:left w:val="none" w:sz="0" w:space="0" w:color="auto"/>
                                                                    <w:bottom w:val="none" w:sz="0" w:space="0" w:color="auto"/>
                                                                    <w:right w:val="none" w:sz="0" w:space="0" w:color="auto"/>
                                                                  </w:divBdr>
                                                                  <w:divsChild>
                                                                    <w:div w:id="2082948512">
                                                                      <w:marLeft w:val="0"/>
                                                                      <w:marRight w:val="0"/>
                                                                      <w:marTop w:val="0"/>
                                                                      <w:marBottom w:val="0"/>
                                                                      <w:divBdr>
                                                                        <w:top w:val="none" w:sz="0" w:space="0" w:color="auto"/>
                                                                        <w:left w:val="none" w:sz="0" w:space="0" w:color="auto"/>
                                                                        <w:bottom w:val="none" w:sz="0" w:space="0" w:color="auto"/>
                                                                        <w:right w:val="none" w:sz="0" w:space="0" w:color="auto"/>
                                                                      </w:divBdr>
                                                                      <w:divsChild>
                                                                        <w:div w:id="58478154">
                                                                          <w:marLeft w:val="0"/>
                                                                          <w:marRight w:val="0"/>
                                                                          <w:marTop w:val="0"/>
                                                                          <w:marBottom w:val="0"/>
                                                                          <w:divBdr>
                                                                            <w:top w:val="none" w:sz="0" w:space="0" w:color="auto"/>
                                                                            <w:left w:val="none" w:sz="0" w:space="0" w:color="auto"/>
                                                                            <w:bottom w:val="none" w:sz="0" w:space="0" w:color="auto"/>
                                                                            <w:right w:val="none" w:sz="0" w:space="0" w:color="auto"/>
                                                                          </w:divBdr>
                                                                          <w:divsChild>
                                                                            <w:div w:id="220867223">
                                                                              <w:marLeft w:val="0"/>
                                                                              <w:marRight w:val="0"/>
                                                                              <w:marTop w:val="0"/>
                                                                              <w:marBottom w:val="0"/>
                                                                              <w:divBdr>
                                                                                <w:top w:val="single" w:sz="6" w:space="0" w:color="FFFFFF"/>
                                                                                <w:left w:val="single" w:sz="6" w:space="4" w:color="FFFFFF"/>
                                                                                <w:bottom w:val="single" w:sz="6" w:space="0" w:color="FFFFFF"/>
                                                                                <w:right w:val="single" w:sz="6" w:space="4" w:color="FFFFFF"/>
                                                                              </w:divBdr>
                                                                            </w:div>
                                                                          </w:divsChild>
                                                                        </w:div>
                                                                      </w:divsChild>
                                                                    </w:div>
                                                                    <w:div w:id="828785692">
                                                                      <w:marLeft w:val="0"/>
                                                                      <w:marRight w:val="0"/>
                                                                      <w:marTop w:val="0"/>
                                                                      <w:marBottom w:val="0"/>
                                                                      <w:divBdr>
                                                                        <w:top w:val="none" w:sz="0" w:space="0" w:color="auto"/>
                                                                        <w:left w:val="none" w:sz="0" w:space="0" w:color="auto"/>
                                                                        <w:bottom w:val="none" w:sz="0" w:space="0" w:color="auto"/>
                                                                        <w:right w:val="none" w:sz="0" w:space="0" w:color="auto"/>
                                                                      </w:divBdr>
                                                                      <w:divsChild>
                                                                        <w:div w:id="1598322227">
                                                                          <w:marLeft w:val="0"/>
                                                                          <w:marRight w:val="0"/>
                                                                          <w:marTop w:val="0"/>
                                                                          <w:marBottom w:val="0"/>
                                                                          <w:divBdr>
                                                                            <w:top w:val="none" w:sz="0" w:space="0" w:color="auto"/>
                                                                            <w:left w:val="none" w:sz="0" w:space="0" w:color="auto"/>
                                                                            <w:bottom w:val="none" w:sz="0" w:space="0" w:color="auto"/>
                                                                            <w:right w:val="none" w:sz="0" w:space="0" w:color="auto"/>
                                                                          </w:divBdr>
                                                                          <w:divsChild>
                                                                            <w:div w:id="5903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75">
                                                                      <w:marLeft w:val="0"/>
                                                                      <w:marRight w:val="0"/>
                                                                      <w:marTop w:val="0"/>
                                                                      <w:marBottom w:val="0"/>
                                                                      <w:divBdr>
                                                                        <w:top w:val="none" w:sz="0" w:space="0" w:color="auto"/>
                                                                        <w:left w:val="none" w:sz="0" w:space="0" w:color="auto"/>
                                                                        <w:bottom w:val="none" w:sz="0" w:space="0" w:color="auto"/>
                                                                        <w:right w:val="none" w:sz="0" w:space="0" w:color="auto"/>
                                                                      </w:divBdr>
                                                                      <w:divsChild>
                                                                        <w:div w:id="2069956031">
                                                                          <w:marLeft w:val="0"/>
                                                                          <w:marRight w:val="0"/>
                                                                          <w:marTop w:val="0"/>
                                                                          <w:marBottom w:val="0"/>
                                                                          <w:divBdr>
                                                                            <w:top w:val="none" w:sz="0" w:space="0" w:color="auto"/>
                                                                            <w:left w:val="none" w:sz="0" w:space="0" w:color="auto"/>
                                                                            <w:bottom w:val="none" w:sz="0" w:space="0" w:color="auto"/>
                                                                            <w:right w:val="none" w:sz="0" w:space="0" w:color="auto"/>
                                                                          </w:divBdr>
                                                                          <w:divsChild>
                                                                            <w:div w:id="1092775860">
                                                                              <w:marLeft w:val="0"/>
                                                                              <w:marRight w:val="0"/>
                                                                              <w:marTop w:val="0"/>
                                                                              <w:marBottom w:val="0"/>
                                                                              <w:divBdr>
                                                                                <w:top w:val="none" w:sz="0" w:space="0" w:color="auto"/>
                                                                                <w:left w:val="none" w:sz="0" w:space="0" w:color="auto"/>
                                                                                <w:bottom w:val="none" w:sz="0" w:space="0" w:color="auto"/>
                                                                                <w:right w:val="none" w:sz="0" w:space="0" w:color="auto"/>
                                                                              </w:divBdr>
                                                                              <w:divsChild>
                                                                                <w:div w:id="1450977665">
                                                                                  <w:marLeft w:val="0"/>
                                                                                  <w:marRight w:val="0"/>
                                                                                  <w:marTop w:val="0"/>
                                                                                  <w:marBottom w:val="0"/>
                                                                                  <w:divBdr>
                                                                                    <w:top w:val="none" w:sz="0" w:space="0" w:color="auto"/>
                                                                                    <w:left w:val="none" w:sz="0" w:space="0" w:color="auto"/>
                                                                                    <w:bottom w:val="none" w:sz="0" w:space="0" w:color="auto"/>
                                                                                    <w:right w:val="none" w:sz="0" w:space="0" w:color="auto"/>
                                                                                  </w:divBdr>
                                                                                  <w:divsChild>
                                                                                    <w:div w:id="381638180">
                                                                                      <w:marLeft w:val="0"/>
                                                                                      <w:marRight w:val="0"/>
                                                                                      <w:marTop w:val="0"/>
                                                                                      <w:marBottom w:val="0"/>
                                                                                      <w:divBdr>
                                                                                        <w:top w:val="none" w:sz="0" w:space="0" w:color="auto"/>
                                                                                        <w:left w:val="none" w:sz="0" w:space="0" w:color="auto"/>
                                                                                        <w:bottom w:val="none" w:sz="0" w:space="0" w:color="auto"/>
                                                                                        <w:right w:val="none" w:sz="0" w:space="0" w:color="auto"/>
                                                                                      </w:divBdr>
                                                                                      <w:divsChild>
                                                                                        <w:div w:id="686757419">
                                                                                          <w:marLeft w:val="73"/>
                                                                                          <w:marRight w:val="73"/>
                                                                                          <w:marTop w:val="0"/>
                                                                                          <w:marBottom w:val="0"/>
                                                                                          <w:divBdr>
                                                                                            <w:top w:val="none" w:sz="0" w:space="0" w:color="auto"/>
                                                                                            <w:left w:val="none" w:sz="0" w:space="0" w:color="auto"/>
                                                                                            <w:bottom w:val="none" w:sz="0" w:space="0" w:color="auto"/>
                                                                                            <w:right w:val="none" w:sz="0" w:space="0" w:color="auto"/>
                                                                                          </w:divBdr>
                                                                                          <w:divsChild>
                                                                                            <w:div w:id="1626082192">
                                                                                              <w:marLeft w:val="0"/>
                                                                                              <w:marRight w:val="0"/>
                                                                                              <w:marTop w:val="0"/>
                                                                                              <w:marBottom w:val="0"/>
                                                                                              <w:divBdr>
                                                                                                <w:top w:val="none" w:sz="0" w:space="0" w:color="auto"/>
                                                                                                <w:left w:val="none" w:sz="0" w:space="0" w:color="auto"/>
                                                                                                <w:bottom w:val="none" w:sz="0" w:space="0" w:color="auto"/>
                                                                                                <w:right w:val="none" w:sz="0" w:space="0" w:color="auto"/>
                                                                                              </w:divBdr>
                                                                                              <w:divsChild>
                                                                                                <w:div w:id="1154102225">
                                                                                                  <w:marLeft w:val="0"/>
                                                                                                  <w:marRight w:val="0"/>
                                                                                                  <w:marTop w:val="0"/>
                                                                                                  <w:marBottom w:val="0"/>
                                                                                                  <w:divBdr>
                                                                                                    <w:top w:val="none" w:sz="0" w:space="0" w:color="auto"/>
                                                                                                    <w:left w:val="none" w:sz="0" w:space="0" w:color="auto"/>
                                                                                                    <w:bottom w:val="none" w:sz="0" w:space="0" w:color="auto"/>
                                                                                                    <w:right w:val="none" w:sz="0" w:space="0" w:color="auto"/>
                                                                                                  </w:divBdr>
                                                                                                  <w:divsChild>
                                                                                                    <w:div w:id="132218654">
                                                                                                      <w:marLeft w:val="0"/>
                                                                                                      <w:marRight w:val="0"/>
                                                                                                      <w:marTop w:val="0"/>
                                                                                                      <w:marBottom w:val="0"/>
                                                                                                      <w:divBdr>
                                                                                                        <w:top w:val="none" w:sz="0" w:space="0" w:color="auto"/>
                                                                                                        <w:left w:val="none" w:sz="0" w:space="0" w:color="auto"/>
                                                                                                        <w:bottom w:val="none" w:sz="0" w:space="0" w:color="auto"/>
                                                                                                        <w:right w:val="none" w:sz="0" w:space="0" w:color="auto"/>
                                                                                                      </w:divBdr>
                                                                                                      <w:divsChild>
                                                                                                        <w:div w:id="1123769671">
                                                                                                          <w:marLeft w:val="0"/>
                                                                                                          <w:marRight w:val="0"/>
                                                                                                          <w:marTop w:val="0"/>
                                                                                                          <w:marBottom w:val="0"/>
                                                                                                          <w:divBdr>
                                                                                                            <w:top w:val="none" w:sz="0" w:space="0" w:color="auto"/>
                                                                                                            <w:left w:val="none" w:sz="0" w:space="0" w:color="auto"/>
                                                                                                            <w:bottom w:val="none" w:sz="0" w:space="0" w:color="auto"/>
                                                                                                            <w:right w:val="none" w:sz="0" w:space="0" w:color="auto"/>
                                                                                                          </w:divBdr>
                                                                                                          <w:divsChild>
                                                                                                            <w:div w:id="57821495">
                                                                                                              <w:marLeft w:val="0"/>
                                                                                                              <w:marRight w:val="0"/>
                                                                                                              <w:marTop w:val="0"/>
                                                                                                              <w:marBottom w:val="0"/>
                                                                                                              <w:divBdr>
                                                                                                                <w:top w:val="none" w:sz="0" w:space="0" w:color="auto"/>
                                                                                                                <w:left w:val="none" w:sz="0" w:space="0" w:color="auto"/>
                                                                                                                <w:bottom w:val="none" w:sz="0" w:space="0" w:color="auto"/>
                                                                                                                <w:right w:val="none" w:sz="0" w:space="0" w:color="auto"/>
                                                                                                              </w:divBdr>
                                                                                                            </w:div>
                                                                                                            <w:div w:id="19429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1021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76722">
                                                                          <w:marLeft w:val="0"/>
                                                                          <w:marRight w:val="0"/>
                                                                          <w:marTop w:val="0"/>
                                                                          <w:marBottom w:val="0"/>
                                                                          <w:divBdr>
                                                                            <w:top w:val="none" w:sz="0" w:space="0" w:color="auto"/>
                                                                            <w:left w:val="none" w:sz="0" w:space="0" w:color="auto"/>
                                                                            <w:bottom w:val="none" w:sz="0" w:space="0" w:color="auto"/>
                                                                            <w:right w:val="none" w:sz="0" w:space="0" w:color="auto"/>
                                                                          </w:divBdr>
                                                                          <w:divsChild>
                                                                            <w:div w:id="203056367">
                                                                              <w:marLeft w:val="0"/>
                                                                              <w:marRight w:val="0"/>
                                                                              <w:marTop w:val="0"/>
                                                                              <w:marBottom w:val="0"/>
                                                                              <w:divBdr>
                                                                                <w:top w:val="none" w:sz="0" w:space="0" w:color="auto"/>
                                                                                <w:left w:val="none" w:sz="0" w:space="0" w:color="auto"/>
                                                                                <w:bottom w:val="none" w:sz="0" w:space="0" w:color="auto"/>
                                                                                <w:right w:val="none" w:sz="0" w:space="0" w:color="auto"/>
                                                                              </w:divBdr>
                                                                              <w:divsChild>
                                                                                <w:div w:id="649484241">
                                                                                  <w:marLeft w:val="0"/>
                                                                                  <w:marRight w:val="0"/>
                                                                                  <w:marTop w:val="0"/>
                                                                                  <w:marBottom w:val="0"/>
                                                                                  <w:divBdr>
                                                                                    <w:top w:val="none" w:sz="0" w:space="0" w:color="auto"/>
                                                                                    <w:left w:val="none" w:sz="0" w:space="0" w:color="auto"/>
                                                                                    <w:bottom w:val="none" w:sz="0" w:space="0" w:color="auto"/>
                                                                                    <w:right w:val="none" w:sz="0" w:space="0" w:color="auto"/>
                                                                                  </w:divBdr>
                                                                                  <w:divsChild>
                                                                                    <w:div w:id="755709026">
                                                                                      <w:marLeft w:val="0"/>
                                                                                      <w:marRight w:val="0"/>
                                                                                      <w:marTop w:val="0"/>
                                                                                      <w:marBottom w:val="0"/>
                                                                                      <w:divBdr>
                                                                                        <w:top w:val="none" w:sz="0" w:space="0" w:color="auto"/>
                                                                                        <w:left w:val="none" w:sz="0" w:space="0" w:color="auto"/>
                                                                                        <w:bottom w:val="none" w:sz="0" w:space="0" w:color="auto"/>
                                                                                        <w:right w:val="none" w:sz="0" w:space="0" w:color="auto"/>
                                                                                      </w:divBdr>
                                                                                      <w:divsChild>
                                                                                        <w:div w:id="1343630865">
                                                                                          <w:marLeft w:val="73"/>
                                                                                          <w:marRight w:val="73"/>
                                                                                          <w:marTop w:val="0"/>
                                                                                          <w:marBottom w:val="0"/>
                                                                                          <w:divBdr>
                                                                                            <w:top w:val="none" w:sz="0" w:space="0" w:color="auto"/>
                                                                                            <w:left w:val="none" w:sz="0" w:space="0" w:color="auto"/>
                                                                                            <w:bottom w:val="none" w:sz="0" w:space="0" w:color="auto"/>
                                                                                            <w:right w:val="none" w:sz="0" w:space="0" w:color="auto"/>
                                                                                          </w:divBdr>
                                                                                          <w:divsChild>
                                                                                            <w:div w:id="546257152">
                                                                                              <w:marLeft w:val="0"/>
                                                                                              <w:marRight w:val="0"/>
                                                                                              <w:marTop w:val="0"/>
                                                                                              <w:marBottom w:val="0"/>
                                                                                              <w:divBdr>
                                                                                                <w:top w:val="none" w:sz="0" w:space="0" w:color="auto"/>
                                                                                                <w:left w:val="none" w:sz="0" w:space="0" w:color="auto"/>
                                                                                                <w:bottom w:val="none" w:sz="0" w:space="0" w:color="auto"/>
                                                                                                <w:right w:val="none" w:sz="0" w:space="0" w:color="auto"/>
                                                                                              </w:divBdr>
                                                                                              <w:divsChild>
                                                                                                <w:div w:id="255751537">
                                                                                                  <w:marLeft w:val="0"/>
                                                                                                  <w:marRight w:val="0"/>
                                                                                                  <w:marTop w:val="0"/>
                                                                                                  <w:marBottom w:val="0"/>
                                                                                                  <w:divBdr>
                                                                                                    <w:top w:val="none" w:sz="0" w:space="0" w:color="auto"/>
                                                                                                    <w:left w:val="none" w:sz="0" w:space="0" w:color="auto"/>
                                                                                                    <w:bottom w:val="none" w:sz="0" w:space="0" w:color="auto"/>
                                                                                                    <w:right w:val="none" w:sz="0" w:space="0" w:color="auto"/>
                                                                                                  </w:divBdr>
                                                                                                  <w:divsChild>
                                                                                                    <w:div w:id="1083527894">
                                                                                                      <w:marLeft w:val="0"/>
                                                                                                      <w:marRight w:val="0"/>
                                                                                                      <w:marTop w:val="0"/>
                                                                                                      <w:marBottom w:val="0"/>
                                                                                                      <w:divBdr>
                                                                                                        <w:top w:val="none" w:sz="0" w:space="0" w:color="auto"/>
                                                                                                        <w:left w:val="none" w:sz="0" w:space="0" w:color="auto"/>
                                                                                                        <w:bottom w:val="none" w:sz="0" w:space="0" w:color="auto"/>
                                                                                                        <w:right w:val="none" w:sz="0" w:space="0" w:color="auto"/>
                                                                                                      </w:divBdr>
                                                                                                      <w:divsChild>
                                                                                                        <w:div w:id="1834838579">
                                                                                                          <w:marLeft w:val="0"/>
                                                                                                          <w:marRight w:val="0"/>
                                                                                                          <w:marTop w:val="0"/>
                                                                                                          <w:marBottom w:val="0"/>
                                                                                                          <w:divBdr>
                                                                                                            <w:top w:val="none" w:sz="0" w:space="0" w:color="auto"/>
                                                                                                            <w:left w:val="none" w:sz="0" w:space="0" w:color="auto"/>
                                                                                                            <w:bottom w:val="none" w:sz="0" w:space="0" w:color="auto"/>
                                                                                                            <w:right w:val="none" w:sz="0" w:space="0" w:color="auto"/>
                                                                                                          </w:divBdr>
                                                                                                          <w:divsChild>
                                                                                                            <w:div w:id="2010015571">
                                                                                                              <w:marLeft w:val="0"/>
                                                                                                              <w:marRight w:val="0"/>
                                                                                                              <w:marTop w:val="0"/>
                                                                                                              <w:marBottom w:val="0"/>
                                                                                                              <w:divBdr>
                                                                                                                <w:top w:val="none" w:sz="0" w:space="0" w:color="auto"/>
                                                                                                                <w:left w:val="none" w:sz="0" w:space="0" w:color="auto"/>
                                                                                                                <w:bottom w:val="none" w:sz="0" w:space="0" w:color="auto"/>
                                                                                                                <w:right w:val="none" w:sz="0" w:space="0" w:color="auto"/>
                                                                                                              </w:divBdr>
                                                                                                            </w:div>
                                                                                                            <w:div w:id="21092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258950">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1437">
                                                                          <w:marLeft w:val="0"/>
                                                                          <w:marRight w:val="0"/>
                                                                          <w:marTop w:val="0"/>
                                                                          <w:marBottom w:val="0"/>
                                                                          <w:divBdr>
                                                                            <w:top w:val="none" w:sz="0" w:space="0" w:color="auto"/>
                                                                            <w:left w:val="none" w:sz="0" w:space="0" w:color="auto"/>
                                                                            <w:bottom w:val="none" w:sz="0" w:space="0" w:color="auto"/>
                                                                            <w:right w:val="none" w:sz="0" w:space="0" w:color="auto"/>
                                                                          </w:divBdr>
                                                                          <w:divsChild>
                                                                            <w:div w:id="868490942">
                                                                              <w:marLeft w:val="0"/>
                                                                              <w:marRight w:val="0"/>
                                                                              <w:marTop w:val="0"/>
                                                                              <w:marBottom w:val="0"/>
                                                                              <w:divBdr>
                                                                                <w:top w:val="none" w:sz="0" w:space="0" w:color="auto"/>
                                                                                <w:left w:val="none" w:sz="0" w:space="0" w:color="auto"/>
                                                                                <w:bottom w:val="none" w:sz="0" w:space="0" w:color="auto"/>
                                                                                <w:right w:val="none" w:sz="0" w:space="0" w:color="auto"/>
                                                                              </w:divBdr>
                                                                              <w:divsChild>
                                                                                <w:div w:id="517735929">
                                                                                  <w:marLeft w:val="0"/>
                                                                                  <w:marRight w:val="0"/>
                                                                                  <w:marTop w:val="0"/>
                                                                                  <w:marBottom w:val="0"/>
                                                                                  <w:divBdr>
                                                                                    <w:top w:val="none" w:sz="0" w:space="0" w:color="auto"/>
                                                                                    <w:left w:val="none" w:sz="0" w:space="0" w:color="auto"/>
                                                                                    <w:bottom w:val="none" w:sz="0" w:space="0" w:color="auto"/>
                                                                                    <w:right w:val="none" w:sz="0" w:space="0" w:color="auto"/>
                                                                                  </w:divBdr>
                                                                                  <w:divsChild>
                                                                                    <w:div w:id="868302793">
                                                                                      <w:marLeft w:val="0"/>
                                                                                      <w:marRight w:val="0"/>
                                                                                      <w:marTop w:val="0"/>
                                                                                      <w:marBottom w:val="0"/>
                                                                                      <w:divBdr>
                                                                                        <w:top w:val="none" w:sz="0" w:space="0" w:color="auto"/>
                                                                                        <w:left w:val="none" w:sz="0" w:space="0" w:color="auto"/>
                                                                                        <w:bottom w:val="none" w:sz="0" w:space="0" w:color="auto"/>
                                                                                        <w:right w:val="none" w:sz="0" w:space="0" w:color="auto"/>
                                                                                      </w:divBdr>
                                                                                      <w:divsChild>
                                                                                        <w:div w:id="783042808">
                                                                                          <w:marLeft w:val="73"/>
                                                                                          <w:marRight w:val="73"/>
                                                                                          <w:marTop w:val="0"/>
                                                                                          <w:marBottom w:val="0"/>
                                                                                          <w:divBdr>
                                                                                            <w:top w:val="none" w:sz="0" w:space="0" w:color="auto"/>
                                                                                            <w:left w:val="none" w:sz="0" w:space="0" w:color="auto"/>
                                                                                            <w:bottom w:val="none" w:sz="0" w:space="0" w:color="auto"/>
                                                                                            <w:right w:val="none" w:sz="0" w:space="0" w:color="auto"/>
                                                                                          </w:divBdr>
                                                                                          <w:divsChild>
                                                                                            <w:div w:id="170418951">
                                                                                              <w:marLeft w:val="0"/>
                                                                                              <w:marRight w:val="0"/>
                                                                                              <w:marTop w:val="0"/>
                                                                                              <w:marBottom w:val="0"/>
                                                                                              <w:divBdr>
                                                                                                <w:top w:val="none" w:sz="0" w:space="0" w:color="auto"/>
                                                                                                <w:left w:val="none" w:sz="0" w:space="0" w:color="auto"/>
                                                                                                <w:bottom w:val="none" w:sz="0" w:space="0" w:color="auto"/>
                                                                                                <w:right w:val="none" w:sz="0" w:space="0" w:color="auto"/>
                                                                                              </w:divBdr>
                                                                                              <w:divsChild>
                                                                                                <w:div w:id="1601451465">
                                                                                                  <w:marLeft w:val="0"/>
                                                                                                  <w:marRight w:val="0"/>
                                                                                                  <w:marTop w:val="0"/>
                                                                                                  <w:marBottom w:val="0"/>
                                                                                                  <w:divBdr>
                                                                                                    <w:top w:val="none" w:sz="0" w:space="0" w:color="auto"/>
                                                                                                    <w:left w:val="none" w:sz="0" w:space="0" w:color="auto"/>
                                                                                                    <w:bottom w:val="none" w:sz="0" w:space="0" w:color="auto"/>
                                                                                                    <w:right w:val="none" w:sz="0" w:space="0" w:color="auto"/>
                                                                                                  </w:divBdr>
                                                                                                  <w:divsChild>
                                                                                                    <w:div w:id="1439522675">
                                                                                                      <w:marLeft w:val="0"/>
                                                                                                      <w:marRight w:val="0"/>
                                                                                                      <w:marTop w:val="0"/>
                                                                                                      <w:marBottom w:val="0"/>
                                                                                                      <w:divBdr>
                                                                                                        <w:top w:val="none" w:sz="0" w:space="0" w:color="auto"/>
                                                                                                        <w:left w:val="none" w:sz="0" w:space="0" w:color="auto"/>
                                                                                                        <w:bottom w:val="none" w:sz="0" w:space="0" w:color="auto"/>
                                                                                                        <w:right w:val="none" w:sz="0" w:space="0" w:color="auto"/>
                                                                                                      </w:divBdr>
                                                                                                      <w:divsChild>
                                                                                                        <w:div w:id="992106728">
                                                                                                          <w:marLeft w:val="0"/>
                                                                                                          <w:marRight w:val="0"/>
                                                                                                          <w:marTop w:val="0"/>
                                                                                                          <w:marBottom w:val="0"/>
                                                                                                          <w:divBdr>
                                                                                                            <w:top w:val="none" w:sz="0" w:space="0" w:color="auto"/>
                                                                                                            <w:left w:val="none" w:sz="0" w:space="0" w:color="auto"/>
                                                                                                            <w:bottom w:val="none" w:sz="0" w:space="0" w:color="auto"/>
                                                                                                            <w:right w:val="none" w:sz="0" w:space="0" w:color="auto"/>
                                                                                                          </w:divBdr>
                                                                                                          <w:divsChild>
                                                                                                            <w:div w:id="930747515">
                                                                                                              <w:marLeft w:val="0"/>
                                                                                                              <w:marRight w:val="0"/>
                                                                                                              <w:marTop w:val="0"/>
                                                                                                              <w:marBottom w:val="0"/>
                                                                                                              <w:divBdr>
                                                                                                                <w:top w:val="none" w:sz="0" w:space="0" w:color="auto"/>
                                                                                                                <w:left w:val="none" w:sz="0" w:space="0" w:color="auto"/>
                                                                                                                <w:bottom w:val="none" w:sz="0" w:space="0" w:color="auto"/>
                                                                                                                <w:right w:val="none" w:sz="0" w:space="0" w:color="auto"/>
                                                                                                              </w:divBdr>
                                                                                                            </w:div>
                                                                                                            <w:div w:id="9440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14189">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5920">
                                                                          <w:marLeft w:val="0"/>
                                                                          <w:marRight w:val="0"/>
                                                                          <w:marTop w:val="0"/>
                                                                          <w:marBottom w:val="0"/>
                                                                          <w:divBdr>
                                                                            <w:top w:val="none" w:sz="0" w:space="0" w:color="auto"/>
                                                                            <w:left w:val="none" w:sz="0" w:space="0" w:color="auto"/>
                                                                            <w:bottom w:val="none" w:sz="0" w:space="0" w:color="auto"/>
                                                                            <w:right w:val="none" w:sz="0" w:space="0" w:color="auto"/>
                                                                          </w:divBdr>
                                                                          <w:divsChild>
                                                                            <w:div w:id="203255103">
                                                                              <w:marLeft w:val="0"/>
                                                                              <w:marRight w:val="0"/>
                                                                              <w:marTop w:val="0"/>
                                                                              <w:marBottom w:val="0"/>
                                                                              <w:divBdr>
                                                                                <w:top w:val="none" w:sz="0" w:space="0" w:color="auto"/>
                                                                                <w:left w:val="none" w:sz="0" w:space="0" w:color="auto"/>
                                                                                <w:bottom w:val="none" w:sz="0" w:space="0" w:color="auto"/>
                                                                                <w:right w:val="none" w:sz="0" w:space="0" w:color="auto"/>
                                                                              </w:divBdr>
                                                                              <w:divsChild>
                                                                                <w:div w:id="1705642151">
                                                                                  <w:marLeft w:val="0"/>
                                                                                  <w:marRight w:val="0"/>
                                                                                  <w:marTop w:val="0"/>
                                                                                  <w:marBottom w:val="0"/>
                                                                                  <w:divBdr>
                                                                                    <w:top w:val="none" w:sz="0" w:space="0" w:color="auto"/>
                                                                                    <w:left w:val="none" w:sz="0" w:space="0" w:color="auto"/>
                                                                                    <w:bottom w:val="none" w:sz="0" w:space="0" w:color="auto"/>
                                                                                    <w:right w:val="none" w:sz="0" w:space="0" w:color="auto"/>
                                                                                  </w:divBdr>
                                                                                  <w:divsChild>
                                                                                    <w:div w:id="167673704">
                                                                                      <w:marLeft w:val="0"/>
                                                                                      <w:marRight w:val="0"/>
                                                                                      <w:marTop w:val="0"/>
                                                                                      <w:marBottom w:val="0"/>
                                                                                      <w:divBdr>
                                                                                        <w:top w:val="none" w:sz="0" w:space="0" w:color="auto"/>
                                                                                        <w:left w:val="none" w:sz="0" w:space="0" w:color="auto"/>
                                                                                        <w:bottom w:val="none" w:sz="0" w:space="0" w:color="auto"/>
                                                                                        <w:right w:val="none" w:sz="0" w:space="0" w:color="auto"/>
                                                                                      </w:divBdr>
                                                                                      <w:divsChild>
                                                                                        <w:div w:id="2001733933">
                                                                                          <w:marLeft w:val="73"/>
                                                                                          <w:marRight w:val="73"/>
                                                                                          <w:marTop w:val="0"/>
                                                                                          <w:marBottom w:val="0"/>
                                                                                          <w:divBdr>
                                                                                            <w:top w:val="none" w:sz="0" w:space="0" w:color="auto"/>
                                                                                            <w:left w:val="none" w:sz="0" w:space="0" w:color="auto"/>
                                                                                            <w:bottom w:val="none" w:sz="0" w:space="0" w:color="auto"/>
                                                                                            <w:right w:val="none" w:sz="0" w:space="0" w:color="auto"/>
                                                                                          </w:divBdr>
                                                                                          <w:divsChild>
                                                                                            <w:div w:id="489251590">
                                                                                              <w:marLeft w:val="0"/>
                                                                                              <w:marRight w:val="0"/>
                                                                                              <w:marTop w:val="0"/>
                                                                                              <w:marBottom w:val="0"/>
                                                                                              <w:divBdr>
                                                                                                <w:top w:val="none" w:sz="0" w:space="0" w:color="auto"/>
                                                                                                <w:left w:val="none" w:sz="0" w:space="0" w:color="auto"/>
                                                                                                <w:bottom w:val="none" w:sz="0" w:space="0" w:color="auto"/>
                                                                                                <w:right w:val="none" w:sz="0" w:space="0" w:color="auto"/>
                                                                                              </w:divBdr>
                                                                                              <w:divsChild>
                                                                                                <w:div w:id="1378238579">
                                                                                                  <w:marLeft w:val="0"/>
                                                                                                  <w:marRight w:val="0"/>
                                                                                                  <w:marTop w:val="0"/>
                                                                                                  <w:marBottom w:val="0"/>
                                                                                                  <w:divBdr>
                                                                                                    <w:top w:val="none" w:sz="0" w:space="0" w:color="auto"/>
                                                                                                    <w:left w:val="none" w:sz="0" w:space="0" w:color="auto"/>
                                                                                                    <w:bottom w:val="none" w:sz="0" w:space="0" w:color="auto"/>
                                                                                                    <w:right w:val="none" w:sz="0" w:space="0" w:color="auto"/>
                                                                                                  </w:divBdr>
                                                                                                  <w:divsChild>
                                                                                                    <w:div w:id="1274023022">
                                                                                                      <w:marLeft w:val="0"/>
                                                                                                      <w:marRight w:val="0"/>
                                                                                                      <w:marTop w:val="0"/>
                                                                                                      <w:marBottom w:val="0"/>
                                                                                                      <w:divBdr>
                                                                                                        <w:top w:val="none" w:sz="0" w:space="0" w:color="auto"/>
                                                                                                        <w:left w:val="none" w:sz="0" w:space="0" w:color="auto"/>
                                                                                                        <w:bottom w:val="none" w:sz="0" w:space="0" w:color="auto"/>
                                                                                                        <w:right w:val="none" w:sz="0" w:space="0" w:color="auto"/>
                                                                                                      </w:divBdr>
                                                                                                      <w:divsChild>
                                                                                                        <w:div w:id="51196857">
                                                                                                          <w:marLeft w:val="0"/>
                                                                                                          <w:marRight w:val="0"/>
                                                                                                          <w:marTop w:val="0"/>
                                                                                                          <w:marBottom w:val="0"/>
                                                                                                          <w:divBdr>
                                                                                                            <w:top w:val="none" w:sz="0" w:space="0" w:color="auto"/>
                                                                                                            <w:left w:val="none" w:sz="0" w:space="0" w:color="auto"/>
                                                                                                            <w:bottom w:val="none" w:sz="0" w:space="0" w:color="auto"/>
                                                                                                            <w:right w:val="none" w:sz="0" w:space="0" w:color="auto"/>
                                                                                                          </w:divBdr>
                                                                                                          <w:divsChild>
                                                                                                            <w:div w:id="1672415683">
                                                                                                              <w:marLeft w:val="0"/>
                                                                                                              <w:marRight w:val="0"/>
                                                                                                              <w:marTop w:val="0"/>
                                                                                                              <w:marBottom w:val="0"/>
                                                                                                              <w:divBdr>
                                                                                                                <w:top w:val="none" w:sz="0" w:space="0" w:color="auto"/>
                                                                                                                <w:left w:val="none" w:sz="0" w:space="0" w:color="auto"/>
                                                                                                                <w:bottom w:val="none" w:sz="0" w:space="0" w:color="auto"/>
                                                                                                                <w:right w:val="none" w:sz="0" w:space="0" w:color="auto"/>
                                                                                                              </w:divBdr>
                                                                                                            </w:div>
                                                                                                            <w:div w:id="3640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8009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42507">
                                                                          <w:marLeft w:val="0"/>
                                                                          <w:marRight w:val="0"/>
                                                                          <w:marTop w:val="0"/>
                                                                          <w:marBottom w:val="0"/>
                                                                          <w:divBdr>
                                                                            <w:top w:val="none" w:sz="0" w:space="0" w:color="auto"/>
                                                                            <w:left w:val="none" w:sz="0" w:space="0" w:color="auto"/>
                                                                            <w:bottom w:val="none" w:sz="0" w:space="0" w:color="auto"/>
                                                                            <w:right w:val="none" w:sz="0" w:space="0" w:color="auto"/>
                                                                          </w:divBdr>
                                                                          <w:divsChild>
                                                                            <w:div w:id="931401042">
                                                                              <w:marLeft w:val="0"/>
                                                                              <w:marRight w:val="0"/>
                                                                              <w:marTop w:val="0"/>
                                                                              <w:marBottom w:val="0"/>
                                                                              <w:divBdr>
                                                                                <w:top w:val="none" w:sz="0" w:space="0" w:color="auto"/>
                                                                                <w:left w:val="none" w:sz="0" w:space="0" w:color="auto"/>
                                                                                <w:bottom w:val="none" w:sz="0" w:space="0" w:color="auto"/>
                                                                                <w:right w:val="none" w:sz="0" w:space="0" w:color="auto"/>
                                                                              </w:divBdr>
                                                                              <w:divsChild>
                                                                                <w:div w:id="1115440217">
                                                                                  <w:marLeft w:val="0"/>
                                                                                  <w:marRight w:val="0"/>
                                                                                  <w:marTop w:val="0"/>
                                                                                  <w:marBottom w:val="0"/>
                                                                                  <w:divBdr>
                                                                                    <w:top w:val="none" w:sz="0" w:space="0" w:color="auto"/>
                                                                                    <w:left w:val="none" w:sz="0" w:space="0" w:color="auto"/>
                                                                                    <w:bottom w:val="none" w:sz="0" w:space="0" w:color="auto"/>
                                                                                    <w:right w:val="none" w:sz="0" w:space="0" w:color="auto"/>
                                                                                  </w:divBdr>
                                                                                  <w:divsChild>
                                                                                    <w:div w:id="1916427229">
                                                                                      <w:marLeft w:val="0"/>
                                                                                      <w:marRight w:val="0"/>
                                                                                      <w:marTop w:val="0"/>
                                                                                      <w:marBottom w:val="0"/>
                                                                                      <w:divBdr>
                                                                                        <w:top w:val="none" w:sz="0" w:space="0" w:color="auto"/>
                                                                                        <w:left w:val="none" w:sz="0" w:space="0" w:color="auto"/>
                                                                                        <w:bottom w:val="none" w:sz="0" w:space="0" w:color="auto"/>
                                                                                        <w:right w:val="none" w:sz="0" w:space="0" w:color="auto"/>
                                                                                      </w:divBdr>
                                                                                      <w:divsChild>
                                                                                        <w:div w:id="884755689">
                                                                                          <w:marLeft w:val="73"/>
                                                                                          <w:marRight w:val="73"/>
                                                                                          <w:marTop w:val="0"/>
                                                                                          <w:marBottom w:val="0"/>
                                                                                          <w:divBdr>
                                                                                            <w:top w:val="none" w:sz="0" w:space="0" w:color="auto"/>
                                                                                            <w:left w:val="none" w:sz="0" w:space="0" w:color="auto"/>
                                                                                            <w:bottom w:val="none" w:sz="0" w:space="0" w:color="auto"/>
                                                                                            <w:right w:val="none" w:sz="0" w:space="0" w:color="auto"/>
                                                                                          </w:divBdr>
                                                                                          <w:divsChild>
                                                                                            <w:div w:id="1367221479">
                                                                                              <w:marLeft w:val="0"/>
                                                                                              <w:marRight w:val="0"/>
                                                                                              <w:marTop w:val="0"/>
                                                                                              <w:marBottom w:val="0"/>
                                                                                              <w:divBdr>
                                                                                                <w:top w:val="none" w:sz="0" w:space="0" w:color="auto"/>
                                                                                                <w:left w:val="none" w:sz="0" w:space="0" w:color="auto"/>
                                                                                                <w:bottom w:val="none" w:sz="0" w:space="0" w:color="auto"/>
                                                                                                <w:right w:val="none" w:sz="0" w:space="0" w:color="auto"/>
                                                                                              </w:divBdr>
                                                                                              <w:divsChild>
                                                                                                <w:div w:id="450633739">
                                                                                                  <w:marLeft w:val="0"/>
                                                                                                  <w:marRight w:val="0"/>
                                                                                                  <w:marTop w:val="0"/>
                                                                                                  <w:marBottom w:val="0"/>
                                                                                                  <w:divBdr>
                                                                                                    <w:top w:val="none" w:sz="0" w:space="0" w:color="auto"/>
                                                                                                    <w:left w:val="none" w:sz="0" w:space="0" w:color="auto"/>
                                                                                                    <w:bottom w:val="none" w:sz="0" w:space="0" w:color="auto"/>
                                                                                                    <w:right w:val="none" w:sz="0" w:space="0" w:color="auto"/>
                                                                                                  </w:divBdr>
                                                                                                  <w:divsChild>
                                                                                                    <w:div w:id="2077241815">
                                                                                                      <w:marLeft w:val="0"/>
                                                                                                      <w:marRight w:val="0"/>
                                                                                                      <w:marTop w:val="0"/>
                                                                                                      <w:marBottom w:val="0"/>
                                                                                                      <w:divBdr>
                                                                                                        <w:top w:val="none" w:sz="0" w:space="0" w:color="auto"/>
                                                                                                        <w:left w:val="none" w:sz="0" w:space="0" w:color="auto"/>
                                                                                                        <w:bottom w:val="none" w:sz="0" w:space="0" w:color="auto"/>
                                                                                                        <w:right w:val="none" w:sz="0" w:space="0" w:color="auto"/>
                                                                                                      </w:divBdr>
                                                                                                      <w:divsChild>
                                                                                                        <w:div w:id="1193032314">
                                                                                                          <w:marLeft w:val="0"/>
                                                                                                          <w:marRight w:val="0"/>
                                                                                                          <w:marTop w:val="0"/>
                                                                                                          <w:marBottom w:val="0"/>
                                                                                                          <w:divBdr>
                                                                                                            <w:top w:val="none" w:sz="0" w:space="0" w:color="auto"/>
                                                                                                            <w:left w:val="none" w:sz="0" w:space="0" w:color="auto"/>
                                                                                                            <w:bottom w:val="none" w:sz="0" w:space="0" w:color="auto"/>
                                                                                                            <w:right w:val="none" w:sz="0" w:space="0" w:color="auto"/>
                                                                                                          </w:divBdr>
                                                                                                          <w:divsChild>
                                                                                                            <w:div w:id="2010935930">
                                                                                                              <w:marLeft w:val="0"/>
                                                                                                              <w:marRight w:val="0"/>
                                                                                                              <w:marTop w:val="0"/>
                                                                                                              <w:marBottom w:val="0"/>
                                                                                                              <w:divBdr>
                                                                                                                <w:top w:val="none" w:sz="0" w:space="0" w:color="auto"/>
                                                                                                                <w:left w:val="none" w:sz="0" w:space="0" w:color="auto"/>
                                                                                                                <w:bottom w:val="none" w:sz="0" w:space="0" w:color="auto"/>
                                                                                                                <w:right w:val="none" w:sz="0" w:space="0" w:color="auto"/>
                                                                                                              </w:divBdr>
                                                                                                            </w:div>
                                                                                                            <w:div w:id="13557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585415">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18483">
                                                                          <w:marLeft w:val="0"/>
                                                                          <w:marRight w:val="0"/>
                                                                          <w:marTop w:val="0"/>
                                                                          <w:marBottom w:val="0"/>
                                                                          <w:divBdr>
                                                                            <w:top w:val="none" w:sz="0" w:space="0" w:color="auto"/>
                                                                            <w:left w:val="none" w:sz="0" w:space="0" w:color="auto"/>
                                                                            <w:bottom w:val="none" w:sz="0" w:space="0" w:color="auto"/>
                                                                            <w:right w:val="none" w:sz="0" w:space="0" w:color="auto"/>
                                                                          </w:divBdr>
                                                                          <w:divsChild>
                                                                            <w:div w:id="119807000">
                                                                              <w:marLeft w:val="0"/>
                                                                              <w:marRight w:val="0"/>
                                                                              <w:marTop w:val="0"/>
                                                                              <w:marBottom w:val="0"/>
                                                                              <w:divBdr>
                                                                                <w:top w:val="none" w:sz="0" w:space="0" w:color="auto"/>
                                                                                <w:left w:val="none" w:sz="0" w:space="0" w:color="auto"/>
                                                                                <w:bottom w:val="none" w:sz="0" w:space="0" w:color="auto"/>
                                                                                <w:right w:val="none" w:sz="0" w:space="0" w:color="auto"/>
                                                                              </w:divBdr>
                                                                              <w:divsChild>
                                                                                <w:div w:id="1442148443">
                                                                                  <w:marLeft w:val="0"/>
                                                                                  <w:marRight w:val="0"/>
                                                                                  <w:marTop w:val="0"/>
                                                                                  <w:marBottom w:val="0"/>
                                                                                  <w:divBdr>
                                                                                    <w:top w:val="none" w:sz="0" w:space="0" w:color="auto"/>
                                                                                    <w:left w:val="none" w:sz="0" w:space="0" w:color="auto"/>
                                                                                    <w:bottom w:val="none" w:sz="0" w:space="0" w:color="auto"/>
                                                                                    <w:right w:val="none" w:sz="0" w:space="0" w:color="auto"/>
                                                                                  </w:divBdr>
                                                                                  <w:divsChild>
                                                                                    <w:div w:id="1215390919">
                                                                                      <w:marLeft w:val="0"/>
                                                                                      <w:marRight w:val="0"/>
                                                                                      <w:marTop w:val="0"/>
                                                                                      <w:marBottom w:val="0"/>
                                                                                      <w:divBdr>
                                                                                        <w:top w:val="none" w:sz="0" w:space="0" w:color="auto"/>
                                                                                        <w:left w:val="none" w:sz="0" w:space="0" w:color="auto"/>
                                                                                        <w:bottom w:val="none" w:sz="0" w:space="0" w:color="auto"/>
                                                                                        <w:right w:val="none" w:sz="0" w:space="0" w:color="auto"/>
                                                                                      </w:divBdr>
                                                                                      <w:divsChild>
                                                                                        <w:div w:id="170799126">
                                                                                          <w:marLeft w:val="73"/>
                                                                                          <w:marRight w:val="73"/>
                                                                                          <w:marTop w:val="0"/>
                                                                                          <w:marBottom w:val="0"/>
                                                                                          <w:divBdr>
                                                                                            <w:top w:val="none" w:sz="0" w:space="0" w:color="auto"/>
                                                                                            <w:left w:val="none" w:sz="0" w:space="0" w:color="auto"/>
                                                                                            <w:bottom w:val="none" w:sz="0" w:space="0" w:color="auto"/>
                                                                                            <w:right w:val="none" w:sz="0" w:space="0" w:color="auto"/>
                                                                                          </w:divBdr>
                                                                                          <w:divsChild>
                                                                                            <w:div w:id="2102751387">
                                                                                              <w:marLeft w:val="0"/>
                                                                                              <w:marRight w:val="0"/>
                                                                                              <w:marTop w:val="0"/>
                                                                                              <w:marBottom w:val="0"/>
                                                                                              <w:divBdr>
                                                                                                <w:top w:val="none" w:sz="0" w:space="0" w:color="auto"/>
                                                                                                <w:left w:val="none" w:sz="0" w:space="0" w:color="auto"/>
                                                                                                <w:bottom w:val="none" w:sz="0" w:space="0" w:color="auto"/>
                                                                                                <w:right w:val="none" w:sz="0" w:space="0" w:color="auto"/>
                                                                                              </w:divBdr>
                                                                                              <w:divsChild>
                                                                                                <w:div w:id="1720471784">
                                                                                                  <w:marLeft w:val="0"/>
                                                                                                  <w:marRight w:val="0"/>
                                                                                                  <w:marTop w:val="0"/>
                                                                                                  <w:marBottom w:val="0"/>
                                                                                                  <w:divBdr>
                                                                                                    <w:top w:val="none" w:sz="0" w:space="0" w:color="auto"/>
                                                                                                    <w:left w:val="none" w:sz="0" w:space="0" w:color="auto"/>
                                                                                                    <w:bottom w:val="none" w:sz="0" w:space="0" w:color="auto"/>
                                                                                                    <w:right w:val="none" w:sz="0" w:space="0" w:color="auto"/>
                                                                                                  </w:divBdr>
                                                                                                  <w:divsChild>
                                                                                                    <w:div w:id="1862434177">
                                                                                                      <w:marLeft w:val="0"/>
                                                                                                      <w:marRight w:val="0"/>
                                                                                                      <w:marTop w:val="0"/>
                                                                                                      <w:marBottom w:val="0"/>
                                                                                                      <w:divBdr>
                                                                                                        <w:top w:val="none" w:sz="0" w:space="0" w:color="auto"/>
                                                                                                        <w:left w:val="none" w:sz="0" w:space="0" w:color="auto"/>
                                                                                                        <w:bottom w:val="none" w:sz="0" w:space="0" w:color="auto"/>
                                                                                                        <w:right w:val="none" w:sz="0" w:space="0" w:color="auto"/>
                                                                                                      </w:divBdr>
                                                                                                      <w:divsChild>
                                                                                                        <w:div w:id="2032611184">
                                                                                                          <w:marLeft w:val="0"/>
                                                                                                          <w:marRight w:val="0"/>
                                                                                                          <w:marTop w:val="0"/>
                                                                                                          <w:marBottom w:val="0"/>
                                                                                                          <w:divBdr>
                                                                                                            <w:top w:val="none" w:sz="0" w:space="0" w:color="auto"/>
                                                                                                            <w:left w:val="none" w:sz="0" w:space="0" w:color="auto"/>
                                                                                                            <w:bottom w:val="none" w:sz="0" w:space="0" w:color="auto"/>
                                                                                                            <w:right w:val="none" w:sz="0" w:space="0" w:color="auto"/>
                                                                                                          </w:divBdr>
                                                                                                          <w:divsChild>
                                                                                                            <w:div w:id="21562568">
                                                                                                              <w:marLeft w:val="0"/>
                                                                                                              <w:marRight w:val="0"/>
                                                                                                              <w:marTop w:val="0"/>
                                                                                                              <w:marBottom w:val="0"/>
                                                                                                              <w:divBdr>
                                                                                                                <w:top w:val="none" w:sz="0" w:space="0" w:color="auto"/>
                                                                                                                <w:left w:val="none" w:sz="0" w:space="0" w:color="auto"/>
                                                                                                                <w:bottom w:val="none" w:sz="0" w:space="0" w:color="auto"/>
                                                                                                                <w:right w:val="none" w:sz="0" w:space="0" w:color="auto"/>
                                                                                                              </w:divBdr>
                                                                                                            </w:div>
                                                                                                            <w:div w:id="17145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703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5010">
                                                                          <w:marLeft w:val="0"/>
                                                                          <w:marRight w:val="0"/>
                                                                          <w:marTop w:val="0"/>
                                                                          <w:marBottom w:val="0"/>
                                                                          <w:divBdr>
                                                                            <w:top w:val="none" w:sz="0" w:space="0" w:color="auto"/>
                                                                            <w:left w:val="none" w:sz="0" w:space="0" w:color="auto"/>
                                                                            <w:bottom w:val="none" w:sz="0" w:space="0" w:color="auto"/>
                                                                            <w:right w:val="none" w:sz="0" w:space="0" w:color="auto"/>
                                                                          </w:divBdr>
                                                                          <w:divsChild>
                                                                            <w:div w:id="670837657">
                                                                              <w:marLeft w:val="0"/>
                                                                              <w:marRight w:val="0"/>
                                                                              <w:marTop w:val="0"/>
                                                                              <w:marBottom w:val="0"/>
                                                                              <w:divBdr>
                                                                                <w:top w:val="none" w:sz="0" w:space="0" w:color="auto"/>
                                                                                <w:left w:val="none" w:sz="0" w:space="0" w:color="auto"/>
                                                                                <w:bottom w:val="none" w:sz="0" w:space="0" w:color="auto"/>
                                                                                <w:right w:val="none" w:sz="0" w:space="0" w:color="auto"/>
                                                                              </w:divBdr>
                                                                              <w:divsChild>
                                                                                <w:div w:id="1431313574">
                                                                                  <w:marLeft w:val="0"/>
                                                                                  <w:marRight w:val="0"/>
                                                                                  <w:marTop w:val="0"/>
                                                                                  <w:marBottom w:val="0"/>
                                                                                  <w:divBdr>
                                                                                    <w:top w:val="none" w:sz="0" w:space="0" w:color="auto"/>
                                                                                    <w:left w:val="none" w:sz="0" w:space="0" w:color="auto"/>
                                                                                    <w:bottom w:val="none" w:sz="0" w:space="0" w:color="auto"/>
                                                                                    <w:right w:val="none" w:sz="0" w:space="0" w:color="auto"/>
                                                                                  </w:divBdr>
                                                                                  <w:divsChild>
                                                                                    <w:div w:id="1733623897">
                                                                                      <w:marLeft w:val="0"/>
                                                                                      <w:marRight w:val="0"/>
                                                                                      <w:marTop w:val="0"/>
                                                                                      <w:marBottom w:val="0"/>
                                                                                      <w:divBdr>
                                                                                        <w:top w:val="none" w:sz="0" w:space="0" w:color="auto"/>
                                                                                        <w:left w:val="none" w:sz="0" w:space="0" w:color="auto"/>
                                                                                        <w:bottom w:val="none" w:sz="0" w:space="0" w:color="auto"/>
                                                                                        <w:right w:val="none" w:sz="0" w:space="0" w:color="auto"/>
                                                                                      </w:divBdr>
                                                                                      <w:divsChild>
                                                                                        <w:div w:id="1983731754">
                                                                                          <w:marLeft w:val="73"/>
                                                                                          <w:marRight w:val="73"/>
                                                                                          <w:marTop w:val="0"/>
                                                                                          <w:marBottom w:val="0"/>
                                                                                          <w:divBdr>
                                                                                            <w:top w:val="none" w:sz="0" w:space="0" w:color="auto"/>
                                                                                            <w:left w:val="none" w:sz="0" w:space="0" w:color="auto"/>
                                                                                            <w:bottom w:val="none" w:sz="0" w:space="0" w:color="auto"/>
                                                                                            <w:right w:val="none" w:sz="0" w:space="0" w:color="auto"/>
                                                                                          </w:divBdr>
                                                                                          <w:divsChild>
                                                                                            <w:div w:id="1679497621">
                                                                                              <w:marLeft w:val="0"/>
                                                                                              <w:marRight w:val="0"/>
                                                                                              <w:marTop w:val="0"/>
                                                                                              <w:marBottom w:val="0"/>
                                                                                              <w:divBdr>
                                                                                                <w:top w:val="none" w:sz="0" w:space="0" w:color="auto"/>
                                                                                                <w:left w:val="none" w:sz="0" w:space="0" w:color="auto"/>
                                                                                                <w:bottom w:val="none" w:sz="0" w:space="0" w:color="auto"/>
                                                                                                <w:right w:val="none" w:sz="0" w:space="0" w:color="auto"/>
                                                                                              </w:divBdr>
                                                                                              <w:divsChild>
                                                                                                <w:div w:id="107628395">
                                                                                                  <w:marLeft w:val="0"/>
                                                                                                  <w:marRight w:val="0"/>
                                                                                                  <w:marTop w:val="0"/>
                                                                                                  <w:marBottom w:val="0"/>
                                                                                                  <w:divBdr>
                                                                                                    <w:top w:val="none" w:sz="0" w:space="0" w:color="auto"/>
                                                                                                    <w:left w:val="none" w:sz="0" w:space="0" w:color="auto"/>
                                                                                                    <w:bottom w:val="none" w:sz="0" w:space="0" w:color="auto"/>
                                                                                                    <w:right w:val="none" w:sz="0" w:space="0" w:color="auto"/>
                                                                                                  </w:divBdr>
                                                                                                  <w:divsChild>
                                                                                                    <w:div w:id="423653404">
                                                                                                      <w:marLeft w:val="0"/>
                                                                                                      <w:marRight w:val="0"/>
                                                                                                      <w:marTop w:val="0"/>
                                                                                                      <w:marBottom w:val="0"/>
                                                                                                      <w:divBdr>
                                                                                                        <w:top w:val="none" w:sz="0" w:space="0" w:color="auto"/>
                                                                                                        <w:left w:val="none" w:sz="0" w:space="0" w:color="auto"/>
                                                                                                        <w:bottom w:val="none" w:sz="0" w:space="0" w:color="auto"/>
                                                                                                        <w:right w:val="none" w:sz="0" w:space="0" w:color="auto"/>
                                                                                                      </w:divBdr>
                                                                                                      <w:divsChild>
                                                                                                        <w:div w:id="825391577">
                                                                                                          <w:marLeft w:val="0"/>
                                                                                                          <w:marRight w:val="0"/>
                                                                                                          <w:marTop w:val="0"/>
                                                                                                          <w:marBottom w:val="0"/>
                                                                                                          <w:divBdr>
                                                                                                            <w:top w:val="none" w:sz="0" w:space="0" w:color="auto"/>
                                                                                                            <w:left w:val="none" w:sz="0" w:space="0" w:color="auto"/>
                                                                                                            <w:bottom w:val="none" w:sz="0" w:space="0" w:color="auto"/>
                                                                                                            <w:right w:val="none" w:sz="0" w:space="0" w:color="auto"/>
                                                                                                          </w:divBdr>
                                                                                                          <w:divsChild>
                                                                                                            <w:div w:id="778377498">
                                                                                                              <w:marLeft w:val="0"/>
                                                                                                              <w:marRight w:val="0"/>
                                                                                                              <w:marTop w:val="0"/>
                                                                                                              <w:marBottom w:val="0"/>
                                                                                                              <w:divBdr>
                                                                                                                <w:top w:val="none" w:sz="0" w:space="0" w:color="auto"/>
                                                                                                                <w:left w:val="none" w:sz="0" w:space="0" w:color="auto"/>
                                                                                                                <w:bottom w:val="none" w:sz="0" w:space="0" w:color="auto"/>
                                                                                                                <w:right w:val="none" w:sz="0" w:space="0" w:color="auto"/>
                                                                                                              </w:divBdr>
                                                                                                            </w:div>
                                                                                                            <w:div w:id="2726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092391">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48017">
                                                                          <w:marLeft w:val="0"/>
                                                                          <w:marRight w:val="0"/>
                                                                          <w:marTop w:val="0"/>
                                                                          <w:marBottom w:val="0"/>
                                                                          <w:divBdr>
                                                                            <w:top w:val="none" w:sz="0" w:space="0" w:color="auto"/>
                                                                            <w:left w:val="none" w:sz="0" w:space="0" w:color="auto"/>
                                                                            <w:bottom w:val="none" w:sz="0" w:space="0" w:color="auto"/>
                                                                            <w:right w:val="none" w:sz="0" w:space="0" w:color="auto"/>
                                                                          </w:divBdr>
                                                                          <w:divsChild>
                                                                            <w:div w:id="388118421">
                                                                              <w:marLeft w:val="0"/>
                                                                              <w:marRight w:val="0"/>
                                                                              <w:marTop w:val="0"/>
                                                                              <w:marBottom w:val="0"/>
                                                                              <w:divBdr>
                                                                                <w:top w:val="none" w:sz="0" w:space="0" w:color="auto"/>
                                                                                <w:left w:val="none" w:sz="0" w:space="0" w:color="auto"/>
                                                                                <w:bottom w:val="none" w:sz="0" w:space="0" w:color="auto"/>
                                                                                <w:right w:val="none" w:sz="0" w:space="0" w:color="auto"/>
                                                                              </w:divBdr>
                                                                              <w:divsChild>
                                                                                <w:div w:id="1572816127">
                                                                                  <w:marLeft w:val="0"/>
                                                                                  <w:marRight w:val="0"/>
                                                                                  <w:marTop w:val="0"/>
                                                                                  <w:marBottom w:val="0"/>
                                                                                  <w:divBdr>
                                                                                    <w:top w:val="none" w:sz="0" w:space="0" w:color="auto"/>
                                                                                    <w:left w:val="none" w:sz="0" w:space="0" w:color="auto"/>
                                                                                    <w:bottom w:val="none" w:sz="0" w:space="0" w:color="auto"/>
                                                                                    <w:right w:val="none" w:sz="0" w:space="0" w:color="auto"/>
                                                                                  </w:divBdr>
                                                                                  <w:divsChild>
                                                                                    <w:div w:id="1207913863">
                                                                                      <w:marLeft w:val="0"/>
                                                                                      <w:marRight w:val="0"/>
                                                                                      <w:marTop w:val="0"/>
                                                                                      <w:marBottom w:val="0"/>
                                                                                      <w:divBdr>
                                                                                        <w:top w:val="none" w:sz="0" w:space="0" w:color="auto"/>
                                                                                        <w:left w:val="none" w:sz="0" w:space="0" w:color="auto"/>
                                                                                        <w:bottom w:val="none" w:sz="0" w:space="0" w:color="auto"/>
                                                                                        <w:right w:val="none" w:sz="0" w:space="0" w:color="auto"/>
                                                                                      </w:divBdr>
                                                                                      <w:divsChild>
                                                                                        <w:div w:id="1574310418">
                                                                                          <w:marLeft w:val="73"/>
                                                                                          <w:marRight w:val="73"/>
                                                                                          <w:marTop w:val="0"/>
                                                                                          <w:marBottom w:val="0"/>
                                                                                          <w:divBdr>
                                                                                            <w:top w:val="none" w:sz="0" w:space="0" w:color="auto"/>
                                                                                            <w:left w:val="none" w:sz="0" w:space="0" w:color="auto"/>
                                                                                            <w:bottom w:val="none" w:sz="0" w:space="0" w:color="auto"/>
                                                                                            <w:right w:val="none" w:sz="0" w:space="0" w:color="auto"/>
                                                                                          </w:divBdr>
                                                                                          <w:divsChild>
                                                                                            <w:div w:id="563178025">
                                                                                              <w:marLeft w:val="0"/>
                                                                                              <w:marRight w:val="0"/>
                                                                                              <w:marTop w:val="0"/>
                                                                                              <w:marBottom w:val="0"/>
                                                                                              <w:divBdr>
                                                                                                <w:top w:val="none" w:sz="0" w:space="0" w:color="auto"/>
                                                                                                <w:left w:val="none" w:sz="0" w:space="0" w:color="auto"/>
                                                                                                <w:bottom w:val="none" w:sz="0" w:space="0" w:color="auto"/>
                                                                                                <w:right w:val="none" w:sz="0" w:space="0" w:color="auto"/>
                                                                                              </w:divBdr>
                                                                                              <w:divsChild>
                                                                                                <w:div w:id="1853956653">
                                                                                                  <w:marLeft w:val="0"/>
                                                                                                  <w:marRight w:val="0"/>
                                                                                                  <w:marTop w:val="0"/>
                                                                                                  <w:marBottom w:val="0"/>
                                                                                                  <w:divBdr>
                                                                                                    <w:top w:val="none" w:sz="0" w:space="0" w:color="auto"/>
                                                                                                    <w:left w:val="none" w:sz="0" w:space="0" w:color="auto"/>
                                                                                                    <w:bottom w:val="none" w:sz="0" w:space="0" w:color="auto"/>
                                                                                                    <w:right w:val="none" w:sz="0" w:space="0" w:color="auto"/>
                                                                                                  </w:divBdr>
                                                                                                  <w:divsChild>
                                                                                                    <w:div w:id="1147086009">
                                                                                                      <w:marLeft w:val="0"/>
                                                                                                      <w:marRight w:val="0"/>
                                                                                                      <w:marTop w:val="0"/>
                                                                                                      <w:marBottom w:val="0"/>
                                                                                                      <w:divBdr>
                                                                                                        <w:top w:val="none" w:sz="0" w:space="0" w:color="auto"/>
                                                                                                        <w:left w:val="none" w:sz="0" w:space="0" w:color="auto"/>
                                                                                                        <w:bottom w:val="none" w:sz="0" w:space="0" w:color="auto"/>
                                                                                                        <w:right w:val="none" w:sz="0" w:space="0" w:color="auto"/>
                                                                                                      </w:divBdr>
                                                                                                      <w:divsChild>
                                                                                                        <w:div w:id="1288704843">
                                                                                                          <w:marLeft w:val="0"/>
                                                                                                          <w:marRight w:val="0"/>
                                                                                                          <w:marTop w:val="0"/>
                                                                                                          <w:marBottom w:val="0"/>
                                                                                                          <w:divBdr>
                                                                                                            <w:top w:val="none" w:sz="0" w:space="0" w:color="auto"/>
                                                                                                            <w:left w:val="none" w:sz="0" w:space="0" w:color="auto"/>
                                                                                                            <w:bottom w:val="none" w:sz="0" w:space="0" w:color="auto"/>
                                                                                                            <w:right w:val="none" w:sz="0" w:space="0" w:color="auto"/>
                                                                                                          </w:divBdr>
                                                                                                          <w:divsChild>
                                                                                                            <w:div w:id="185947071">
                                                                                                              <w:marLeft w:val="0"/>
                                                                                                              <w:marRight w:val="0"/>
                                                                                                              <w:marTop w:val="0"/>
                                                                                                              <w:marBottom w:val="0"/>
                                                                                                              <w:divBdr>
                                                                                                                <w:top w:val="none" w:sz="0" w:space="0" w:color="auto"/>
                                                                                                                <w:left w:val="none" w:sz="0" w:space="0" w:color="auto"/>
                                                                                                                <w:bottom w:val="none" w:sz="0" w:space="0" w:color="auto"/>
                                                                                                                <w:right w:val="none" w:sz="0" w:space="0" w:color="auto"/>
                                                                                                              </w:divBdr>
                                                                                                            </w:div>
                                                                                                            <w:div w:id="18352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457611">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5186">
                                                                          <w:marLeft w:val="0"/>
                                                                          <w:marRight w:val="0"/>
                                                                          <w:marTop w:val="0"/>
                                                                          <w:marBottom w:val="0"/>
                                                                          <w:divBdr>
                                                                            <w:top w:val="none" w:sz="0" w:space="0" w:color="auto"/>
                                                                            <w:left w:val="none" w:sz="0" w:space="0" w:color="auto"/>
                                                                            <w:bottom w:val="none" w:sz="0" w:space="0" w:color="auto"/>
                                                                            <w:right w:val="none" w:sz="0" w:space="0" w:color="auto"/>
                                                                          </w:divBdr>
                                                                          <w:divsChild>
                                                                            <w:div w:id="604995037">
                                                                              <w:marLeft w:val="0"/>
                                                                              <w:marRight w:val="0"/>
                                                                              <w:marTop w:val="0"/>
                                                                              <w:marBottom w:val="0"/>
                                                                              <w:divBdr>
                                                                                <w:top w:val="none" w:sz="0" w:space="0" w:color="auto"/>
                                                                                <w:left w:val="none" w:sz="0" w:space="0" w:color="auto"/>
                                                                                <w:bottom w:val="none" w:sz="0" w:space="0" w:color="auto"/>
                                                                                <w:right w:val="none" w:sz="0" w:space="0" w:color="auto"/>
                                                                              </w:divBdr>
                                                                              <w:divsChild>
                                                                                <w:div w:id="893153599">
                                                                                  <w:marLeft w:val="0"/>
                                                                                  <w:marRight w:val="0"/>
                                                                                  <w:marTop w:val="0"/>
                                                                                  <w:marBottom w:val="0"/>
                                                                                  <w:divBdr>
                                                                                    <w:top w:val="none" w:sz="0" w:space="0" w:color="auto"/>
                                                                                    <w:left w:val="none" w:sz="0" w:space="0" w:color="auto"/>
                                                                                    <w:bottom w:val="none" w:sz="0" w:space="0" w:color="auto"/>
                                                                                    <w:right w:val="none" w:sz="0" w:space="0" w:color="auto"/>
                                                                                  </w:divBdr>
                                                                                  <w:divsChild>
                                                                                    <w:div w:id="1645623391">
                                                                                      <w:marLeft w:val="0"/>
                                                                                      <w:marRight w:val="0"/>
                                                                                      <w:marTop w:val="0"/>
                                                                                      <w:marBottom w:val="0"/>
                                                                                      <w:divBdr>
                                                                                        <w:top w:val="none" w:sz="0" w:space="0" w:color="auto"/>
                                                                                        <w:left w:val="none" w:sz="0" w:space="0" w:color="auto"/>
                                                                                        <w:bottom w:val="none" w:sz="0" w:space="0" w:color="auto"/>
                                                                                        <w:right w:val="none" w:sz="0" w:space="0" w:color="auto"/>
                                                                                      </w:divBdr>
                                                                                      <w:divsChild>
                                                                                        <w:div w:id="1726905352">
                                                                                          <w:marLeft w:val="73"/>
                                                                                          <w:marRight w:val="73"/>
                                                                                          <w:marTop w:val="0"/>
                                                                                          <w:marBottom w:val="0"/>
                                                                                          <w:divBdr>
                                                                                            <w:top w:val="none" w:sz="0" w:space="0" w:color="auto"/>
                                                                                            <w:left w:val="none" w:sz="0" w:space="0" w:color="auto"/>
                                                                                            <w:bottom w:val="none" w:sz="0" w:space="0" w:color="auto"/>
                                                                                            <w:right w:val="none" w:sz="0" w:space="0" w:color="auto"/>
                                                                                          </w:divBdr>
                                                                                          <w:divsChild>
                                                                                            <w:div w:id="1053887131">
                                                                                              <w:marLeft w:val="0"/>
                                                                                              <w:marRight w:val="0"/>
                                                                                              <w:marTop w:val="0"/>
                                                                                              <w:marBottom w:val="0"/>
                                                                                              <w:divBdr>
                                                                                                <w:top w:val="none" w:sz="0" w:space="0" w:color="auto"/>
                                                                                                <w:left w:val="none" w:sz="0" w:space="0" w:color="auto"/>
                                                                                                <w:bottom w:val="none" w:sz="0" w:space="0" w:color="auto"/>
                                                                                                <w:right w:val="none" w:sz="0" w:space="0" w:color="auto"/>
                                                                                              </w:divBdr>
                                                                                              <w:divsChild>
                                                                                                <w:div w:id="1360475725">
                                                                                                  <w:marLeft w:val="0"/>
                                                                                                  <w:marRight w:val="0"/>
                                                                                                  <w:marTop w:val="0"/>
                                                                                                  <w:marBottom w:val="0"/>
                                                                                                  <w:divBdr>
                                                                                                    <w:top w:val="none" w:sz="0" w:space="0" w:color="auto"/>
                                                                                                    <w:left w:val="none" w:sz="0" w:space="0" w:color="auto"/>
                                                                                                    <w:bottom w:val="none" w:sz="0" w:space="0" w:color="auto"/>
                                                                                                    <w:right w:val="none" w:sz="0" w:space="0" w:color="auto"/>
                                                                                                  </w:divBdr>
                                                                                                  <w:divsChild>
                                                                                                    <w:div w:id="421951879">
                                                                                                      <w:marLeft w:val="0"/>
                                                                                                      <w:marRight w:val="0"/>
                                                                                                      <w:marTop w:val="0"/>
                                                                                                      <w:marBottom w:val="0"/>
                                                                                                      <w:divBdr>
                                                                                                        <w:top w:val="none" w:sz="0" w:space="0" w:color="auto"/>
                                                                                                        <w:left w:val="none" w:sz="0" w:space="0" w:color="auto"/>
                                                                                                        <w:bottom w:val="none" w:sz="0" w:space="0" w:color="auto"/>
                                                                                                        <w:right w:val="none" w:sz="0" w:space="0" w:color="auto"/>
                                                                                                      </w:divBdr>
                                                                                                      <w:divsChild>
                                                                                                        <w:div w:id="520631077">
                                                                                                          <w:marLeft w:val="0"/>
                                                                                                          <w:marRight w:val="0"/>
                                                                                                          <w:marTop w:val="0"/>
                                                                                                          <w:marBottom w:val="0"/>
                                                                                                          <w:divBdr>
                                                                                                            <w:top w:val="none" w:sz="0" w:space="0" w:color="auto"/>
                                                                                                            <w:left w:val="none" w:sz="0" w:space="0" w:color="auto"/>
                                                                                                            <w:bottom w:val="none" w:sz="0" w:space="0" w:color="auto"/>
                                                                                                            <w:right w:val="none" w:sz="0" w:space="0" w:color="auto"/>
                                                                                                          </w:divBdr>
                                                                                                          <w:divsChild>
                                                                                                            <w:div w:id="428896198">
                                                                                                              <w:marLeft w:val="0"/>
                                                                                                              <w:marRight w:val="0"/>
                                                                                                              <w:marTop w:val="0"/>
                                                                                                              <w:marBottom w:val="0"/>
                                                                                                              <w:divBdr>
                                                                                                                <w:top w:val="none" w:sz="0" w:space="0" w:color="auto"/>
                                                                                                                <w:left w:val="none" w:sz="0" w:space="0" w:color="auto"/>
                                                                                                                <w:bottom w:val="none" w:sz="0" w:space="0" w:color="auto"/>
                                                                                                                <w:right w:val="none" w:sz="0" w:space="0" w:color="auto"/>
                                                                                                              </w:divBdr>
                                                                                                            </w:div>
                                                                                                            <w:div w:id="8845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09496">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363723">
                                                                          <w:marLeft w:val="0"/>
                                                                          <w:marRight w:val="0"/>
                                                                          <w:marTop w:val="0"/>
                                                                          <w:marBottom w:val="0"/>
                                                                          <w:divBdr>
                                                                            <w:top w:val="none" w:sz="0" w:space="0" w:color="auto"/>
                                                                            <w:left w:val="none" w:sz="0" w:space="0" w:color="auto"/>
                                                                            <w:bottom w:val="none" w:sz="0" w:space="0" w:color="auto"/>
                                                                            <w:right w:val="none" w:sz="0" w:space="0" w:color="auto"/>
                                                                          </w:divBdr>
                                                                          <w:divsChild>
                                                                            <w:div w:id="1039431931">
                                                                              <w:marLeft w:val="0"/>
                                                                              <w:marRight w:val="0"/>
                                                                              <w:marTop w:val="0"/>
                                                                              <w:marBottom w:val="0"/>
                                                                              <w:divBdr>
                                                                                <w:top w:val="none" w:sz="0" w:space="0" w:color="auto"/>
                                                                                <w:left w:val="none" w:sz="0" w:space="0" w:color="auto"/>
                                                                                <w:bottom w:val="none" w:sz="0" w:space="0" w:color="auto"/>
                                                                                <w:right w:val="none" w:sz="0" w:space="0" w:color="auto"/>
                                                                              </w:divBdr>
                                                                              <w:divsChild>
                                                                                <w:div w:id="1162548394">
                                                                                  <w:marLeft w:val="0"/>
                                                                                  <w:marRight w:val="0"/>
                                                                                  <w:marTop w:val="0"/>
                                                                                  <w:marBottom w:val="0"/>
                                                                                  <w:divBdr>
                                                                                    <w:top w:val="none" w:sz="0" w:space="0" w:color="auto"/>
                                                                                    <w:left w:val="none" w:sz="0" w:space="0" w:color="auto"/>
                                                                                    <w:bottom w:val="none" w:sz="0" w:space="0" w:color="auto"/>
                                                                                    <w:right w:val="none" w:sz="0" w:space="0" w:color="auto"/>
                                                                                  </w:divBdr>
                                                                                  <w:divsChild>
                                                                                    <w:div w:id="1840273756">
                                                                                      <w:marLeft w:val="0"/>
                                                                                      <w:marRight w:val="0"/>
                                                                                      <w:marTop w:val="0"/>
                                                                                      <w:marBottom w:val="0"/>
                                                                                      <w:divBdr>
                                                                                        <w:top w:val="none" w:sz="0" w:space="0" w:color="auto"/>
                                                                                        <w:left w:val="none" w:sz="0" w:space="0" w:color="auto"/>
                                                                                        <w:bottom w:val="none" w:sz="0" w:space="0" w:color="auto"/>
                                                                                        <w:right w:val="none" w:sz="0" w:space="0" w:color="auto"/>
                                                                                      </w:divBdr>
                                                                                      <w:divsChild>
                                                                                        <w:div w:id="481895367">
                                                                                          <w:marLeft w:val="73"/>
                                                                                          <w:marRight w:val="73"/>
                                                                                          <w:marTop w:val="0"/>
                                                                                          <w:marBottom w:val="0"/>
                                                                                          <w:divBdr>
                                                                                            <w:top w:val="none" w:sz="0" w:space="0" w:color="auto"/>
                                                                                            <w:left w:val="none" w:sz="0" w:space="0" w:color="auto"/>
                                                                                            <w:bottom w:val="none" w:sz="0" w:space="0" w:color="auto"/>
                                                                                            <w:right w:val="none" w:sz="0" w:space="0" w:color="auto"/>
                                                                                          </w:divBdr>
                                                                                          <w:divsChild>
                                                                                            <w:div w:id="1104766904">
                                                                                              <w:marLeft w:val="0"/>
                                                                                              <w:marRight w:val="0"/>
                                                                                              <w:marTop w:val="0"/>
                                                                                              <w:marBottom w:val="0"/>
                                                                                              <w:divBdr>
                                                                                                <w:top w:val="none" w:sz="0" w:space="0" w:color="auto"/>
                                                                                                <w:left w:val="none" w:sz="0" w:space="0" w:color="auto"/>
                                                                                                <w:bottom w:val="none" w:sz="0" w:space="0" w:color="auto"/>
                                                                                                <w:right w:val="none" w:sz="0" w:space="0" w:color="auto"/>
                                                                                              </w:divBdr>
                                                                                              <w:divsChild>
                                                                                                <w:div w:id="802502114">
                                                                                                  <w:marLeft w:val="0"/>
                                                                                                  <w:marRight w:val="0"/>
                                                                                                  <w:marTop w:val="0"/>
                                                                                                  <w:marBottom w:val="0"/>
                                                                                                  <w:divBdr>
                                                                                                    <w:top w:val="none" w:sz="0" w:space="0" w:color="auto"/>
                                                                                                    <w:left w:val="none" w:sz="0" w:space="0" w:color="auto"/>
                                                                                                    <w:bottom w:val="none" w:sz="0" w:space="0" w:color="auto"/>
                                                                                                    <w:right w:val="none" w:sz="0" w:space="0" w:color="auto"/>
                                                                                                  </w:divBdr>
                                                                                                  <w:divsChild>
                                                                                                    <w:div w:id="1392541366">
                                                                                                      <w:marLeft w:val="0"/>
                                                                                                      <w:marRight w:val="0"/>
                                                                                                      <w:marTop w:val="0"/>
                                                                                                      <w:marBottom w:val="0"/>
                                                                                                      <w:divBdr>
                                                                                                        <w:top w:val="none" w:sz="0" w:space="0" w:color="auto"/>
                                                                                                        <w:left w:val="none" w:sz="0" w:space="0" w:color="auto"/>
                                                                                                        <w:bottom w:val="none" w:sz="0" w:space="0" w:color="auto"/>
                                                                                                        <w:right w:val="none" w:sz="0" w:space="0" w:color="auto"/>
                                                                                                      </w:divBdr>
                                                                                                      <w:divsChild>
                                                                                                        <w:div w:id="1193880941">
                                                                                                          <w:marLeft w:val="0"/>
                                                                                                          <w:marRight w:val="0"/>
                                                                                                          <w:marTop w:val="0"/>
                                                                                                          <w:marBottom w:val="0"/>
                                                                                                          <w:divBdr>
                                                                                                            <w:top w:val="none" w:sz="0" w:space="0" w:color="auto"/>
                                                                                                            <w:left w:val="none" w:sz="0" w:space="0" w:color="auto"/>
                                                                                                            <w:bottom w:val="none" w:sz="0" w:space="0" w:color="auto"/>
                                                                                                            <w:right w:val="none" w:sz="0" w:space="0" w:color="auto"/>
                                                                                                          </w:divBdr>
                                                                                                          <w:divsChild>
                                                                                                            <w:div w:id="43262679">
                                                                                                              <w:marLeft w:val="0"/>
                                                                                                              <w:marRight w:val="0"/>
                                                                                                              <w:marTop w:val="0"/>
                                                                                                              <w:marBottom w:val="0"/>
                                                                                                              <w:divBdr>
                                                                                                                <w:top w:val="none" w:sz="0" w:space="0" w:color="auto"/>
                                                                                                                <w:left w:val="none" w:sz="0" w:space="0" w:color="auto"/>
                                                                                                                <w:bottom w:val="none" w:sz="0" w:space="0" w:color="auto"/>
                                                                                                                <w:right w:val="none" w:sz="0" w:space="0" w:color="auto"/>
                                                                                                              </w:divBdr>
                                                                                                            </w:div>
                                                                                                            <w:div w:id="878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61279">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19973">
                                                                          <w:marLeft w:val="0"/>
                                                                          <w:marRight w:val="0"/>
                                                                          <w:marTop w:val="0"/>
                                                                          <w:marBottom w:val="0"/>
                                                                          <w:divBdr>
                                                                            <w:top w:val="none" w:sz="0" w:space="0" w:color="auto"/>
                                                                            <w:left w:val="none" w:sz="0" w:space="0" w:color="auto"/>
                                                                            <w:bottom w:val="none" w:sz="0" w:space="0" w:color="auto"/>
                                                                            <w:right w:val="none" w:sz="0" w:space="0" w:color="auto"/>
                                                                          </w:divBdr>
                                                                          <w:divsChild>
                                                                            <w:div w:id="1250307752">
                                                                              <w:marLeft w:val="0"/>
                                                                              <w:marRight w:val="0"/>
                                                                              <w:marTop w:val="0"/>
                                                                              <w:marBottom w:val="0"/>
                                                                              <w:divBdr>
                                                                                <w:top w:val="none" w:sz="0" w:space="0" w:color="auto"/>
                                                                                <w:left w:val="none" w:sz="0" w:space="0" w:color="auto"/>
                                                                                <w:bottom w:val="none" w:sz="0" w:space="0" w:color="auto"/>
                                                                                <w:right w:val="none" w:sz="0" w:space="0" w:color="auto"/>
                                                                              </w:divBdr>
                                                                              <w:divsChild>
                                                                                <w:div w:id="2009475724">
                                                                                  <w:marLeft w:val="0"/>
                                                                                  <w:marRight w:val="0"/>
                                                                                  <w:marTop w:val="0"/>
                                                                                  <w:marBottom w:val="0"/>
                                                                                  <w:divBdr>
                                                                                    <w:top w:val="none" w:sz="0" w:space="0" w:color="auto"/>
                                                                                    <w:left w:val="none" w:sz="0" w:space="0" w:color="auto"/>
                                                                                    <w:bottom w:val="none" w:sz="0" w:space="0" w:color="auto"/>
                                                                                    <w:right w:val="none" w:sz="0" w:space="0" w:color="auto"/>
                                                                                  </w:divBdr>
                                                                                  <w:divsChild>
                                                                                    <w:div w:id="1103764085">
                                                                                      <w:marLeft w:val="0"/>
                                                                                      <w:marRight w:val="0"/>
                                                                                      <w:marTop w:val="0"/>
                                                                                      <w:marBottom w:val="0"/>
                                                                                      <w:divBdr>
                                                                                        <w:top w:val="none" w:sz="0" w:space="0" w:color="auto"/>
                                                                                        <w:left w:val="none" w:sz="0" w:space="0" w:color="auto"/>
                                                                                        <w:bottom w:val="none" w:sz="0" w:space="0" w:color="auto"/>
                                                                                        <w:right w:val="none" w:sz="0" w:space="0" w:color="auto"/>
                                                                                      </w:divBdr>
                                                                                      <w:divsChild>
                                                                                        <w:div w:id="1347945534">
                                                                                          <w:marLeft w:val="73"/>
                                                                                          <w:marRight w:val="73"/>
                                                                                          <w:marTop w:val="0"/>
                                                                                          <w:marBottom w:val="0"/>
                                                                                          <w:divBdr>
                                                                                            <w:top w:val="none" w:sz="0" w:space="0" w:color="auto"/>
                                                                                            <w:left w:val="none" w:sz="0" w:space="0" w:color="auto"/>
                                                                                            <w:bottom w:val="none" w:sz="0" w:space="0" w:color="auto"/>
                                                                                            <w:right w:val="none" w:sz="0" w:space="0" w:color="auto"/>
                                                                                          </w:divBdr>
                                                                                          <w:divsChild>
                                                                                            <w:div w:id="1700281904">
                                                                                              <w:marLeft w:val="0"/>
                                                                                              <w:marRight w:val="0"/>
                                                                                              <w:marTop w:val="0"/>
                                                                                              <w:marBottom w:val="0"/>
                                                                                              <w:divBdr>
                                                                                                <w:top w:val="none" w:sz="0" w:space="0" w:color="auto"/>
                                                                                                <w:left w:val="none" w:sz="0" w:space="0" w:color="auto"/>
                                                                                                <w:bottom w:val="none" w:sz="0" w:space="0" w:color="auto"/>
                                                                                                <w:right w:val="none" w:sz="0" w:space="0" w:color="auto"/>
                                                                                              </w:divBdr>
                                                                                              <w:divsChild>
                                                                                                <w:div w:id="544098869">
                                                                                                  <w:marLeft w:val="0"/>
                                                                                                  <w:marRight w:val="0"/>
                                                                                                  <w:marTop w:val="0"/>
                                                                                                  <w:marBottom w:val="0"/>
                                                                                                  <w:divBdr>
                                                                                                    <w:top w:val="none" w:sz="0" w:space="0" w:color="auto"/>
                                                                                                    <w:left w:val="none" w:sz="0" w:space="0" w:color="auto"/>
                                                                                                    <w:bottom w:val="none" w:sz="0" w:space="0" w:color="auto"/>
                                                                                                    <w:right w:val="none" w:sz="0" w:space="0" w:color="auto"/>
                                                                                                  </w:divBdr>
                                                                                                  <w:divsChild>
                                                                                                    <w:div w:id="1318992567">
                                                                                                      <w:marLeft w:val="0"/>
                                                                                                      <w:marRight w:val="0"/>
                                                                                                      <w:marTop w:val="0"/>
                                                                                                      <w:marBottom w:val="0"/>
                                                                                                      <w:divBdr>
                                                                                                        <w:top w:val="none" w:sz="0" w:space="0" w:color="auto"/>
                                                                                                        <w:left w:val="none" w:sz="0" w:space="0" w:color="auto"/>
                                                                                                        <w:bottom w:val="none" w:sz="0" w:space="0" w:color="auto"/>
                                                                                                        <w:right w:val="none" w:sz="0" w:space="0" w:color="auto"/>
                                                                                                      </w:divBdr>
                                                                                                      <w:divsChild>
                                                                                                        <w:div w:id="1115100343">
                                                                                                          <w:marLeft w:val="0"/>
                                                                                                          <w:marRight w:val="0"/>
                                                                                                          <w:marTop w:val="0"/>
                                                                                                          <w:marBottom w:val="0"/>
                                                                                                          <w:divBdr>
                                                                                                            <w:top w:val="none" w:sz="0" w:space="0" w:color="auto"/>
                                                                                                            <w:left w:val="none" w:sz="0" w:space="0" w:color="auto"/>
                                                                                                            <w:bottom w:val="none" w:sz="0" w:space="0" w:color="auto"/>
                                                                                                            <w:right w:val="none" w:sz="0" w:space="0" w:color="auto"/>
                                                                                                          </w:divBdr>
                                                                                                          <w:divsChild>
                                                                                                            <w:div w:id="329910084">
                                                                                                              <w:marLeft w:val="0"/>
                                                                                                              <w:marRight w:val="0"/>
                                                                                                              <w:marTop w:val="0"/>
                                                                                                              <w:marBottom w:val="0"/>
                                                                                                              <w:divBdr>
                                                                                                                <w:top w:val="none" w:sz="0" w:space="0" w:color="auto"/>
                                                                                                                <w:left w:val="none" w:sz="0" w:space="0" w:color="auto"/>
                                                                                                                <w:bottom w:val="none" w:sz="0" w:space="0" w:color="auto"/>
                                                                                                                <w:right w:val="none" w:sz="0" w:space="0" w:color="auto"/>
                                                                                                              </w:divBdr>
                                                                                                            </w:div>
                                                                                                            <w:div w:id="9234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546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6527">
                                                                          <w:marLeft w:val="0"/>
                                                                          <w:marRight w:val="0"/>
                                                                          <w:marTop w:val="0"/>
                                                                          <w:marBottom w:val="0"/>
                                                                          <w:divBdr>
                                                                            <w:top w:val="none" w:sz="0" w:space="0" w:color="auto"/>
                                                                            <w:left w:val="none" w:sz="0" w:space="0" w:color="auto"/>
                                                                            <w:bottom w:val="none" w:sz="0" w:space="0" w:color="auto"/>
                                                                            <w:right w:val="none" w:sz="0" w:space="0" w:color="auto"/>
                                                                          </w:divBdr>
                                                                          <w:divsChild>
                                                                            <w:div w:id="1516571891">
                                                                              <w:marLeft w:val="0"/>
                                                                              <w:marRight w:val="0"/>
                                                                              <w:marTop w:val="0"/>
                                                                              <w:marBottom w:val="0"/>
                                                                              <w:divBdr>
                                                                                <w:top w:val="none" w:sz="0" w:space="0" w:color="auto"/>
                                                                                <w:left w:val="none" w:sz="0" w:space="0" w:color="auto"/>
                                                                                <w:bottom w:val="none" w:sz="0" w:space="0" w:color="auto"/>
                                                                                <w:right w:val="none" w:sz="0" w:space="0" w:color="auto"/>
                                                                              </w:divBdr>
                                                                              <w:divsChild>
                                                                                <w:div w:id="1368065654">
                                                                                  <w:marLeft w:val="0"/>
                                                                                  <w:marRight w:val="0"/>
                                                                                  <w:marTop w:val="0"/>
                                                                                  <w:marBottom w:val="0"/>
                                                                                  <w:divBdr>
                                                                                    <w:top w:val="none" w:sz="0" w:space="0" w:color="auto"/>
                                                                                    <w:left w:val="none" w:sz="0" w:space="0" w:color="auto"/>
                                                                                    <w:bottom w:val="none" w:sz="0" w:space="0" w:color="auto"/>
                                                                                    <w:right w:val="none" w:sz="0" w:space="0" w:color="auto"/>
                                                                                  </w:divBdr>
                                                                                  <w:divsChild>
                                                                                    <w:div w:id="423502202">
                                                                                      <w:marLeft w:val="0"/>
                                                                                      <w:marRight w:val="0"/>
                                                                                      <w:marTop w:val="0"/>
                                                                                      <w:marBottom w:val="0"/>
                                                                                      <w:divBdr>
                                                                                        <w:top w:val="none" w:sz="0" w:space="0" w:color="auto"/>
                                                                                        <w:left w:val="none" w:sz="0" w:space="0" w:color="auto"/>
                                                                                        <w:bottom w:val="none" w:sz="0" w:space="0" w:color="auto"/>
                                                                                        <w:right w:val="none" w:sz="0" w:space="0" w:color="auto"/>
                                                                                      </w:divBdr>
                                                                                      <w:divsChild>
                                                                                        <w:div w:id="1073628635">
                                                                                          <w:marLeft w:val="73"/>
                                                                                          <w:marRight w:val="73"/>
                                                                                          <w:marTop w:val="0"/>
                                                                                          <w:marBottom w:val="0"/>
                                                                                          <w:divBdr>
                                                                                            <w:top w:val="none" w:sz="0" w:space="0" w:color="auto"/>
                                                                                            <w:left w:val="none" w:sz="0" w:space="0" w:color="auto"/>
                                                                                            <w:bottom w:val="none" w:sz="0" w:space="0" w:color="auto"/>
                                                                                            <w:right w:val="none" w:sz="0" w:space="0" w:color="auto"/>
                                                                                          </w:divBdr>
                                                                                          <w:divsChild>
                                                                                            <w:div w:id="1495493347">
                                                                                              <w:marLeft w:val="0"/>
                                                                                              <w:marRight w:val="0"/>
                                                                                              <w:marTop w:val="0"/>
                                                                                              <w:marBottom w:val="0"/>
                                                                                              <w:divBdr>
                                                                                                <w:top w:val="none" w:sz="0" w:space="0" w:color="auto"/>
                                                                                                <w:left w:val="none" w:sz="0" w:space="0" w:color="auto"/>
                                                                                                <w:bottom w:val="none" w:sz="0" w:space="0" w:color="auto"/>
                                                                                                <w:right w:val="none" w:sz="0" w:space="0" w:color="auto"/>
                                                                                              </w:divBdr>
                                                                                              <w:divsChild>
                                                                                                <w:div w:id="220676263">
                                                                                                  <w:marLeft w:val="0"/>
                                                                                                  <w:marRight w:val="0"/>
                                                                                                  <w:marTop w:val="0"/>
                                                                                                  <w:marBottom w:val="0"/>
                                                                                                  <w:divBdr>
                                                                                                    <w:top w:val="none" w:sz="0" w:space="0" w:color="auto"/>
                                                                                                    <w:left w:val="none" w:sz="0" w:space="0" w:color="auto"/>
                                                                                                    <w:bottom w:val="none" w:sz="0" w:space="0" w:color="auto"/>
                                                                                                    <w:right w:val="none" w:sz="0" w:space="0" w:color="auto"/>
                                                                                                  </w:divBdr>
                                                                                                  <w:divsChild>
                                                                                                    <w:div w:id="1165896500">
                                                                                                      <w:marLeft w:val="0"/>
                                                                                                      <w:marRight w:val="0"/>
                                                                                                      <w:marTop w:val="0"/>
                                                                                                      <w:marBottom w:val="0"/>
                                                                                                      <w:divBdr>
                                                                                                        <w:top w:val="none" w:sz="0" w:space="0" w:color="auto"/>
                                                                                                        <w:left w:val="none" w:sz="0" w:space="0" w:color="auto"/>
                                                                                                        <w:bottom w:val="none" w:sz="0" w:space="0" w:color="auto"/>
                                                                                                        <w:right w:val="none" w:sz="0" w:space="0" w:color="auto"/>
                                                                                                      </w:divBdr>
                                                                                                      <w:divsChild>
                                                                                                        <w:div w:id="1424914128">
                                                                                                          <w:marLeft w:val="0"/>
                                                                                                          <w:marRight w:val="0"/>
                                                                                                          <w:marTop w:val="0"/>
                                                                                                          <w:marBottom w:val="0"/>
                                                                                                          <w:divBdr>
                                                                                                            <w:top w:val="none" w:sz="0" w:space="0" w:color="auto"/>
                                                                                                            <w:left w:val="none" w:sz="0" w:space="0" w:color="auto"/>
                                                                                                            <w:bottom w:val="none" w:sz="0" w:space="0" w:color="auto"/>
                                                                                                            <w:right w:val="none" w:sz="0" w:space="0" w:color="auto"/>
                                                                                                          </w:divBdr>
                                                                                                          <w:divsChild>
                                                                                                            <w:div w:id="1697384720">
                                                                                                              <w:marLeft w:val="0"/>
                                                                                                              <w:marRight w:val="0"/>
                                                                                                              <w:marTop w:val="0"/>
                                                                                                              <w:marBottom w:val="0"/>
                                                                                                              <w:divBdr>
                                                                                                                <w:top w:val="none" w:sz="0" w:space="0" w:color="auto"/>
                                                                                                                <w:left w:val="none" w:sz="0" w:space="0" w:color="auto"/>
                                                                                                                <w:bottom w:val="none" w:sz="0" w:space="0" w:color="auto"/>
                                                                                                                <w:right w:val="none" w:sz="0" w:space="0" w:color="auto"/>
                                                                                                              </w:divBdr>
                                                                                                            </w:div>
                                                                                                            <w:div w:id="8321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236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81982">
                                                                          <w:marLeft w:val="0"/>
                                                                          <w:marRight w:val="0"/>
                                                                          <w:marTop w:val="0"/>
                                                                          <w:marBottom w:val="0"/>
                                                                          <w:divBdr>
                                                                            <w:top w:val="none" w:sz="0" w:space="0" w:color="auto"/>
                                                                            <w:left w:val="none" w:sz="0" w:space="0" w:color="auto"/>
                                                                            <w:bottom w:val="none" w:sz="0" w:space="0" w:color="auto"/>
                                                                            <w:right w:val="none" w:sz="0" w:space="0" w:color="auto"/>
                                                                          </w:divBdr>
                                                                          <w:divsChild>
                                                                            <w:div w:id="543441984">
                                                                              <w:marLeft w:val="0"/>
                                                                              <w:marRight w:val="0"/>
                                                                              <w:marTop w:val="0"/>
                                                                              <w:marBottom w:val="0"/>
                                                                              <w:divBdr>
                                                                                <w:top w:val="none" w:sz="0" w:space="0" w:color="auto"/>
                                                                                <w:left w:val="none" w:sz="0" w:space="0" w:color="auto"/>
                                                                                <w:bottom w:val="none" w:sz="0" w:space="0" w:color="auto"/>
                                                                                <w:right w:val="none" w:sz="0" w:space="0" w:color="auto"/>
                                                                              </w:divBdr>
                                                                              <w:divsChild>
                                                                                <w:div w:id="785851542">
                                                                                  <w:marLeft w:val="0"/>
                                                                                  <w:marRight w:val="0"/>
                                                                                  <w:marTop w:val="0"/>
                                                                                  <w:marBottom w:val="0"/>
                                                                                  <w:divBdr>
                                                                                    <w:top w:val="none" w:sz="0" w:space="0" w:color="auto"/>
                                                                                    <w:left w:val="none" w:sz="0" w:space="0" w:color="auto"/>
                                                                                    <w:bottom w:val="none" w:sz="0" w:space="0" w:color="auto"/>
                                                                                    <w:right w:val="none" w:sz="0" w:space="0" w:color="auto"/>
                                                                                  </w:divBdr>
                                                                                  <w:divsChild>
                                                                                    <w:div w:id="1692948851">
                                                                                      <w:marLeft w:val="0"/>
                                                                                      <w:marRight w:val="0"/>
                                                                                      <w:marTop w:val="0"/>
                                                                                      <w:marBottom w:val="0"/>
                                                                                      <w:divBdr>
                                                                                        <w:top w:val="none" w:sz="0" w:space="0" w:color="auto"/>
                                                                                        <w:left w:val="none" w:sz="0" w:space="0" w:color="auto"/>
                                                                                        <w:bottom w:val="none" w:sz="0" w:space="0" w:color="auto"/>
                                                                                        <w:right w:val="none" w:sz="0" w:space="0" w:color="auto"/>
                                                                                      </w:divBdr>
                                                                                      <w:divsChild>
                                                                                        <w:div w:id="597717121">
                                                                                          <w:marLeft w:val="73"/>
                                                                                          <w:marRight w:val="73"/>
                                                                                          <w:marTop w:val="0"/>
                                                                                          <w:marBottom w:val="0"/>
                                                                                          <w:divBdr>
                                                                                            <w:top w:val="none" w:sz="0" w:space="0" w:color="auto"/>
                                                                                            <w:left w:val="none" w:sz="0" w:space="0" w:color="auto"/>
                                                                                            <w:bottom w:val="none" w:sz="0" w:space="0" w:color="auto"/>
                                                                                            <w:right w:val="none" w:sz="0" w:space="0" w:color="auto"/>
                                                                                          </w:divBdr>
                                                                                          <w:divsChild>
                                                                                            <w:div w:id="771509358">
                                                                                              <w:marLeft w:val="0"/>
                                                                                              <w:marRight w:val="0"/>
                                                                                              <w:marTop w:val="0"/>
                                                                                              <w:marBottom w:val="0"/>
                                                                                              <w:divBdr>
                                                                                                <w:top w:val="none" w:sz="0" w:space="0" w:color="auto"/>
                                                                                                <w:left w:val="none" w:sz="0" w:space="0" w:color="auto"/>
                                                                                                <w:bottom w:val="none" w:sz="0" w:space="0" w:color="auto"/>
                                                                                                <w:right w:val="none" w:sz="0" w:space="0" w:color="auto"/>
                                                                                              </w:divBdr>
                                                                                              <w:divsChild>
                                                                                                <w:div w:id="565065396">
                                                                                                  <w:marLeft w:val="0"/>
                                                                                                  <w:marRight w:val="0"/>
                                                                                                  <w:marTop w:val="0"/>
                                                                                                  <w:marBottom w:val="0"/>
                                                                                                  <w:divBdr>
                                                                                                    <w:top w:val="none" w:sz="0" w:space="0" w:color="auto"/>
                                                                                                    <w:left w:val="none" w:sz="0" w:space="0" w:color="auto"/>
                                                                                                    <w:bottom w:val="none" w:sz="0" w:space="0" w:color="auto"/>
                                                                                                    <w:right w:val="none" w:sz="0" w:space="0" w:color="auto"/>
                                                                                                  </w:divBdr>
                                                                                                  <w:divsChild>
                                                                                                    <w:div w:id="1991639248">
                                                                                                      <w:marLeft w:val="0"/>
                                                                                                      <w:marRight w:val="0"/>
                                                                                                      <w:marTop w:val="0"/>
                                                                                                      <w:marBottom w:val="0"/>
                                                                                                      <w:divBdr>
                                                                                                        <w:top w:val="none" w:sz="0" w:space="0" w:color="auto"/>
                                                                                                        <w:left w:val="none" w:sz="0" w:space="0" w:color="auto"/>
                                                                                                        <w:bottom w:val="none" w:sz="0" w:space="0" w:color="auto"/>
                                                                                                        <w:right w:val="none" w:sz="0" w:space="0" w:color="auto"/>
                                                                                                      </w:divBdr>
                                                                                                      <w:divsChild>
                                                                                                        <w:div w:id="538199028">
                                                                                                          <w:marLeft w:val="0"/>
                                                                                                          <w:marRight w:val="0"/>
                                                                                                          <w:marTop w:val="0"/>
                                                                                                          <w:marBottom w:val="0"/>
                                                                                                          <w:divBdr>
                                                                                                            <w:top w:val="none" w:sz="0" w:space="0" w:color="auto"/>
                                                                                                            <w:left w:val="none" w:sz="0" w:space="0" w:color="auto"/>
                                                                                                            <w:bottom w:val="none" w:sz="0" w:space="0" w:color="auto"/>
                                                                                                            <w:right w:val="none" w:sz="0" w:space="0" w:color="auto"/>
                                                                                                          </w:divBdr>
                                                                                                          <w:divsChild>
                                                                                                            <w:div w:id="153959032">
                                                                                                              <w:marLeft w:val="0"/>
                                                                                                              <w:marRight w:val="0"/>
                                                                                                              <w:marTop w:val="0"/>
                                                                                                              <w:marBottom w:val="0"/>
                                                                                                              <w:divBdr>
                                                                                                                <w:top w:val="none" w:sz="0" w:space="0" w:color="auto"/>
                                                                                                                <w:left w:val="none" w:sz="0" w:space="0" w:color="auto"/>
                                                                                                                <w:bottom w:val="none" w:sz="0" w:space="0" w:color="auto"/>
                                                                                                                <w:right w:val="none" w:sz="0" w:space="0" w:color="auto"/>
                                                                                                              </w:divBdr>
                                                                                                            </w:div>
                                                                                                            <w:div w:id="6985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6780">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0920">
                                                                          <w:marLeft w:val="0"/>
                                                                          <w:marRight w:val="0"/>
                                                                          <w:marTop w:val="0"/>
                                                                          <w:marBottom w:val="0"/>
                                                                          <w:divBdr>
                                                                            <w:top w:val="none" w:sz="0" w:space="0" w:color="auto"/>
                                                                            <w:left w:val="none" w:sz="0" w:space="0" w:color="auto"/>
                                                                            <w:bottom w:val="none" w:sz="0" w:space="0" w:color="auto"/>
                                                                            <w:right w:val="none" w:sz="0" w:space="0" w:color="auto"/>
                                                                          </w:divBdr>
                                                                          <w:divsChild>
                                                                            <w:div w:id="719793561">
                                                                              <w:marLeft w:val="0"/>
                                                                              <w:marRight w:val="0"/>
                                                                              <w:marTop w:val="0"/>
                                                                              <w:marBottom w:val="0"/>
                                                                              <w:divBdr>
                                                                                <w:top w:val="none" w:sz="0" w:space="0" w:color="auto"/>
                                                                                <w:left w:val="none" w:sz="0" w:space="0" w:color="auto"/>
                                                                                <w:bottom w:val="none" w:sz="0" w:space="0" w:color="auto"/>
                                                                                <w:right w:val="none" w:sz="0" w:space="0" w:color="auto"/>
                                                                              </w:divBdr>
                                                                              <w:divsChild>
                                                                                <w:div w:id="350886094">
                                                                                  <w:marLeft w:val="0"/>
                                                                                  <w:marRight w:val="0"/>
                                                                                  <w:marTop w:val="0"/>
                                                                                  <w:marBottom w:val="0"/>
                                                                                  <w:divBdr>
                                                                                    <w:top w:val="none" w:sz="0" w:space="0" w:color="auto"/>
                                                                                    <w:left w:val="none" w:sz="0" w:space="0" w:color="auto"/>
                                                                                    <w:bottom w:val="none" w:sz="0" w:space="0" w:color="auto"/>
                                                                                    <w:right w:val="none" w:sz="0" w:space="0" w:color="auto"/>
                                                                                  </w:divBdr>
                                                                                  <w:divsChild>
                                                                                    <w:div w:id="1660499425">
                                                                                      <w:marLeft w:val="0"/>
                                                                                      <w:marRight w:val="0"/>
                                                                                      <w:marTop w:val="0"/>
                                                                                      <w:marBottom w:val="0"/>
                                                                                      <w:divBdr>
                                                                                        <w:top w:val="none" w:sz="0" w:space="0" w:color="auto"/>
                                                                                        <w:left w:val="none" w:sz="0" w:space="0" w:color="auto"/>
                                                                                        <w:bottom w:val="none" w:sz="0" w:space="0" w:color="auto"/>
                                                                                        <w:right w:val="none" w:sz="0" w:space="0" w:color="auto"/>
                                                                                      </w:divBdr>
                                                                                      <w:divsChild>
                                                                                        <w:div w:id="430518329">
                                                                                          <w:marLeft w:val="73"/>
                                                                                          <w:marRight w:val="73"/>
                                                                                          <w:marTop w:val="0"/>
                                                                                          <w:marBottom w:val="0"/>
                                                                                          <w:divBdr>
                                                                                            <w:top w:val="none" w:sz="0" w:space="0" w:color="auto"/>
                                                                                            <w:left w:val="none" w:sz="0" w:space="0" w:color="auto"/>
                                                                                            <w:bottom w:val="none" w:sz="0" w:space="0" w:color="auto"/>
                                                                                            <w:right w:val="none" w:sz="0" w:space="0" w:color="auto"/>
                                                                                          </w:divBdr>
                                                                                          <w:divsChild>
                                                                                            <w:div w:id="756706365">
                                                                                              <w:marLeft w:val="0"/>
                                                                                              <w:marRight w:val="0"/>
                                                                                              <w:marTop w:val="0"/>
                                                                                              <w:marBottom w:val="0"/>
                                                                                              <w:divBdr>
                                                                                                <w:top w:val="none" w:sz="0" w:space="0" w:color="auto"/>
                                                                                                <w:left w:val="none" w:sz="0" w:space="0" w:color="auto"/>
                                                                                                <w:bottom w:val="none" w:sz="0" w:space="0" w:color="auto"/>
                                                                                                <w:right w:val="none" w:sz="0" w:space="0" w:color="auto"/>
                                                                                              </w:divBdr>
                                                                                              <w:divsChild>
                                                                                                <w:div w:id="649208642">
                                                                                                  <w:marLeft w:val="0"/>
                                                                                                  <w:marRight w:val="0"/>
                                                                                                  <w:marTop w:val="0"/>
                                                                                                  <w:marBottom w:val="0"/>
                                                                                                  <w:divBdr>
                                                                                                    <w:top w:val="none" w:sz="0" w:space="0" w:color="auto"/>
                                                                                                    <w:left w:val="none" w:sz="0" w:space="0" w:color="auto"/>
                                                                                                    <w:bottom w:val="none" w:sz="0" w:space="0" w:color="auto"/>
                                                                                                    <w:right w:val="none" w:sz="0" w:space="0" w:color="auto"/>
                                                                                                  </w:divBdr>
                                                                                                  <w:divsChild>
                                                                                                    <w:div w:id="440035640">
                                                                                                      <w:marLeft w:val="0"/>
                                                                                                      <w:marRight w:val="0"/>
                                                                                                      <w:marTop w:val="0"/>
                                                                                                      <w:marBottom w:val="0"/>
                                                                                                      <w:divBdr>
                                                                                                        <w:top w:val="none" w:sz="0" w:space="0" w:color="auto"/>
                                                                                                        <w:left w:val="none" w:sz="0" w:space="0" w:color="auto"/>
                                                                                                        <w:bottom w:val="none" w:sz="0" w:space="0" w:color="auto"/>
                                                                                                        <w:right w:val="none" w:sz="0" w:space="0" w:color="auto"/>
                                                                                                      </w:divBdr>
                                                                                                      <w:divsChild>
                                                                                                        <w:div w:id="662202543">
                                                                                                          <w:marLeft w:val="0"/>
                                                                                                          <w:marRight w:val="0"/>
                                                                                                          <w:marTop w:val="0"/>
                                                                                                          <w:marBottom w:val="0"/>
                                                                                                          <w:divBdr>
                                                                                                            <w:top w:val="none" w:sz="0" w:space="0" w:color="auto"/>
                                                                                                            <w:left w:val="none" w:sz="0" w:space="0" w:color="auto"/>
                                                                                                            <w:bottom w:val="none" w:sz="0" w:space="0" w:color="auto"/>
                                                                                                            <w:right w:val="none" w:sz="0" w:space="0" w:color="auto"/>
                                                                                                          </w:divBdr>
                                                                                                          <w:divsChild>
                                                                                                            <w:div w:id="970868988">
                                                                                                              <w:marLeft w:val="0"/>
                                                                                                              <w:marRight w:val="0"/>
                                                                                                              <w:marTop w:val="0"/>
                                                                                                              <w:marBottom w:val="0"/>
                                                                                                              <w:divBdr>
                                                                                                                <w:top w:val="none" w:sz="0" w:space="0" w:color="auto"/>
                                                                                                                <w:left w:val="none" w:sz="0" w:space="0" w:color="auto"/>
                                                                                                                <w:bottom w:val="none" w:sz="0" w:space="0" w:color="auto"/>
                                                                                                                <w:right w:val="none" w:sz="0" w:space="0" w:color="auto"/>
                                                                                                              </w:divBdr>
                                                                                                            </w:div>
                                                                                                            <w:div w:id="4020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8782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294451">
                                                                  <w:marLeft w:val="0"/>
                                                                  <w:marRight w:val="0"/>
                                                                  <w:marTop w:val="0"/>
                                                                  <w:marBottom w:val="0"/>
                                                                  <w:divBdr>
                                                                    <w:top w:val="none" w:sz="0" w:space="0" w:color="auto"/>
                                                                    <w:left w:val="none" w:sz="0" w:space="0" w:color="auto"/>
                                                                    <w:bottom w:val="none" w:sz="0" w:space="0" w:color="auto"/>
                                                                    <w:right w:val="none" w:sz="0" w:space="0" w:color="auto"/>
                                                                  </w:divBdr>
                                                                  <w:divsChild>
                                                                    <w:div w:id="1011101607">
                                                                      <w:marLeft w:val="0"/>
                                                                      <w:marRight w:val="0"/>
                                                                      <w:marTop w:val="146"/>
                                                                      <w:marBottom w:val="146"/>
                                                                      <w:divBdr>
                                                                        <w:top w:val="none" w:sz="0" w:space="0" w:color="auto"/>
                                                                        <w:left w:val="none" w:sz="0" w:space="0" w:color="auto"/>
                                                                        <w:bottom w:val="none" w:sz="0" w:space="0" w:color="auto"/>
                                                                        <w:right w:val="none" w:sz="0" w:space="0" w:color="auto"/>
                                                                      </w:divBdr>
                                                                      <w:divsChild>
                                                                        <w:div w:id="1740130310">
                                                                          <w:marLeft w:val="0"/>
                                                                          <w:marRight w:val="0"/>
                                                                          <w:marTop w:val="0"/>
                                                                          <w:marBottom w:val="0"/>
                                                                          <w:divBdr>
                                                                            <w:top w:val="none" w:sz="0" w:space="0" w:color="auto"/>
                                                                            <w:left w:val="none" w:sz="0" w:space="0" w:color="auto"/>
                                                                            <w:bottom w:val="none" w:sz="0" w:space="0" w:color="auto"/>
                                                                            <w:right w:val="none" w:sz="0" w:space="0" w:color="auto"/>
                                                                          </w:divBdr>
                                                                          <w:divsChild>
                                                                            <w:div w:id="374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444993">
      <w:bodyDiv w:val="1"/>
      <w:marLeft w:val="0"/>
      <w:marRight w:val="0"/>
      <w:marTop w:val="0"/>
      <w:marBottom w:val="0"/>
      <w:divBdr>
        <w:top w:val="none" w:sz="0" w:space="0" w:color="auto"/>
        <w:left w:val="none" w:sz="0" w:space="0" w:color="auto"/>
        <w:bottom w:val="none" w:sz="0" w:space="0" w:color="auto"/>
        <w:right w:val="none" w:sz="0" w:space="0" w:color="auto"/>
      </w:divBdr>
    </w:div>
    <w:div w:id="2020429328">
      <w:bodyDiv w:val="1"/>
      <w:marLeft w:val="0"/>
      <w:marRight w:val="0"/>
      <w:marTop w:val="0"/>
      <w:marBottom w:val="0"/>
      <w:divBdr>
        <w:top w:val="none" w:sz="0" w:space="0" w:color="auto"/>
        <w:left w:val="none" w:sz="0" w:space="0" w:color="auto"/>
        <w:bottom w:val="none" w:sz="0" w:space="0" w:color="auto"/>
        <w:right w:val="none" w:sz="0" w:space="0" w:color="auto"/>
      </w:divBdr>
    </w:div>
    <w:div w:id="207449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footer" Target="footer1.xml"/><Relationship Id="rId39" Type="http://schemas.openxmlformats.org/officeDocument/2006/relationships/hyperlink" Target="https://doi.org/10.9734/jabb/2025/v28i42200" TargetMode="External"/><Relationship Id="rId21" Type="http://schemas.openxmlformats.org/officeDocument/2006/relationships/image" Target="media/image10.jpeg"/><Relationship Id="rId34" Type="http://schemas.openxmlformats.org/officeDocument/2006/relationships/hyperlink" Target="https://doi.org/10.9734/ijecc/2025/v15i2472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https://hal.science/hal-04935232v1" TargetMode="External"/><Relationship Id="rId37" Type="http://schemas.openxmlformats.org/officeDocument/2006/relationships/hyperlink" Target="https://doi.org/10.9734/ijecc/2024/v14i34016" TargetMode="External"/><Relationship Id="rId40" Type="http://schemas.openxmlformats.org/officeDocument/2006/relationships/hyperlink" Target="https://doi.org/10.9734/ijpss/2025/v37i2530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hyperlink" Target="https://doi.org/10.9734/bpi/geserh/v2/1424"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agrifoodmagazine.co.in/2021/volume-3-issue-11-november-20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hyperlink" Target="https://www.krishisewa.com/miscellaneous/1362-nitrate-leaching-and-ground-water-contamination-in-maize-based-cropping-system-of-bihar.html" TargetMode="External"/><Relationship Id="rId35" Type="http://schemas.openxmlformats.org/officeDocument/2006/relationships/hyperlink" Target="https://hal.science/hal-0497289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yperlink" Target="https://hal.science/hal-04936434v1" TargetMode="External"/><Relationship Id="rId38" Type="http://schemas.openxmlformats.org/officeDocument/2006/relationships/hyperlink" Target="https://hal.science/hal-0448496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20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27079893556689777"/>
          <c:y val="0.11667682560792035"/>
        </c:manualLayout>
      </c:layout>
      <c:overlay val="0"/>
    </c:title>
    <c:autoTitleDeleted val="0"/>
    <c:plotArea>
      <c:layout>
        <c:manualLayout>
          <c:layoutTarget val="inner"/>
          <c:xMode val="edge"/>
          <c:yMode val="edge"/>
          <c:x val="8.6360719432923019E-2"/>
          <c:y val="0.15402141457685894"/>
          <c:w val="0.87462923070193765"/>
          <c:h val="0.46350814200057516"/>
        </c:manualLayout>
      </c:layout>
      <c:barChart>
        <c:barDir val="col"/>
        <c:grouping val="clustered"/>
        <c:varyColors val="0"/>
        <c:ser>
          <c:idx val="0"/>
          <c:order val="0"/>
          <c:tx>
            <c:strRef>
              <c:f>'mgl water both '!$C$3</c:f>
              <c:strCache>
                <c:ptCount val="1"/>
                <c:pt idx="0">
                  <c:v>pH</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'!$C$4:$C$33</c:f>
              <c:numCache>
                <c:formatCode>General</c:formatCode>
                <c:ptCount val="30"/>
                <c:pt idx="0">
                  <c:v>8.34</c:v>
                </c:pt>
                <c:pt idx="1">
                  <c:v>8.2000000000000011</c:v>
                </c:pt>
                <c:pt idx="2">
                  <c:v>8.1</c:v>
                </c:pt>
                <c:pt idx="3">
                  <c:v>8.06</c:v>
                </c:pt>
                <c:pt idx="4">
                  <c:v>7.85</c:v>
                </c:pt>
                <c:pt idx="5">
                  <c:v>7.9300000000000024</c:v>
                </c:pt>
                <c:pt idx="6">
                  <c:v>7.98</c:v>
                </c:pt>
                <c:pt idx="7">
                  <c:v>7.9700000000000024</c:v>
                </c:pt>
                <c:pt idx="8">
                  <c:v>8.0400000000000009</c:v>
                </c:pt>
                <c:pt idx="9">
                  <c:v>7.99</c:v>
                </c:pt>
                <c:pt idx="10" formatCode="0.00_ ">
                  <c:v>7.9</c:v>
                </c:pt>
                <c:pt idx="11" formatCode="0.00_ ">
                  <c:v>7.7</c:v>
                </c:pt>
                <c:pt idx="12">
                  <c:v>7.9300000000000024</c:v>
                </c:pt>
                <c:pt idx="13">
                  <c:v>7.88</c:v>
                </c:pt>
                <c:pt idx="14">
                  <c:v>7.8599999999999985</c:v>
                </c:pt>
                <c:pt idx="15" formatCode="0.00_ ">
                  <c:v>7.5</c:v>
                </c:pt>
                <c:pt idx="16" formatCode="0.00_ ">
                  <c:v>8.1</c:v>
                </c:pt>
                <c:pt idx="17">
                  <c:v>7.6599999999999975</c:v>
                </c:pt>
                <c:pt idx="18">
                  <c:v>7.68</c:v>
                </c:pt>
                <c:pt idx="19" formatCode="0.00_ ">
                  <c:v>7.9</c:v>
                </c:pt>
                <c:pt idx="20">
                  <c:v>7.87</c:v>
                </c:pt>
                <c:pt idx="21">
                  <c:v>7.9300000000000024</c:v>
                </c:pt>
                <c:pt idx="22">
                  <c:v>8.0500000000000007</c:v>
                </c:pt>
                <c:pt idx="23">
                  <c:v>7.98</c:v>
                </c:pt>
                <c:pt idx="24">
                  <c:v>8.2100000000000009</c:v>
                </c:pt>
                <c:pt idx="25">
                  <c:v>7.98</c:v>
                </c:pt>
                <c:pt idx="26">
                  <c:v>8.0500000000000007</c:v>
                </c:pt>
                <c:pt idx="27">
                  <c:v>8.120000000000001</c:v>
                </c:pt>
                <c:pt idx="28">
                  <c:v>7.84</c:v>
                </c:pt>
                <c:pt idx="29">
                  <c:v>7.92</c:v>
                </c:pt>
              </c:numCache>
            </c:numRef>
          </c:val>
          <c:extLst>
            <c:ext xmlns:c16="http://schemas.microsoft.com/office/drawing/2014/chart" uri="{C3380CC4-5D6E-409C-BE32-E72D297353CC}">
              <c16:uniqueId val="{00000000-94C0-45AE-87B4-E7722CD66019}"/>
            </c:ext>
          </c:extLst>
        </c:ser>
        <c:dLbls>
          <c:showLegendKey val="0"/>
          <c:showVal val="0"/>
          <c:showCatName val="0"/>
          <c:showSerName val="0"/>
          <c:showPercent val="0"/>
          <c:showBubbleSize val="0"/>
        </c:dLbls>
        <c:gapWidth val="150"/>
        <c:axId val="233920384"/>
        <c:axId val="234259200"/>
      </c:barChart>
      <c:catAx>
        <c:axId val="233920384"/>
        <c:scaling>
          <c:orientation val="minMax"/>
        </c:scaling>
        <c:delete val="0"/>
        <c:axPos val="b"/>
        <c:title>
          <c:tx>
            <c:rich>
              <a:bodyPr/>
              <a:lstStyle/>
              <a:p>
                <a:pPr>
                  <a:defRPr lang="en-US"/>
                </a:pPr>
                <a:r>
                  <a:rPr lang="en-US"/>
                  <a:t>Sampling  sites</a:t>
                </a:r>
              </a:p>
            </c:rich>
          </c:tx>
          <c:layout>
            <c:manualLayout>
              <c:xMode val="edge"/>
              <c:yMode val="edge"/>
              <c:x val="0.35861253605598081"/>
              <c:y val="0.91730132360490002"/>
            </c:manualLayout>
          </c:layout>
          <c:overlay val="0"/>
        </c:title>
        <c:numFmt formatCode="General" sourceLinked="0"/>
        <c:majorTickMark val="none"/>
        <c:minorTickMark val="none"/>
        <c:tickLblPos val="nextTo"/>
        <c:txPr>
          <a:bodyPr/>
          <a:lstStyle/>
          <a:p>
            <a:pPr>
              <a:defRPr lang="en-US"/>
            </a:pPr>
            <a:endParaRPr lang="en-US"/>
          </a:p>
        </c:txPr>
        <c:crossAx val="234259200"/>
        <c:crosses val="autoZero"/>
        <c:auto val="1"/>
        <c:lblAlgn val="ctr"/>
        <c:lblOffset val="100"/>
        <c:noMultiLvlLbl val="0"/>
      </c:catAx>
      <c:valAx>
        <c:axId val="234259200"/>
        <c:scaling>
          <c:orientation val="minMax"/>
        </c:scaling>
        <c:delete val="0"/>
        <c:axPos val="l"/>
        <c:title>
          <c:tx>
            <c:rich>
              <a:bodyPr/>
              <a:lstStyle/>
              <a:p>
                <a:pPr>
                  <a:defRPr lang="en-US"/>
                </a:pPr>
                <a:r>
                  <a:rPr lang="en-US"/>
                  <a:t>pH range </a:t>
                </a:r>
              </a:p>
            </c:rich>
          </c:tx>
          <c:overlay val="0"/>
        </c:title>
        <c:numFmt formatCode="General" sourceLinked="1"/>
        <c:majorTickMark val="out"/>
        <c:minorTickMark val="none"/>
        <c:tickLblPos val="nextTo"/>
        <c:txPr>
          <a:bodyPr/>
          <a:lstStyle/>
          <a:p>
            <a:pPr>
              <a:defRPr lang="en-US"/>
            </a:pPr>
            <a:endParaRPr lang="en-US"/>
          </a:p>
        </c:txPr>
        <c:crossAx val="233920384"/>
        <c:crosses val="autoZero"/>
        <c:crossBetween val="between"/>
      </c:valAx>
    </c:plotArea>
    <c:legend>
      <c:legendPos val="r"/>
      <c:layout>
        <c:manualLayout>
          <c:xMode val="edge"/>
          <c:yMode val="edge"/>
          <c:x val="0.49624724977554618"/>
          <c:y val="0.91196373381268059"/>
          <c:w val="4.9413297775526333E-2"/>
          <c:h val="6.3021892964741824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31013722886232825"/>
          <c:y val="5.2570093457944014E-2"/>
        </c:manualLayout>
      </c:layout>
      <c:overlay val="0"/>
    </c:title>
    <c:autoTitleDeleted val="0"/>
    <c:plotArea>
      <c:layout>
        <c:manualLayout>
          <c:layoutTarget val="inner"/>
          <c:xMode val="edge"/>
          <c:yMode val="edge"/>
          <c:x val="9.3548504608211E-2"/>
          <c:y val="0.10578349303373102"/>
          <c:w val="0.88900396513387314"/>
          <c:h val="0.48441339869282252"/>
        </c:manualLayout>
      </c:layout>
      <c:barChart>
        <c:barDir val="col"/>
        <c:grouping val="clustered"/>
        <c:varyColors val="0"/>
        <c:ser>
          <c:idx val="0"/>
          <c:order val="0"/>
          <c:tx>
            <c:strRef>
              <c:f>'mgl water both '!$D$3</c:f>
              <c:strCache>
                <c:ptCount val="1"/>
                <c:pt idx="0">
                  <c:v>EC (µS/m)</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'!$D$4:$D$33</c:f>
              <c:numCache>
                <c:formatCode>General</c:formatCode>
                <c:ptCount val="30"/>
                <c:pt idx="0">
                  <c:v>556</c:v>
                </c:pt>
                <c:pt idx="1">
                  <c:v>669</c:v>
                </c:pt>
                <c:pt idx="2">
                  <c:v>828</c:v>
                </c:pt>
                <c:pt idx="3">
                  <c:v>860</c:v>
                </c:pt>
                <c:pt idx="4">
                  <c:v>598</c:v>
                </c:pt>
                <c:pt idx="5">
                  <c:v>602</c:v>
                </c:pt>
                <c:pt idx="6">
                  <c:v>547</c:v>
                </c:pt>
                <c:pt idx="7">
                  <c:v>604</c:v>
                </c:pt>
                <c:pt idx="8">
                  <c:v>714</c:v>
                </c:pt>
                <c:pt idx="9">
                  <c:v>852</c:v>
                </c:pt>
                <c:pt idx="10">
                  <c:v>563</c:v>
                </c:pt>
                <c:pt idx="11">
                  <c:v>1788</c:v>
                </c:pt>
                <c:pt idx="12">
                  <c:v>769</c:v>
                </c:pt>
                <c:pt idx="13">
                  <c:v>742</c:v>
                </c:pt>
                <c:pt idx="14">
                  <c:v>782</c:v>
                </c:pt>
                <c:pt idx="15">
                  <c:v>701</c:v>
                </c:pt>
                <c:pt idx="16">
                  <c:v>575</c:v>
                </c:pt>
                <c:pt idx="17">
                  <c:v>1293</c:v>
                </c:pt>
                <c:pt idx="18">
                  <c:v>566</c:v>
                </c:pt>
                <c:pt idx="19">
                  <c:v>1060</c:v>
                </c:pt>
                <c:pt idx="20">
                  <c:v>739</c:v>
                </c:pt>
                <c:pt idx="21">
                  <c:v>568</c:v>
                </c:pt>
                <c:pt idx="22">
                  <c:v>653</c:v>
                </c:pt>
                <c:pt idx="23">
                  <c:v>784</c:v>
                </c:pt>
                <c:pt idx="24">
                  <c:v>589</c:v>
                </c:pt>
                <c:pt idx="25">
                  <c:v>687</c:v>
                </c:pt>
                <c:pt idx="26">
                  <c:v>798</c:v>
                </c:pt>
                <c:pt idx="27">
                  <c:v>784</c:v>
                </c:pt>
                <c:pt idx="28">
                  <c:v>678</c:v>
                </c:pt>
                <c:pt idx="29">
                  <c:v>562</c:v>
                </c:pt>
              </c:numCache>
            </c:numRef>
          </c:val>
          <c:extLst>
            <c:ext xmlns:c16="http://schemas.microsoft.com/office/drawing/2014/chart" uri="{C3380CC4-5D6E-409C-BE32-E72D297353CC}">
              <c16:uniqueId val="{00000000-E31A-40C3-94BD-96B8D796EC57}"/>
            </c:ext>
          </c:extLst>
        </c:ser>
        <c:dLbls>
          <c:showLegendKey val="0"/>
          <c:showVal val="0"/>
          <c:showCatName val="0"/>
          <c:showSerName val="0"/>
          <c:showPercent val="0"/>
          <c:showBubbleSize val="0"/>
        </c:dLbls>
        <c:gapWidth val="150"/>
        <c:axId val="234560128"/>
        <c:axId val="270559104"/>
      </c:barChart>
      <c:catAx>
        <c:axId val="234560128"/>
        <c:scaling>
          <c:orientation val="minMax"/>
        </c:scaling>
        <c:delete val="0"/>
        <c:axPos val="b"/>
        <c:title>
          <c:tx>
            <c:rich>
              <a:bodyPr/>
              <a:lstStyle/>
              <a:p>
                <a:pPr>
                  <a:defRPr lang="en-US"/>
                </a:pPr>
                <a:r>
                  <a:rPr lang="en-US"/>
                  <a:t>Sampling sites</a:t>
                </a:r>
              </a:p>
            </c:rich>
          </c:tx>
          <c:layout>
            <c:manualLayout>
              <c:xMode val="edge"/>
              <c:yMode val="edge"/>
              <c:x val="0.40840530295041588"/>
              <c:y val="0.90896568627453034"/>
            </c:manualLayout>
          </c:layout>
          <c:overlay val="0"/>
        </c:title>
        <c:numFmt formatCode="General" sourceLinked="0"/>
        <c:majorTickMark val="out"/>
        <c:minorTickMark val="none"/>
        <c:tickLblPos val="nextTo"/>
        <c:txPr>
          <a:bodyPr/>
          <a:lstStyle/>
          <a:p>
            <a:pPr>
              <a:defRPr lang="en-US"/>
            </a:pPr>
            <a:endParaRPr lang="en-US"/>
          </a:p>
        </c:txPr>
        <c:crossAx val="270559104"/>
        <c:crosses val="autoZero"/>
        <c:auto val="1"/>
        <c:lblAlgn val="ctr"/>
        <c:lblOffset val="100"/>
        <c:noMultiLvlLbl val="0"/>
      </c:catAx>
      <c:valAx>
        <c:axId val="270559104"/>
        <c:scaling>
          <c:orientation val="minMax"/>
        </c:scaling>
        <c:delete val="0"/>
        <c:axPos val="l"/>
        <c:title>
          <c:tx>
            <c:rich>
              <a:bodyPr rot="-5400000" vert="horz"/>
              <a:lstStyle/>
              <a:p>
                <a:pPr algn="ctr" rtl="0">
                  <a:defRPr lang="en-US"/>
                </a:pPr>
                <a:r>
                  <a:rPr lang="en-US"/>
                  <a:t>EC (µS/cm)</a:t>
                </a:r>
              </a:p>
            </c:rich>
          </c:tx>
          <c:overlay val="0"/>
        </c:title>
        <c:numFmt formatCode="General" sourceLinked="1"/>
        <c:majorTickMark val="out"/>
        <c:minorTickMark val="none"/>
        <c:tickLblPos val="nextTo"/>
        <c:txPr>
          <a:bodyPr/>
          <a:lstStyle/>
          <a:p>
            <a:pPr>
              <a:defRPr lang="en-US"/>
            </a:pPr>
            <a:endParaRPr lang="en-US"/>
          </a:p>
        </c:txPr>
        <c:crossAx val="234560128"/>
        <c:crosses val="autoZero"/>
        <c:crossBetween val="between"/>
      </c:valAx>
    </c:plotArea>
    <c:legend>
      <c:legendPos val="r"/>
      <c:layout>
        <c:manualLayout>
          <c:xMode val="edge"/>
          <c:yMode val="edge"/>
          <c:x val="0.54141655449056758"/>
          <c:y val="0.91224183006535964"/>
          <c:w val="0.10716970447848811"/>
          <c:h val="5.3092588772893294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200"/>
              <a:t>Water samples of Motipur block</a:t>
            </a:r>
          </a:p>
        </c:rich>
      </c:tx>
      <c:layout>
        <c:manualLayout>
          <c:xMode val="edge"/>
          <c:yMode val="edge"/>
          <c:x val="0.27397117648851105"/>
          <c:y val="1.9080583403431877E-3"/>
        </c:manualLayout>
      </c:layout>
      <c:overlay val="0"/>
    </c:title>
    <c:autoTitleDeleted val="0"/>
    <c:plotArea>
      <c:layout>
        <c:manualLayout>
          <c:layoutTarget val="inner"/>
          <c:xMode val="edge"/>
          <c:yMode val="edge"/>
          <c:x val="8.3124697859327065E-2"/>
          <c:y val="0.13606473644865139"/>
          <c:w val="0.8832629588265265"/>
          <c:h val="0.47815073529412438"/>
        </c:manualLayout>
      </c:layout>
      <c:barChart>
        <c:barDir val="col"/>
        <c:grouping val="clustered"/>
        <c:varyColors val="0"/>
        <c:ser>
          <c:idx val="0"/>
          <c:order val="0"/>
          <c:tx>
            <c:strRef>
              <c:f>'mgl water both '!$E$3</c:f>
              <c:strCache>
                <c:ptCount val="1"/>
                <c:pt idx="0">
                  <c:v>TDS (mg/L)</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'!$E$4:$E$33</c:f>
              <c:numCache>
                <c:formatCode>General</c:formatCode>
                <c:ptCount val="30"/>
                <c:pt idx="0">
                  <c:v>440</c:v>
                </c:pt>
                <c:pt idx="1">
                  <c:v>440</c:v>
                </c:pt>
                <c:pt idx="2">
                  <c:v>490</c:v>
                </c:pt>
                <c:pt idx="3">
                  <c:v>540</c:v>
                </c:pt>
                <c:pt idx="4">
                  <c:v>360</c:v>
                </c:pt>
                <c:pt idx="5">
                  <c:v>380</c:v>
                </c:pt>
                <c:pt idx="6">
                  <c:v>310</c:v>
                </c:pt>
                <c:pt idx="7">
                  <c:v>380</c:v>
                </c:pt>
                <c:pt idx="8">
                  <c:v>340</c:v>
                </c:pt>
                <c:pt idx="9">
                  <c:v>460</c:v>
                </c:pt>
                <c:pt idx="10">
                  <c:v>360</c:v>
                </c:pt>
                <c:pt idx="11">
                  <c:v>1150</c:v>
                </c:pt>
                <c:pt idx="12">
                  <c:v>430</c:v>
                </c:pt>
                <c:pt idx="13">
                  <c:v>380</c:v>
                </c:pt>
                <c:pt idx="14">
                  <c:v>420</c:v>
                </c:pt>
                <c:pt idx="15">
                  <c:v>490</c:v>
                </c:pt>
                <c:pt idx="16">
                  <c:v>300</c:v>
                </c:pt>
                <c:pt idx="17">
                  <c:v>920</c:v>
                </c:pt>
                <c:pt idx="18">
                  <c:v>490</c:v>
                </c:pt>
                <c:pt idx="19">
                  <c:v>730</c:v>
                </c:pt>
                <c:pt idx="20">
                  <c:v>550</c:v>
                </c:pt>
                <c:pt idx="21">
                  <c:v>420</c:v>
                </c:pt>
                <c:pt idx="22">
                  <c:v>525</c:v>
                </c:pt>
                <c:pt idx="23">
                  <c:v>568</c:v>
                </c:pt>
                <c:pt idx="24">
                  <c:v>488</c:v>
                </c:pt>
                <c:pt idx="25">
                  <c:v>612</c:v>
                </c:pt>
                <c:pt idx="26">
                  <c:v>698</c:v>
                </c:pt>
                <c:pt idx="27">
                  <c:v>684</c:v>
                </c:pt>
                <c:pt idx="28">
                  <c:v>586</c:v>
                </c:pt>
                <c:pt idx="29">
                  <c:v>458</c:v>
                </c:pt>
              </c:numCache>
            </c:numRef>
          </c:val>
          <c:extLst>
            <c:ext xmlns:c16="http://schemas.microsoft.com/office/drawing/2014/chart" uri="{C3380CC4-5D6E-409C-BE32-E72D297353CC}">
              <c16:uniqueId val="{00000000-13F5-4294-BA22-9922DBDA53B3}"/>
            </c:ext>
          </c:extLst>
        </c:ser>
        <c:dLbls>
          <c:showLegendKey val="0"/>
          <c:showVal val="0"/>
          <c:showCatName val="0"/>
          <c:showSerName val="0"/>
          <c:showPercent val="0"/>
          <c:showBubbleSize val="0"/>
        </c:dLbls>
        <c:gapWidth val="150"/>
        <c:axId val="271014912"/>
        <c:axId val="274211968"/>
      </c:barChart>
      <c:catAx>
        <c:axId val="271014912"/>
        <c:scaling>
          <c:orientation val="minMax"/>
        </c:scaling>
        <c:delete val="0"/>
        <c:axPos val="b"/>
        <c:title>
          <c:tx>
            <c:rich>
              <a:bodyPr/>
              <a:lstStyle/>
              <a:p>
                <a:pPr>
                  <a:defRPr lang="en-US"/>
                </a:pPr>
                <a:r>
                  <a:rPr lang="en-US"/>
                  <a:t>Sampling sites</a:t>
                </a:r>
              </a:p>
            </c:rich>
          </c:tx>
          <c:layout>
            <c:manualLayout>
              <c:xMode val="edge"/>
              <c:yMode val="edge"/>
              <c:x val="0.35074268183027457"/>
              <c:y val="0.91076797385620856"/>
            </c:manualLayout>
          </c:layout>
          <c:overlay val="0"/>
        </c:title>
        <c:numFmt formatCode="General" sourceLinked="0"/>
        <c:majorTickMark val="out"/>
        <c:minorTickMark val="none"/>
        <c:tickLblPos val="nextTo"/>
        <c:txPr>
          <a:bodyPr/>
          <a:lstStyle/>
          <a:p>
            <a:pPr>
              <a:defRPr lang="en-US"/>
            </a:pPr>
            <a:endParaRPr lang="en-US"/>
          </a:p>
        </c:txPr>
        <c:crossAx val="274211968"/>
        <c:crosses val="autoZero"/>
        <c:auto val="1"/>
        <c:lblAlgn val="ctr"/>
        <c:lblOffset val="100"/>
        <c:noMultiLvlLbl val="0"/>
      </c:catAx>
      <c:valAx>
        <c:axId val="274211968"/>
        <c:scaling>
          <c:orientation val="minMax"/>
        </c:scaling>
        <c:delete val="0"/>
        <c:axPos val="l"/>
        <c:title>
          <c:tx>
            <c:rich>
              <a:bodyPr rot="-5400000" vert="horz"/>
              <a:lstStyle/>
              <a:p>
                <a:pPr algn="ctr" rtl="0">
                  <a:defRPr lang="en-US"/>
                </a:pPr>
                <a:r>
                  <a:rPr lang="en-US"/>
                  <a:t>TDS (mg/L)</a:t>
                </a:r>
              </a:p>
            </c:rich>
          </c:tx>
          <c:layout>
            <c:manualLayout>
              <c:xMode val="edge"/>
              <c:yMode val="edge"/>
              <c:x val="1.2586317186842746E-2"/>
              <c:y val="0.26091830065359478"/>
            </c:manualLayout>
          </c:layout>
          <c:overlay val="0"/>
        </c:title>
        <c:numFmt formatCode="General" sourceLinked="1"/>
        <c:majorTickMark val="out"/>
        <c:minorTickMark val="none"/>
        <c:tickLblPos val="nextTo"/>
        <c:txPr>
          <a:bodyPr/>
          <a:lstStyle/>
          <a:p>
            <a:pPr>
              <a:defRPr lang="en-US"/>
            </a:pPr>
            <a:endParaRPr lang="en-US"/>
          </a:p>
        </c:txPr>
        <c:crossAx val="271014912"/>
        <c:crosses val="autoZero"/>
        <c:crossBetween val="between"/>
      </c:valAx>
    </c:plotArea>
    <c:legend>
      <c:legendPos val="r"/>
      <c:layout>
        <c:manualLayout>
          <c:xMode val="edge"/>
          <c:yMode val="edge"/>
          <c:x val="0.47843177742077031"/>
          <c:y val="0.92029493464054524"/>
          <c:w val="0.15210158826300557"/>
          <c:h val="5.4856455821516915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overlay val="0"/>
    </c:title>
    <c:autoTitleDeleted val="0"/>
    <c:plotArea>
      <c:layout>
        <c:manualLayout>
          <c:layoutTarget val="inner"/>
          <c:xMode val="edge"/>
          <c:yMode val="edge"/>
          <c:x val="9.4510883412620844E-2"/>
          <c:y val="0.13606473644865139"/>
          <c:w val="0.87673625355412499"/>
          <c:h val="0.51744294999887952"/>
        </c:manualLayout>
      </c:layout>
      <c:barChart>
        <c:barDir val="col"/>
        <c:grouping val="clustered"/>
        <c:varyColors val="0"/>
        <c:ser>
          <c:idx val="0"/>
          <c:order val="0"/>
          <c:tx>
            <c:strRef>
              <c:f>'mgl water both '!$F$3</c:f>
              <c:strCache>
                <c:ptCount val="1"/>
                <c:pt idx="0">
                  <c:v>Cl- (mg/L)</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'!$F$4:$F$33</c:f>
              <c:numCache>
                <c:formatCode>General</c:formatCode>
                <c:ptCount val="30"/>
                <c:pt idx="0">
                  <c:v>461.5</c:v>
                </c:pt>
                <c:pt idx="1">
                  <c:v>426</c:v>
                </c:pt>
                <c:pt idx="2">
                  <c:v>816.49999999999989</c:v>
                </c:pt>
                <c:pt idx="3">
                  <c:v>1136</c:v>
                </c:pt>
                <c:pt idx="4">
                  <c:v>461.5</c:v>
                </c:pt>
                <c:pt idx="5">
                  <c:v>426</c:v>
                </c:pt>
                <c:pt idx="6">
                  <c:v>355</c:v>
                </c:pt>
                <c:pt idx="7">
                  <c:v>426</c:v>
                </c:pt>
                <c:pt idx="8">
                  <c:v>355</c:v>
                </c:pt>
                <c:pt idx="9">
                  <c:v>1029.5</c:v>
                </c:pt>
                <c:pt idx="10">
                  <c:v>390.50000000000006</c:v>
                </c:pt>
                <c:pt idx="11">
                  <c:v>1065</c:v>
                </c:pt>
                <c:pt idx="12">
                  <c:v>923</c:v>
                </c:pt>
                <c:pt idx="13">
                  <c:v>639</c:v>
                </c:pt>
                <c:pt idx="14">
                  <c:v>497</c:v>
                </c:pt>
                <c:pt idx="15">
                  <c:v>603.49999999999989</c:v>
                </c:pt>
                <c:pt idx="16">
                  <c:v>674.49999999999989</c:v>
                </c:pt>
                <c:pt idx="17">
                  <c:v>639</c:v>
                </c:pt>
                <c:pt idx="18">
                  <c:v>603.49999999999989</c:v>
                </c:pt>
                <c:pt idx="19">
                  <c:v>1065</c:v>
                </c:pt>
                <c:pt idx="20">
                  <c:v>461.5</c:v>
                </c:pt>
                <c:pt idx="21">
                  <c:v>852</c:v>
                </c:pt>
                <c:pt idx="22">
                  <c:v>639</c:v>
                </c:pt>
                <c:pt idx="23">
                  <c:v>532.49999999999989</c:v>
                </c:pt>
                <c:pt idx="24">
                  <c:v>497</c:v>
                </c:pt>
                <c:pt idx="25">
                  <c:v>603.49999999999989</c:v>
                </c:pt>
                <c:pt idx="26">
                  <c:v>710</c:v>
                </c:pt>
                <c:pt idx="27">
                  <c:v>852</c:v>
                </c:pt>
                <c:pt idx="28">
                  <c:v>1065</c:v>
                </c:pt>
                <c:pt idx="29">
                  <c:v>532.49999999999989</c:v>
                </c:pt>
              </c:numCache>
            </c:numRef>
          </c:val>
          <c:extLst>
            <c:ext xmlns:c16="http://schemas.microsoft.com/office/drawing/2014/chart" uri="{C3380CC4-5D6E-409C-BE32-E72D297353CC}">
              <c16:uniqueId val="{00000000-DD5B-473E-A54D-ED76E0CF7DB7}"/>
            </c:ext>
          </c:extLst>
        </c:ser>
        <c:dLbls>
          <c:showLegendKey val="0"/>
          <c:showVal val="0"/>
          <c:showCatName val="0"/>
          <c:showSerName val="0"/>
          <c:showPercent val="0"/>
          <c:showBubbleSize val="0"/>
        </c:dLbls>
        <c:gapWidth val="150"/>
        <c:axId val="283058944"/>
        <c:axId val="285008640"/>
      </c:barChart>
      <c:catAx>
        <c:axId val="283058944"/>
        <c:scaling>
          <c:orientation val="minMax"/>
        </c:scaling>
        <c:delete val="0"/>
        <c:axPos val="b"/>
        <c:title>
          <c:tx>
            <c:rich>
              <a:bodyPr/>
              <a:lstStyle/>
              <a:p>
                <a:pPr>
                  <a:defRPr lang="en-US"/>
                </a:pPr>
                <a:r>
                  <a:rPr lang="en-US"/>
                  <a:t>Sampling sites</a:t>
                </a:r>
              </a:p>
            </c:rich>
          </c:tx>
          <c:layout>
            <c:manualLayout>
              <c:xMode val="edge"/>
              <c:yMode val="edge"/>
              <c:x val="0.39651756060777943"/>
              <c:y val="0.91595588235294123"/>
            </c:manualLayout>
          </c:layout>
          <c:overlay val="0"/>
        </c:title>
        <c:numFmt formatCode="General" sourceLinked="0"/>
        <c:majorTickMark val="out"/>
        <c:minorTickMark val="none"/>
        <c:tickLblPos val="nextTo"/>
        <c:txPr>
          <a:bodyPr/>
          <a:lstStyle/>
          <a:p>
            <a:pPr>
              <a:defRPr lang="en-US"/>
            </a:pPr>
            <a:endParaRPr lang="en-US"/>
          </a:p>
        </c:txPr>
        <c:crossAx val="285008640"/>
        <c:crosses val="autoZero"/>
        <c:auto val="1"/>
        <c:lblAlgn val="ctr"/>
        <c:lblOffset val="100"/>
        <c:noMultiLvlLbl val="0"/>
      </c:catAx>
      <c:valAx>
        <c:axId val="285008640"/>
        <c:scaling>
          <c:orientation val="minMax"/>
        </c:scaling>
        <c:delete val="0"/>
        <c:axPos val="l"/>
        <c:title>
          <c:tx>
            <c:rich>
              <a:bodyPr rot="-5400000" vert="horz"/>
              <a:lstStyle/>
              <a:p>
                <a:pPr algn="ctr" rtl="0">
                  <a:defRPr lang="en-US"/>
                </a:pPr>
                <a:r>
                  <a:rPr lang="en-US"/>
                  <a:t>Cl</a:t>
                </a:r>
                <a:r>
                  <a:rPr lang="en-US" baseline="30000"/>
                  <a:t>-</a:t>
                </a:r>
                <a:r>
                  <a:rPr lang="en-US"/>
                  <a:t> (mg/L)</a:t>
                </a:r>
              </a:p>
            </c:rich>
          </c:tx>
          <c:overlay val="0"/>
        </c:title>
        <c:numFmt formatCode="General" sourceLinked="1"/>
        <c:majorTickMark val="out"/>
        <c:minorTickMark val="none"/>
        <c:tickLblPos val="nextTo"/>
        <c:txPr>
          <a:bodyPr/>
          <a:lstStyle/>
          <a:p>
            <a:pPr>
              <a:defRPr lang="en-US"/>
            </a:pPr>
            <a:endParaRPr lang="en-US"/>
          </a:p>
        </c:txPr>
        <c:crossAx val="283058944"/>
        <c:crosses val="autoZero"/>
        <c:crossBetween val="between"/>
      </c:valAx>
    </c:plotArea>
    <c:legend>
      <c:legendPos val="r"/>
      <c:layout>
        <c:manualLayout>
          <c:xMode val="edge"/>
          <c:yMode val="edge"/>
          <c:x val="0.53196064096721585"/>
          <c:y val="0.92609926470589365"/>
          <c:w val="0.10227292234514276"/>
          <c:h val="5.4856455821516992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32370905682870094"/>
          <c:y val="5.600018171719319E-2"/>
        </c:manualLayout>
      </c:layout>
      <c:overlay val="0"/>
    </c:title>
    <c:autoTitleDeleted val="0"/>
    <c:plotArea>
      <c:layout>
        <c:manualLayout>
          <c:layoutTarget val="inner"/>
          <c:xMode val="edge"/>
          <c:yMode val="edge"/>
          <c:x val="0.10763361589824252"/>
          <c:y val="0.15708954061190294"/>
          <c:w val="0.87362683105920214"/>
          <c:h val="0.41767301821880887"/>
        </c:manualLayout>
      </c:layout>
      <c:barChart>
        <c:barDir val="col"/>
        <c:grouping val="clustered"/>
        <c:varyColors val="0"/>
        <c:ser>
          <c:idx val="0"/>
          <c:order val="0"/>
          <c:tx>
            <c:strRef>
              <c:f>'water mgL'!$I$2</c:f>
              <c:strCache>
                <c:ptCount val="1"/>
                <c:pt idx="0">
                  <c:v>HCO3- (mg/L)</c:v>
                </c:pt>
              </c:strCache>
            </c:strRef>
          </c:tx>
          <c:invertIfNegative val="0"/>
          <c:cat>
            <c:strRef>
              <c:f>'water mgL'!$B$3:$B$32</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'water mgL'!$I$3:$I$32</c:f>
              <c:numCache>
                <c:formatCode>0.00</c:formatCode>
                <c:ptCount val="30"/>
                <c:pt idx="0">
                  <c:v>378.32400000000007</c:v>
                </c:pt>
                <c:pt idx="1">
                  <c:v>414.93599999999623</c:v>
                </c:pt>
                <c:pt idx="2">
                  <c:v>463.75200000000001</c:v>
                </c:pt>
                <c:pt idx="3">
                  <c:v>427.14000000000038</c:v>
                </c:pt>
                <c:pt idx="4">
                  <c:v>366.12000000000006</c:v>
                </c:pt>
                <c:pt idx="5">
                  <c:v>390.52799999999894</c:v>
                </c:pt>
                <c:pt idx="6">
                  <c:v>341.71199999999823</c:v>
                </c:pt>
                <c:pt idx="7">
                  <c:v>402.73199999999349</c:v>
                </c:pt>
                <c:pt idx="8">
                  <c:v>549.18000000000052</c:v>
                </c:pt>
                <c:pt idx="9">
                  <c:v>414.93599999999623</c:v>
                </c:pt>
                <c:pt idx="10">
                  <c:v>341.71199999999823</c:v>
                </c:pt>
                <c:pt idx="11">
                  <c:v>512.5680000000001</c:v>
                </c:pt>
                <c:pt idx="12">
                  <c:v>414.93599999999623</c:v>
                </c:pt>
                <c:pt idx="13">
                  <c:v>427.14000000000038</c:v>
                </c:pt>
                <c:pt idx="14">
                  <c:v>451.54800000000012</c:v>
                </c:pt>
                <c:pt idx="15">
                  <c:v>414.93599999999623</c:v>
                </c:pt>
                <c:pt idx="16">
                  <c:v>353.91599999999869</c:v>
                </c:pt>
                <c:pt idx="17">
                  <c:v>390.52799999999894</c:v>
                </c:pt>
                <c:pt idx="18">
                  <c:v>366.12000000000006</c:v>
                </c:pt>
                <c:pt idx="19">
                  <c:v>463.75200000000001</c:v>
                </c:pt>
                <c:pt idx="20">
                  <c:v>402.73199999999349</c:v>
                </c:pt>
                <c:pt idx="21">
                  <c:v>329.50800000000004</c:v>
                </c:pt>
                <c:pt idx="22">
                  <c:v>414.93599999999623</c:v>
                </c:pt>
                <c:pt idx="23">
                  <c:v>305.10000000000002</c:v>
                </c:pt>
                <c:pt idx="24">
                  <c:v>439.34400000000232</c:v>
                </c:pt>
                <c:pt idx="25">
                  <c:v>317.30400000000031</c:v>
                </c:pt>
                <c:pt idx="26">
                  <c:v>378.32400000000007</c:v>
                </c:pt>
                <c:pt idx="27">
                  <c:v>451.54800000000012</c:v>
                </c:pt>
                <c:pt idx="28">
                  <c:v>341.71199999999823</c:v>
                </c:pt>
                <c:pt idx="29">
                  <c:v>317.30400000000031</c:v>
                </c:pt>
              </c:numCache>
            </c:numRef>
          </c:val>
          <c:extLst>
            <c:ext xmlns:c16="http://schemas.microsoft.com/office/drawing/2014/chart" uri="{C3380CC4-5D6E-409C-BE32-E72D297353CC}">
              <c16:uniqueId val="{00000000-06D7-4590-8716-0EC55E2D2E7E}"/>
            </c:ext>
          </c:extLst>
        </c:ser>
        <c:dLbls>
          <c:showLegendKey val="0"/>
          <c:showVal val="0"/>
          <c:showCatName val="0"/>
          <c:showSerName val="0"/>
          <c:showPercent val="0"/>
          <c:showBubbleSize val="0"/>
        </c:dLbls>
        <c:gapWidth val="150"/>
        <c:axId val="286196864"/>
        <c:axId val="286199168"/>
      </c:barChart>
      <c:catAx>
        <c:axId val="286196864"/>
        <c:scaling>
          <c:orientation val="minMax"/>
        </c:scaling>
        <c:delete val="0"/>
        <c:axPos val="b"/>
        <c:title>
          <c:tx>
            <c:rich>
              <a:bodyPr/>
              <a:lstStyle/>
              <a:p>
                <a:pPr>
                  <a:defRPr lang="en-US"/>
                </a:pPr>
                <a:r>
                  <a:rPr lang="en-US"/>
                  <a:t>Sampling sites</a:t>
                </a:r>
              </a:p>
            </c:rich>
          </c:tx>
          <c:layout>
            <c:manualLayout>
              <c:xMode val="edge"/>
              <c:yMode val="edge"/>
              <c:x val="0.36076535936850335"/>
              <c:y val="0.87336122848410835"/>
            </c:manualLayout>
          </c:layout>
          <c:overlay val="0"/>
        </c:title>
        <c:numFmt formatCode="General" sourceLinked="0"/>
        <c:majorTickMark val="out"/>
        <c:minorTickMark val="none"/>
        <c:tickLblPos val="nextTo"/>
        <c:txPr>
          <a:bodyPr/>
          <a:lstStyle/>
          <a:p>
            <a:pPr>
              <a:defRPr lang="en-US"/>
            </a:pPr>
            <a:endParaRPr lang="en-US"/>
          </a:p>
        </c:txPr>
        <c:crossAx val="286199168"/>
        <c:crosses val="autoZero"/>
        <c:auto val="1"/>
        <c:lblAlgn val="ctr"/>
        <c:lblOffset val="100"/>
        <c:noMultiLvlLbl val="0"/>
      </c:catAx>
      <c:valAx>
        <c:axId val="286199168"/>
        <c:scaling>
          <c:orientation val="minMax"/>
        </c:scaling>
        <c:delete val="0"/>
        <c:axPos val="l"/>
        <c:title>
          <c:tx>
            <c:rich>
              <a:bodyPr rot="-5400000" vert="horz"/>
              <a:lstStyle/>
              <a:p>
                <a:pPr algn="ctr" rtl="0">
                  <a:defRPr lang="en-US"/>
                </a:pPr>
                <a:r>
                  <a:rPr lang="en-US"/>
                  <a:t>HCO</a:t>
                </a:r>
                <a:r>
                  <a:rPr lang="en-US" baseline="-25000"/>
                  <a:t>3</a:t>
                </a:r>
                <a:r>
                  <a:rPr lang="en-US" baseline="30000"/>
                  <a:t>-</a:t>
                </a:r>
                <a:r>
                  <a:rPr lang="en-US"/>
                  <a:t> (mg/L)</a:t>
                </a:r>
              </a:p>
            </c:rich>
          </c:tx>
          <c:overlay val="0"/>
        </c:title>
        <c:numFmt formatCode="0.00" sourceLinked="1"/>
        <c:majorTickMark val="out"/>
        <c:minorTickMark val="none"/>
        <c:tickLblPos val="nextTo"/>
        <c:txPr>
          <a:bodyPr/>
          <a:lstStyle/>
          <a:p>
            <a:pPr>
              <a:defRPr lang="en-US"/>
            </a:pPr>
            <a:endParaRPr lang="en-US"/>
          </a:p>
        </c:txPr>
        <c:crossAx val="286196864"/>
        <c:crosses val="autoZero"/>
        <c:crossBetween val="between"/>
      </c:valAx>
    </c:plotArea>
    <c:legend>
      <c:legendPos val="r"/>
      <c:layout>
        <c:manualLayout>
          <c:xMode val="edge"/>
          <c:yMode val="edge"/>
          <c:x val="0.51000101242222984"/>
          <c:y val="0.86753193763512504"/>
          <c:w val="0.12572501211404585"/>
          <c:h val="5.5146032113719094E-2"/>
        </c:manualLayout>
      </c:layout>
      <c:overlay val="0"/>
      <c:txPr>
        <a:bodyPr/>
        <a:lstStyle/>
        <a:p>
          <a:pPr>
            <a:defRPr lang="en-US"/>
          </a:pPr>
          <a:endParaRPr lang="en-US"/>
        </a:p>
      </c:txPr>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5D3E6-03B6-42F3-9144-6229DE22E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13</Pages>
  <Words>3917</Words>
  <Characters>22328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45</cp:revision>
  <dcterms:created xsi:type="dcterms:W3CDTF">2025-04-16T11:14:00Z</dcterms:created>
  <dcterms:modified xsi:type="dcterms:W3CDTF">2025-04-18T10:52:00Z</dcterms:modified>
</cp:coreProperties>
</file>