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B548C" w14:textId="3F86A753" w:rsidR="00413CCD" w:rsidRPr="00413CCD" w:rsidRDefault="00413CCD" w:rsidP="00413CCD">
      <w:pPr>
        <w:pStyle w:val="NoSpacing"/>
        <w:spacing w:before="240" w:after="240" w:line="276" w:lineRule="auto"/>
        <w:ind w:left="720"/>
        <w:rPr>
          <w:rFonts w:ascii="Times New Roman" w:hAnsi="Times New Roman" w:cs="Times New Roman"/>
          <w:b/>
          <w:bCs/>
          <w:i/>
          <w:iCs/>
          <w:sz w:val="28"/>
          <w:szCs w:val="28"/>
          <w:u w:val="single"/>
          <w:lang w:val="en-US"/>
        </w:rPr>
      </w:pPr>
      <w:bookmarkStart w:id="0" w:name="_Hlk149511155"/>
      <w:r w:rsidRPr="00413CCD">
        <w:rPr>
          <w:rFonts w:ascii="Times New Roman" w:hAnsi="Times New Roman" w:cs="Times New Roman"/>
          <w:b/>
          <w:bCs/>
          <w:i/>
          <w:iCs/>
          <w:sz w:val="28"/>
          <w:szCs w:val="28"/>
          <w:u w:val="single"/>
          <w:lang w:val="en-US"/>
        </w:rPr>
        <w:t>Review Article</w:t>
      </w:r>
    </w:p>
    <w:p w14:paraId="7C357B8E" w14:textId="3BA0FD1F" w:rsidR="009F6D21" w:rsidRPr="007A0450" w:rsidRDefault="00FD5DAD" w:rsidP="00BF7F3C">
      <w:pPr>
        <w:pStyle w:val="NoSpacing"/>
        <w:spacing w:before="240" w:after="240" w:line="276" w:lineRule="auto"/>
        <w:ind w:left="72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Combating </w:t>
      </w:r>
      <w:r w:rsidR="008569C9" w:rsidRPr="007A0450">
        <w:rPr>
          <w:rFonts w:ascii="Times New Roman" w:hAnsi="Times New Roman" w:cs="Times New Roman"/>
          <w:b/>
          <w:bCs/>
          <w:sz w:val="28"/>
          <w:szCs w:val="28"/>
          <w:lang w:val="en-US"/>
        </w:rPr>
        <w:t xml:space="preserve">Climate </w:t>
      </w:r>
      <w:r w:rsidR="00B3731F">
        <w:rPr>
          <w:rFonts w:ascii="Times New Roman" w:hAnsi="Times New Roman" w:cs="Times New Roman"/>
          <w:b/>
          <w:bCs/>
          <w:sz w:val="28"/>
          <w:szCs w:val="28"/>
        </w:rPr>
        <w:t>C</w:t>
      </w:r>
      <w:r w:rsidR="008569C9" w:rsidRPr="007A0450">
        <w:rPr>
          <w:rFonts w:ascii="Times New Roman" w:hAnsi="Times New Roman" w:cs="Times New Roman"/>
          <w:b/>
          <w:bCs/>
          <w:sz w:val="28"/>
          <w:szCs w:val="28"/>
        </w:rPr>
        <w:t>hange</w:t>
      </w:r>
      <w:r w:rsidR="00415CA0">
        <w:rPr>
          <w:rFonts w:ascii="Times New Roman" w:hAnsi="Times New Roman" w:cs="Times New Roman"/>
          <w:b/>
          <w:bCs/>
          <w:sz w:val="28"/>
          <w:szCs w:val="28"/>
        </w:rPr>
        <w:t xml:space="preserve"> by Resilience,</w:t>
      </w:r>
      <w:r w:rsidR="008569C9" w:rsidRPr="007A0450">
        <w:rPr>
          <w:rFonts w:ascii="Times New Roman" w:hAnsi="Times New Roman" w:cs="Times New Roman"/>
          <w:b/>
          <w:bCs/>
          <w:sz w:val="28"/>
          <w:szCs w:val="28"/>
          <w:lang w:val="en-US"/>
        </w:rPr>
        <w:t xml:space="preserve"> </w:t>
      </w:r>
      <w:r w:rsidR="00B3731F">
        <w:rPr>
          <w:rFonts w:ascii="Times New Roman" w:hAnsi="Times New Roman" w:cs="Times New Roman"/>
          <w:b/>
          <w:bCs/>
          <w:sz w:val="28"/>
          <w:szCs w:val="28"/>
          <w:lang w:val="en-US"/>
        </w:rPr>
        <w:t>M</w:t>
      </w:r>
      <w:r w:rsidR="008569C9" w:rsidRPr="007A0450">
        <w:rPr>
          <w:rFonts w:ascii="Times New Roman" w:hAnsi="Times New Roman" w:cs="Times New Roman"/>
          <w:b/>
          <w:bCs/>
          <w:sz w:val="28"/>
          <w:szCs w:val="28"/>
          <w:lang w:val="en-US"/>
        </w:rPr>
        <w:t>itigation</w:t>
      </w:r>
      <w:r w:rsidR="00415CA0">
        <w:rPr>
          <w:rFonts w:ascii="Times New Roman" w:hAnsi="Times New Roman" w:cs="Times New Roman"/>
          <w:b/>
          <w:bCs/>
          <w:sz w:val="28"/>
          <w:szCs w:val="28"/>
          <w:lang w:val="en-US"/>
        </w:rPr>
        <w:t>,</w:t>
      </w:r>
      <w:r w:rsidR="008569C9" w:rsidRPr="007A0450">
        <w:rPr>
          <w:rFonts w:ascii="Times New Roman" w:hAnsi="Times New Roman" w:cs="Times New Roman"/>
          <w:b/>
          <w:bCs/>
          <w:sz w:val="28"/>
          <w:szCs w:val="28"/>
          <w:lang w:val="en-US"/>
        </w:rPr>
        <w:t xml:space="preserve"> </w:t>
      </w:r>
      <w:bookmarkEnd w:id="0"/>
      <w:r w:rsidR="008569C9" w:rsidRPr="007A0450">
        <w:rPr>
          <w:rFonts w:ascii="Times New Roman" w:hAnsi="Times New Roman" w:cs="Times New Roman"/>
          <w:b/>
          <w:bCs/>
          <w:sz w:val="28"/>
          <w:szCs w:val="28"/>
          <w:lang w:val="en-US"/>
        </w:rPr>
        <w:t xml:space="preserve">and </w:t>
      </w:r>
      <w:r w:rsidR="00893E29">
        <w:rPr>
          <w:rFonts w:ascii="Times New Roman" w:hAnsi="Times New Roman" w:cs="Times New Roman"/>
          <w:b/>
          <w:bCs/>
          <w:sz w:val="28"/>
          <w:szCs w:val="28"/>
          <w:lang w:val="en-US"/>
        </w:rPr>
        <w:t>A</w:t>
      </w:r>
      <w:r w:rsidR="008569C9" w:rsidRPr="007A0450">
        <w:rPr>
          <w:rFonts w:ascii="Times New Roman" w:hAnsi="Times New Roman" w:cs="Times New Roman"/>
          <w:b/>
          <w:bCs/>
          <w:sz w:val="28"/>
          <w:szCs w:val="28"/>
          <w:lang w:val="en-US"/>
        </w:rPr>
        <w:t>daptation</w:t>
      </w:r>
      <w:r w:rsidR="00415CA0">
        <w:rPr>
          <w:rFonts w:ascii="Times New Roman" w:hAnsi="Times New Roman" w:cs="Times New Roman"/>
          <w:b/>
          <w:bCs/>
          <w:sz w:val="28"/>
          <w:szCs w:val="28"/>
          <w:lang w:val="en-US"/>
        </w:rPr>
        <w:t xml:space="preserve"> S</w:t>
      </w:r>
      <w:r w:rsidR="00415CA0" w:rsidRPr="007A0450">
        <w:rPr>
          <w:rFonts w:ascii="Times New Roman" w:hAnsi="Times New Roman" w:cs="Times New Roman"/>
          <w:b/>
          <w:bCs/>
          <w:sz w:val="28"/>
          <w:szCs w:val="28"/>
          <w:lang w:val="en-US"/>
        </w:rPr>
        <w:t>trategies</w:t>
      </w:r>
      <w:r w:rsidR="00415CA0">
        <w:rPr>
          <w:rFonts w:ascii="Times New Roman" w:hAnsi="Times New Roman" w:cs="Times New Roman"/>
          <w:b/>
          <w:bCs/>
          <w:sz w:val="28"/>
          <w:szCs w:val="28"/>
          <w:lang w:val="en-US"/>
        </w:rPr>
        <w:t xml:space="preserve"> for Sustainable Future</w:t>
      </w:r>
    </w:p>
    <w:p w14:paraId="427FCFDB" w14:textId="77CEEDF4" w:rsidR="00E2471F" w:rsidRDefault="00E2471F" w:rsidP="00210CBF">
      <w:pPr>
        <w:pStyle w:val="NoSpacing"/>
        <w:spacing w:line="360" w:lineRule="auto"/>
        <w:ind w:left="720"/>
        <w:jc w:val="center"/>
        <w:rPr>
          <w:rFonts w:ascii="Times New Roman" w:hAnsi="Times New Roman" w:cs="Times New Roman"/>
          <w:sz w:val="24"/>
          <w:szCs w:val="24"/>
          <w:lang w:val="en-US"/>
        </w:rPr>
      </w:pPr>
      <w:bookmarkStart w:id="1" w:name="_Hlk151778889"/>
    </w:p>
    <w:p w14:paraId="588BA5B8" w14:textId="00617C42" w:rsidR="00E324DB" w:rsidRDefault="00E324DB" w:rsidP="00210CBF">
      <w:pPr>
        <w:pStyle w:val="NoSpacing"/>
        <w:spacing w:line="360" w:lineRule="auto"/>
        <w:ind w:left="720"/>
        <w:jc w:val="center"/>
        <w:rPr>
          <w:rFonts w:ascii="Times New Roman" w:hAnsi="Times New Roman" w:cs="Times New Roman"/>
          <w:sz w:val="24"/>
          <w:szCs w:val="24"/>
          <w:lang w:val="en-US"/>
        </w:rPr>
      </w:pPr>
    </w:p>
    <w:p w14:paraId="36E89F7B" w14:textId="77777777" w:rsidR="00E324DB" w:rsidRPr="007C1572" w:rsidRDefault="00E324DB" w:rsidP="00210CBF">
      <w:pPr>
        <w:pStyle w:val="NoSpacing"/>
        <w:spacing w:line="360" w:lineRule="auto"/>
        <w:ind w:left="720"/>
        <w:jc w:val="center"/>
        <w:rPr>
          <w:rFonts w:ascii="Times New Roman" w:hAnsi="Times New Roman" w:cs="Times New Roman"/>
          <w:sz w:val="24"/>
          <w:szCs w:val="24"/>
          <w:lang w:val="en-US"/>
        </w:rPr>
      </w:pPr>
    </w:p>
    <w:p w14:paraId="0C983971" w14:textId="65C42437" w:rsidR="008569C9" w:rsidRPr="005E3F59" w:rsidRDefault="00105CEE" w:rsidP="005E3F59">
      <w:pPr>
        <w:spacing w:after="0" w:line="240" w:lineRule="auto"/>
        <w:ind w:right="57" w:firstLine="720"/>
        <w:jc w:val="both"/>
        <w:rPr>
          <w:rFonts w:ascii="Times New Roman" w:hAnsi="Times New Roman" w:cs="Times New Roman"/>
          <w:i/>
          <w:iCs/>
          <w:sz w:val="24"/>
          <w:szCs w:val="24"/>
          <w:lang w:val="en-US"/>
        </w:rPr>
      </w:pPr>
      <w:r w:rsidRPr="00105CEE">
        <w:rPr>
          <w:rFonts w:ascii="Times New Roman" w:hAnsi="Times New Roman" w:cs="Times New Roman"/>
          <w:b/>
          <w:bCs/>
          <w:sz w:val="24"/>
          <w:szCs w:val="24"/>
          <w:lang w:val="en-US"/>
        </w:rPr>
        <w:t>Abstract</w:t>
      </w:r>
      <w:r>
        <w:rPr>
          <w:rFonts w:ascii="Times New Roman" w:hAnsi="Times New Roman" w:cs="Times New Roman"/>
          <w:sz w:val="24"/>
          <w:szCs w:val="24"/>
          <w:lang w:val="en-US"/>
        </w:rPr>
        <w:t xml:space="preserve">- </w:t>
      </w:r>
      <w:bookmarkEnd w:id="1"/>
      <w:r w:rsidR="008569C9" w:rsidRPr="005E3F59">
        <w:rPr>
          <w:rFonts w:ascii="Times New Roman" w:hAnsi="Times New Roman" w:cs="Times New Roman"/>
          <w:i/>
          <w:iCs/>
          <w:sz w:val="24"/>
          <w:szCs w:val="24"/>
          <w:lang w:val="en-US"/>
        </w:rPr>
        <w:t xml:space="preserve">Climate change is </w:t>
      </w:r>
      <w:r w:rsidR="004F722A" w:rsidRPr="005E3F59">
        <w:rPr>
          <w:rFonts w:ascii="Times New Roman" w:hAnsi="Times New Roman" w:cs="Times New Roman"/>
          <w:i/>
          <w:iCs/>
          <w:sz w:val="24"/>
          <w:szCs w:val="24"/>
          <w:lang w:val="en-US"/>
        </w:rPr>
        <w:t xml:space="preserve">an </w:t>
      </w:r>
      <w:r w:rsidR="008569C9" w:rsidRPr="005E3F59">
        <w:rPr>
          <w:rFonts w:ascii="Times New Roman" w:hAnsi="Times New Roman" w:cs="Times New Roman"/>
          <w:i/>
          <w:iCs/>
          <w:sz w:val="24"/>
          <w:szCs w:val="24"/>
          <w:lang w:val="en-US"/>
        </w:rPr>
        <w:t xml:space="preserve">unprecedented </w:t>
      </w:r>
      <w:r w:rsidR="004F722A" w:rsidRPr="005E3F59">
        <w:rPr>
          <w:rFonts w:ascii="Times New Roman" w:hAnsi="Times New Roman" w:cs="Times New Roman"/>
          <w:i/>
          <w:iCs/>
          <w:sz w:val="24"/>
          <w:szCs w:val="24"/>
          <w:lang w:val="en-US"/>
        </w:rPr>
        <w:t xml:space="preserve">major </w:t>
      </w:r>
      <w:r w:rsidR="008569C9" w:rsidRPr="005E3F59">
        <w:rPr>
          <w:rFonts w:ascii="Times New Roman" w:hAnsi="Times New Roman" w:cs="Times New Roman"/>
          <w:i/>
          <w:iCs/>
          <w:sz w:val="24"/>
          <w:szCs w:val="24"/>
          <w:lang w:val="en-US"/>
        </w:rPr>
        <w:t xml:space="preserve">global </w:t>
      </w:r>
      <w:r w:rsidR="00FD5054" w:rsidRPr="005E3F59">
        <w:rPr>
          <w:rFonts w:ascii="Times New Roman" w:hAnsi="Times New Roman" w:cs="Times New Roman"/>
          <w:i/>
          <w:iCs/>
          <w:sz w:val="24"/>
          <w:szCs w:val="24"/>
          <w:lang w:val="en-US"/>
        </w:rPr>
        <w:t>threat</w:t>
      </w:r>
      <w:r w:rsidR="00A01C86" w:rsidRPr="005E3F59">
        <w:rPr>
          <w:rFonts w:ascii="Times New Roman" w:hAnsi="Times New Roman" w:cs="Times New Roman"/>
          <w:i/>
          <w:iCs/>
          <w:sz w:val="24"/>
          <w:szCs w:val="24"/>
          <w:lang w:val="en-US"/>
        </w:rPr>
        <w:t>.</w:t>
      </w:r>
      <w:r w:rsidR="008569C9" w:rsidRPr="005E3F59">
        <w:rPr>
          <w:rFonts w:ascii="Times New Roman" w:hAnsi="Times New Roman" w:cs="Times New Roman"/>
          <w:i/>
          <w:iCs/>
          <w:sz w:val="24"/>
          <w:szCs w:val="24"/>
          <w:lang w:val="en-US"/>
        </w:rPr>
        <w:t xml:space="preserve"> It is an unavoidable phenomenon attributed largely </w:t>
      </w:r>
      <w:r w:rsidR="00AF2ABA" w:rsidRPr="005E3F59">
        <w:rPr>
          <w:rFonts w:ascii="Times New Roman" w:hAnsi="Times New Roman" w:cs="Times New Roman"/>
          <w:i/>
          <w:iCs/>
          <w:sz w:val="24"/>
          <w:szCs w:val="24"/>
          <w:lang w:val="en-US"/>
        </w:rPr>
        <w:t>to</w:t>
      </w:r>
      <w:r w:rsidR="008569C9" w:rsidRPr="005E3F59">
        <w:rPr>
          <w:rFonts w:ascii="Times New Roman" w:hAnsi="Times New Roman" w:cs="Times New Roman"/>
          <w:i/>
          <w:iCs/>
          <w:sz w:val="24"/>
          <w:szCs w:val="24"/>
          <w:lang w:val="en-US"/>
        </w:rPr>
        <w:t xml:space="preserve"> </w:t>
      </w:r>
      <w:r w:rsidR="005E3F59">
        <w:rPr>
          <w:rFonts w:ascii="Times New Roman" w:hAnsi="Times New Roman" w:cs="Times New Roman"/>
          <w:i/>
          <w:iCs/>
          <w:sz w:val="24"/>
          <w:szCs w:val="24"/>
          <w:lang w:val="en-US"/>
        </w:rPr>
        <w:t xml:space="preserve">increased </w:t>
      </w:r>
      <w:r w:rsidR="008569C9" w:rsidRPr="005E3F59">
        <w:rPr>
          <w:rFonts w:ascii="Times New Roman" w:hAnsi="Times New Roman" w:cs="Times New Roman"/>
          <w:i/>
          <w:iCs/>
          <w:sz w:val="24"/>
          <w:szCs w:val="24"/>
          <w:lang w:val="en-US"/>
        </w:rPr>
        <w:t>atmospheric carbon</w:t>
      </w:r>
      <w:r w:rsidR="00547858" w:rsidRPr="005E3F59">
        <w:rPr>
          <w:rFonts w:ascii="Times New Roman" w:hAnsi="Times New Roman" w:cs="Times New Roman"/>
          <w:i/>
          <w:iCs/>
          <w:sz w:val="24"/>
          <w:szCs w:val="24"/>
          <w:lang w:val="en-US"/>
        </w:rPr>
        <w:t xml:space="preserve"> </w:t>
      </w:r>
      <w:r w:rsidR="008569C9" w:rsidRPr="005E3F59">
        <w:rPr>
          <w:rFonts w:ascii="Times New Roman" w:hAnsi="Times New Roman" w:cs="Times New Roman"/>
          <w:i/>
          <w:iCs/>
          <w:sz w:val="24"/>
          <w:szCs w:val="24"/>
          <w:lang w:val="en-US"/>
        </w:rPr>
        <w:t>dioxide (CO</w:t>
      </w:r>
      <w:r w:rsidR="008569C9" w:rsidRPr="005E3F59">
        <w:rPr>
          <w:rFonts w:ascii="Times New Roman" w:hAnsi="Times New Roman" w:cs="Times New Roman"/>
          <w:i/>
          <w:iCs/>
          <w:sz w:val="24"/>
          <w:szCs w:val="24"/>
          <w:vertAlign w:val="subscript"/>
          <w:lang w:val="en-US"/>
        </w:rPr>
        <w:t>2</w:t>
      </w:r>
      <w:r w:rsidR="008569C9" w:rsidRPr="005E3F59">
        <w:rPr>
          <w:rFonts w:ascii="Times New Roman" w:hAnsi="Times New Roman" w:cs="Times New Roman"/>
          <w:i/>
          <w:iCs/>
          <w:sz w:val="24"/>
          <w:szCs w:val="24"/>
          <w:lang w:val="en-US"/>
        </w:rPr>
        <w:t xml:space="preserve">) produced by </w:t>
      </w:r>
      <w:r w:rsidR="00756341" w:rsidRPr="005E3F59">
        <w:rPr>
          <w:rFonts w:ascii="Times New Roman" w:hAnsi="Times New Roman" w:cs="Times New Roman"/>
          <w:i/>
          <w:iCs/>
          <w:sz w:val="24"/>
          <w:szCs w:val="24"/>
          <w:lang w:val="en-US"/>
        </w:rPr>
        <w:t>burning</w:t>
      </w:r>
      <w:r w:rsidR="008569C9" w:rsidRPr="005E3F59">
        <w:rPr>
          <w:rFonts w:ascii="Times New Roman" w:hAnsi="Times New Roman" w:cs="Times New Roman"/>
          <w:i/>
          <w:iCs/>
          <w:sz w:val="24"/>
          <w:szCs w:val="24"/>
          <w:lang w:val="en-US"/>
        </w:rPr>
        <w:t xml:space="preserve"> fossil fuels. When atmospheric CO</w:t>
      </w:r>
      <w:r w:rsidR="008569C9" w:rsidRPr="005E3F59">
        <w:rPr>
          <w:rFonts w:ascii="Times New Roman" w:hAnsi="Times New Roman" w:cs="Times New Roman"/>
          <w:i/>
          <w:iCs/>
          <w:sz w:val="24"/>
          <w:szCs w:val="24"/>
          <w:vertAlign w:val="subscript"/>
          <w:lang w:val="en-US"/>
        </w:rPr>
        <w:t xml:space="preserve">2 </w:t>
      </w:r>
      <w:r w:rsidR="008569C9" w:rsidRPr="005E3F59">
        <w:rPr>
          <w:rFonts w:ascii="Times New Roman" w:hAnsi="Times New Roman" w:cs="Times New Roman"/>
          <w:i/>
          <w:iCs/>
          <w:sz w:val="24"/>
          <w:szCs w:val="24"/>
          <w:lang w:val="en-US"/>
        </w:rPr>
        <w:t>and other greenhouse gases (</w:t>
      </w:r>
      <w:bookmarkStart w:id="2" w:name="_Hlk148874683"/>
      <w:r w:rsidR="008569C9" w:rsidRPr="005E3F59">
        <w:rPr>
          <w:rFonts w:ascii="Times New Roman" w:hAnsi="Times New Roman" w:cs="Times New Roman"/>
          <w:i/>
          <w:iCs/>
          <w:sz w:val="24"/>
          <w:szCs w:val="24"/>
          <w:lang w:val="en-US"/>
        </w:rPr>
        <w:t>GHG</w:t>
      </w:r>
      <w:r w:rsidR="009F40FE" w:rsidRPr="005E3F59">
        <w:rPr>
          <w:rFonts w:ascii="Times New Roman" w:hAnsi="Times New Roman" w:cs="Times New Roman"/>
          <w:i/>
          <w:iCs/>
          <w:sz w:val="24"/>
          <w:szCs w:val="24"/>
          <w:lang w:val="en-US"/>
        </w:rPr>
        <w:t>s</w:t>
      </w:r>
      <w:bookmarkEnd w:id="2"/>
      <w:r w:rsidR="008569C9" w:rsidRPr="005E3F59">
        <w:rPr>
          <w:rFonts w:ascii="Times New Roman" w:hAnsi="Times New Roman" w:cs="Times New Roman"/>
          <w:i/>
          <w:iCs/>
          <w:sz w:val="24"/>
          <w:szCs w:val="24"/>
          <w:lang w:val="en-US"/>
        </w:rPr>
        <w:t>)</w:t>
      </w:r>
      <w:r w:rsidR="008569C9" w:rsidRPr="005E3F59">
        <w:rPr>
          <w:rFonts w:ascii="Times New Roman" w:hAnsi="Times New Roman" w:cs="Times New Roman"/>
          <w:i/>
          <w:iCs/>
          <w:sz w:val="24"/>
          <w:szCs w:val="24"/>
          <w:vertAlign w:val="subscript"/>
          <w:lang w:val="en-US"/>
        </w:rPr>
        <w:t xml:space="preserve"> </w:t>
      </w:r>
      <w:r w:rsidR="005E3F59" w:rsidRPr="005E3F59">
        <w:rPr>
          <w:rFonts w:ascii="Times New Roman" w:hAnsi="Times New Roman" w:cs="Times New Roman"/>
          <w:i/>
          <w:iCs/>
          <w:sz w:val="24"/>
          <w:szCs w:val="24"/>
          <w:lang w:val="en-US"/>
        </w:rPr>
        <w:t>levels are higher than the permissible level, it causes the Greenhouse effect and, consequently, rising temperatures, the world experiences</w:t>
      </w:r>
      <w:r w:rsidR="008569C9" w:rsidRPr="005E3F59">
        <w:rPr>
          <w:rFonts w:ascii="Times New Roman" w:hAnsi="Times New Roman" w:cs="Times New Roman"/>
          <w:i/>
          <w:iCs/>
          <w:sz w:val="24"/>
          <w:szCs w:val="24"/>
          <w:lang w:val="en-US"/>
        </w:rPr>
        <w:t xml:space="preserve"> heat waves. </w:t>
      </w:r>
      <w:r w:rsidR="00F900C6" w:rsidRPr="005E3F59">
        <w:rPr>
          <w:rFonts w:ascii="Times New Roman" w:hAnsi="Times New Roman" w:cs="Times New Roman"/>
          <w:i/>
          <w:iCs/>
          <w:sz w:val="24"/>
          <w:szCs w:val="24"/>
          <w:lang w:val="en-US"/>
        </w:rPr>
        <w:t>Wildfires</w:t>
      </w:r>
      <w:r w:rsidR="00CC168E" w:rsidRPr="005E3F59">
        <w:rPr>
          <w:rFonts w:ascii="Times New Roman" w:hAnsi="Times New Roman" w:cs="Times New Roman"/>
          <w:i/>
          <w:iCs/>
          <w:sz w:val="24"/>
          <w:szCs w:val="24"/>
          <w:lang w:val="en-US"/>
        </w:rPr>
        <w:t xml:space="preserve"> </w:t>
      </w:r>
      <w:r w:rsidR="00BA1660" w:rsidRPr="005E3F59">
        <w:rPr>
          <w:rFonts w:ascii="Times New Roman" w:hAnsi="Times New Roman" w:cs="Times New Roman"/>
          <w:i/>
          <w:iCs/>
          <w:sz w:val="24"/>
          <w:szCs w:val="24"/>
          <w:lang w:val="en-US"/>
        </w:rPr>
        <w:t>occur</w:t>
      </w:r>
      <w:r w:rsidR="00CC168E" w:rsidRPr="005E3F59">
        <w:rPr>
          <w:rFonts w:ascii="Times New Roman" w:hAnsi="Times New Roman" w:cs="Times New Roman"/>
          <w:i/>
          <w:iCs/>
          <w:sz w:val="24"/>
          <w:szCs w:val="24"/>
          <w:lang w:val="en-US"/>
        </w:rPr>
        <w:t xml:space="preserve"> uncontrollably, generat</w:t>
      </w:r>
      <w:r w:rsidR="00BA1660" w:rsidRPr="005E3F59">
        <w:rPr>
          <w:rFonts w:ascii="Times New Roman" w:hAnsi="Times New Roman" w:cs="Times New Roman"/>
          <w:i/>
          <w:iCs/>
          <w:sz w:val="24"/>
          <w:szCs w:val="24"/>
          <w:lang w:val="en-US"/>
        </w:rPr>
        <w:t>ing</w:t>
      </w:r>
      <w:r w:rsidR="00CC168E" w:rsidRPr="005E3F59">
        <w:rPr>
          <w:rFonts w:ascii="Times New Roman" w:hAnsi="Times New Roman" w:cs="Times New Roman"/>
          <w:i/>
          <w:iCs/>
          <w:sz w:val="24"/>
          <w:szCs w:val="24"/>
          <w:lang w:val="en-US"/>
        </w:rPr>
        <w:t xml:space="preserve"> particulate matter (PMs)</w:t>
      </w:r>
      <w:r w:rsidR="00AF2ABA" w:rsidRPr="005E3F59">
        <w:rPr>
          <w:rFonts w:ascii="Times New Roman" w:hAnsi="Times New Roman" w:cs="Times New Roman"/>
          <w:i/>
          <w:iCs/>
          <w:sz w:val="24"/>
          <w:szCs w:val="24"/>
          <w:lang w:val="en-US"/>
        </w:rPr>
        <w:t xml:space="preserve"> that </w:t>
      </w:r>
      <w:r w:rsidR="00F900C6" w:rsidRPr="005E3F59">
        <w:rPr>
          <w:rFonts w:ascii="Times New Roman" w:hAnsi="Times New Roman" w:cs="Times New Roman"/>
          <w:i/>
          <w:iCs/>
          <w:sz w:val="24"/>
          <w:szCs w:val="24"/>
          <w:lang w:val="en-US"/>
        </w:rPr>
        <w:t>easily</w:t>
      </w:r>
      <w:r w:rsidR="00AF2ABA" w:rsidRPr="005E3F59">
        <w:rPr>
          <w:rFonts w:ascii="Times New Roman" w:hAnsi="Times New Roman" w:cs="Times New Roman"/>
          <w:i/>
          <w:iCs/>
          <w:sz w:val="24"/>
          <w:szCs w:val="24"/>
          <w:lang w:val="en-US"/>
        </w:rPr>
        <w:t xml:space="preserve"> penetrate deep inside the lungs</w:t>
      </w:r>
      <w:r w:rsidR="00CC168E" w:rsidRPr="005E3F59">
        <w:rPr>
          <w:rFonts w:ascii="Times New Roman" w:hAnsi="Times New Roman" w:cs="Times New Roman"/>
          <w:i/>
          <w:iCs/>
          <w:sz w:val="24"/>
          <w:szCs w:val="24"/>
          <w:lang w:val="en-US"/>
        </w:rPr>
        <w:t xml:space="preserve">. Burning fossil fuels can </w:t>
      </w:r>
      <w:r w:rsidR="00AF2ABA" w:rsidRPr="005E3F59">
        <w:rPr>
          <w:rFonts w:ascii="Times New Roman" w:hAnsi="Times New Roman" w:cs="Times New Roman"/>
          <w:i/>
          <w:iCs/>
          <w:sz w:val="24"/>
          <w:szCs w:val="24"/>
          <w:lang w:val="en-US"/>
        </w:rPr>
        <w:t>pile up</w:t>
      </w:r>
      <w:r w:rsidR="00CC168E" w:rsidRPr="005E3F59">
        <w:rPr>
          <w:rFonts w:ascii="Times New Roman" w:hAnsi="Times New Roman" w:cs="Times New Roman"/>
          <w:i/>
          <w:iCs/>
          <w:sz w:val="24"/>
          <w:szCs w:val="24"/>
          <w:lang w:val="en-US"/>
        </w:rPr>
        <w:t xml:space="preserve"> PMs</w:t>
      </w:r>
      <w:r w:rsidR="000D0E23" w:rsidRPr="005E3F59">
        <w:rPr>
          <w:rFonts w:ascii="Times New Roman" w:hAnsi="Times New Roman" w:cs="Times New Roman"/>
          <w:i/>
          <w:iCs/>
          <w:sz w:val="24"/>
          <w:szCs w:val="24"/>
          <w:lang w:val="en-US"/>
        </w:rPr>
        <w:t>,</w:t>
      </w:r>
      <w:r w:rsidR="00CC168E" w:rsidRPr="005E3F59">
        <w:rPr>
          <w:rFonts w:ascii="Times New Roman" w:hAnsi="Times New Roman" w:cs="Times New Roman"/>
          <w:i/>
          <w:iCs/>
          <w:sz w:val="24"/>
          <w:szCs w:val="24"/>
          <w:lang w:val="en-US"/>
        </w:rPr>
        <w:t xml:space="preserve"> </w:t>
      </w:r>
      <w:r w:rsidR="00987938" w:rsidRPr="005E3F59">
        <w:rPr>
          <w:rFonts w:ascii="Times New Roman" w:hAnsi="Times New Roman" w:cs="Times New Roman"/>
          <w:i/>
          <w:iCs/>
          <w:sz w:val="24"/>
          <w:szCs w:val="24"/>
          <w:lang w:val="en-US"/>
        </w:rPr>
        <w:t xml:space="preserve">and </w:t>
      </w:r>
      <w:r w:rsidR="00CC168E" w:rsidRPr="005E3F59">
        <w:rPr>
          <w:rFonts w:ascii="Times New Roman" w:hAnsi="Times New Roman" w:cs="Times New Roman"/>
          <w:i/>
          <w:iCs/>
          <w:sz w:val="24"/>
          <w:szCs w:val="24"/>
          <w:lang w:val="en-US"/>
        </w:rPr>
        <w:t xml:space="preserve">smoke </w:t>
      </w:r>
      <w:r w:rsidR="000840EA" w:rsidRPr="005E3F59">
        <w:rPr>
          <w:rFonts w:ascii="Times New Roman" w:hAnsi="Times New Roman" w:cs="Times New Roman"/>
          <w:i/>
          <w:iCs/>
          <w:sz w:val="24"/>
          <w:szCs w:val="24"/>
          <w:lang w:val="en-US"/>
        </w:rPr>
        <w:t>causes</w:t>
      </w:r>
      <w:r w:rsidR="00AF2ABA" w:rsidRPr="005E3F59">
        <w:rPr>
          <w:rFonts w:ascii="Times New Roman" w:hAnsi="Times New Roman" w:cs="Times New Roman"/>
          <w:i/>
          <w:iCs/>
          <w:sz w:val="24"/>
          <w:szCs w:val="24"/>
          <w:lang w:val="en-US"/>
        </w:rPr>
        <w:t xml:space="preserve"> serious</w:t>
      </w:r>
      <w:r w:rsidR="00CC168E" w:rsidRPr="005E3F59">
        <w:rPr>
          <w:rFonts w:ascii="Times New Roman" w:hAnsi="Times New Roman" w:cs="Times New Roman"/>
          <w:i/>
          <w:iCs/>
          <w:sz w:val="24"/>
          <w:szCs w:val="24"/>
          <w:lang w:val="en-US"/>
        </w:rPr>
        <w:t xml:space="preserve"> air pollution</w:t>
      </w:r>
      <w:r w:rsidR="00AF2ABA" w:rsidRPr="005E3F59">
        <w:rPr>
          <w:rFonts w:ascii="Times New Roman" w:hAnsi="Times New Roman" w:cs="Times New Roman"/>
          <w:i/>
          <w:iCs/>
          <w:sz w:val="24"/>
          <w:szCs w:val="24"/>
          <w:lang w:val="en-US"/>
        </w:rPr>
        <w:t xml:space="preserve"> </w:t>
      </w:r>
      <w:r w:rsidR="005E3F59">
        <w:rPr>
          <w:rFonts w:ascii="Times New Roman" w:hAnsi="Times New Roman" w:cs="Times New Roman"/>
          <w:i/>
          <w:iCs/>
          <w:sz w:val="24"/>
          <w:szCs w:val="24"/>
          <w:lang w:val="en-US"/>
        </w:rPr>
        <w:t>that harms human health and threatens</w:t>
      </w:r>
      <w:r w:rsidR="00212EF3" w:rsidRPr="005E3F59">
        <w:rPr>
          <w:rFonts w:ascii="Times New Roman" w:hAnsi="Times New Roman" w:cs="Times New Roman"/>
          <w:i/>
          <w:iCs/>
          <w:sz w:val="24"/>
          <w:szCs w:val="24"/>
          <w:lang w:val="en-US"/>
        </w:rPr>
        <w:t xml:space="preserve"> </w:t>
      </w:r>
      <w:r w:rsidR="00AF2ABA" w:rsidRPr="005E3F59">
        <w:rPr>
          <w:rFonts w:ascii="Times New Roman" w:hAnsi="Times New Roman" w:cs="Times New Roman"/>
          <w:i/>
          <w:iCs/>
          <w:sz w:val="24"/>
          <w:szCs w:val="24"/>
          <w:lang w:val="en-US"/>
        </w:rPr>
        <w:t>organisms.</w:t>
      </w:r>
      <w:r w:rsidR="00CC168E" w:rsidRPr="005E3F59">
        <w:rPr>
          <w:rFonts w:ascii="Times New Roman" w:hAnsi="Times New Roman" w:cs="Times New Roman"/>
          <w:i/>
          <w:iCs/>
          <w:sz w:val="24"/>
          <w:szCs w:val="24"/>
          <w:lang w:val="en-US"/>
        </w:rPr>
        <w:t xml:space="preserve"> </w:t>
      </w:r>
      <w:r w:rsidR="0045095E" w:rsidRPr="005E3F59">
        <w:rPr>
          <w:rFonts w:ascii="Times New Roman" w:hAnsi="Times New Roman" w:cs="Times New Roman"/>
          <w:i/>
          <w:iCs/>
          <w:sz w:val="24"/>
          <w:szCs w:val="24"/>
          <w:lang w:val="en-US"/>
        </w:rPr>
        <w:t>Escalate</w:t>
      </w:r>
      <w:r w:rsidR="00754B5E" w:rsidRPr="005E3F59">
        <w:rPr>
          <w:rFonts w:ascii="Times New Roman" w:hAnsi="Times New Roman" w:cs="Times New Roman"/>
          <w:i/>
          <w:iCs/>
          <w:sz w:val="24"/>
          <w:szCs w:val="24"/>
          <w:lang w:val="en-US"/>
        </w:rPr>
        <w:t xml:space="preserve"> </w:t>
      </w:r>
      <w:r w:rsidR="00870914" w:rsidRPr="005E3F59">
        <w:rPr>
          <w:rFonts w:ascii="Times New Roman" w:hAnsi="Times New Roman" w:cs="Times New Roman"/>
          <w:i/>
          <w:iCs/>
          <w:sz w:val="24"/>
          <w:szCs w:val="24"/>
          <w:lang w:val="en-US"/>
        </w:rPr>
        <w:t>vector-borne</w:t>
      </w:r>
      <w:r w:rsidR="00754B5E" w:rsidRPr="005E3F59">
        <w:rPr>
          <w:rFonts w:ascii="Times New Roman" w:hAnsi="Times New Roman" w:cs="Times New Roman"/>
          <w:i/>
          <w:iCs/>
          <w:sz w:val="24"/>
          <w:szCs w:val="24"/>
          <w:lang w:val="en-US"/>
        </w:rPr>
        <w:t xml:space="preserve"> diseases</w:t>
      </w:r>
      <w:r w:rsidR="006E4C21" w:rsidRPr="005E3F59">
        <w:rPr>
          <w:rFonts w:ascii="Times New Roman" w:hAnsi="Times New Roman" w:cs="Times New Roman"/>
          <w:i/>
          <w:iCs/>
          <w:sz w:val="24"/>
          <w:szCs w:val="24"/>
          <w:lang w:val="en-US"/>
        </w:rPr>
        <w:t xml:space="preserve"> </w:t>
      </w:r>
      <w:r w:rsidR="00C95CA4" w:rsidRPr="005E3F59">
        <w:rPr>
          <w:rFonts w:ascii="Times New Roman" w:hAnsi="Times New Roman" w:cs="Times New Roman"/>
          <w:i/>
          <w:iCs/>
          <w:sz w:val="24"/>
          <w:szCs w:val="24"/>
          <w:lang w:val="en-US"/>
        </w:rPr>
        <w:t>since</w:t>
      </w:r>
      <w:r w:rsidR="006E4C21" w:rsidRPr="005E3F59">
        <w:rPr>
          <w:rFonts w:ascii="Times New Roman" w:hAnsi="Times New Roman" w:cs="Times New Roman"/>
          <w:i/>
          <w:iCs/>
          <w:sz w:val="24"/>
          <w:szCs w:val="24"/>
          <w:lang w:val="en-US"/>
        </w:rPr>
        <w:t xml:space="preserve"> </w:t>
      </w:r>
      <w:r w:rsidR="008B0408" w:rsidRPr="005E3F59">
        <w:rPr>
          <w:rFonts w:ascii="Times New Roman" w:hAnsi="Times New Roman" w:cs="Times New Roman"/>
          <w:i/>
          <w:iCs/>
          <w:sz w:val="24"/>
          <w:szCs w:val="24"/>
          <w:lang w:val="en-US"/>
        </w:rPr>
        <w:t xml:space="preserve">warmer climate </w:t>
      </w:r>
      <w:r w:rsidR="00CA2983" w:rsidRPr="005E3F59">
        <w:rPr>
          <w:rFonts w:ascii="Times New Roman" w:hAnsi="Times New Roman" w:cs="Times New Roman"/>
          <w:i/>
          <w:iCs/>
          <w:sz w:val="24"/>
          <w:szCs w:val="24"/>
          <w:lang w:val="en-US"/>
        </w:rPr>
        <w:t>favors</w:t>
      </w:r>
      <w:r w:rsidR="00783F7E" w:rsidRPr="005E3F59">
        <w:rPr>
          <w:rFonts w:ascii="Times New Roman" w:hAnsi="Times New Roman" w:cs="Times New Roman"/>
          <w:i/>
          <w:iCs/>
          <w:sz w:val="24"/>
          <w:szCs w:val="24"/>
          <w:lang w:val="en-US"/>
        </w:rPr>
        <w:t xml:space="preserve"> </w:t>
      </w:r>
      <w:r w:rsidR="00D93683" w:rsidRPr="005E3F59">
        <w:rPr>
          <w:rFonts w:ascii="Times New Roman" w:hAnsi="Times New Roman" w:cs="Times New Roman"/>
          <w:i/>
          <w:iCs/>
          <w:sz w:val="24"/>
          <w:szCs w:val="24"/>
          <w:lang w:val="en-US"/>
        </w:rPr>
        <w:t>insects’</w:t>
      </w:r>
      <w:r w:rsidR="00CA2983" w:rsidRPr="005E3F59">
        <w:rPr>
          <w:rFonts w:ascii="Times New Roman" w:hAnsi="Times New Roman" w:cs="Times New Roman"/>
          <w:i/>
          <w:iCs/>
          <w:sz w:val="24"/>
          <w:szCs w:val="24"/>
          <w:lang w:val="en-US"/>
        </w:rPr>
        <w:t xml:space="preserve"> a</w:t>
      </w:r>
      <w:r w:rsidR="00D93683" w:rsidRPr="005E3F59">
        <w:rPr>
          <w:rFonts w:ascii="Times New Roman" w:hAnsi="Times New Roman" w:cs="Times New Roman"/>
          <w:i/>
          <w:iCs/>
          <w:sz w:val="24"/>
          <w:szCs w:val="24"/>
          <w:lang w:val="en-US"/>
        </w:rPr>
        <w:t>rthropods</w:t>
      </w:r>
      <w:r w:rsidR="00975725" w:rsidRPr="005E3F59">
        <w:rPr>
          <w:rFonts w:ascii="Times New Roman" w:hAnsi="Times New Roman" w:cs="Times New Roman"/>
          <w:i/>
          <w:iCs/>
          <w:sz w:val="24"/>
          <w:szCs w:val="24"/>
          <w:lang w:val="en-US"/>
        </w:rPr>
        <w:t xml:space="preserve"> (</w:t>
      </w:r>
      <w:r w:rsidR="00853F64" w:rsidRPr="005E3F59">
        <w:rPr>
          <w:rFonts w:ascii="Times New Roman" w:hAnsi="Times New Roman" w:cs="Times New Roman"/>
          <w:i/>
          <w:iCs/>
          <w:sz w:val="24"/>
          <w:szCs w:val="24"/>
          <w:lang w:val="en-US"/>
        </w:rPr>
        <w:t>mosquitoes, mites, ticks</w:t>
      </w:r>
      <w:r w:rsidR="00975725" w:rsidRPr="005E3F59">
        <w:rPr>
          <w:rFonts w:ascii="Times New Roman" w:hAnsi="Times New Roman" w:cs="Times New Roman"/>
          <w:i/>
          <w:iCs/>
          <w:sz w:val="24"/>
          <w:szCs w:val="24"/>
          <w:lang w:val="en-US"/>
        </w:rPr>
        <w:t>)</w:t>
      </w:r>
      <w:r w:rsidR="00FE0D30" w:rsidRPr="005E3F59">
        <w:rPr>
          <w:rFonts w:ascii="Times New Roman" w:hAnsi="Times New Roman" w:cs="Times New Roman"/>
          <w:i/>
          <w:iCs/>
          <w:sz w:val="24"/>
          <w:szCs w:val="24"/>
          <w:lang w:val="en-US"/>
        </w:rPr>
        <w:t xml:space="preserve"> reproduce profusely. </w:t>
      </w:r>
      <w:r w:rsidR="00FF5617" w:rsidRPr="005E3F59">
        <w:rPr>
          <w:rFonts w:ascii="Times New Roman" w:hAnsi="Times New Roman" w:cs="Times New Roman"/>
          <w:i/>
          <w:iCs/>
          <w:sz w:val="24"/>
          <w:szCs w:val="24"/>
          <w:lang w:val="en-US"/>
        </w:rPr>
        <w:t>T</w:t>
      </w:r>
      <w:r w:rsidR="00DF1989" w:rsidRPr="005E3F59">
        <w:rPr>
          <w:rFonts w:ascii="Times New Roman" w:hAnsi="Times New Roman" w:cs="Times New Roman"/>
          <w:i/>
          <w:iCs/>
          <w:sz w:val="24"/>
          <w:szCs w:val="24"/>
          <w:lang w:val="en-US"/>
        </w:rPr>
        <w:t xml:space="preserve">he </w:t>
      </w:r>
      <w:r w:rsidR="00506EFD" w:rsidRPr="005E3F59">
        <w:rPr>
          <w:rFonts w:ascii="Times New Roman" w:hAnsi="Times New Roman" w:cs="Times New Roman"/>
          <w:i/>
          <w:iCs/>
          <w:sz w:val="24"/>
          <w:szCs w:val="24"/>
          <w:lang w:val="en-US"/>
        </w:rPr>
        <w:t xml:space="preserve">reported </w:t>
      </w:r>
      <w:r w:rsidR="00DF1989" w:rsidRPr="005E3F59">
        <w:rPr>
          <w:rFonts w:ascii="Times New Roman" w:hAnsi="Times New Roman" w:cs="Times New Roman"/>
          <w:i/>
          <w:iCs/>
          <w:sz w:val="24"/>
          <w:szCs w:val="24"/>
          <w:lang w:val="en-US"/>
        </w:rPr>
        <w:t xml:space="preserve">spread of waterborne illnesses </w:t>
      </w:r>
      <w:r w:rsidR="002C7B6E" w:rsidRPr="005E3F59">
        <w:rPr>
          <w:rFonts w:ascii="Times New Roman" w:hAnsi="Times New Roman" w:cs="Times New Roman"/>
          <w:i/>
          <w:iCs/>
          <w:sz w:val="24"/>
          <w:szCs w:val="24"/>
          <w:lang w:val="en-US"/>
        </w:rPr>
        <w:t>(</w:t>
      </w:r>
      <w:r w:rsidR="00DF1989" w:rsidRPr="005E3F59">
        <w:rPr>
          <w:rFonts w:ascii="Times New Roman" w:hAnsi="Times New Roman" w:cs="Times New Roman"/>
          <w:i/>
          <w:iCs/>
          <w:sz w:val="24"/>
          <w:szCs w:val="24"/>
          <w:lang w:val="en-US"/>
        </w:rPr>
        <w:t xml:space="preserve">dermatitis, conjunctivitis, </w:t>
      </w:r>
      <w:r w:rsidR="000E3BE6" w:rsidRPr="005E3F59">
        <w:rPr>
          <w:rFonts w:ascii="Times New Roman" w:hAnsi="Times New Roman" w:cs="Times New Roman"/>
          <w:i/>
          <w:iCs/>
          <w:sz w:val="24"/>
          <w:szCs w:val="24"/>
          <w:lang w:val="en-US"/>
        </w:rPr>
        <w:t>ENT)</w:t>
      </w:r>
      <w:r w:rsidR="00DF1989" w:rsidRPr="005E3F59">
        <w:rPr>
          <w:rFonts w:ascii="Times New Roman" w:hAnsi="Times New Roman" w:cs="Times New Roman"/>
          <w:i/>
          <w:iCs/>
          <w:sz w:val="24"/>
          <w:szCs w:val="24"/>
          <w:lang w:val="en-US"/>
        </w:rPr>
        <w:t xml:space="preserve"> infections.</w:t>
      </w:r>
      <w:r w:rsidR="00754B5E" w:rsidRPr="005E3F59">
        <w:rPr>
          <w:rFonts w:ascii="Times New Roman" w:hAnsi="Times New Roman" w:cs="Times New Roman"/>
          <w:i/>
          <w:iCs/>
          <w:sz w:val="24"/>
          <w:szCs w:val="24"/>
          <w:lang w:val="en-US"/>
        </w:rPr>
        <w:t xml:space="preserve"> </w:t>
      </w:r>
      <w:r w:rsidR="00DB10EB" w:rsidRPr="005E3F59">
        <w:rPr>
          <w:rFonts w:ascii="Times New Roman" w:hAnsi="Times New Roman" w:cs="Times New Roman"/>
          <w:i/>
          <w:iCs/>
          <w:sz w:val="24"/>
          <w:szCs w:val="24"/>
          <w:lang w:val="en-US"/>
        </w:rPr>
        <w:t>E</w:t>
      </w:r>
      <w:r w:rsidR="008569C9" w:rsidRPr="005E3F59">
        <w:rPr>
          <w:rFonts w:ascii="Times New Roman" w:hAnsi="Times New Roman" w:cs="Times New Roman"/>
          <w:i/>
          <w:iCs/>
          <w:sz w:val="24"/>
          <w:szCs w:val="24"/>
          <w:lang w:val="en-US"/>
        </w:rPr>
        <w:t xml:space="preserve">xtreme climatic conditions </w:t>
      </w:r>
      <w:r w:rsidR="00286408">
        <w:rPr>
          <w:rFonts w:ascii="Times New Roman" w:hAnsi="Times New Roman" w:cs="Times New Roman"/>
          <w:i/>
          <w:iCs/>
          <w:sz w:val="24"/>
          <w:szCs w:val="24"/>
          <w:lang w:val="en-US"/>
        </w:rPr>
        <w:t xml:space="preserve">include floods due to melting glaciers, low-lying coastal areas/islands </w:t>
      </w:r>
      <w:r w:rsidR="00CC168E" w:rsidRPr="005E3F59">
        <w:rPr>
          <w:rFonts w:ascii="Times New Roman" w:hAnsi="Times New Roman" w:cs="Times New Roman"/>
          <w:i/>
          <w:iCs/>
          <w:sz w:val="24"/>
          <w:szCs w:val="24"/>
          <w:lang w:val="en-US"/>
        </w:rPr>
        <w:t xml:space="preserve">submerged under the sea, </w:t>
      </w:r>
      <w:r w:rsidR="00B66000" w:rsidRPr="005E3F59">
        <w:rPr>
          <w:rFonts w:ascii="Times New Roman" w:hAnsi="Times New Roman" w:cs="Times New Roman"/>
          <w:i/>
          <w:iCs/>
          <w:sz w:val="24"/>
          <w:szCs w:val="24"/>
          <w:lang w:val="en-US"/>
        </w:rPr>
        <w:t xml:space="preserve">draughts, </w:t>
      </w:r>
      <w:r w:rsidR="00CC168E" w:rsidRPr="005E3F59">
        <w:rPr>
          <w:rFonts w:ascii="Times New Roman" w:hAnsi="Times New Roman" w:cs="Times New Roman"/>
          <w:i/>
          <w:iCs/>
          <w:sz w:val="24"/>
          <w:szCs w:val="24"/>
          <w:lang w:val="en-US"/>
        </w:rPr>
        <w:t xml:space="preserve">and </w:t>
      </w:r>
      <w:r w:rsidR="008569C9" w:rsidRPr="005E3F59">
        <w:rPr>
          <w:rFonts w:ascii="Times New Roman" w:hAnsi="Times New Roman" w:cs="Times New Roman"/>
          <w:i/>
          <w:iCs/>
          <w:sz w:val="24"/>
          <w:szCs w:val="24"/>
          <w:lang w:val="en-US"/>
        </w:rPr>
        <w:t>hurricanes</w:t>
      </w:r>
      <w:r w:rsidR="00CC168E" w:rsidRPr="005E3F59">
        <w:rPr>
          <w:rFonts w:ascii="Times New Roman" w:hAnsi="Times New Roman" w:cs="Times New Roman"/>
          <w:i/>
          <w:iCs/>
          <w:sz w:val="24"/>
          <w:szCs w:val="24"/>
          <w:lang w:val="en-US"/>
        </w:rPr>
        <w:t>. Habitat destruction</w:t>
      </w:r>
      <w:r w:rsidR="00EF0B92" w:rsidRPr="005E3F59">
        <w:rPr>
          <w:rFonts w:ascii="Times New Roman" w:hAnsi="Times New Roman" w:cs="Times New Roman"/>
          <w:i/>
          <w:iCs/>
          <w:sz w:val="24"/>
          <w:szCs w:val="24"/>
          <w:lang w:val="en-US"/>
        </w:rPr>
        <w:t xml:space="preserve"> </w:t>
      </w:r>
      <w:r w:rsidR="00D93683" w:rsidRPr="005E3F59">
        <w:rPr>
          <w:rFonts w:ascii="Times New Roman" w:hAnsi="Times New Roman" w:cs="Times New Roman"/>
          <w:i/>
          <w:iCs/>
          <w:sz w:val="24"/>
          <w:szCs w:val="24"/>
          <w:lang w:val="en-US"/>
        </w:rPr>
        <w:t xml:space="preserve">of </w:t>
      </w:r>
      <w:r w:rsidR="00964BF6" w:rsidRPr="005E3F59">
        <w:rPr>
          <w:rFonts w:ascii="Times New Roman" w:hAnsi="Times New Roman" w:cs="Times New Roman"/>
          <w:i/>
          <w:iCs/>
          <w:sz w:val="24"/>
          <w:szCs w:val="24"/>
          <w:lang w:val="en-US"/>
        </w:rPr>
        <w:t>v</w:t>
      </w:r>
      <w:r w:rsidR="00C0124D" w:rsidRPr="005E3F59">
        <w:rPr>
          <w:rFonts w:ascii="Times New Roman" w:hAnsi="Times New Roman" w:cs="Times New Roman"/>
          <w:i/>
          <w:iCs/>
          <w:sz w:val="24"/>
          <w:szCs w:val="24"/>
          <w:lang w:val="en-US"/>
        </w:rPr>
        <w:t xml:space="preserve">ulnerable </w:t>
      </w:r>
      <w:r w:rsidR="00EF0B92" w:rsidRPr="005E3F59">
        <w:rPr>
          <w:rFonts w:ascii="Times New Roman" w:hAnsi="Times New Roman" w:cs="Times New Roman"/>
          <w:i/>
          <w:iCs/>
          <w:sz w:val="24"/>
          <w:szCs w:val="24"/>
          <w:lang w:val="en-US"/>
        </w:rPr>
        <w:t>ecosystems</w:t>
      </w:r>
      <w:r w:rsidR="00CC168E" w:rsidRPr="005E3F59">
        <w:rPr>
          <w:rFonts w:ascii="Times New Roman" w:hAnsi="Times New Roman" w:cs="Times New Roman"/>
          <w:i/>
          <w:iCs/>
          <w:sz w:val="24"/>
          <w:szCs w:val="24"/>
          <w:lang w:val="en-US"/>
        </w:rPr>
        <w:t xml:space="preserve"> can cause biodiversity loss</w:t>
      </w:r>
      <w:r w:rsidR="00533C33" w:rsidRPr="005E3F59">
        <w:rPr>
          <w:rFonts w:ascii="Times New Roman" w:hAnsi="Times New Roman" w:cs="Times New Roman"/>
          <w:i/>
          <w:iCs/>
          <w:sz w:val="24"/>
          <w:szCs w:val="24"/>
          <w:lang w:val="en-US"/>
        </w:rPr>
        <w:t>,</w:t>
      </w:r>
      <w:r w:rsidR="00CC168E" w:rsidRPr="005E3F59">
        <w:rPr>
          <w:rFonts w:ascii="Times New Roman" w:hAnsi="Times New Roman" w:cs="Times New Roman"/>
          <w:i/>
          <w:iCs/>
          <w:sz w:val="24"/>
          <w:szCs w:val="24"/>
          <w:lang w:val="en-US"/>
        </w:rPr>
        <w:t xml:space="preserve"> species </w:t>
      </w:r>
      <w:r w:rsidR="00533C33" w:rsidRPr="005E3F59">
        <w:rPr>
          <w:rFonts w:ascii="Times New Roman" w:hAnsi="Times New Roman" w:cs="Times New Roman"/>
          <w:i/>
          <w:iCs/>
          <w:sz w:val="24"/>
          <w:szCs w:val="24"/>
          <w:lang w:val="en-US"/>
        </w:rPr>
        <w:t>extinction</w:t>
      </w:r>
      <w:r w:rsidR="00C65069" w:rsidRPr="005E3F59">
        <w:rPr>
          <w:rFonts w:ascii="Times New Roman" w:hAnsi="Times New Roman" w:cs="Times New Roman"/>
          <w:i/>
          <w:iCs/>
          <w:sz w:val="24"/>
          <w:szCs w:val="24"/>
          <w:lang w:val="en-US"/>
        </w:rPr>
        <w:t>;</w:t>
      </w:r>
      <w:r w:rsidR="00C16B6A" w:rsidRPr="005E3F59">
        <w:rPr>
          <w:rFonts w:ascii="Times New Roman" w:hAnsi="Times New Roman" w:cs="Times New Roman"/>
          <w:i/>
          <w:iCs/>
          <w:sz w:val="24"/>
          <w:szCs w:val="24"/>
          <w:lang w:val="en-US"/>
        </w:rPr>
        <w:t xml:space="preserve"> destruction of agricultural crops</w:t>
      </w:r>
      <w:r w:rsidR="00CC168E" w:rsidRPr="005E3F59">
        <w:rPr>
          <w:rFonts w:ascii="Times New Roman" w:hAnsi="Times New Roman" w:cs="Times New Roman"/>
          <w:i/>
          <w:iCs/>
          <w:sz w:val="24"/>
          <w:szCs w:val="24"/>
          <w:lang w:val="en-US"/>
        </w:rPr>
        <w:t xml:space="preserve"> </w:t>
      </w:r>
      <w:r w:rsidR="00322ABE" w:rsidRPr="005E3F59">
        <w:rPr>
          <w:rFonts w:ascii="Times New Roman" w:hAnsi="Times New Roman" w:cs="Times New Roman"/>
          <w:i/>
          <w:iCs/>
          <w:sz w:val="24"/>
          <w:szCs w:val="24"/>
          <w:lang w:val="en-US"/>
        </w:rPr>
        <w:t>(</w:t>
      </w:r>
      <w:r w:rsidR="00C65069" w:rsidRPr="005E3F59">
        <w:rPr>
          <w:rFonts w:ascii="Times New Roman" w:hAnsi="Times New Roman" w:cs="Times New Roman"/>
          <w:i/>
          <w:iCs/>
          <w:sz w:val="24"/>
          <w:szCs w:val="24"/>
          <w:lang w:val="en-US"/>
        </w:rPr>
        <w:t>f</w:t>
      </w:r>
      <w:r w:rsidR="00C16B6A" w:rsidRPr="005E3F59">
        <w:rPr>
          <w:rFonts w:ascii="Times New Roman" w:hAnsi="Times New Roman" w:cs="Times New Roman"/>
          <w:i/>
          <w:iCs/>
          <w:sz w:val="24"/>
          <w:szCs w:val="24"/>
          <w:lang w:val="en-US"/>
        </w:rPr>
        <w:t xml:space="preserve">ood </w:t>
      </w:r>
      <w:r w:rsidR="001A7FDB" w:rsidRPr="005E3F59">
        <w:rPr>
          <w:rFonts w:ascii="Times New Roman" w:hAnsi="Times New Roman" w:cs="Times New Roman"/>
          <w:i/>
          <w:iCs/>
          <w:sz w:val="24"/>
          <w:szCs w:val="24"/>
          <w:lang w:val="en-US"/>
        </w:rPr>
        <w:t>in</w:t>
      </w:r>
      <w:r w:rsidR="00C16B6A" w:rsidRPr="005E3F59">
        <w:rPr>
          <w:rFonts w:ascii="Times New Roman" w:hAnsi="Times New Roman" w:cs="Times New Roman"/>
          <w:i/>
          <w:iCs/>
          <w:sz w:val="24"/>
          <w:szCs w:val="24"/>
          <w:lang w:val="en-US"/>
        </w:rPr>
        <w:t>security</w:t>
      </w:r>
      <w:r w:rsidR="00322ABE" w:rsidRPr="005E3F59">
        <w:rPr>
          <w:rFonts w:ascii="Times New Roman" w:hAnsi="Times New Roman" w:cs="Times New Roman"/>
          <w:i/>
          <w:iCs/>
          <w:sz w:val="24"/>
          <w:szCs w:val="24"/>
          <w:lang w:val="en-US"/>
        </w:rPr>
        <w:t>)</w:t>
      </w:r>
      <w:r w:rsidR="00CC168E" w:rsidRPr="005E3F59">
        <w:rPr>
          <w:rFonts w:ascii="Times New Roman" w:hAnsi="Times New Roman" w:cs="Times New Roman"/>
          <w:i/>
          <w:iCs/>
          <w:sz w:val="24"/>
          <w:szCs w:val="24"/>
          <w:lang w:val="en-US"/>
        </w:rPr>
        <w:t xml:space="preserve">. </w:t>
      </w:r>
      <w:r w:rsidR="002811C4" w:rsidRPr="005E3F59">
        <w:rPr>
          <w:rFonts w:ascii="Times New Roman" w:hAnsi="Times New Roman" w:cs="Times New Roman"/>
          <w:i/>
          <w:iCs/>
          <w:sz w:val="24"/>
          <w:szCs w:val="24"/>
          <w:lang w:val="en-US"/>
        </w:rPr>
        <w:t>Earth can become a hostile place to live</w:t>
      </w:r>
      <w:r w:rsidR="00862267" w:rsidRPr="005E3F59">
        <w:rPr>
          <w:rFonts w:ascii="Times New Roman" w:hAnsi="Times New Roman" w:cs="Times New Roman"/>
          <w:i/>
          <w:iCs/>
          <w:sz w:val="24"/>
          <w:szCs w:val="24"/>
          <w:lang w:val="en-US"/>
        </w:rPr>
        <w:t xml:space="preserve">. </w:t>
      </w:r>
      <w:r w:rsidR="005E3F59">
        <w:rPr>
          <w:rFonts w:ascii="Times New Roman" w:hAnsi="Times New Roman" w:cs="Times New Roman"/>
          <w:i/>
          <w:iCs/>
          <w:sz w:val="24"/>
          <w:szCs w:val="24"/>
          <w:lang w:val="en-US"/>
        </w:rPr>
        <w:t>This review delves into climate change resilience and brings</w:t>
      </w:r>
      <w:r w:rsidR="00EF3DC6" w:rsidRPr="005E3F59">
        <w:rPr>
          <w:rFonts w:ascii="Times New Roman" w:hAnsi="Times New Roman" w:cs="Times New Roman"/>
          <w:i/>
          <w:iCs/>
          <w:sz w:val="24"/>
          <w:szCs w:val="24"/>
          <w:lang w:val="en-US"/>
        </w:rPr>
        <w:t xml:space="preserve"> forth </w:t>
      </w:r>
      <w:r w:rsidR="00862267" w:rsidRPr="005E3F59">
        <w:rPr>
          <w:rFonts w:ascii="Times New Roman" w:hAnsi="Times New Roman" w:cs="Times New Roman"/>
          <w:i/>
          <w:iCs/>
          <w:sz w:val="24"/>
          <w:szCs w:val="24"/>
          <w:lang w:val="en-US"/>
        </w:rPr>
        <w:t xml:space="preserve">climate change mitigation strategies and </w:t>
      </w:r>
      <w:bookmarkStart w:id="3" w:name="_Hlk148957187"/>
      <w:r w:rsidR="00862267" w:rsidRPr="005E3F59">
        <w:rPr>
          <w:rFonts w:ascii="Times New Roman" w:hAnsi="Times New Roman" w:cs="Times New Roman"/>
          <w:i/>
          <w:iCs/>
          <w:sz w:val="24"/>
          <w:szCs w:val="24"/>
          <w:lang w:val="en-US"/>
        </w:rPr>
        <w:t>adaptation</w:t>
      </w:r>
      <w:bookmarkEnd w:id="3"/>
      <w:r w:rsidR="00862267" w:rsidRPr="005E3F59">
        <w:rPr>
          <w:rFonts w:ascii="Times New Roman" w:hAnsi="Times New Roman" w:cs="Times New Roman"/>
          <w:i/>
          <w:iCs/>
          <w:sz w:val="24"/>
          <w:szCs w:val="24"/>
          <w:lang w:val="en-US"/>
        </w:rPr>
        <w:t xml:space="preserve"> mechanisms</w:t>
      </w:r>
      <w:r w:rsidR="005E3F59">
        <w:rPr>
          <w:rFonts w:ascii="Times New Roman" w:hAnsi="Times New Roman" w:cs="Times New Roman"/>
          <w:i/>
          <w:iCs/>
          <w:sz w:val="24"/>
          <w:szCs w:val="24"/>
          <w:lang w:val="en-US"/>
        </w:rPr>
        <w:t xml:space="preserve"> for a sustainable future</w:t>
      </w:r>
      <w:r w:rsidR="007810C8" w:rsidRPr="005E3F59">
        <w:rPr>
          <w:rFonts w:ascii="Times New Roman" w:hAnsi="Times New Roman" w:cs="Times New Roman"/>
          <w:i/>
          <w:iCs/>
          <w:sz w:val="24"/>
          <w:szCs w:val="24"/>
          <w:lang w:val="en-US"/>
        </w:rPr>
        <w:t>.</w:t>
      </w:r>
      <w:r w:rsidR="00FF1830" w:rsidRPr="005E3F59">
        <w:rPr>
          <w:rFonts w:ascii="Times New Roman" w:hAnsi="Times New Roman" w:cs="Times New Roman"/>
          <w:i/>
          <w:iCs/>
          <w:sz w:val="24"/>
          <w:szCs w:val="24"/>
          <w:lang w:val="en-US"/>
        </w:rPr>
        <w:t xml:space="preserve"> </w:t>
      </w:r>
      <w:r w:rsidR="00A80D6F" w:rsidRPr="005E3F59">
        <w:rPr>
          <w:rFonts w:ascii="Times New Roman" w:hAnsi="Times New Roman" w:cs="Times New Roman"/>
          <w:i/>
          <w:iCs/>
          <w:sz w:val="24"/>
          <w:szCs w:val="24"/>
          <w:lang w:val="en-US"/>
        </w:rPr>
        <w:t>M</w:t>
      </w:r>
      <w:r w:rsidR="00626945" w:rsidRPr="005E3F59">
        <w:rPr>
          <w:rFonts w:ascii="Times New Roman" w:hAnsi="Times New Roman" w:cs="Times New Roman"/>
          <w:i/>
          <w:iCs/>
          <w:sz w:val="24"/>
          <w:szCs w:val="24"/>
          <w:lang w:val="en-US"/>
        </w:rPr>
        <w:t xml:space="preserve">itigation </w:t>
      </w:r>
      <w:r w:rsidR="00A80D6F" w:rsidRPr="005E3F59">
        <w:rPr>
          <w:rFonts w:ascii="Times New Roman" w:hAnsi="Times New Roman" w:cs="Times New Roman"/>
          <w:i/>
          <w:iCs/>
          <w:sz w:val="24"/>
          <w:szCs w:val="24"/>
          <w:lang w:val="en-US"/>
        </w:rPr>
        <w:t>by r</w:t>
      </w:r>
      <w:r w:rsidR="00CF6E81" w:rsidRPr="005E3F59">
        <w:rPr>
          <w:rFonts w:ascii="Times New Roman" w:hAnsi="Times New Roman" w:cs="Times New Roman"/>
          <w:i/>
          <w:iCs/>
          <w:sz w:val="24"/>
          <w:szCs w:val="24"/>
          <w:lang w:val="en-US"/>
        </w:rPr>
        <w:t>educing emissions</w:t>
      </w:r>
      <w:r w:rsidR="005E3F59">
        <w:rPr>
          <w:rFonts w:ascii="Times New Roman" w:hAnsi="Times New Roman" w:cs="Times New Roman"/>
          <w:i/>
          <w:iCs/>
          <w:sz w:val="24"/>
          <w:szCs w:val="24"/>
          <w:lang w:val="en-US"/>
        </w:rPr>
        <w:t>, stabilizing the levels of heat-trapping GHGs in the atmosphere,</w:t>
      </w:r>
      <w:r w:rsidR="00011225" w:rsidRPr="005E3F59">
        <w:rPr>
          <w:rFonts w:ascii="Times New Roman" w:hAnsi="Times New Roman" w:cs="Times New Roman"/>
          <w:i/>
          <w:iCs/>
          <w:sz w:val="24"/>
          <w:szCs w:val="24"/>
        </w:rPr>
        <w:t xml:space="preserve"> and </w:t>
      </w:r>
      <w:r w:rsidR="00011225" w:rsidRPr="005E3F59">
        <w:rPr>
          <w:rFonts w:ascii="Times New Roman" w:hAnsi="Times New Roman" w:cs="Times New Roman"/>
          <w:i/>
          <w:iCs/>
          <w:sz w:val="24"/>
          <w:szCs w:val="24"/>
          <w:lang w:val="en-US"/>
        </w:rPr>
        <w:t>adapting to climate change already</w:t>
      </w:r>
      <w:r w:rsidR="00A80D6F" w:rsidRPr="005E3F59">
        <w:rPr>
          <w:rFonts w:ascii="Times New Roman" w:hAnsi="Times New Roman" w:cs="Times New Roman"/>
          <w:i/>
          <w:iCs/>
          <w:sz w:val="24"/>
          <w:szCs w:val="24"/>
          <w:lang w:val="en-US"/>
        </w:rPr>
        <w:t>.</w:t>
      </w:r>
      <w:r w:rsidR="009828FA" w:rsidRPr="005E3F59">
        <w:rPr>
          <w:rFonts w:ascii="Times New Roman" w:hAnsi="Times New Roman" w:cs="Times New Roman"/>
          <w:i/>
          <w:iCs/>
          <w:sz w:val="24"/>
          <w:szCs w:val="24"/>
        </w:rPr>
        <w:t xml:space="preserve"> </w:t>
      </w:r>
      <w:r w:rsidR="009828FA" w:rsidRPr="005E3F59">
        <w:rPr>
          <w:rFonts w:ascii="Times New Roman" w:hAnsi="Times New Roman" w:cs="Times New Roman"/>
          <w:i/>
          <w:iCs/>
          <w:sz w:val="24"/>
          <w:szCs w:val="24"/>
          <w:lang w:val="en-US"/>
        </w:rPr>
        <w:t xml:space="preserve">The goal of mitigation is to avoid significant human interference with Earth's climate, </w:t>
      </w:r>
      <w:r w:rsidR="00075520" w:rsidRPr="005E3F59">
        <w:rPr>
          <w:rFonts w:ascii="Times New Roman" w:hAnsi="Times New Roman" w:cs="Times New Roman"/>
          <w:i/>
          <w:iCs/>
          <w:sz w:val="24"/>
          <w:szCs w:val="24"/>
          <w:lang w:val="en-US"/>
        </w:rPr>
        <w:t>“</w:t>
      </w:r>
      <w:r w:rsidR="009828FA" w:rsidRPr="005E3F59">
        <w:rPr>
          <w:rFonts w:ascii="Times New Roman" w:hAnsi="Times New Roman" w:cs="Times New Roman"/>
          <w:i/>
          <w:iCs/>
          <w:sz w:val="24"/>
          <w:szCs w:val="24"/>
          <w:lang w:val="en-US"/>
        </w:rPr>
        <w:t xml:space="preserve">stabilize greenhouse gas levels in a timeframe sufficient to allow ecosystems to adapt naturally to climate change, ensure that food production is not threatened, and to enable economic development to proceed in a sustainable </w:t>
      </w:r>
      <w:r w:rsidR="00D227C7" w:rsidRPr="005E3F59">
        <w:rPr>
          <w:rFonts w:ascii="Times New Roman" w:hAnsi="Times New Roman" w:cs="Times New Roman"/>
          <w:i/>
          <w:iCs/>
          <w:sz w:val="24"/>
          <w:szCs w:val="24"/>
          <w:lang w:val="en-US"/>
        </w:rPr>
        <w:t>manner</w:t>
      </w:r>
      <w:r w:rsidR="00075520" w:rsidRPr="005E3F59">
        <w:rPr>
          <w:rFonts w:ascii="Times New Roman" w:hAnsi="Times New Roman" w:cs="Times New Roman"/>
          <w:i/>
          <w:iCs/>
          <w:sz w:val="24"/>
          <w:szCs w:val="24"/>
          <w:lang w:val="en-US"/>
        </w:rPr>
        <w:t>”</w:t>
      </w:r>
      <w:r w:rsidR="00250A34" w:rsidRPr="005E3F59">
        <w:rPr>
          <w:rFonts w:ascii="Times New Roman" w:hAnsi="Times New Roman" w:cs="Times New Roman"/>
          <w:i/>
          <w:iCs/>
          <w:sz w:val="24"/>
          <w:szCs w:val="24"/>
          <w:lang w:val="en-US"/>
        </w:rPr>
        <w:t>.</w:t>
      </w:r>
    </w:p>
    <w:p w14:paraId="6361DDEA" w14:textId="77777777" w:rsidR="00CE263C" w:rsidRDefault="00CE263C" w:rsidP="00E2471F">
      <w:pPr>
        <w:spacing w:after="0" w:line="240" w:lineRule="auto"/>
        <w:ind w:right="57" w:firstLine="720"/>
        <w:jc w:val="both"/>
        <w:rPr>
          <w:rFonts w:ascii="Times New Roman" w:hAnsi="Times New Roman" w:cs="Times New Roman"/>
          <w:sz w:val="24"/>
          <w:szCs w:val="24"/>
          <w:lang w:val="en-US"/>
        </w:rPr>
      </w:pPr>
    </w:p>
    <w:p w14:paraId="45B24216" w14:textId="7F942F32" w:rsidR="00CE263C" w:rsidRDefault="00CE263C" w:rsidP="00E2471F">
      <w:pPr>
        <w:spacing w:after="0" w:line="240" w:lineRule="auto"/>
        <w:ind w:right="57" w:firstLine="720"/>
        <w:jc w:val="both"/>
        <w:rPr>
          <w:rFonts w:ascii="Times New Roman" w:hAnsi="Times New Roman" w:cs="Times New Roman"/>
          <w:sz w:val="24"/>
          <w:szCs w:val="24"/>
          <w:lang w:val="en-US"/>
        </w:rPr>
      </w:pPr>
      <w:r w:rsidRPr="00655B06">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sidRPr="00CE263C">
        <w:rPr>
          <w:rFonts w:ascii="Times New Roman" w:hAnsi="Times New Roman" w:cs="Times New Roman"/>
          <w:sz w:val="24"/>
          <w:szCs w:val="24"/>
          <w:lang w:val="en-US"/>
        </w:rPr>
        <w:t>Climate change</w:t>
      </w:r>
      <w:r>
        <w:rPr>
          <w:rFonts w:ascii="Times New Roman" w:hAnsi="Times New Roman" w:cs="Times New Roman"/>
          <w:sz w:val="24"/>
          <w:szCs w:val="24"/>
          <w:lang w:val="en-US"/>
        </w:rPr>
        <w:t>, G</w:t>
      </w:r>
      <w:r w:rsidRPr="00CE263C">
        <w:rPr>
          <w:rFonts w:ascii="Times New Roman" w:hAnsi="Times New Roman" w:cs="Times New Roman"/>
          <w:sz w:val="24"/>
          <w:szCs w:val="24"/>
          <w:lang w:val="en-US"/>
        </w:rPr>
        <w:t>reenhouse gases</w:t>
      </w:r>
      <w:r>
        <w:rPr>
          <w:rFonts w:ascii="Times New Roman" w:hAnsi="Times New Roman" w:cs="Times New Roman"/>
          <w:sz w:val="24"/>
          <w:szCs w:val="24"/>
          <w:lang w:val="en-US"/>
        </w:rPr>
        <w:t>, P</w:t>
      </w:r>
      <w:r w:rsidRPr="00CE263C">
        <w:rPr>
          <w:rFonts w:ascii="Times New Roman" w:hAnsi="Times New Roman" w:cs="Times New Roman"/>
          <w:sz w:val="24"/>
          <w:szCs w:val="24"/>
          <w:lang w:val="en-US"/>
        </w:rPr>
        <w:t>articulate matter</w:t>
      </w:r>
      <w:r>
        <w:rPr>
          <w:rFonts w:ascii="Times New Roman" w:hAnsi="Times New Roman" w:cs="Times New Roman"/>
          <w:sz w:val="24"/>
          <w:szCs w:val="24"/>
          <w:lang w:val="en-US"/>
        </w:rPr>
        <w:t xml:space="preserve">, </w:t>
      </w:r>
      <w:r w:rsidR="005E3F59">
        <w:rPr>
          <w:rFonts w:ascii="Times New Roman" w:hAnsi="Times New Roman" w:cs="Times New Roman"/>
          <w:sz w:val="24"/>
          <w:szCs w:val="24"/>
          <w:lang w:val="en-US"/>
        </w:rPr>
        <w:t xml:space="preserve">Resilience, </w:t>
      </w:r>
      <w:r w:rsidRPr="00CE263C">
        <w:rPr>
          <w:rFonts w:ascii="Times New Roman" w:hAnsi="Times New Roman" w:cs="Times New Roman"/>
          <w:sz w:val="24"/>
          <w:szCs w:val="24"/>
          <w:lang w:val="en-US"/>
        </w:rPr>
        <w:t>Mitigation</w:t>
      </w:r>
      <w:r>
        <w:rPr>
          <w:rFonts w:ascii="Times New Roman" w:hAnsi="Times New Roman" w:cs="Times New Roman"/>
          <w:sz w:val="24"/>
          <w:szCs w:val="24"/>
          <w:lang w:val="en-US"/>
        </w:rPr>
        <w:t xml:space="preserve">, </w:t>
      </w:r>
      <w:r w:rsidR="00655B06">
        <w:rPr>
          <w:rFonts w:ascii="Times New Roman" w:hAnsi="Times New Roman" w:cs="Times New Roman"/>
          <w:sz w:val="24"/>
          <w:szCs w:val="24"/>
          <w:lang w:val="en-US"/>
        </w:rPr>
        <w:t>A</w:t>
      </w:r>
      <w:r w:rsidR="00655B06" w:rsidRPr="00655B06">
        <w:rPr>
          <w:rFonts w:ascii="Times New Roman" w:hAnsi="Times New Roman" w:cs="Times New Roman"/>
          <w:sz w:val="24"/>
          <w:szCs w:val="24"/>
          <w:lang w:val="en-US"/>
        </w:rPr>
        <w:t>daptation</w:t>
      </w:r>
      <w:r w:rsidR="005E3F59">
        <w:rPr>
          <w:rFonts w:ascii="Times New Roman" w:hAnsi="Times New Roman" w:cs="Times New Roman"/>
          <w:sz w:val="24"/>
          <w:szCs w:val="24"/>
          <w:lang w:val="en-US"/>
        </w:rPr>
        <w:t xml:space="preserve">, Sustainable </w:t>
      </w:r>
      <w:r w:rsidR="00294B87">
        <w:rPr>
          <w:rFonts w:ascii="Times New Roman" w:hAnsi="Times New Roman" w:cs="Times New Roman"/>
          <w:sz w:val="24"/>
          <w:szCs w:val="24"/>
          <w:lang w:val="en-US"/>
        </w:rPr>
        <w:t>future</w:t>
      </w:r>
    </w:p>
    <w:p w14:paraId="0FD86BCA" w14:textId="77777777" w:rsidR="009605C3" w:rsidRDefault="009605C3" w:rsidP="00E2471F">
      <w:pPr>
        <w:spacing w:after="0" w:line="240" w:lineRule="auto"/>
        <w:ind w:right="57" w:firstLine="720"/>
        <w:jc w:val="both"/>
        <w:rPr>
          <w:rFonts w:ascii="Times New Roman" w:hAnsi="Times New Roman" w:cs="Times New Roman"/>
          <w:sz w:val="24"/>
          <w:szCs w:val="24"/>
          <w:lang w:val="en-US"/>
        </w:rPr>
      </w:pPr>
    </w:p>
    <w:p w14:paraId="69A42C26" w14:textId="3FFC1BB1" w:rsidR="009605C3" w:rsidRPr="003C0B2A" w:rsidRDefault="009605C3" w:rsidP="003C0B2A">
      <w:pPr>
        <w:pStyle w:val="ListParagraph"/>
        <w:numPr>
          <w:ilvl w:val="0"/>
          <w:numId w:val="9"/>
        </w:numPr>
        <w:spacing w:after="0" w:line="240" w:lineRule="auto"/>
        <w:ind w:right="57"/>
        <w:jc w:val="both"/>
        <w:rPr>
          <w:rFonts w:ascii="Times New Roman" w:hAnsi="Times New Roman" w:cs="Times New Roman"/>
          <w:b/>
          <w:bCs/>
          <w:sz w:val="24"/>
          <w:szCs w:val="24"/>
          <w:lang w:val="en-US"/>
        </w:rPr>
      </w:pPr>
      <w:r w:rsidRPr="003C0B2A">
        <w:rPr>
          <w:rFonts w:ascii="Times New Roman" w:hAnsi="Times New Roman" w:cs="Times New Roman"/>
          <w:b/>
          <w:bCs/>
          <w:sz w:val="24"/>
          <w:szCs w:val="24"/>
          <w:lang w:val="en-US"/>
        </w:rPr>
        <w:t>Introduction:</w:t>
      </w:r>
    </w:p>
    <w:p w14:paraId="578988C3" w14:textId="77777777" w:rsidR="00210CBF" w:rsidRDefault="00210CBF" w:rsidP="009605C3">
      <w:pPr>
        <w:spacing w:after="0" w:line="240" w:lineRule="auto"/>
        <w:ind w:right="57"/>
        <w:jc w:val="both"/>
        <w:rPr>
          <w:rFonts w:ascii="Times New Roman" w:hAnsi="Times New Roman" w:cs="Times New Roman"/>
          <w:b/>
          <w:bCs/>
          <w:sz w:val="24"/>
          <w:szCs w:val="24"/>
          <w:lang w:val="en-US"/>
        </w:rPr>
      </w:pPr>
    </w:p>
    <w:p w14:paraId="6D3C89D0" w14:textId="4359BE54" w:rsidR="00AF6540" w:rsidRPr="006E75D0" w:rsidRDefault="00C85103" w:rsidP="00233377">
      <w:pPr>
        <w:spacing w:after="100" w:afterAutospacing="1" w:line="360" w:lineRule="auto"/>
        <w:ind w:right="57" w:firstLine="720"/>
        <w:jc w:val="both"/>
        <w:rPr>
          <w:rFonts w:ascii="Times New Roman" w:hAnsi="Times New Roman" w:cs="Times New Roman"/>
          <w:sz w:val="24"/>
          <w:szCs w:val="24"/>
          <w:lang w:val="en-US"/>
        </w:rPr>
      </w:pPr>
      <w:r w:rsidRPr="006E75D0">
        <w:rPr>
          <w:rFonts w:ascii="Times New Roman" w:hAnsi="Times New Roman" w:cs="Times New Roman"/>
          <w:sz w:val="24"/>
          <w:szCs w:val="24"/>
          <w:lang w:val="en-US"/>
        </w:rPr>
        <w:t xml:space="preserve">Climate change is defined as the long-term global changes in the Earth’s average temperatures and shifts in climate patterns mainly caused by greenhouse gas emissions from </w:t>
      </w:r>
      <w:bookmarkStart w:id="4" w:name="_Hlk149362366"/>
      <w:r w:rsidRPr="006E75D0">
        <w:rPr>
          <w:rFonts w:ascii="Times New Roman" w:hAnsi="Times New Roman" w:cs="Times New Roman"/>
          <w:sz w:val="24"/>
          <w:szCs w:val="24"/>
          <w:lang w:val="en-US"/>
        </w:rPr>
        <w:t xml:space="preserve">natural systems </w:t>
      </w:r>
      <w:bookmarkEnd w:id="4"/>
      <w:r w:rsidRPr="006E75D0">
        <w:rPr>
          <w:rFonts w:ascii="Times New Roman" w:hAnsi="Times New Roman" w:cs="Times New Roman"/>
          <w:sz w:val="24"/>
          <w:szCs w:val="24"/>
          <w:lang w:val="en-US"/>
        </w:rPr>
        <w:t>and human activities (</w:t>
      </w:r>
      <w:r w:rsidRPr="006E75D0">
        <w:rPr>
          <w:rFonts w:ascii="Times New Roman" w:hAnsi="Times New Roman" w:cs="Times New Roman"/>
          <w:b/>
          <w:bCs/>
          <w:sz w:val="24"/>
          <w:szCs w:val="24"/>
          <w:lang w:val="en-US"/>
        </w:rPr>
        <w:t xml:space="preserve">United Nations; Samer </w:t>
      </w:r>
      <w:proofErr w:type="spellStart"/>
      <w:r w:rsidRPr="006E75D0">
        <w:rPr>
          <w:rFonts w:ascii="Times New Roman" w:hAnsi="Times New Roman" w:cs="Times New Roman"/>
          <w:b/>
          <w:bCs/>
          <w:sz w:val="24"/>
          <w:szCs w:val="24"/>
          <w:lang w:val="en-US"/>
        </w:rPr>
        <w:t>Fawzy</w:t>
      </w:r>
      <w:proofErr w:type="spellEnd"/>
      <w:r w:rsidRPr="006E75D0">
        <w:rPr>
          <w:rFonts w:ascii="Times New Roman" w:hAnsi="Times New Roman" w:cs="Times New Roman"/>
          <w:b/>
          <w:bCs/>
          <w:sz w:val="24"/>
          <w:szCs w:val="24"/>
          <w:lang w:val="en-US"/>
        </w:rPr>
        <w:t xml:space="preserve"> et al. 2020</w:t>
      </w:r>
      <w:r w:rsidRPr="006E75D0">
        <w:rPr>
          <w:rFonts w:ascii="Times New Roman" w:hAnsi="Times New Roman" w:cs="Times New Roman"/>
          <w:sz w:val="24"/>
          <w:szCs w:val="24"/>
          <w:lang w:val="en-US"/>
        </w:rPr>
        <w:t>).</w:t>
      </w:r>
      <w:r w:rsidRPr="006E75D0">
        <w:rPr>
          <w:rFonts w:ascii="Times New Roman" w:hAnsi="Times New Roman" w:cs="Times New Roman"/>
          <w:sz w:val="24"/>
          <w:szCs w:val="24"/>
        </w:rPr>
        <w:t xml:space="preserve"> </w:t>
      </w:r>
      <w:r w:rsidR="00FE76C0" w:rsidRPr="006E75D0">
        <w:rPr>
          <w:rFonts w:ascii="Times New Roman" w:hAnsi="Times New Roman" w:cs="Times New Roman"/>
          <w:sz w:val="24"/>
          <w:szCs w:val="24"/>
        </w:rPr>
        <w:t xml:space="preserve">Natural systems include </w:t>
      </w:r>
      <w:r w:rsidR="00294B87">
        <w:rPr>
          <w:rFonts w:ascii="Times New Roman" w:hAnsi="Times New Roman" w:cs="Times New Roman"/>
          <w:sz w:val="24"/>
          <w:szCs w:val="24"/>
        </w:rPr>
        <w:t>sun activity changes</w:t>
      </w:r>
      <w:r w:rsidR="00FE76C0" w:rsidRPr="006E75D0">
        <w:rPr>
          <w:rFonts w:ascii="Times New Roman" w:hAnsi="Times New Roman" w:cs="Times New Roman"/>
          <w:sz w:val="24"/>
          <w:szCs w:val="24"/>
        </w:rPr>
        <w:t>, wild forest fires, earthquakes, oceans, permafrost, wetlands, mud volcanoes, and large volcanic eruptions (</w:t>
      </w:r>
      <w:bookmarkStart w:id="5" w:name="_Hlk149363508"/>
      <w:r w:rsidR="00FE76C0" w:rsidRPr="006E75D0">
        <w:rPr>
          <w:rFonts w:ascii="Times New Roman" w:hAnsi="Times New Roman" w:cs="Times New Roman"/>
          <w:b/>
          <w:bCs/>
          <w:sz w:val="24"/>
          <w:szCs w:val="24"/>
        </w:rPr>
        <w:t>Yue and Gao 2018</w:t>
      </w:r>
      <w:bookmarkEnd w:id="5"/>
      <w:r w:rsidR="00FE76C0" w:rsidRPr="006E75D0">
        <w:rPr>
          <w:rFonts w:ascii="Times New Roman" w:hAnsi="Times New Roman" w:cs="Times New Roman"/>
          <w:sz w:val="24"/>
          <w:szCs w:val="24"/>
        </w:rPr>
        <w:t>).</w:t>
      </w:r>
      <w:r w:rsidR="00F16964" w:rsidRPr="006E75D0">
        <w:rPr>
          <w:rFonts w:ascii="Times New Roman" w:hAnsi="Times New Roman" w:cs="Times New Roman"/>
          <w:sz w:val="24"/>
          <w:szCs w:val="24"/>
        </w:rPr>
        <w:t xml:space="preserve"> Human activities </w:t>
      </w:r>
      <w:r w:rsidR="00DE5BAC" w:rsidRPr="006E75D0">
        <w:rPr>
          <w:rFonts w:ascii="Times New Roman" w:hAnsi="Times New Roman" w:cs="Times New Roman"/>
          <w:sz w:val="24"/>
          <w:szCs w:val="24"/>
        </w:rPr>
        <w:t xml:space="preserve">are </w:t>
      </w:r>
      <w:r w:rsidR="00F16964" w:rsidRPr="006E75D0">
        <w:rPr>
          <w:rFonts w:ascii="Times New Roman" w:hAnsi="Times New Roman" w:cs="Times New Roman"/>
          <w:sz w:val="24"/>
          <w:szCs w:val="24"/>
        </w:rPr>
        <w:t xml:space="preserve">primarily due to </w:t>
      </w:r>
      <w:r w:rsidR="00294B87">
        <w:rPr>
          <w:rFonts w:ascii="Times New Roman" w:hAnsi="Times New Roman" w:cs="Times New Roman"/>
          <w:sz w:val="24"/>
          <w:szCs w:val="24"/>
        </w:rPr>
        <w:t xml:space="preserve">burning fossil fuels like coal, oil, and gas, related to energy production, industrial activities, </w:t>
      </w:r>
      <w:r w:rsidR="00F16964" w:rsidRPr="006E75D0">
        <w:rPr>
          <w:rFonts w:ascii="Times New Roman" w:hAnsi="Times New Roman" w:cs="Times New Roman"/>
          <w:sz w:val="24"/>
          <w:szCs w:val="24"/>
        </w:rPr>
        <w:t>forestry, land use</w:t>
      </w:r>
      <w:r w:rsidR="00DE5BAC" w:rsidRPr="006E75D0">
        <w:rPr>
          <w:rFonts w:ascii="Times New Roman" w:hAnsi="Times New Roman" w:cs="Times New Roman"/>
          <w:sz w:val="24"/>
          <w:szCs w:val="24"/>
        </w:rPr>
        <w:t>,</w:t>
      </w:r>
      <w:r w:rsidR="00F16964" w:rsidRPr="006E75D0">
        <w:rPr>
          <w:rFonts w:ascii="Times New Roman" w:hAnsi="Times New Roman" w:cs="Times New Roman"/>
          <w:sz w:val="24"/>
          <w:szCs w:val="24"/>
        </w:rPr>
        <w:t xml:space="preserve"> and land-use change (</w:t>
      </w:r>
      <w:r w:rsidR="00F16964" w:rsidRPr="003E0C02">
        <w:rPr>
          <w:rFonts w:ascii="Times New Roman" w:hAnsi="Times New Roman" w:cs="Times New Roman"/>
          <w:b/>
          <w:bCs/>
          <w:sz w:val="24"/>
          <w:szCs w:val="24"/>
        </w:rPr>
        <w:t>UN; Edenhofer et al. 2014</w:t>
      </w:r>
      <w:r w:rsidR="00F16964" w:rsidRPr="006E75D0">
        <w:rPr>
          <w:rFonts w:ascii="Times New Roman" w:hAnsi="Times New Roman" w:cs="Times New Roman"/>
          <w:sz w:val="24"/>
          <w:szCs w:val="24"/>
        </w:rPr>
        <w:t xml:space="preserve">). </w:t>
      </w:r>
      <w:r w:rsidR="00DE5BAC" w:rsidRPr="006E75D0">
        <w:rPr>
          <w:rFonts w:ascii="Times New Roman" w:hAnsi="Times New Roman" w:cs="Times New Roman"/>
          <w:sz w:val="24"/>
          <w:szCs w:val="24"/>
        </w:rPr>
        <w:t xml:space="preserve">Greenhouse gas emissions by the </w:t>
      </w:r>
      <w:r w:rsidR="00294B87">
        <w:rPr>
          <w:rFonts w:ascii="Times New Roman" w:hAnsi="Times New Roman" w:cs="Times New Roman"/>
          <w:sz w:val="24"/>
          <w:szCs w:val="24"/>
        </w:rPr>
        <w:t>earth’s natural system are self-balancing. However</w:t>
      </w:r>
      <w:r w:rsidR="00DE5BAC" w:rsidRPr="006E75D0">
        <w:rPr>
          <w:rFonts w:ascii="Times New Roman" w:hAnsi="Times New Roman" w:cs="Times New Roman"/>
          <w:sz w:val="24"/>
          <w:szCs w:val="24"/>
        </w:rPr>
        <w:t>, man-</w:t>
      </w:r>
      <w:r w:rsidR="00DE5BAC" w:rsidRPr="006E75D0">
        <w:rPr>
          <w:rFonts w:ascii="Times New Roman" w:hAnsi="Times New Roman" w:cs="Times New Roman"/>
          <w:sz w:val="24"/>
          <w:szCs w:val="24"/>
        </w:rPr>
        <w:lastRenderedPageBreak/>
        <w:t xml:space="preserve">made or anthropogenic activities add extra pressure to the earth's system and </w:t>
      </w:r>
      <w:r w:rsidR="00D66A59" w:rsidRPr="006E75D0">
        <w:rPr>
          <w:rFonts w:ascii="Times New Roman" w:hAnsi="Times New Roman" w:cs="Times New Roman"/>
          <w:sz w:val="24"/>
          <w:szCs w:val="24"/>
        </w:rPr>
        <w:t>have been</w:t>
      </w:r>
      <w:r w:rsidR="00DE5BAC" w:rsidRPr="006E75D0">
        <w:rPr>
          <w:rFonts w:ascii="Times New Roman" w:hAnsi="Times New Roman" w:cs="Times New Roman"/>
          <w:sz w:val="24"/>
          <w:szCs w:val="24"/>
        </w:rPr>
        <w:t xml:space="preserve"> the major driver for climate change </w:t>
      </w:r>
      <w:r w:rsidR="002918B7" w:rsidRPr="006E75D0">
        <w:rPr>
          <w:rFonts w:ascii="Times New Roman" w:hAnsi="Times New Roman" w:cs="Times New Roman"/>
          <w:sz w:val="24"/>
          <w:szCs w:val="24"/>
        </w:rPr>
        <w:t xml:space="preserve">since the 1800s </w:t>
      </w:r>
      <w:r w:rsidR="00DE5BAC" w:rsidRPr="006E75D0">
        <w:rPr>
          <w:rFonts w:ascii="Times New Roman" w:hAnsi="Times New Roman" w:cs="Times New Roman"/>
          <w:sz w:val="24"/>
          <w:szCs w:val="24"/>
        </w:rPr>
        <w:t>(</w:t>
      </w:r>
      <w:r w:rsidR="00DE5BAC" w:rsidRPr="003E0C02">
        <w:rPr>
          <w:rFonts w:ascii="Times New Roman" w:hAnsi="Times New Roman" w:cs="Times New Roman"/>
          <w:b/>
          <w:bCs/>
          <w:sz w:val="24"/>
          <w:szCs w:val="24"/>
        </w:rPr>
        <w:t>UN; Yue and Gao 2018</w:t>
      </w:r>
      <w:r w:rsidR="00DE5BAC" w:rsidRPr="006E75D0">
        <w:rPr>
          <w:rFonts w:ascii="Times New Roman" w:hAnsi="Times New Roman" w:cs="Times New Roman"/>
          <w:sz w:val="24"/>
          <w:szCs w:val="24"/>
        </w:rPr>
        <w:t xml:space="preserve">). </w:t>
      </w:r>
      <w:r w:rsidR="00AF6540" w:rsidRPr="006E75D0">
        <w:rPr>
          <w:rFonts w:ascii="Times New Roman" w:hAnsi="Times New Roman" w:cs="Times New Roman"/>
          <w:sz w:val="24"/>
          <w:szCs w:val="24"/>
        </w:rPr>
        <w:t>Population explosion causes deforestation and urbanization, an increased number of industrial establishments</w:t>
      </w:r>
      <w:r w:rsidR="00D914D3">
        <w:rPr>
          <w:rFonts w:ascii="Times New Roman" w:hAnsi="Times New Roman" w:cs="Times New Roman"/>
          <w:sz w:val="24"/>
          <w:szCs w:val="24"/>
        </w:rPr>
        <w:t>,</w:t>
      </w:r>
      <w:r w:rsidR="00AF6540" w:rsidRPr="006E75D0">
        <w:rPr>
          <w:rFonts w:ascii="Times New Roman" w:hAnsi="Times New Roman" w:cs="Times New Roman"/>
          <w:sz w:val="24"/>
          <w:szCs w:val="24"/>
        </w:rPr>
        <w:t xml:space="preserve"> </w:t>
      </w:r>
      <w:r w:rsidR="00D914D3" w:rsidRPr="00D914D3">
        <w:rPr>
          <w:rFonts w:ascii="Times New Roman" w:hAnsi="Times New Roman" w:cs="Times New Roman"/>
          <w:sz w:val="24"/>
          <w:szCs w:val="24"/>
        </w:rPr>
        <w:t>buildings</w:t>
      </w:r>
      <w:r w:rsidR="00D914D3">
        <w:rPr>
          <w:rFonts w:ascii="Times New Roman" w:hAnsi="Times New Roman" w:cs="Times New Roman"/>
          <w:sz w:val="24"/>
          <w:szCs w:val="24"/>
        </w:rPr>
        <w:t>,</w:t>
      </w:r>
      <w:r w:rsidR="00D914D3" w:rsidRPr="00D914D3">
        <w:rPr>
          <w:rFonts w:ascii="Times New Roman" w:hAnsi="Times New Roman" w:cs="Times New Roman"/>
          <w:sz w:val="24"/>
          <w:szCs w:val="24"/>
        </w:rPr>
        <w:t xml:space="preserve"> </w:t>
      </w:r>
      <w:r w:rsidR="00AF6540" w:rsidRPr="006E75D0">
        <w:rPr>
          <w:rFonts w:ascii="Times New Roman" w:hAnsi="Times New Roman" w:cs="Times New Roman"/>
          <w:sz w:val="24"/>
          <w:szCs w:val="24"/>
        </w:rPr>
        <w:t xml:space="preserve">and more vehicles, emitting tonnes of GHGs such as </w:t>
      </w:r>
      <w:r w:rsidR="00AF6540" w:rsidRPr="006E75D0">
        <w:rPr>
          <w:rFonts w:ascii="Times New Roman" w:hAnsi="Times New Roman" w:cs="Times New Roman"/>
          <w:sz w:val="24"/>
          <w:szCs w:val="24"/>
          <w:lang w:val="en-US"/>
        </w:rPr>
        <w:t>water vapor (H</w:t>
      </w:r>
      <w:r w:rsidR="00AF6540" w:rsidRPr="00FC5253">
        <w:rPr>
          <w:rFonts w:ascii="Times New Roman" w:hAnsi="Times New Roman" w:cs="Times New Roman"/>
          <w:sz w:val="24"/>
          <w:szCs w:val="24"/>
          <w:vertAlign w:val="subscript"/>
          <w:lang w:val="en-US"/>
        </w:rPr>
        <w:t>2</w:t>
      </w:r>
      <w:r w:rsidR="00AF6540" w:rsidRPr="006E75D0">
        <w:rPr>
          <w:rFonts w:ascii="Times New Roman" w:hAnsi="Times New Roman" w:cs="Times New Roman"/>
          <w:sz w:val="24"/>
          <w:szCs w:val="24"/>
          <w:lang w:val="en-US"/>
        </w:rPr>
        <w:t>O), carbon dioxide (CO</w:t>
      </w:r>
      <w:r w:rsidR="00AF6540" w:rsidRPr="00FC5253">
        <w:rPr>
          <w:rFonts w:ascii="Times New Roman" w:hAnsi="Times New Roman" w:cs="Times New Roman"/>
          <w:sz w:val="24"/>
          <w:szCs w:val="24"/>
          <w:vertAlign w:val="subscript"/>
          <w:lang w:val="en-US"/>
        </w:rPr>
        <w:t>2</w:t>
      </w:r>
      <w:r w:rsidR="00AF6540" w:rsidRPr="006E75D0">
        <w:rPr>
          <w:rFonts w:ascii="Times New Roman" w:hAnsi="Times New Roman" w:cs="Times New Roman"/>
          <w:sz w:val="24"/>
          <w:szCs w:val="24"/>
          <w:lang w:val="en-US"/>
        </w:rPr>
        <w:t>), methane (CH</w:t>
      </w:r>
      <w:r w:rsidR="00AF6540" w:rsidRPr="00FC5253">
        <w:rPr>
          <w:rFonts w:ascii="Times New Roman" w:hAnsi="Times New Roman" w:cs="Times New Roman"/>
          <w:sz w:val="24"/>
          <w:szCs w:val="24"/>
          <w:vertAlign w:val="subscript"/>
          <w:lang w:val="en-US"/>
        </w:rPr>
        <w:t>4</w:t>
      </w:r>
      <w:r w:rsidR="00AF6540" w:rsidRPr="006E75D0">
        <w:rPr>
          <w:rFonts w:ascii="Times New Roman" w:hAnsi="Times New Roman" w:cs="Times New Roman"/>
          <w:sz w:val="24"/>
          <w:szCs w:val="24"/>
          <w:lang w:val="en-US"/>
        </w:rPr>
        <w:t>), nitrous oxide (N</w:t>
      </w:r>
      <w:r w:rsidR="00AF6540" w:rsidRPr="00FC5253">
        <w:rPr>
          <w:rFonts w:ascii="Times New Roman" w:hAnsi="Times New Roman" w:cs="Times New Roman"/>
          <w:sz w:val="24"/>
          <w:szCs w:val="24"/>
          <w:vertAlign w:val="subscript"/>
          <w:lang w:val="en-US"/>
        </w:rPr>
        <w:t>2</w:t>
      </w:r>
      <w:r w:rsidR="00AF6540" w:rsidRPr="006E75D0">
        <w:rPr>
          <w:rFonts w:ascii="Times New Roman" w:hAnsi="Times New Roman" w:cs="Times New Roman"/>
          <w:sz w:val="24"/>
          <w:szCs w:val="24"/>
          <w:lang w:val="en-US"/>
        </w:rPr>
        <w:t>O), and ozone (O</w:t>
      </w:r>
      <w:r w:rsidR="00AF6540" w:rsidRPr="00FC5253">
        <w:rPr>
          <w:rFonts w:ascii="Times New Roman" w:hAnsi="Times New Roman" w:cs="Times New Roman"/>
          <w:sz w:val="24"/>
          <w:szCs w:val="24"/>
          <w:vertAlign w:val="subscript"/>
          <w:lang w:val="en-US"/>
        </w:rPr>
        <w:t>3</w:t>
      </w:r>
      <w:r w:rsidR="00AF6540" w:rsidRPr="006E75D0">
        <w:rPr>
          <w:rFonts w:ascii="Times New Roman" w:hAnsi="Times New Roman" w:cs="Times New Roman"/>
          <w:sz w:val="24"/>
          <w:szCs w:val="24"/>
          <w:lang w:val="en-US"/>
        </w:rPr>
        <w:t xml:space="preserve">), </w:t>
      </w:r>
      <w:r w:rsidR="00AF6540" w:rsidRPr="006E75D0">
        <w:rPr>
          <w:rFonts w:ascii="Times New Roman" w:hAnsi="Times New Roman" w:cs="Times New Roman"/>
          <w:color w:val="111111"/>
          <w:sz w:val="24"/>
          <w:szCs w:val="24"/>
          <w:shd w:val="clear" w:color="auto" w:fill="FFFFFF"/>
        </w:rPr>
        <w:t>Chlorofluorocarbons</w:t>
      </w:r>
      <w:r w:rsidR="00AF6540" w:rsidRPr="006E75D0">
        <w:rPr>
          <w:rFonts w:ascii="Times New Roman" w:hAnsi="Times New Roman" w:cs="Times New Roman"/>
          <w:sz w:val="24"/>
          <w:szCs w:val="24"/>
        </w:rPr>
        <w:t xml:space="preserve"> (CFCs), Hydrofluorocarbons (HFCs). Moreover, air pollution and wildfires </w:t>
      </w:r>
      <w:r w:rsidR="00AA4B8B" w:rsidRPr="006E75D0">
        <w:rPr>
          <w:rFonts w:ascii="Times New Roman" w:hAnsi="Times New Roman" w:cs="Times New Roman"/>
          <w:sz w:val="24"/>
          <w:szCs w:val="24"/>
        </w:rPr>
        <w:t>cause</w:t>
      </w:r>
      <w:r w:rsidR="00AF6540" w:rsidRPr="006E75D0">
        <w:rPr>
          <w:rFonts w:ascii="Times New Roman" w:hAnsi="Times New Roman" w:cs="Times New Roman"/>
          <w:sz w:val="24"/>
          <w:szCs w:val="24"/>
        </w:rPr>
        <w:t xml:space="preserve"> </w:t>
      </w:r>
      <w:r w:rsidR="00AA4B8B" w:rsidRPr="006E75D0">
        <w:rPr>
          <w:rFonts w:ascii="Times New Roman" w:hAnsi="Times New Roman" w:cs="Times New Roman"/>
          <w:sz w:val="24"/>
          <w:szCs w:val="24"/>
        </w:rPr>
        <w:t xml:space="preserve">the </w:t>
      </w:r>
      <w:r w:rsidR="00AF6540" w:rsidRPr="006E75D0">
        <w:rPr>
          <w:rFonts w:ascii="Times New Roman" w:hAnsi="Times New Roman" w:cs="Times New Roman"/>
          <w:sz w:val="24"/>
          <w:szCs w:val="24"/>
        </w:rPr>
        <w:t xml:space="preserve">release of </w:t>
      </w:r>
      <w:r w:rsidR="00AA4B8B" w:rsidRPr="006E75D0">
        <w:rPr>
          <w:rFonts w:ascii="Times New Roman" w:hAnsi="Times New Roman" w:cs="Times New Roman"/>
          <w:sz w:val="24"/>
          <w:szCs w:val="24"/>
        </w:rPr>
        <w:t xml:space="preserve">suspended </w:t>
      </w:r>
      <w:r w:rsidR="00AF6540" w:rsidRPr="006E75D0">
        <w:rPr>
          <w:rFonts w:ascii="Times New Roman" w:hAnsi="Times New Roman" w:cs="Times New Roman"/>
          <w:sz w:val="24"/>
          <w:szCs w:val="24"/>
        </w:rPr>
        <w:t xml:space="preserve">particulate </w:t>
      </w:r>
      <w:r w:rsidR="00AA4B8B" w:rsidRPr="006E75D0">
        <w:rPr>
          <w:rFonts w:ascii="Times New Roman" w:hAnsi="Times New Roman" w:cs="Times New Roman"/>
          <w:sz w:val="24"/>
          <w:szCs w:val="24"/>
        </w:rPr>
        <w:t>matter</w:t>
      </w:r>
      <w:r w:rsidR="00FC5253">
        <w:rPr>
          <w:rFonts w:ascii="Times New Roman" w:hAnsi="Times New Roman" w:cs="Times New Roman"/>
          <w:sz w:val="24"/>
          <w:szCs w:val="24"/>
        </w:rPr>
        <w:t>, which can be inhaled and accumulate deep inside the human lungs,</w:t>
      </w:r>
      <w:r w:rsidR="00AA4B8B" w:rsidRPr="006E75D0">
        <w:rPr>
          <w:rFonts w:ascii="Times New Roman" w:hAnsi="Times New Roman" w:cs="Times New Roman"/>
          <w:sz w:val="24"/>
          <w:szCs w:val="24"/>
        </w:rPr>
        <w:t xml:space="preserve"> causing respiratory problems and diseases</w:t>
      </w:r>
      <w:r w:rsidR="00FC5253">
        <w:rPr>
          <w:rFonts w:ascii="Times New Roman" w:hAnsi="Times New Roman" w:cs="Times New Roman"/>
          <w:sz w:val="24"/>
          <w:szCs w:val="24"/>
        </w:rPr>
        <w:t xml:space="preserve"> like </w:t>
      </w:r>
      <w:r w:rsidR="00FC5253" w:rsidRPr="00FC5253">
        <w:rPr>
          <w:rFonts w:ascii="Times New Roman" w:hAnsi="Times New Roman" w:cs="Times New Roman"/>
          <w:sz w:val="24"/>
          <w:szCs w:val="24"/>
        </w:rPr>
        <w:t>chronic respiratory allergi</w:t>
      </w:r>
      <w:r w:rsidR="00FC5253">
        <w:rPr>
          <w:rFonts w:ascii="Times New Roman" w:hAnsi="Times New Roman" w:cs="Times New Roman"/>
          <w:sz w:val="24"/>
          <w:szCs w:val="24"/>
        </w:rPr>
        <w:t>es</w:t>
      </w:r>
      <w:r w:rsidR="00FC5253" w:rsidRPr="00FC5253">
        <w:rPr>
          <w:rFonts w:ascii="Times New Roman" w:hAnsi="Times New Roman" w:cs="Times New Roman"/>
          <w:sz w:val="24"/>
          <w:szCs w:val="24"/>
        </w:rPr>
        <w:t xml:space="preserve"> such as asthma, sensitization to aero and food allergens and the development of eczema and hay fever, allergic </w:t>
      </w:r>
      <w:proofErr w:type="spellStart"/>
      <w:r w:rsidR="00FC5253">
        <w:rPr>
          <w:rFonts w:ascii="Times New Roman" w:hAnsi="Times New Roman" w:cs="Times New Roman"/>
          <w:sz w:val="24"/>
          <w:szCs w:val="24"/>
        </w:rPr>
        <w:t>rhinoconjunctivitis</w:t>
      </w:r>
      <w:proofErr w:type="spellEnd"/>
      <w:r w:rsidR="00FC5253" w:rsidRPr="00FC5253">
        <w:rPr>
          <w:rFonts w:ascii="Times New Roman" w:hAnsi="Times New Roman" w:cs="Times New Roman"/>
          <w:sz w:val="24"/>
          <w:szCs w:val="24"/>
        </w:rPr>
        <w:t xml:space="preserve"> and sinusitis characterized by repeated sneezing</w:t>
      </w:r>
      <w:r w:rsidR="00FC5253">
        <w:rPr>
          <w:rFonts w:ascii="Times New Roman" w:hAnsi="Times New Roman" w:cs="Times New Roman"/>
          <w:sz w:val="24"/>
          <w:szCs w:val="24"/>
        </w:rPr>
        <w:t xml:space="preserve"> and autoimmune (</w:t>
      </w:r>
      <w:r w:rsidR="00FC5253" w:rsidRPr="00FC5253">
        <w:rPr>
          <w:rFonts w:ascii="Times New Roman" w:hAnsi="Times New Roman" w:cs="Times New Roman"/>
          <w:b/>
          <w:bCs/>
          <w:sz w:val="24"/>
          <w:szCs w:val="24"/>
        </w:rPr>
        <w:t>Devi</w:t>
      </w:r>
      <w:r w:rsidR="00286408">
        <w:rPr>
          <w:rFonts w:ascii="Times New Roman" w:hAnsi="Times New Roman" w:cs="Times New Roman"/>
          <w:b/>
          <w:bCs/>
          <w:sz w:val="24"/>
          <w:szCs w:val="24"/>
        </w:rPr>
        <w:t>,</w:t>
      </w:r>
      <w:r w:rsidR="00FC5253" w:rsidRPr="00FC5253">
        <w:rPr>
          <w:rFonts w:ascii="Times New Roman" w:hAnsi="Times New Roman" w:cs="Times New Roman"/>
          <w:b/>
          <w:bCs/>
          <w:sz w:val="24"/>
          <w:szCs w:val="24"/>
        </w:rPr>
        <w:t xml:space="preserve"> SH 2025</w:t>
      </w:r>
      <w:r w:rsidR="00FC5253">
        <w:rPr>
          <w:rFonts w:ascii="Times New Roman" w:hAnsi="Times New Roman" w:cs="Times New Roman"/>
          <w:sz w:val="24"/>
          <w:szCs w:val="24"/>
        </w:rPr>
        <w:t>)</w:t>
      </w:r>
      <w:r w:rsidR="00AA4B8B" w:rsidRPr="006E75D0">
        <w:rPr>
          <w:rFonts w:ascii="Times New Roman" w:hAnsi="Times New Roman" w:cs="Times New Roman"/>
          <w:sz w:val="24"/>
          <w:szCs w:val="24"/>
        </w:rPr>
        <w:t xml:space="preserve">. </w:t>
      </w:r>
      <w:r w:rsidR="00D914D3" w:rsidRPr="00D914D3">
        <w:rPr>
          <w:rFonts w:ascii="Times New Roman" w:hAnsi="Times New Roman" w:cs="Times New Roman"/>
          <w:sz w:val="24"/>
          <w:szCs w:val="24"/>
        </w:rPr>
        <w:t>The way waste is disposed of often adds to these harmful emissions. Even food waste creates another greenhouse gas called methane when it rots.</w:t>
      </w:r>
    </w:p>
    <w:p w14:paraId="35B328E0" w14:textId="5900B507" w:rsidR="00210CBF" w:rsidRDefault="00610078" w:rsidP="00233377">
      <w:pPr>
        <w:spacing w:after="100" w:afterAutospacing="1" w:line="360" w:lineRule="auto"/>
        <w:ind w:right="57" w:firstLine="720"/>
        <w:jc w:val="both"/>
        <w:rPr>
          <w:rFonts w:ascii="Times New Roman" w:hAnsi="Times New Roman" w:cs="Times New Roman"/>
          <w:sz w:val="24"/>
          <w:szCs w:val="24"/>
        </w:rPr>
      </w:pPr>
      <w:r w:rsidRPr="006E75D0">
        <w:rPr>
          <w:rFonts w:ascii="Times New Roman" w:hAnsi="Times New Roman" w:cs="Times New Roman"/>
          <w:sz w:val="24"/>
          <w:szCs w:val="24"/>
          <w:lang w:val="en-US"/>
        </w:rPr>
        <w:t xml:space="preserve">Climate change </w:t>
      </w:r>
      <w:r w:rsidR="00853731" w:rsidRPr="006E75D0">
        <w:rPr>
          <w:rFonts w:ascii="Times New Roman" w:hAnsi="Times New Roman" w:cs="Times New Roman"/>
          <w:sz w:val="24"/>
          <w:szCs w:val="24"/>
          <w:lang w:val="en-US"/>
        </w:rPr>
        <w:t>is</w:t>
      </w:r>
      <w:r w:rsidR="005A3C09" w:rsidRPr="006E75D0">
        <w:rPr>
          <w:rFonts w:ascii="Times New Roman" w:hAnsi="Times New Roman" w:cs="Times New Roman"/>
          <w:sz w:val="24"/>
          <w:szCs w:val="24"/>
          <w:lang w:val="en-US"/>
        </w:rPr>
        <w:t xml:space="preserve"> now</w:t>
      </w:r>
      <w:r w:rsidR="00853731" w:rsidRPr="006E75D0">
        <w:rPr>
          <w:rFonts w:ascii="Times New Roman" w:hAnsi="Times New Roman" w:cs="Times New Roman"/>
          <w:sz w:val="24"/>
          <w:szCs w:val="24"/>
          <w:lang w:val="en-US"/>
        </w:rPr>
        <w:t xml:space="preserve"> a major global </w:t>
      </w:r>
      <w:r w:rsidR="005A3C09" w:rsidRPr="006E75D0">
        <w:rPr>
          <w:rFonts w:ascii="Times New Roman" w:hAnsi="Times New Roman" w:cs="Times New Roman"/>
          <w:sz w:val="24"/>
          <w:szCs w:val="24"/>
          <w:lang w:val="en-US"/>
        </w:rPr>
        <w:t xml:space="preserve">crisis and </w:t>
      </w:r>
      <w:r w:rsidR="00C11EDF" w:rsidRPr="006E75D0">
        <w:rPr>
          <w:rFonts w:ascii="Times New Roman" w:hAnsi="Times New Roman" w:cs="Times New Roman"/>
          <w:sz w:val="24"/>
          <w:szCs w:val="24"/>
          <w:lang w:val="en-US"/>
        </w:rPr>
        <w:t xml:space="preserve">a </w:t>
      </w:r>
      <w:r w:rsidR="00200BBE" w:rsidRPr="006E75D0">
        <w:rPr>
          <w:rFonts w:ascii="Times New Roman" w:hAnsi="Times New Roman" w:cs="Times New Roman"/>
          <w:sz w:val="24"/>
          <w:szCs w:val="24"/>
          <w:lang w:val="en-US"/>
        </w:rPr>
        <w:t>threat</w:t>
      </w:r>
      <w:r w:rsidR="00853731" w:rsidRPr="006E75D0">
        <w:rPr>
          <w:rFonts w:ascii="Times New Roman" w:hAnsi="Times New Roman" w:cs="Times New Roman"/>
          <w:sz w:val="24"/>
          <w:szCs w:val="24"/>
          <w:lang w:val="en-US"/>
        </w:rPr>
        <w:t xml:space="preserve"> </w:t>
      </w:r>
      <w:r w:rsidR="00C11EDF" w:rsidRPr="006E75D0">
        <w:rPr>
          <w:rFonts w:ascii="Times New Roman" w:hAnsi="Times New Roman" w:cs="Times New Roman"/>
          <w:sz w:val="24"/>
          <w:szCs w:val="24"/>
          <w:lang w:val="en-US"/>
        </w:rPr>
        <w:t xml:space="preserve">that the </w:t>
      </w:r>
      <w:r w:rsidR="002654C7">
        <w:rPr>
          <w:rFonts w:ascii="Times New Roman" w:hAnsi="Times New Roman" w:cs="Times New Roman"/>
          <w:sz w:val="24"/>
          <w:szCs w:val="24"/>
          <w:lang w:val="en-US"/>
        </w:rPr>
        <w:t>world</w:t>
      </w:r>
      <w:r w:rsidR="00C11EDF" w:rsidRPr="006E75D0">
        <w:rPr>
          <w:rFonts w:ascii="Times New Roman" w:hAnsi="Times New Roman" w:cs="Times New Roman"/>
          <w:sz w:val="24"/>
          <w:szCs w:val="24"/>
          <w:lang w:val="en-US"/>
        </w:rPr>
        <w:t xml:space="preserve"> </w:t>
      </w:r>
      <w:r w:rsidR="002654C7">
        <w:rPr>
          <w:rFonts w:ascii="Times New Roman" w:hAnsi="Times New Roman" w:cs="Times New Roman"/>
          <w:sz w:val="24"/>
          <w:szCs w:val="24"/>
          <w:lang w:val="en-US"/>
        </w:rPr>
        <w:t>faces</w:t>
      </w:r>
      <w:r w:rsidR="00C11EDF" w:rsidRPr="006E75D0">
        <w:rPr>
          <w:rFonts w:ascii="Times New Roman" w:hAnsi="Times New Roman" w:cs="Times New Roman"/>
          <w:sz w:val="24"/>
          <w:szCs w:val="24"/>
          <w:lang w:val="en-US"/>
        </w:rPr>
        <w:t xml:space="preserve"> today </w:t>
      </w:r>
      <w:r w:rsidR="00853731" w:rsidRPr="006E75D0">
        <w:rPr>
          <w:rFonts w:ascii="Times New Roman" w:hAnsi="Times New Roman" w:cs="Times New Roman"/>
          <w:sz w:val="24"/>
          <w:szCs w:val="24"/>
          <w:lang w:val="en-US"/>
        </w:rPr>
        <w:t xml:space="preserve">that </w:t>
      </w:r>
      <w:r w:rsidR="00200BBE" w:rsidRPr="006E75D0">
        <w:rPr>
          <w:rFonts w:ascii="Times New Roman" w:hAnsi="Times New Roman" w:cs="Times New Roman"/>
          <w:sz w:val="24"/>
          <w:szCs w:val="24"/>
          <w:lang w:val="en-US"/>
        </w:rPr>
        <w:t>needs</w:t>
      </w:r>
      <w:r w:rsidR="00473319" w:rsidRPr="006E75D0">
        <w:rPr>
          <w:rFonts w:ascii="Times New Roman" w:hAnsi="Times New Roman" w:cs="Times New Roman"/>
          <w:sz w:val="24"/>
          <w:szCs w:val="24"/>
          <w:lang w:val="en-US"/>
        </w:rPr>
        <w:t xml:space="preserve"> </w:t>
      </w:r>
      <w:r w:rsidR="00853731" w:rsidRPr="006E75D0">
        <w:rPr>
          <w:rFonts w:ascii="Times New Roman" w:hAnsi="Times New Roman" w:cs="Times New Roman"/>
          <w:sz w:val="24"/>
          <w:szCs w:val="24"/>
          <w:lang w:val="en-US"/>
        </w:rPr>
        <w:t xml:space="preserve">to </w:t>
      </w:r>
      <w:r w:rsidR="00200BBE" w:rsidRPr="006E75D0">
        <w:rPr>
          <w:rFonts w:ascii="Times New Roman" w:hAnsi="Times New Roman" w:cs="Times New Roman"/>
          <w:sz w:val="24"/>
          <w:szCs w:val="24"/>
          <w:lang w:val="en-US"/>
        </w:rPr>
        <w:t xml:space="preserve">be </w:t>
      </w:r>
      <w:r w:rsidR="00D66A59" w:rsidRPr="006E75D0">
        <w:rPr>
          <w:rFonts w:ascii="Times New Roman" w:hAnsi="Times New Roman" w:cs="Times New Roman"/>
          <w:sz w:val="24"/>
          <w:szCs w:val="24"/>
          <w:lang w:val="en-US"/>
        </w:rPr>
        <w:t>dealt</w:t>
      </w:r>
      <w:r w:rsidR="005A3C09" w:rsidRPr="006E75D0">
        <w:rPr>
          <w:rFonts w:ascii="Times New Roman" w:hAnsi="Times New Roman" w:cs="Times New Roman"/>
          <w:sz w:val="24"/>
          <w:szCs w:val="24"/>
          <w:lang w:val="en-US"/>
        </w:rPr>
        <w:t xml:space="preserve"> </w:t>
      </w:r>
      <w:r w:rsidR="00C11EDF" w:rsidRPr="006E75D0">
        <w:rPr>
          <w:rFonts w:ascii="Times New Roman" w:hAnsi="Times New Roman" w:cs="Times New Roman"/>
          <w:sz w:val="24"/>
          <w:szCs w:val="24"/>
          <w:lang w:val="en-US"/>
        </w:rPr>
        <w:t>with</w:t>
      </w:r>
      <w:r w:rsidR="005A3C09" w:rsidRPr="006E75D0">
        <w:rPr>
          <w:rFonts w:ascii="Times New Roman" w:hAnsi="Times New Roman" w:cs="Times New Roman"/>
          <w:sz w:val="24"/>
          <w:szCs w:val="24"/>
          <w:lang w:val="en-US"/>
        </w:rPr>
        <w:t xml:space="preserve"> </w:t>
      </w:r>
      <w:r w:rsidR="00853731" w:rsidRPr="006E75D0">
        <w:rPr>
          <w:rFonts w:ascii="Times New Roman" w:hAnsi="Times New Roman" w:cs="Times New Roman"/>
          <w:sz w:val="24"/>
          <w:szCs w:val="24"/>
          <w:lang w:val="en-US"/>
        </w:rPr>
        <w:t>immediately.</w:t>
      </w:r>
      <w:r w:rsidR="00200BBE" w:rsidRPr="006E75D0">
        <w:rPr>
          <w:rFonts w:ascii="Times New Roman" w:hAnsi="Times New Roman" w:cs="Times New Roman"/>
          <w:sz w:val="24"/>
          <w:szCs w:val="24"/>
        </w:rPr>
        <w:t xml:space="preserve"> </w:t>
      </w:r>
      <w:r w:rsidR="009E135C" w:rsidRPr="006E75D0">
        <w:rPr>
          <w:rFonts w:ascii="Times New Roman" w:hAnsi="Times New Roman" w:cs="Times New Roman"/>
          <w:sz w:val="24"/>
          <w:szCs w:val="24"/>
        </w:rPr>
        <w:t xml:space="preserve">Climate scientists have </w:t>
      </w:r>
      <w:r w:rsidR="002654C7">
        <w:rPr>
          <w:rFonts w:ascii="Times New Roman" w:hAnsi="Times New Roman" w:cs="Times New Roman"/>
          <w:sz w:val="24"/>
          <w:szCs w:val="24"/>
        </w:rPr>
        <w:t>measured</w:t>
      </w:r>
      <w:r w:rsidR="009E135C" w:rsidRPr="006E75D0">
        <w:rPr>
          <w:rFonts w:ascii="Times New Roman" w:hAnsi="Times New Roman" w:cs="Times New Roman"/>
          <w:sz w:val="24"/>
          <w:szCs w:val="24"/>
        </w:rPr>
        <w:t xml:space="preserve"> the Earth’s climate directly for over 100 years by monitoring temperature and rainfall. </w:t>
      </w:r>
      <w:r w:rsidR="002918B7" w:rsidRPr="006E75D0">
        <w:rPr>
          <w:rFonts w:ascii="Times New Roman" w:hAnsi="Times New Roman" w:cs="Times New Roman"/>
          <w:sz w:val="24"/>
          <w:szCs w:val="24"/>
        </w:rPr>
        <w:t>They</w:t>
      </w:r>
      <w:r w:rsidR="009E135C" w:rsidRPr="006E75D0">
        <w:rPr>
          <w:rFonts w:ascii="Times New Roman" w:hAnsi="Times New Roman" w:cs="Times New Roman"/>
          <w:sz w:val="24"/>
          <w:szCs w:val="24"/>
        </w:rPr>
        <w:t xml:space="preserve"> also use evidence in the Earth’s rock layers, fossil record</w:t>
      </w:r>
      <w:r w:rsidR="005A3C09"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and ice cores to study </w:t>
      </w:r>
      <w:r w:rsidR="002654C7">
        <w:rPr>
          <w:rFonts w:ascii="Times New Roman" w:hAnsi="Times New Roman" w:cs="Times New Roman"/>
          <w:sz w:val="24"/>
          <w:szCs w:val="24"/>
        </w:rPr>
        <w:t>its</w:t>
      </w:r>
      <w:r w:rsidR="009E135C" w:rsidRPr="006E75D0">
        <w:rPr>
          <w:rFonts w:ascii="Times New Roman" w:hAnsi="Times New Roman" w:cs="Times New Roman"/>
          <w:sz w:val="24"/>
          <w:szCs w:val="24"/>
        </w:rPr>
        <w:t xml:space="preserve"> climate back into geological history, 100,000s years ago</w:t>
      </w:r>
      <w:r w:rsidR="005A383F" w:rsidRPr="006E75D0">
        <w:rPr>
          <w:rFonts w:ascii="Times New Roman" w:hAnsi="Times New Roman" w:cs="Times New Roman"/>
          <w:sz w:val="24"/>
          <w:szCs w:val="24"/>
        </w:rPr>
        <w:t xml:space="preserve"> (</w:t>
      </w:r>
      <w:r w:rsidR="005A383F" w:rsidRPr="003E0C02">
        <w:rPr>
          <w:rFonts w:ascii="Times New Roman" w:hAnsi="Times New Roman" w:cs="Times New Roman"/>
          <w:b/>
          <w:bCs/>
          <w:sz w:val="24"/>
          <w:szCs w:val="24"/>
        </w:rPr>
        <w:t>WWF</w:t>
      </w:r>
      <w:r w:rsidR="005A383F" w:rsidRPr="006E75D0">
        <w:rPr>
          <w:rFonts w:ascii="Times New Roman" w:hAnsi="Times New Roman" w:cs="Times New Roman"/>
          <w:sz w:val="24"/>
          <w:szCs w:val="24"/>
        </w:rPr>
        <w:t>)</w:t>
      </w:r>
      <w:r w:rsidR="002918B7"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Climate change (sometimes called global warming) is </w:t>
      </w:r>
      <w:r w:rsidR="002654C7">
        <w:rPr>
          <w:rFonts w:ascii="Times New Roman" w:hAnsi="Times New Roman" w:cs="Times New Roman"/>
          <w:sz w:val="24"/>
          <w:szCs w:val="24"/>
        </w:rPr>
        <w:t>heating our planet</w:t>
      </w:r>
      <w:r w:rsidR="009E135C" w:rsidRPr="006E75D0">
        <w:rPr>
          <w:rFonts w:ascii="Times New Roman" w:hAnsi="Times New Roman" w:cs="Times New Roman"/>
          <w:sz w:val="24"/>
          <w:szCs w:val="24"/>
        </w:rPr>
        <w:t xml:space="preserve"> up. </w:t>
      </w:r>
      <w:r w:rsidR="000164C8" w:rsidRPr="006E75D0">
        <w:rPr>
          <w:rFonts w:ascii="Times New Roman" w:hAnsi="Times New Roman" w:cs="Times New Roman"/>
          <w:sz w:val="24"/>
          <w:szCs w:val="24"/>
        </w:rPr>
        <w:t>Earth’s temperature</w:t>
      </w:r>
      <w:r w:rsidR="009E135C" w:rsidRPr="006E75D0">
        <w:rPr>
          <w:rFonts w:ascii="Times New Roman" w:hAnsi="Times New Roman" w:cs="Times New Roman"/>
          <w:sz w:val="24"/>
          <w:szCs w:val="24"/>
        </w:rPr>
        <w:t xml:space="preserve"> has already warmed by an average of 1°C in the last 100 years and </w:t>
      </w:r>
      <w:r w:rsidR="000164C8" w:rsidRPr="006E75D0">
        <w:rPr>
          <w:rFonts w:ascii="Times New Roman" w:hAnsi="Times New Roman" w:cs="Times New Roman"/>
          <w:sz w:val="24"/>
          <w:szCs w:val="24"/>
        </w:rPr>
        <w:t>GHG emission continues</w:t>
      </w:r>
      <w:r w:rsidR="009E135C" w:rsidRPr="006E75D0">
        <w:rPr>
          <w:rFonts w:ascii="Times New Roman" w:hAnsi="Times New Roman" w:cs="Times New Roman"/>
          <w:sz w:val="24"/>
          <w:szCs w:val="24"/>
        </w:rPr>
        <w:t xml:space="preserve">, it could increase by a lot more. </w:t>
      </w:r>
      <w:r w:rsidR="000164C8" w:rsidRPr="006E75D0">
        <w:rPr>
          <w:rFonts w:ascii="Times New Roman" w:hAnsi="Times New Roman" w:cs="Times New Roman"/>
          <w:sz w:val="24"/>
          <w:szCs w:val="24"/>
        </w:rPr>
        <w:t>Global</w:t>
      </w:r>
      <w:r w:rsidR="009E135C" w:rsidRPr="006E75D0">
        <w:rPr>
          <w:rFonts w:ascii="Times New Roman" w:hAnsi="Times New Roman" w:cs="Times New Roman"/>
          <w:sz w:val="24"/>
          <w:szCs w:val="24"/>
        </w:rPr>
        <w:t xml:space="preserve"> warming causes harmful impacts such as the melting of </w:t>
      </w:r>
      <w:r w:rsidR="00E434CF" w:rsidRPr="006E75D0">
        <w:rPr>
          <w:rFonts w:ascii="Times New Roman" w:hAnsi="Times New Roman" w:cs="Times New Roman"/>
          <w:sz w:val="24"/>
          <w:szCs w:val="24"/>
        </w:rPr>
        <w:t>Arctic Sea</w:t>
      </w:r>
      <w:r w:rsidR="009E135C" w:rsidRPr="006E75D0">
        <w:rPr>
          <w:rFonts w:ascii="Times New Roman" w:hAnsi="Times New Roman" w:cs="Times New Roman"/>
          <w:sz w:val="24"/>
          <w:szCs w:val="24"/>
        </w:rPr>
        <w:t xml:space="preserve"> ice, more severe weather events like heatwaves, floods</w:t>
      </w:r>
      <w:r w:rsidR="002918B7"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and hurricanes, rising sea levels, </w:t>
      </w:r>
      <w:r w:rsidR="00E434CF" w:rsidRPr="006E75D0">
        <w:rPr>
          <w:rFonts w:ascii="Times New Roman" w:hAnsi="Times New Roman" w:cs="Times New Roman"/>
          <w:sz w:val="24"/>
          <w:szCs w:val="24"/>
        </w:rPr>
        <w:t xml:space="preserve">the </w:t>
      </w:r>
      <w:r w:rsidR="009E135C" w:rsidRPr="006E75D0">
        <w:rPr>
          <w:rFonts w:ascii="Times New Roman" w:hAnsi="Times New Roman" w:cs="Times New Roman"/>
          <w:sz w:val="24"/>
          <w:szCs w:val="24"/>
        </w:rPr>
        <w:t>spread of disease</w:t>
      </w:r>
      <w:r w:rsidR="00E434CF"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and the acidification of the ocean</w:t>
      </w:r>
      <w:r w:rsidR="002654C7">
        <w:rPr>
          <w:rFonts w:ascii="Times New Roman" w:hAnsi="Times New Roman" w:cs="Times New Roman"/>
          <w:sz w:val="24"/>
          <w:szCs w:val="24"/>
        </w:rPr>
        <w:t xml:space="preserve"> and lake</w:t>
      </w:r>
      <w:r w:rsidR="0095383A">
        <w:rPr>
          <w:rFonts w:ascii="Times New Roman" w:hAnsi="Times New Roman" w:cs="Times New Roman"/>
          <w:sz w:val="24"/>
          <w:szCs w:val="24"/>
        </w:rPr>
        <w:t xml:space="preserve"> (</w:t>
      </w:r>
      <w:r w:rsidR="001A556D">
        <w:rPr>
          <w:rFonts w:ascii="Times New Roman" w:hAnsi="Times New Roman" w:cs="Times New Roman"/>
          <w:sz w:val="24"/>
          <w:szCs w:val="24"/>
        </w:rPr>
        <w:t>affecting fish sustainable production</w:t>
      </w:r>
      <w:r w:rsidR="0095383A">
        <w:rPr>
          <w:rFonts w:ascii="Times New Roman" w:hAnsi="Times New Roman" w:cs="Times New Roman"/>
          <w:sz w:val="24"/>
          <w:szCs w:val="24"/>
        </w:rPr>
        <w:t>)</w:t>
      </w:r>
      <w:r w:rsidR="001B5972" w:rsidRPr="006E75D0">
        <w:rPr>
          <w:rFonts w:ascii="Times New Roman" w:hAnsi="Times New Roman" w:cs="Times New Roman"/>
          <w:sz w:val="24"/>
          <w:szCs w:val="24"/>
        </w:rPr>
        <w:t>, flash floods, droughts, food and water</w:t>
      </w:r>
      <w:r w:rsidR="002918B7" w:rsidRPr="006E75D0">
        <w:rPr>
          <w:rFonts w:ascii="Times New Roman" w:hAnsi="Times New Roman" w:cs="Times New Roman"/>
          <w:sz w:val="24"/>
          <w:szCs w:val="24"/>
        </w:rPr>
        <w:t xml:space="preserve"> </w:t>
      </w:r>
      <w:r w:rsidR="001B5972" w:rsidRPr="006E75D0">
        <w:rPr>
          <w:rFonts w:ascii="Times New Roman" w:hAnsi="Times New Roman" w:cs="Times New Roman"/>
          <w:sz w:val="24"/>
          <w:szCs w:val="24"/>
        </w:rPr>
        <w:t xml:space="preserve">insecurity </w:t>
      </w:r>
      <w:bookmarkStart w:id="6" w:name="_Hlk149505462"/>
      <w:r w:rsidR="002918B7" w:rsidRPr="006E75D0">
        <w:rPr>
          <w:rFonts w:ascii="Times New Roman" w:hAnsi="Times New Roman" w:cs="Times New Roman"/>
          <w:sz w:val="24"/>
          <w:szCs w:val="24"/>
        </w:rPr>
        <w:t>(</w:t>
      </w:r>
      <w:r w:rsidR="002654C7" w:rsidRPr="002654C7">
        <w:rPr>
          <w:rFonts w:ascii="Times New Roman" w:hAnsi="Times New Roman" w:cs="Times New Roman"/>
          <w:b/>
          <w:bCs/>
          <w:sz w:val="24"/>
          <w:szCs w:val="24"/>
        </w:rPr>
        <w:t>Devi, SH 2025</w:t>
      </w:r>
      <w:r w:rsidR="002654C7">
        <w:rPr>
          <w:rFonts w:ascii="Times New Roman" w:hAnsi="Times New Roman" w:cs="Times New Roman"/>
          <w:sz w:val="24"/>
          <w:szCs w:val="24"/>
        </w:rPr>
        <w:t xml:space="preserve">; </w:t>
      </w:r>
      <w:r w:rsidR="002918B7" w:rsidRPr="003E0C02">
        <w:rPr>
          <w:rFonts w:ascii="Times New Roman" w:hAnsi="Times New Roman" w:cs="Times New Roman"/>
          <w:b/>
          <w:bCs/>
          <w:sz w:val="24"/>
          <w:szCs w:val="24"/>
        </w:rPr>
        <w:t>WWF</w:t>
      </w:r>
      <w:r w:rsidR="002918B7" w:rsidRPr="006E75D0">
        <w:rPr>
          <w:rFonts w:ascii="Times New Roman" w:hAnsi="Times New Roman" w:cs="Times New Roman"/>
          <w:sz w:val="24"/>
          <w:szCs w:val="24"/>
        </w:rPr>
        <w:t>)</w:t>
      </w:r>
      <w:r w:rsidR="009E135C" w:rsidRPr="006E75D0">
        <w:rPr>
          <w:rFonts w:ascii="Times New Roman" w:hAnsi="Times New Roman" w:cs="Times New Roman"/>
          <w:sz w:val="24"/>
          <w:szCs w:val="24"/>
        </w:rPr>
        <w:t>.</w:t>
      </w:r>
      <w:r w:rsidR="00DA54F9">
        <w:rPr>
          <w:rFonts w:ascii="Times New Roman" w:hAnsi="Times New Roman" w:cs="Times New Roman"/>
          <w:sz w:val="24"/>
          <w:szCs w:val="24"/>
        </w:rPr>
        <w:t xml:space="preserve"> </w:t>
      </w:r>
      <w:bookmarkEnd w:id="6"/>
      <w:r w:rsidR="00DA54F9">
        <w:rPr>
          <w:rFonts w:ascii="Times New Roman" w:hAnsi="Times New Roman" w:cs="Times New Roman"/>
          <w:sz w:val="24"/>
          <w:szCs w:val="24"/>
        </w:rPr>
        <w:t>At an alarming rate</w:t>
      </w:r>
      <w:r w:rsidR="00286408">
        <w:rPr>
          <w:rFonts w:ascii="Times New Roman" w:hAnsi="Times New Roman" w:cs="Times New Roman"/>
          <w:sz w:val="24"/>
          <w:szCs w:val="24"/>
        </w:rPr>
        <w:t>,</w:t>
      </w:r>
      <w:r w:rsidR="00DA54F9">
        <w:rPr>
          <w:rFonts w:ascii="Times New Roman" w:hAnsi="Times New Roman" w:cs="Times New Roman"/>
          <w:sz w:val="24"/>
          <w:szCs w:val="24"/>
        </w:rPr>
        <w:t xml:space="preserve"> climate change is melting polar and sea ice caps. If this trend continues, it’s predicted that </w:t>
      </w:r>
      <w:r w:rsidR="00286408">
        <w:rPr>
          <w:rFonts w:ascii="Times New Roman" w:hAnsi="Times New Roman" w:cs="Times New Roman"/>
          <w:sz w:val="24"/>
          <w:szCs w:val="24"/>
        </w:rPr>
        <w:t>in 2040,</w:t>
      </w:r>
      <w:r w:rsidR="00DA54F9">
        <w:rPr>
          <w:rFonts w:ascii="Times New Roman" w:hAnsi="Times New Roman" w:cs="Times New Roman"/>
          <w:sz w:val="24"/>
          <w:szCs w:val="24"/>
        </w:rPr>
        <w:t xml:space="preserve"> there could be ice-free summers in the North and South Poles Arctic regions </w:t>
      </w:r>
      <w:r w:rsidR="00DA54F9" w:rsidRPr="00DA54F9">
        <w:rPr>
          <w:rFonts w:ascii="Times New Roman" w:hAnsi="Times New Roman" w:cs="Times New Roman"/>
          <w:sz w:val="24"/>
          <w:szCs w:val="24"/>
        </w:rPr>
        <w:t>(</w:t>
      </w:r>
      <w:r w:rsidR="00DA54F9" w:rsidRPr="00DA54F9">
        <w:rPr>
          <w:rFonts w:ascii="Times New Roman" w:hAnsi="Times New Roman" w:cs="Times New Roman"/>
          <w:b/>
          <w:bCs/>
          <w:sz w:val="24"/>
          <w:szCs w:val="24"/>
        </w:rPr>
        <w:t>WWF</w:t>
      </w:r>
      <w:r w:rsidR="00DA54F9" w:rsidRPr="00DA54F9">
        <w:rPr>
          <w:rFonts w:ascii="Times New Roman" w:hAnsi="Times New Roman" w:cs="Times New Roman"/>
          <w:sz w:val="24"/>
          <w:szCs w:val="24"/>
        </w:rPr>
        <w:t>)</w:t>
      </w:r>
      <w:r w:rsidR="00DA54F9">
        <w:rPr>
          <w:rFonts w:ascii="Times New Roman" w:hAnsi="Times New Roman" w:cs="Times New Roman"/>
          <w:sz w:val="24"/>
          <w:szCs w:val="24"/>
        </w:rPr>
        <w:t xml:space="preserve">. </w:t>
      </w:r>
      <w:r w:rsidR="00286408">
        <w:rPr>
          <w:rFonts w:ascii="Times New Roman" w:hAnsi="Times New Roman" w:cs="Times New Roman"/>
          <w:sz w:val="24"/>
          <w:szCs w:val="24"/>
        </w:rPr>
        <w:t>A new study has warned that climate change could drive ocean waves to reach monstrous heights, growing by 5-8 percent by 2100</w:t>
      </w:r>
      <w:r w:rsidR="00F966A8" w:rsidRPr="00F966A8">
        <w:rPr>
          <w:rFonts w:ascii="Times New Roman" w:hAnsi="Times New Roman" w:cs="Times New Roman"/>
          <w:sz w:val="24"/>
          <w:szCs w:val="24"/>
        </w:rPr>
        <w:t>. This could lead to widespread coastal</w:t>
      </w:r>
      <w:r w:rsidR="00F966A8">
        <w:rPr>
          <w:rFonts w:ascii="Times New Roman" w:hAnsi="Times New Roman" w:cs="Times New Roman"/>
          <w:sz w:val="24"/>
          <w:szCs w:val="24"/>
        </w:rPr>
        <w:t xml:space="preserve"> (New York)</w:t>
      </w:r>
      <w:r w:rsidR="00286408">
        <w:rPr>
          <w:rFonts w:ascii="Times New Roman" w:hAnsi="Times New Roman" w:cs="Times New Roman"/>
          <w:sz w:val="24"/>
          <w:szCs w:val="24"/>
        </w:rPr>
        <w:t xml:space="preserve"> flooding and island</w:t>
      </w:r>
      <w:r w:rsidR="00F966A8" w:rsidRPr="00F966A8">
        <w:rPr>
          <w:rFonts w:ascii="Times New Roman" w:hAnsi="Times New Roman" w:cs="Times New Roman"/>
          <w:sz w:val="24"/>
          <w:szCs w:val="24"/>
        </w:rPr>
        <w:t xml:space="preserve"> erosion</w:t>
      </w:r>
      <w:r w:rsidR="00F966A8">
        <w:rPr>
          <w:rFonts w:ascii="Times New Roman" w:hAnsi="Times New Roman" w:cs="Times New Roman"/>
          <w:sz w:val="24"/>
          <w:szCs w:val="24"/>
        </w:rPr>
        <w:t xml:space="preserve"> (</w:t>
      </w:r>
      <w:bookmarkStart w:id="7" w:name="_Hlk149506330"/>
      <w:r w:rsidR="00F966A8" w:rsidRPr="00F966A8">
        <w:rPr>
          <w:rFonts w:ascii="Times New Roman" w:hAnsi="Times New Roman" w:cs="Times New Roman"/>
          <w:b/>
          <w:bCs/>
          <w:sz w:val="24"/>
          <w:szCs w:val="24"/>
        </w:rPr>
        <w:t>Down To Earth</w:t>
      </w:r>
      <w:bookmarkEnd w:id="7"/>
      <w:r w:rsidR="00F966A8">
        <w:rPr>
          <w:rFonts w:ascii="Times New Roman" w:hAnsi="Times New Roman" w:cs="Times New Roman"/>
          <w:sz w:val="24"/>
          <w:szCs w:val="24"/>
        </w:rPr>
        <w:t>)</w:t>
      </w:r>
      <w:r w:rsidR="00F966A8" w:rsidRPr="00F966A8">
        <w:rPr>
          <w:rFonts w:ascii="Times New Roman" w:hAnsi="Times New Roman" w:cs="Times New Roman"/>
          <w:sz w:val="24"/>
          <w:szCs w:val="24"/>
        </w:rPr>
        <w:t>.</w:t>
      </w:r>
      <w:r w:rsidR="009E135C" w:rsidRPr="006E75D0">
        <w:rPr>
          <w:rFonts w:ascii="Times New Roman" w:hAnsi="Times New Roman" w:cs="Times New Roman"/>
          <w:sz w:val="24"/>
          <w:szCs w:val="24"/>
        </w:rPr>
        <w:t xml:space="preserve"> </w:t>
      </w:r>
      <w:r w:rsidR="00E65D28" w:rsidRPr="00E65D28">
        <w:rPr>
          <w:rFonts w:ascii="Times New Roman" w:hAnsi="Times New Roman" w:cs="Times New Roman"/>
          <w:sz w:val="24"/>
          <w:szCs w:val="24"/>
        </w:rPr>
        <w:t xml:space="preserve">Scientists project that hurricane-associated storm intensity and rainfall rates will increase as the climate continues to warm. Moreover, as </w:t>
      </w:r>
      <w:r w:rsidR="00286408">
        <w:rPr>
          <w:rFonts w:ascii="Times New Roman" w:hAnsi="Times New Roman" w:cs="Times New Roman"/>
          <w:sz w:val="24"/>
          <w:szCs w:val="24"/>
        </w:rPr>
        <w:t xml:space="preserve">the </w:t>
      </w:r>
      <w:r w:rsidR="00E65D28" w:rsidRPr="00E65D28">
        <w:rPr>
          <w:rFonts w:ascii="Times New Roman" w:hAnsi="Times New Roman" w:cs="Times New Roman"/>
          <w:sz w:val="24"/>
          <w:szCs w:val="24"/>
        </w:rPr>
        <w:t>sea level continues to rise, the severity of storm surges will escalate, exacerbating flooding caused by heavy rainfall</w:t>
      </w:r>
      <w:r w:rsidR="00286408">
        <w:rPr>
          <w:rFonts w:ascii="Times New Roman" w:hAnsi="Times New Roman" w:cs="Times New Roman"/>
          <w:sz w:val="24"/>
          <w:szCs w:val="24"/>
        </w:rPr>
        <w:t xml:space="preserve"> and </w:t>
      </w:r>
      <w:r w:rsidR="00E65D28" w:rsidRPr="00E65D28">
        <w:rPr>
          <w:rFonts w:ascii="Times New Roman" w:hAnsi="Times New Roman" w:cs="Times New Roman"/>
          <w:sz w:val="24"/>
          <w:szCs w:val="24"/>
        </w:rPr>
        <w:t>leading to heightened damage</w:t>
      </w:r>
      <w:r w:rsidR="00E65D28">
        <w:rPr>
          <w:rFonts w:ascii="Times New Roman" w:hAnsi="Times New Roman" w:cs="Times New Roman"/>
          <w:sz w:val="24"/>
          <w:szCs w:val="24"/>
        </w:rPr>
        <w:t xml:space="preserve"> (</w:t>
      </w:r>
      <w:r w:rsidR="00E65D28" w:rsidRPr="00E65D28">
        <w:rPr>
          <w:rFonts w:ascii="Times New Roman" w:hAnsi="Times New Roman" w:cs="Times New Roman"/>
          <w:b/>
          <w:bCs/>
          <w:sz w:val="24"/>
          <w:szCs w:val="24"/>
        </w:rPr>
        <w:t>NASA</w:t>
      </w:r>
      <w:r w:rsidR="00E65D28">
        <w:rPr>
          <w:rFonts w:ascii="Times New Roman" w:hAnsi="Times New Roman" w:cs="Times New Roman"/>
          <w:sz w:val="24"/>
          <w:szCs w:val="24"/>
        </w:rPr>
        <w:t>)</w:t>
      </w:r>
      <w:r w:rsidR="00E65D28" w:rsidRPr="00E65D28">
        <w:rPr>
          <w:rFonts w:ascii="Times New Roman" w:hAnsi="Times New Roman" w:cs="Times New Roman"/>
          <w:sz w:val="24"/>
          <w:szCs w:val="24"/>
        </w:rPr>
        <w:t xml:space="preserve">. </w:t>
      </w:r>
      <w:r w:rsidR="00A73ADA" w:rsidRPr="00A73ADA">
        <w:rPr>
          <w:rFonts w:ascii="Times New Roman" w:hAnsi="Times New Roman" w:cs="Times New Roman"/>
          <w:sz w:val="24"/>
          <w:szCs w:val="24"/>
        </w:rPr>
        <w:t xml:space="preserve">The current global pandemic and war in Europe </w:t>
      </w:r>
      <w:r w:rsidR="004121EB">
        <w:rPr>
          <w:rFonts w:ascii="Times New Roman" w:hAnsi="Times New Roman" w:cs="Times New Roman"/>
          <w:sz w:val="24"/>
          <w:szCs w:val="24"/>
        </w:rPr>
        <w:t>have</w:t>
      </w:r>
      <w:r w:rsidR="00A73ADA" w:rsidRPr="00A73ADA">
        <w:rPr>
          <w:rFonts w:ascii="Times New Roman" w:hAnsi="Times New Roman" w:cs="Times New Roman"/>
          <w:sz w:val="24"/>
          <w:szCs w:val="24"/>
        </w:rPr>
        <w:t xml:space="preserve"> been held responsible for the energy, inflation</w:t>
      </w:r>
      <w:r w:rsidR="004121EB">
        <w:rPr>
          <w:rFonts w:ascii="Times New Roman" w:hAnsi="Times New Roman" w:cs="Times New Roman"/>
          <w:sz w:val="24"/>
          <w:szCs w:val="24"/>
        </w:rPr>
        <w:t>,</w:t>
      </w:r>
      <w:r w:rsidR="00A73ADA" w:rsidRPr="00A73ADA">
        <w:rPr>
          <w:rFonts w:ascii="Times New Roman" w:hAnsi="Times New Roman" w:cs="Times New Roman"/>
          <w:sz w:val="24"/>
          <w:szCs w:val="24"/>
        </w:rPr>
        <w:t xml:space="preserve"> and food crises. </w:t>
      </w:r>
      <w:r w:rsidR="009E135C" w:rsidRPr="006E75D0">
        <w:rPr>
          <w:rFonts w:ascii="Times New Roman" w:hAnsi="Times New Roman" w:cs="Times New Roman"/>
          <w:sz w:val="24"/>
          <w:szCs w:val="24"/>
        </w:rPr>
        <w:t xml:space="preserve">These greenhouse gases absorb </w:t>
      </w:r>
      <w:r w:rsidR="009E135C" w:rsidRPr="006E75D0">
        <w:rPr>
          <w:rFonts w:ascii="Times New Roman" w:hAnsi="Times New Roman" w:cs="Times New Roman"/>
          <w:sz w:val="24"/>
          <w:szCs w:val="24"/>
        </w:rPr>
        <w:lastRenderedPageBreak/>
        <w:t xml:space="preserve">heat from </w:t>
      </w:r>
      <w:r w:rsidR="00E434CF" w:rsidRPr="006E75D0">
        <w:rPr>
          <w:rFonts w:ascii="Times New Roman" w:hAnsi="Times New Roman" w:cs="Times New Roman"/>
          <w:sz w:val="24"/>
          <w:szCs w:val="24"/>
        </w:rPr>
        <w:t xml:space="preserve">the </w:t>
      </w:r>
      <w:r w:rsidR="009E135C" w:rsidRPr="006E75D0">
        <w:rPr>
          <w:rFonts w:ascii="Times New Roman" w:hAnsi="Times New Roman" w:cs="Times New Roman"/>
          <w:sz w:val="24"/>
          <w:szCs w:val="24"/>
        </w:rPr>
        <w:t xml:space="preserve">sun and radiate it back to Earth. The higher concentrations of greenhouse gases </w:t>
      </w:r>
      <w:r w:rsidR="001B5972" w:rsidRPr="006E75D0">
        <w:rPr>
          <w:rFonts w:ascii="Times New Roman" w:hAnsi="Times New Roman" w:cs="Times New Roman"/>
          <w:sz w:val="24"/>
          <w:szCs w:val="24"/>
        </w:rPr>
        <w:t>piled up in the earth’s atmosphere</w:t>
      </w:r>
      <w:r w:rsidR="009E135C" w:rsidRPr="006E75D0">
        <w:rPr>
          <w:rFonts w:ascii="Times New Roman" w:hAnsi="Times New Roman" w:cs="Times New Roman"/>
          <w:sz w:val="24"/>
          <w:szCs w:val="24"/>
        </w:rPr>
        <w:t xml:space="preserve">, the warmer our planet gets, changing the Earth’s climate and affecting every part of </w:t>
      </w:r>
      <w:r w:rsidR="004121EB">
        <w:rPr>
          <w:rFonts w:ascii="Times New Roman" w:hAnsi="Times New Roman" w:cs="Times New Roman"/>
          <w:sz w:val="24"/>
          <w:szCs w:val="24"/>
        </w:rPr>
        <w:t xml:space="preserve">the </w:t>
      </w:r>
      <w:r w:rsidR="001B5972" w:rsidRPr="006E75D0">
        <w:rPr>
          <w:rFonts w:ascii="Times New Roman" w:hAnsi="Times New Roman" w:cs="Times New Roman"/>
          <w:sz w:val="24"/>
          <w:szCs w:val="24"/>
        </w:rPr>
        <w:t>globe</w:t>
      </w:r>
      <w:r w:rsidR="009E135C" w:rsidRPr="006E75D0">
        <w:rPr>
          <w:rFonts w:ascii="Times New Roman" w:hAnsi="Times New Roman" w:cs="Times New Roman"/>
          <w:sz w:val="24"/>
          <w:szCs w:val="24"/>
        </w:rPr>
        <w:t>.</w:t>
      </w:r>
      <w:r w:rsidR="0011497F" w:rsidRPr="006E75D0">
        <w:rPr>
          <w:rFonts w:ascii="Times New Roman" w:hAnsi="Times New Roman" w:cs="Times New Roman"/>
          <w:sz w:val="24"/>
          <w:szCs w:val="24"/>
        </w:rPr>
        <w:t xml:space="preserve"> </w:t>
      </w:r>
      <w:r w:rsidR="00B252B4" w:rsidRPr="00B252B4">
        <w:rPr>
          <w:rFonts w:ascii="Times New Roman" w:hAnsi="Times New Roman" w:cs="Times New Roman"/>
          <w:sz w:val="24"/>
          <w:szCs w:val="24"/>
        </w:rPr>
        <w:t xml:space="preserve">Global temperatures </w:t>
      </w:r>
      <w:r w:rsidR="00286408">
        <w:rPr>
          <w:rFonts w:ascii="Times New Roman" w:hAnsi="Times New Roman" w:cs="Times New Roman"/>
          <w:sz w:val="24"/>
          <w:szCs w:val="24"/>
        </w:rPr>
        <w:t>will likely</w:t>
      </w:r>
      <w:r w:rsidR="00B252B4" w:rsidRPr="00B252B4">
        <w:rPr>
          <w:rFonts w:ascii="Times New Roman" w:hAnsi="Times New Roman" w:cs="Times New Roman"/>
          <w:sz w:val="24"/>
          <w:szCs w:val="24"/>
        </w:rPr>
        <w:t xml:space="preserve"> surge to record levels in the next five years, fuelled by heat-trapping greenhouse gases and a naturally occurring El Niño weather pattern</w:t>
      </w:r>
      <w:r w:rsidR="00B252B4">
        <w:rPr>
          <w:rFonts w:ascii="Times New Roman" w:hAnsi="Times New Roman" w:cs="Times New Roman"/>
          <w:sz w:val="24"/>
          <w:szCs w:val="24"/>
        </w:rPr>
        <w:t xml:space="preserve"> (</w:t>
      </w:r>
      <w:bookmarkStart w:id="8" w:name="_Hlk149506839"/>
      <w:r w:rsidR="00B252B4" w:rsidRPr="00B252B4">
        <w:rPr>
          <w:rFonts w:ascii="Times New Roman" w:hAnsi="Times New Roman" w:cs="Times New Roman"/>
          <w:b/>
          <w:bCs/>
          <w:sz w:val="24"/>
          <w:szCs w:val="24"/>
        </w:rPr>
        <w:t>UN News</w:t>
      </w:r>
      <w:bookmarkEnd w:id="8"/>
      <w:r w:rsidR="00B252B4">
        <w:rPr>
          <w:rFonts w:ascii="Times New Roman" w:hAnsi="Times New Roman" w:cs="Times New Roman"/>
          <w:sz w:val="24"/>
          <w:szCs w:val="24"/>
        </w:rPr>
        <w:t xml:space="preserve">). </w:t>
      </w:r>
      <w:r w:rsidR="00C352D7" w:rsidRPr="006E75D0">
        <w:rPr>
          <w:rFonts w:ascii="Times New Roman" w:hAnsi="Times New Roman" w:cs="Times New Roman"/>
          <w:sz w:val="24"/>
          <w:szCs w:val="24"/>
        </w:rPr>
        <w:t>NASA scientists have observed Earth’s surface is warming, and many of the warmest years on record have happened in the past 20 years.</w:t>
      </w:r>
      <w:r w:rsidR="00976177" w:rsidRPr="006E75D0">
        <w:rPr>
          <w:rFonts w:ascii="Times New Roman" w:hAnsi="Times New Roman" w:cs="Times New Roman"/>
          <w:sz w:val="24"/>
          <w:szCs w:val="24"/>
        </w:rPr>
        <w:t xml:space="preserve"> </w:t>
      </w:r>
      <w:r w:rsidR="00AA4B8B" w:rsidRPr="006E75D0">
        <w:rPr>
          <w:rFonts w:ascii="Times New Roman" w:hAnsi="Times New Roman" w:cs="Times New Roman"/>
          <w:sz w:val="24"/>
          <w:szCs w:val="24"/>
        </w:rPr>
        <w:t>16 of the 17 warmest years on record have occurred since 2001</w:t>
      </w:r>
      <w:r w:rsidR="00286408">
        <w:rPr>
          <w:rFonts w:ascii="Times New Roman" w:hAnsi="Times New Roman" w:cs="Times New Roman"/>
          <w:sz w:val="24"/>
          <w:szCs w:val="24"/>
        </w:rPr>
        <w:t>. Extreme</w:t>
      </w:r>
      <w:r w:rsidR="00AA4B8B" w:rsidRPr="006E75D0">
        <w:rPr>
          <w:rFonts w:ascii="Times New Roman" w:hAnsi="Times New Roman" w:cs="Times New Roman"/>
          <w:sz w:val="24"/>
          <w:szCs w:val="24"/>
        </w:rPr>
        <w:t xml:space="preserve"> and unpredictable weather is becoming more common, and our sea ice is decreasing at a rate of 13% per decade 5 (</w:t>
      </w:r>
      <w:r w:rsidR="00AA4B8B" w:rsidRPr="003E0C02">
        <w:rPr>
          <w:rFonts w:ascii="Times New Roman" w:hAnsi="Times New Roman" w:cs="Times New Roman"/>
          <w:b/>
          <w:bCs/>
          <w:sz w:val="24"/>
          <w:szCs w:val="24"/>
        </w:rPr>
        <w:t>World Bank Blogs</w:t>
      </w:r>
      <w:r w:rsidR="00AA4B8B" w:rsidRPr="006E75D0">
        <w:rPr>
          <w:rFonts w:ascii="Times New Roman" w:hAnsi="Times New Roman" w:cs="Times New Roman"/>
          <w:sz w:val="24"/>
          <w:szCs w:val="24"/>
        </w:rPr>
        <w:t xml:space="preserve">). </w:t>
      </w:r>
      <w:r w:rsidR="00D84A59" w:rsidRPr="006E75D0">
        <w:rPr>
          <w:rFonts w:ascii="Times New Roman" w:hAnsi="Times New Roman" w:cs="Times New Roman"/>
          <w:sz w:val="24"/>
          <w:szCs w:val="24"/>
        </w:rPr>
        <w:t xml:space="preserve">This change </w:t>
      </w:r>
      <w:r w:rsidR="00286408">
        <w:rPr>
          <w:rFonts w:ascii="Times New Roman" w:hAnsi="Times New Roman" w:cs="Times New Roman"/>
          <w:sz w:val="24"/>
          <w:szCs w:val="24"/>
        </w:rPr>
        <w:t>impacts</w:t>
      </w:r>
      <w:r w:rsidR="00D84A59" w:rsidRPr="006E75D0">
        <w:rPr>
          <w:rFonts w:ascii="Times New Roman" w:hAnsi="Times New Roman" w:cs="Times New Roman"/>
          <w:sz w:val="24"/>
          <w:szCs w:val="24"/>
        </w:rPr>
        <w:t xml:space="preserve"> the planet</w:t>
      </w:r>
      <w:r w:rsidR="00D66A59" w:rsidRPr="006E75D0">
        <w:rPr>
          <w:rFonts w:ascii="Times New Roman" w:hAnsi="Times New Roman" w:cs="Times New Roman"/>
          <w:sz w:val="24"/>
          <w:szCs w:val="24"/>
        </w:rPr>
        <w:t xml:space="preserve"> </w:t>
      </w:r>
      <w:r w:rsidR="00976177" w:rsidRPr="006E75D0">
        <w:rPr>
          <w:rFonts w:ascii="Times New Roman" w:hAnsi="Times New Roman" w:cs="Times New Roman"/>
          <w:sz w:val="24"/>
          <w:szCs w:val="24"/>
        </w:rPr>
        <w:t>Earth's</w:t>
      </w:r>
      <w:r w:rsidR="00D84A59" w:rsidRPr="006E75D0">
        <w:rPr>
          <w:rFonts w:ascii="Times New Roman" w:hAnsi="Times New Roman" w:cs="Times New Roman"/>
          <w:sz w:val="24"/>
          <w:szCs w:val="24"/>
        </w:rPr>
        <w:t xml:space="preserve"> environment </w:t>
      </w:r>
      <w:r w:rsidR="00D66A59" w:rsidRPr="006E75D0">
        <w:rPr>
          <w:rFonts w:ascii="Times New Roman" w:hAnsi="Times New Roman" w:cs="Times New Roman"/>
          <w:sz w:val="24"/>
          <w:szCs w:val="24"/>
        </w:rPr>
        <w:t xml:space="preserve">surrounding </w:t>
      </w:r>
      <w:r w:rsidR="00976177" w:rsidRPr="006E75D0">
        <w:rPr>
          <w:rFonts w:ascii="Times New Roman" w:hAnsi="Times New Roman" w:cs="Times New Roman"/>
          <w:sz w:val="24"/>
          <w:szCs w:val="24"/>
        </w:rPr>
        <w:t>our</w:t>
      </w:r>
      <w:r w:rsidR="00D84A59" w:rsidRPr="006E75D0">
        <w:rPr>
          <w:rFonts w:ascii="Times New Roman" w:hAnsi="Times New Roman" w:cs="Times New Roman"/>
          <w:sz w:val="24"/>
          <w:szCs w:val="24"/>
        </w:rPr>
        <w:t xml:space="preserve"> rivers, </w:t>
      </w:r>
      <w:r w:rsidR="00976177" w:rsidRPr="006E75D0">
        <w:rPr>
          <w:rFonts w:ascii="Times New Roman" w:hAnsi="Times New Roman" w:cs="Times New Roman"/>
          <w:sz w:val="24"/>
          <w:szCs w:val="24"/>
        </w:rPr>
        <w:t xml:space="preserve">lakes, oceans, </w:t>
      </w:r>
      <w:r w:rsidR="00D84A59" w:rsidRPr="006E75D0">
        <w:rPr>
          <w:rFonts w:ascii="Times New Roman" w:hAnsi="Times New Roman" w:cs="Times New Roman"/>
          <w:sz w:val="24"/>
          <w:szCs w:val="24"/>
        </w:rPr>
        <w:t xml:space="preserve">trees, plants, </w:t>
      </w:r>
      <w:r w:rsidR="00976177" w:rsidRPr="006E75D0">
        <w:rPr>
          <w:rFonts w:ascii="Times New Roman" w:hAnsi="Times New Roman" w:cs="Times New Roman"/>
          <w:sz w:val="24"/>
          <w:szCs w:val="24"/>
        </w:rPr>
        <w:t xml:space="preserve">and </w:t>
      </w:r>
      <w:r w:rsidR="00D84A59" w:rsidRPr="006E75D0">
        <w:rPr>
          <w:rFonts w:ascii="Times New Roman" w:hAnsi="Times New Roman" w:cs="Times New Roman"/>
          <w:sz w:val="24"/>
          <w:szCs w:val="24"/>
        </w:rPr>
        <w:t>animals</w:t>
      </w:r>
      <w:r w:rsidR="00AA4B8B" w:rsidRPr="006E75D0">
        <w:rPr>
          <w:rFonts w:ascii="Times New Roman" w:hAnsi="Times New Roman" w:cs="Times New Roman"/>
          <w:sz w:val="24"/>
          <w:szCs w:val="24"/>
        </w:rPr>
        <w:t xml:space="preserve"> vulnerable to ecosystems due to habitat destruction </w:t>
      </w:r>
      <w:r w:rsidR="0079021D">
        <w:rPr>
          <w:rFonts w:ascii="Times New Roman" w:hAnsi="Times New Roman" w:cs="Times New Roman"/>
          <w:sz w:val="24"/>
          <w:szCs w:val="24"/>
        </w:rPr>
        <w:t xml:space="preserve">and </w:t>
      </w:r>
      <w:r w:rsidR="00AA4B8B" w:rsidRPr="006E75D0">
        <w:rPr>
          <w:rFonts w:ascii="Times New Roman" w:hAnsi="Times New Roman" w:cs="Times New Roman"/>
          <w:sz w:val="24"/>
          <w:szCs w:val="24"/>
        </w:rPr>
        <w:t>biodiversity loss</w:t>
      </w:r>
      <w:r w:rsidR="00286408">
        <w:rPr>
          <w:rFonts w:ascii="Times New Roman" w:hAnsi="Times New Roman" w:cs="Times New Roman"/>
          <w:sz w:val="24"/>
          <w:szCs w:val="24"/>
        </w:rPr>
        <w:t>,</w:t>
      </w:r>
      <w:r w:rsidR="00AA4B8B" w:rsidRPr="006E75D0">
        <w:rPr>
          <w:rFonts w:ascii="Times New Roman" w:hAnsi="Times New Roman" w:cs="Times New Roman"/>
          <w:sz w:val="24"/>
          <w:szCs w:val="24"/>
        </w:rPr>
        <w:t xml:space="preserve"> </w:t>
      </w:r>
      <w:r w:rsidR="0079021D">
        <w:rPr>
          <w:rFonts w:ascii="Times New Roman" w:hAnsi="Times New Roman" w:cs="Times New Roman"/>
          <w:sz w:val="24"/>
          <w:szCs w:val="24"/>
        </w:rPr>
        <w:t xml:space="preserve">low species diversity, </w:t>
      </w:r>
      <w:r w:rsidR="00AA4B8B" w:rsidRPr="006E75D0">
        <w:rPr>
          <w:rFonts w:ascii="Times New Roman" w:hAnsi="Times New Roman" w:cs="Times New Roman"/>
          <w:sz w:val="24"/>
          <w:szCs w:val="24"/>
        </w:rPr>
        <w:t xml:space="preserve">and many species </w:t>
      </w:r>
      <w:r w:rsidR="0079021D">
        <w:rPr>
          <w:rFonts w:ascii="Times New Roman" w:hAnsi="Times New Roman" w:cs="Times New Roman"/>
          <w:sz w:val="24"/>
          <w:szCs w:val="24"/>
        </w:rPr>
        <w:t>on</w:t>
      </w:r>
      <w:r w:rsidR="00AA4B8B" w:rsidRPr="006E75D0">
        <w:rPr>
          <w:rFonts w:ascii="Times New Roman" w:hAnsi="Times New Roman" w:cs="Times New Roman"/>
          <w:sz w:val="24"/>
          <w:szCs w:val="24"/>
        </w:rPr>
        <w:t xml:space="preserve"> the verge of extinction</w:t>
      </w:r>
      <w:r w:rsidR="00D84A59" w:rsidRPr="006E75D0">
        <w:rPr>
          <w:rFonts w:ascii="Times New Roman" w:hAnsi="Times New Roman" w:cs="Times New Roman"/>
          <w:sz w:val="24"/>
          <w:szCs w:val="24"/>
        </w:rPr>
        <w:t>.</w:t>
      </w:r>
      <w:r w:rsidR="00E279DC">
        <w:rPr>
          <w:rFonts w:ascii="Times New Roman" w:hAnsi="Times New Roman" w:cs="Times New Roman"/>
          <w:sz w:val="24"/>
          <w:szCs w:val="24"/>
        </w:rPr>
        <w:t xml:space="preserve"> </w:t>
      </w:r>
    </w:p>
    <w:p w14:paraId="2B881488" w14:textId="32262B9F" w:rsidR="00210CBF" w:rsidRDefault="00E279DC" w:rsidP="00233377">
      <w:pPr>
        <w:spacing w:after="100" w:afterAutospacing="1" w:line="360" w:lineRule="auto"/>
        <w:ind w:right="57" w:firstLine="720"/>
        <w:jc w:val="both"/>
      </w:pPr>
      <w:r>
        <w:rPr>
          <w:rFonts w:ascii="Times New Roman" w:hAnsi="Times New Roman" w:cs="Times New Roman"/>
          <w:sz w:val="24"/>
          <w:szCs w:val="24"/>
        </w:rPr>
        <w:t xml:space="preserve">In Manipur, </w:t>
      </w:r>
      <w:r w:rsidR="00286408">
        <w:rPr>
          <w:rFonts w:ascii="Times New Roman" w:hAnsi="Times New Roman" w:cs="Times New Roman"/>
          <w:sz w:val="24"/>
          <w:szCs w:val="24"/>
        </w:rPr>
        <w:t>North-East India,</w:t>
      </w:r>
      <w:r>
        <w:rPr>
          <w:rFonts w:ascii="Times New Roman" w:hAnsi="Times New Roman" w:cs="Times New Roman"/>
          <w:sz w:val="24"/>
          <w:szCs w:val="24"/>
        </w:rPr>
        <w:t xml:space="preserve"> excessive forest area destruction, deforestation and firing, and mass poppy plantation </w:t>
      </w:r>
      <w:r w:rsidR="00286408">
        <w:rPr>
          <w:rFonts w:ascii="Times New Roman" w:hAnsi="Times New Roman" w:cs="Times New Roman"/>
          <w:sz w:val="24"/>
          <w:szCs w:val="24"/>
        </w:rPr>
        <w:t>cause the impact of climate change, causing changes</w:t>
      </w:r>
      <w:r>
        <w:rPr>
          <w:rFonts w:ascii="Times New Roman" w:hAnsi="Times New Roman" w:cs="Times New Roman"/>
          <w:sz w:val="24"/>
          <w:szCs w:val="24"/>
        </w:rPr>
        <w:t xml:space="preserve"> in annual precipitation </w:t>
      </w:r>
      <w:r w:rsidR="004352E5">
        <w:rPr>
          <w:rFonts w:ascii="Times New Roman" w:hAnsi="Times New Roman" w:cs="Times New Roman"/>
          <w:sz w:val="24"/>
          <w:szCs w:val="24"/>
        </w:rPr>
        <w:t>patterns</w:t>
      </w:r>
      <w:r>
        <w:rPr>
          <w:rFonts w:ascii="Times New Roman" w:hAnsi="Times New Roman" w:cs="Times New Roman"/>
          <w:sz w:val="24"/>
          <w:szCs w:val="24"/>
        </w:rPr>
        <w:t xml:space="preserve">, water insecurity and even unusual drying </w:t>
      </w:r>
      <w:r w:rsidR="004352E5">
        <w:rPr>
          <w:rFonts w:ascii="Times New Roman" w:hAnsi="Times New Roman" w:cs="Times New Roman"/>
          <w:sz w:val="24"/>
          <w:szCs w:val="24"/>
        </w:rPr>
        <w:t>rivers</w:t>
      </w:r>
      <w:r>
        <w:rPr>
          <w:rFonts w:ascii="Times New Roman" w:hAnsi="Times New Roman" w:cs="Times New Roman"/>
          <w:sz w:val="24"/>
          <w:szCs w:val="24"/>
        </w:rPr>
        <w:t>, heat waves</w:t>
      </w:r>
      <w:r w:rsidR="004352E5">
        <w:rPr>
          <w:rFonts w:ascii="Times New Roman" w:hAnsi="Times New Roman" w:cs="Times New Roman"/>
          <w:sz w:val="24"/>
          <w:szCs w:val="24"/>
        </w:rPr>
        <w:t>,</w:t>
      </w:r>
      <w:r>
        <w:rPr>
          <w:rFonts w:ascii="Times New Roman" w:hAnsi="Times New Roman" w:cs="Times New Roman"/>
          <w:sz w:val="24"/>
          <w:szCs w:val="24"/>
        </w:rPr>
        <w:t xml:space="preserve"> and </w:t>
      </w:r>
      <w:r w:rsidR="00935DE1">
        <w:rPr>
          <w:rFonts w:ascii="Times New Roman" w:hAnsi="Times New Roman" w:cs="Times New Roman"/>
          <w:sz w:val="24"/>
          <w:szCs w:val="24"/>
        </w:rPr>
        <w:t>reduced winter season</w:t>
      </w:r>
      <w:r>
        <w:rPr>
          <w:rFonts w:ascii="Times New Roman" w:hAnsi="Times New Roman" w:cs="Times New Roman"/>
          <w:sz w:val="24"/>
          <w:szCs w:val="24"/>
        </w:rPr>
        <w:t xml:space="preserve">. </w:t>
      </w:r>
      <w:r w:rsidR="00976177" w:rsidRPr="006E75D0">
        <w:rPr>
          <w:rFonts w:ascii="Times New Roman" w:hAnsi="Times New Roman" w:cs="Times New Roman"/>
          <w:sz w:val="24"/>
          <w:szCs w:val="24"/>
        </w:rPr>
        <w:t xml:space="preserve"> </w:t>
      </w:r>
      <w:r w:rsidR="0029118F" w:rsidRPr="0029118F">
        <w:rPr>
          <w:rFonts w:ascii="Times New Roman" w:hAnsi="Times New Roman" w:cs="Times New Roman"/>
          <w:sz w:val="24"/>
          <w:szCs w:val="24"/>
        </w:rPr>
        <w:t xml:space="preserve">Increased frequencies of mutations and related genetic alterations in the gene pools of individual species or populations in ecosystems have to be judged against the background of spontaneous mutations that have enabled species to survive and adapt </w:t>
      </w:r>
      <w:r w:rsidR="0029118F">
        <w:rPr>
          <w:rFonts w:ascii="Times New Roman" w:hAnsi="Times New Roman" w:cs="Times New Roman"/>
          <w:sz w:val="24"/>
          <w:szCs w:val="24"/>
        </w:rPr>
        <w:t>to</w:t>
      </w:r>
      <w:r w:rsidR="0029118F" w:rsidRPr="0029118F">
        <w:rPr>
          <w:rFonts w:ascii="Times New Roman" w:hAnsi="Times New Roman" w:cs="Times New Roman"/>
          <w:sz w:val="24"/>
          <w:szCs w:val="24"/>
        </w:rPr>
        <w:t xml:space="preserve"> changing environments since the beginning of life on our planet</w:t>
      </w:r>
      <w:r w:rsidR="0029118F">
        <w:rPr>
          <w:rFonts w:ascii="Times New Roman" w:hAnsi="Times New Roman" w:cs="Times New Roman"/>
          <w:sz w:val="24"/>
          <w:szCs w:val="24"/>
        </w:rPr>
        <w:t xml:space="preserve"> (</w:t>
      </w:r>
      <w:proofErr w:type="spellStart"/>
      <w:r w:rsidR="0029118F" w:rsidRPr="0029118F">
        <w:rPr>
          <w:rFonts w:ascii="Times New Roman" w:hAnsi="Times New Roman" w:cs="Times New Roman"/>
          <w:b/>
          <w:bCs/>
          <w:sz w:val="24"/>
          <w:szCs w:val="24"/>
        </w:rPr>
        <w:t>Wurgler</w:t>
      </w:r>
      <w:proofErr w:type="spellEnd"/>
      <w:r w:rsidR="0029118F" w:rsidRPr="0029118F">
        <w:rPr>
          <w:rFonts w:ascii="Times New Roman" w:hAnsi="Times New Roman" w:cs="Times New Roman"/>
          <w:b/>
          <w:bCs/>
          <w:sz w:val="24"/>
          <w:szCs w:val="24"/>
        </w:rPr>
        <w:t xml:space="preserve"> FE, et al., 1992</w:t>
      </w:r>
      <w:r w:rsidR="0029118F">
        <w:rPr>
          <w:rFonts w:ascii="Times New Roman" w:hAnsi="Times New Roman" w:cs="Times New Roman"/>
          <w:sz w:val="24"/>
          <w:szCs w:val="24"/>
        </w:rPr>
        <w:t>)</w:t>
      </w:r>
      <w:r w:rsidR="0029118F" w:rsidRPr="0029118F">
        <w:rPr>
          <w:rFonts w:ascii="Times New Roman" w:hAnsi="Times New Roman" w:cs="Times New Roman"/>
          <w:sz w:val="24"/>
          <w:szCs w:val="24"/>
        </w:rPr>
        <w:t>.</w:t>
      </w:r>
      <w:r w:rsidR="0029118F">
        <w:rPr>
          <w:rFonts w:ascii="Times New Roman" w:hAnsi="Times New Roman" w:cs="Times New Roman"/>
          <w:sz w:val="24"/>
          <w:szCs w:val="24"/>
        </w:rPr>
        <w:t xml:space="preserve"> </w:t>
      </w:r>
      <w:r w:rsidR="007E0C06">
        <w:rPr>
          <w:rFonts w:ascii="Times New Roman" w:hAnsi="Times New Roman" w:cs="Times New Roman"/>
          <w:sz w:val="24"/>
          <w:szCs w:val="24"/>
        </w:rPr>
        <w:t>C</w:t>
      </w:r>
      <w:r w:rsidR="007E0C06" w:rsidRPr="007E0C06">
        <w:rPr>
          <w:rFonts w:ascii="Times New Roman" w:hAnsi="Times New Roman" w:cs="Times New Roman"/>
          <w:sz w:val="24"/>
          <w:szCs w:val="24"/>
        </w:rPr>
        <w:t xml:space="preserve">limate change mitigation and adaptation strategies can </w:t>
      </w:r>
      <w:r w:rsidR="002D5509">
        <w:rPr>
          <w:rFonts w:ascii="Times New Roman" w:hAnsi="Times New Roman" w:cs="Times New Roman"/>
          <w:sz w:val="24"/>
          <w:szCs w:val="24"/>
        </w:rPr>
        <w:t>also impact genotoxicity</w:t>
      </w:r>
      <w:r w:rsidR="007E0C06">
        <w:rPr>
          <w:rFonts w:ascii="Times New Roman" w:hAnsi="Times New Roman" w:cs="Times New Roman"/>
          <w:sz w:val="24"/>
          <w:szCs w:val="24"/>
        </w:rPr>
        <w:t xml:space="preserve"> </w:t>
      </w:r>
      <w:r w:rsidR="007E0C06" w:rsidRPr="007E0C06">
        <w:rPr>
          <w:rFonts w:ascii="Times New Roman" w:hAnsi="Times New Roman" w:cs="Times New Roman"/>
          <w:sz w:val="24"/>
          <w:szCs w:val="24"/>
        </w:rPr>
        <w:t>by reducing exposure to genotoxic agents like air pollut</w:t>
      </w:r>
      <w:r w:rsidR="007E0C06">
        <w:rPr>
          <w:rFonts w:ascii="Times New Roman" w:hAnsi="Times New Roman" w:cs="Times New Roman"/>
          <w:sz w:val="24"/>
          <w:szCs w:val="24"/>
        </w:rPr>
        <w:t>ants</w:t>
      </w:r>
      <w:r w:rsidR="007E0C06" w:rsidRPr="007E0C06">
        <w:rPr>
          <w:rFonts w:ascii="Times New Roman" w:hAnsi="Times New Roman" w:cs="Times New Roman"/>
          <w:sz w:val="24"/>
          <w:szCs w:val="24"/>
        </w:rPr>
        <w:t xml:space="preserve"> and UV </w:t>
      </w:r>
      <w:r w:rsidR="004352E5">
        <w:rPr>
          <w:rFonts w:ascii="Times New Roman" w:hAnsi="Times New Roman" w:cs="Times New Roman"/>
          <w:sz w:val="24"/>
          <w:szCs w:val="24"/>
        </w:rPr>
        <w:t>radiation</w:t>
      </w:r>
      <w:r w:rsidR="007E0C06" w:rsidRPr="007E0C06">
        <w:rPr>
          <w:rFonts w:ascii="Times New Roman" w:hAnsi="Times New Roman" w:cs="Times New Roman"/>
          <w:sz w:val="24"/>
          <w:szCs w:val="24"/>
        </w:rPr>
        <w:t xml:space="preserve">. Additionally, </w:t>
      </w:r>
      <w:proofErr w:type="spellStart"/>
      <w:r w:rsidR="007E0C06" w:rsidRPr="007E0C06">
        <w:rPr>
          <w:rFonts w:ascii="Times New Roman" w:hAnsi="Times New Roman" w:cs="Times New Roman"/>
          <w:sz w:val="24"/>
          <w:szCs w:val="24"/>
        </w:rPr>
        <w:t>genotoxicology</w:t>
      </w:r>
      <w:proofErr w:type="spellEnd"/>
      <w:r w:rsidR="007E0C06" w:rsidRPr="007E0C06">
        <w:rPr>
          <w:rFonts w:ascii="Times New Roman" w:hAnsi="Times New Roman" w:cs="Times New Roman"/>
          <w:sz w:val="24"/>
          <w:szCs w:val="24"/>
        </w:rPr>
        <w:t xml:space="preserve"> studies are essential for assessing the potential risks associated with various climate-related adaptations and interventions. A comprehensive approach to addressing climate change and genotoxicity is crucial for protecting human and environmental health in a changing world</w:t>
      </w:r>
      <w:r w:rsidR="007E0C06">
        <w:rPr>
          <w:rFonts w:ascii="Times New Roman" w:hAnsi="Times New Roman" w:cs="Times New Roman"/>
          <w:sz w:val="24"/>
          <w:szCs w:val="24"/>
        </w:rPr>
        <w:t xml:space="preserve"> (</w:t>
      </w:r>
      <w:r w:rsidR="007E0C06" w:rsidRPr="002D5509">
        <w:rPr>
          <w:rFonts w:ascii="Times New Roman" w:hAnsi="Times New Roman" w:cs="Times New Roman"/>
          <w:b/>
          <w:bCs/>
          <w:sz w:val="24"/>
          <w:szCs w:val="24"/>
        </w:rPr>
        <w:t xml:space="preserve">Anas </w:t>
      </w:r>
      <w:proofErr w:type="spellStart"/>
      <w:r w:rsidR="007E0C06" w:rsidRPr="002D5509">
        <w:rPr>
          <w:rFonts w:ascii="Times New Roman" w:hAnsi="Times New Roman" w:cs="Times New Roman"/>
          <w:b/>
          <w:bCs/>
          <w:sz w:val="24"/>
          <w:szCs w:val="24"/>
        </w:rPr>
        <w:t>Ghawanmeh</w:t>
      </w:r>
      <w:proofErr w:type="spellEnd"/>
      <w:r w:rsidR="007E0C06">
        <w:rPr>
          <w:rFonts w:ascii="Times New Roman" w:hAnsi="Times New Roman" w:cs="Times New Roman"/>
          <w:sz w:val="24"/>
          <w:szCs w:val="24"/>
        </w:rPr>
        <w:t>)</w:t>
      </w:r>
      <w:r w:rsidR="007E0C06" w:rsidRPr="007E0C06">
        <w:rPr>
          <w:rFonts w:ascii="Times New Roman" w:hAnsi="Times New Roman" w:cs="Times New Roman"/>
          <w:sz w:val="24"/>
          <w:szCs w:val="24"/>
        </w:rPr>
        <w:t>.</w:t>
      </w:r>
      <w:r w:rsidR="007E0C06">
        <w:rPr>
          <w:rFonts w:ascii="Times New Roman" w:hAnsi="Times New Roman" w:cs="Times New Roman"/>
          <w:sz w:val="24"/>
          <w:szCs w:val="24"/>
        </w:rPr>
        <w:t xml:space="preserve"> </w:t>
      </w:r>
      <w:r w:rsidR="009E135C" w:rsidRPr="006E75D0">
        <w:rPr>
          <w:rFonts w:ascii="Times New Roman" w:hAnsi="Times New Roman" w:cs="Times New Roman"/>
          <w:sz w:val="24"/>
          <w:szCs w:val="24"/>
        </w:rPr>
        <w:t xml:space="preserve">Scientists estimate that 1 in 6 species are now at risk from extinction due to climate change and it’s thought that extreme weather and sea level rise will displace millions of people </w:t>
      </w:r>
      <w:r w:rsidR="002D5509">
        <w:rPr>
          <w:rFonts w:ascii="Times New Roman" w:hAnsi="Times New Roman" w:cs="Times New Roman"/>
          <w:sz w:val="24"/>
          <w:szCs w:val="24"/>
        </w:rPr>
        <w:t>worldwide</w:t>
      </w:r>
      <w:r w:rsidR="000164C8" w:rsidRPr="006E75D0">
        <w:rPr>
          <w:rFonts w:ascii="Times New Roman" w:hAnsi="Times New Roman" w:cs="Times New Roman"/>
          <w:sz w:val="24"/>
          <w:szCs w:val="24"/>
        </w:rPr>
        <w:t xml:space="preserve"> (</w:t>
      </w:r>
      <w:bookmarkStart w:id="9" w:name="_Hlk149502787"/>
      <w:r w:rsidR="000164C8" w:rsidRPr="003E0C02">
        <w:rPr>
          <w:rFonts w:ascii="Times New Roman" w:hAnsi="Times New Roman" w:cs="Times New Roman"/>
          <w:b/>
          <w:bCs/>
          <w:sz w:val="24"/>
          <w:szCs w:val="24"/>
        </w:rPr>
        <w:t>Carbon Brief</w:t>
      </w:r>
      <w:bookmarkEnd w:id="9"/>
      <w:r w:rsidR="000164C8" w:rsidRPr="006E75D0">
        <w:rPr>
          <w:rFonts w:ascii="Times New Roman" w:hAnsi="Times New Roman" w:cs="Times New Roman"/>
          <w:sz w:val="24"/>
          <w:szCs w:val="24"/>
        </w:rPr>
        <w:t>)</w:t>
      </w:r>
      <w:r w:rsidR="009E135C" w:rsidRPr="006E75D0">
        <w:rPr>
          <w:rFonts w:ascii="Times New Roman" w:hAnsi="Times New Roman" w:cs="Times New Roman"/>
          <w:sz w:val="24"/>
          <w:szCs w:val="24"/>
        </w:rPr>
        <w:t>.</w:t>
      </w:r>
      <w:r w:rsidR="00077FA7" w:rsidRPr="006E75D0">
        <w:rPr>
          <w:rFonts w:ascii="Times New Roman" w:hAnsi="Times New Roman" w:cs="Times New Roman"/>
          <w:sz w:val="24"/>
          <w:szCs w:val="24"/>
        </w:rPr>
        <w:t xml:space="preserve"> Climate change is a powerful determinant of present and future health for all human populations and other living organisms</w:t>
      </w:r>
      <w:r w:rsidR="00AA4B8B" w:rsidRPr="006E75D0">
        <w:rPr>
          <w:rFonts w:ascii="Times New Roman" w:hAnsi="Times New Roman" w:cs="Times New Roman"/>
          <w:sz w:val="24"/>
          <w:szCs w:val="24"/>
        </w:rPr>
        <w:t xml:space="preserve"> (</w:t>
      </w:r>
      <w:r w:rsidR="00AA4B8B" w:rsidRPr="003E0C02">
        <w:rPr>
          <w:rFonts w:ascii="Times New Roman" w:hAnsi="Times New Roman" w:cs="Times New Roman"/>
          <w:b/>
          <w:bCs/>
          <w:sz w:val="24"/>
          <w:szCs w:val="24"/>
        </w:rPr>
        <w:t>Costello, A. et al., 2009; Smith, K.R. et al., 2014</w:t>
      </w:r>
      <w:r w:rsidR="00AA4B8B" w:rsidRPr="006E75D0">
        <w:rPr>
          <w:rFonts w:ascii="Times New Roman" w:hAnsi="Times New Roman" w:cs="Times New Roman"/>
          <w:sz w:val="24"/>
          <w:szCs w:val="24"/>
        </w:rPr>
        <w:t>)</w:t>
      </w:r>
      <w:r w:rsidR="00077FA7" w:rsidRPr="006E75D0">
        <w:rPr>
          <w:rFonts w:ascii="Times New Roman" w:hAnsi="Times New Roman" w:cs="Times New Roman"/>
          <w:sz w:val="24"/>
          <w:szCs w:val="24"/>
        </w:rPr>
        <w:t>.</w:t>
      </w:r>
      <w:r w:rsidR="00125DA6" w:rsidRPr="006E75D0">
        <w:rPr>
          <w:rFonts w:ascii="Times New Roman" w:hAnsi="Times New Roman" w:cs="Times New Roman"/>
          <w:sz w:val="24"/>
          <w:szCs w:val="24"/>
        </w:rPr>
        <w:t xml:space="preserve"> However, climate change is irreversible </w:t>
      </w:r>
      <w:r w:rsidR="00D914D3" w:rsidRPr="00D914D3">
        <w:rPr>
          <w:rFonts w:ascii="Times New Roman" w:hAnsi="Times New Roman" w:cs="Times New Roman"/>
          <w:sz w:val="24"/>
          <w:szCs w:val="24"/>
        </w:rPr>
        <w:t>over the next hundreds to thousands of years according to the Intergovernmental Panel on Climate Change (IPCC) — the United Nations body established to assess the science related to climate change</w:t>
      </w:r>
      <w:r w:rsidR="00125DA6" w:rsidRPr="006E75D0">
        <w:rPr>
          <w:rFonts w:ascii="Times New Roman" w:hAnsi="Times New Roman" w:cs="Times New Roman"/>
          <w:sz w:val="24"/>
          <w:szCs w:val="24"/>
        </w:rPr>
        <w:t xml:space="preserve">, inequitable and, without substantial corrective action, will exacerbate existing health inequities between and within countries </w:t>
      </w:r>
      <w:r w:rsidR="00AA4B8B" w:rsidRPr="006E75D0">
        <w:rPr>
          <w:rFonts w:ascii="Times New Roman" w:hAnsi="Times New Roman" w:cs="Times New Roman"/>
          <w:sz w:val="24"/>
          <w:szCs w:val="24"/>
        </w:rPr>
        <w:t>(</w:t>
      </w:r>
      <w:r w:rsidR="00AA4B8B" w:rsidRPr="003E0C02">
        <w:rPr>
          <w:rFonts w:ascii="Times New Roman" w:hAnsi="Times New Roman" w:cs="Times New Roman"/>
          <w:b/>
          <w:bCs/>
          <w:sz w:val="24"/>
          <w:szCs w:val="24"/>
        </w:rPr>
        <w:t>Friel, S. et al., 2008; World Health Organization, Geneva 2014</w:t>
      </w:r>
      <w:r w:rsidR="00AA4B8B" w:rsidRPr="006E75D0">
        <w:rPr>
          <w:rFonts w:ascii="Times New Roman" w:hAnsi="Times New Roman" w:cs="Times New Roman"/>
          <w:sz w:val="24"/>
          <w:szCs w:val="24"/>
        </w:rPr>
        <w:t>)</w:t>
      </w:r>
      <w:r w:rsidR="00125DA6" w:rsidRPr="006E75D0">
        <w:rPr>
          <w:rFonts w:ascii="Times New Roman" w:hAnsi="Times New Roman" w:cs="Times New Roman"/>
          <w:sz w:val="24"/>
          <w:szCs w:val="24"/>
        </w:rPr>
        <w:t>.</w:t>
      </w:r>
      <w:r w:rsidR="00AC7F6E" w:rsidRPr="00AC7F6E">
        <w:t xml:space="preserve"> </w:t>
      </w:r>
      <w:r w:rsidR="00AC7F6E" w:rsidRPr="00AC7F6E">
        <w:rPr>
          <w:rFonts w:ascii="Times New Roman" w:hAnsi="Times New Roman" w:cs="Times New Roman"/>
          <w:sz w:val="24"/>
          <w:szCs w:val="24"/>
        </w:rPr>
        <w:t>Over two million deaths, displaced</w:t>
      </w:r>
      <w:r w:rsidR="00FC0606">
        <w:rPr>
          <w:rFonts w:ascii="Times New Roman" w:hAnsi="Times New Roman" w:cs="Times New Roman"/>
          <w:sz w:val="24"/>
          <w:szCs w:val="24"/>
        </w:rPr>
        <w:t>,</w:t>
      </w:r>
      <w:r w:rsidR="00AC7F6E" w:rsidRPr="00AC7F6E">
        <w:rPr>
          <w:rFonts w:ascii="Times New Roman" w:hAnsi="Times New Roman" w:cs="Times New Roman"/>
          <w:sz w:val="24"/>
          <w:szCs w:val="24"/>
        </w:rPr>
        <w:t xml:space="preserve"> and $4.3 trillion in </w:t>
      </w:r>
      <w:r w:rsidR="00AC7F6E" w:rsidRPr="00AC7F6E">
        <w:rPr>
          <w:rFonts w:ascii="Times New Roman" w:hAnsi="Times New Roman" w:cs="Times New Roman"/>
          <w:sz w:val="24"/>
          <w:szCs w:val="24"/>
        </w:rPr>
        <w:lastRenderedPageBreak/>
        <w:t xml:space="preserve">economic losses </w:t>
      </w:r>
      <w:r w:rsidR="00897593">
        <w:rPr>
          <w:rFonts w:ascii="Times New Roman" w:hAnsi="Times New Roman" w:cs="Times New Roman"/>
          <w:sz w:val="24"/>
          <w:szCs w:val="24"/>
        </w:rPr>
        <w:t>are</w:t>
      </w:r>
      <w:r w:rsidR="00AC7F6E" w:rsidRPr="00AC7F6E">
        <w:rPr>
          <w:rFonts w:ascii="Times New Roman" w:hAnsi="Times New Roman" w:cs="Times New Roman"/>
          <w:sz w:val="24"/>
          <w:szCs w:val="24"/>
        </w:rPr>
        <w:t xml:space="preserve"> the impact of a half-century of extreme weather events turbo-charged by man-made global warming</w:t>
      </w:r>
      <w:r w:rsidR="00AC7F6E">
        <w:rPr>
          <w:rFonts w:ascii="Times New Roman" w:hAnsi="Times New Roman" w:cs="Times New Roman"/>
          <w:sz w:val="24"/>
          <w:szCs w:val="24"/>
        </w:rPr>
        <w:t xml:space="preserve"> (</w:t>
      </w:r>
      <w:r w:rsidR="00AC7F6E" w:rsidRPr="00AC7F6E">
        <w:rPr>
          <w:rFonts w:ascii="Times New Roman" w:hAnsi="Times New Roman" w:cs="Times New Roman"/>
          <w:b/>
          <w:bCs/>
          <w:sz w:val="24"/>
          <w:szCs w:val="24"/>
        </w:rPr>
        <w:t>WMO</w:t>
      </w:r>
      <w:r w:rsidR="00AC7F6E">
        <w:rPr>
          <w:rFonts w:ascii="Times New Roman" w:hAnsi="Times New Roman" w:cs="Times New Roman"/>
          <w:sz w:val="24"/>
          <w:szCs w:val="24"/>
        </w:rPr>
        <w:t>)</w:t>
      </w:r>
      <w:r w:rsidR="00AC7F6E" w:rsidRPr="00AC7F6E">
        <w:rPr>
          <w:rFonts w:ascii="Times New Roman" w:hAnsi="Times New Roman" w:cs="Times New Roman"/>
          <w:sz w:val="24"/>
          <w:szCs w:val="24"/>
        </w:rPr>
        <w:t xml:space="preserve">. </w:t>
      </w:r>
      <w:r w:rsidR="00F91F17" w:rsidRPr="00F91F17">
        <w:rPr>
          <w:rFonts w:ascii="Times New Roman" w:hAnsi="Times New Roman" w:cs="Times New Roman"/>
          <w:sz w:val="24"/>
          <w:szCs w:val="24"/>
        </w:rPr>
        <w:t>According to the Global Risks Report 2023 released by the World Economic Forum (WEF) on January 12, 2023</w:t>
      </w:r>
      <w:r w:rsidR="002D5509">
        <w:rPr>
          <w:rFonts w:ascii="Times New Roman" w:hAnsi="Times New Roman" w:cs="Times New Roman"/>
          <w:sz w:val="24"/>
          <w:szCs w:val="24"/>
        </w:rPr>
        <w:t>,</w:t>
      </w:r>
      <w:r w:rsidR="00F91F17" w:rsidRPr="00F91F17">
        <w:rPr>
          <w:rFonts w:ascii="Times New Roman" w:hAnsi="Times New Roman" w:cs="Times New Roman"/>
          <w:sz w:val="24"/>
          <w:szCs w:val="24"/>
        </w:rPr>
        <w:t xml:space="preserve"> ‘Natural disasters and extreme weather events’ </w:t>
      </w:r>
      <w:r w:rsidR="002D5509">
        <w:rPr>
          <w:rFonts w:ascii="Times New Roman" w:hAnsi="Times New Roman" w:cs="Times New Roman"/>
          <w:sz w:val="24"/>
          <w:szCs w:val="24"/>
        </w:rPr>
        <w:t>are</w:t>
      </w:r>
      <w:r w:rsidR="00F91F17" w:rsidRPr="00F91F17">
        <w:rPr>
          <w:rFonts w:ascii="Times New Roman" w:hAnsi="Times New Roman" w:cs="Times New Roman"/>
          <w:sz w:val="24"/>
          <w:szCs w:val="24"/>
        </w:rPr>
        <w:t xml:space="preserve"> the second-most severe risk</w:t>
      </w:r>
      <w:r w:rsidR="002D5509">
        <w:rPr>
          <w:rFonts w:ascii="Times New Roman" w:hAnsi="Times New Roman" w:cs="Times New Roman"/>
          <w:sz w:val="24"/>
          <w:szCs w:val="24"/>
        </w:rPr>
        <w:t xml:space="preserve">, generating heavy metals, its exposure can adversely affect </w:t>
      </w:r>
      <w:r w:rsidR="002D5509" w:rsidRPr="002D5509">
        <w:rPr>
          <w:rFonts w:ascii="Times New Roman" w:hAnsi="Times New Roman" w:cs="Times New Roman"/>
          <w:sz w:val="24"/>
          <w:szCs w:val="24"/>
        </w:rPr>
        <w:t>neurological impairments</w:t>
      </w:r>
      <w:r w:rsidR="002D5509">
        <w:rPr>
          <w:rFonts w:ascii="Times New Roman" w:hAnsi="Times New Roman" w:cs="Times New Roman"/>
          <w:sz w:val="24"/>
          <w:szCs w:val="24"/>
        </w:rPr>
        <w:t>,</w:t>
      </w:r>
      <w:r w:rsidR="002D5509" w:rsidRPr="002D5509">
        <w:rPr>
          <w:rFonts w:ascii="Times New Roman" w:hAnsi="Times New Roman" w:cs="Times New Roman"/>
          <w:sz w:val="24"/>
          <w:szCs w:val="24"/>
        </w:rPr>
        <w:t xml:space="preserve"> and both cognitive difficulties and executive dysfunction as well as </w:t>
      </w:r>
      <w:proofErr w:type="spellStart"/>
      <w:r w:rsidR="002D5509">
        <w:rPr>
          <w:rFonts w:ascii="Times New Roman" w:hAnsi="Times New Roman" w:cs="Times New Roman"/>
          <w:sz w:val="24"/>
          <w:szCs w:val="24"/>
        </w:rPr>
        <w:t>behavioral</w:t>
      </w:r>
      <w:proofErr w:type="spellEnd"/>
      <w:r w:rsidR="002D5509" w:rsidRPr="002D5509">
        <w:rPr>
          <w:rFonts w:ascii="Times New Roman" w:hAnsi="Times New Roman" w:cs="Times New Roman"/>
          <w:sz w:val="24"/>
          <w:szCs w:val="24"/>
        </w:rPr>
        <w:t xml:space="preserve"> disorders</w:t>
      </w:r>
      <w:r w:rsidR="002D5509">
        <w:rPr>
          <w:rFonts w:ascii="Times New Roman" w:hAnsi="Times New Roman" w:cs="Times New Roman"/>
          <w:sz w:val="24"/>
          <w:szCs w:val="24"/>
        </w:rPr>
        <w:t xml:space="preserve"> (</w:t>
      </w:r>
      <w:r w:rsidR="002D5509" w:rsidRPr="002D5509">
        <w:rPr>
          <w:rFonts w:ascii="Times New Roman" w:hAnsi="Times New Roman" w:cs="Times New Roman"/>
          <w:b/>
          <w:bCs/>
          <w:sz w:val="24"/>
          <w:szCs w:val="24"/>
        </w:rPr>
        <w:t>Ankita Bhushan et.al 2025</w:t>
      </w:r>
      <w:r w:rsidR="002D5509">
        <w:rPr>
          <w:rFonts w:ascii="Times New Roman" w:hAnsi="Times New Roman" w:cs="Times New Roman"/>
          <w:sz w:val="24"/>
          <w:szCs w:val="24"/>
        </w:rPr>
        <w:t>)</w:t>
      </w:r>
      <w:r w:rsidR="00F91F17">
        <w:rPr>
          <w:rFonts w:ascii="Times New Roman" w:hAnsi="Times New Roman" w:cs="Times New Roman"/>
          <w:sz w:val="24"/>
          <w:szCs w:val="24"/>
        </w:rPr>
        <w:t>.</w:t>
      </w:r>
      <w:r w:rsidR="00F91F17" w:rsidRPr="00F91F17">
        <w:t xml:space="preserve"> </w:t>
      </w:r>
      <w:r w:rsidR="00F91F17" w:rsidRPr="00F91F17">
        <w:rPr>
          <w:rFonts w:ascii="Times New Roman" w:hAnsi="Times New Roman" w:cs="Times New Roman"/>
          <w:sz w:val="24"/>
          <w:szCs w:val="24"/>
        </w:rPr>
        <w:t>Over the next 10 years or by 2033, the interconnections between biodiversity loss, pollution, natural resource consumption, climate change</w:t>
      </w:r>
      <w:r w:rsidR="00FC0606">
        <w:rPr>
          <w:rFonts w:ascii="Times New Roman" w:hAnsi="Times New Roman" w:cs="Times New Roman"/>
          <w:sz w:val="24"/>
          <w:szCs w:val="24"/>
        </w:rPr>
        <w:t>,</w:t>
      </w:r>
      <w:r w:rsidR="00F91F17" w:rsidRPr="00F91F17">
        <w:rPr>
          <w:rFonts w:ascii="Times New Roman" w:hAnsi="Times New Roman" w:cs="Times New Roman"/>
          <w:sz w:val="24"/>
          <w:szCs w:val="24"/>
        </w:rPr>
        <w:t xml:space="preserve"> and socioeconomic drivers will make for a dangerous mix, alerted WEF in its flagship annual report.</w:t>
      </w:r>
      <w:r w:rsidR="00FC0606" w:rsidRPr="00FC0606">
        <w:t xml:space="preserve"> </w:t>
      </w:r>
      <w:r w:rsidR="00FC0606" w:rsidRPr="00FC0606">
        <w:rPr>
          <w:rFonts w:ascii="Times New Roman" w:hAnsi="Times New Roman" w:cs="Times New Roman"/>
          <w:sz w:val="24"/>
          <w:szCs w:val="24"/>
        </w:rPr>
        <w:t>Failure to mitigate climate change as well as ‘failure of climate change adaptation’ are the two most severe risks facing the world in the next decade, followed by ‘natural disasters and extreme weather events’ and ‘Biodiversity loss and ecosystem collapse’ severe drought and associated food insecurity, flooding, rains, and disease outbreaks, malnutrition, heat stress, and respiratory diseases</w:t>
      </w:r>
      <w:r w:rsidR="00FC0606">
        <w:rPr>
          <w:rFonts w:ascii="Times New Roman" w:hAnsi="Times New Roman" w:cs="Times New Roman"/>
          <w:sz w:val="24"/>
          <w:szCs w:val="24"/>
        </w:rPr>
        <w:t xml:space="preserve"> (</w:t>
      </w:r>
      <w:r w:rsidR="00FC0606" w:rsidRPr="00FC0606">
        <w:rPr>
          <w:rFonts w:ascii="Times New Roman" w:hAnsi="Times New Roman" w:cs="Times New Roman"/>
          <w:b/>
          <w:bCs/>
          <w:sz w:val="24"/>
          <w:szCs w:val="24"/>
        </w:rPr>
        <w:t>NRDC</w:t>
      </w:r>
      <w:r w:rsidR="00FC0606">
        <w:rPr>
          <w:rFonts w:ascii="Times New Roman" w:hAnsi="Times New Roman" w:cs="Times New Roman"/>
          <w:sz w:val="24"/>
          <w:szCs w:val="24"/>
        </w:rPr>
        <w:t>)</w:t>
      </w:r>
      <w:r w:rsidR="00FC0606" w:rsidRPr="00FC0606">
        <w:rPr>
          <w:rFonts w:ascii="Times New Roman" w:hAnsi="Times New Roman" w:cs="Times New Roman"/>
          <w:sz w:val="24"/>
          <w:szCs w:val="24"/>
        </w:rPr>
        <w:t>.</w:t>
      </w:r>
      <w:r w:rsidR="001B25B2" w:rsidRPr="001B25B2">
        <w:t xml:space="preserve"> </w:t>
      </w:r>
    </w:p>
    <w:p w14:paraId="005DC66B" w14:textId="3868A664" w:rsidR="00AC7F6E" w:rsidRDefault="00DB2B17" w:rsidP="00233377">
      <w:pPr>
        <w:spacing w:after="100" w:afterAutospacing="1"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Growing evidence confirms that current mitigation efforts and future emissions commitments</w:t>
      </w:r>
      <w:r w:rsidR="001B25B2" w:rsidRPr="001B25B2">
        <w:rPr>
          <w:rFonts w:ascii="Times New Roman" w:hAnsi="Times New Roman" w:cs="Times New Roman"/>
          <w:sz w:val="24"/>
          <w:szCs w:val="24"/>
        </w:rPr>
        <w:t xml:space="preserve"> are not sufficient to achieve the temperature goals set by the Paris </w:t>
      </w:r>
      <w:r w:rsidR="001B25B2">
        <w:rPr>
          <w:rFonts w:ascii="Times New Roman" w:hAnsi="Times New Roman" w:cs="Times New Roman"/>
          <w:sz w:val="24"/>
          <w:szCs w:val="24"/>
        </w:rPr>
        <w:t>Agreement</w:t>
      </w:r>
      <w:r w:rsidR="001B25B2" w:rsidRPr="001B25B2">
        <w:rPr>
          <w:rFonts w:ascii="Times New Roman" w:hAnsi="Times New Roman" w:cs="Times New Roman"/>
          <w:sz w:val="24"/>
          <w:szCs w:val="24"/>
        </w:rPr>
        <w:t xml:space="preserve"> (</w:t>
      </w:r>
      <w:r w:rsidR="001B25B2" w:rsidRPr="00F35CA8">
        <w:rPr>
          <w:rFonts w:ascii="Times New Roman" w:hAnsi="Times New Roman" w:cs="Times New Roman"/>
          <w:b/>
          <w:bCs/>
          <w:sz w:val="24"/>
          <w:szCs w:val="24"/>
        </w:rPr>
        <w:t>Nieto et al.</w:t>
      </w:r>
      <w:r>
        <w:rPr>
          <w:rFonts w:ascii="Times New Roman" w:hAnsi="Times New Roman" w:cs="Times New Roman"/>
          <w:b/>
          <w:bCs/>
          <w:sz w:val="24"/>
          <w:szCs w:val="24"/>
        </w:rPr>
        <w:t>, 2018; Lawrence et al.,</w:t>
      </w:r>
      <w:r w:rsidR="001B25B2" w:rsidRPr="00F35CA8">
        <w:rPr>
          <w:rFonts w:ascii="Times New Roman" w:hAnsi="Times New Roman" w:cs="Times New Roman"/>
          <w:b/>
          <w:bCs/>
          <w:sz w:val="24"/>
          <w:szCs w:val="24"/>
        </w:rPr>
        <w:t xml:space="preserve"> 2018</w:t>
      </w:r>
      <w:r w:rsidR="001B25B2" w:rsidRPr="001B25B2">
        <w:rPr>
          <w:rFonts w:ascii="Times New Roman" w:hAnsi="Times New Roman" w:cs="Times New Roman"/>
          <w:sz w:val="24"/>
          <w:szCs w:val="24"/>
        </w:rPr>
        <w:t xml:space="preserve">). </w:t>
      </w:r>
      <w:r>
        <w:rPr>
          <w:rFonts w:ascii="Times New Roman" w:hAnsi="Times New Roman" w:cs="Times New Roman"/>
          <w:sz w:val="24"/>
          <w:szCs w:val="24"/>
        </w:rPr>
        <w:t>To</w:t>
      </w:r>
      <w:r w:rsidR="001B25B2">
        <w:rPr>
          <w:rFonts w:ascii="Times New Roman" w:hAnsi="Times New Roman" w:cs="Times New Roman"/>
          <w:sz w:val="24"/>
          <w:szCs w:val="24"/>
        </w:rPr>
        <w:t xml:space="preserve"> </w:t>
      </w:r>
      <w:r w:rsidR="001B25B2" w:rsidRPr="001B25B2">
        <w:rPr>
          <w:rFonts w:ascii="Times New Roman" w:hAnsi="Times New Roman" w:cs="Times New Roman"/>
          <w:sz w:val="24"/>
          <w:szCs w:val="24"/>
        </w:rPr>
        <w:t>achieve</w:t>
      </w:r>
      <w:r w:rsidR="001B25B2">
        <w:rPr>
          <w:rFonts w:ascii="Times New Roman" w:hAnsi="Times New Roman" w:cs="Times New Roman"/>
          <w:sz w:val="24"/>
          <w:szCs w:val="24"/>
        </w:rPr>
        <w:t xml:space="preserve"> climate goals </w:t>
      </w:r>
      <w:r w:rsidR="00F35CA8">
        <w:rPr>
          <w:rFonts w:ascii="Times New Roman" w:hAnsi="Times New Roman" w:cs="Times New Roman"/>
          <w:sz w:val="24"/>
          <w:szCs w:val="24"/>
        </w:rPr>
        <w:t>for</w:t>
      </w:r>
      <w:r w:rsidR="001B25B2">
        <w:rPr>
          <w:rFonts w:ascii="Times New Roman" w:hAnsi="Times New Roman" w:cs="Times New Roman"/>
          <w:sz w:val="24"/>
          <w:szCs w:val="24"/>
        </w:rPr>
        <w:t xml:space="preserve"> sustainable development to combat climate change challenges (3C), f</w:t>
      </w:r>
      <w:r w:rsidR="001B25B2" w:rsidRPr="001B25B2">
        <w:rPr>
          <w:rFonts w:ascii="Times New Roman" w:hAnsi="Times New Roman" w:cs="Times New Roman"/>
          <w:sz w:val="24"/>
          <w:szCs w:val="24"/>
        </w:rPr>
        <w:t>urther measures and new abatement routes must be explored</w:t>
      </w:r>
      <w:r w:rsidR="001B25B2">
        <w:rPr>
          <w:rFonts w:ascii="Times New Roman" w:hAnsi="Times New Roman" w:cs="Times New Roman"/>
          <w:sz w:val="24"/>
          <w:szCs w:val="24"/>
        </w:rPr>
        <w:t xml:space="preserve">, </w:t>
      </w:r>
      <w:r>
        <w:rPr>
          <w:rFonts w:ascii="Times New Roman" w:hAnsi="Times New Roman" w:cs="Times New Roman"/>
          <w:sz w:val="24"/>
          <w:szCs w:val="24"/>
        </w:rPr>
        <w:t xml:space="preserve">and resilience, </w:t>
      </w:r>
      <w:r w:rsidR="001B25B2">
        <w:rPr>
          <w:rFonts w:ascii="Times New Roman" w:hAnsi="Times New Roman" w:cs="Times New Roman"/>
          <w:sz w:val="24"/>
          <w:szCs w:val="24"/>
        </w:rPr>
        <w:t>implementation of new mitigation policies</w:t>
      </w:r>
      <w:r>
        <w:rPr>
          <w:rFonts w:ascii="Times New Roman" w:hAnsi="Times New Roman" w:cs="Times New Roman"/>
          <w:sz w:val="24"/>
          <w:szCs w:val="24"/>
        </w:rPr>
        <w:t>,</w:t>
      </w:r>
      <w:r w:rsidR="001B25B2">
        <w:rPr>
          <w:rFonts w:ascii="Times New Roman" w:hAnsi="Times New Roman" w:cs="Times New Roman"/>
          <w:sz w:val="24"/>
          <w:szCs w:val="24"/>
        </w:rPr>
        <w:t xml:space="preserve"> and adaptation measures</w:t>
      </w:r>
      <w:r w:rsidR="00F35CA8">
        <w:rPr>
          <w:rFonts w:ascii="Times New Roman" w:hAnsi="Times New Roman" w:cs="Times New Roman"/>
          <w:sz w:val="24"/>
          <w:szCs w:val="24"/>
        </w:rPr>
        <w:t xml:space="preserve"> should be adopted worldwide at once</w:t>
      </w:r>
      <w:r w:rsidR="001B25B2" w:rsidRPr="001B25B2">
        <w:rPr>
          <w:rFonts w:ascii="Times New Roman" w:hAnsi="Times New Roman" w:cs="Times New Roman"/>
          <w:sz w:val="24"/>
          <w:szCs w:val="24"/>
        </w:rPr>
        <w:t>.</w:t>
      </w:r>
    </w:p>
    <w:p w14:paraId="25F12DF3" w14:textId="3545D4DC" w:rsidR="009869BB" w:rsidRDefault="009869BB" w:rsidP="009869BB">
      <w:pPr>
        <w:pStyle w:val="ListParagraph"/>
        <w:numPr>
          <w:ilvl w:val="0"/>
          <w:numId w:val="10"/>
        </w:numPr>
        <w:spacing w:after="100" w:afterAutospacing="1" w:line="360" w:lineRule="auto"/>
        <w:ind w:right="57"/>
        <w:jc w:val="both"/>
        <w:rPr>
          <w:rFonts w:ascii="Times New Roman" w:hAnsi="Times New Roman" w:cs="Times New Roman"/>
          <w:b/>
          <w:bCs/>
          <w:sz w:val="24"/>
          <w:szCs w:val="24"/>
        </w:rPr>
      </w:pPr>
      <w:r w:rsidRPr="009869BB">
        <w:rPr>
          <w:rFonts w:ascii="Times New Roman" w:hAnsi="Times New Roman" w:cs="Times New Roman"/>
          <w:b/>
          <w:bCs/>
          <w:sz w:val="24"/>
          <w:szCs w:val="24"/>
        </w:rPr>
        <w:t>Climate change resilience steps</w:t>
      </w:r>
      <w:r>
        <w:rPr>
          <w:rFonts w:ascii="Times New Roman" w:hAnsi="Times New Roman" w:cs="Times New Roman"/>
          <w:b/>
          <w:bCs/>
          <w:sz w:val="24"/>
          <w:szCs w:val="24"/>
        </w:rPr>
        <w:t xml:space="preserve"> that need to be built:</w:t>
      </w:r>
    </w:p>
    <w:p w14:paraId="2DB0C0EF" w14:textId="12A48CBD"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C</w:t>
      </w:r>
      <w:r>
        <w:rPr>
          <w:rFonts w:ascii="Times New Roman" w:hAnsi="Times New Roman" w:cs="Times New Roman"/>
          <w:sz w:val="24"/>
          <w:szCs w:val="24"/>
        </w:rPr>
        <w:t>limate change resilience can be built by engaging three agencies: government, communities, and businesses, combining disaster risk reduction and management, including emergency preparedness. UN Climate Action has proposed six important steps</w:t>
      </w:r>
      <w:r w:rsidRPr="009869BB">
        <w:rPr>
          <w:rFonts w:ascii="Times New Roman" w:hAnsi="Times New Roman" w:cs="Times New Roman"/>
          <w:sz w:val="24"/>
          <w:szCs w:val="24"/>
        </w:rPr>
        <w:t xml:space="preserve"> that </w:t>
      </w:r>
      <w:r>
        <w:rPr>
          <w:rFonts w:ascii="Times New Roman" w:hAnsi="Times New Roman" w:cs="Times New Roman"/>
          <w:sz w:val="24"/>
          <w:szCs w:val="24"/>
        </w:rPr>
        <w:t xml:space="preserve">different </w:t>
      </w:r>
      <w:r w:rsidRPr="009869BB">
        <w:rPr>
          <w:rFonts w:ascii="Times New Roman" w:hAnsi="Times New Roman" w:cs="Times New Roman"/>
          <w:sz w:val="24"/>
          <w:szCs w:val="24"/>
        </w:rPr>
        <w:t xml:space="preserve">sectors need to take in developing climate resilience: </w:t>
      </w:r>
    </w:p>
    <w:p w14:paraId="52A80CA7" w14:textId="3E38C383"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1. </w:t>
      </w:r>
      <w:r w:rsidRPr="009869BB">
        <w:rPr>
          <w:rFonts w:ascii="Times New Roman" w:hAnsi="Times New Roman" w:cs="Times New Roman"/>
          <w:b/>
          <w:bCs/>
          <w:sz w:val="24"/>
          <w:szCs w:val="24"/>
        </w:rPr>
        <w:t>Awareness-raising and advocacy</w:t>
      </w:r>
      <w:r w:rsidRPr="009869BB">
        <w:rPr>
          <w:rFonts w:ascii="Times New Roman" w:hAnsi="Times New Roman" w:cs="Times New Roman"/>
          <w:sz w:val="24"/>
          <w:szCs w:val="24"/>
        </w:rPr>
        <w:t xml:space="preserve"> – Be clear that the future will not resemble the past; base this on science and examine different scenarios (e.g.</w:t>
      </w:r>
      <w:r>
        <w:rPr>
          <w:rFonts w:ascii="Times New Roman" w:hAnsi="Times New Roman" w:cs="Times New Roman"/>
          <w:sz w:val="24"/>
          <w:szCs w:val="24"/>
        </w:rPr>
        <w:t>, 1.5 degrees</w:t>
      </w:r>
      <w:r w:rsidRPr="009869BB">
        <w:rPr>
          <w:rFonts w:ascii="Times New Roman" w:hAnsi="Times New Roman" w:cs="Times New Roman"/>
          <w:sz w:val="24"/>
          <w:szCs w:val="24"/>
        </w:rPr>
        <w:t xml:space="preserve"> and higher) and their impacts. </w:t>
      </w:r>
    </w:p>
    <w:p w14:paraId="03EA0224" w14:textId="5A809321"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2. </w:t>
      </w:r>
      <w:r>
        <w:rPr>
          <w:rFonts w:ascii="Times New Roman" w:hAnsi="Times New Roman" w:cs="Times New Roman"/>
          <w:b/>
          <w:bCs/>
          <w:sz w:val="24"/>
          <w:szCs w:val="24"/>
        </w:rPr>
        <w:t>Conduct</w:t>
      </w:r>
      <w:r w:rsidRPr="009869BB">
        <w:rPr>
          <w:rFonts w:ascii="Times New Roman" w:hAnsi="Times New Roman" w:cs="Times New Roman"/>
          <w:b/>
          <w:bCs/>
          <w:sz w:val="24"/>
          <w:szCs w:val="24"/>
        </w:rPr>
        <w:t xml:space="preserve"> climate risk assessments</w:t>
      </w:r>
      <w:r w:rsidRPr="009869BB">
        <w:rPr>
          <w:rFonts w:ascii="Times New Roman" w:hAnsi="Times New Roman" w:cs="Times New Roman"/>
          <w:sz w:val="24"/>
          <w:szCs w:val="24"/>
        </w:rPr>
        <w:t xml:space="preserve"> at national, local (city/region), sectoral</w:t>
      </w:r>
      <w:r>
        <w:rPr>
          <w:rFonts w:ascii="Times New Roman" w:hAnsi="Times New Roman" w:cs="Times New Roman"/>
          <w:sz w:val="24"/>
          <w:szCs w:val="24"/>
        </w:rPr>
        <w:t>,</w:t>
      </w:r>
      <w:r w:rsidRPr="009869BB">
        <w:rPr>
          <w:rFonts w:ascii="Times New Roman" w:hAnsi="Times New Roman" w:cs="Times New Roman"/>
          <w:sz w:val="24"/>
          <w:szCs w:val="24"/>
        </w:rPr>
        <w:t xml:space="preserve"> or organizational </w:t>
      </w:r>
      <w:r>
        <w:rPr>
          <w:rFonts w:ascii="Times New Roman" w:hAnsi="Times New Roman" w:cs="Times New Roman"/>
          <w:sz w:val="24"/>
          <w:szCs w:val="24"/>
        </w:rPr>
        <w:t>levels</w:t>
      </w:r>
      <w:r w:rsidRPr="009869BB">
        <w:rPr>
          <w:rFonts w:ascii="Times New Roman" w:hAnsi="Times New Roman" w:cs="Times New Roman"/>
          <w:sz w:val="24"/>
          <w:szCs w:val="24"/>
        </w:rPr>
        <w:t xml:space="preserve"> and use a systems approach. </w:t>
      </w:r>
    </w:p>
    <w:p w14:paraId="4360D5B3" w14:textId="77777777"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3. </w:t>
      </w:r>
      <w:r w:rsidRPr="005D7FF9">
        <w:rPr>
          <w:rFonts w:ascii="Times New Roman" w:hAnsi="Times New Roman" w:cs="Times New Roman"/>
          <w:b/>
          <w:bCs/>
          <w:sz w:val="24"/>
          <w:szCs w:val="24"/>
        </w:rPr>
        <w:t>Develop and implement appropriate actions</w:t>
      </w:r>
      <w:r w:rsidRPr="009869BB">
        <w:rPr>
          <w:rFonts w:ascii="Times New Roman" w:hAnsi="Times New Roman" w:cs="Times New Roman"/>
          <w:sz w:val="24"/>
          <w:szCs w:val="24"/>
        </w:rPr>
        <w:t xml:space="preserve"> and interventions. </w:t>
      </w:r>
    </w:p>
    <w:p w14:paraId="74F31DD3" w14:textId="77777777"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4. </w:t>
      </w:r>
      <w:r w:rsidRPr="005D7FF9">
        <w:rPr>
          <w:rFonts w:ascii="Times New Roman" w:hAnsi="Times New Roman" w:cs="Times New Roman"/>
          <w:b/>
          <w:bCs/>
          <w:sz w:val="24"/>
          <w:szCs w:val="24"/>
        </w:rPr>
        <w:t>Mobilize resources</w:t>
      </w:r>
      <w:r w:rsidRPr="009869BB">
        <w:rPr>
          <w:rFonts w:ascii="Times New Roman" w:hAnsi="Times New Roman" w:cs="Times New Roman"/>
          <w:sz w:val="24"/>
          <w:szCs w:val="24"/>
        </w:rPr>
        <w:t xml:space="preserve"> – Build capacity and scale up actions.  </w:t>
      </w:r>
    </w:p>
    <w:p w14:paraId="2DCC13C6" w14:textId="77777777"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lastRenderedPageBreak/>
        <w:t xml:space="preserve">5. </w:t>
      </w:r>
      <w:r w:rsidRPr="005D7FF9">
        <w:rPr>
          <w:rFonts w:ascii="Times New Roman" w:hAnsi="Times New Roman" w:cs="Times New Roman"/>
          <w:b/>
          <w:bCs/>
          <w:sz w:val="24"/>
          <w:szCs w:val="24"/>
        </w:rPr>
        <w:t>Monitor and track progress</w:t>
      </w:r>
      <w:r w:rsidRPr="009869BB">
        <w:rPr>
          <w:rFonts w:ascii="Times New Roman" w:hAnsi="Times New Roman" w:cs="Times New Roman"/>
          <w:sz w:val="24"/>
          <w:szCs w:val="24"/>
        </w:rPr>
        <w:t xml:space="preserve">. </w:t>
      </w:r>
    </w:p>
    <w:p w14:paraId="6E0DD247" w14:textId="0F4B3A4C"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6. </w:t>
      </w:r>
      <w:r w:rsidRPr="005D7FF9">
        <w:rPr>
          <w:rFonts w:ascii="Times New Roman" w:hAnsi="Times New Roman" w:cs="Times New Roman"/>
          <w:b/>
          <w:bCs/>
          <w:sz w:val="24"/>
          <w:szCs w:val="24"/>
        </w:rPr>
        <w:t>Share knowledge</w:t>
      </w:r>
      <w:r w:rsidRPr="009869BB">
        <w:rPr>
          <w:rFonts w:ascii="Times New Roman" w:hAnsi="Times New Roman" w:cs="Times New Roman"/>
          <w:sz w:val="24"/>
          <w:szCs w:val="24"/>
        </w:rPr>
        <w:t>, experiences</w:t>
      </w:r>
      <w:r w:rsidR="005D7FF9">
        <w:rPr>
          <w:rFonts w:ascii="Times New Roman" w:hAnsi="Times New Roman" w:cs="Times New Roman"/>
          <w:sz w:val="24"/>
          <w:szCs w:val="24"/>
        </w:rPr>
        <w:t>,</w:t>
      </w:r>
      <w:r w:rsidRPr="009869BB">
        <w:rPr>
          <w:rFonts w:ascii="Times New Roman" w:hAnsi="Times New Roman" w:cs="Times New Roman"/>
          <w:sz w:val="24"/>
          <w:szCs w:val="24"/>
        </w:rPr>
        <w:t xml:space="preserve"> and solutions</w:t>
      </w:r>
      <w:r w:rsidR="005D7FF9">
        <w:rPr>
          <w:rFonts w:ascii="Times New Roman" w:hAnsi="Times New Roman" w:cs="Times New Roman"/>
          <w:sz w:val="24"/>
          <w:szCs w:val="24"/>
        </w:rPr>
        <w:t xml:space="preserve"> (</w:t>
      </w:r>
      <w:r w:rsidR="005D7FF9" w:rsidRPr="005D7FF9">
        <w:rPr>
          <w:rFonts w:ascii="Times New Roman" w:hAnsi="Times New Roman" w:cs="Times New Roman"/>
          <w:b/>
          <w:bCs/>
          <w:sz w:val="24"/>
          <w:szCs w:val="24"/>
        </w:rPr>
        <w:t>UN climate change</w:t>
      </w:r>
      <w:r w:rsidR="005D7FF9">
        <w:rPr>
          <w:rFonts w:ascii="Times New Roman" w:hAnsi="Times New Roman" w:cs="Times New Roman"/>
          <w:sz w:val="24"/>
          <w:szCs w:val="24"/>
        </w:rPr>
        <w:t>)</w:t>
      </w:r>
      <w:r w:rsidRPr="009869BB">
        <w:rPr>
          <w:rFonts w:ascii="Times New Roman" w:hAnsi="Times New Roman" w:cs="Times New Roman"/>
          <w:sz w:val="24"/>
          <w:szCs w:val="24"/>
        </w:rPr>
        <w:t>.</w:t>
      </w:r>
    </w:p>
    <w:p w14:paraId="7B014230" w14:textId="77777777" w:rsidR="00C043F0" w:rsidRDefault="00500CE6" w:rsidP="00C043F0">
      <w:pPr>
        <w:pStyle w:val="ListParagraph"/>
        <w:numPr>
          <w:ilvl w:val="0"/>
          <w:numId w:val="10"/>
        </w:numPr>
        <w:spacing w:after="100" w:afterAutospacing="1" w:line="360" w:lineRule="auto"/>
        <w:ind w:right="57"/>
        <w:jc w:val="both"/>
        <w:rPr>
          <w:rFonts w:ascii="Times New Roman" w:hAnsi="Times New Roman" w:cs="Times New Roman"/>
          <w:b/>
          <w:bCs/>
          <w:sz w:val="24"/>
          <w:szCs w:val="24"/>
        </w:rPr>
      </w:pPr>
      <w:r w:rsidRPr="009869BB">
        <w:rPr>
          <w:rFonts w:ascii="Times New Roman" w:hAnsi="Times New Roman" w:cs="Times New Roman"/>
          <w:b/>
          <w:bCs/>
          <w:sz w:val="24"/>
          <w:szCs w:val="24"/>
        </w:rPr>
        <w:t>Climate change mitigation strategies</w:t>
      </w:r>
      <w:r w:rsidR="00176D93" w:rsidRPr="009869BB">
        <w:rPr>
          <w:rFonts w:ascii="Times New Roman" w:hAnsi="Times New Roman" w:cs="Times New Roman"/>
          <w:b/>
          <w:bCs/>
          <w:sz w:val="24"/>
          <w:szCs w:val="24"/>
        </w:rPr>
        <w:t>:</w:t>
      </w:r>
    </w:p>
    <w:p w14:paraId="2A7569E2" w14:textId="5FAFEC18" w:rsidR="00533AD5" w:rsidRPr="00C043F0" w:rsidRDefault="007B5129" w:rsidP="00C043F0">
      <w:pPr>
        <w:pStyle w:val="ListParagraph"/>
        <w:spacing w:after="100" w:afterAutospacing="1" w:line="360" w:lineRule="auto"/>
        <w:ind w:left="1440" w:right="57" w:firstLine="720"/>
        <w:jc w:val="both"/>
        <w:rPr>
          <w:rFonts w:ascii="Times New Roman" w:hAnsi="Times New Roman" w:cs="Times New Roman"/>
          <w:b/>
          <w:bCs/>
          <w:sz w:val="24"/>
          <w:szCs w:val="24"/>
        </w:rPr>
      </w:pPr>
      <w:r w:rsidRPr="00C043F0">
        <w:rPr>
          <w:rFonts w:ascii="Times New Roman" w:hAnsi="Times New Roman" w:cs="Times New Roman"/>
          <w:sz w:val="24"/>
          <w:szCs w:val="24"/>
        </w:rPr>
        <w:t xml:space="preserve">Cutting GHG emissions can slow the pace of global warming - this is known as mitigation. </w:t>
      </w:r>
      <w:r w:rsidR="001F3A0C" w:rsidRPr="00C043F0">
        <w:rPr>
          <w:rFonts w:ascii="Times New Roman" w:eastAsia="Times New Roman" w:hAnsi="Times New Roman" w:cs="Times New Roman"/>
          <w:color w:val="2B2B2B"/>
          <w:kern w:val="0"/>
          <w:sz w:val="24"/>
          <w:szCs w:val="24"/>
          <w:lang w:eastAsia="en-IN"/>
          <w14:ligatures w14:val="none"/>
        </w:rPr>
        <w:t>T</w:t>
      </w:r>
      <w:r w:rsidR="00533AD5" w:rsidRPr="00C043F0">
        <w:rPr>
          <w:rFonts w:ascii="Times New Roman" w:eastAsia="Times New Roman" w:hAnsi="Times New Roman" w:cs="Times New Roman"/>
          <w:color w:val="2B2B2B"/>
          <w:kern w:val="0"/>
          <w:sz w:val="24"/>
          <w:szCs w:val="24"/>
          <w:lang w:eastAsia="en-IN"/>
          <w14:ligatures w14:val="none"/>
        </w:rPr>
        <w:t xml:space="preserve">he daily level of </w:t>
      </w:r>
      <w:r w:rsidR="00C211B6" w:rsidRPr="00C043F0">
        <w:rPr>
          <w:rFonts w:ascii="Times New Roman" w:eastAsia="Times New Roman" w:hAnsi="Times New Roman" w:cs="Times New Roman"/>
          <w:color w:val="2B2B2B"/>
          <w:kern w:val="0"/>
          <w:sz w:val="24"/>
          <w:szCs w:val="24"/>
          <w:lang w:eastAsia="en-IN"/>
          <w14:ligatures w14:val="none"/>
        </w:rPr>
        <w:t>CO</w:t>
      </w:r>
      <w:r w:rsidR="00C211B6" w:rsidRPr="00C043F0">
        <w:rPr>
          <w:rFonts w:ascii="Times New Roman" w:eastAsia="Times New Roman" w:hAnsi="Times New Roman" w:cs="Times New Roman"/>
          <w:color w:val="2B2B2B"/>
          <w:kern w:val="0"/>
          <w:sz w:val="24"/>
          <w:szCs w:val="24"/>
          <w:vertAlign w:val="subscript"/>
          <w:lang w:eastAsia="en-IN"/>
          <w14:ligatures w14:val="none"/>
        </w:rPr>
        <w:t>2</w:t>
      </w:r>
      <w:r w:rsidR="00533AD5" w:rsidRPr="00C043F0">
        <w:rPr>
          <w:rFonts w:ascii="Times New Roman" w:eastAsia="Times New Roman" w:hAnsi="Times New Roman" w:cs="Times New Roman"/>
          <w:color w:val="2B2B2B"/>
          <w:kern w:val="0"/>
          <w:sz w:val="24"/>
          <w:szCs w:val="24"/>
          <w:lang w:eastAsia="en-IN"/>
          <w14:ligatures w14:val="none"/>
        </w:rPr>
        <w:t xml:space="preserve"> in the atmosphere </w:t>
      </w:r>
      <w:r w:rsidR="001F3A0C" w:rsidRPr="00C043F0">
        <w:rPr>
          <w:rFonts w:ascii="Times New Roman" w:eastAsia="Times New Roman" w:hAnsi="Times New Roman" w:cs="Times New Roman"/>
          <w:color w:val="2B2B2B"/>
          <w:kern w:val="0"/>
          <w:sz w:val="24"/>
          <w:szCs w:val="24"/>
          <w:lang w:eastAsia="en-IN"/>
          <w14:ligatures w14:val="none"/>
        </w:rPr>
        <w:t xml:space="preserve">in 2013 </w:t>
      </w:r>
      <w:hyperlink r:id="rId7" w:tgtFrame="_blank" w:history="1">
        <w:r w:rsidR="00533AD5" w:rsidRPr="00C043F0">
          <w:rPr>
            <w:rFonts w:ascii="Times New Roman" w:eastAsia="Times New Roman" w:hAnsi="Times New Roman" w:cs="Times New Roman"/>
            <w:color w:val="000000" w:themeColor="text1"/>
            <w:kern w:val="0"/>
            <w:sz w:val="24"/>
            <w:szCs w:val="24"/>
            <w:lang w:eastAsia="en-IN"/>
            <w14:ligatures w14:val="none"/>
          </w:rPr>
          <w:t>surpassed 400 parts per million for the first time in human history</w:t>
        </w:r>
      </w:hyperlink>
      <w:r w:rsidR="00533AD5" w:rsidRPr="00C043F0">
        <w:rPr>
          <w:rFonts w:ascii="Times New Roman" w:eastAsia="Times New Roman" w:hAnsi="Times New Roman" w:cs="Times New Roman"/>
          <w:color w:val="2B2B2B"/>
          <w:kern w:val="0"/>
          <w:sz w:val="24"/>
          <w:szCs w:val="24"/>
          <w:lang w:eastAsia="en-IN"/>
          <w14:ligatures w14:val="none"/>
        </w:rPr>
        <w:t>. The last time levels were that high was about three to five million years ago, during the Pliocene Epoch.</w:t>
      </w:r>
    </w:p>
    <w:p w14:paraId="756BDF09" w14:textId="00096F90" w:rsidR="00533AD5" w:rsidRPr="00533AD5" w:rsidRDefault="001F3A0C" w:rsidP="00176D93">
      <w:pPr>
        <w:shd w:val="clear" w:color="auto" w:fill="FFFFFF"/>
        <w:spacing w:before="240" w:after="240" w:line="360" w:lineRule="auto"/>
        <w:rPr>
          <w:rFonts w:ascii="Times New Roman" w:eastAsia="Times New Roman" w:hAnsi="Times New Roman" w:cs="Times New Roman"/>
          <w:color w:val="2B2B2B"/>
          <w:kern w:val="0"/>
          <w:sz w:val="24"/>
          <w:szCs w:val="24"/>
          <w:lang w:eastAsia="en-IN"/>
          <w14:ligatures w14:val="none"/>
        </w:rPr>
      </w:pPr>
      <w:r>
        <w:rPr>
          <w:rFonts w:ascii="Times New Roman" w:eastAsia="Times New Roman" w:hAnsi="Times New Roman" w:cs="Times New Roman"/>
          <w:color w:val="2B2B2B"/>
          <w:kern w:val="0"/>
          <w:sz w:val="24"/>
          <w:szCs w:val="24"/>
          <w:lang w:eastAsia="en-IN"/>
          <w14:ligatures w14:val="none"/>
        </w:rPr>
        <w:t>According to Global Climate Change</w:t>
      </w:r>
      <w:r w:rsidRPr="001F3A0C">
        <w:rPr>
          <w:rFonts w:ascii="Times New Roman" w:eastAsia="Times New Roman" w:hAnsi="Times New Roman" w:cs="Times New Roman"/>
          <w:color w:val="2B2B2B"/>
          <w:kern w:val="0"/>
          <w:sz w:val="24"/>
          <w:szCs w:val="24"/>
          <w:lang w:eastAsia="en-IN"/>
          <w14:ligatures w14:val="none"/>
        </w:rPr>
        <w:t xml:space="preserve"> by NASA</w:t>
      </w:r>
      <w:r>
        <w:rPr>
          <w:rFonts w:ascii="Times New Roman" w:eastAsia="Times New Roman" w:hAnsi="Times New Roman" w:cs="Times New Roman"/>
          <w:color w:val="2B2B2B"/>
          <w:kern w:val="0"/>
          <w:sz w:val="24"/>
          <w:szCs w:val="24"/>
          <w:lang w:eastAsia="en-IN"/>
          <w14:ligatures w14:val="none"/>
        </w:rPr>
        <w:t>,</w:t>
      </w:r>
      <w:r w:rsidRPr="001F3A0C">
        <w:rPr>
          <w:rFonts w:ascii="Times New Roman" w:eastAsia="Times New Roman" w:hAnsi="Times New Roman" w:cs="Times New Roman"/>
          <w:color w:val="2B2B2B"/>
          <w:kern w:val="0"/>
          <w:sz w:val="24"/>
          <w:szCs w:val="24"/>
          <w:lang w:eastAsia="en-IN"/>
          <w14:ligatures w14:val="none"/>
        </w:rPr>
        <w:t xml:space="preserve"> </w:t>
      </w:r>
      <w:r>
        <w:rPr>
          <w:rFonts w:ascii="Times New Roman" w:eastAsia="Times New Roman" w:hAnsi="Times New Roman" w:cs="Times New Roman"/>
          <w:color w:val="2B2B2B"/>
          <w:kern w:val="0"/>
          <w:sz w:val="24"/>
          <w:szCs w:val="24"/>
          <w:lang w:eastAsia="en-IN"/>
          <w14:ligatures w14:val="none"/>
        </w:rPr>
        <w:t>to some extent</w:t>
      </w:r>
      <w:r w:rsidR="00C043F0">
        <w:rPr>
          <w:rFonts w:ascii="Times New Roman" w:eastAsia="Times New Roman" w:hAnsi="Times New Roman" w:cs="Times New Roman"/>
          <w:color w:val="2B2B2B"/>
          <w:kern w:val="0"/>
          <w:sz w:val="24"/>
          <w:szCs w:val="24"/>
          <w:lang w:eastAsia="en-IN"/>
          <w14:ligatures w14:val="none"/>
        </w:rPr>
        <w:t>,</w:t>
      </w:r>
      <w:r>
        <w:rPr>
          <w:rFonts w:ascii="Times New Roman" w:eastAsia="Times New Roman" w:hAnsi="Times New Roman" w:cs="Times New Roman"/>
          <w:color w:val="2B2B2B"/>
          <w:kern w:val="0"/>
          <w:sz w:val="24"/>
          <w:szCs w:val="24"/>
          <w:lang w:eastAsia="en-IN"/>
          <w14:ligatures w14:val="none"/>
        </w:rPr>
        <w:t xml:space="preserve"> humans</w:t>
      </w:r>
      <w:r w:rsidR="00533AD5" w:rsidRPr="00533AD5">
        <w:rPr>
          <w:rFonts w:ascii="Times New Roman" w:eastAsia="Times New Roman" w:hAnsi="Times New Roman" w:cs="Times New Roman"/>
          <w:color w:val="2B2B2B"/>
          <w:kern w:val="0"/>
          <w:sz w:val="24"/>
          <w:szCs w:val="24"/>
          <w:lang w:eastAsia="en-IN"/>
          <w14:ligatures w14:val="none"/>
        </w:rPr>
        <w:t xml:space="preserve"> </w:t>
      </w:r>
      <w:r>
        <w:rPr>
          <w:rFonts w:ascii="Times New Roman" w:eastAsia="Times New Roman" w:hAnsi="Times New Roman" w:cs="Times New Roman"/>
          <w:color w:val="2B2B2B"/>
          <w:kern w:val="0"/>
          <w:sz w:val="24"/>
          <w:szCs w:val="24"/>
          <w:lang w:eastAsia="en-IN"/>
          <w14:ligatures w14:val="none"/>
        </w:rPr>
        <w:t xml:space="preserve">are </w:t>
      </w:r>
      <w:r w:rsidR="00533AD5" w:rsidRPr="00533AD5">
        <w:rPr>
          <w:rFonts w:ascii="Times New Roman" w:eastAsia="Times New Roman" w:hAnsi="Times New Roman" w:cs="Times New Roman"/>
          <w:color w:val="2B2B2B"/>
          <w:kern w:val="0"/>
          <w:sz w:val="24"/>
          <w:szCs w:val="24"/>
          <w:lang w:eastAsia="en-IN"/>
          <w14:ligatures w14:val="none"/>
        </w:rPr>
        <w:t>already committed to some level of climate change</w:t>
      </w:r>
      <w:r w:rsidR="00C043F0">
        <w:rPr>
          <w:rFonts w:ascii="Times New Roman" w:eastAsia="Times New Roman" w:hAnsi="Times New Roman" w:cs="Times New Roman"/>
          <w:color w:val="2B2B2B"/>
          <w:kern w:val="0"/>
          <w:sz w:val="24"/>
          <w:szCs w:val="24"/>
          <w:lang w:eastAsia="en-IN"/>
          <w14:ligatures w14:val="none"/>
        </w:rPr>
        <w:t>; responding</w:t>
      </w:r>
      <w:r w:rsidR="00533AD5" w:rsidRPr="00533AD5">
        <w:rPr>
          <w:rFonts w:ascii="Times New Roman" w:eastAsia="Times New Roman" w:hAnsi="Times New Roman" w:cs="Times New Roman"/>
          <w:color w:val="2B2B2B"/>
          <w:kern w:val="0"/>
          <w:sz w:val="24"/>
          <w:szCs w:val="24"/>
          <w:lang w:eastAsia="en-IN"/>
          <w14:ligatures w14:val="none"/>
        </w:rPr>
        <w:t xml:space="preserve"> to climate change involves a two-pronged approach:</w:t>
      </w:r>
    </w:p>
    <w:p w14:paraId="4658579A" w14:textId="77777777" w:rsidR="00533AD5" w:rsidRPr="00533AD5" w:rsidRDefault="00533AD5" w:rsidP="00176D93">
      <w:pPr>
        <w:numPr>
          <w:ilvl w:val="0"/>
          <w:numId w:val="3"/>
        </w:numPr>
        <w:shd w:val="clear" w:color="auto" w:fill="FFFFFF"/>
        <w:spacing w:after="0" w:line="360" w:lineRule="auto"/>
        <w:ind w:left="1065"/>
        <w:rPr>
          <w:rFonts w:ascii="Times New Roman" w:eastAsia="Times New Roman" w:hAnsi="Times New Roman" w:cs="Times New Roman"/>
          <w:color w:val="2B2B2B"/>
          <w:kern w:val="0"/>
          <w:sz w:val="24"/>
          <w:szCs w:val="24"/>
          <w:lang w:eastAsia="en-IN"/>
          <w14:ligatures w14:val="none"/>
        </w:rPr>
      </w:pPr>
      <w:r w:rsidRPr="00533AD5">
        <w:rPr>
          <w:rFonts w:ascii="Times New Roman" w:eastAsia="Times New Roman" w:hAnsi="Times New Roman" w:cs="Times New Roman"/>
          <w:color w:val="2B2B2B"/>
          <w:kern w:val="0"/>
          <w:sz w:val="24"/>
          <w:szCs w:val="24"/>
          <w:lang w:eastAsia="en-IN"/>
          <w14:ligatures w14:val="none"/>
        </w:rPr>
        <w:t>Reducing emissions of and stabilizing the levels of heat-trapping greenhouse gases in the atmosphere </w:t>
      </w:r>
      <w:r w:rsidRPr="00533AD5">
        <w:rPr>
          <w:rFonts w:ascii="Times New Roman" w:eastAsia="Times New Roman" w:hAnsi="Times New Roman" w:cs="Times New Roman"/>
          <w:b/>
          <w:bCs/>
          <w:color w:val="2B2B2B"/>
          <w:kern w:val="0"/>
          <w:sz w:val="24"/>
          <w:szCs w:val="24"/>
          <w:lang w:eastAsia="en-IN"/>
          <w14:ligatures w14:val="none"/>
        </w:rPr>
        <w:t>(“mitigation”)</w:t>
      </w:r>
      <w:r w:rsidRPr="00533AD5">
        <w:rPr>
          <w:rFonts w:ascii="Times New Roman" w:eastAsia="Times New Roman" w:hAnsi="Times New Roman" w:cs="Times New Roman"/>
          <w:color w:val="2B2B2B"/>
          <w:kern w:val="0"/>
          <w:sz w:val="24"/>
          <w:szCs w:val="24"/>
          <w:lang w:eastAsia="en-IN"/>
          <w14:ligatures w14:val="none"/>
        </w:rPr>
        <w:t>;</w:t>
      </w:r>
    </w:p>
    <w:p w14:paraId="03443149" w14:textId="49B2D923" w:rsidR="007B5129" w:rsidRPr="00176D93" w:rsidRDefault="00533AD5" w:rsidP="00176D93">
      <w:pPr>
        <w:numPr>
          <w:ilvl w:val="0"/>
          <w:numId w:val="3"/>
        </w:numPr>
        <w:shd w:val="clear" w:color="auto" w:fill="FFFFFF"/>
        <w:spacing w:after="0" w:line="360" w:lineRule="auto"/>
        <w:ind w:left="1065"/>
        <w:rPr>
          <w:rFonts w:ascii="Times New Roman" w:eastAsia="Times New Roman" w:hAnsi="Times New Roman" w:cs="Times New Roman"/>
          <w:color w:val="2B2B2B"/>
          <w:kern w:val="0"/>
          <w:sz w:val="24"/>
          <w:szCs w:val="24"/>
          <w:lang w:eastAsia="en-IN"/>
          <w14:ligatures w14:val="none"/>
        </w:rPr>
      </w:pPr>
      <w:r w:rsidRPr="00533AD5">
        <w:rPr>
          <w:rFonts w:ascii="Times New Roman" w:eastAsia="Times New Roman" w:hAnsi="Times New Roman" w:cs="Times New Roman"/>
          <w:color w:val="2B2B2B"/>
          <w:kern w:val="0"/>
          <w:sz w:val="24"/>
          <w:szCs w:val="24"/>
          <w:lang w:eastAsia="en-IN"/>
          <w14:ligatures w14:val="none"/>
        </w:rPr>
        <w:t>Adapting to the climate change already in the pipeline </w:t>
      </w:r>
      <w:r w:rsidRPr="00533AD5">
        <w:rPr>
          <w:rFonts w:ascii="Times New Roman" w:eastAsia="Times New Roman" w:hAnsi="Times New Roman" w:cs="Times New Roman"/>
          <w:b/>
          <w:bCs/>
          <w:color w:val="2B2B2B"/>
          <w:kern w:val="0"/>
          <w:sz w:val="24"/>
          <w:szCs w:val="24"/>
          <w:lang w:eastAsia="en-IN"/>
          <w14:ligatures w14:val="none"/>
        </w:rPr>
        <w:t>(“adaptation”)</w:t>
      </w:r>
      <w:r w:rsidRPr="00533AD5">
        <w:rPr>
          <w:rFonts w:ascii="Times New Roman" w:eastAsia="Times New Roman" w:hAnsi="Times New Roman" w:cs="Times New Roman"/>
          <w:color w:val="2B2B2B"/>
          <w:kern w:val="0"/>
          <w:sz w:val="24"/>
          <w:szCs w:val="24"/>
          <w:lang w:eastAsia="en-IN"/>
          <w14:ligatures w14:val="none"/>
        </w:rPr>
        <w:t>.</w:t>
      </w:r>
    </w:p>
    <w:p w14:paraId="6A2365C1" w14:textId="77777777" w:rsidR="007B5129" w:rsidRPr="007B5129" w:rsidRDefault="007B5129" w:rsidP="007B5129">
      <w:pPr>
        <w:spacing w:after="0" w:line="240" w:lineRule="auto"/>
        <w:ind w:right="57" w:firstLine="705"/>
        <w:jc w:val="both"/>
        <w:rPr>
          <w:rFonts w:ascii="Times New Roman" w:hAnsi="Times New Roman" w:cs="Times New Roman"/>
          <w:sz w:val="24"/>
          <w:szCs w:val="24"/>
        </w:rPr>
      </w:pPr>
    </w:p>
    <w:p w14:paraId="05600DEA" w14:textId="39C1D709" w:rsidR="00D77674" w:rsidRDefault="007B5129" w:rsidP="00176D93">
      <w:pPr>
        <w:spacing w:after="0" w:line="360" w:lineRule="auto"/>
        <w:ind w:right="57" w:firstLine="705"/>
        <w:jc w:val="both"/>
        <w:rPr>
          <w:rFonts w:ascii="Times New Roman" w:hAnsi="Times New Roman" w:cs="Times New Roman"/>
          <w:sz w:val="24"/>
          <w:szCs w:val="24"/>
        </w:rPr>
      </w:pPr>
      <w:r w:rsidRPr="007B5129">
        <w:rPr>
          <w:rFonts w:ascii="Times New Roman" w:hAnsi="Times New Roman" w:cs="Times New Roman"/>
          <w:sz w:val="24"/>
          <w:szCs w:val="24"/>
        </w:rPr>
        <w:t>The IPCC says greenhouse gas emissions must peak by 2025 and then rapidly decline if further warming is to be limited.</w:t>
      </w:r>
      <w:r>
        <w:rPr>
          <w:rFonts w:ascii="Times New Roman" w:hAnsi="Times New Roman" w:cs="Times New Roman"/>
          <w:sz w:val="24"/>
          <w:szCs w:val="24"/>
        </w:rPr>
        <w:t xml:space="preserve"> </w:t>
      </w:r>
      <w:r w:rsidR="00D77674" w:rsidRPr="00D77674">
        <w:rPr>
          <w:rFonts w:ascii="Times New Roman" w:hAnsi="Times New Roman" w:cs="Times New Roman"/>
          <w:sz w:val="24"/>
          <w:szCs w:val="24"/>
        </w:rPr>
        <w:t>Mitigation – reducing climate change – involves reducing the flow of heat-trapping greenhouse gases into the atmosphere, either by reducing sources of these gases (for example, the burning of fossil fuels for electricity, heat, or transport) or enhancing the “sinks” that accumulate and store these gases (such as the oceans, forests, and soil). The goal of mitigation is to avoid significant human interference with Earth's climate, “stabilize greenhouse gas levels in a timeframe sufficient to allow ecosystems to adapt naturally to climate change, ensure that food production is not threatened, and to enable economic development to proceed in a sustainable manner” (from the 2014 report on Mitigation of Climate Change from the United Nations Intergovernmental Panel on Climate Change, page 4).</w:t>
      </w:r>
    </w:p>
    <w:p w14:paraId="200D83AE" w14:textId="77777777" w:rsidR="00853D97" w:rsidRDefault="00853D97" w:rsidP="00176D93">
      <w:pPr>
        <w:spacing w:after="0" w:line="360" w:lineRule="auto"/>
        <w:ind w:right="57" w:firstLine="705"/>
        <w:jc w:val="both"/>
        <w:rPr>
          <w:rFonts w:ascii="Times New Roman" w:hAnsi="Times New Roman" w:cs="Times New Roman"/>
          <w:sz w:val="24"/>
          <w:szCs w:val="24"/>
        </w:rPr>
      </w:pPr>
    </w:p>
    <w:p w14:paraId="7D465970" w14:textId="3A1BB1F4" w:rsidR="009E7460" w:rsidRDefault="00853D97" w:rsidP="00176D93">
      <w:pPr>
        <w:spacing w:after="0" w:line="360" w:lineRule="auto"/>
        <w:ind w:right="57" w:firstLine="705"/>
        <w:jc w:val="both"/>
        <w:rPr>
          <w:rFonts w:ascii="Times New Roman" w:hAnsi="Times New Roman" w:cs="Times New Roman"/>
          <w:sz w:val="24"/>
          <w:szCs w:val="24"/>
        </w:rPr>
      </w:pPr>
      <w:r w:rsidRPr="009E7460">
        <w:rPr>
          <w:rFonts w:ascii="Times New Roman" w:hAnsi="Times New Roman" w:cs="Times New Roman"/>
          <w:sz w:val="24"/>
          <w:szCs w:val="24"/>
        </w:rPr>
        <w:t>“</w:t>
      </w:r>
      <w:r w:rsidR="00D17E72">
        <w:rPr>
          <w:rFonts w:ascii="Times New Roman" w:hAnsi="Times New Roman" w:cs="Times New Roman"/>
          <w:sz w:val="24"/>
          <w:szCs w:val="24"/>
        </w:rPr>
        <w:t>The following strategies can achieve mitigation” reducing the amount of carbon pollution</w:t>
      </w:r>
      <w:r>
        <w:rPr>
          <w:rFonts w:ascii="Times New Roman" w:hAnsi="Times New Roman" w:cs="Times New Roman"/>
          <w:sz w:val="24"/>
          <w:szCs w:val="24"/>
        </w:rPr>
        <w:t>:</w:t>
      </w:r>
    </w:p>
    <w:p w14:paraId="27F593E7" w14:textId="0BF56771" w:rsidR="00853D97" w:rsidRPr="00853D97" w:rsidRDefault="00853D97" w:rsidP="00176D93">
      <w:pPr>
        <w:pStyle w:val="ListParagraph"/>
        <w:numPr>
          <w:ilvl w:val="0"/>
          <w:numId w:val="4"/>
        </w:numPr>
        <w:spacing w:after="0" w:line="360" w:lineRule="auto"/>
        <w:ind w:right="57"/>
        <w:jc w:val="both"/>
        <w:rPr>
          <w:rFonts w:ascii="Times New Roman" w:hAnsi="Times New Roman" w:cs="Times New Roman"/>
          <w:sz w:val="24"/>
          <w:szCs w:val="24"/>
        </w:rPr>
      </w:pPr>
      <w:bookmarkStart w:id="10" w:name="_Hlk149513337"/>
      <w:r w:rsidRPr="00853D97">
        <w:rPr>
          <w:rFonts w:ascii="Times New Roman" w:hAnsi="Times New Roman" w:cs="Times New Roman"/>
          <w:sz w:val="24"/>
          <w:szCs w:val="24"/>
        </w:rPr>
        <w:t>Greenhouse gas emissions and concentrations (stock of GHG emissions in the atmosphere ‘ppm’)</w:t>
      </w:r>
    </w:p>
    <w:p w14:paraId="1337D877" w14:textId="03400E3D" w:rsidR="00853D97" w:rsidRPr="00853D97" w:rsidRDefault="00853D97" w:rsidP="00176D93">
      <w:pPr>
        <w:pStyle w:val="ListParagraph"/>
        <w:numPr>
          <w:ilvl w:val="0"/>
          <w:numId w:val="4"/>
        </w:numPr>
        <w:spacing w:after="0" w:line="360" w:lineRule="auto"/>
        <w:ind w:right="57"/>
        <w:jc w:val="both"/>
        <w:rPr>
          <w:rFonts w:ascii="Times New Roman" w:hAnsi="Times New Roman" w:cs="Times New Roman"/>
          <w:sz w:val="24"/>
          <w:szCs w:val="24"/>
        </w:rPr>
      </w:pPr>
      <w:bookmarkStart w:id="11" w:name="_Hlk149514190"/>
      <w:bookmarkEnd w:id="10"/>
      <w:r w:rsidRPr="00853D97">
        <w:rPr>
          <w:rFonts w:ascii="Times New Roman" w:hAnsi="Times New Roman" w:cs="Times New Roman"/>
          <w:sz w:val="24"/>
          <w:szCs w:val="24"/>
        </w:rPr>
        <w:t>Greenhouse gas reductions:</w:t>
      </w:r>
    </w:p>
    <w:p w14:paraId="60781503" w14:textId="13A7094E" w:rsidR="00853D97" w:rsidRPr="00853D97" w:rsidRDefault="00853D97" w:rsidP="00176D93">
      <w:pPr>
        <w:spacing w:after="0" w:line="360" w:lineRule="auto"/>
        <w:ind w:left="345" w:right="57" w:firstLine="720"/>
        <w:jc w:val="both"/>
        <w:rPr>
          <w:rFonts w:ascii="Times New Roman" w:hAnsi="Times New Roman" w:cs="Times New Roman"/>
          <w:sz w:val="24"/>
          <w:szCs w:val="24"/>
        </w:rPr>
      </w:pPr>
      <w:r>
        <w:rPr>
          <w:rFonts w:ascii="Times New Roman" w:hAnsi="Times New Roman" w:cs="Times New Roman"/>
          <w:sz w:val="24"/>
          <w:szCs w:val="24"/>
        </w:rPr>
        <w:t>-</w:t>
      </w:r>
      <w:r w:rsidRPr="00853D97">
        <w:rPr>
          <w:rFonts w:ascii="Times New Roman" w:hAnsi="Times New Roman" w:cs="Times New Roman"/>
          <w:sz w:val="24"/>
          <w:szCs w:val="24"/>
        </w:rPr>
        <w:t>Intensity and absolute targets</w:t>
      </w:r>
    </w:p>
    <w:p w14:paraId="79CAEE60" w14:textId="3D382013" w:rsidR="00853D97" w:rsidRPr="00853D97" w:rsidRDefault="00853D97" w:rsidP="00176D93">
      <w:pPr>
        <w:spacing w:after="0" w:line="360" w:lineRule="auto"/>
        <w:ind w:right="57" w:firstLine="705"/>
        <w:jc w:val="both"/>
        <w:rPr>
          <w:rFonts w:ascii="Times New Roman" w:hAnsi="Times New Roman" w:cs="Times New Roman"/>
          <w:sz w:val="24"/>
          <w:szCs w:val="24"/>
        </w:rPr>
      </w:pPr>
      <w:bookmarkStart w:id="12" w:name="_Hlk149514296"/>
      <w:bookmarkEnd w:id="11"/>
      <w:r>
        <w:rPr>
          <w:rFonts w:ascii="Times New Roman" w:hAnsi="Times New Roman" w:cs="Times New Roman"/>
          <w:sz w:val="24"/>
          <w:szCs w:val="24"/>
        </w:rPr>
        <w:lastRenderedPageBreak/>
        <w:t xml:space="preserve">3. </w:t>
      </w:r>
      <w:r w:rsidRPr="00853D97">
        <w:rPr>
          <w:rFonts w:ascii="Times New Roman" w:hAnsi="Times New Roman" w:cs="Times New Roman"/>
          <w:sz w:val="24"/>
          <w:szCs w:val="24"/>
        </w:rPr>
        <w:t>Carbon capture and storage</w:t>
      </w:r>
    </w:p>
    <w:bookmarkEnd w:id="12"/>
    <w:p w14:paraId="7927D45B" w14:textId="1B5DC88F" w:rsidR="00853D97" w:rsidRPr="00853D97" w:rsidRDefault="00853D97" w:rsidP="00176D93">
      <w:pPr>
        <w:spacing w:after="0" w:line="360" w:lineRule="auto"/>
        <w:ind w:right="57" w:firstLine="705"/>
        <w:jc w:val="both"/>
        <w:rPr>
          <w:rFonts w:ascii="Times New Roman" w:hAnsi="Times New Roman" w:cs="Times New Roman"/>
          <w:sz w:val="24"/>
          <w:szCs w:val="24"/>
        </w:rPr>
      </w:pPr>
      <w:r>
        <w:rPr>
          <w:rFonts w:ascii="Times New Roman" w:hAnsi="Times New Roman" w:cs="Times New Roman"/>
          <w:sz w:val="24"/>
          <w:szCs w:val="24"/>
        </w:rPr>
        <w:t xml:space="preserve">4. </w:t>
      </w:r>
      <w:bookmarkStart w:id="13" w:name="_Hlk149514568"/>
      <w:r w:rsidRPr="00853D97">
        <w:rPr>
          <w:rFonts w:ascii="Times New Roman" w:hAnsi="Times New Roman" w:cs="Times New Roman"/>
          <w:sz w:val="24"/>
          <w:szCs w:val="24"/>
        </w:rPr>
        <w:t>Carbon sequestration</w:t>
      </w:r>
      <w:r>
        <w:rPr>
          <w:rFonts w:ascii="Times New Roman" w:hAnsi="Times New Roman" w:cs="Times New Roman"/>
          <w:sz w:val="24"/>
          <w:szCs w:val="24"/>
        </w:rPr>
        <w:t xml:space="preserve"> and</w:t>
      </w:r>
      <w:bookmarkEnd w:id="13"/>
    </w:p>
    <w:p w14:paraId="2054C791" w14:textId="42BA6EEA" w:rsidR="00853D97" w:rsidRDefault="00853D97" w:rsidP="00176D93">
      <w:pPr>
        <w:spacing w:after="0" w:line="360" w:lineRule="auto"/>
        <w:ind w:right="57" w:firstLine="705"/>
        <w:jc w:val="both"/>
        <w:rPr>
          <w:rFonts w:ascii="Times New Roman" w:hAnsi="Times New Roman" w:cs="Times New Roman"/>
          <w:sz w:val="24"/>
          <w:szCs w:val="24"/>
        </w:rPr>
      </w:pPr>
      <w:r>
        <w:rPr>
          <w:rFonts w:ascii="Times New Roman" w:hAnsi="Times New Roman" w:cs="Times New Roman"/>
          <w:sz w:val="24"/>
          <w:szCs w:val="24"/>
        </w:rPr>
        <w:t xml:space="preserve">5. </w:t>
      </w:r>
      <w:r w:rsidRPr="00853D97">
        <w:rPr>
          <w:rFonts w:ascii="Times New Roman" w:hAnsi="Times New Roman" w:cs="Times New Roman"/>
          <w:sz w:val="24"/>
          <w:szCs w:val="24"/>
        </w:rPr>
        <w:t>Geo-engineering</w:t>
      </w:r>
    </w:p>
    <w:p w14:paraId="11E431D3" w14:textId="77777777" w:rsidR="00DB5ABF" w:rsidRDefault="00DB5ABF" w:rsidP="00176D93">
      <w:pPr>
        <w:spacing w:after="0" w:line="360" w:lineRule="auto"/>
        <w:ind w:right="57" w:firstLine="705"/>
        <w:jc w:val="both"/>
        <w:rPr>
          <w:rFonts w:ascii="Times New Roman" w:hAnsi="Times New Roman" w:cs="Times New Roman"/>
          <w:sz w:val="24"/>
          <w:szCs w:val="24"/>
        </w:rPr>
      </w:pPr>
    </w:p>
    <w:p w14:paraId="4062778A" w14:textId="5145F501" w:rsidR="00FB3973" w:rsidRDefault="00FB3973" w:rsidP="00176D93">
      <w:pPr>
        <w:spacing w:after="0" w:line="360" w:lineRule="auto"/>
        <w:ind w:right="57" w:firstLine="705"/>
        <w:jc w:val="both"/>
        <w:rPr>
          <w:rFonts w:ascii="Times New Roman" w:hAnsi="Times New Roman" w:cs="Times New Roman"/>
          <w:sz w:val="24"/>
          <w:szCs w:val="24"/>
        </w:rPr>
      </w:pPr>
      <w:r>
        <w:rPr>
          <w:rFonts w:ascii="Times New Roman" w:hAnsi="Times New Roman" w:cs="Times New Roman"/>
          <w:sz w:val="24"/>
          <w:szCs w:val="24"/>
        </w:rPr>
        <w:t>Earth systems and human systems are very closely interwoven, any change that happens in the Earth’s systems</w:t>
      </w:r>
      <w:r w:rsidR="000A7F8F">
        <w:rPr>
          <w:rFonts w:ascii="Times New Roman" w:hAnsi="Times New Roman" w:cs="Times New Roman"/>
          <w:sz w:val="24"/>
          <w:szCs w:val="24"/>
        </w:rPr>
        <w:t xml:space="preserve"> </w:t>
      </w:r>
      <w:r>
        <w:rPr>
          <w:rFonts w:ascii="Times New Roman" w:hAnsi="Times New Roman" w:cs="Times New Roman"/>
          <w:sz w:val="24"/>
          <w:szCs w:val="24"/>
        </w:rPr>
        <w:t>may directly or indirectly affect the human system as explained by the below picture.</w:t>
      </w:r>
    </w:p>
    <w:p w14:paraId="77ABC69A" w14:textId="5BA0AEF1" w:rsidR="00FB3973" w:rsidRDefault="007A703A" w:rsidP="00853D97">
      <w:pPr>
        <w:spacing w:after="0" w:line="240" w:lineRule="auto"/>
        <w:ind w:right="57" w:firstLine="705"/>
        <w:jc w:val="both"/>
        <w:rPr>
          <w:rFonts w:ascii="Times New Roman" w:hAnsi="Times New Roman" w:cs="Times New Roman"/>
          <w:sz w:val="24"/>
          <w:szCs w:val="24"/>
        </w:rPr>
      </w:pPr>
      <w:r w:rsidRPr="007A703A">
        <w:rPr>
          <w:rFonts w:ascii="Times New Roman" w:hAnsi="Times New Roman" w:cs="Times New Roman"/>
          <w:noProof/>
          <w:sz w:val="24"/>
          <w:szCs w:val="24"/>
          <w:lang w:val="en-US"/>
        </w:rPr>
        <w:drawing>
          <wp:inline distT="0" distB="0" distL="0" distR="0" wp14:anchorId="3E643136" wp14:editId="6A31E4B3">
            <wp:extent cx="3686175" cy="2358481"/>
            <wp:effectExtent l="0" t="0" r="0" b="3810"/>
            <wp:docPr id="49489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9921" name=""/>
                    <pic:cNvPicPr/>
                  </pic:nvPicPr>
                  <pic:blipFill>
                    <a:blip r:embed="rId8"/>
                    <a:stretch>
                      <a:fillRect/>
                    </a:stretch>
                  </pic:blipFill>
                  <pic:spPr>
                    <a:xfrm>
                      <a:off x="0" y="0"/>
                      <a:ext cx="3725013" cy="2383330"/>
                    </a:xfrm>
                    <a:prstGeom prst="rect">
                      <a:avLst/>
                    </a:prstGeom>
                  </pic:spPr>
                </pic:pic>
              </a:graphicData>
            </a:graphic>
          </wp:inline>
        </w:drawing>
      </w:r>
    </w:p>
    <w:p w14:paraId="7BFFDAC5" w14:textId="77777777" w:rsidR="000A7F8F" w:rsidRDefault="000A7F8F" w:rsidP="00853D97">
      <w:pPr>
        <w:spacing w:after="0" w:line="240" w:lineRule="auto"/>
        <w:ind w:right="57" w:firstLine="705"/>
        <w:jc w:val="both"/>
        <w:rPr>
          <w:rFonts w:ascii="Times New Roman" w:hAnsi="Times New Roman" w:cs="Times New Roman"/>
          <w:sz w:val="24"/>
          <w:szCs w:val="24"/>
        </w:rPr>
      </w:pPr>
    </w:p>
    <w:p w14:paraId="6F2DE92C" w14:textId="33A604A3" w:rsidR="00D17A49" w:rsidRDefault="00F22723" w:rsidP="00D17A49">
      <w:r>
        <w:rPr>
          <w:rFonts w:ascii="Times New Roman" w:hAnsi="Times New Roman" w:cs="Times New Roman"/>
          <w:b/>
          <w:bCs/>
          <w:sz w:val="24"/>
          <w:szCs w:val="24"/>
        </w:rPr>
        <w:t xml:space="preserve">FIG 1. </w:t>
      </w:r>
      <w:r w:rsidR="00C76870" w:rsidRPr="00C76870">
        <w:rPr>
          <w:rFonts w:ascii="Times New Roman" w:hAnsi="Times New Roman" w:cs="Times New Roman"/>
          <w:sz w:val="24"/>
          <w:szCs w:val="24"/>
          <w:highlight w:val="yellow"/>
        </w:rPr>
        <w:t xml:space="preserve">Any </w:t>
      </w:r>
      <w:r w:rsidR="00D17A49" w:rsidRPr="00C76870">
        <w:rPr>
          <w:rFonts w:ascii="Times New Roman" w:hAnsi="Times New Roman" w:cs="Times New Roman"/>
          <w:sz w:val="24"/>
          <w:szCs w:val="24"/>
          <w:highlight w:val="yellow"/>
        </w:rPr>
        <w:t>change happens in the Earth’s systems may directly or indirectly affect the human system</w:t>
      </w:r>
      <w:r w:rsidR="00D17A49">
        <w:rPr>
          <w:rFonts w:ascii="Times New Roman" w:hAnsi="Times New Roman" w:cs="Times New Roman"/>
          <w:sz w:val="24"/>
          <w:szCs w:val="24"/>
        </w:rPr>
        <w:t xml:space="preserve"> </w:t>
      </w:r>
    </w:p>
    <w:p w14:paraId="266B7B5D" w14:textId="280A8FCF" w:rsidR="00F22723" w:rsidRDefault="00F22723" w:rsidP="00F22723">
      <w:pPr>
        <w:pStyle w:val="ListParagraph"/>
        <w:spacing w:after="0" w:line="360" w:lineRule="auto"/>
        <w:ind w:left="1450" w:right="57"/>
        <w:jc w:val="both"/>
        <w:rPr>
          <w:rFonts w:ascii="Times New Roman" w:hAnsi="Times New Roman" w:cs="Times New Roman"/>
          <w:b/>
          <w:bCs/>
          <w:sz w:val="24"/>
          <w:szCs w:val="24"/>
        </w:rPr>
      </w:pPr>
    </w:p>
    <w:p w14:paraId="70000EFF" w14:textId="77777777" w:rsidR="00F22723" w:rsidRPr="00F22723" w:rsidRDefault="00F22723" w:rsidP="00F22723">
      <w:pPr>
        <w:spacing w:after="0" w:line="360" w:lineRule="auto"/>
        <w:ind w:left="720" w:right="57"/>
        <w:jc w:val="both"/>
        <w:rPr>
          <w:rFonts w:ascii="Times New Roman" w:hAnsi="Times New Roman" w:cs="Times New Roman"/>
          <w:b/>
          <w:bCs/>
          <w:sz w:val="24"/>
          <w:szCs w:val="24"/>
        </w:rPr>
      </w:pPr>
    </w:p>
    <w:p w14:paraId="03EA5D52" w14:textId="77777777" w:rsidR="00F22723" w:rsidRDefault="00F22723" w:rsidP="00F22723">
      <w:pPr>
        <w:pStyle w:val="ListParagraph"/>
        <w:spacing w:after="0" w:line="360" w:lineRule="auto"/>
        <w:ind w:left="1450" w:right="57"/>
        <w:jc w:val="both"/>
        <w:rPr>
          <w:rFonts w:ascii="Times New Roman" w:hAnsi="Times New Roman" w:cs="Times New Roman"/>
          <w:b/>
          <w:bCs/>
          <w:sz w:val="24"/>
          <w:szCs w:val="24"/>
        </w:rPr>
      </w:pPr>
    </w:p>
    <w:p w14:paraId="25DACB13" w14:textId="77777777" w:rsidR="00F22723" w:rsidRDefault="00F22723" w:rsidP="00F22723">
      <w:pPr>
        <w:pStyle w:val="ListParagraph"/>
        <w:spacing w:after="0" w:line="360" w:lineRule="auto"/>
        <w:ind w:left="1450" w:right="57"/>
        <w:jc w:val="both"/>
        <w:rPr>
          <w:rFonts w:ascii="Times New Roman" w:hAnsi="Times New Roman" w:cs="Times New Roman"/>
          <w:b/>
          <w:bCs/>
          <w:sz w:val="24"/>
          <w:szCs w:val="24"/>
        </w:rPr>
      </w:pPr>
    </w:p>
    <w:p w14:paraId="7D99ADCF" w14:textId="510AC956" w:rsidR="000A7F8F" w:rsidRPr="000A7F8F" w:rsidRDefault="000A7F8F" w:rsidP="00176D93">
      <w:pPr>
        <w:pStyle w:val="ListParagraph"/>
        <w:numPr>
          <w:ilvl w:val="0"/>
          <w:numId w:val="5"/>
        </w:numPr>
        <w:spacing w:after="0" w:line="360" w:lineRule="auto"/>
        <w:ind w:right="57"/>
        <w:jc w:val="both"/>
        <w:rPr>
          <w:rFonts w:ascii="Times New Roman" w:hAnsi="Times New Roman" w:cs="Times New Roman"/>
          <w:b/>
          <w:bCs/>
          <w:sz w:val="24"/>
          <w:szCs w:val="24"/>
        </w:rPr>
      </w:pPr>
      <w:r w:rsidRPr="000A7F8F">
        <w:rPr>
          <w:rFonts w:ascii="Times New Roman" w:hAnsi="Times New Roman" w:cs="Times New Roman"/>
          <w:b/>
          <w:bCs/>
          <w:sz w:val="24"/>
          <w:szCs w:val="24"/>
        </w:rPr>
        <w:t>Greenhouse gas emissions and concentrations (stock of GHG emissions in the atmosphere ‘ppm’)</w:t>
      </w:r>
    </w:p>
    <w:p w14:paraId="4FF6FA1C" w14:textId="7A2D23F5" w:rsidR="000A7F8F" w:rsidRPr="000A7F8F" w:rsidRDefault="0092435C" w:rsidP="00176D93">
      <w:pPr>
        <w:spacing w:after="0" w:line="360" w:lineRule="auto"/>
        <w:ind w:left="705" w:right="57"/>
        <w:jc w:val="both"/>
        <w:rPr>
          <w:rFonts w:ascii="Times New Roman" w:hAnsi="Times New Roman" w:cs="Times New Roman"/>
          <w:sz w:val="24"/>
          <w:szCs w:val="24"/>
        </w:rPr>
      </w:pPr>
      <w:r>
        <w:rPr>
          <w:rFonts w:ascii="Times New Roman" w:hAnsi="Times New Roman" w:cs="Times New Roman"/>
          <w:sz w:val="24"/>
          <w:szCs w:val="24"/>
        </w:rPr>
        <w:t>As per the IPCC Fifth Assessment Report, the c</w:t>
      </w:r>
      <w:r w:rsidR="000A7F8F" w:rsidRPr="000A7F8F">
        <w:rPr>
          <w:rFonts w:ascii="Times New Roman" w:hAnsi="Times New Roman" w:cs="Times New Roman"/>
          <w:sz w:val="24"/>
          <w:szCs w:val="24"/>
        </w:rPr>
        <w:t xml:space="preserve">hange in </w:t>
      </w:r>
      <w:r>
        <w:rPr>
          <w:rFonts w:ascii="Times New Roman" w:hAnsi="Times New Roman" w:cs="Times New Roman"/>
          <w:sz w:val="24"/>
          <w:szCs w:val="24"/>
        </w:rPr>
        <w:t>GHG</w:t>
      </w:r>
      <w:r w:rsidR="000A7F8F" w:rsidRPr="000A7F8F">
        <w:rPr>
          <w:rFonts w:ascii="Times New Roman" w:hAnsi="Times New Roman" w:cs="Times New Roman"/>
          <w:sz w:val="24"/>
          <w:szCs w:val="24"/>
        </w:rPr>
        <w:t xml:space="preserve"> concentrations</w:t>
      </w:r>
      <w:r w:rsidR="000A7F8F">
        <w:rPr>
          <w:rFonts w:ascii="Times New Roman" w:hAnsi="Times New Roman" w:cs="Times New Roman"/>
          <w:sz w:val="24"/>
          <w:szCs w:val="24"/>
        </w:rPr>
        <w:t xml:space="preserve"> between 1750 and 2011</w:t>
      </w:r>
      <w:r>
        <w:rPr>
          <w:rFonts w:ascii="Times New Roman" w:hAnsi="Times New Roman" w:cs="Times New Roman"/>
          <w:sz w:val="24"/>
          <w:szCs w:val="24"/>
        </w:rPr>
        <w:t xml:space="preserve"> is</w:t>
      </w:r>
    </w:p>
    <w:p w14:paraId="50E5DFCF" w14:textId="77777777" w:rsidR="000A7F8F" w:rsidRPr="000A7F8F" w:rsidRDefault="000A7F8F" w:rsidP="00176D93">
      <w:pPr>
        <w:spacing w:after="0" w:line="360" w:lineRule="auto"/>
        <w:ind w:right="57" w:firstLine="705"/>
        <w:jc w:val="both"/>
        <w:rPr>
          <w:rFonts w:ascii="Times New Roman" w:hAnsi="Times New Roman" w:cs="Times New Roman"/>
          <w:sz w:val="24"/>
          <w:szCs w:val="24"/>
        </w:rPr>
      </w:pPr>
      <w:r w:rsidRPr="000A7F8F">
        <w:rPr>
          <w:rFonts w:ascii="Times New Roman" w:hAnsi="Times New Roman" w:cs="Times New Roman"/>
          <w:sz w:val="24"/>
          <w:szCs w:val="24"/>
        </w:rPr>
        <w:t>CO</w:t>
      </w:r>
      <w:r w:rsidRPr="000A7F8F">
        <w:rPr>
          <w:rFonts w:ascii="Times New Roman" w:hAnsi="Times New Roman" w:cs="Times New Roman"/>
          <w:sz w:val="24"/>
          <w:szCs w:val="24"/>
          <w:vertAlign w:val="subscript"/>
        </w:rPr>
        <w:t>2</w:t>
      </w:r>
      <w:r w:rsidRPr="000A7F8F">
        <w:rPr>
          <w:rFonts w:ascii="Times New Roman" w:hAnsi="Times New Roman" w:cs="Times New Roman"/>
          <w:sz w:val="24"/>
          <w:szCs w:val="24"/>
        </w:rPr>
        <w:t xml:space="preserve"> 278 ppm 390.5 ppm (+40%)</w:t>
      </w:r>
    </w:p>
    <w:p w14:paraId="1DC7E7A9" w14:textId="06FBA0E9" w:rsidR="000A7F8F" w:rsidRPr="000A7F8F" w:rsidRDefault="000A7F8F" w:rsidP="00176D93">
      <w:pPr>
        <w:spacing w:after="0" w:line="360" w:lineRule="auto"/>
        <w:ind w:right="57" w:firstLine="705"/>
        <w:jc w:val="both"/>
        <w:rPr>
          <w:rFonts w:ascii="Times New Roman" w:hAnsi="Times New Roman" w:cs="Times New Roman"/>
          <w:sz w:val="24"/>
          <w:szCs w:val="24"/>
        </w:rPr>
      </w:pPr>
      <w:r w:rsidRPr="000A7F8F">
        <w:rPr>
          <w:rFonts w:ascii="Times New Roman" w:hAnsi="Times New Roman" w:cs="Times New Roman"/>
          <w:sz w:val="24"/>
          <w:szCs w:val="24"/>
        </w:rPr>
        <w:t>CH</w:t>
      </w:r>
      <w:r w:rsidRPr="000A7F8F">
        <w:rPr>
          <w:rFonts w:ascii="Times New Roman" w:hAnsi="Times New Roman" w:cs="Times New Roman"/>
          <w:sz w:val="24"/>
          <w:szCs w:val="24"/>
          <w:vertAlign w:val="subscript"/>
        </w:rPr>
        <w:t xml:space="preserve">4 </w:t>
      </w:r>
      <w:r w:rsidRPr="000A7F8F">
        <w:rPr>
          <w:rFonts w:ascii="Times New Roman" w:hAnsi="Times New Roman" w:cs="Times New Roman"/>
          <w:sz w:val="24"/>
          <w:szCs w:val="24"/>
        </w:rPr>
        <w:t xml:space="preserve">722 </w:t>
      </w:r>
      <w:r w:rsidR="00176D93" w:rsidRPr="000A7F8F">
        <w:rPr>
          <w:rFonts w:ascii="Times New Roman" w:hAnsi="Times New Roman" w:cs="Times New Roman"/>
          <w:sz w:val="24"/>
          <w:szCs w:val="24"/>
        </w:rPr>
        <w:t xml:space="preserve">ppb </w:t>
      </w:r>
      <w:r w:rsidR="00176D93">
        <w:rPr>
          <w:rFonts w:ascii="Times New Roman" w:hAnsi="Times New Roman" w:cs="Times New Roman"/>
          <w:sz w:val="24"/>
          <w:szCs w:val="24"/>
        </w:rPr>
        <w:t>1803</w:t>
      </w:r>
      <w:r w:rsidRPr="000A7F8F">
        <w:rPr>
          <w:rFonts w:ascii="Times New Roman" w:hAnsi="Times New Roman" w:cs="Times New Roman"/>
          <w:sz w:val="24"/>
          <w:szCs w:val="24"/>
        </w:rPr>
        <w:t xml:space="preserve"> ppb (+150%)</w:t>
      </w:r>
    </w:p>
    <w:p w14:paraId="2F14F38E" w14:textId="2EFE508C" w:rsidR="000A7F8F" w:rsidRDefault="000A7F8F" w:rsidP="00176D93">
      <w:pPr>
        <w:spacing w:after="0" w:line="360" w:lineRule="auto"/>
        <w:ind w:right="57" w:firstLine="705"/>
        <w:jc w:val="both"/>
        <w:rPr>
          <w:rFonts w:ascii="Times New Roman" w:hAnsi="Times New Roman" w:cs="Times New Roman"/>
          <w:sz w:val="24"/>
          <w:szCs w:val="24"/>
        </w:rPr>
      </w:pPr>
      <w:r w:rsidRPr="000A7F8F">
        <w:rPr>
          <w:rFonts w:ascii="Times New Roman" w:hAnsi="Times New Roman" w:cs="Times New Roman"/>
          <w:sz w:val="24"/>
          <w:szCs w:val="24"/>
        </w:rPr>
        <w:t>N</w:t>
      </w:r>
      <w:r w:rsidRPr="000A7F8F">
        <w:rPr>
          <w:rFonts w:ascii="Times New Roman" w:hAnsi="Times New Roman" w:cs="Times New Roman"/>
          <w:sz w:val="24"/>
          <w:szCs w:val="24"/>
          <w:vertAlign w:val="subscript"/>
        </w:rPr>
        <w:t>2</w:t>
      </w:r>
      <w:r w:rsidRPr="000A7F8F">
        <w:rPr>
          <w:rFonts w:ascii="Times New Roman" w:hAnsi="Times New Roman" w:cs="Times New Roman"/>
          <w:sz w:val="24"/>
          <w:szCs w:val="24"/>
        </w:rPr>
        <w:t xml:space="preserve">O 271 </w:t>
      </w:r>
      <w:r w:rsidR="00176D93" w:rsidRPr="000A7F8F">
        <w:rPr>
          <w:rFonts w:ascii="Times New Roman" w:hAnsi="Times New Roman" w:cs="Times New Roman"/>
          <w:sz w:val="24"/>
          <w:szCs w:val="24"/>
        </w:rPr>
        <w:t xml:space="preserve">ppb </w:t>
      </w:r>
      <w:r w:rsidR="00176D93">
        <w:rPr>
          <w:rFonts w:ascii="Times New Roman" w:hAnsi="Times New Roman" w:cs="Times New Roman"/>
          <w:sz w:val="24"/>
          <w:szCs w:val="24"/>
        </w:rPr>
        <w:t>324.2</w:t>
      </w:r>
      <w:r w:rsidRPr="000A7F8F">
        <w:rPr>
          <w:rFonts w:ascii="Times New Roman" w:hAnsi="Times New Roman" w:cs="Times New Roman"/>
          <w:sz w:val="24"/>
          <w:szCs w:val="24"/>
        </w:rPr>
        <w:t xml:space="preserve"> ppb (+20%)</w:t>
      </w:r>
      <w:r w:rsidR="0092435C">
        <w:rPr>
          <w:rFonts w:ascii="Times New Roman" w:hAnsi="Times New Roman" w:cs="Times New Roman"/>
          <w:sz w:val="24"/>
          <w:szCs w:val="24"/>
        </w:rPr>
        <w:t>.</w:t>
      </w:r>
    </w:p>
    <w:p w14:paraId="010D3071"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381DD4DA"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795C9CF2"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5559AA07"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0E596511"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2F3A3A8B" w14:textId="69481D10" w:rsidR="00701580" w:rsidRDefault="007A703A" w:rsidP="000A7F8F">
      <w:pPr>
        <w:spacing w:after="0" w:line="240" w:lineRule="auto"/>
        <w:ind w:right="57" w:firstLine="705"/>
        <w:jc w:val="both"/>
        <w:rPr>
          <w:rFonts w:ascii="Times New Roman" w:hAnsi="Times New Roman" w:cs="Times New Roman"/>
          <w:sz w:val="24"/>
          <w:szCs w:val="24"/>
        </w:rPr>
      </w:pPr>
      <w:r w:rsidRPr="007A703A">
        <w:rPr>
          <w:rFonts w:ascii="Times New Roman" w:hAnsi="Times New Roman" w:cs="Times New Roman"/>
          <w:noProof/>
          <w:sz w:val="24"/>
          <w:szCs w:val="24"/>
          <w:lang w:val="en-US"/>
        </w:rPr>
        <w:lastRenderedPageBreak/>
        <w:drawing>
          <wp:inline distT="0" distB="0" distL="0" distR="0" wp14:anchorId="0E8FD9AA" wp14:editId="291271D3">
            <wp:extent cx="4159886" cy="3524250"/>
            <wp:effectExtent l="0" t="0" r="0" b="0"/>
            <wp:docPr id="130685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7475" name=""/>
                    <pic:cNvPicPr/>
                  </pic:nvPicPr>
                  <pic:blipFill>
                    <a:blip r:embed="rId9"/>
                    <a:stretch>
                      <a:fillRect/>
                    </a:stretch>
                  </pic:blipFill>
                  <pic:spPr>
                    <a:xfrm>
                      <a:off x="0" y="0"/>
                      <a:ext cx="4164000" cy="3527735"/>
                    </a:xfrm>
                    <a:prstGeom prst="rect">
                      <a:avLst/>
                    </a:prstGeom>
                  </pic:spPr>
                </pic:pic>
              </a:graphicData>
            </a:graphic>
          </wp:inline>
        </w:drawing>
      </w:r>
    </w:p>
    <w:p w14:paraId="4DFB51AE" w14:textId="77777777" w:rsidR="00701580" w:rsidRPr="00701580" w:rsidRDefault="00701580" w:rsidP="00701580">
      <w:pPr>
        <w:rPr>
          <w:rFonts w:ascii="Times New Roman" w:hAnsi="Times New Roman" w:cs="Times New Roman"/>
          <w:sz w:val="24"/>
          <w:szCs w:val="24"/>
        </w:rPr>
      </w:pPr>
    </w:p>
    <w:p w14:paraId="753E0259" w14:textId="77777777" w:rsidR="00701580" w:rsidRDefault="00701580" w:rsidP="000A7F8F">
      <w:pPr>
        <w:spacing w:after="0" w:line="240" w:lineRule="auto"/>
        <w:ind w:right="57" w:firstLine="705"/>
        <w:jc w:val="both"/>
        <w:rPr>
          <w:rFonts w:ascii="Times New Roman" w:hAnsi="Times New Roman" w:cs="Times New Roman"/>
          <w:sz w:val="24"/>
          <w:szCs w:val="24"/>
        </w:rPr>
      </w:pPr>
    </w:p>
    <w:p w14:paraId="2BD1B549" w14:textId="77777777" w:rsidR="00701580" w:rsidRDefault="00701580" w:rsidP="000A7F8F">
      <w:pPr>
        <w:spacing w:after="0" w:line="240" w:lineRule="auto"/>
        <w:ind w:right="57" w:firstLine="705"/>
        <w:jc w:val="both"/>
        <w:rPr>
          <w:rFonts w:ascii="Times New Roman" w:hAnsi="Times New Roman" w:cs="Times New Roman"/>
          <w:sz w:val="24"/>
          <w:szCs w:val="24"/>
        </w:rPr>
      </w:pPr>
    </w:p>
    <w:p w14:paraId="3735A4AD" w14:textId="77777777" w:rsidR="00B42683" w:rsidRDefault="00B42683" w:rsidP="00701580">
      <w:pPr>
        <w:spacing w:after="0" w:line="240" w:lineRule="auto"/>
        <w:ind w:right="57" w:firstLine="705"/>
        <w:rPr>
          <w:rFonts w:ascii="Times New Roman" w:hAnsi="Times New Roman" w:cs="Times New Roman"/>
          <w:sz w:val="24"/>
          <w:szCs w:val="24"/>
        </w:rPr>
      </w:pPr>
    </w:p>
    <w:p w14:paraId="0A20549C" w14:textId="77777777" w:rsidR="00B42683" w:rsidRDefault="00B42683" w:rsidP="00701580">
      <w:pPr>
        <w:spacing w:after="0" w:line="240" w:lineRule="auto"/>
        <w:ind w:right="57" w:firstLine="705"/>
        <w:rPr>
          <w:rFonts w:ascii="Times New Roman" w:hAnsi="Times New Roman" w:cs="Times New Roman"/>
          <w:sz w:val="24"/>
          <w:szCs w:val="24"/>
        </w:rPr>
      </w:pPr>
    </w:p>
    <w:p w14:paraId="3917DAA5" w14:textId="77777777" w:rsidR="007A703A" w:rsidRDefault="007A703A" w:rsidP="00701580">
      <w:pPr>
        <w:spacing w:after="0" w:line="240" w:lineRule="auto"/>
        <w:ind w:right="57" w:firstLine="705"/>
        <w:rPr>
          <w:rFonts w:ascii="Times New Roman" w:hAnsi="Times New Roman" w:cs="Times New Roman"/>
          <w:sz w:val="24"/>
          <w:szCs w:val="24"/>
        </w:rPr>
      </w:pPr>
    </w:p>
    <w:p w14:paraId="5293D88F" w14:textId="77777777" w:rsidR="00B42683" w:rsidRDefault="00B42683" w:rsidP="00701580">
      <w:pPr>
        <w:spacing w:after="0" w:line="240" w:lineRule="auto"/>
        <w:ind w:right="57" w:firstLine="705"/>
        <w:rPr>
          <w:rFonts w:ascii="Times New Roman" w:hAnsi="Times New Roman" w:cs="Times New Roman"/>
          <w:sz w:val="24"/>
          <w:szCs w:val="24"/>
        </w:rPr>
      </w:pPr>
    </w:p>
    <w:p w14:paraId="70917265" w14:textId="0815AD4B" w:rsidR="005D73C2" w:rsidRDefault="00701580" w:rsidP="00701580">
      <w:pPr>
        <w:spacing w:after="0" w:line="240" w:lineRule="auto"/>
        <w:ind w:right="57" w:firstLine="705"/>
        <w:rPr>
          <w:rFonts w:ascii="Times New Roman" w:hAnsi="Times New Roman" w:cs="Times New Roman"/>
          <w:sz w:val="24"/>
          <w:szCs w:val="24"/>
        </w:rPr>
      </w:pPr>
      <w:r w:rsidRPr="00902094">
        <w:rPr>
          <w:rFonts w:ascii="Times New Roman" w:hAnsi="Times New Roman" w:cs="Times New Roman"/>
          <w:sz w:val="24"/>
          <w:szCs w:val="24"/>
          <w:highlight w:val="yellow"/>
        </w:rPr>
        <w:t xml:space="preserve">FIG 2. </w:t>
      </w:r>
      <w:r w:rsidR="00B205AA" w:rsidRPr="00902094">
        <w:rPr>
          <w:rFonts w:ascii="Times New Roman" w:hAnsi="Times New Roman" w:cs="Times New Roman"/>
          <w:b/>
          <w:bCs/>
          <w:sz w:val="24"/>
          <w:szCs w:val="24"/>
          <w:highlight w:val="yellow"/>
        </w:rPr>
        <w:t xml:space="preserve">The change in </w:t>
      </w:r>
      <w:r w:rsidR="00CE306B" w:rsidRPr="00902094">
        <w:rPr>
          <w:rFonts w:ascii="Times New Roman" w:hAnsi="Times New Roman" w:cs="Times New Roman"/>
          <w:sz w:val="24"/>
          <w:szCs w:val="24"/>
          <w:highlight w:val="yellow"/>
        </w:rPr>
        <w:t>CO</w:t>
      </w:r>
      <w:r w:rsidR="00CE306B" w:rsidRPr="00902094">
        <w:rPr>
          <w:rFonts w:ascii="Times New Roman" w:hAnsi="Times New Roman" w:cs="Times New Roman"/>
          <w:sz w:val="24"/>
          <w:szCs w:val="24"/>
          <w:highlight w:val="yellow"/>
          <w:vertAlign w:val="subscript"/>
        </w:rPr>
        <w:t xml:space="preserve">2 </w:t>
      </w:r>
      <w:r w:rsidR="00CE306B" w:rsidRPr="00902094">
        <w:rPr>
          <w:rFonts w:ascii="Times New Roman" w:hAnsi="Times New Roman" w:cs="Times New Roman"/>
          <w:b/>
          <w:bCs/>
          <w:sz w:val="24"/>
          <w:szCs w:val="24"/>
          <w:highlight w:val="yellow"/>
        </w:rPr>
        <w:t xml:space="preserve">emissions </w:t>
      </w:r>
      <w:r w:rsidR="00B205AA" w:rsidRPr="00902094">
        <w:rPr>
          <w:rFonts w:ascii="Times New Roman" w:hAnsi="Times New Roman" w:cs="Times New Roman"/>
          <w:b/>
          <w:bCs/>
          <w:sz w:val="24"/>
          <w:szCs w:val="24"/>
          <w:highlight w:val="yellow"/>
        </w:rPr>
        <w:t>between 1750 and 2011</w:t>
      </w:r>
      <w:r>
        <w:rPr>
          <w:rFonts w:ascii="Times New Roman" w:hAnsi="Times New Roman" w:cs="Times New Roman"/>
          <w:sz w:val="24"/>
          <w:szCs w:val="24"/>
        </w:rPr>
        <w:br w:type="textWrapping" w:clear="all"/>
      </w:r>
    </w:p>
    <w:p w14:paraId="160EBCE5" w14:textId="189E8E05" w:rsidR="007A703A" w:rsidRDefault="007A703A" w:rsidP="000A7F8F">
      <w:pPr>
        <w:spacing w:after="0" w:line="240" w:lineRule="auto"/>
        <w:ind w:right="57" w:firstLine="705"/>
        <w:jc w:val="both"/>
        <w:rPr>
          <w:rFonts w:ascii="Times New Roman" w:hAnsi="Times New Roman" w:cs="Times New Roman"/>
          <w:i/>
          <w:iCs/>
          <w:sz w:val="18"/>
          <w:szCs w:val="18"/>
        </w:rPr>
      </w:pPr>
      <w:r w:rsidRPr="007A703A">
        <w:rPr>
          <w:rFonts w:ascii="Times New Roman" w:hAnsi="Times New Roman" w:cs="Times New Roman"/>
          <w:i/>
          <w:iCs/>
          <w:noProof/>
          <w:sz w:val="18"/>
          <w:szCs w:val="18"/>
          <w:lang w:val="en-US"/>
        </w:rPr>
        <w:drawing>
          <wp:inline distT="0" distB="0" distL="0" distR="0" wp14:anchorId="15BB070C" wp14:editId="0BD53223">
            <wp:extent cx="5019675" cy="2425861"/>
            <wp:effectExtent l="0" t="0" r="0" b="0"/>
            <wp:docPr id="202282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1773" name=""/>
                    <pic:cNvPicPr/>
                  </pic:nvPicPr>
                  <pic:blipFill>
                    <a:blip r:embed="rId10"/>
                    <a:stretch>
                      <a:fillRect/>
                    </a:stretch>
                  </pic:blipFill>
                  <pic:spPr>
                    <a:xfrm>
                      <a:off x="0" y="0"/>
                      <a:ext cx="5026479" cy="2429149"/>
                    </a:xfrm>
                    <a:prstGeom prst="rect">
                      <a:avLst/>
                    </a:prstGeom>
                  </pic:spPr>
                </pic:pic>
              </a:graphicData>
            </a:graphic>
          </wp:inline>
        </w:drawing>
      </w:r>
    </w:p>
    <w:p w14:paraId="6B02AF5F" w14:textId="77777777" w:rsidR="007A703A" w:rsidRDefault="007A703A" w:rsidP="000A7F8F">
      <w:pPr>
        <w:spacing w:after="0" w:line="240" w:lineRule="auto"/>
        <w:ind w:right="57" w:firstLine="705"/>
        <w:jc w:val="both"/>
        <w:rPr>
          <w:rFonts w:ascii="Times New Roman" w:hAnsi="Times New Roman" w:cs="Times New Roman"/>
          <w:i/>
          <w:iCs/>
          <w:sz w:val="18"/>
          <w:szCs w:val="18"/>
        </w:rPr>
      </w:pPr>
    </w:p>
    <w:p w14:paraId="0C0D81A7" w14:textId="77777777" w:rsidR="007A703A" w:rsidRDefault="007A703A" w:rsidP="000A7F8F">
      <w:pPr>
        <w:spacing w:after="0" w:line="240" w:lineRule="auto"/>
        <w:ind w:right="57" w:firstLine="705"/>
        <w:jc w:val="both"/>
        <w:rPr>
          <w:rFonts w:ascii="Times New Roman" w:hAnsi="Times New Roman" w:cs="Times New Roman"/>
          <w:i/>
          <w:iCs/>
          <w:sz w:val="18"/>
          <w:szCs w:val="18"/>
        </w:rPr>
      </w:pPr>
    </w:p>
    <w:p w14:paraId="40C9C623" w14:textId="77777777" w:rsidR="007A703A" w:rsidRDefault="007A703A" w:rsidP="000A7F8F">
      <w:pPr>
        <w:spacing w:after="0" w:line="240" w:lineRule="auto"/>
        <w:ind w:right="57" w:firstLine="705"/>
        <w:jc w:val="both"/>
        <w:rPr>
          <w:rFonts w:ascii="Times New Roman" w:hAnsi="Times New Roman" w:cs="Times New Roman"/>
          <w:i/>
          <w:iCs/>
          <w:sz w:val="18"/>
          <w:szCs w:val="18"/>
        </w:rPr>
      </w:pPr>
    </w:p>
    <w:p w14:paraId="03B217D8" w14:textId="7D33A18E" w:rsidR="003B1478" w:rsidRDefault="003B1478" w:rsidP="000A7F8F">
      <w:pPr>
        <w:spacing w:after="0" w:line="240" w:lineRule="auto"/>
        <w:ind w:right="57" w:firstLine="705"/>
        <w:jc w:val="both"/>
        <w:rPr>
          <w:rFonts w:ascii="Times New Roman" w:hAnsi="Times New Roman" w:cs="Times New Roman"/>
          <w:b/>
          <w:bCs/>
          <w:i/>
          <w:iCs/>
          <w:sz w:val="18"/>
          <w:szCs w:val="18"/>
        </w:rPr>
      </w:pPr>
      <w:r w:rsidRPr="003B1478">
        <w:rPr>
          <w:rFonts w:ascii="Times New Roman" w:hAnsi="Times New Roman" w:cs="Times New Roman"/>
          <w:i/>
          <w:iCs/>
          <w:sz w:val="18"/>
          <w:szCs w:val="18"/>
        </w:rPr>
        <w:t xml:space="preserve">source: </w:t>
      </w:r>
      <w:r w:rsidRPr="003B1478">
        <w:rPr>
          <w:rFonts w:ascii="Times New Roman" w:hAnsi="Times New Roman" w:cs="Times New Roman"/>
          <w:b/>
          <w:bCs/>
          <w:i/>
          <w:iCs/>
          <w:sz w:val="18"/>
          <w:szCs w:val="18"/>
        </w:rPr>
        <w:t>Our World in</w:t>
      </w:r>
      <w:r w:rsidRPr="003B1478">
        <w:rPr>
          <w:rFonts w:ascii="Times New Roman" w:hAnsi="Times New Roman" w:cs="Times New Roman"/>
          <w:b/>
          <w:bCs/>
          <w:i/>
          <w:iCs/>
          <w:sz w:val="24"/>
          <w:szCs w:val="24"/>
        </w:rPr>
        <w:t xml:space="preserve"> </w:t>
      </w:r>
      <w:r w:rsidRPr="003B1478">
        <w:rPr>
          <w:rFonts w:ascii="Times New Roman" w:hAnsi="Times New Roman" w:cs="Times New Roman"/>
          <w:b/>
          <w:bCs/>
          <w:i/>
          <w:iCs/>
          <w:sz w:val="18"/>
          <w:szCs w:val="18"/>
        </w:rPr>
        <w:t>Data</w:t>
      </w:r>
    </w:p>
    <w:p w14:paraId="34752AC7" w14:textId="77777777" w:rsidR="009B2CD7" w:rsidRDefault="009B2CD7" w:rsidP="009B2CD7">
      <w:pPr>
        <w:spacing w:after="0" w:line="240" w:lineRule="auto"/>
        <w:ind w:left="705" w:right="57"/>
        <w:jc w:val="both"/>
        <w:rPr>
          <w:rFonts w:ascii="Times New Roman" w:hAnsi="Times New Roman" w:cs="Times New Roman"/>
          <w:sz w:val="24"/>
          <w:szCs w:val="24"/>
        </w:rPr>
      </w:pPr>
    </w:p>
    <w:p w14:paraId="38B9581C" w14:textId="4A893D98" w:rsidR="00F22723" w:rsidRDefault="00F22723" w:rsidP="00F22723">
      <w:pPr>
        <w:spacing w:after="0" w:line="360" w:lineRule="auto"/>
        <w:ind w:left="720" w:right="57"/>
        <w:jc w:val="both"/>
        <w:rPr>
          <w:rFonts w:ascii="Times New Roman" w:hAnsi="Times New Roman" w:cs="Times New Roman"/>
          <w:b/>
          <w:bCs/>
          <w:sz w:val="24"/>
          <w:szCs w:val="24"/>
        </w:rPr>
      </w:pPr>
      <w:r w:rsidRPr="00F60DE0">
        <w:rPr>
          <w:rFonts w:ascii="Times New Roman" w:hAnsi="Times New Roman" w:cs="Times New Roman"/>
          <w:b/>
          <w:bCs/>
          <w:sz w:val="24"/>
          <w:szCs w:val="24"/>
          <w:highlight w:val="yellow"/>
        </w:rPr>
        <w:t xml:space="preserve">FIG 3. </w:t>
      </w:r>
      <w:r w:rsidR="00571756" w:rsidRPr="00F60DE0">
        <w:rPr>
          <w:rFonts w:ascii="Times New Roman" w:hAnsi="Times New Roman" w:cs="Times New Roman"/>
          <w:b/>
          <w:bCs/>
          <w:sz w:val="24"/>
          <w:szCs w:val="24"/>
          <w:highlight w:val="yellow"/>
        </w:rPr>
        <w:t>Greenhouse gas emissions across the globe</w:t>
      </w:r>
      <w:r w:rsidR="00571756">
        <w:rPr>
          <w:rFonts w:ascii="Times New Roman" w:hAnsi="Times New Roman" w:cs="Times New Roman"/>
          <w:b/>
          <w:bCs/>
          <w:sz w:val="24"/>
          <w:szCs w:val="24"/>
        </w:rPr>
        <w:t xml:space="preserve"> </w:t>
      </w:r>
    </w:p>
    <w:p w14:paraId="5FED458F" w14:textId="77777777" w:rsidR="00F22723" w:rsidRPr="00F22723" w:rsidRDefault="00F22723" w:rsidP="00F22723">
      <w:pPr>
        <w:spacing w:after="0" w:line="360" w:lineRule="auto"/>
        <w:ind w:left="720" w:right="57"/>
        <w:jc w:val="both"/>
        <w:rPr>
          <w:rFonts w:ascii="Times New Roman" w:hAnsi="Times New Roman" w:cs="Times New Roman"/>
          <w:b/>
          <w:bCs/>
          <w:sz w:val="24"/>
          <w:szCs w:val="24"/>
        </w:rPr>
      </w:pPr>
    </w:p>
    <w:p w14:paraId="61FEAAE3" w14:textId="7052EF75" w:rsidR="009B2CD7" w:rsidRPr="009B2CD7" w:rsidRDefault="009B2CD7" w:rsidP="00176D93">
      <w:pPr>
        <w:pStyle w:val="ListParagraph"/>
        <w:numPr>
          <w:ilvl w:val="0"/>
          <w:numId w:val="5"/>
        </w:numPr>
        <w:spacing w:after="0" w:line="360" w:lineRule="auto"/>
        <w:ind w:right="57"/>
        <w:jc w:val="both"/>
        <w:rPr>
          <w:rFonts w:ascii="Times New Roman" w:hAnsi="Times New Roman" w:cs="Times New Roman"/>
          <w:b/>
          <w:bCs/>
          <w:sz w:val="24"/>
          <w:szCs w:val="24"/>
        </w:rPr>
      </w:pPr>
      <w:r w:rsidRPr="009B2CD7">
        <w:rPr>
          <w:rFonts w:ascii="Times New Roman" w:hAnsi="Times New Roman" w:cs="Times New Roman"/>
          <w:b/>
          <w:bCs/>
          <w:sz w:val="24"/>
          <w:szCs w:val="24"/>
        </w:rPr>
        <w:lastRenderedPageBreak/>
        <w:t>Greenhouse gas reductions:</w:t>
      </w:r>
    </w:p>
    <w:p w14:paraId="01EEBF67" w14:textId="77777777" w:rsidR="009B2CD7" w:rsidRDefault="009B2CD7" w:rsidP="00176D93">
      <w:pPr>
        <w:spacing w:after="0" w:line="360" w:lineRule="auto"/>
        <w:ind w:left="715" w:right="57" w:firstLine="720"/>
        <w:jc w:val="both"/>
        <w:rPr>
          <w:rFonts w:ascii="Times New Roman" w:hAnsi="Times New Roman" w:cs="Times New Roman"/>
          <w:b/>
          <w:bCs/>
          <w:sz w:val="24"/>
          <w:szCs w:val="24"/>
        </w:rPr>
      </w:pPr>
      <w:r w:rsidRPr="009B2CD7">
        <w:rPr>
          <w:rFonts w:ascii="Times New Roman" w:hAnsi="Times New Roman" w:cs="Times New Roman"/>
          <w:b/>
          <w:bCs/>
          <w:sz w:val="24"/>
          <w:szCs w:val="24"/>
        </w:rPr>
        <w:t>-</w:t>
      </w:r>
      <w:r w:rsidRPr="00853D97">
        <w:rPr>
          <w:rFonts w:ascii="Times New Roman" w:hAnsi="Times New Roman" w:cs="Times New Roman"/>
          <w:b/>
          <w:bCs/>
          <w:sz w:val="24"/>
          <w:szCs w:val="24"/>
        </w:rPr>
        <w:t>Intensity and absolute targets</w:t>
      </w:r>
    </w:p>
    <w:p w14:paraId="12E18415" w14:textId="77777777" w:rsidR="003559A0" w:rsidRDefault="003559A0" w:rsidP="00176D93">
      <w:pPr>
        <w:spacing w:after="0" w:line="360" w:lineRule="auto"/>
        <w:ind w:left="715" w:right="57" w:firstLine="720"/>
        <w:jc w:val="both"/>
        <w:rPr>
          <w:rFonts w:ascii="Times New Roman" w:hAnsi="Times New Roman" w:cs="Times New Roman"/>
          <w:sz w:val="24"/>
          <w:szCs w:val="24"/>
        </w:rPr>
      </w:pPr>
    </w:p>
    <w:p w14:paraId="08DF6B1D" w14:textId="490B3420" w:rsidR="00D83E29" w:rsidRPr="00D83E29" w:rsidRDefault="00D83E29" w:rsidP="00176D93">
      <w:pPr>
        <w:spacing w:after="0" w:line="360" w:lineRule="auto"/>
        <w:ind w:left="715" w:right="57" w:firstLine="720"/>
        <w:jc w:val="both"/>
        <w:rPr>
          <w:rFonts w:ascii="Times New Roman" w:hAnsi="Times New Roman" w:cs="Times New Roman"/>
          <w:sz w:val="24"/>
          <w:szCs w:val="24"/>
        </w:rPr>
      </w:pPr>
      <w:r w:rsidRPr="00D83E29">
        <w:rPr>
          <w:rFonts w:ascii="Times New Roman" w:hAnsi="Times New Roman" w:cs="Times New Roman"/>
          <w:sz w:val="24"/>
          <w:szCs w:val="24"/>
        </w:rPr>
        <w:t>Intensity-based greenhouse gas reduction targets= a goal to reduce the total amount of GHGs produced per unit</w:t>
      </w:r>
      <w:r w:rsidR="00D17E72">
        <w:rPr>
          <w:rFonts w:ascii="Times New Roman" w:hAnsi="Times New Roman" w:cs="Times New Roman"/>
          <w:sz w:val="24"/>
          <w:szCs w:val="24"/>
        </w:rPr>
        <w:t>,</w:t>
      </w:r>
      <w:r w:rsidRPr="00D83E29">
        <w:rPr>
          <w:rFonts w:ascii="Times New Roman" w:hAnsi="Times New Roman" w:cs="Times New Roman"/>
          <w:sz w:val="24"/>
          <w:szCs w:val="24"/>
        </w:rPr>
        <w:t xml:space="preserve"> i.e., gross domestic product</w:t>
      </w:r>
      <w:r w:rsidR="003559A0">
        <w:rPr>
          <w:rFonts w:ascii="Times New Roman" w:hAnsi="Times New Roman" w:cs="Times New Roman"/>
          <w:sz w:val="24"/>
          <w:szCs w:val="24"/>
        </w:rPr>
        <w:t>.</w:t>
      </w:r>
    </w:p>
    <w:p w14:paraId="7E1CE1A4" w14:textId="77777777" w:rsidR="00D83E29" w:rsidRPr="00D83E29" w:rsidRDefault="00D83E29" w:rsidP="00176D93">
      <w:pPr>
        <w:spacing w:after="0" w:line="360" w:lineRule="auto"/>
        <w:ind w:left="715" w:right="57" w:firstLine="720"/>
        <w:jc w:val="both"/>
        <w:rPr>
          <w:rFonts w:ascii="Times New Roman" w:hAnsi="Times New Roman" w:cs="Times New Roman"/>
          <w:sz w:val="24"/>
          <w:szCs w:val="24"/>
        </w:rPr>
      </w:pPr>
    </w:p>
    <w:p w14:paraId="79021004" w14:textId="74299298" w:rsidR="00D83E29" w:rsidRPr="00853D97" w:rsidRDefault="00D83E29" w:rsidP="00176D93">
      <w:pPr>
        <w:spacing w:after="0" w:line="360" w:lineRule="auto"/>
        <w:ind w:left="715" w:right="57" w:firstLine="720"/>
        <w:jc w:val="both"/>
        <w:rPr>
          <w:rFonts w:ascii="Times New Roman" w:hAnsi="Times New Roman" w:cs="Times New Roman"/>
          <w:sz w:val="24"/>
          <w:szCs w:val="24"/>
        </w:rPr>
      </w:pPr>
      <w:r w:rsidRPr="00D83E29">
        <w:rPr>
          <w:rFonts w:ascii="Times New Roman" w:hAnsi="Times New Roman" w:cs="Times New Roman"/>
          <w:sz w:val="24"/>
          <w:szCs w:val="24"/>
        </w:rPr>
        <w:t>Absolute greenhouse gas reduction targets = a goal to reduce the total amount of emissions produced regardless of any other factor</w:t>
      </w:r>
      <w:r w:rsidR="00D17E72">
        <w:rPr>
          <w:rFonts w:ascii="Times New Roman" w:hAnsi="Times New Roman" w:cs="Times New Roman"/>
          <w:sz w:val="24"/>
          <w:szCs w:val="24"/>
        </w:rPr>
        <w:t>,</w:t>
      </w:r>
      <w:r w:rsidRPr="00D83E29">
        <w:rPr>
          <w:rFonts w:ascii="Times New Roman" w:hAnsi="Times New Roman" w:cs="Times New Roman"/>
          <w:sz w:val="24"/>
          <w:szCs w:val="24"/>
        </w:rPr>
        <w:t xml:space="preserve"> such as a growing population or a growing economy</w:t>
      </w:r>
      <w:r w:rsidR="003559A0">
        <w:rPr>
          <w:rFonts w:ascii="Times New Roman" w:hAnsi="Times New Roman" w:cs="Times New Roman"/>
          <w:sz w:val="24"/>
          <w:szCs w:val="24"/>
        </w:rPr>
        <w:t>.</w:t>
      </w:r>
    </w:p>
    <w:p w14:paraId="546B67ED" w14:textId="246E7BC0" w:rsidR="00D84A59" w:rsidRDefault="003559A0" w:rsidP="00176D93">
      <w:pPr>
        <w:pStyle w:val="ListParagraph"/>
        <w:numPr>
          <w:ilvl w:val="0"/>
          <w:numId w:val="5"/>
        </w:numPr>
        <w:spacing w:before="240" w:after="240" w:line="360" w:lineRule="auto"/>
        <w:ind w:right="57"/>
        <w:rPr>
          <w:rFonts w:ascii="Times New Roman" w:hAnsi="Times New Roman" w:cs="Times New Roman"/>
          <w:b/>
          <w:bCs/>
          <w:sz w:val="24"/>
          <w:szCs w:val="24"/>
          <w:lang w:val="en-US"/>
        </w:rPr>
      </w:pPr>
      <w:r w:rsidRPr="003559A0">
        <w:rPr>
          <w:rFonts w:ascii="Times New Roman" w:hAnsi="Times New Roman" w:cs="Times New Roman"/>
          <w:b/>
          <w:bCs/>
          <w:sz w:val="24"/>
          <w:szCs w:val="24"/>
          <w:lang w:val="en-US"/>
        </w:rPr>
        <w:t>Carbon capture and storage:</w:t>
      </w:r>
    </w:p>
    <w:p w14:paraId="6111C635" w14:textId="3A41572D" w:rsidR="008242A7" w:rsidRPr="008242A7" w:rsidRDefault="008242A7" w:rsidP="00176D93">
      <w:pPr>
        <w:pStyle w:val="ListParagraph"/>
        <w:spacing w:after="0" w:line="360" w:lineRule="auto"/>
        <w:ind w:left="1435" w:right="57"/>
        <w:jc w:val="both"/>
        <w:rPr>
          <w:rFonts w:ascii="Times New Roman" w:hAnsi="Times New Roman" w:cs="Times New Roman"/>
          <w:sz w:val="24"/>
          <w:szCs w:val="24"/>
          <w:lang w:val="en-US"/>
        </w:rPr>
      </w:pPr>
      <w:r>
        <w:rPr>
          <w:rFonts w:ascii="Times New Roman" w:hAnsi="Times New Roman" w:cs="Times New Roman"/>
          <w:sz w:val="24"/>
          <w:szCs w:val="24"/>
          <w:lang w:val="en-US"/>
        </w:rPr>
        <w:t>The approach</w:t>
      </w:r>
      <w:r w:rsidRPr="008242A7">
        <w:rPr>
          <w:rFonts w:ascii="Times New Roman" w:hAnsi="Times New Roman" w:cs="Times New Roman"/>
          <w:sz w:val="24"/>
          <w:szCs w:val="24"/>
          <w:lang w:val="en-US"/>
        </w:rPr>
        <w:t xml:space="preserve"> to mitigate climate change </w:t>
      </w:r>
      <w:r w:rsidR="000F1778">
        <w:rPr>
          <w:rFonts w:ascii="Times New Roman" w:hAnsi="Times New Roman" w:cs="Times New Roman"/>
          <w:sz w:val="24"/>
          <w:szCs w:val="24"/>
          <w:lang w:val="en-US"/>
        </w:rPr>
        <w:t>that involves</w:t>
      </w:r>
      <w:r w:rsidRPr="008242A7">
        <w:rPr>
          <w:rFonts w:ascii="Times New Roman" w:hAnsi="Times New Roman" w:cs="Times New Roman"/>
          <w:sz w:val="24"/>
          <w:szCs w:val="24"/>
          <w:lang w:val="en-US"/>
        </w:rPr>
        <w:t>:</w:t>
      </w:r>
    </w:p>
    <w:p w14:paraId="01EDB99F" w14:textId="77777777" w:rsidR="008242A7" w:rsidRPr="008242A7" w:rsidRDefault="008242A7" w:rsidP="00176D93">
      <w:pPr>
        <w:pStyle w:val="ListParagraph"/>
        <w:spacing w:after="0" w:line="360" w:lineRule="auto"/>
        <w:ind w:left="1435" w:right="57"/>
        <w:jc w:val="both"/>
        <w:rPr>
          <w:rFonts w:ascii="Times New Roman" w:hAnsi="Times New Roman" w:cs="Times New Roman"/>
          <w:sz w:val="24"/>
          <w:szCs w:val="24"/>
          <w:lang w:val="en-US"/>
        </w:rPr>
      </w:pPr>
      <w:r w:rsidRPr="008242A7">
        <w:rPr>
          <w:rFonts w:ascii="Times New Roman" w:hAnsi="Times New Roman" w:cs="Times New Roman"/>
          <w:sz w:val="24"/>
          <w:szCs w:val="24"/>
          <w:lang w:val="en-US"/>
        </w:rPr>
        <w:t>- Capturing GHG emissions at large point sources (i.e., fossil fuel-based power plants)</w:t>
      </w:r>
    </w:p>
    <w:p w14:paraId="6FF67DF4" w14:textId="77777777" w:rsidR="008242A7" w:rsidRPr="008242A7" w:rsidRDefault="008242A7" w:rsidP="00176D93">
      <w:pPr>
        <w:spacing w:after="0" w:line="360" w:lineRule="auto"/>
        <w:ind w:left="715" w:right="57" w:firstLine="720"/>
        <w:jc w:val="both"/>
        <w:rPr>
          <w:rFonts w:ascii="Times New Roman" w:hAnsi="Times New Roman" w:cs="Times New Roman"/>
          <w:sz w:val="24"/>
          <w:szCs w:val="24"/>
          <w:lang w:val="en-US"/>
        </w:rPr>
      </w:pPr>
      <w:r w:rsidRPr="008242A7">
        <w:rPr>
          <w:rFonts w:ascii="Times New Roman" w:hAnsi="Times New Roman" w:cs="Times New Roman"/>
          <w:sz w:val="24"/>
          <w:szCs w:val="24"/>
          <w:lang w:val="en-US"/>
        </w:rPr>
        <w:t>- Injecting those emissions back into empty geological formations</w:t>
      </w:r>
    </w:p>
    <w:p w14:paraId="0D9031A1" w14:textId="7D5CDD18" w:rsidR="008242A7" w:rsidRPr="008242A7" w:rsidRDefault="008242A7" w:rsidP="00176D93">
      <w:pPr>
        <w:spacing w:after="0" w:line="360" w:lineRule="auto"/>
        <w:ind w:left="715" w:right="57" w:firstLine="720"/>
        <w:jc w:val="both"/>
        <w:rPr>
          <w:rFonts w:ascii="Times New Roman" w:hAnsi="Times New Roman" w:cs="Times New Roman"/>
          <w:b/>
          <w:bCs/>
          <w:sz w:val="24"/>
          <w:szCs w:val="24"/>
          <w:lang w:val="en-US"/>
        </w:rPr>
      </w:pPr>
      <w:r w:rsidRPr="008242A7">
        <w:rPr>
          <w:rFonts w:ascii="Times New Roman" w:hAnsi="Times New Roman" w:cs="Times New Roman"/>
          <w:sz w:val="24"/>
          <w:szCs w:val="24"/>
          <w:lang w:val="en-US"/>
        </w:rPr>
        <w:t xml:space="preserve">- Usually refers to non-biological storage of </w:t>
      </w:r>
      <w:r>
        <w:rPr>
          <w:rFonts w:ascii="Times New Roman" w:hAnsi="Times New Roman" w:cs="Times New Roman"/>
          <w:sz w:val="24"/>
          <w:szCs w:val="24"/>
          <w:lang w:val="en-US"/>
        </w:rPr>
        <w:t>carbon</w:t>
      </w:r>
      <w:r w:rsidRPr="008242A7">
        <w:rPr>
          <w:rFonts w:ascii="Times New Roman" w:hAnsi="Times New Roman" w:cs="Times New Roman"/>
          <w:sz w:val="24"/>
          <w:szCs w:val="24"/>
          <w:lang w:val="en-US"/>
        </w:rPr>
        <w:t xml:space="preserve"> approach</w:t>
      </w:r>
      <w:r w:rsidR="00482D1D">
        <w:rPr>
          <w:rFonts w:ascii="Times New Roman" w:hAnsi="Times New Roman" w:cs="Times New Roman"/>
          <w:sz w:val="24"/>
          <w:szCs w:val="24"/>
          <w:lang w:val="en-US"/>
        </w:rPr>
        <w:t>.</w:t>
      </w:r>
    </w:p>
    <w:p w14:paraId="3D687245" w14:textId="08D90041" w:rsidR="007A703A" w:rsidRDefault="007A703A" w:rsidP="003559A0">
      <w:pPr>
        <w:pStyle w:val="ListParagraph"/>
        <w:spacing w:before="240" w:after="240" w:line="480" w:lineRule="auto"/>
        <w:ind w:left="1435" w:right="57"/>
        <w:rPr>
          <w:rFonts w:ascii="Times New Roman" w:hAnsi="Times New Roman" w:cs="Times New Roman"/>
          <w:b/>
          <w:bCs/>
          <w:sz w:val="24"/>
          <w:szCs w:val="24"/>
          <w:lang w:val="en-US"/>
        </w:rPr>
      </w:pPr>
      <w:r w:rsidRPr="007A703A">
        <w:rPr>
          <w:rFonts w:ascii="Times New Roman" w:hAnsi="Times New Roman" w:cs="Times New Roman"/>
          <w:b/>
          <w:bCs/>
          <w:noProof/>
          <w:sz w:val="24"/>
          <w:szCs w:val="24"/>
          <w:lang w:val="en-US"/>
        </w:rPr>
        <w:drawing>
          <wp:inline distT="0" distB="0" distL="0" distR="0" wp14:anchorId="07EB743D" wp14:editId="0A821317">
            <wp:extent cx="4498494" cy="3333750"/>
            <wp:effectExtent l="0" t="0" r="0" b="0"/>
            <wp:docPr id="41311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4536" name=""/>
                    <pic:cNvPicPr/>
                  </pic:nvPicPr>
                  <pic:blipFill>
                    <a:blip r:embed="rId11"/>
                    <a:stretch>
                      <a:fillRect/>
                    </a:stretch>
                  </pic:blipFill>
                  <pic:spPr>
                    <a:xfrm>
                      <a:off x="0" y="0"/>
                      <a:ext cx="4501105" cy="3335685"/>
                    </a:xfrm>
                    <a:prstGeom prst="rect">
                      <a:avLst/>
                    </a:prstGeom>
                  </pic:spPr>
                </pic:pic>
              </a:graphicData>
            </a:graphic>
          </wp:inline>
        </w:drawing>
      </w:r>
      <w:r w:rsidR="00482D1D">
        <w:rPr>
          <w:rFonts w:ascii="Times New Roman" w:hAnsi="Times New Roman" w:cs="Times New Roman"/>
          <w:b/>
          <w:bCs/>
          <w:sz w:val="24"/>
          <w:szCs w:val="24"/>
          <w:lang w:val="en-US"/>
        </w:rPr>
        <w:t xml:space="preserve"> </w:t>
      </w:r>
    </w:p>
    <w:p w14:paraId="4679F5D9" w14:textId="77777777" w:rsidR="007A703A" w:rsidRDefault="007A703A" w:rsidP="003559A0">
      <w:pPr>
        <w:pStyle w:val="ListParagraph"/>
        <w:spacing w:before="240" w:after="240" w:line="480" w:lineRule="auto"/>
        <w:ind w:left="1435" w:right="57"/>
        <w:rPr>
          <w:rFonts w:ascii="Times New Roman" w:hAnsi="Times New Roman" w:cs="Times New Roman"/>
          <w:b/>
          <w:bCs/>
          <w:sz w:val="24"/>
          <w:szCs w:val="24"/>
          <w:lang w:val="en-US"/>
        </w:rPr>
      </w:pPr>
    </w:p>
    <w:p w14:paraId="4C571CFA" w14:textId="6AF4A565" w:rsidR="003559A0" w:rsidRDefault="00482D1D" w:rsidP="003559A0">
      <w:pPr>
        <w:pStyle w:val="ListParagraph"/>
        <w:spacing w:before="240" w:after="240" w:line="480" w:lineRule="auto"/>
        <w:ind w:left="1435" w:right="57"/>
        <w:rPr>
          <w:rFonts w:ascii="Times New Roman" w:hAnsi="Times New Roman" w:cs="Times New Roman"/>
          <w:i/>
          <w:iCs/>
          <w:sz w:val="18"/>
          <w:szCs w:val="18"/>
          <w:lang w:val="en-US"/>
        </w:rPr>
      </w:pPr>
      <w:proofErr w:type="spellStart"/>
      <w:r w:rsidRPr="00482D1D">
        <w:rPr>
          <w:rFonts w:ascii="Times New Roman" w:hAnsi="Times New Roman" w:cs="Times New Roman"/>
          <w:i/>
          <w:iCs/>
          <w:sz w:val="18"/>
          <w:szCs w:val="18"/>
          <w:lang w:val="en-US"/>
        </w:rPr>
        <w:t>sourse</w:t>
      </w:r>
      <w:proofErr w:type="spellEnd"/>
      <w:r w:rsidRPr="00482D1D">
        <w:rPr>
          <w:rFonts w:ascii="Times New Roman" w:hAnsi="Times New Roman" w:cs="Times New Roman"/>
          <w:i/>
          <w:iCs/>
          <w:sz w:val="18"/>
          <w:szCs w:val="18"/>
          <w:lang w:val="en-US"/>
        </w:rPr>
        <w:t xml:space="preserve">: </w:t>
      </w:r>
      <w:r w:rsidR="00012153">
        <w:rPr>
          <w:rFonts w:ascii="Times New Roman" w:hAnsi="Times New Roman" w:cs="Times New Roman"/>
          <w:i/>
          <w:iCs/>
          <w:sz w:val="18"/>
          <w:szCs w:val="18"/>
          <w:lang w:val="en-US"/>
        </w:rPr>
        <w:t>Wikipedia</w:t>
      </w:r>
    </w:p>
    <w:p w14:paraId="5C84C4C9" w14:textId="77777777" w:rsidR="00012153" w:rsidRDefault="00012153" w:rsidP="003559A0">
      <w:pPr>
        <w:pStyle w:val="ListParagraph"/>
        <w:spacing w:before="240" w:after="240" w:line="480" w:lineRule="auto"/>
        <w:ind w:left="1435" w:right="57"/>
        <w:rPr>
          <w:rFonts w:ascii="Times New Roman" w:hAnsi="Times New Roman" w:cs="Times New Roman"/>
          <w:i/>
          <w:iCs/>
          <w:sz w:val="18"/>
          <w:szCs w:val="18"/>
          <w:lang w:val="en-US"/>
        </w:rPr>
      </w:pPr>
    </w:p>
    <w:p w14:paraId="677FB526" w14:textId="32A19303" w:rsidR="00012153" w:rsidRPr="00012153" w:rsidRDefault="00012153" w:rsidP="003559A0">
      <w:pPr>
        <w:pStyle w:val="ListParagraph"/>
        <w:spacing w:before="240" w:after="240" w:line="480" w:lineRule="auto"/>
        <w:ind w:left="1435" w:right="57"/>
        <w:rPr>
          <w:rFonts w:ascii="Times New Roman" w:hAnsi="Times New Roman" w:cs="Times New Roman"/>
          <w:b/>
          <w:bCs/>
          <w:sz w:val="32"/>
          <w:szCs w:val="32"/>
          <w:lang w:val="en-US"/>
        </w:rPr>
      </w:pPr>
      <w:r w:rsidRPr="00B97853">
        <w:rPr>
          <w:rFonts w:ascii="Times New Roman" w:hAnsi="Times New Roman" w:cs="Times New Roman"/>
          <w:b/>
          <w:bCs/>
          <w:i/>
          <w:iCs/>
          <w:highlight w:val="yellow"/>
          <w:lang w:val="en-US"/>
        </w:rPr>
        <w:t xml:space="preserve">FIG 4. </w:t>
      </w:r>
      <w:r w:rsidR="005E0375" w:rsidRPr="00B97853">
        <w:rPr>
          <w:rFonts w:ascii="Times New Roman" w:hAnsi="Times New Roman" w:cs="Times New Roman"/>
          <w:b/>
          <w:bCs/>
          <w:sz w:val="24"/>
          <w:szCs w:val="24"/>
          <w:highlight w:val="yellow"/>
          <w:lang w:val="en-US"/>
        </w:rPr>
        <w:t>Carbon capture and storage</w:t>
      </w:r>
    </w:p>
    <w:p w14:paraId="1C452A25" w14:textId="36519E97" w:rsidR="003559A0" w:rsidRDefault="00D50147" w:rsidP="003559A0">
      <w:pPr>
        <w:pStyle w:val="ListParagraph"/>
        <w:numPr>
          <w:ilvl w:val="0"/>
          <w:numId w:val="5"/>
        </w:numPr>
        <w:spacing w:before="240" w:after="240" w:line="480" w:lineRule="auto"/>
        <w:ind w:right="57"/>
        <w:rPr>
          <w:rFonts w:ascii="Times New Roman" w:hAnsi="Times New Roman" w:cs="Times New Roman"/>
          <w:b/>
          <w:bCs/>
          <w:sz w:val="24"/>
          <w:szCs w:val="24"/>
          <w:lang w:val="en-US"/>
        </w:rPr>
      </w:pPr>
      <w:r w:rsidRPr="00D50147">
        <w:rPr>
          <w:rFonts w:ascii="Times New Roman" w:hAnsi="Times New Roman" w:cs="Times New Roman"/>
          <w:b/>
          <w:bCs/>
          <w:sz w:val="24"/>
          <w:szCs w:val="24"/>
          <w:lang w:val="en-US"/>
        </w:rPr>
        <w:lastRenderedPageBreak/>
        <w:t xml:space="preserve">Carbon sequestration </w:t>
      </w:r>
    </w:p>
    <w:p w14:paraId="65AA2585" w14:textId="2D632C3C" w:rsidR="00D50147" w:rsidRDefault="007A703A" w:rsidP="00D50147">
      <w:pPr>
        <w:pStyle w:val="ListParagraph"/>
        <w:spacing w:before="240" w:after="240" w:line="480" w:lineRule="auto"/>
        <w:ind w:left="1435" w:right="57"/>
        <w:rPr>
          <w:rFonts w:ascii="Times New Roman" w:hAnsi="Times New Roman" w:cs="Times New Roman"/>
          <w:b/>
          <w:bCs/>
          <w:sz w:val="24"/>
          <w:szCs w:val="24"/>
          <w:lang w:val="en-US"/>
        </w:rPr>
      </w:pPr>
      <w:r w:rsidRPr="007A703A">
        <w:rPr>
          <w:rFonts w:ascii="Times New Roman" w:hAnsi="Times New Roman" w:cs="Times New Roman"/>
          <w:b/>
          <w:bCs/>
          <w:noProof/>
          <w:sz w:val="24"/>
          <w:szCs w:val="24"/>
          <w:lang w:val="en-US"/>
        </w:rPr>
        <w:drawing>
          <wp:inline distT="0" distB="0" distL="0" distR="0" wp14:anchorId="50A4C0C1" wp14:editId="1C309A07">
            <wp:extent cx="3966084" cy="2248444"/>
            <wp:effectExtent l="0" t="0" r="0" b="0"/>
            <wp:docPr id="190421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12446" name=""/>
                    <pic:cNvPicPr/>
                  </pic:nvPicPr>
                  <pic:blipFill>
                    <a:blip r:embed="rId12"/>
                    <a:stretch>
                      <a:fillRect/>
                    </a:stretch>
                  </pic:blipFill>
                  <pic:spPr>
                    <a:xfrm>
                      <a:off x="0" y="0"/>
                      <a:ext cx="3973672" cy="2252746"/>
                    </a:xfrm>
                    <a:prstGeom prst="rect">
                      <a:avLst/>
                    </a:prstGeom>
                  </pic:spPr>
                </pic:pic>
              </a:graphicData>
            </a:graphic>
          </wp:inline>
        </w:drawing>
      </w:r>
    </w:p>
    <w:p w14:paraId="210683BA" w14:textId="77777777" w:rsidR="00BF26B6" w:rsidRDefault="00BF26B6" w:rsidP="00D50147">
      <w:pPr>
        <w:pStyle w:val="ListParagraph"/>
        <w:spacing w:before="240" w:after="240" w:line="480" w:lineRule="auto"/>
        <w:ind w:left="1435" w:right="57"/>
        <w:rPr>
          <w:rFonts w:ascii="Times New Roman" w:hAnsi="Times New Roman" w:cs="Times New Roman"/>
          <w:b/>
          <w:bCs/>
          <w:sz w:val="24"/>
          <w:szCs w:val="24"/>
          <w:lang w:val="en-US"/>
        </w:rPr>
      </w:pPr>
    </w:p>
    <w:p w14:paraId="260ED231" w14:textId="66CA2F87" w:rsidR="00645C2D" w:rsidRPr="007026E5" w:rsidRDefault="00BF26B6" w:rsidP="00645C2D">
      <w:pPr>
        <w:pStyle w:val="ListParagraph"/>
        <w:numPr>
          <w:ilvl w:val="0"/>
          <w:numId w:val="5"/>
        </w:numPr>
        <w:spacing w:before="240" w:after="240" w:line="480" w:lineRule="auto"/>
        <w:ind w:right="57"/>
        <w:rPr>
          <w:rFonts w:ascii="Times New Roman" w:hAnsi="Times New Roman" w:cs="Times New Roman"/>
          <w:b/>
          <w:bCs/>
          <w:sz w:val="24"/>
          <w:szCs w:val="24"/>
          <w:highlight w:val="yellow"/>
          <w:lang w:val="en-US"/>
        </w:rPr>
      </w:pPr>
      <w:r w:rsidRPr="007026E5">
        <w:rPr>
          <w:rFonts w:ascii="Times New Roman" w:hAnsi="Times New Roman" w:cs="Times New Roman"/>
          <w:b/>
          <w:bCs/>
          <w:sz w:val="24"/>
          <w:szCs w:val="24"/>
          <w:highlight w:val="yellow"/>
          <w:lang w:val="en-US"/>
        </w:rPr>
        <w:t xml:space="preserve">FIG 5. </w:t>
      </w:r>
      <w:r w:rsidR="00645C2D" w:rsidRPr="007026E5">
        <w:rPr>
          <w:rFonts w:ascii="Times New Roman" w:hAnsi="Times New Roman" w:cs="Times New Roman"/>
          <w:b/>
          <w:bCs/>
          <w:sz w:val="24"/>
          <w:szCs w:val="24"/>
          <w:highlight w:val="yellow"/>
          <w:lang w:val="en-US"/>
        </w:rPr>
        <w:t xml:space="preserve">Carbon sequestration </w:t>
      </w:r>
    </w:p>
    <w:p w14:paraId="7A0A0DAA" w14:textId="0354C76A" w:rsidR="00BF26B6" w:rsidRDefault="00BF26B6" w:rsidP="00D50147">
      <w:pPr>
        <w:pStyle w:val="ListParagraph"/>
        <w:spacing w:before="240" w:after="240" w:line="480" w:lineRule="auto"/>
        <w:ind w:left="1435" w:right="57"/>
        <w:rPr>
          <w:rFonts w:ascii="Times New Roman" w:hAnsi="Times New Roman" w:cs="Times New Roman"/>
          <w:b/>
          <w:bCs/>
          <w:sz w:val="24"/>
          <w:szCs w:val="24"/>
          <w:lang w:val="en-US"/>
        </w:rPr>
      </w:pPr>
    </w:p>
    <w:p w14:paraId="31EEEBBB" w14:textId="3A26E4E2" w:rsidR="003F3F09" w:rsidRDefault="003F3F09" w:rsidP="00176D93">
      <w:pPr>
        <w:spacing w:after="0" w:line="360" w:lineRule="auto"/>
        <w:ind w:right="57" w:firstLine="720"/>
        <w:jc w:val="both"/>
        <w:rPr>
          <w:rFonts w:ascii="Times New Roman" w:hAnsi="Times New Roman" w:cs="Times New Roman"/>
          <w:color w:val="212121"/>
          <w:sz w:val="24"/>
          <w:szCs w:val="24"/>
          <w:shd w:val="clear" w:color="auto" w:fill="FFFFFF"/>
        </w:rPr>
      </w:pPr>
      <w:r w:rsidRPr="003F3F09">
        <w:rPr>
          <w:rFonts w:ascii="Times New Roman" w:hAnsi="Times New Roman" w:cs="Times New Roman"/>
          <w:color w:val="212121"/>
          <w:sz w:val="24"/>
          <w:szCs w:val="24"/>
          <w:shd w:val="clear" w:color="auto" w:fill="FFFFFF"/>
        </w:rPr>
        <w:t xml:space="preserve">Biomass-forest age connections are used to estimate carbon sequestration potential in larger-scale study areas, such as national and provincial scales, </w:t>
      </w:r>
      <w:r w:rsidR="00D17E72">
        <w:rPr>
          <w:rFonts w:ascii="Times New Roman" w:hAnsi="Times New Roman" w:cs="Times New Roman"/>
          <w:color w:val="212121"/>
          <w:sz w:val="24"/>
          <w:szCs w:val="24"/>
          <w:shd w:val="clear" w:color="auto" w:fill="FFFFFF"/>
        </w:rPr>
        <w:t>and incorporate</w:t>
      </w:r>
      <w:r w:rsidRPr="003F3F09">
        <w:rPr>
          <w:rFonts w:ascii="Times New Roman" w:hAnsi="Times New Roman" w:cs="Times New Roman"/>
          <w:color w:val="212121"/>
          <w:sz w:val="24"/>
          <w:szCs w:val="24"/>
          <w:shd w:val="clear" w:color="auto" w:fill="FFFFFF"/>
        </w:rPr>
        <w:t xml:space="preserve"> stand age in the present stand growth model framework to reduce estimation bias (</w:t>
      </w:r>
      <w:r w:rsidR="00D22FDB" w:rsidRPr="00D22FDB">
        <w:rPr>
          <w:rFonts w:ascii="Times New Roman" w:hAnsi="Times New Roman" w:cs="Times New Roman"/>
          <w:b/>
          <w:bCs/>
          <w:color w:val="212121"/>
          <w:sz w:val="24"/>
          <w:szCs w:val="24"/>
          <w:shd w:val="clear" w:color="auto" w:fill="FFFFFF"/>
        </w:rPr>
        <w:t>Zhang C., et al., 2018</w:t>
      </w:r>
      <w:r w:rsidRPr="003F3F09">
        <w:rPr>
          <w:rFonts w:ascii="Times New Roman" w:hAnsi="Times New Roman" w:cs="Times New Roman"/>
          <w:color w:val="212121"/>
          <w:sz w:val="24"/>
          <w:szCs w:val="24"/>
          <w:shd w:val="clear" w:color="auto" w:fill="FFFFFF"/>
        </w:rPr>
        <w:t>).</w:t>
      </w:r>
      <w:r w:rsidRPr="003F3F09">
        <w:t xml:space="preserve"> </w:t>
      </w:r>
      <w:r w:rsidRPr="003F3F09">
        <w:rPr>
          <w:rFonts w:ascii="Times New Roman" w:hAnsi="Times New Roman" w:cs="Times New Roman"/>
          <w:color w:val="212121"/>
          <w:sz w:val="24"/>
          <w:szCs w:val="24"/>
          <w:shd w:val="clear" w:color="auto" w:fill="FFFFFF"/>
        </w:rPr>
        <w:t>The biomass-forest age relationship has become a frequently utilized method for predicting future forest carbon pools and estimating forest biomass carbon stocks.</w:t>
      </w:r>
    </w:p>
    <w:p w14:paraId="1DEA1314" w14:textId="77777777" w:rsidR="003F3F09" w:rsidRDefault="003F3F09" w:rsidP="00176D93">
      <w:pPr>
        <w:spacing w:after="0" w:line="360" w:lineRule="auto"/>
        <w:ind w:right="57" w:firstLine="720"/>
        <w:jc w:val="both"/>
        <w:rPr>
          <w:rFonts w:ascii="Times New Roman" w:hAnsi="Times New Roman" w:cs="Times New Roman"/>
          <w:color w:val="212121"/>
          <w:sz w:val="24"/>
          <w:szCs w:val="24"/>
          <w:shd w:val="clear" w:color="auto" w:fill="FFFFFF"/>
        </w:rPr>
      </w:pPr>
    </w:p>
    <w:p w14:paraId="40ED3F1B" w14:textId="2294BD23" w:rsidR="003F3F09" w:rsidRDefault="003F3F09" w:rsidP="00176D93">
      <w:pPr>
        <w:spacing w:after="0" w:line="360" w:lineRule="auto"/>
        <w:ind w:right="57" w:firstLine="720"/>
        <w:jc w:val="both"/>
        <w:rPr>
          <w:rFonts w:ascii="Times New Roman" w:hAnsi="Times New Roman" w:cs="Times New Roman"/>
          <w:color w:val="212121"/>
          <w:sz w:val="24"/>
          <w:szCs w:val="24"/>
          <w:shd w:val="clear" w:color="auto" w:fill="FFFFFF"/>
        </w:rPr>
      </w:pPr>
      <w:r w:rsidRPr="003F3F09">
        <w:rPr>
          <w:rFonts w:ascii="Times New Roman" w:hAnsi="Times New Roman" w:cs="Times New Roman"/>
          <w:color w:val="212121"/>
          <w:sz w:val="24"/>
          <w:szCs w:val="24"/>
          <w:shd w:val="clear" w:color="auto" w:fill="FFFFFF"/>
        </w:rPr>
        <w:t>The carbon sequestration potential of natural forests is significantly higher than that of planted forests.</w:t>
      </w:r>
      <w:r>
        <w:rPr>
          <w:rFonts w:ascii="Times New Roman" w:hAnsi="Times New Roman" w:cs="Times New Roman"/>
          <w:color w:val="212121"/>
          <w:sz w:val="24"/>
          <w:szCs w:val="24"/>
          <w:shd w:val="clear" w:color="auto" w:fill="FFFFFF"/>
        </w:rPr>
        <w:t xml:space="preserve"> T</w:t>
      </w:r>
      <w:r w:rsidRPr="003F3F09">
        <w:rPr>
          <w:rFonts w:ascii="Times New Roman" w:hAnsi="Times New Roman" w:cs="Times New Roman"/>
          <w:color w:val="212121"/>
          <w:sz w:val="24"/>
          <w:szCs w:val="24"/>
          <w:shd w:val="clear" w:color="auto" w:fill="FFFFFF"/>
        </w:rPr>
        <w:t xml:space="preserve">he carbon stock of natural forests is about 2.31 times higher than that of planted forests in 2019, increasing to 3.15 by 2070. The annual carbon sinks in planted forests will peak between 2025 and 2026, while that of natural forests will peak between 2031 and 2032. The growth rate of carbon density in natural forests is also consistently higher than that in planted forests, with both reaching the same level between 2035 and 2036. By 2070, the carbon density of natural forests will reach 80.03 t/ha, higher than that of planted forests at 69.99 t/ha, indicating that natural forests can provide a more effective carbon sequestration function </w:t>
      </w:r>
      <w:r>
        <w:rPr>
          <w:rFonts w:ascii="Times New Roman" w:hAnsi="Times New Roman" w:cs="Times New Roman"/>
          <w:color w:val="212121"/>
          <w:sz w:val="24"/>
          <w:szCs w:val="24"/>
          <w:shd w:val="clear" w:color="auto" w:fill="FFFFFF"/>
        </w:rPr>
        <w:t>(</w:t>
      </w:r>
      <w:r w:rsidRPr="00556C3E">
        <w:rPr>
          <w:rFonts w:ascii="Times New Roman" w:hAnsi="Times New Roman" w:cs="Times New Roman"/>
          <w:b/>
          <w:bCs/>
          <w:color w:val="212121"/>
          <w:sz w:val="24"/>
          <w:szCs w:val="24"/>
          <w:shd w:val="clear" w:color="auto" w:fill="FFFFFF"/>
        </w:rPr>
        <w:t>He G et al., 2022</w:t>
      </w:r>
      <w:r>
        <w:rPr>
          <w:rFonts w:ascii="Times New Roman" w:hAnsi="Times New Roman" w:cs="Times New Roman"/>
          <w:color w:val="212121"/>
          <w:sz w:val="24"/>
          <w:szCs w:val="24"/>
          <w:shd w:val="clear" w:color="auto" w:fill="FFFFFF"/>
        </w:rPr>
        <w:t>)</w:t>
      </w:r>
      <w:r w:rsidRPr="003F3F09">
        <w:rPr>
          <w:rFonts w:ascii="Times New Roman" w:hAnsi="Times New Roman" w:cs="Times New Roman"/>
          <w:color w:val="212121"/>
          <w:sz w:val="24"/>
          <w:szCs w:val="24"/>
          <w:shd w:val="clear" w:color="auto" w:fill="FFFFFF"/>
        </w:rPr>
        <w:t>.</w:t>
      </w:r>
    </w:p>
    <w:p w14:paraId="1D70F413" w14:textId="77777777" w:rsidR="00DB5ABF" w:rsidRDefault="00DB5ABF" w:rsidP="003F3F09">
      <w:pPr>
        <w:spacing w:after="0" w:line="240" w:lineRule="auto"/>
        <w:ind w:right="57" w:firstLine="720"/>
        <w:jc w:val="both"/>
        <w:rPr>
          <w:rFonts w:ascii="Times New Roman" w:hAnsi="Times New Roman" w:cs="Times New Roman"/>
          <w:color w:val="212121"/>
          <w:sz w:val="24"/>
          <w:szCs w:val="24"/>
          <w:shd w:val="clear" w:color="auto" w:fill="FFFFFF"/>
        </w:rPr>
      </w:pPr>
    </w:p>
    <w:p w14:paraId="515ED13B" w14:textId="7DCC0794" w:rsidR="00DB5ABF" w:rsidRDefault="00DB5ABF" w:rsidP="00176D93">
      <w:pPr>
        <w:pStyle w:val="ListParagraph"/>
        <w:numPr>
          <w:ilvl w:val="0"/>
          <w:numId w:val="5"/>
        </w:numPr>
        <w:spacing w:after="0" w:line="360" w:lineRule="auto"/>
        <w:ind w:right="57"/>
        <w:jc w:val="both"/>
        <w:rPr>
          <w:rFonts w:ascii="Times New Roman" w:hAnsi="Times New Roman" w:cs="Times New Roman"/>
          <w:b/>
          <w:bCs/>
          <w:color w:val="212121"/>
          <w:sz w:val="24"/>
          <w:szCs w:val="24"/>
          <w:shd w:val="clear" w:color="auto" w:fill="FFFFFF"/>
        </w:rPr>
      </w:pPr>
      <w:r w:rsidRPr="003235F7">
        <w:rPr>
          <w:rFonts w:ascii="Times New Roman" w:hAnsi="Times New Roman" w:cs="Times New Roman"/>
          <w:b/>
          <w:bCs/>
          <w:color w:val="212121"/>
          <w:sz w:val="24"/>
          <w:szCs w:val="24"/>
          <w:shd w:val="clear" w:color="auto" w:fill="FFFFFF"/>
        </w:rPr>
        <w:t>Geo-engineering</w:t>
      </w:r>
    </w:p>
    <w:p w14:paraId="23E877D3" w14:textId="590B9F81" w:rsidR="00963310" w:rsidRPr="00963310" w:rsidRDefault="00963310" w:rsidP="00176D93">
      <w:pPr>
        <w:spacing w:after="0" w:line="360" w:lineRule="auto"/>
        <w:ind w:right="57" w:firstLine="705"/>
        <w:jc w:val="both"/>
        <w:rPr>
          <w:rFonts w:ascii="Times New Roman" w:hAnsi="Times New Roman" w:cs="Times New Roman"/>
          <w:color w:val="212121"/>
          <w:sz w:val="24"/>
          <w:szCs w:val="24"/>
          <w:shd w:val="clear" w:color="auto" w:fill="FFFFFF"/>
        </w:rPr>
      </w:pPr>
      <w:r w:rsidRPr="00963310">
        <w:rPr>
          <w:rFonts w:ascii="Times New Roman" w:hAnsi="Times New Roman" w:cs="Times New Roman"/>
          <w:color w:val="212121"/>
          <w:sz w:val="24"/>
          <w:szCs w:val="24"/>
          <w:shd w:val="clear" w:color="auto" w:fill="FFFFFF"/>
        </w:rPr>
        <w:t>Geoengineering, often known as climate engineering, includes techniques like managing solar radiation and fertilizing oceanic iron.</w:t>
      </w:r>
    </w:p>
    <w:p w14:paraId="0676273D" w14:textId="28490A78" w:rsidR="003235F7" w:rsidRDefault="003235F7" w:rsidP="00176D93">
      <w:pPr>
        <w:spacing w:after="0" w:line="360" w:lineRule="auto"/>
        <w:ind w:right="57" w:firstLine="705"/>
        <w:jc w:val="both"/>
        <w:rPr>
          <w:rFonts w:ascii="Times New Roman" w:hAnsi="Times New Roman" w:cs="Times New Roman"/>
          <w:color w:val="212121"/>
          <w:sz w:val="24"/>
          <w:szCs w:val="24"/>
          <w:shd w:val="clear" w:color="auto" w:fill="FFFFFF"/>
        </w:rPr>
      </w:pPr>
      <w:r w:rsidRPr="005A04BE">
        <w:rPr>
          <w:rFonts w:ascii="Times New Roman" w:hAnsi="Times New Roman" w:cs="Times New Roman"/>
          <w:color w:val="212121"/>
          <w:sz w:val="24"/>
          <w:szCs w:val="24"/>
          <w:shd w:val="clear" w:color="auto" w:fill="FFFFFF"/>
        </w:rPr>
        <w:lastRenderedPageBreak/>
        <w:t>Proposals to deliberately manipulate the Earth’s climate to counteract or halt the effects of climate change intentionally</w:t>
      </w:r>
      <w:r w:rsidR="00D17E72">
        <w:rPr>
          <w:rFonts w:ascii="Times New Roman" w:hAnsi="Times New Roman" w:cs="Times New Roman"/>
          <w:color w:val="212121"/>
          <w:sz w:val="24"/>
          <w:szCs w:val="24"/>
          <w:shd w:val="clear" w:color="auto" w:fill="FFFFFF"/>
        </w:rPr>
        <w:t>, e.g., adding fertilizer to the ocean increases the growth of Algae, which in turn uptake more carbon from the atmosphere and act as carbon sinks</w:t>
      </w:r>
      <w:r w:rsidR="005A04BE">
        <w:rPr>
          <w:rFonts w:ascii="Times New Roman" w:hAnsi="Times New Roman" w:cs="Times New Roman"/>
          <w:color w:val="212121"/>
          <w:sz w:val="24"/>
          <w:szCs w:val="24"/>
          <w:shd w:val="clear" w:color="auto" w:fill="FFFFFF"/>
        </w:rPr>
        <w:t>.</w:t>
      </w:r>
    </w:p>
    <w:p w14:paraId="44E84DB7" w14:textId="77777777" w:rsid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p>
    <w:p w14:paraId="7B86C674" w14:textId="58BA0D49" w:rsidR="00963310" w:rsidRPr="00450CC2" w:rsidRDefault="0066216D" w:rsidP="00176D93">
      <w:pPr>
        <w:spacing w:after="0" w:line="360" w:lineRule="auto"/>
        <w:ind w:right="57" w:firstLine="705"/>
        <w:jc w:val="both"/>
        <w:rPr>
          <w:rFonts w:ascii="Times New Roman" w:hAnsi="Times New Roman" w:cs="Times New Roman"/>
          <w:b/>
          <w:bCs/>
          <w:color w:val="212121"/>
          <w:sz w:val="24"/>
          <w:szCs w:val="24"/>
          <w:shd w:val="clear" w:color="auto" w:fill="FFFFFF"/>
        </w:rPr>
      </w:pPr>
      <w:r w:rsidRPr="00450CC2">
        <w:rPr>
          <w:rFonts w:ascii="Times New Roman" w:hAnsi="Times New Roman" w:cs="Times New Roman"/>
          <w:b/>
          <w:bCs/>
          <w:color w:val="212121"/>
          <w:sz w:val="24"/>
          <w:szCs w:val="24"/>
          <w:shd w:val="clear" w:color="auto" w:fill="FFFFFF"/>
        </w:rPr>
        <w:t>Some of the climate change m</w:t>
      </w:r>
      <w:r w:rsidR="00963310" w:rsidRPr="00450CC2">
        <w:rPr>
          <w:rFonts w:ascii="Times New Roman" w:hAnsi="Times New Roman" w:cs="Times New Roman"/>
          <w:b/>
          <w:bCs/>
          <w:color w:val="212121"/>
          <w:sz w:val="24"/>
          <w:szCs w:val="24"/>
          <w:shd w:val="clear" w:color="auto" w:fill="FFFFFF"/>
        </w:rPr>
        <w:t xml:space="preserve">itigation </w:t>
      </w:r>
      <w:r w:rsidRPr="00450CC2">
        <w:rPr>
          <w:rFonts w:ascii="Times New Roman" w:hAnsi="Times New Roman" w:cs="Times New Roman"/>
          <w:b/>
          <w:bCs/>
          <w:color w:val="212121"/>
          <w:sz w:val="24"/>
          <w:szCs w:val="24"/>
          <w:shd w:val="clear" w:color="auto" w:fill="FFFFFF"/>
        </w:rPr>
        <w:t>p</w:t>
      </w:r>
      <w:r w:rsidR="00963310" w:rsidRPr="00450CC2">
        <w:rPr>
          <w:rFonts w:ascii="Times New Roman" w:hAnsi="Times New Roman" w:cs="Times New Roman"/>
          <w:b/>
          <w:bCs/>
          <w:color w:val="212121"/>
          <w:sz w:val="24"/>
          <w:szCs w:val="24"/>
          <w:shd w:val="clear" w:color="auto" w:fill="FFFFFF"/>
        </w:rPr>
        <w:t>olicies</w:t>
      </w:r>
      <w:r w:rsidRPr="00450CC2">
        <w:rPr>
          <w:rFonts w:ascii="Times New Roman" w:hAnsi="Times New Roman" w:cs="Times New Roman"/>
          <w:b/>
          <w:bCs/>
          <w:color w:val="212121"/>
          <w:sz w:val="24"/>
          <w:szCs w:val="24"/>
          <w:shd w:val="clear" w:color="auto" w:fill="FFFFFF"/>
        </w:rPr>
        <w:t xml:space="preserve"> include:</w:t>
      </w:r>
    </w:p>
    <w:p w14:paraId="735B1627" w14:textId="25EB26F1" w:rsidR="0066216D" w:rsidRP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proofErr w:type="spellStart"/>
      <w:r>
        <w:rPr>
          <w:rFonts w:ascii="Times New Roman" w:hAnsi="Times New Roman" w:cs="Times New Roman"/>
          <w:color w:val="212121"/>
          <w:sz w:val="24"/>
          <w:szCs w:val="24"/>
          <w:shd w:val="clear" w:color="auto" w:fill="FFFFFF"/>
        </w:rPr>
        <w:t>i</w:t>
      </w:r>
      <w:proofErr w:type="spellEnd"/>
      <w:r>
        <w:rPr>
          <w:rFonts w:ascii="Times New Roman" w:hAnsi="Times New Roman" w:cs="Times New Roman"/>
          <w:color w:val="212121"/>
          <w:sz w:val="24"/>
          <w:szCs w:val="24"/>
          <w:shd w:val="clear" w:color="auto" w:fill="FFFFFF"/>
        </w:rPr>
        <w:t xml:space="preserve">). </w:t>
      </w:r>
      <w:r w:rsidRPr="0066216D">
        <w:rPr>
          <w:rFonts w:ascii="Times New Roman" w:hAnsi="Times New Roman" w:cs="Times New Roman"/>
          <w:color w:val="212121"/>
          <w:sz w:val="24"/>
          <w:szCs w:val="24"/>
          <w:shd w:val="clear" w:color="auto" w:fill="FFFFFF"/>
        </w:rPr>
        <w:t>Carbon Tax/ Carbon Pricing</w:t>
      </w:r>
    </w:p>
    <w:p w14:paraId="086DCFB5" w14:textId="4941B85A" w:rsidR="0066216D" w:rsidRP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Pr="0066216D">
        <w:rPr>
          <w:rFonts w:ascii="Times New Roman" w:hAnsi="Times New Roman" w:cs="Times New Roman"/>
          <w:color w:val="212121"/>
          <w:sz w:val="24"/>
          <w:szCs w:val="24"/>
          <w:shd w:val="clear" w:color="auto" w:fill="FFFFFF"/>
        </w:rPr>
        <w:t>A tax is placed on each unit of greenhouse gases emitted</w:t>
      </w:r>
    </w:p>
    <w:p w14:paraId="77C5F7D7" w14:textId="794A3580" w:rsidR="0066216D" w:rsidRP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Pr="0066216D">
        <w:rPr>
          <w:rFonts w:ascii="Times New Roman" w:hAnsi="Times New Roman" w:cs="Times New Roman"/>
          <w:color w:val="212121"/>
          <w:sz w:val="24"/>
          <w:szCs w:val="24"/>
          <w:shd w:val="clear" w:color="auto" w:fill="FFFFFF"/>
        </w:rPr>
        <w:t>Can target individuals, companies, communities</w:t>
      </w:r>
    </w:p>
    <w:p w14:paraId="00C1EFF1" w14:textId="77777777" w:rsidR="0066216D" w:rsidRPr="0066216D" w:rsidRDefault="0066216D" w:rsidP="0066216D">
      <w:pPr>
        <w:spacing w:after="0" w:line="240" w:lineRule="auto"/>
        <w:ind w:right="57" w:firstLine="705"/>
        <w:jc w:val="both"/>
        <w:rPr>
          <w:rFonts w:ascii="Times New Roman" w:hAnsi="Times New Roman" w:cs="Times New Roman"/>
          <w:color w:val="212121"/>
          <w:sz w:val="24"/>
          <w:szCs w:val="24"/>
          <w:shd w:val="clear" w:color="auto" w:fill="FFFFFF"/>
        </w:rPr>
      </w:pPr>
    </w:p>
    <w:p w14:paraId="2B1E9558" w14:textId="6038895B" w:rsidR="0066216D" w:rsidRP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ii). </w:t>
      </w:r>
      <w:r w:rsidRPr="0066216D">
        <w:rPr>
          <w:rFonts w:ascii="Times New Roman" w:hAnsi="Times New Roman" w:cs="Times New Roman"/>
          <w:color w:val="212121"/>
          <w:sz w:val="24"/>
          <w:szCs w:val="24"/>
          <w:shd w:val="clear" w:color="auto" w:fill="FFFFFF"/>
        </w:rPr>
        <w:t>Global and multilateral mitigation policy</w:t>
      </w:r>
    </w:p>
    <w:p w14:paraId="4F540B90" w14:textId="25A12907" w:rsidR="0066216D" w:rsidRP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-The </w:t>
      </w:r>
      <w:r w:rsidRPr="0066216D">
        <w:rPr>
          <w:rFonts w:ascii="Times New Roman" w:hAnsi="Times New Roman" w:cs="Times New Roman"/>
          <w:color w:val="212121"/>
          <w:sz w:val="24"/>
          <w:szCs w:val="24"/>
          <w:shd w:val="clear" w:color="auto" w:fill="FFFFFF"/>
        </w:rPr>
        <w:t>Kyoto Protocol was adopted in 1997 (United Nations Framework Convention on Climate Change)</w:t>
      </w:r>
    </w:p>
    <w:p w14:paraId="664C7A4D" w14:textId="666ADBEF" w:rsidR="0066216D" w:rsidRP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Pr="0066216D">
        <w:rPr>
          <w:rFonts w:ascii="Times New Roman" w:hAnsi="Times New Roman" w:cs="Times New Roman"/>
          <w:color w:val="212121"/>
          <w:sz w:val="24"/>
          <w:szCs w:val="24"/>
          <w:shd w:val="clear" w:color="auto" w:fill="FFFFFF"/>
        </w:rPr>
        <w:t>Entered into force in 2005</w:t>
      </w:r>
    </w:p>
    <w:p w14:paraId="70A3D025" w14:textId="78801DEC" w:rsid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-The average</w:t>
      </w:r>
      <w:r w:rsidRPr="0066216D">
        <w:rPr>
          <w:rFonts w:ascii="Times New Roman" w:hAnsi="Times New Roman" w:cs="Times New Roman"/>
          <w:color w:val="212121"/>
          <w:sz w:val="24"/>
          <w:szCs w:val="24"/>
          <w:shd w:val="clear" w:color="auto" w:fill="FFFFFF"/>
        </w:rPr>
        <w:t xml:space="preserve"> GHG reduction was 5% below 1990 levels</w:t>
      </w:r>
      <w:r>
        <w:rPr>
          <w:rFonts w:ascii="Times New Roman" w:hAnsi="Times New Roman" w:cs="Times New Roman"/>
          <w:color w:val="212121"/>
          <w:sz w:val="24"/>
          <w:szCs w:val="24"/>
          <w:shd w:val="clear" w:color="auto" w:fill="FFFFFF"/>
        </w:rPr>
        <w:t>.</w:t>
      </w:r>
    </w:p>
    <w:p w14:paraId="6CEAF736" w14:textId="77777777" w:rsidR="00C45BCB" w:rsidRDefault="00C45BCB" w:rsidP="00C45BCB">
      <w:pPr>
        <w:spacing w:after="0" w:line="240" w:lineRule="auto"/>
        <w:ind w:right="57"/>
        <w:jc w:val="both"/>
        <w:rPr>
          <w:rFonts w:ascii="Times New Roman" w:hAnsi="Times New Roman" w:cs="Times New Roman"/>
          <w:color w:val="212121"/>
          <w:sz w:val="24"/>
          <w:szCs w:val="24"/>
          <w:shd w:val="clear" w:color="auto" w:fill="FFFFFF"/>
        </w:rPr>
      </w:pPr>
    </w:p>
    <w:p w14:paraId="55CC5A01" w14:textId="7A0741BD" w:rsidR="00C45BCB" w:rsidRDefault="0025250B" w:rsidP="00C45BCB">
      <w:pPr>
        <w:spacing w:after="0" w:line="240" w:lineRule="auto"/>
        <w:ind w:right="57"/>
        <w:jc w:val="both"/>
        <w:rPr>
          <w:rFonts w:ascii="Times New Roman" w:hAnsi="Times New Roman" w:cs="Times New Roman"/>
          <w:b/>
          <w:bCs/>
          <w:color w:val="212121"/>
          <w:sz w:val="24"/>
          <w:szCs w:val="24"/>
          <w:shd w:val="clear" w:color="auto" w:fill="FFFFFF"/>
        </w:rPr>
      </w:pPr>
      <w:r w:rsidRPr="0025250B">
        <w:rPr>
          <w:rFonts w:ascii="Times New Roman" w:hAnsi="Times New Roman" w:cs="Times New Roman"/>
          <w:b/>
          <w:bCs/>
          <w:color w:val="212121"/>
          <w:sz w:val="24"/>
          <w:szCs w:val="24"/>
          <w:shd w:val="clear" w:color="auto" w:fill="FFFFFF"/>
        </w:rPr>
        <w:t>CARBON FOOTPRINT CALCULATOR</w:t>
      </w:r>
      <w:r>
        <w:rPr>
          <w:rFonts w:ascii="Times New Roman" w:hAnsi="Times New Roman" w:cs="Times New Roman"/>
          <w:b/>
          <w:bCs/>
          <w:color w:val="212121"/>
          <w:sz w:val="24"/>
          <w:szCs w:val="24"/>
          <w:shd w:val="clear" w:color="auto" w:fill="FFFFFF"/>
        </w:rPr>
        <w:t>:</w:t>
      </w:r>
    </w:p>
    <w:p w14:paraId="10F7EFE9" w14:textId="77777777" w:rsidR="00557FB9" w:rsidRDefault="00557FB9" w:rsidP="00C45BCB">
      <w:pPr>
        <w:spacing w:after="0" w:line="240" w:lineRule="auto"/>
        <w:ind w:right="57"/>
        <w:jc w:val="both"/>
        <w:rPr>
          <w:rFonts w:ascii="Times New Roman" w:hAnsi="Times New Roman" w:cs="Times New Roman"/>
          <w:b/>
          <w:bCs/>
          <w:color w:val="212121"/>
          <w:sz w:val="24"/>
          <w:szCs w:val="24"/>
          <w:shd w:val="clear" w:color="auto" w:fill="FFFFFF"/>
        </w:rPr>
      </w:pPr>
    </w:p>
    <w:p w14:paraId="41852BA4" w14:textId="05D96291" w:rsidR="0025250B" w:rsidRDefault="0025250B" w:rsidP="00557FB9">
      <w:pPr>
        <w:spacing w:after="0" w:line="360" w:lineRule="auto"/>
        <w:ind w:right="57" w:firstLine="720"/>
        <w:jc w:val="both"/>
        <w:rPr>
          <w:rFonts w:ascii="Times New Roman" w:hAnsi="Times New Roman" w:cs="Times New Roman"/>
          <w:color w:val="212121"/>
          <w:sz w:val="24"/>
          <w:szCs w:val="24"/>
          <w:shd w:val="clear" w:color="auto" w:fill="FFFFFF"/>
        </w:rPr>
      </w:pPr>
      <w:r w:rsidRPr="0025250B">
        <w:rPr>
          <w:rFonts w:ascii="Times New Roman" w:hAnsi="Times New Roman" w:cs="Times New Roman"/>
          <w:color w:val="212121"/>
          <w:sz w:val="24"/>
          <w:szCs w:val="24"/>
          <w:shd w:val="clear" w:color="auto" w:fill="FFFFFF"/>
        </w:rPr>
        <w:t xml:space="preserve">Our carbon footprint measures the total amount of greenhouse gases released into the atmosphere </w:t>
      </w:r>
      <w:r w:rsidR="00D17E72">
        <w:rPr>
          <w:rFonts w:ascii="Times New Roman" w:hAnsi="Times New Roman" w:cs="Times New Roman"/>
          <w:color w:val="212121"/>
          <w:sz w:val="24"/>
          <w:szCs w:val="24"/>
          <w:shd w:val="clear" w:color="auto" w:fill="FFFFFF"/>
        </w:rPr>
        <w:t>due to</w:t>
      </w:r>
      <w:r w:rsidRPr="0025250B">
        <w:rPr>
          <w:rFonts w:ascii="Times New Roman" w:hAnsi="Times New Roman" w:cs="Times New Roman"/>
          <w:color w:val="212121"/>
          <w:sz w:val="24"/>
          <w:szCs w:val="24"/>
          <w:shd w:val="clear" w:color="auto" w:fill="FFFFFF"/>
        </w:rPr>
        <w:t xml:space="preserve"> our daily actions. It’s measured in the tonnes of carbon we produce each year. Each person’s carbon footprint depends on </w:t>
      </w:r>
      <w:r w:rsidR="00D17E72">
        <w:rPr>
          <w:rFonts w:ascii="Times New Roman" w:hAnsi="Times New Roman" w:cs="Times New Roman"/>
          <w:color w:val="212121"/>
          <w:sz w:val="24"/>
          <w:szCs w:val="24"/>
          <w:shd w:val="clear" w:color="auto" w:fill="FFFFFF"/>
        </w:rPr>
        <w:t>their actions</w:t>
      </w:r>
      <w:r w:rsidRPr="0025250B">
        <w:rPr>
          <w:rFonts w:ascii="Times New Roman" w:hAnsi="Times New Roman" w:cs="Times New Roman"/>
          <w:color w:val="212121"/>
          <w:sz w:val="24"/>
          <w:szCs w:val="24"/>
          <w:shd w:val="clear" w:color="auto" w:fill="FFFFFF"/>
        </w:rPr>
        <w:t xml:space="preserve"> that impact the planet. It includes the amount of electricity they use and where this comes from, how much they travel, what they eat, where they go on holiday, how much stuff they buy</w:t>
      </w:r>
      <w:r>
        <w:rPr>
          <w:rFonts w:ascii="Times New Roman" w:hAnsi="Times New Roman" w:cs="Times New Roman"/>
          <w:color w:val="212121"/>
          <w:sz w:val="24"/>
          <w:szCs w:val="24"/>
          <w:shd w:val="clear" w:color="auto" w:fill="FFFFFF"/>
        </w:rPr>
        <w:t>,</w:t>
      </w:r>
      <w:r w:rsidRPr="0025250B">
        <w:rPr>
          <w:rFonts w:ascii="Times New Roman" w:hAnsi="Times New Roman" w:cs="Times New Roman"/>
          <w:color w:val="212121"/>
          <w:sz w:val="24"/>
          <w:szCs w:val="24"/>
          <w:shd w:val="clear" w:color="auto" w:fill="FFFFFF"/>
        </w:rPr>
        <w:t xml:space="preserve"> and how much they throw away.</w:t>
      </w:r>
      <w:r w:rsidRPr="0025250B">
        <w:t xml:space="preserve"> </w:t>
      </w:r>
      <w:r w:rsidRPr="0025250B">
        <w:rPr>
          <w:rFonts w:ascii="Times New Roman" w:hAnsi="Times New Roman" w:cs="Times New Roman"/>
          <w:color w:val="212121"/>
          <w:sz w:val="24"/>
          <w:szCs w:val="24"/>
          <w:shd w:val="clear" w:color="auto" w:fill="FFFFFF"/>
        </w:rPr>
        <w:t xml:space="preserve">This activity uses the WWF carbon footprint calculator (https://footprint.wwf.org.uk) to </w:t>
      </w:r>
      <w:r w:rsidR="00D17E72">
        <w:rPr>
          <w:rFonts w:ascii="Times New Roman" w:hAnsi="Times New Roman" w:cs="Times New Roman"/>
          <w:color w:val="212121"/>
          <w:sz w:val="24"/>
          <w:szCs w:val="24"/>
          <w:shd w:val="clear" w:color="auto" w:fill="FFFFFF"/>
        </w:rPr>
        <w:t>determine</w:t>
      </w:r>
      <w:r w:rsidRPr="0025250B">
        <w:rPr>
          <w:rFonts w:ascii="Times New Roman" w:hAnsi="Times New Roman" w:cs="Times New Roman"/>
          <w:color w:val="212121"/>
          <w:sz w:val="24"/>
          <w:szCs w:val="24"/>
          <w:shd w:val="clear" w:color="auto" w:fill="FFFFFF"/>
        </w:rPr>
        <w:t xml:space="preserve"> how different lifestyles can </w:t>
      </w:r>
      <w:r w:rsidR="00D17E72">
        <w:rPr>
          <w:rFonts w:ascii="Times New Roman" w:hAnsi="Times New Roman" w:cs="Times New Roman"/>
          <w:color w:val="212121"/>
          <w:sz w:val="24"/>
          <w:szCs w:val="24"/>
          <w:shd w:val="clear" w:color="auto" w:fill="FFFFFF"/>
        </w:rPr>
        <w:t>impact</w:t>
      </w:r>
      <w:r w:rsidRPr="0025250B">
        <w:rPr>
          <w:rFonts w:ascii="Times New Roman" w:hAnsi="Times New Roman" w:cs="Times New Roman"/>
          <w:color w:val="212121"/>
          <w:sz w:val="24"/>
          <w:szCs w:val="24"/>
          <w:shd w:val="clear" w:color="auto" w:fill="FFFFFF"/>
        </w:rPr>
        <w:t xml:space="preserve"> the planet</w:t>
      </w:r>
      <w:r>
        <w:rPr>
          <w:rFonts w:ascii="Times New Roman" w:hAnsi="Times New Roman" w:cs="Times New Roman"/>
          <w:color w:val="212121"/>
          <w:sz w:val="24"/>
          <w:szCs w:val="24"/>
          <w:shd w:val="clear" w:color="auto" w:fill="FFFFFF"/>
        </w:rPr>
        <w:t>.</w:t>
      </w:r>
    </w:p>
    <w:p w14:paraId="53352991" w14:textId="64859A32" w:rsidR="0025250B" w:rsidRDefault="007A703A" w:rsidP="0025250B">
      <w:pPr>
        <w:spacing w:after="0" w:line="240" w:lineRule="auto"/>
        <w:ind w:right="57"/>
        <w:jc w:val="both"/>
        <w:rPr>
          <w:rFonts w:ascii="Times New Roman" w:hAnsi="Times New Roman" w:cs="Times New Roman"/>
          <w:color w:val="212121"/>
          <w:sz w:val="24"/>
          <w:szCs w:val="24"/>
          <w:shd w:val="clear" w:color="auto" w:fill="FFFFFF"/>
        </w:rPr>
      </w:pPr>
      <w:r w:rsidRPr="007A703A">
        <w:rPr>
          <w:rFonts w:ascii="Times New Roman" w:hAnsi="Times New Roman" w:cs="Times New Roman"/>
          <w:noProof/>
          <w:color w:val="212121"/>
          <w:sz w:val="24"/>
          <w:szCs w:val="24"/>
          <w:shd w:val="clear" w:color="auto" w:fill="FFFFFF"/>
          <w:lang w:val="en-US"/>
        </w:rPr>
        <w:drawing>
          <wp:inline distT="0" distB="0" distL="0" distR="0" wp14:anchorId="74795730" wp14:editId="0CD93DC3">
            <wp:extent cx="5731510" cy="1082040"/>
            <wp:effectExtent l="0" t="0" r="2540" b="3810"/>
            <wp:docPr id="23770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3940" name=""/>
                    <pic:cNvPicPr/>
                  </pic:nvPicPr>
                  <pic:blipFill>
                    <a:blip r:embed="rId13"/>
                    <a:stretch>
                      <a:fillRect/>
                    </a:stretch>
                  </pic:blipFill>
                  <pic:spPr>
                    <a:xfrm>
                      <a:off x="0" y="0"/>
                      <a:ext cx="5731510" cy="1082040"/>
                    </a:xfrm>
                    <a:prstGeom prst="rect">
                      <a:avLst/>
                    </a:prstGeom>
                  </pic:spPr>
                </pic:pic>
              </a:graphicData>
            </a:graphic>
          </wp:inline>
        </w:drawing>
      </w:r>
    </w:p>
    <w:p w14:paraId="368865FD"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624C1168" w14:textId="29682A43" w:rsidR="00552B44" w:rsidRDefault="00FD6757" w:rsidP="0025250B">
      <w:pPr>
        <w:spacing w:after="0" w:line="240" w:lineRule="auto"/>
        <w:ind w:right="57"/>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FIG 6.</w:t>
      </w:r>
      <w:r w:rsidR="00576641">
        <w:rPr>
          <w:rFonts w:ascii="Times New Roman" w:hAnsi="Times New Roman" w:cs="Times New Roman"/>
          <w:color w:val="212121"/>
          <w:sz w:val="24"/>
          <w:szCs w:val="24"/>
          <w:shd w:val="clear" w:color="auto" w:fill="FFFFFF"/>
        </w:rPr>
        <w:t xml:space="preserve"> </w:t>
      </w:r>
      <w:r w:rsidR="00607029" w:rsidRPr="00607029">
        <w:rPr>
          <w:rFonts w:ascii="Times New Roman" w:hAnsi="Times New Roman" w:cs="Times New Roman"/>
          <w:color w:val="212121"/>
          <w:sz w:val="24"/>
          <w:szCs w:val="24"/>
          <w:highlight w:val="yellow"/>
          <w:shd w:val="clear" w:color="auto" w:fill="FFFFFF"/>
        </w:rPr>
        <w:t xml:space="preserve">Carbon </w:t>
      </w:r>
      <w:r w:rsidR="00576641" w:rsidRPr="00607029">
        <w:rPr>
          <w:rFonts w:ascii="Times New Roman" w:hAnsi="Times New Roman" w:cs="Times New Roman"/>
          <w:color w:val="212121"/>
          <w:sz w:val="24"/>
          <w:szCs w:val="24"/>
          <w:highlight w:val="yellow"/>
          <w:shd w:val="clear" w:color="auto" w:fill="FFFFFF"/>
        </w:rPr>
        <w:t>footprint measurement</w:t>
      </w:r>
      <w:r w:rsidR="00576641">
        <w:rPr>
          <w:rFonts w:ascii="Times New Roman" w:hAnsi="Times New Roman" w:cs="Times New Roman"/>
          <w:color w:val="212121"/>
          <w:sz w:val="24"/>
          <w:szCs w:val="24"/>
          <w:shd w:val="clear" w:color="auto" w:fill="FFFFFF"/>
        </w:rPr>
        <w:t xml:space="preserve"> </w:t>
      </w:r>
    </w:p>
    <w:p w14:paraId="33A940E2"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2A159CA9"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05192C3B"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14AB94F9" w14:textId="7B92E152" w:rsidR="0025250B" w:rsidRPr="0025250B" w:rsidRDefault="007A703A" w:rsidP="0025250B">
      <w:pPr>
        <w:spacing w:after="0" w:line="240" w:lineRule="auto"/>
        <w:ind w:right="57"/>
        <w:jc w:val="both"/>
        <w:rPr>
          <w:rFonts w:ascii="Times New Roman" w:hAnsi="Times New Roman" w:cs="Times New Roman"/>
          <w:color w:val="212121"/>
          <w:sz w:val="24"/>
          <w:szCs w:val="24"/>
          <w:shd w:val="clear" w:color="auto" w:fill="FFFFFF"/>
        </w:rPr>
      </w:pPr>
      <w:r w:rsidRPr="007A703A">
        <w:rPr>
          <w:rFonts w:ascii="Times New Roman" w:hAnsi="Times New Roman" w:cs="Times New Roman"/>
          <w:noProof/>
          <w:color w:val="212121"/>
          <w:sz w:val="24"/>
          <w:szCs w:val="24"/>
          <w:shd w:val="clear" w:color="auto" w:fill="FFFFFF"/>
          <w:lang w:val="en-US"/>
        </w:rPr>
        <w:lastRenderedPageBreak/>
        <w:drawing>
          <wp:inline distT="0" distB="0" distL="0" distR="0" wp14:anchorId="50E76B6F" wp14:editId="47900815">
            <wp:extent cx="3985146" cy="2929475"/>
            <wp:effectExtent l="0" t="0" r="0" b="4445"/>
            <wp:docPr id="148850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02931" name=""/>
                    <pic:cNvPicPr/>
                  </pic:nvPicPr>
                  <pic:blipFill>
                    <a:blip r:embed="rId14"/>
                    <a:stretch>
                      <a:fillRect/>
                    </a:stretch>
                  </pic:blipFill>
                  <pic:spPr>
                    <a:xfrm>
                      <a:off x="0" y="0"/>
                      <a:ext cx="3997330" cy="2938431"/>
                    </a:xfrm>
                    <a:prstGeom prst="rect">
                      <a:avLst/>
                    </a:prstGeom>
                  </pic:spPr>
                </pic:pic>
              </a:graphicData>
            </a:graphic>
          </wp:inline>
        </w:drawing>
      </w:r>
      <w:r w:rsidRPr="007A703A">
        <w:rPr>
          <w:rFonts w:ascii="Times New Roman" w:hAnsi="Times New Roman" w:cs="Times New Roman"/>
          <w:noProof/>
          <w:color w:val="212121"/>
          <w:sz w:val="24"/>
          <w:szCs w:val="24"/>
          <w:shd w:val="clear" w:color="auto" w:fill="FFFFFF"/>
          <w:lang w:val="en-US"/>
        </w:rPr>
        <w:drawing>
          <wp:inline distT="0" distB="0" distL="0" distR="0" wp14:anchorId="2B38E8C8" wp14:editId="35B55E2A">
            <wp:extent cx="4729171" cy="3667125"/>
            <wp:effectExtent l="0" t="0" r="0" b="0"/>
            <wp:docPr id="21081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921" name=""/>
                    <pic:cNvPicPr/>
                  </pic:nvPicPr>
                  <pic:blipFill>
                    <a:blip r:embed="rId15"/>
                    <a:stretch>
                      <a:fillRect/>
                    </a:stretch>
                  </pic:blipFill>
                  <pic:spPr>
                    <a:xfrm>
                      <a:off x="0" y="0"/>
                      <a:ext cx="4733035" cy="3670121"/>
                    </a:xfrm>
                    <a:prstGeom prst="rect">
                      <a:avLst/>
                    </a:prstGeom>
                  </pic:spPr>
                </pic:pic>
              </a:graphicData>
            </a:graphic>
          </wp:inline>
        </w:drawing>
      </w:r>
    </w:p>
    <w:p w14:paraId="527EEAD8" w14:textId="77777777" w:rsidR="003F3F09" w:rsidRPr="003F3F09" w:rsidRDefault="003F3F09" w:rsidP="003F3F09">
      <w:pPr>
        <w:spacing w:after="0" w:line="240" w:lineRule="auto"/>
        <w:ind w:right="57" w:firstLine="720"/>
        <w:jc w:val="both"/>
        <w:rPr>
          <w:rFonts w:ascii="Times New Roman" w:hAnsi="Times New Roman" w:cs="Times New Roman"/>
          <w:color w:val="212121"/>
          <w:sz w:val="24"/>
          <w:szCs w:val="24"/>
          <w:shd w:val="clear" w:color="auto" w:fill="FFFFFF"/>
        </w:rPr>
      </w:pPr>
    </w:p>
    <w:p w14:paraId="50D20185" w14:textId="3FB68B1B" w:rsidR="00FD6757" w:rsidRDefault="00FD6757" w:rsidP="00557FB9">
      <w:pPr>
        <w:spacing w:after="0" w:line="360" w:lineRule="auto"/>
        <w:ind w:right="57"/>
        <w:jc w:val="both"/>
      </w:pPr>
      <w:r>
        <w:t>FIG 7.</w:t>
      </w:r>
      <w:r w:rsidR="004A67AB">
        <w:t xml:space="preserve"> </w:t>
      </w:r>
      <w:r w:rsidR="004A67AB" w:rsidRPr="0058412C">
        <w:rPr>
          <w:highlight w:val="yellow"/>
        </w:rPr>
        <w:t xml:space="preserve">Encouraging people by providing </w:t>
      </w:r>
      <w:r w:rsidR="00804FF2" w:rsidRPr="0058412C">
        <w:rPr>
          <w:highlight w:val="yellow"/>
        </w:rPr>
        <w:t xml:space="preserve">certificate based on </w:t>
      </w:r>
      <w:r w:rsidR="00F66A3E" w:rsidRPr="0058412C">
        <w:rPr>
          <w:highlight w:val="yellow"/>
        </w:rPr>
        <w:t xml:space="preserve">Carbon footprint </w:t>
      </w:r>
      <w:r w:rsidR="00DE57E3" w:rsidRPr="005D3C58">
        <w:rPr>
          <w:highlight w:val="yellow"/>
        </w:rPr>
        <w:t>profile</w:t>
      </w:r>
    </w:p>
    <w:p w14:paraId="12C3FBC6" w14:textId="77777777" w:rsidR="00FD6757" w:rsidRDefault="00FD6757" w:rsidP="00557FB9">
      <w:pPr>
        <w:spacing w:after="0" w:line="360" w:lineRule="auto"/>
        <w:ind w:right="57"/>
        <w:jc w:val="both"/>
      </w:pPr>
    </w:p>
    <w:p w14:paraId="5A8FBC0E" w14:textId="2391284E" w:rsidR="003F3F09" w:rsidRDefault="0025250B" w:rsidP="00557FB9">
      <w:pPr>
        <w:spacing w:after="0" w:line="360" w:lineRule="auto"/>
        <w:ind w:right="57"/>
        <w:jc w:val="both"/>
        <w:rPr>
          <w:rFonts w:ascii="Times New Roman" w:hAnsi="Times New Roman" w:cs="Times New Roman"/>
          <w:b/>
          <w:bCs/>
          <w:sz w:val="24"/>
          <w:szCs w:val="24"/>
          <w:lang w:val="en-US"/>
        </w:rPr>
      </w:pPr>
      <w:r>
        <w:t xml:space="preserve">We can encourage school and college students, and young </w:t>
      </w:r>
      <w:r w:rsidR="00AB7E39">
        <w:t>minds</w:t>
      </w:r>
      <w:r>
        <w:t xml:space="preserve"> youths to contribute towards achieving climate goals as Climate </w:t>
      </w:r>
      <w:proofErr w:type="spellStart"/>
      <w:r>
        <w:t>Heros</w:t>
      </w:r>
      <w:proofErr w:type="spellEnd"/>
      <w:r w:rsidR="00AB7E39">
        <w:t>.</w:t>
      </w:r>
    </w:p>
    <w:p w14:paraId="2EB0F670" w14:textId="77777777" w:rsidR="003F3F09" w:rsidRPr="003F3F09" w:rsidRDefault="003F3F09" w:rsidP="003F3F09">
      <w:pPr>
        <w:spacing w:after="0" w:line="240" w:lineRule="auto"/>
        <w:ind w:right="57"/>
        <w:jc w:val="both"/>
        <w:rPr>
          <w:rFonts w:ascii="Times New Roman" w:hAnsi="Times New Roman" w:cs="Times New Roman"/>
          <w:b/>
          <w:bCs/>
          <w:sz w:val="24"/>
          <w:szCs w:val="24"/>
          <w:lang w:val="en-US"/>
        </w:rPr>
      </w:pPr>
    </w:p>
    <w:p w14:paraId="4E6A7BA3" w14:textId="4843CEA5" w:rsidR="0025250B" w:rsidRDefault="00AB7E39" w:rsidP="0025250B">
      <w:pPr>
        <w:spacing w:after="0" w:line="240" w:lineRule="auto"/>
        <w:ind w:right="57"/>
        <w:jc w:val="both"/>
        <w:rPr>
          <w:b/>
          <w:bCs/>
        </w:rPr>
      </w:pPr>
      <w:r>
        <w:rPr>
          <w:b/>
          <w:bCs/>
        </w:rPr>
        <w:t xml:space="preserve">The topic of </w:t>
      </w:r>
      <w:r w:rsidRPr="00F7679D">
        <w:rPr>
          <w:b/>
          <w:bCs/>
        </w:rPr>
        <w:t>climate change</w:t>
      </w:r>
      <w:r>
        <w:rPr>
          <w:b/>
          <w:bCs/>
        </w:rPr>
        <w:t xml:space="preserve"> should be included</w:t>
      </w:r>
      <w:r w:rsidR="0025250B" w:rsidRPr="00F7679D">
        <w:rPr>
          <w:b/>
          <w:bCs/>
        </w:rPr>
        <w:t xml:space="preserve"> </w:t>
      </w:r>
      <w:r w:rsidRPr="00F7679D">
        <w:rPr>
          <w:b/>
          <w:bCs/>
        </w:rPr>
        <w:t>in the curriculum</w:t>
      </w:r>
      <w:r w:rsidR="00D17E72">
        <w:rPr>
          <w:b/>
          <w:bCs/>
        </w:rPr>
        <w:t>,</w:t>
      </w:r>
      <w:r>
        <w:rPr>
          <w:b/>
          <w:bCs/>
        </w:rPr>
        <w:t xml:space="preserve"> such as</w:t>
      </w:r>
    </w:p>
    <w:p w14:paraId="0EDF6E96" w14:textId="77777777" w:rsidR="00B3508F" w:rsidRDefault="00B3508F" w:rsidP="0025250B">
      <w:pPr>
        <w:spacing w:after="0" w:line="240" w:lineRule="auto"/>
        <w:ind w:right="57"/>
        <w:jc w:val="both"/>
        <w:rPr>
          <w:b/>
          <w:bCs/>
        </w:rPr>
      </w:pPr>
    </w:p>
    <w:p w14:paraId="01CAD2A2" w14:textId="7EF67C16"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b/>
          <w:bCs/>
          <w:sz w:val="24"/>
          <w:szCs w:val="24"/>
        </w:rPr>
        <w:t xml:space="preserve">• </w:t>
      </w:r>
      <w:r w:rsidRPr="00F7679D">
        <w:rPr>
          <w:rFonts w:ascii="Times New Roman" w:hAnsi="Times New Roman" w:cs="Times New Roman"/>
          <w:sz w:val="24"/>
          <w:szCs w:val="24"/>
        </w:rPr>
        <w:t>Biodiversity, habitats, hot and cold climates, animal adaptations, rainforests, polar regions, oceans, nature and habitats</w:t>
      </w:r>
    </w:p>
    <w:p w14:paraId="5CFF3797" w14:textId="77777777"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lastRenderedPageBreak/>
        <w:t>• Renewable and non-renewable energy, natural resources</w:t>
      </w:r>
    </w:p>
    <w:p w14:paraId="339CFC6B" w14:textId="510350DA"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t>• Recycling and waste, reducing water use, reducing energy use, carbon footprints, plastic pollution</w:t>
      </w:r>
    </w:p>
    <w:p w14:paraId="2D5ADAFB" w14:textId="07419497"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t>• Weather and climate, water cycle, coastal erosion, natural hazards (flooding, extreme weather, forest fires)</w:t>
      </w:r>
    </w:p>
    <w:p w14:paraId="73143CE3" w14:textId="5AB96856" w:rsidR="00D84A59"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t>• Sustainable development goals, food</w:t>
      </w:r>
      <w:r w:rsidR="00AB7E39">
        <w:rPr>
          <w:rFonts w:ascii="Times New Roman" w:hAnsi="Times New Roman" w:cs="Times New Roman"/>
          <w:sz w:val="24"/>
          <w:szCs w:val="24"/>
        </w:rPr>
        <w:t>,</w:t>
      </w:r>
      <w:r w:rsidRPr="00F7679D">
        <w:rPr>
          <w:rFonts w:ascii="Times New Roman" w:hAnsi="Times New Roman" w:cs="Times New Roman"/>
          <w:sz w:val="24"/>
          <w:szCs w:val="24"/>
        </w:rPr>
        <w:t xml:space="preserve"> and farming, </w:t>
      </w:r>
      <w:r w:rsidR="00BD2B92">
        <w:rPr>
          <w:rFonts w:ascii="Times New Roman" w:hAnsi="Times New Roman" w:cs="Times New Roman"/>
          <w:sz w:val="24"/>
          <w:szCs w:val="24"/>
        </w:rPr>
        <w:t>urbanization</w:t>
      </w:r>
      <w:r w:rsidRPr="00F7679D">
        <w:rPr>
          <w:rFonts w:ascii="Times New Roman" w:hAnsi="Times New Roman" w:cs="Times New Roman"/>
          <w:sz w:val="24"/>
          <w:szCs w:val="24"/>
        </w:rPr>
        <w:t xml:space="preserve">, transport, </w:t>
      </w:r>
      <w:r w:rsidR="00226DCB">
        <w:rPr>
          <w:rFonts w:ascii="Times New Roman" w:hAnsi="Times New Roman" w:cs="Times New Roman"/>
          <w:sz w:val="24"/>
          <w:szCs w:val="24"/>
        </w:rPr>
        <w:t xml:space="preserve">and </w:t>
      </w:r>
      <w:r w:rsidRPr="00F7679D">
        <w:rPr>
          <w:rFonts w:ascii="Times New Roman" w:hAnsi="Times New Roman" w:cs="Times New Roman"/>
          <w:sz w:val="24"/>
          <w:szCs w:val="24"/>
        </w:rPr>
        <w:t>population</w:t>
      </w:r>
      <w:r w:rsidR="00AB7E39">
        <w:rPr>
          <w:rFonts w:ascii="Times New Roman" w:hAnsi="Times New Roman" w:cs="Times New Roman"/>
          <w:sz w:val="24"/>
          <w:szCs w:val="24"/>
        </w:rPr>
        <w:t>.</w:t>
      </w:r>
    </w:p>
    <w:p w14:paraId="3854A82C" w14:textId="270F6A1D" w:rsidR="00BD13B7" w:rsidRDefault="009A2482" w:rsidP="00557FB9">
      <w:pPr>
        <w:spacing w:after="0" w:line="360" w:lineRule="auto"/>
        <w:ind w:right="57" w:firstLine="720"/>
        <w:jc w:val="both"/>
        <w:rPr>
          <w:rFonts w:ascii="Times New Roman" w:hAnsi="Times New Roman" w:cs="Times New Roman"/>
          <w:sz w:val="24"/>
          <w:szCs w:val="24"/>
        </w:rPr>
      </w:pPr>
      <w:r w:rsidRPr="009A2482">
        <w:rPr>
          <w:rFonts w:ascii="Times New Roman" w:hAnsi="Times New Roman" w:cs="Times New Roman"/>
          <w:sz w:val="24"/>
          <w:szCs w:val="24"/>
        </w:rPr>
        <w:t>"The magnitude and rate of climate change and associated risks depend strongly on near-term mitigation and adaptation actions, and projected adverse impacts and related losses and damages escalate with every increment of global warming."- Intergovernmental Panel on Climate Change</w:t>
      </w:r>
      <w:r w:rsidR="00BD13B7">
        <w:rPr>
          <w:rFonts w:ascii="Times New Roman" w:hAnsi="Times New Roman" w:cs="Times New Roman"/>
          <w:sz w:val="24"/>
          <w:szCs w:val="24"/>
        </w:rPr>
        <w:t>.</w:t>
      </w:r>
      <w:r w:rsidR="00BD13B7" w:rsidRPr="00BD13B7">
        <w:t xml:space="preserve"> </w:t>
      </w:r>
      <w:r w:rsidR="00BD13B7" w:rsidRPr="00BD13B7">
        <w:rPr>
          <w:rFonts w:ascii="Times New Roman" w:hAnsi="Times New Roman" w:cs="Times New Roman"/>
          <w:sz w:val="24"/>
          <w:szCs w:val="24"/>
        </w:rPr>
        <w:t>‘Biodiversity loss and ecosystem collapse’ has not been perceived to be of concern over the short term. It has been ranked as the fourth most severe risk in the long term or over the next ten years (by 2033).</w:t>
      </w:r>
      <w:r w:rsidR="00BD13B7">
        <w:rPr>
          <w:rFonts w:ascii="Times New Roman" w:hAnsi="Times New Roman" w:cs="Times New Roman"/>
          <w:sz w:val="24"/>
          <w:szCs w:val="24"/>
        </w:rPr>
        <w:t xml:space="preserve"> </w:t>
      </w:r>
      <w:r w:rsidR="00BD13B7" w:rsidRPr="00BD13B7">
        <w:rPr>
          <w:rFonts w:ascii="Times New Roman" w:hAnsi="Times New Roman" w:cs="Times New Roman"/>
          <w:sz w:val="24"/>
          <w:szCs w:val="24"/>
        </w:rPr>
        <w:t xml:space="preserve">The Kunming-Montreal Global Biodiversity Framework (GBF) adopted at </w:t>
      </w:r>
      <w:r w:rsidR="00BD13B7">
        <w:rPr>
          <w:rFonts w:ascii="Times New Roman" w:hAnsi="Times New Roman" w:cs="Times New Roman"/>
          <w:sz w:val="24"/>
          <w:szCs w:val="24"/>
        </w:rPr>
        <w:t xml:space="preserve">the </w:t>
      </w:r>
      <w:r w:rsidR="00BD13B7" w:rsidRPr="00BD13B7">
        <w:rPr>
          <w:rFonts w:ascii="Times New Roman" w:hAnsi="Times New Roman" w:cs="Times New Roman"/>
          <w:sz w:val="24"/>
          <w:szCs w:val="24"/>
        </w:rPr>
        <w:t>15th Conference of Parties (COP15) to the UN Convention on Biological Diversity (CBD) is thus a significant breakthrough as far as global action on biodiversity is concerned.</w:t>
      </w:r>
      <w:r w:rsidR="00BD13B7">
        <w:rPr>
          <w:rFonts w:ascii="Times New Roman" w:hAnsi="Times New Roman" w:cs="Times New Roman"/>
          <w:sz w:val="24"/>
          <w:szCs w:val="24"/>
        </w:rPr>
        <w:t xml:space="preserve"> </w:t>
      </w:r>
      <w:r w:rsidR="00BD13B7" w:rsidRPr="00BD13B7">
        <w:rPr>
          <w:rFonts w:ascii="Times New Roman" w:hAnsi="Times New Roman" w:cs="Times New Roman"/>
          <w:sz w:val="24"/>
          <w:szCs w:val="24"/>
        </w:rPr>
        <w:t xml:space="preserve">Public- and private-sector resources will likely reduce the speed and scale of climate change mitigation </w:t>
      </w:r>
      <w:r w:rsidR="00BD13B7">
        <w:rPr>
          <w:rFonts w:ascii="Times New Roman" w:hAnsi="Times New Roman" w:cs="Times New Roman"/>
          <w:sz w:val="24"/>
          <w:szCs w:val="24"/>
        </w:rPr>
        <w:t>short-term</w:t>
      </w:r>
      <w:r w:rsidR="00BD13B7" w:rsidRPr="00BD13B7">
        <w:rPr>
          <w:rFonts w:ascii="Times New Roman" w:hAnsi="Times New Roman" w:cs="Times New Roman"/>
          <w:sz w:val="24"/>
          <w:szCs w:val="24"/>
        </w:rPr>
        <w:t xml:space="preserve"> efforts over the next two years. </w:t>
      </w:r>
      <w:r w:rsidR="00BD13B7">
        <w:rPr>
          <w:rFonts w:ascii="Times New Roman" w:hAnsi="Times New Roman" w:cs="Times New Roman"/>
          <w:sz w:val="24"/>
          <w:szCs w:val="24"/>
        </w:rPr>
        <w:t>T</w:t>
      </w:r>
      <w:r w:rsidR="00BD13B7" w:rsidRPr="00BD13B7">
        <w:rPr>
          <w:rFonts w:ascii="Times New Roman" w:hAnsi="Times New Roman" w:cs="Times New Roman"/>
          <w:sz w:val="24"/>
          <w:szCs w:val="24"/>
        </w:rPr>
        <w:t>he European Union spent at least 50 billion euros on new and expanded fossil-fuel infrastructure and supplies. Some countries including Austria, Italy, the Netherlands</w:t>
      </w:r>
      <w:r w:rsidR="00BD13B7">
        <w:rPr>
          <w:rFonts w:ascii="Times New Roman" w:hAnsi="Times New Roman" w:cs="Times New Roman"/>
          <w:sz w:val="24"/>
          <w:szCs w:val="24"/>
        </w:rPr>
        <w:t>,</w:t>
      </w:r>
      <w:r w:rsidR="00BD13B7" w:rsidRPr="00BD13B7">
        <w:rPr>
          <w:rFonts w:ascii="Times New Roman" w:hAnsi="Times New Roman" w:cs="Times New Roman"/>
          <w:sz w:val="24"/>
          <w:szCs w:val="24"/>
        </w:rPr>
        <w:t xml:space="preserve"> and France restarted coal power stations.</w:t>
      </w:r>
      <w:r w:rsidR="00BD13B7" w:rsidRPr="00BD13B7">
        <w:t xml:space="preserve"> </w:t>
      </w:r>
      <w:r w:rsidR="00BD13B7" w:rsidRPr="00BD13B7">
        <w:rPr>
          <w:rFonts w:ascii="Times New Roman" w:hAnsi="Times New Roman" w:cs="Times New Roman"/>
          <w:sz w:val="24"/>
          <w:szCs w:val="24"/>
        </w:rPr>
        <w:t>Climate change affects all</w:t>
      </w:r>
      <w:r w:rsidR="00BD13B7">
        <w:rPr>
          <w:rFonts w:ascii="Times New Roman" w:hAnsi="Times New Roman" w:cs="Times New Roman"/>
          <w:sz w:val="24"/>
          <w:szCs w:val="24"/>
        </w:rPr>
        <w:t xml:space="preserve"> individuals</w:t>
      </w:r>
      <w:r w:rsidR="00BD13B7" w:rsidRPr="00BD13B7">
        <w:rPr>
          <w:rFonts w:ascii="Times New Roman" w:hAnsi="Times New Roman" w:cs="Times New Roman"/>
          <w:sz w:val="24"/>
          <w:szCs w:val="24"/>
        </w:rPr>
        <w:t>, but it will hit the poorest people and the least developed countries on our planet the worst. This means that those who did the least to cause climate change are the ones who will suffer most from its effects</w:t>
      </w:r>
      <w:r w:rsidR="00BD13B7" w:rsidRPr="00BD13B7">
        <w:t xml:space="preserve"> </w:t>
      </w:r>
      <w:r w:rsidR="00BD13B7">
        <w:t xml:space="preserve">here comes the importance of </w:t>
      </w:r>
      <w:r w:rsidR="00BD13B7" w:rsidRPr="00BD13B7">
        <w:rPr>
          <w:rFonts w:ascii="Times New Roman" w:hAnsi="Times New Roman" w:cs="Times New Roman"/>
          <w:sz w:val="24"/>
          <w:szCs w:val="24"/>
        </w:rPr>
        <w:t>Climate justice.</w:t>
      </w:r>
    </w:p>
    <w:p w14:paraId="1FA9BC68" w14:textId="01207E95" w:rsidR="0045543B" w:rsidRPr="0045543B" w:rsidRDefault="0045543B" w:rsidP="00557FB9">
      <w:pPr>
        <w:spacing w:after="0" w:line="360" w:lineRule="auto"/>
        <w:ind w:right="57" w:firstLine="720"/>
        <w:jc w:val="both"/>
        <w:rPr>
          <w:rFonts w:ascii="Times New Roman" w:hAnsi="Times New Roman" w:cs="Times New Roman"/>
          <w:sz w:val="24"/>
          <w:szCs w:val="24"/>
        </w:rPr>
      </w:pPr>
      <w:r w:rsidRPr="0045543B">
        <w:rPr>
          <w:rFonts w:ascii="Times New Roman" w:hAnsi="Times New Roman" w:cs="Times New Roman"/>
          <w:sz w:val="24"/>
          <w:szCs w:val="24"/>
        </w:rPr>
        <w:t xml:space="preserve">The 2018 </w:t>
      </w:r>
      <w:r>
        <w:rPr>
          <w:rFonts w:ascii="Times New Roman" w:hAnsi="Times New Roman" w:cs="Times New Roman"/>
          <w:sz w:val="24"/>
          <w:szCs w:val="24"/>
        </w:rPr>
        <w:t xml:space="preserve">climate change </w:t>
      </w:r>
      <w:r w:rsidRPr="0045543B">
        <w:rPr>
          <w:rFonts w:ascii="Times New Roman" w:hAnsi="Times New Roman" w:cs="Times New Roman"/>
          <w:sz w:val="24"/>
          <w:szCs w:val="24"/>
        </w:rPr>
        <w:t>report had many recommendations for governments around the world:</w:t>
      </w:r>
    </w:p>
    <w:p w14:paraId="4DAD9542" w14:textId="56A4C211"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Stop burning fossil fuels by the middle of this century.</w:t>
      </w:r>
    </w:p>
    <w:p w14:paraId="1743D6A7" w14:textId="09B5D8E7"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Plant more trees.</w:t>
      </w:r>
    </w:p>
    <w:p w14:paraId="208E77B2" w14:textId="204EC2E1"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Protect forests.</w:t>
      </w:r>
    </w:p>
    <w:p w14:paraId="1492B5E4" w14:textId="0896E49E"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Work out how to block the Sun's rays.</w:t>
      </w:r>
    </w:p>
    <w:p w14:paraId="5B58B794" w14:textId="1FCD41B0"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Develop machines to suck carbon out of the air.</w:t>
      </w:r>
    </w:p>
    <w:p w14:paraId="61594236" w14:textId="205DD0EF" w:rsidR="0045543B" w:rsidRDefault="0045543B" w:rsidP="00557FB9">
      <w:pPr>
        <w:spacing w:after="0" w:line="360" w:lineRule="auto"/>
        <w:ind w:right="57" w:firstLine="720"/>
        <w:jc w:val="both"/>
        <w:rPr>
          <w:rFonts w:ascii="Times New Roman" w:hAnsi="Times New Roman" w:cs="Times New Roman"/>
          <w:sz w:val="24"/>
          <w:szCs w:val="24"/>
        </w:rPr>
      </w:pPr>
      <w:r w:rsidRPr="0045543B">
        <w:rPr>
          <w:rFonts w:ascii="Times New Roman" w:hAnsi="Times New Roman" w:cs="Times New Roman"/>
          <w:sz w:val="24"/>
          <w:szCs w:val="24"/>
        </w:rPr>
        <w:t xml:space="preserve">These could help limit the most serious effects of climate change and stop global temperatures </w:t>
      </w:r>
      <w:r>
        <w:rPr>
          <w:rFonts w:ascii="Times New Roman" w:hAnsi="Times New Roman" w:cs="Times New Roman"/>
          <w:sz w:val="24"/>
          <w:szCs w:val="24"/>
        </w:rPr>
        <w:t xml:space="preserve">from </w:t>
      </w:r>
      <w:r w:rsidRPr="0045543B">
        <w:rPr>
          <w:rFonts w:ascii="Times New Roman" w:hAnsi="Times New Roman" w:cs="Times New Roman"/>
          <w:sz w:val="24"/>
          <w:szCs w:val="24"/>
        </w:rPr>
        <w:t>rising above 1.5 degrees.</w:t>
      </w:r>
    </w:p>
    <w:p w14:paraId="51CD1B07" w14:textId="4D1115E1" w:rsidR="00BD13B7" w:rsidRDefault="00145C4C" w:rsidP="00BD13B7">
      <w:pPr>
        <w:spacing w:after="0" w:line="240" w:lineRule="auto"/>
        <w:ind w:right="57"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7A703A" w:rsidRPr="007A703A">
        <w:rPr>
          <w:rFonts w:ascii="Times New Roman" w:hAnsi="Times New Roman" w:cs="Times New Roman"/>
          <w:noProof/>
          <w:sz w:val="24"/>
          <w:szCs w:val="24"/>
          <w:lang w:val="en-US"/>
        </w:rPr>
        <w:drawing>
          <wp:inline distT="0" distB="0" distL="0" distR="0" wp14:anchorId="2381380D" wp14:editId="36DD8C31">
            <wp:extent cx="5731510" cy="2038350"/>
            <wp:effectExtent l="0" t="0" r="2540" b="0"/>
            <wp:docPr id="107864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5996" name=""/>
                    <pic:cNvPicPr/>
                  </pic:nvPicPr>
                  <pic:blipFill>
                    <a:blip r:embed="rId16"/>
                    <a:stretch>
                      <a:fillRect/>
                    </a:stretch>
                  </pic:blipFill>
                  <pic:spPr>
                    <a:xfrm>
                      <a:off x="0" y="0"/>
                      <a:ext cx="5731510" cy="2038350"/>
                    </a:xfrm>
                    <a:prstGeom prst="rect">
                      <a:avLst/>
                    </a:prstGeom>
                  </pic:spPr>
                </pic:pic>
              </a:graphicData>
            </a:graphic>
          </wp:inline>
        </w:drawing>
      </w:r>
      <w:r>
        <w:rPr>
          <w:rFonts w:ascii="Times New Roman" w:hAnsi="Times New Roman" w:cs="Times New Roman"/>
          <w:noProof/>
          <w:sz w:val="24"/>
          <w:szCs w:val="24"/>
        </w:rPr>
        <w:tab/>
      </w:r>
    </w:p>
    <w:p w14:paraId="64E00087" w14:textId="77777777" w:rsidR="00B3508F" w:rsidRDefault="00B3508F" w:rsidP="00BD13B7">
      <w:pPr>
        <w:spacing w:after="0" w:line="240" w:lineRule="auto"/>
        <w:ind w:right="57" w:firstLine="720"/>
        <w:jc w:val="both"/>
        <w:rPr>
          <w:rFonts w:ascii="Times New Roman" w:hAnsi="Times New Roman" w:cs="Times New Roman"/>
          <w:noProof/>
          <w:sz w:val="24"/>
          <w:szCs w:val="24"/>
        </w:rPr>
      </w:pPr>
    </w:p>
    <w:p w14:paraId="01787C6B" w14:textId="2EE9B242" w:rsidR="00FD6757" w:rsidRPr="00375D88" w:rsidRDefault="00FD6757" w:rsidP="0045543B">
      <w:pPr>
        <w:spacing w:after="0" w:line="240" w:lineRule="auto"/>
        <w:ind w:right="57"/>
        <w:jc w:val="both"/>
        <w:rPr>
          <w:rFonts w:ascii="Times New Roman" w:hAnsi="Times New Roman" w:cs="Times New Roman"/>
          <w:noProof/>
          <w:sz w:val="24"/>
          <w:szCs w:val="24"/>
        </w:rPr>
      </w:pPr>
      <w:r w:rsidRPr="00375D88">
        <w:rPr>
          <w:rFonts w:ascii="Times New Roman" w:hAnsi="Times New Roman" w:cs="Times New Roman"/>
          <w:noProof/>
          <w:sz w:val="24"/>
          <w:szCs w:val="24"/>
        </w:rPr>
        <w:t xml:space="preserve">FIG 8. </w:t>
      </w:r>
      <w:r w:rsidR="00693018" w:rsidRPr="004951F8">
        <w:rPr>
          <w:rFonts w:ascii="Times New Roman" w:hAnsi="Times New Roman" w:cs="Times New Roman"/>
          <w:noProof/>
          <w:sz w:val="24"/>
          <w:szCs w:val="24"/>
          <w:highlight w:val="yellow"/>
        </w:rPr>
        <w:t xml:space="preserve">Use of solar energy to </w:t>
      </w:r>
      <w:r w:rsidR="00A072F9">
        <w:rPr>
          <w:rFonts w:ascii="Times New Roman" w:hAnsi="Times New Roman" w:cs="Times New Roman"/>
          <w:noProof/>
          <w:sz w:val="24"/>
          <w:szCs w:val="24"/>
          <w:highlight w:val="yellow"/>
        </w:rPr>
        <w:t xml:space="preserve">manage </w:t>
      </w:r>
      <w:r w:rsidR="004052A0">
        <w:rPr>
          <w:rFonts w:ascii="Times New Roman" w:hAnsi="Times New Roman" w:cs="Times New Roman"/>
          <w:noProof/>
          <w:sz w:val="24"/>
          <w:szCs w:val="24"/>
          <w:highlight w:val="yellow"/>
        </w:rPr>
        <w:t xml:space="preserve">carbon </w:t>
      </w:r>
      <w:r w:rsidR="00693018" w:rsidRPr="004951F8">
        <w:rPr>
          <w:rFonts w:ascii="Times New Roman" w:hAnsi="Times New Roman" w:cs="Times New Roman"/>
          <w:noProof/>
          <w:sz w:val="24"/>
          <w:szCs w:val="24"/>
          <w:highlight w:val="yellow"/>
        </w:rPr>
        <w:t>foot print</w:t>
      </w:r>
    </w:p>
    <w:p w14:paraId="576F91D1" w14:textId="77777777" w:rsidR="00FD6757" w:rsidRDefault="00FD6757" w:rsidP="0045543B">
      <w:pPr>
        <w:spacing w:after="0" w:line="240" w:lineRule="auto"/>
        <w:ind w:right="57"/>
        <w:jc w:val="both"/>
        <w:rPr>
          <w:rFonts w:ascii="Times New Roman" w:hAnsi="Times New Roman" w:cs="Times New Roman"/>
          <w:b/>
          <w:bCs/>
          <w:noProof/>
          <w:sz w:val="24"/>
          <w:szCs w:val="24"/>
        </w:rPr>
      </w:pPr>
    </w:p>
    <w:p w14:paraId="0F17D6A7" w14:textId="0649C74D" w:rsidR="0045543B" w:rsidRDefault="0045543B" w:rsidP="0045543B">
      <w:pPr>
        <w:spacing w:after="0" w:line="240" w:lineRule="auto"/>
        <w:ind w:right="57"/>
        <w:jc w:val="both"/>
        <w:rPr>
          <w:rFonts w:ascii="Times New Roman" w:hAnsi="Times New Roman" w:cs="Times New Roman"/>
          <w:b/>
          <w:bCs/>
          <w:noProof/>
          <w:sz w:val="24"/>
          <w:szCs w:val="24"/>
        </w:rPr>
      </w:pPr>
      <w:r w:rsidRPr="0045543B">
        <w:rPr>
          <w:rFonts w:ascii="Times New Roman" w:hAnsi="Times New Roman" w:cs="Times New Roman"/>
          <w:b/>
          <w:bCs/>
          <w:noProof/>
          <w:sz w:val="24"/>
          <w:szCs w:val="24"/>
        </w:rPr>
        <w:t>Indian Context of Mitigation</w:t>
      </w:r>
      <w:r w:rsidR="00B3508F">
        <w:rPr>
          <w:rFonts w:ascii="Times New Roman" w:hAnsi="Times New Roman" w:cs="Times New Roman"/>
          <w:b/>
          <w:bCs/>
          <w:noProof/>
          <w:sz w:val="24"/>
          <w:szCs w:val="24"/>
        </w:rPr>
        <w:t>:</w:t>
      </w:r>
    </w:p>
    <w:p w14:paraId="77E1DC08" w14:textId="77777777" w:rsidR="00B3508F" w:rsidRPr="0045543B" w:rsidRDefault="00B3508F" w:rsidP="0045543B">
      <w:pPr>
        <w:spacing w:after="0" w:line="240" w:lineRule="auto"/>
        <w:ind w:right="57"/>
        <w:jc w:val="both"/>
        <w:rPr>
          <w:rFonts w:ascii="Times New Roman" w:hAnsi="Times New Roman" w:cs="Times New Roman"/>
          <w:b/>
          <w:bCs/>
          <w:noProof/>
          <w:sz w:val="24"/>
          <w:szCs w:val="24"/>
        </w:rPr>
      </w:pPr>
    </w:p>
    <w:p w14:paraId="4C8CF388" w14:textId="44173F14" w:rsidR="00BD13B7" w:rsidRDefault="0045543B" w:rsidP="00557FB9">
      <w:pPr>
        <w:spacing w:after="0" w:line="360" w:lineRule="auto"/>
        <w:ind w:right="57" w:firstLine="720"/>
        <w:jc w:val="both"/>
        <w:rPr>
          <w:rFonts w:ascii="Times New Roman" w:hAnsi="Times New Roman" w:cs="Times New Roman"/>
          <w:noProof/>
          <w:sz w:val="24"/>
          <w:szCs w:val="24"/>
        </w:rPr>
      </w:pPr>
      <w:r w:rsidRPr="0045543B">
        <w:rPr>
          <w:rFonts w:ascii="Times New Roman" w:hAnsi="Times New Roman" w:cs="Times New Roman"/>
          <w:noProof/>
          <w:sz w:val="24"/>
          <w:szCs w:val="24"/>
        </w:rPr>
        <w:t xml:space="preserve">Prime Minister Narendra Modi’s announcement to establish a National Hydrogen </w:t>
      </w:r>
      <w:r w:rsidR="006E6E10">
        <w:rPr>
          <w:rFonts w:ascii="Times New Roman" w:hAnsi="Times New Roman" w:cs="Times New Roman"/>
          <w:noProof/>
          <w:sz w:val="24"/>
          <w:szCs w:val="24"/>
        </w:rPr>
        <w:t>Mission</w:t>
      </w:r>
      <w:r>
        <w:rPr>
          <w:rFonts w:ascii="Times New Roman" w:hAnsi="Times New Roman" w:cs="Times New Roman"/>
          <w:noProof/>
          <w:sz w:val="24"/>
          <w:szCs w:val="24"/>
        </w:rPr>
        <w:t xml:space="preserve">. </w:t>
      </w:r>
      <w:r w:rsidRPr="0045543B">
        <w:rPr>
          <w:rFonts w:ascii="Times New Roman" w:hAnsi="Times New Roman" w:cs="Times New Roman"/>
          <w:noProof/>
          <w:sz w:val="24"/>
          <w:szCs w:val="24"/>
        </w:rPr>
        <w:t>India has co-founded the International Solar Alliance (ISA) with France</w:t>
      </w:r>
      <w:r w:rsidR="00D17E72">
        <w:rPr>
          <w:rFonts w:ascii="Times New Roman" w:hAnsi="Times New Roman" w:cs="Times New Roman"/>
          <w:noProof/>
          <w:sz w:val="24"/>
          <w:szCs w:val="24"/>
        </w:rPr>
        <w:t xml:space="preserve"> and,</w:t>
      </w:r>
      <w:r w:rsidRPr="0045543B">
        <w:rPr>
          <w:rFonts w:ascii="Times New Roman" w:hAnsi="Times New Roman" w:cs="Times New Roman"/>
          <w:noProof/>
          <w:sz w:val="24"/>
          <w:szCs w:val="24"/>
        </w:rPr>
        <w:t xml:space="preserve"> in doing so, is leading the global movement towards solar power, with a focus on promoting energy access and transition. India’s pledge to reach net-zero emissions by 2070 was one of the most important announcements at COP26. </w:t>
      </w:r>
      <w:r w:rsidR="00D17E72">
        <w:rPr>
          <w:rFonts w:ascii="Times New Roman" w:hAnsi="Times New Roman" w:cs="Times New Roman"/>
          <w:noProof/>
          <w:sz w:val="24"/>
          <w:szCs w:val="24"/>
        </w:rPr>
        <w:t>The federal government recently approved India’s Updated Nationally Determined Contribution (NDC) in line with the prime minister's statement</w:t>
      </w:r>
      <w:r w:rsidRPr="0045543B">
        <w:rPr>
          <w:rFonts w:ascii="Times New Roman" w:hAnsi="Times New Roman" w:cs="Times New Roman"/>
          <w:noProof/>
          <w:sz w:val="24"/>
          <w:szCs w:val="24"/>
        </w:rPr>
        <w:t>.</w:t>
      </w:r>
      <w:r>
        <w:rPr>
          <w:rFonts w:ascii="Times New Roman" w:hAnsi="Times New Roman" w:cs="Times New Roman"/>
          <w:noProof/>
          <w:sz w:val="24"/>
          <w:szCs w:val="24"/>
        </w:rPr>
        <w:t xml:space="preserve"> </w:t>
      </w:r>
      <w:r w:rsidRPr="0045543B">
        <w:rPr>
          <w:rFonts w:ascii="Times New Roman" w:hAnsi="Times New Roman" w:cs="Times New Roman"/>
          <w:noProof/>
          <w:sz w:val="24"/>
          <w:szCs w:val="24"/>
        </w:rPr>
        <w:t xml:space="preserve">A 6% </w:t>
      </w:r>
      <w:r w:rsidR="00D17E72">
        <w:rPr>
          <w:rFonts w:ascii="Times New Roman" w:hAnsi="Times New Roman" w:cs="Times New Roman"/>
          <w:noProof/>
          <w:sz w:val="24"/>
          <w:szCs w:val="24"/>
        </w:rPr>
        <w:t xml:space="preserve">carbon capture and reuse decarbonization </w:t>
      </w:r>
      <w:r w:rsidRPr="0045543B">
        <w:rPr>
          <w:rFonts w:ascii="Times New Roman" w:hAnsi="Times New Roman" w:cs="Times New Roman"/>
          <w:noProof/>
          <w:sz w:val="24"/>
          <w:szCs w:val="24"/>
        </w:rPr>
        <w:t>could result in 126 million tons of CO</w:t>
      </w:r>
      <w:r w:rsidRPr="0045543B">
        <w:rPr>
          <w:rFonts w:ascii="Times New Roman" w:hAnsi="Times New Roman" w:cs="Times New Roman"/>
          <w:noProof/>
          <w:sz w:val="24"/>
          <w:szCs w:val="24"/>
          <w:vertAlign w:val="subscript"/>
        </w:rPr>
        <w:t xml:space="preserve">2 </w:t>
      </w:r>
      <w:r w:rsidRPr="0045543B">
        <w:rPr>
          <w:rFonts w:ascii="Times New Roman" w:hAnsi="Times New Roman" w:cs="Times New Roman"/>
          <w:noProof/>
          <w:sz w:val="24"/>
          <w:szCs w:val="24"/>
        </w:rPr>
        <w:t>reduction, equal to 17GW of coal-fired capacity decarbonization in India by 2030.</w:t>
      </w:r>
    </w:p>
    <w:p w14:paraId="30EA5842" w14:textId="2E86D479" w:rsidR="00572021" w:rsidRP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Transfer Pricing and International Economics Consulting Expert with </w:t>
      </w:r>
      <w:r w:rsidR="00D17E72">
        <w:rPr>
          <w:rFonts w:ascii="Times New Roman" w:hAnsi="Times New Roman" w:cs="Times New Roman"/>
          <w:noProof/>
          <w:sz w:val="24"/>
          <w:szCs w:val="24"/>
          <w:lang w:val="en-US"/>
        </w:rPr>
        <w:t>over nine years of experience</w:t>
      </w:r>
      <w:r w:rsidRPr="00572021">
        <w:rPr>
          <w:rFonts w:ascii="Times New Roman" w:hAnsi="Times New Roman" w:cs="Times New Roman"/>
          <w:noProof/>
          <w:sz w:val="24"/>
          <w:szCs w:val="24"/>
          <w:lang w:val="en-US"/>
        </w:rPr>
        <w:t xml:space="preserve"> in international economic policies can significantly contribute to combating climate change and aiding countries in achieving their climate-related aspirations.</w:t>
      </w:r>
    </w:p>
    <w:p w14:paraId="2948972C" w14:textId="7147331A" w:rsidR="00572021" w:rsidRP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Green bonds are a powerful tool </w:t>
      </w:r>
      <w:r w:rsidR="00D17E72">
        <w:rPr>
          <w:rFonts w:ascii="Times New Roman" w:hAnsi="Times New Roman" w:cs="Times New Roman"/>
          <w:noProof/>
          <w:sz w:val="24"/>
          <w:szCs w:val="24"/>
          <w:lang w:val="en-US"/>
        </w:rPr>
        <w:t>for financing projects promoting</w:t>
      </w:r>
      <w:r w:rsidRPr="00572021">
        <w:rPr>
          <w:rFonts w:ascii="Times New Roman" w:hAnsi="Times New Roman" w:cs="Times New Roman"/>
          <w:noProof/>
          <w:sz w:val="24"/>
          <w:szCs w:val="24"/>
          <w:lang w:val="en-US"/>
        </w:rPr>
        <w:t xml:space="preserve"> environmental sustainability, including renewable energy infrastructure and energy-efficient buildings. attracting investments for vital climate change mitigation projects.</w:t>
      </w:r>
    </w:p>
    <w:p w14:paraId="60DC397D" w14:textId="77777777" w:rsidR="00572021" w:rsidRP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Carbon pricing is instrumental in internalizing the cost of carbon emissions. It can be achieved through carbon taxes or cap-and-trade systems. </w:t>
      </w:r>
    </w:p>
    <w:p w14:paraId="54D24705" w14:textId="431D5591" w:rsid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Carbon footprint reduction and </w:t>
      </w:r>
      <w:r>
        <w:rPr>
          <w:rFonts w:ascii="Times New Roman" w:hAnsi="Times New Roman" w:cs="Times New Roman"/>
          <w:noProof/>
          <w:sz w:val="24"/>
          <w:szCs w:val="24"/>
          <w:lang w:val="en-US"/>
        </w:rPr>
        <w:t>investment</w:t>
      </w:r>
      <w:r w:rsidRPr="00572021">
        <w:rPr>
          <w:rFonts w:ascii="Times New Roman" w:hAnsi="Times New Roman" w:cs="Times New Roman"/>
          <w:noProof/>
          <w:sz w:val="24"/>
          <w:szCs w:val="24"/>
          <w:lang w:val="en-US"/>
        </w:rPr>
        <w:t xml:space="preserve"> in cleaner technologies, thereby advancing climate change mitigation efforts and aligning with countries' climate goals.</w:t>
      </w:r>
    </w:p>
    <w:p w14:paraId="5D6B5AE2" w14:textId="3EDF8C37" w:rsidR="00572021" w:rsidRDefault="00572021" w:rsidP="00557FB9">
      <w:pPr>
        <w:spacing w:after="0" w:line="360" w:lineRule="auto"/>
        <w:ind w:right="57" w:firstLine="360"/>
        <w:jc w:val="both"/>
        <w:rPr>
          <w:rFonts w:ascii="Times New Roman" w:hAnsi="Times New Roman" w:cs="Times New Roman"/>
          <w:noProof/>
          <w:sz w:val="24"/>
          <w:szCs w:val="24"/>
        </w:rPr>
      </w:pPr>
      <w:r w:rsidRPr="00572021">
        <w:rPr>
          <w:rFonts w:ascii="Times New Roman" w:hAnsi="Times New Roman" w:cs="Times New Roman"/>
          <w:noProof/>
          <w:sz w:val="24"/>
          <w:szCs w:val="24"/>
        </w:rPr>
        <w:t xml:space="preserve">Technological advancements are pivotal for climate change mitigation, but disparities in access to sustainable technologies persist that can be overcome by capacity-building programs </w:t>
      </w:r>
      <w:r w:rsidRPr="00572021">
        <w:rPr>
          <w:rFonts w:ascii="Times New Roman" w:hAnsi="Times New Roman" w:cs="Times New Roman"/>
          <w:noProof/>
          <w:sz w:val="24"/>
          <w:szCs w:val="24"/>
        </w:rPr>
        <w:lastRenderedPageBreak/>
        <w:t>and research collaborations adoption of climate-friendly solutions.</w:t>
      </w:r>
      <w:r>
        <w:rPr>
          <w:rFonts w:ascii="Times New Roman" w:hAnsi="Times New Roman" w:cs="Times New Roman"/>
          <w:noProof/>
          <w:sz w:val="24"/>
          <w:szCs w:val="24"/>
        </w:rPr>
        <w:t xml:space="preserve"> </w:t>
      </w:r>
      <w:r w:rsidRPr="00572021">
        <w:rPr>
          <w:rFonts w:ascii="Times New Roman" w:hAnsi="Times New Roman" w:cs="Times New Roman"/>
          <w:noProof/>
          <w:sz w:val="24"/>
          <w:szCs w:val="24"/>
        </w:rPr>
        <w:t>Sustainable trade policies are key to reducing carbon emissions associated with international trade.</w:t>
      </w:r>
      <w:r>
        <w:rPr>
          <w:rFonts w:ascii="Times New Roman" w:hAnsi="Times New Roman" w:cs="Times New Roman"/>
          <w:noProof/>
          <w:sz w:val="24"/>
          <w:szCs w:val="24"/>
        </w:rPr>
        <w:t xml:space="preserve"> </w:t>
      </w:r>
      <w:r w:rsidRPr="00572021">
        <w:rPr>
          <w:rFonts w:ascii="Times New Roman" w:hAnsi="Times New Roman" w:cs="Times New Roman"/>
          <w:noProof/>
          <w:sz w:val="24"/>
          <w:szCs w:val="24"/>
        </w:rPr>
        <w:t xml:space="preserve">International economic cooperation can step in to provide crucial financial support through mechanisms like the Green Climate Fund </w:t>
      </w:r>
      <w:r>
        <w:rPr>
          <w:rFonts w:ascii="Times New Roman" w:hAnsi="Times New Roman" w:cs="Times New Roman"/>
          <w:noProof/>
          <w:sz w:val="24"/>
          <w:szCs w:val="24"/>
        </w:rPr>
        <w:t xml:space="preserve">and </w:t>
      </w:r>
      <w:r w:rsidRPr="00572021">
        <w:rPr>
          <w:rFonts w:ascii="Times New Roman" w:hAnsi="Times New Roman" w:cs="Times New Roman"/>
          <w:noProof/>
          <w:sz w:val="24"/>
          <w:szCs w:val="24"/>
        </w:rPr>
        <w:t>offer grants and concessional loans.</w:t>
      </w:r>
      <w:r>
        <w:rPr>
          <w:rFonts w:ascii="Times New Roman" w:hAnsi="Times New Roman" w:cs="Times New Roman"/>
          <w:noProof/>
          <w:sz w:val="24"/>
          <w:szCs w:val="24"/>
        </w:rPr>
        <w:t xml:space="preserve"> </w:t>
      </w:r>
      <w:r w:rsidRPr="00572021">
        <w:rPr>
          <w:rFonts w:ascii="Times New Roman" w:hAnsi="Times New Roman" w:cs="Times New Roman"/>
          <w:noProof/>
          <w:sz w:val="24"/>
          <w:szCs w:val="24"/>
        </w:rPr>
        <w:t>Collaboration on research and development initiatives accelerates innovation in critical areas such as renewable energy and climate adaptation strategies.</w:t>
      </w:r>
    </w:p>
    <w:p w14:paraId="70AD4A93" w14:textId="5D54A865" w:rsidR="00572021" w:rsidRDefault="007A703A" w:rsidP="00572021">
      <w:pPr>
        <w:spacing w:after="0" w:line="240" w:lineRule="auto"/>
        <w:ind w:right="57"/>
        <w:jc w:val="both"/>
        <w:rPr>
          <w:rFonts w:ascii="Times New Roman" w:hAnsi="Times New Roman" w:cs="Times New Roman"/>
          <w:noProof/>
          <w:sz w:val="24"/>
          <w:szCs w:val="24"/>
        </w:rPr>
      </w:pPr>
      <w:r w:rsidRPr="007A703A">
        <w:rPr>
          <w:rFonts w:ascii="Times New Roman" w:hAnsi="Times New Roman" w:cs="Times New Roman"/>
          <w:noProof/>
          <w:sz w:val="24"/>
          <w:szCs w:val="24"/>
          <w:lang w:val="en-US"/>
        </w:rPr>
        <w:drawing>
          <wp:inline distT="0" distB="0" distL="0" distR="0" wp14:anchorId="13CD01FC" wp14:editId="40582418">
            <wp:extent cx="5731510" cy="2328545"/>
            <wp:effectExtent l="0" t="0" r="2540" b="0"/>
            <wp:docPr id="50623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9157" name=""/>
                    <pic:cNvPicPr/>
                  </pic:nvPicPr>
                  <pic:blipFill>
                    <a:blip r:embed="rId17"/>
                    <a:stretch>
                      <a:fillRect/>
                    </a:stretch>
                  </pic:blipFill>
                  <pic:spPr>
                    <a:xfrm>
                      <a:off x="0" y="0"/>
                      <a:ext cx="5731510" cy="2328545"/>
                    </a:xfrm>
                    <a:prstGeom prst="rect">
                      <a:avLst/>
                    </a:prstGeom>
                  </pic:spPr>
                </pic:pic>
              </a:graphicData>
            </a:graphic>
          </wp:inline>
        </w:drawing>
      </w:r>
    </w:p>
    <w:p w14:paraId="07A02ECF" w14:textId="77777777" w:rsidR="007A703A" w:rsidRPr="0090310B" w:rsidRDefault="007A703A" w:rsidP="00572021">
      <w:pPr>
        <w:spacing w:after="0" w:line="240" w:lineRule="auto"/>
        <w:ind w:right="57"/>
        <w:jc w:val="both"/>
        <w:rPr>
          <w:rFonts w:ascii="Times New Roman" w:hAnsi="Times New Roman" w:cs="Times New Roman"/>
          <w:noProof/>
          <w:sz w:val="24"/>
          <w:szCs w:val="24"/>
          <w:highlight w:val="yellow"/>
        </w:rPr>
      </w:pPr>
    </w:p>
    <w:p w14:paraId="02BEE97F" w14:textId="53E3CF73" w:rsidR="00375D88" w:rsidRPr="0090310B" w:rsidRDefault="00375D88" w:rsidP="00572021">
      <w:pPr>
        <w:spacing w:after="0" w:line="240" w:lineRule="auto"/>
        <w:ind w:right="57"/>
        <w:jc w:val="both"/>
        <w:rPr>
          <w:highlight w:val="yellow"/>
        </w:rPr>
      </w:pPr>
      <w:r w:rsidRPr="0090310B">
        <w:rPr>
          <w:rFonts w:ascii="Times New Roman" w:hAnsi="Times New Roman" w:cs="Times New Roman"/>
          <w:noProof/>
          <w:sz w:val="24"/>
          <w:szCs w:val="24"/>
          <w:highlight w:val="yellow"/>
        </w:rPr>
        <w:t xml:space="preserve">FIG 9. </w:t>
      </w:r>
      <w:r w:rsidR="004D295B" w:rsidRPr="0090310B">
        <w:rPr>
          <w:rFonts w:ascii="Times New Roman" w:hAnsi="Times New Roman" w:cs="Times New Roman"/>
          <w:b/>
          <w:bCs/>
          <w:noProof/>
          <w:sz w:val="24"/>
          <w:szCs w:val="24"/>
          <w:highlight w:val="yellow"/>
        </w:rPr>
        <w:t>Energy management</w:t>
      </w:r>
    </w:p>
    <w:p w14:paraId="1A772E4F" w14:textId="77777777" w:rsidR="00375D88" w:rsidRDefault="00375D88" w:rsidP="00572021">
      <w:pPr>
        <w:spacing w:after="0" w:line="240" w:lineRule="auto"/>
        <w:ind w:right="57"/>
        <w:jc w:val="both"/>
        <w:rPr>
          <w:rFonts w:ascii="Times New Roman" w:hAnsi="Times New Roman" w:cs="Times New Roman"/>
          <w:noProof/>
          <w:sz w:val="24"/>
          <w:szCs w:val="24"/>
        </w:rPr>
      </w:pPr>
    </w:p>
    <w:p w14:paraId="02EC1413" w14:textId="2E22719B" w:rsidR="00572021" w:rsidRPr="00572021" w:rsidRDefault="007A703A" w:rsidP="00572021">
      <w:pPr>
        <w:spacing w:after="0" w:line="240" w:lineRule="auto"/>
        <w:ind w:right="57"/>
        <w:jc w:val="both"/>
        <w:rPr>
          <w:rFonts w:ascii="Times New Roman" w:hAnsi="Times New Roman" w:cs="Times New Roman"/>
          <w:noProof/>
          <w:sz w:val="24"/>
          <w:szCs w:val="24"/>
        </w:rPr>
      </w:pPr>
      <w:r w:rsidRPr="007A703A">
        <w:rPr>
          <w:rFonts w:ascii="Times New Roman" w:hAnsi="Times New Roman" w:cs="Times New Roman"/>
          <w:noProof/>
          <w:sz w:val="24"/>
          <w:szCs w:val="24"/>
          <w:lang w:val="en-US"/>
        </w:rPr>
        <w:drawing>
          <wp:inline distT="0" distB="0" distL="0" distR="0" wp14:anchorId="7A6D1E26" wp14:editId="3D2DB955">
            <wp:extent cx="5731510" cy="948690"/>
            <wp:effectExtent l="0" t="0" r="2540" b="3810"/>
            <wp:docPr id="5304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6200" name=""/>
                    <pic:cNvPicPr/>
                  </pic:nvPicPr>
                  <pic:blipFill>
                    <a:blip r:embed="rId18"/>
                    <a:stretch>
                      <a:fillRect/>
                    </a:stretch>
                  </pic:blipFill>
                  <pic:spPr>
                    <a:xfrm>
                      <a:off x="0" y="0"/>
                      <a:ext cx="5731510" cy="948690"/>
                    </a:xfrm>
                    <a:prstGeom prst="rect">
                      <a:avLst/>
                    </a:prstGeom>
                  </pic:spPr>
                </pic:pic>
              </a:graphicData>
            </a:graphic>
          </wp:inline>
        </w:drawing>
      </w:r>
    </w:p>
    <w:p w14:paraId="52128D2D" w14:textId="77777777" w:rsidR="007A703A" w:rsidRDefault="007A703A" w:rsidP="00375D88">
      <w:pPr>
        <w:spacing w:after="0" w:line="240" w:lineRule="auto"/>
        <w:ind w:right="57" w:firstLine="720"/>
        <w:rPr>
          <w:rFonts w:ascii="Times New Roman" w:hAnsi="Times New Roman" w:cs="Times New Roman"/>
          <w:noProof/>
          <w:sz w:val="24"/>
          <w:szCs w:val="24"/>
        </w:rPr>
      </w:pPr>
    </w:p>
    <w:p w14:paraId="1AFEFD37" w14:textId="0A28222D" w:rsidR="00572021" w:rsidRPr="0090310B" w:rsidRDefault="00375D88" w:rsidP="00375D88">
      <w:pPr>
        <w:spacing w:after="0" w:line="240" w:lineRule="auto"/>
        <w:ind w:right="57" w:firstLine="720"/>
        <w:rPr>
          <w:rFonts w:ascii="Times New Roman" w:hAnsi="Times New Roman" w:cs="Times New Roman"/>
          <w:b/>
          <w:noProof/>
          <w:sz w:val="24"/>
          <w:szCs w:val="24"/>
        </w:rPr>
      </w:pPr>
      <w:r>
        <w:rPr>
          <w:rFonts w:ascii="Times New Roman" w:hAnsi="Times New Roman" w:cs="Times New Roman"/>
          <w:noProof/>
          <w:sz w:val="24"/>
          <w:szCs w:val="24"/>
        </w:rPr>
        <w:t xml:space="preserve">FIG 10. </w:t>
      </w:r>
      <w:r w:rsidR="004C758A" w:rsidRPr="0090310B">
        <w:rPr>
          <w:rFonts w:ascii="Times New Roman" w:hAnsi="Times New Roman" w:cs="Times New Roman"/>
          <w:b/>
          <w:noProof/>
          <w:sz w:val="24"/>
          <w:szCs w:val="24"/>
          <w:highlight w:val="yellow"/>
        </w:rPr>
        <w:t>Water and building materials management</w:t>
      </w:r>
    </w:p>
    <w:p w14:paraId="05335603" w14:textId="77777777" w:rsidR="00375D88" w:rsidRDefault="00375D88" w:rsidP="00375D88">
      <w:pPr>
        <w:pStyle w:val="ListParagraph"/>
        <w:spacing w:after="0" w:line="240" w:lineRule="auto"/>
        <w:ind w:left="1080" w:right="57"/>
        <w:jc w:val="both"/>
        <w:rPr>
          <w:rFonts w:ascii="Times New Roman" w:hAnsi="Times New Roman" w:cs="Times New Roman"/>
          <w:b/>
          <w:bCs/>
          <w:sz w:val="24"/>
          <w:szCs w:val="24"/>
        </w:rPr>
      </w:pPr>
    </w:p>
    <w:p w14:paraId="0ACC8428" w14:textId="77777777" w:rsidR="00375D88" w:rsidRDefault="00375D88" w:rsidP="00375D88">
      <w:pPr>
        <w:pStyle w:val="ListParagraph"/>
        <w:spacing w:after="0" w:line="240" w:lineRule="auto"/>
        <w:ind w:left="1080" w:right="57"/>
        <w:jc w:val="both"/>
        <w:rPr>
          <w:rFonts w:ascii="Times New Roman" w:hAnsi="Times New Roman" w:cs="Times New Roman"/>
          <w:b/>
          <w:bCs/>
          <w:sz w:val="24"/>
          <w:szCs w:val="24"/>
        </w:rPr>
      </w:pPr>
    </w:p>
    <w:p w14:paraId="2E92C6A3" w14:textId="77777777" w:rsidR="00375D88" w:rsidRDefault="00375D88" w:rsidP="00375D88">
      <w:pPr>
        <w:pStyle w:val="ListParagraph"/>
        <w:spacing w:after="0" w:line="240" w:lineRule="auto"/>
        <w:ind w:left="1080" w:right="57"/>
        <w:jc w:val="both"/>
        <w:rPr>
          <w:rFonts w:ascii="Times New Roman" w:hAnsi="Times New Roman" w:cs="Times New Roman"/>
          <w:b/>
          <w:bCs/>
          <w:sz w:val="24"/>
          <w:szCs w:val="24"/>
        </w:rPr>
      </w:pPr>
    </w:p>
    <w:p w14:paraId="7C2F79D9" w14:textId="62F6BBE2" w:rsidR="00BD13B7" w:rsidRPr="00A6391D" w:rsidRDefault="002A26FC" w:rsidP="00A6391D">
      <w:pPr>
        <w:pStyle w:val="ListParagraph"/>
        <w:numPr>
          <w:ilvl w:val="0"/>
          <w:numId w:val="9"/>
        </w:numPr>
        <w:spacing w:after="0" w:line="240" w:lineRule="auto"/>
        <w:ind w:right="57"/>
        <w:jc w:val="both"/>
        <w:rPr>
          <w:rFonts w:ascii="Times New Roman" w:hAnsi="Times New Roman" w:cs="Times New Roman"/>
          <w:b/>
          <w:bCs/>
          <w:sz w:val="24"/>
          <w:szCs w:val="24"/>
        </w:rPr>
      </w:pPr>
      <w:r w:rsidRPr="00A6391D">
        <w:rPr>
          <w:rFonts w:ascii="Times New Roman" w:hAnsi="Times New Roman" w:cs="Times New Roman"/>
          <w:b/>
          <w:bCs/>
          <w:sz w:val="24"/>
          <w:szCs w:val="24"/>
        </w:rPr>
        <w:t>Need for adaptation</w:t>
      </w:r>
      <w:r w:rsidR="00A6391D">
        <w:rPr>
          <w:rFonts w:ascii="Times New Roman" w:hAnsi="Times New Roman" w:cs="Times New Roman"/>
          <w:b/>
          <w:bCs/>
          <w:sz w:val="24"/>
          <w:szCs w:val="24"/>
        </w:rPr>
        <w:t>:</w:t>
      </w:r>
    </w:p>
    <w:p w14:paraId="6E98D996" w14:textId="77777777" w:rsidR="002D043C" w:rsidRDefault="002D043C" w:rsidP="00BD13B7">
      <w:pPr>
        <w:spacing w:after="0" w:line="240" w:lineRule="auto"/>
        <w:ind w:right="57" w:firstLine="720"/>
        <w:jc w:val="both"/>
        <w:rPr>
          <w:rFonts w:ascii="Times New Roman" w:hAnsi="Times New Roman" w:cs="Times New Roman"/>
          <w:b/>
          <w:bCs/>
          <w:sz w:val="24"/>
          <w:szCs w:val="24"/>
        </w:rPr>
      </w:pPr>
    </w:p>
    <w:p w14:paraId="2D48AD6D" w14:textId="24BA033C" w:rsidR="002A26FC" w:rsidRDefault="002A26FC" w:rsidP="002D043C">
      <w:pPr>
        <w:spacing w:after="0" w:line="360" w:lineRule="auto"/>
        <w:ind w:right="57" w:firstLine="720"/>
        <w:jc w:val="both"/>
        <w:rPr>
          <w:rFonts w:ascii="Times New Roman" w:hAnsi="Times New Roman" w:cs="Times New Roman"/>
          <w:sz w:val="24"/>
          <w:szCs w:val="24"/>
        </w:rPr>
      </w:pPr>
      <w:r w:rsidRPr="002A26FC">
        <w:rPr>
          <w:rFonts w:ascii="Times New Roman" w:hAnsi="Times New Roman" w:cs="Times New Roman"/>
          <w:sz w:val="24"/>
          <w:szCs w:val="24"/>
        </w:rPr>
        <w:t xml:space="preserve">Because of the pollution that has already been released </w:t>
      </w:r>
      <w:r>
        <w:rPr>
          <w:rFonts w:ascii="Times New Roman" w:hAnsi="Times New Roman" w:cs="Times New Roman"/>
          <w:sz w:val="24"/>
          <w:szCs w:val="24"/>
        </w:rPr>
        <w:t>into</w:t>
      </w:r>
      <w:r w:rsidRPr="002A26FC">
        <w:rPr>
          <w:rFonts w:ascii="Times New Roman" w:hAnsi="Times New Roman" w:cs="Times New Roman"/>
          <w:sz w:val="24"/>
          <w:szCs w:val="24"/>
        </w:rPr>
        <w:t xml:space="preserve"> the atmosphere over many years, reducing emissions is “no longer enough” to stave off the effects of climate change.</w:t>
      </w:r>
      <w:r>
        <w:rPr>
          <w:rFonts w:ascii="Times New Roman" w:hAnsi="Times New Roman" w:cs="Times New Roman"/>
          <w:sz w:val="24"/>
          <w:szCs w:val="24"/>
        </w:rPr>
        <w:t xml:space="preserve"> </w:t>
      </w:r>
      <w:r w:rsidRPr="002A26FC">
        <w:rPr>
          <w:rFonts w:ascii="Times New Roman" w:hAnsi="Times New Roman" w:cs="Times New Roman"/>
          <w:sz w:val="24"/>
          <w:szCs w:val="24"/>
        </w:rPr>
        <w:t>As a result, many communities are working to adapt to the expected consequences of rising temperatures.</w:t>
      </w:r>
      <w:r>
        <w:rPr>
          <w:rFonts w:ascii="Times New Roman" w:hAnsi="Times New Roman" w:cs="Times New Roman"/>
          <w:sz w:val="24"/>
          <w:szCs w:val="24"/>
        </w:rPr>
        <w:t xml:space="preserve"> </w:t>
      </w:r>
      <w:r w:rsidR="00D17E72">
        <w:rPr>
          <w:rFonts w:ascii="Times New Roman" w:hAnsi="Times New Roman" w:cs="Times New Roman"/>
          <w:sz w:val="24"/>
          <w:szCs w:val="24"/>
        </w:rPr>
        <w:t>For the first time, the 2015 Paris Climate Agreement included</w:t>
      </w:r>
      <w:r w:rsidRPr="002A26FC">
        <w:rPr>
          <w:rFonts w:ascii="Times New Roman" w:hAnsi="Times New Roman" w:cs="Times New Roman"/>
          <w:sz w:val="24"/>
          <w:szCs w:val="24"/>
        </w:rPr>
        <w:t xml:space="preserve"> a global adaptation goal, and now</w:t>
      </w:r>
      <w:r w:rsidR="00D17E72">
        <w:rPr>
          <w:rFonts w:ascii="Times New Roman" w:hAnsi="Times New Roman" w:cs="Times New Roman"/>
          <w:sz w:val="24"/>
          <w:szCs w:val="24"/>
        </w:rPr>
        <w:t>,</w:t>
      </w:r>
      <w:r w:rsidRPr="002A26FC">
        <w:rPr>
          <w:rFonts w:ascii="Times New Roman" w:hAnsi="Times New Roman" w:cs="Times New Roman"/>
          <w:sz w:val="24"/>
          <w:szCs w:val="24"/>
        </w:rPr>
        <w:t xml:space="preserve"> many countries, states, and cities are developing climate adaptation plans.</w:t>
      </w:r>
    </w:p>
    <w:p w14:paraId="3E78283A" w14:textId="2D26E415" w:rsidR="00E3428C" w:rsidRDefault="007A703A" w:rsidP="002A26FC">
      <w:pPr>
        <w:spacing w:after="0" w:line="240" w:lineRule="auto"/>
        <w:ind w:right="57"/>
        <w:jc w:val="both"/>
      </w:pPr>
      <w:r w:rsidRPr="007A703A">
        <w:rPr>
          <w:noProof/>
          <w:lang w:val="en-US"/>
        </w:rPr>
        <w:lastRenderedPageBreak/>
        <w:drawing>
          <wp:inline distT="0" distB="0" distL="0" distR="0" wp14:anchorId="4808BCC4" wp14:editId="68E227A9">
            <wp:extent cx="4600575" cy="2597954"/>
            <wp:effectExtent l="0" t="0" r="0" b="0"/>
            <wp:docPr id="136467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9464" name=""/>
                    <pic:cNvPicPr/>
                  </pic:nvPicPr>
                  <pic:blipFill>
                    <a:blip r:embed="rId19"/>
                    <a:stretch>
                      <a:fillRect/>
                    </a:stretch>
                  </pic:blipFill>
                  <pic:spPr>
                    <a:xfrm>
                      <a:off x="0" y="0"/>
                      <a:ext cx="4604896" cy="2600394"/>
                    </a:xfrm>
                    <a:prstGeom prst="rect">
                      <a:avLst/>
                    </a:prstGeom>
                  </pic:spPr>
                </pic:pic>
              </a:graphicData>
            </a:graphic>
          </wp:inline>
        </w:drawing>
      </w:r>
      <w:r w:rsidR="002A26FC" w:rsidRPr="002A26FC">
        <w:t xml:space="preserve"> </w:t>
      </w:r>
    </w:p>
    <w:p w14:paraId="71C8D08C" w14:textId="77777777" w:rsidR="00A22B94" w:rsidRDefault="00A22B94" w:rsidP="002A26FC">
      <w:pPr>
        <w:spacing w:after="0" w:line="240" w:lineRule="auto"/>
        <w:ind w:right="57"/>
        <w:jc w:val="both"/>
      </w:pPr>
    </w:p>
    <w:p w14:paraId="45F6A3D3" w14:textId="3F0C182D" w:rsidR="00A22B94" w:rsidRPr="00EC1DA5" w:rsidRDefault="00A22B94" w:rsidP="002A26FC">
      <w:pPr>
        <w:spacing w:after="0" w:line="240" w:lineRule="auto"/>
        <w:ind w:right="57"/>
        <w:jc w:val="both"/>
        <w:rPr>
          <w:b/>
        </w:rPr>
      </w:pPr>
      <w:r w:rsidRPr="00EC1DA5">
        <w:rPr>
          <w:b/>
        </w:rPr>
        <w:t xml:space="preserve">FIG 11. </w:t>
      </w:r>
      <w:r w:rsidR="00954D05" w:rsidRPr="00EC1DA5">
        <w:rPr>
          <w:b/>
          <w:highlight w:val="yellow"/>
        </w:rPr>
        <w:t>Agricultural policy</w:t>
      </w:r>
      <w:r w:rsidR="00954D05" w:rsidRPr="00EC1DA5">
        <w:rPr>
          <w:b/>
        </w:rPr>
        <w:t xml:space="preserve"> </w:t>
      </w:r>
    </w:p>
    <w:p w14:paraId="484EE876" w14:textId="77777777" w:rsidR="00EB6F71" w:rsidRDefault="00EB6F71" w:rsidP="002A26FC">
      <w:pPr>
        <w:spacing w:after="0" w:line="240" w:lineRule="auto"/>
        <w:ind w:right="57"/>
        <w:jc w:val="both"/>
      </w:pPr>
    </w:p>
    <w:p w14:paraId="6ED94E74" w14:textId="477EA0CF" w:rsidR="002A26FC" w:rsidRDefault="002A26FC" w:rsidP="002D043C">
      <w:pPr>
        <w:spacing w:after="0" w:line="360" w:lineRule="auto"/>
        <w:ind w:right="57" w:firstLine="720"/>
        <w:jc w:val="both"/>
        <w:rPr>
          <w:rFonts w:ascii="Times New Roman" w:hAnsi="Times New Roman" w:cs="Times New Roman"/>
          <w:sz w:val="24"/>
          <w:szCs w:val="24"/>
        </w:rPr>
      </w:pPr>
      <w:r w:rsidRPr="002A26FC">
        <w:rPr>
          <w:rFonts w:ascii="Times New Roman" w:hAnsi="Times New Roman" w:cs="Times New Roman"/>
          <w:sz w:val="24"/>
          <w:szCs w:val="24"/>
        </w:rPr>
        <w:t xml:space="preserve">The IPCC says adaptation to climate change means “adjusting our </w:t>
      </w:r>
      <w:proofErr w:type="spellStart"/>
      <w:r w:rsidR="00D17E72">
        <w:rPr>
          <w:rFonts w:ascii="Times New Roman" w:hAnsi="Times New Roman" w:cs="Times New Roman"/>
          <w:sz w:val="24"/>
          <w:szCs w:val="24"/>
        </w:rPr>
        <w:t>behavior</w:t>
      </w:r>
      <w:proofErr w:type="spellEnd"/>
      <w:r w:rsidR="00D17E72">
        <w:rPr>
          <w:rFonts w:ascii="Times New Roman" w:hAnsi="Times New Roman" w:cs="Times New Roman"/>
          <w:sz w:val="24"/>
          <w:szCs w:val="24"/>
        </w:rPr>
        <w:t xml:space="preserve"> (e.g., where we choose to live; the way we plan our cities and settlements) and adapting our infrastructure (e.g., the greening of urban areas for water storage).”</w:t>
      </w:r>
      <w:r>
        <w:rPr>
          <w:rFonts w:ascii="Times New Roman" w:hAnsi="Times New Roman" w:cs="Times New Roman"/>
          <w:sz w:val="24"/>
          <w:szCs w:val="24"/>
        </w:rPr>
        <w:t xml:space="preserve"> </w:t>
      </w:r>
      <w:r w:rsidR="00D17E72">
        <w:rPr>
          <w:rFonts w:ascii="Times New Roman" w:hAnsi="Times New Roman" w:cs="Times New Roman"/>
          <w:sz w:val="24"/>
          <w:szCs w:val="24"/>
        </w:rPr>
        <w:t>Adaptation could include</w:t>
      </w:r>
      <w:r w:rsidRPr="002A26FC">
        <w:rPr>
          <w:rFonts w:ascii="Times New Roman" w:hAnsi="Times New Roman" w:cs="Times New Roman"/>
          <w:sz w:val="24"/>
          <w:szCs w:val="24"/>
        </w:rPr>
        <w:t xml:space="preserve"> building roads and bridges that can withstand higher temperatures and more powerful storms, reinforcing coastal </w:t>
      </w:r>
      <w:proofErr w:type="spellStart"/>
      <w:r w:rsidR="00D17E72">
        <w:rPr>
          <w:rFonts w:ascii="Times New Roman" w:hAnsi="Times New Roman" w:cs="Times New Roman"/>
          <w:sz w:val="24"/>
          <w:szCs w:val="24"/>
        </w:rPr>
        <w:t>defense</w:t>
      </w:r>
      <w:proofErr w:type="spellEnd"/>
      <w:r w:rsidRPr="002A26FC">
        <w:rPr>
          <w:rFonts w:ascii="Times New Roman" w:hAnsi="Times New Roman" w:cs="Times New Roman"/>
          <w:sz w:val="24"/>
          <w:szCs w:val="24"/>
        </w:rPr>
        <w:t xml:space="preserve"> systems</w:t>
      </w:r>
      <w:r w:rsidR="00E3428C">
        <w:rPr>
          <w:rFonts w:ascii="Times New Roman" w:hAnsi="Times New Roman" w:cs="Times New Roman"/>
          <w:sz w:val="24"/>
          <w:szCs w:val="24"/>
        </w:rPr>
        <w:t>,</w:t>
      </w:r>
      <w:r w:rsidRPr="002A26FC">
        <w:rPr>
          <w:rFonts w:ascii="Times New Roman" w:hAnsi="Times New Roman" w:cs="Times New Roman"/>
          <w:sz w:val="24"/>
          <w:szCs w:val="24"/>
        </w:rPr>
        <w:t xml:space="preserve"> switching to drought-resistant crops</w:t>
      </w:r>
      <w:r w:rsidR="00555C6C">
        <w:rPr>
          <w:rFonts w:ascii="Times New Roman" w:hAnsi="Times New Roman" w:cs="Times New Roman"/>
          <w:sz w:val="24"/>
          <w:szCs w:val="24"/>
        </w:rPr>
        <w:t>, and regenerative agriculture (</w:t>
      </w:r>
      <w:proofErr w:type="spellStart"/>
      <w:r w:rsidR="00555C6C" w:rsidRPr="00555C6C">
        <w:rPr>
          <w:rFonts w:ascii="Times New Roman" w:hAnsi="Times New Roman" w:cs="Times New Roman"/>
          <w:b/>
          <w:bCs/>
          <w:sz w:val="24"/>
          <w:szCs w:val="24"/>
        </w:rPr>
        <w:t>Bera</w:t>
      </w:r>
      <w:proofErr w:type="spellEnd"/>
      <w:r w:rsidR="00555C6C" w:rsidRPr="00555C6C">
        <w:rPr>
          <w:rFonts w:ascii="Times New Roman" w:hAnsi="Times New Roman" w:cs="Times New Roman"/>
          <w:b/>
          <w:bCs/>
          <w:sz w:val="24"/>
          <w:szCs w:val="24"/>
        </w:rPr>
        <w:t xml:space="preserve"> R et al., 2025</w:t>
      </w:r>
      <w:r w:rsidR="00555C6C">
        <w:rPr>
          <w:rFonts w:ascii="Times New Roman" w:hAnsi="Times New Roman" w:cs="Times New Roman"/>
          <w:sz w:val="24"/>
          <w:szCs w:val="24"/>
        </w:rPr>
        <w:t>)</w:t>
      </w:r>
      <w:r w:rsidRPr="002A26FC">
        <w:rPr>
          <w:rFonts w:ascii="Times New Roman" w:hAnsi="Times New Roman" w:cs="Times New Roman"/>
          <w:sz w:val="24"/>
          <w:szCs w:val="24"/>
        </w:rPr>
        <w:t>.</w:t>
      </w:r>
    </w:p>
    <w:p w14:paraId="254646DB"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1. Prepare for longer, more intense fire seasons</w:t>
      </w:r>
    </w:p>
    <w:p w14:paraId="1419107C" w14:textId="04D5AD8B" w:rsidR="00E3428C" w:rsidRP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Drier, warmer conditions spell more wildfire for the West. Communities </w:t>
      </w:r>
      <w:r w:rsidR="00D17E72">
        <w:rPr>
          <w:rFonts w:ascii="Times New Roman" w:hAnsi="Times New Roman" w:cs="Times New Roman"/>
          <w:sz w:val="24"/>
          <w:szCs w:val="24"/>
        </w:rPr>
        <w:t>adapt</w:t>
      </w:r>
      <w:r w:rsidRPr="00E3428C">
        <w:rPr>
          <w:rFonts w:ascii="Times New Roman" w:hAnsi="Times New Roman" w:cs="Times New Roman"/>
          <w:sz w:val="24"/>
          <w:szCs w:val="24"/>
        </w:rPr>
        <w:t xml:space="preserve"> to this reality in </w:t>
      </w:r>
      <w:r w:rsidR="00D17E72">
        <w:rPr>
          <w:rFonts w:ascii="Times New Roman" w:hAnsi="Times New Roman" w:cs="Times New Roman"/>
          <w:sz w:val="24"/>
          <w:szCs w:val="24"/>
        </w:rPr>
        <w:t>several</w:t>
      </w:r>
      <w:r w:rsidRPr="00E3428C">
        <w:rPr>
          <w:rFonts w:ascii="Times New Roman" w:hAnsi="Times New Roman" w:cs="Times New Roman"/>
          <w:sz w:val="24"/>
          <w:szCs w:val="24"/>
        </w:rPr>
        <w:t xml:space="preserve"> ways like the California town putting goats to work clearing brush. The Mendocino County Youth Project is helping kids adapt to the aftermath of fires, offering a small support group for young wildfire survivors to help them heal.</w:t>
      </w:r>
    </w:p>
    <w:p w14:paraId="53A892F8"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2. Rise to the challenge of sea-level rise</w:t>
      </w:r>
    </w:p>
    <w:p w14:paraId="3BADD541" w14:textId="4682E2C4"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Scientists expect </w:t>
      </w:r>
      <w:r>
        <w:rPr>
          <w:rFonts w:ascii="Times New Roman" w:hAnsi="Times New Roman" w:cs="Times New Roman"/>
          <w:sz w:val="24"/>
          <w:szCs w:val="24"/>
        </w:rPr>
        <w:t xml:space="preserve">the </w:t>
      </w:r>
      <w:r w:rsidRPr="00E3428C">
        <w:rPr>
          <w:rFonts w:ascii="Times New Roman" w:hAnsi="Times New Roman" w:cs="Times New Roman"/>
          <w:sz w:val="24"/>
          <w:szCs w:val="24"/>
        </w:rPr>
        <w:t>global sea level will rise between eight inches and 6.6 feet by 2100, threatening low-lying coastal areas. So, Miami Beach is “Rising Above” the challenge, putting millions of dollars into installing massive drain pipes and pumps, raising roads, and strengthening sea walls. Meanwhile</w:t>
      </w:r>
      <w:r>
        <w:rPr>
          <w:rFonts w:ascii="Times New Roman" w:hAnsi="Times New Roman" w:cs="Times New Roman"/>
          <w:sz w:val="24"/>
          <w:szCs w:val="24"/>
        </w:rPr>
        <w:t>,</w:t>
      </w:r>
      <w:r w:rsidRPr="00E3428C">
        <w:rPr>
          <w:rFonts w:ascii="Times New Roman" w:hAnsi="Times New Roman" w:cs="Times New Roman"/>
          <w:sz w:val="24"/>
          <w:szCs w:val="24"/>
        </w:rPr>
        <w:t xml:space="preserve"> in Georgia, volunteers are helping keep the Tybee Island 4H </w:t>
      </w:r>
      <w:proofErr w:type="spellStart"/>
      <w:r w:rsidR="00D17E72">
        <w:rPr>
          <w:rFonts w:ascii="Times New Roman" w:hAnsi="Times New Roman" w:cs="Times New Roman"/>
          <w:sz w:val="24"/>
          <w:szCs w:val="24"/>
        </w:rPr>
        <w:t>center</w:t>
      </w:r>
      <w:proofErr w:type="spellEnd"/>
      <w:r w:rsidRPr="00E3428C">
        <w:rPr>
          <w:rFonts w:ascii="Times New Roman" w:hAnsi="Times New Roman" w:cs="Times New Roman"/>
          <w:sz w:val="24"/>
          <w:szCs w:val="24"/>
        </w:rPr>
        <w:t xml:space="preserve"> above water by creating a “living shoreline” made of oyster shells to provide a buffer against storm </w:t>
      </w:r>
      <w:r w:rsidR="00D17E72">
        <w:rPr>
          <w:rFonts w:ascii="Times New Roman" w:hAnsi="Times New Roman" w:cs="Times New Roman"/>
          <w:sz w:val="24"/>
          <w:szCs w:val="24"/>
        </w:rPr>
        <w:t>surges</w:t>
      </w:r>
      <w:r w:rsidRPr="00E3428C">
        <w:rPr>
          <w:rFonts w:ascii="Times New Roman" w:hAnsi="Times New Roman" w:cs="Times New Roman"/>
          <w:sz w:val="24"/>
          <w:szCs w:val="24"/>
        </w:rPr>
        <w:t xml:space="preserve"> and erosion.</w:t>
      </w:r>
    </w:p>
    <w:p w14:paraId="7AC034B0"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3. Ensure disaster and public health plans account for more severe weather</w:t>
      </w:r>
    </w:p>
    <w:p w14:paraId="19EFF489" w14:textId="7B12F261"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Intense storms and extreme heat can have dire impacts on public health. So many communities are working to update infrastructure, real estate, and community planning strategies. The Red Cross, for example, is using climate science to prepare for disasters </w:t>
      </w:r>
      <w:r w:rsidR="00D17E72">
        <w:rPr>
          <w:rFonts w:ascii="Times New Roman" w:hAnsi="Times New Roman" w:cs="Times New Roman"/>
          <w:sz w:val="24"/>
          <w:szCs w:val="24"/>
        </w:rPr>
        <w:t>to</w:t>
      </w:r>
      <w:r w:rsidRPr="00E3428C">
        <w:rPr>
          <w:rFonts w:ascii="Times New Roman" w:hAnsi="Times New Roman" w:cs="Times New Roman"/>
          <w:sz w:val="24"/>
          <w:szCs w:val="24"/>
        </w:rPr>
        <w:t xml:space="preserve"> </w:t>
      </w:r>
      <w:r w:rsidRPr="00E3428C">
        <w:rPr>
          <w:rFonts w:ascii="Times New Roman" w:hAnsi="Times New Roman" w:cs="Times New Roman"/>
          <w:sz w:val="24"/>
          <w:szCs w:val="24"/>
        </w:rPr>
        <w:lastRenderedPageBreak/>
        <w:t xml:space="preserve">better supply vulnerable communities with food, water and medical supplies. In Cedar Rapids, Iowa, the city is building a levee and flood wall system and elevating bridges to defend against future flooding. Meanwhile, because temperature extremes can lead to </w:t>
      </w:r>
      <w:r w:rsidR="00D17E72">
        <w:rPr>
          <w:rFonts w:ascii="Times New Roman" w:hAnsi="Times New Roman" w:cs="Times New Roman"/>
          <w:sz w:val="24"/>
          <w:szCs w:val="24"/>
        </w:rPr>
        <w:t>various</w:t>
      </w:r>
      <w:r w:rsidRPr="00E3428C">
        <w:rPr>
          <w:rFonts w:ascii="Times New Roman" w:hAnsi="Times New Roman" w:cs="Times New Roman"/>
          <w:sz w:val="24"/>
          <w:szCs w:val="24"/>
        </w:rPr>
        <w:t xml:space="preserve"> health problems, cities like Emeryville, California, </w:t>
      </w:r>
      <w:r w:rsidR="00D17E72">
        <w:rPr>
          <w:rFonts w:ascii="Times New Roman" w:hAnsi="Times New Roman" w:cs="Times New Roman"/>
          <w:sz w:val="24"/>
          <w:szCs w:val="24"/>
        </w:rPr>
        <w:t xml:space="preserve">coordinate cooling </w:t>
      </w:r>
      <w:proofErr w:type="spellStart"/>
      <w:r w:rsidR="00D17E72">
        <w:rPr>
          <w:rFonts w:ascii="Times New Roman" w:hAnsi="Times New Roman" w:cs="Times New Roman"/>
          <w:sz w:val="24"/>
          <w:szCs w:val="24"/>
        </w:rPr>
        <w:t>centers</w:t>
      </w:r>
      <w:proofErr w:type="spellEnd"/>
      <w:r w:rsidR="00D17E72">
        <w:rPr>
          <w:rFonts w:ascii="Times New Roman" w:hAnsi="Times New Roman" w:cs="Times New Roman"/>
          <w:sz w:val="24"/>
          <w:szCs w:val="24"/>
        </w:rPr>
        <w:t xml:space="preserve"> and work</w:t>
      </w:r>
      <w:r w:rsidRPr="00E3428C">
        <w:rPr>
          <w:rFonts w:ascii="Times New Roman" w:hAnsi="Times New Roman" w:cs="Times New Roman"/>
          <w:sz w:val="24"/>
          <w:szCs w:val="24"/>
        </w:rPr>
        <w:t xml:space="preserve"> with unions to protect manual </w:t>
      </w:r>
      <w:r w:rsidR="00D17E72">
        <w:rPr>
          <w:rFonts w:ascii="Times New Roman" w:hAnsi="Times New Roman" w:cs="Times New Roman"/>
          <w:sz w:val="24"/>
          <w:szCs w:val="24"/>
        </w:rPr>
        <w:t>laborers</w:t>
      </w:r>
      <w:r w:rsidRPr="00E3428C">
        <w:rPr>
          <w:rFonts w:ascii="Times New Roman" w:hAnsi="Times New Roman" w:cs="Times New Roman"/>
          <w:sz w:val="24"/>
          <w:szCs w:val="24"/>
        </w:rPr>
        <w:t xml:space="preserve"> during extreme weather.</w:t>
      </w:r>
    </w:p>
    <w:p w14:paraId="35A33CF9"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4. Protect farms and the food supply from climate impacts</w:t>
      </w:r>
    </w:p>
    <w:p w14:paraId="4D47EC51" w14:textId="1DF6585D" w:rsidR="00E3428C" w:rsidRDefault="00E3428C" w:rsidP="002D043C">
      <w:pPr>
        <w:spacing w:after="0" w:line="360" w:lineRule="auto"/>
        <w:ind w:right="57" w:firstLine="720"/>
        <w:jc w:val="both"/>
      </w:pPr>
      <w:r w:rsidRPr="00E3428C">
        <w:rPr>
          <w:rFonts w:ascii="Times New Roman" w:hAnsi="Times New Roman" w:cs="Times New Roman"/>
          <w:sz w:val="24"/>
          <w:szCs w:val="24"/>
        </w:rPr>
        <w:t xml:space="preserve">Temperature swings, prolonged drought, extreme storms, and other climate impacts </w:t>
      </w:r>
      <w:r w:rsidR="00D17E72">
        <w:rPr>
          <w:rFonts w:ascii="Times New Roman" w:hAnsi="Times New Roman" w:cs="Times New Roman"/>
          <w:sz w:val="24"/>
          <w:szCs w:val="24"/>
        </w:rPr>
        <w:t>threaten</w:t>
      </w:r>
      <w:r w:rsidRPr="00E3428C">
        <w:rPr>
          <w:rFonts w:ascii="Times New Roman" w:hAnsi="Times New Roman" w:cs="Times New Roman"/>
          <w:sz w:val="24"/>
          <w:szCs w:val="24"/>
        </w:rPr>
        <w:t xml:space="preserve"> long-standing farming practices. So, farmers and agricultural experts are digging up other approaches, from investing in irrigation systems that help address drought to developing new crop varieties that may be better adapted to changing conditions. </w:t>
      </w:r>
      <w:r w:rsidR="00D17E72">
        <w:rPr>
          <w:rFonts w:ascii="Times New Roman" w:hAnsi="Times New Roman" w:cs="Times New Roman"/>
          <w:sz w:val="24"/>
          <w:szCs w:val="24"/>
        </w:rPr>
        <w:t>For example, at Dickinson College Farm in Pennsylvania</w:t>
      </w:r>
      <w:r w:rsidRPr="00E3428C">
        <w:rPr>
          <w:rFonts w:ascii="Times New Roman" w:hAnsi="Times New Roman" w:cs="Times New Roman"/>
          <w:sz w:val="24"/>
          <w:szCs w:val="24"/>
        </w:rPr>
        <w:t xml:space="preserve">, farmers are growing native trees in cattle pastures, a practice called </w:t>
      </w:r>
      <w:proofErr w:type="spellStart"/>
      <w:r w:rsidRPr="00E3428C">
        <w:rPr>
          <w:rFonts w:ascii="Times New Roman" w:hAnsi="Times New Roman" w:cs="Times New Roman"/>
          <w:sz w:val="24"/>
          <w:szCs w:val="24"/>
        </w:rPr>
        <w:t>silvopasture</w:t>
      </w:r>
      <w:proofErr w:type="spellEnd"/>
      <w:r w:rsidRPr="00E3428C">
        <w:rPr>
          <w:rFonts w:ascii="Times New Roman" w:hAnsi="Times New Roman" w:cs="Times New Roman"/>
          <w:sz w:val="24"/>
          <w:szCs w:val="24"/>
        </w:rPr>
        <w:t>. As the climate warms, the shade of trees can help protect the animals from heat.</w:t>
      </w:r>
      <w:r w:rsidRPr="00E3428C">
        <w:t xml:space="preserve"> </w:t>
      </w:r>
    </w:p>
    <w:p w14:paraId="4E5BB6BC" w14:textId="527E2B1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5. Protect air quality</w:t>
      </w:r>
    </w:p>
    <w:p w14:paraId="2F7E16CD" w14:textId="12268854" w:rsidR="00E3428C" w:rsidRP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Climate change can lead to more tiny particles and allergens in the air, </w:t>
      </w:r>
      <w:r w:rsidR="001C111A">
        <w:rPr>
          <w:rFonts w:ascii="Times New Roman" w:hAnsi="Times New Roman" w:cs="Times New Roman"/>
          <w:sz w:val="24"/>
          <w:szCs w:val="24"/>
        </w:rPr>
        <w:t>harming</w:t>
      </w:r>
      <w:r w:rsidRPr="00E3428C">
        <w:rPr>
          <w:rFonts w:ascii="Times New Roman" w:hAnsi="Times New Roman" w:cs="Times New Roman"/>
          <w:sz w:val="24"/>
          <w:szCs w:val="24"/>
        </w:rPr>
        <w:t xml:space="preserve"> the respiratory and cardiovascular systems. So many communities are working to clean up the air. For example, Phoenix </w:t>
      </w:r>
      <w:r>
        <w:rPr>
          <w:rFonts w:ascii="Times New Roman" w:hAnsi="Times New Roman" w:cs="Times New Roman"/>
          <w:sz w:val="24"/>
          <w:szCs w:val="24"/>
        </w:rPr>
        <w:t>High School</w:t>
      </w:r>
      <w:r w:rsidRPr="00E3428C">
        <w:rPr>
          <w:rFonts w:ascii="Times New Roman" w:hAnsi="Times New Roman" w:cs="Times New Roman"/>
          <w:sz w:val="24"/>
          <w:szCs w:val="24"/>
        </w:rPr>
        <w:t xml:space="preserve"> students have convinced their school board to purchase its first electric school bus. The bus emits zero tailpipe emissions</w:t>
      </w:r>
      <w:r w:rsidR="001C111A">
        <w:rPr>
          <w:rFonts w:ascii="Times New Roman" w:hAnsi="Times New Roman" w:cs="Times New Roman"/>
          <w:sz w:val="24"/>
          <w:szCs w:val="24"/>
        </w:rPr>
        <w:t>, a</w:t>
      </w:r>
      <w:r w:rsidRPr="00E3428C">
        <w:rPr>
          <w:rFonts w:ascii="Times New Roman" w:hAnsi="Times New Roman" w:cs="Times New Roman"/>
          <w:sz w:val="24"/>
          <w:szCs w:val="24"/>
        </w:rPr>
        <w:t xml:space="preserve"> small but important step toward cleaning up air pollution.</w:t>
      </w:r>
    </w:p>
    <w:p w14:paraId="38B422D1"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6. Prioritize climate justice</w:t>
      </w:r>
    </w:p>
    <w:p w14:paraId="0E6417CF" w14:textId="7603BAB1"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Climate impacts often exacerbate existing inequities, because lower-income and other marginalized people are often disproportionately affected by extreme weather, worsened air pollution, and other climate impacts. Indigenous communities and others who live close to the land are also among the hardest hit by climate change. Prioritizing adaptation efforts that explicitly help vulnerable populations will contribute to a more equitable future, according to the Fourth National Climate Assessment. For example, in Harlem, one </w:t>
      </w:r>
      <w:proofErr w:type="spellStart"/>
      <w:r w:rsidRPr="00E3428C">
        <w:rPr>
          <w:rFonts w:ascii="Times New Roman" w:hAnsi="Times New Roman" w:cs="Times New Roman"/>
          <w:sz w:val="24"/>
          <w:szCs w:val="24"/>
        </w:rPr>
        <w:t>nonprofit</w:t>
      </w:r>
      <w:proofErr w:type="spellEnd"/>
      <w:r w:rsidRPr="00E3428C">
        <w:rPr>
          <w:rFonts w:ascii="Times New Roman" w:hAnsi="Times New Roman" w:cs="Times New Roman"/>
          <w:sz w:val="24"/>
          <w:szCs w:val="24"/>
        </w:rPr>
        <w:t xml:space="preserve"> </w:t>
      </w:r>
      <w:r w:rsidR="00555C6C">
        <w:rPr>
          <w:rFonts w:ascii="Times New Roman" w:hAnsi="Times New Roman" w:cs="Times New Roman"/>
          <w:sz w:val="24"/>
          <w:szCs w:val="24"/>
        </w:rPr>
        <w:t>advocates</w:t>
      </w:r>
      <w:r w:rsidRPr="00E3428C">
        <w:rPr>
          <w:rFonts w:ascii="Times New Roman" w:hAnsi="Times New Roman" w:cs="Times New Roman"/>
          <w:sz w:val="24"/>
          <w:szCs w:val="24"/>
        </w:rPr>
        <w:t xml:space="preserve"> affordable in-home air conditioning for low-income seniors who </w:t>
      </w:r>
      <w:r w:rsidR="001C111A">
        <w:rPr>
          <w:rFonts w:ascii="Times New Roman" w:hAnsi="Times New Roman" w:cs="Times New Roman"/>
          <w:sz w:val="24"/>
          <w:szCs w:val="24"/>
        </w:rPr>
        <w:t>cannot</w:t>
      </w:r>
      <w:r w:rsidRPr="00E3428C">
        <w:rPr>
          <w:rFonts w:ascii="Times New Roman" w:hAnsi="Times New Roman" w:cs="Times New Roman"/>
          <w:sz w:val="24"/>
          <w:szCs w:val="24"/>
        </w:rPr>
        <w:t xml:space="preserve"> get to a cooling </w:t>
      </w:r>
      <w:proofErr w:type="spellStart"/>
      <w:r w:rsidRPr="00E3428C">
        <w:rPr>
          <w:rFonts w:ascii="Times New Roman" w:hAnsi="Times New Roman" w:cs="Times New Roman"/>
          <w:sz w:val="24"/>
          <w:szCs w:val="24"/>
        </w:rPr>
        <w:t>center</w:t>
      </w:r>
      <w:proofErr w:type="spellEnd"/>
      <w:r w:rsidRPr="00E3428C">
        <w:rPr>
          <w:rFonts w:ascii="Times New Roman" w:hAnsi="Times New Roman" w:cs="Times New Roman"/>
          <w:sz w:val="24"/>
          <w:szCs w:val="24"/>
        </w:rPr>
        <w:t xml:space="preserve"> during a heat wave.</w:t>
      </w:r>
    </w:p>
    <w:p w14:paraId="3E1239F9"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7. Prepare for managed retreat</w:t>
      </w:r>
    </w:p>
    <w:p w14:paraId="3FE2DC23" w14:textId="12CF8219"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Sometimes</w:t>
      </w:r>
      <w:r w:rsidR="001C111A">
        <w:rPr>
          <w:rFonts w:ascii="Times New Roman" w:hAnsi="Times New Roman" w:cs="Times New Roman"/>
          <w:sz w:val="24"/>
          <w:szCs w:val="24"/>
        </w:rPr>
        <w:t>,</w:t>
      </w:r>
      <w:r w:rsidRPr="00E3428C">
        <w:rPr>
          <w:rFonts w:ascii="Times New Roman" w:hAnsi="Times New Roman" w:cs="Times New Roman"/>
          <w:sz w:val="24"/>
          <w:szCs w:val="24"/>
        </w:rPr>
        <w:t xml:space="preserve"> people really can’t go home again, whether to a </w:t>
      </w:r>
      <w:proofErr w:type="spellStart"/>
      <w:r w:rsidRPr="00E3428C">
        <w:rPr>
          <w:rFonts w:ascii="Times New Roman" w:hAnsi="Times New Roman" w:cs="Times New Roman"/>
          <w:sz w:val="24"/>
          <w:szCs w:val="24"/>
        </w:rPr>
        <w:t>neighborhood</w:t>
      </w:r>
      <w:proofErr w:type="spellEnd"/>
      <w:r w:rsidRPr="00E3428C">
        <w:rPr>
          <w:rFonts w:ascii="Times New Roman" w:hAnsi="Times New Roman" w:cs="Times New Roman"/>
          <w:sz w:val="24"/>
          <w:szCs w:val="24"/>
        </w:rPr>
        <w:t xml:space="preserve"> lost in a fire or threatened by rising sea levels. The result is the new notion of “managed retreat” – giving up on adapting to climate impacts in some places. Some have already made this choice, like the Biloxi-Chitimacha-Choctaw tribe, whose low-lying island home has lost 98% of its land. Tribal leaders are leading a relocation to a larger settlement on higher ground.</w:t>
      </w:r>
    </w:p>
    <w:p w14:paraId="194199C0" w14:textId="77777777" w:rsidR="00750546" w:rsidRDefault="00750546" w:rsidP="002D043C">
      <w:pPr>
        <w:spacing w:after="0" w:line="360" w:lineRule="auto"/>
        <w:ind w:right="57"/>
        <w:jc w:val="both"/>
        <w:rPr>
          <w:rFonts w:ascii="Times New Roman" w:hAnsi="Times New Roman" w:cs="Times New Roman"/>
          <w:sz w:val="24"/>
          <w:szCs w:val="24"/>
        </w:rPr>
      </w:pPr>
    </w:p>
    <w:p w14:paraId="0DABF50D" w14:textId="68E03B4C" w:rsidR="00750546" w:rsidRPr="00750546" w:rsidRDefault="00750546" w:rsidP="002D043C">
      <w:pPr>
        <w:spacing w:after="0" w:line="360" w:lineRule="auto"/>
        <w:ind w:right="57"/>
        <w:jc w:val="both"/>
        <w:rPr>
          <w:rFonts w:ascii="Times New Roman" w:hAnsi="Times New Roman" w:cs="Times New Roman"/>
          <w:b/>
          <w:bCs/>
          <w:sz w:val="24"/>
          <w:szCs w:val="24"/>
        </w:rPr>
      </w:pPr>
      <w:r w:rsidRPr="00750546">
        <w:rPr>
          <w:rFonts w:ascii="Times New Roman" w:hAnsi="Times New Roman" w:cs="Times New Roman"/>
          <w:b/>
          <w:bCs/>
          <w:sz w:val="24"/>
          <w:szCs w:val="24"/>
        </w:rPr>
        <w:t>United Nations Climate Change Conference COP27</w:t>
      </w:r>
    </w:p>
    <w:p w14:paraId="1732790A" w14:textId="44F125A6" w:rsidR="00750546" w:rsidRDefault="00750546" w:rsidP="002D043C">
      <w:pPr>
        <w:spacing w:after="0" w:line="360" w:lineRule="auto"/>
        <w:ind w:right="57" w:firstLine="720"/>
        <w:jc w:val="both"/>
        <w:rPr>
          <w:rFonts w:ascii="Times New Roman" w:hAnsi="Times New Roman" w:cs="Times New Roman"/>
          <w:sz w:val="24"/>
          <w:szCs w:val="24"/>
        </w:rPr>
      </w:pPr>
      <w:r w:rsidRPr="00750546">
        <w:rPr>
          <w:rFonts w:ascii="Times New Roman" w:hAnsi="Times New Roman" w:cs="Times New Roman"/>
          <w:sz w:val="24"/>
          <w:szCs w:val="24"/>
        </w:rPr>
        <w:t xml:space="preserve">Climate change adaptation involves adjusting our </w:t>
      </w:r>
      <w:proofErr w:type="spellStart"/>
      <w:r w:rsidR="001C111A">
        <w:rPr>
          <w:rFonts w:ascii="Times New Roman" w:hAnsi="Times New Roman" w:cs="Times New Roman"/>
          <w:sz w:val="24"/>
          <w:szCs w:val="24"/>
        </w:rPr>
        <w:t>behavior</w:t>
      </w:r>
      <w:proofErr w:type="spellEnd"/>
      <w:r w:rsidR="001C111A">
        <w:rPr>
          <w:rFonts w:ascii="Times New Roman" w:hAnsi="Times New Roman" w:cs="Times New Roman"/>
          <w:sz w:val="24"/>
          <w:szCs w:val="24"/>
        </w:rPr>
        <w:t>,</w:t>
      </w:r>
      <w:r w:rsidRPr="00750546">
        <w:rPr>
          <w:rFonts w:ascii="Times New Roman" w:hAnsi="Times New Roman" w:cs="Times New Roman"/>
          <w:sz w:val="24"/>
          <w:szCs w:val="24"/>
        </w:rPr>
        <w:t xml:space="preserve"> and building improved infrastructure to better cope with changing weather patterns.</w:t>
      </w:r>
      <w:r>
        <w:rPr>
          <w:rFonts w:ascii="Times New Roman" w:hAnsi="Times New Roman" w:cs="Times New Roman"/>
          <w:sz w:val="24"/>
          <w:szCs w:val="24"/>
        </w:rPr>
        <w:t xml:space="preserve"> </w:t>
      </w:r>
      <w:r w:rsidRPr="00750546">
        <w:rPr>
          <w:rFonts w:ascii="Times New Roman" w:hAnsi="Times New Roman" w:cs="Times New Roman"/>
          <w:sz w:val="24"/>
          <w:szCs w:val="24"/>
        </w:rPr>
        <w:t>Raising more finance to help developing countries cope with climate impacts, such as more frequent extreme weather events, will be one of the main goals of the upcoming COP27 summit in Egypt.</w:t>
      </w:r>
    </w:p>
    <w:p w14:paraId="20D48A2F" w14:textId="19A342E0" w:rsidR="00A22B94" w:rsidRDefault="007A703A" w:rsidP="00750546">
      <w:pPr>
        <w:spacing w:after="0" w:line="240" w:lineRule="auto"/>
        <w:ind w:right="57"/>
        <w:jc w:val="both"/>
        <w:rPr>
          <w:rFonts w:ascii="Times New Roman" w:hAnsi="Times New Roman" w:cs="Times New Roman"/>
          <w:i/>
          <w:iCs/>
          <w:sz w:val="24"/>
          <w:szCs w:val="24"/>
        </w:rPr>
      </w:pPr>
      <w:r w:rsidRPr="007A703A">
        <w:rPr>
          <w:rFonts w:ascii="Times New Roman" w:hAnsi="Times New Roman" w:cs="Times New Roman"/>
          <w:i/>
          <w:iCs/>
          <w:noProof/>
          <w:sz w:val="24"/>
          <w:szCs w:val="24"/>
          <w:lang w:val="en-US"/>
        </w:rPr>
        <w:drawing>
          <wp:inline distT="0" distB="0" distL="0" distR="0" wp14:anchorId="27495089" wp14:editId="3DB8057A">
            <wp:extent cx="4854806" cy="2714625"/>
            <wp:effectExtent l="0" t="0" r="3175" b="0"/>
            <wp:docPr id="52161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5122" name=""/>
                    <pic:cNvPicPr/>
                  </pic:nvPicPr>
                  <pic:blipFill>
                    <a:blip r:embed="rId20"/>
                    <a:stretch>
                      <a:fillRect/>
                    </a:stretch>
                  </pic:blipFill>
                  <pic:spPr>
                    <a:xfrm>
                      <a:off x="0" y="0"/>
                      <a:ext cx="4857068" cy="2715890"/>
                    </a:xfrm>
                    <a:prstGeom prst="rect">
                      <a:avLst/>
                    </a:prstGeom>
                  </pic:spPr>
                </pic:pic>
              </a:graphicData>
            </a:graphic>
          </wp:inline>
        </w:drawing>
      </w:r>
      <w:r w:rsidR="00750546">
        <w:rPr>
          <w:rFonts w:ascii="Times New Roman" w:hAnsi="Times New Roman" w:cs="Times New Roman"/>
          <w:i/>
          <w:iCs/>
          <w:sz w:val="24"/>
          <w:szCs w:val="24"/>
        </w:rPr>
        <w:t xml:space="preserve"> </w:t>
      </w:r>
    </w:p>
    <w:p w14:paraId="56CEDEFB" w14:textId="77777777" w:rsidR="007A703A" w:rsidRDefault="007A703A" w:rsidP="00750546">
      <w:pPr>
        <w:spacing w:after="0" w:line="240" w:lineRule="auto"/>
        <w:ind w:right="57"/>
        <w:jc w:val="both"/>
        <w:rPr>
          <w:rFonts w:ascii="Times New Roman" w:hAnsi="Times New Roman" w:cs="Times New Roman"/>
          <w:i/>
          <w:iCs/>
          <w:sz w:val="24"/>
          <w:szCs w:val="24"/>
        </w:rPr>
      </w:pPr>
    </w:p>
    <w:p w14:paraId="387D165C" w14:textId="041AD726" w:rsidR="00750546" w:rsidRDefault="00A22B94" w:rsidP="00750546">
      <w:pPr>
        <w:spacing w:after="0" w:line="240" w:lineRule="auto"/>
        <w:ind w:right="57"/>
        <w:jc w:val="both"/>
        <w:rPr>
          <w:rFonts w:ascii="Times New Roman" w:hAnsi="Times New Roman" w:cs="Times New Roman"/>
          <w:i/>
          <w:iCs/>
          <w:sz w:val="24"/>
          <w:szCs w:val="24"/>
        </w:rPr>
      </w:pPr>
      <w:r>
        <w:rPr>
          <w:rFonts w:ascii="Times New Roman" w:hAnsi="Times New Roman" w:cs="Times New Roman"/>
          <w:i/>
          <w:iCs/>
          <w:sz w:val="24"/>
          <w:szCs w:val="24"/>
        </w:rPr>
        <w:t>FIG 1</w:t>
      </w:r>
      <w:r w:rsidR="00674980">
        <w:rPr>
          <w:rFonts w:ascii="Times New Roman" w:hAnsi="Times New Roman" w:cs="Times New Roman"/>
          <w:i/>
          <w:iCs/>
          <w:sz w:val="24"/>
          <w:szCs w:val="24"/>
        </w:rPr>
        <w:t>2</w:t>
      </w:r>
      <w:r>
        <w:rPr>
          <w:rFonts w:ascii="Times New Roman" w:hAnsi="Times New Roman" w:cs="Times New Roman"/>
          <w:i/>
          <w:iCs/>
          <w:sz w:val="24"/>
          <w:szCs w:val="24"/>
        </w:rPr>
        <w:t xml:space="preserve">. </w:t>
      </w:r>
      <w:r w:rsidR="00EC1DA5">
        <w:rPr>
          <w:rFonts w:ascii="Times New Roman" w:hAnsi="Times New Roman" w:cs="Times New Roman"/>
          <w:i/>
          <w:iCs/>
          <w:sz w:val="24"/>
          <w:szCs w:val="24"/>
        </w:rPr>
        <w:t>Rainwater</w:t>
      </w:r>
      <w:r w:rsidR="00EC1DA5" w:rsidRPr="00750546">
        <w:rPr>
          <w:rFonts w:ascii="Times New Roman" w:hAnsi="Times New Roman" w:cs="Times New Roman"/>
          <w:i/>
          <w:iCs/>
          <w:sz w:val="24"/>
          <w:szCs w:val="24"/>
        </w:rPr>
        <w:t xml:space="preserve"> </w:t>
      </w:r>
      <w:r w:rsidR="00750546" w:rsidRPr="00750546">
        <w:rPr>
          <w:rFonts w:ascii="Times New Roman" w:hAnsi="Times New Roman" w:cs="Times New Roman"/>
          <w:i/>
          <w:iCs/>
          <w:sz w:val="24"/>
          <w:szCs w:val="24"/>
        </w:rPr>
        <w:t>harvesting</w:t>
      </w:r>
    </w:p>
    <w:p w14:paraId="36D0C4E2" w14:textId="77777777" w:rsidR="007A703A" w:rsidRDefault="007A703A" w:rsidP="00750546">
      <w:pPr>
        <w:spacing w:after="0" w:line="240" w:lineRule="auto"/>
        <w:ind w:right="57"/>
        <w:jc w:val="both"/>
        <w:rPr>
          <w:rFonts w:ascii="Times New Roman" w:hAnsi="Times New Roman" w:cs="Times New Roman"/>
          <w:i/>
          <w:iCs/>
          <w:sz w:val="24"/>
          <w:szCs w:val="24"/>
        </w:rPr>
      </w:pPr>
    </w:p>
    <w:p w14:paraId="0831CE6F" w14:textId="1DA46E8E" w:rsidR="00E020D1" w:rsidRDefault="007A703A" w:rsidP="00750546">
      <w:pPr>
        <w:spacing w:after="0" w:line="240" w:lineRule="auto"/>
        <w:ind w:right="57"/>
        <w:jc w:val="both"/>
        <w:rPr>
          <w:rFonts w:ascii="Times New Roman" w:hAnsi="Times New Roman" w:cs="Times New Roman"/>
          <w:sz w:val="24"/>
          <w:szCs w:val="24"/>
        </w:rPr>
      </w:pPr>
      <w:r w:rsidRPr="007A703A">
        <w:rPr>
          <w:rFonts w:ascii="Times New Roman" w:hAnsi="Times New Roman" w:cs="Times New Roman"/>
          <w:noProof/>
          <w:sz w:val="24"/>
          <w:szCs w:val="24"/>
          <w:lang w:val="en-US"/>
        </w:rPr>
        <w:drawing>
          <wp:inline distT="0" distB="0" distL="0" distR="0" wp14:anchorId="4831FA6D" wp14:editId="2E4795B1">
            <wp:extent cx="4676775" cy="2612486"/>
            <wp:effectExtent l="0" t="0" r="0" b="0"/>
            <wp:docPr id="114412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7392" name=""/>
                    <pic:cNvPicPr/>
                  </pic:nvPicPr>
                  <pic:blipFill>
                    <a:blip r:embed="rId21"/>
                    <a:stretch>
                      <a:fillRect/>
                    </a:stretch>
                  </pic:blipFill>
                  <pic:spPr>
                    <a:xfrm>
                      <a:off x="0" y="0"/>
                      <a:ext cx="4678710" cy="2613567"/>
                    </a:xfrm>
                    <a:prstGeom prst="rect">
                      <a:avLst/>
                    </a:prstGeom>
                  </pic:spPr>
                </pic:pic>
              </a:graphicData>
            </a:graphic>
          </wp:inline>
        </w:drawing>
      </w:r>
    </w:p>
    <w:p w14:paraId="5FA708AE" w14:textId="77777777" w:rsidR="00A22B94" w:rsidRDefault="00A22B94" w:rsidP="00750546">
      <w:pPr>
        <w:spacing w:after="0" w:line="240" w:lineRule="auto"/>
        <w:ind w:right="57"/>
        <w:jc w:val="both"/>
        <w:rPr>
          <w:rFonts w:ascii="Times New Roman" w:hAnsi="Times New Roman" w:cs="Times New Roman"/>
          <w:sz w:val="24"/>
          <w:szCs w:val="24"/>
        </w:rPr>
      </w:pPr>
    </w:p>
    <w:p w14:paraId="23C15623" w14:textId="18189673" w:rsidR="00A22B94" w:rsidRDefault="00A22B94" w:rsidP="00750546">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FIG 1</w:t>
      </w:r>
      <w:r w:rsidR="00674980">
        <w:rPr>
          <w:rFonts w:ascii="Times New Roman" w:hAnsi="Times New Roman" w:cs="Times New Roman"/>
          <w:sz w:val="24"/>
          <w:szCs w:val="24"/>
        </w:rPr>
        <w:t>3</w:t>
      </w:r>
      <w:r>
        <w:rPr>
          <w:rFonts w:ascii="Times New Roman" w:hAnsi="Times New Roman" w:cs="Times New Roman"/>
          <w:sz w:val="24"/>
          <w:szCs w:val="24"/>
        </w:rPr>
        <w:t xml:space="preserve">. </w:t>
      </w:r>
      <w:r w:rsidR="005002D2" w:rsidRPr="00190C77">
        <w:rPr>
          <w:rFonts w:ascii="Times New Roman" w:hAnsi="Times New Roman" w:cs="Times New Roman"/>
          <w:sz w:val="24"/>
          <w:szCs w:val="24"/>
          <w:highlight w:val="yellow"/>
        </w:rPr>
        <w:t>Climate change adaptation</w:t>
      </w:r>
      <w:r w:rsidR="005002D2" w:rsidRPr="00750546">
        <w:rPr>
          <w:rFonts w:ascii="Times New Roman" w:hAnsi="Times New Roman" w:cs="Times New Roman"/>
          <w:sz w:val="24"/>
          <w:szCs w:val="24"/>
        </w:rPr>
        <w:t xml:space="preserve"> </w:t>
      </w:r>
    </w:p>
    <w:p w14:paraId="2BD7C0BE" w14:textId="77777777" w:rsidR="00A22B94" w:rsidRDefault="00A22B94" w:rsidP="002D043C">
      <w:pPr>
        <w:spacing w:after="0" w:line="360" w:lineRule="auto"/>
        <w:ind w:right="57"/>
        <w:jc w:val="both"/>
        <w:rPr>
          <w:rFonts w:ascii="Times New Roman" w:hAnsi="Times New Roman" w:cs="Times New Roman"/>
          <w:sz w:val="24"/>
          <w:szCs w:val="24"/>
        </w:rPr>
      </w:pPr>
    </w:p>
    <w:p w14:paraId="7823BA09" w14:textId="673D0AE4" w:rsidR="001A59AF" w:rsidRDefault="001A59AF" w:rsidP="002D043C">
      <w:pPr>
        <w:spacing w:after="0" w:line="36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Flood protection by constructing walls, green buildings for absorbing heat waves, </w:t>
      </w:r>
      <w:r w:rsidR="00D57375">
        <w:rPr>
          <w:rFonts w:ascii="Times New Roman" w:hAnsi="Times New Roman" w:cs="Times New Roman"/>
          <w:sz w:val="24"/>
          <w:szCs w:val="24"/>
        </w:rPr>
        <w:t xml:space="preserve">afforestation and reforestation of bare lands by planting bamboo, grassland ecosystems converting jhum </w:t>
      </w:r>
      <w:r w:rsidR="00D57375">
        <w:rPr>
          <w:rFonts w:ascii="Times New Roman" w:hAnsi="Times New Roman" w:cs="Times New Roman"/>
          <w:sz w:val="24"/>
          <w:szCs w:val="24"/>
        </w:rPr>
        <w:lastRenderedPageBreak/>
        <w:t xml:space="preserve">cultivation area to forest, using bicycles, </w:t>
      </w:r>
      <w:r>
        <w:rPr>
          <w:rFonts w:ascii="Times New Roman" w:hAnsi="Times New Roman" w:cs="Times New Roman"/>
          <w:sz w:val="24"/>
          <w:szCs w:val="24"/>
        </w:rPr>
        <w:t xml:space="preserve">smart cities using renewable sources of energy </w:t>
      </w:r>
      <w:r w:rsidR="00D57375">
        <w:rPr>
          <w:rFonts w:ascii="Times New Roman" w:hAnsi="Times New Roman" w:cs="Times New Roman"/>
          <w:sz w:val="24"/>
          <w:szCs w:val="24"/>
        </w:rPr>
        <w:t>solar-powered</w:t>
      </w:r>
      <w:r>
        <w:rPr>
          <w:rFonts w:ascii="Times New Roman" w:hAnsi="Times New Roman" w:cs="Times New Roman"/>
          <w:sz w:val="24"/>
          <w:szCs w:val="24"/>
        </w:rPr>
        <w:t xml:space="preserve"> electric vehicles, solar-driven cars, </w:t>
      </w:r>
      <w:r w:rsidR="00D57375">
        <w:rPr>
          <w:rFonts w:ascii="Times New Roman" w:hAnsi="Times New Roman" w:cs="Times New Roman"/>
          <w:sz w:val="24"/>
          <w:szCs w:val="24"/>
        </w:rPr>
        <w:t>etc.</w:t>
      </w:r>
    </w:p>
    <w:p w14:paraId="172F0C69" w14:textId="620A4D20" w:rsidR="00AC7BAF" w:rsidRDefault="00AC7BAF" w:rsidP="00750546">
      <w:pPr>
        <w:spacing w:after="0" w:line="240" w:lineRule="auto"/>
        <w:ind w:right="57"/>
        <w:jc w:val="both"/>
        <w:rPr>
          <w:rFonts w:ascii="Times New Roman" w:hAnsi="Times New Roman" w:cs="Times New Roman"/>
          <w:i/>
          <w:iCs/>
          <w:sz w:val="24"/>
          <w:szCs w:val="24"/>
        </w:rPr>
      </w:pPr>
      <w:r w:rsidRPr="00AC7BAF">
        <w:rPr>
          <w:rFonts w:ascii="Times New Roman" w:hAnsi="Times New Roman" w:cs="Times New Roman"/>
          <w:i/>
          <w:iCs/>
          <w:sz w:val="24"/>
          <w:szCs w:val="24"/>
        </w:rPr>
        <w:t>Climate change adaptation could look like</w:t>
      </w:r>
      <w:r w:rsidR="00762191">
        <w:rPr>
          <w:rFonts w:ascii="Times New Roman" w:hAnsi="Times New Roman" w:cs="Times New Roman"/>
          <w:i/>
          <w:iCs/>
          <w:sz w:val="24"/>
          <w:szCs w:val="24"/>
        </w:rPr>
        <w:t xml:space="preserve"> this</w:t>
      </w:r>
      <w:r w:rsidRPr="00AC7BAF">
        <w:rPr>
          <w:rFonts w:ascii="Times New Roman" w:hAnsi="Times New Roman" w:cs="Times New Roman"/>
          <w:i/>
          <w:iCs/>
          <w:sz w:val="24"/>
          <w:szCs w:val="24"/>
        </w:rPr>
        <w:t>. Image: IPCC</w:t>
      </w:r>
    </w:p>
    <w:p w14:paraId="6E14531B" w14:textId="77777777" w:rsidR="007A703A" w:rsidRPr="00AC7BAF" w:rsidRDefault="007A703A" w:rsidP="00750546">
      <w:pPr>
        <w:spacing w:after="0" w:line="240" w:lineRule="auto"/>
        <w:ind w:right="57"/>
        <w:jc w:val="both"/>
        <w:rPr>
          <w:rFonts w:ascii="Times New Roman" w:hAnsi="Times New Roman" w:cs="Times New Roman"/>
          <w:i/>
          <w:iCs/>
          <w:sz w:val="24"/>
          <w:szCs w:val="24"/>
        </w:rPr>
      </w:pPr>
    </w:p>
    <w:p w14:paraId="730231B7" w14:textId="29A9972C" w:rsidR="00AC7BAF" w:rsidRDefault="007A703A" w:rsidP="00750546">
      <w:pPr>
        <w:spacing w:after="0" w:line="240" w:lineRule="auto"/>
        <w:ind w:right="57"/>
        <w:jc w:val="both"/>
        <w:rPr>
          <w:rFonts w:ascii="Times New Roman" w:hAnsi="Times New Roman" w:cs="Times New Roman"/>
          <w:sz w:val="24"/>
          <w:szCs w:val="24"/>
        </w:rPr>
      </w:pPr>
      <w:r w:rsidRPr="007A703A">
        <w:rPr>
          <w:rFonts w:ascii="Times New Roman" w:hAnsi="Times New Roman" w:cs="Times New Roman"/>
          <w:noProof/>
          <w:sz w:val="24"/>
          <w:szCs w:val="24"/>
          <w:lang w:val="en-US"/>
        </w:rPr>
        <w:drawing>
          <wp:inline distT="0" distB="0" distL="0" distR="0" wp14:anchorId="6A192FF9" wp14:editId="345313CC">
            <wp:extent cx="5251460" cy="3438525"/>
            <wp:effectExtent l="0" t="0" r="6350" b="0"/>
            <wp:docPr id="148246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65815" name=""/>
                    <pic:cNvPicPr/>
                  </pic:nvPicPr>
                  <pic:blipFill>
                    <a:blip r:embed="rId22"/>
                    <a:stretch>
                      <a:fillRect/>
                    </a:stretch>
                  </pic:blipFill>
                  <pic:spPr>
                    <a:xfrm>
                      <a:off x="0" y="0"/>
                      <a:ext cx="5253229" cy="3439683"/>
                    </a:xfrm>
                    <a:prstGeom prst="rect">
                      <a:avLst/>
                    </a:prstGeom>
                  </pic:spPr>
                </pic:pic>
              </a:graphicData>
            </a:graphic>
          </wp:inline>
        </w:drawing>
      </w:r>
    </w:p>
    <w:p w14:paraId="6D7FAE31" w14:textId="77777777" w:rsidR="00AD28E3" w:rsidRDefault="00AD28E3" w:rsidP="00750546">
      <w:pPr>
        <w:spacing w:after="0" w:line="240" w:lineRule="auto"/>
        <w:ind w:right="57"/>
        <w:jc w:val="both"/>
        <w:rPr>
          <w:rFonts w:ascii="Times New Roman" w:hAnsi="Times New Roman" w:cs="Times New Roman"/>
          <w:sz w:val="24"/>
          <w:szCs w:val="24"/>
        </w:rPr>
      </w:pPr>
    </w:p>
    <w:p w14:paraId="017C390D" w14:textId="5263BF6B" w:rsidR="00AD28E3" w:rsidRDefault="00AD28E3" w:rsidP="00750546">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FIG 1</w:t>
      </w:r>
      <w:r w:rsidR="00674980">
        <w:rPr>
          <w:rFonts w:ascii="Times New Roman" w:hAnsi="Times New Roman" w:cs="Times New Roman"/>
          <w:sz w:val="24"/>
          <w:szCs w:val="24"/>
        </w:rPr>
        <w:t>4</w:t>
      </w:r>
      <w:r>
        <w:rPr>
          <w:rFonts w:ascii="Times New Roman" w:hAnsi="Times New Roman" w:cs="Times New Roman"/>
          <w:sz w:val="24"/>
          <w:szCs w:val="24"/>
        </w:rPr>
        <w:t xml:space="preserve">. </w:t>
      </w:r>
      <w:r w:rsidR="00190C77" w:rsidRPr="00D4599B">
        <w:rPr>
          <w:rFonts w:ascii="Times New Roman" w:hAnsi="Times New Roman" w:cs="Times New Roman"/>
          <w:sz w:val="24"/>
          <w:szCs w:val="24"/>
          <w:highlight w:val="yellow"/>
        </w:rPr>
        <w:t xml:space="preserve">Ways of </w:t>
      </w:r>
      <w:r w:rsidR="00190C77" w:rsidRPr="00D4599B">
        <w:rPr>
          <w:rFonts w:ascii="Times New Roman" w:hAnsi="Times New Roman" w:cs="Times New Roman"/>
          <w:i/>
          <w:iCs/>
          <w:sz w:val="24"/>
          <w:szCs w:val="24"/>
          <w:highlight w:val="yellow"/>
        </w:rPr>
        <w:t>Climate change adaptation</w:t>
      </w:r>
      <w:r w:rsidR="00190C77" w:rsidRPr="00AC7BAF">
        <w:rPr>
          <w:rFonts w:ascii="Times New Roman" w:hAnsi="Times New Roman" w:cs="Times New Roman"/>
          <w:i/>
          <w:iCs/>
          <w:sz w:val="24"/>
          <w:szCs w:val="24"/>
        </w:rPr>
        <w:t xml:space="preserve"> </w:t>
      </w:r>
    </w:p>
    <w:p w14:paraId="051ECDC4" w14:textId="77777777" w:rsidR="00FD2A31" w:rsidRDefault="00FD2A31" w:rsidP="00FD2A31">
      <w:pPr>
        <w:spacing w:after="0" w:line="360" w:lineRule="auto"/>
        <w:ind w:right="57"/>
        <w:jc w:val="both"/>
        <w:rPr>
          <w:rFonts w:ascii="Times New Roman" w:hAnsi="Times New Roman" w:cs="Times New Roman"/>
          <w:sz w:val="24"/>
          <w:szCs w:val="24"/>
          <w:lang w:val="en-US"/>
        </w:rPr>
      </w:pPr>
    </w:p>
    <w:p w14:paraId="6E753A71" w14:textId="39EDA573" w:rsidR="00FD2A31" w:rsidRPr="00FD2A31" w:rsidRDefault="00FD2A31" w:rsidP="00FD2A31">
      <w:pPr>
        <w:spacing w:after="0" w:line="360" w:lineRule="auto"/>
        <w:ind w:right="57"/>
        <w:jc w:val="both"/>
        <w:rPr>
          <w:rFonts w:ascii="Times New Roman" w:hAnsi="Times New Roman" w:cs="Times New Roman"/>
          <w:b/>
          <w:bCs/>
          <w:sz w:val="24"/>
          <w:szCs w:val="24"/>
        </w:rPr>
      </w:pPr>
      <w:r w:rsidRPr="001F6DAF">
        <w:rPr>
          <w:rFonts w:ascii="Times New Roman" w:hAnsi="Times New Roman" w:cs="Times New Roman"/>
          <w:b/>
          <w:bCs/>
          <w:sz w:val="24"/>
          <w:szCs w:val="24"/>
        </w:rPr>
        <w:t>Conclusion</w:t>
      </w:r>
    </w:p>
    <w:p w14:paraId="08C2CC89" w14:textId="5FC65802" w:rsidR="005637DC" w:rsidRDefault="004A0FF4" w:rsidP="002D043C">
      <w:pPr>
        <w:spacing w:after="0" w:line="360" w:lineRule="auto"/>
        <w:ind w:right="57" w:firstLine="720"/>
        <w:jc w:val="both"/>
        <w:rPr>
          <w:rFonts w:ascii="Times New Roman" w:hAnsi="Times New Roman" w:cs="Times New Roman"/>
          <w:sz w:val="24"/>
          <w:szCs w:val="24"/>
        </w:rPr>
      </w:pPr>
      <w:r w:rsidRPr="004A0FF4">
        <w:rPr>
          <w:rFonts w:ascii="Times New Roman" w:hAnsi="Times New Roman" w:cs="Times New Roman"/>
          <w:sz w:val="24"/>
          <w:szCs w:val="24"/>
          <w:lang w:val="en-US"/>
        </w:rPr>
        <w:t>Climate experts agree that although it’s too late to avoid some negative consequences of a warming climate, it’s not too late to avoid the most severe impacts. Reducing the severity of climate warming will make it easier for communities to adapt, so adaptation and mitigation must go hand in hand</w:t>
      </w:r>
      <w:r w:rsidR="00FD2A31">
        <w:rPr>
          <w:rFonts w:ascii="Times New Roman" w:hAnsi="Times New Roman" w:cs="Times New Roman"/>
          <w:sz w:val="24"/>
          <w:szCs w:val="24"/>
          <w:lang w:val="en-US"/>
        </w:rPr>
        <w:t xml:space="preserve"> to become resilient</w:t>
      </w:r>
      <w:r w:rsidRPr="004A0FF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478EF" w:rsidRPr="00C478EF">
        <w:rPr>
          <w:rFonts w:ascii="Times New Roman" w:hAnsi="Times New Roman" w:cs="Times New Roman"/>
          <w:sz w:val="24"/>
          <w:szCs w:val="24"/>
          <w:lang w:val="en-US"/>
        </w:rPr>
        <w:t xml:space="preserve">CoP28 will be held in the UAE at Dubai Expo City from November 30 to December 12, 2023. The main goal of CoP28 is to increase ambition, implement existing goals, and strengthen commitments to tackle the climate crisis. </w:t>
      </w:r>
      <w:r w:rsidR="004007C5">
        <w:rPr>
          <w:rFonts w:ascii="Times New Roman" w:hAnsi="Times New Roman" w:cs="Times New Roman"/>
          <w:sz w:val="24"/>
          <w:szCs w:val="24"/>
          <w:lang w:val="en-US"/>
        </w:rPr>
        <w:t xml:space="preserve">Immediate action by establishing </w:t>
      </w:r>
      <w:r w:rsidR="00AC7BAF">
        <w:rPr>
          <w:rFonts w:ascii="Times New Roman" w:hAnsi="Times New Roman" w:cs="Times New Roman"/>
          <w:sz w:val="24"/>
          <w:szCs w:val="24"/>
        </w:rPr>
        <w:t>important mitigating and adapt</w:t>
      </w:r>
      <w:r w:rsidR="004007C5">
        <w:rPr>
          <w:rFonts w:ascii="Times New Roman" w:hAnsi="Times New Roman" w:cs="Times New Roman"/>
          <w:sz w:val="24"/>
          <w:szCs w:val="24"/>
        </w:rPr>
        <w:t xml:space="preserve">ation strategies </w:t>
      </w:r>
      <w:r w:rsidR="00AC7BAF">
        <w:rPr>
          <w:rFonts w:ascii="Times New Roman" w:hAnsi="Times New Roman" w:cs="Times New Roman"/>
          <w:sz w:val="24"/>
          <w:szCs w:val="24"/>
        </w:rPr>
        <w:t>to climate change</w:t>
      </w:r>
      <w:r w:rsidR="004007C5">
        <w:rPr>
          <w:rFonts w:ascii="Times New Roman" w:hAnsi="Times New Roman" w:cs="Times New Roman"/>
          <w:sz w:val="24"/>
          <w:szCs w:val="24"/>
        </w:rPr>
        <w:t>. We can only achieve a sustainable development future and maintain a stable climate of clean Mother Earth through a holistic approach</w:t>
      </w:r>
      <w:r w:rsidR="00F04E37">
        <w:rPr>
          <w:rFonts w:ascii="Times New Roman" w:hAnsi="Times New Roman" w:cs="Times New Roman"/>
          <w:sz w:val="24"/>
          <w:szCs w:val="24"/>
        </w:rPr>
        <w:t>.</w:t>
      </w:r>
    </w:p>
    <w:p w14:paraId="2FC6C607" w14:textId="77777777" w:rsidR="00FD2A31" w:rsidRPr="001F6DAF" w:rsidRDefault="00FD2A31" w:rsidP="001F6DAF">
      <w:pPr>
        <w:spacing w:after="0" w:line="360" w:lineRule="auto"/>
        <w:ind w:right="57"/>
        <w:jc w:val="both"/>
        <w:rPr>
          <w:rFonts w:ascii="Times New Roman" w:hAnsi="Times New Roman" w:cs="Times New Roman"/>
          <w:b/>
          <w:bCs/>
          <w:sz w:val="24"/>
          <w:szCs w:val="24"/>
        </w:rPr>
      </w:pPr>
    </w:p>
    <w:p w14:paraId="6B25FAB5" w14:textId="77777777" w:rsidR="00F03F12" w:rsidRPr="00F03F12" w:rsidRDefault="00F03F12" w:rsidP="00750546">
      <w:pPr>
        <w:spacing w:after="0" w:line="240" w:lineRule="auto"/>
        <w:ind w:right="57"/>
        <w:jc w:val="both"/>
        <w:rPr>
          <w:rFonts w:ascii="Times New Roman" w:hAnsi="Times New Roman" w:cs="Times New Roman"/>
          <w:b/>
          <w:bCs/>
          <w:sz w:val="24"/>
          <w:szCs w:val="24"/>
        </w:rPr>
      </w:pPr>
      <w:r w:rsidRPr="00F03F12">
        <w:rPr>
          <w:rFonts w:ascii="Times New Roman" w:hAnsi="Times New Roman" w:cs="Times New Roman"/>
          <w:b/>
          <w:bCs/>
          <w:sz w:val="24"/>
          <w:szCs w:val="24"/>
        </w:rPr>
        <w:t>DISCLAIMER (ARTIFICIAL INTELLIGENCE)</w:t>
      </w:r>
    </w:p>
    <w:p w14:paraId="0989D494" w14:textId="242FC23A" w:rsidR="00F03F12" w:rsidRDefault="00F03F12" w:rsidP="00750546">
      <w:pPr>
        <w:spacing w:after="0" w:line="240" w:lineRule="auto"/>
        <w:ind w:right="57"/>
        <w:jc w:val="both"/>
        <w:rPr>
          <w:rFonts w:ascii="Times New Roman" w:hAnsi="Times New Roman" w:cs="Times New Roman"/>
          <w:sz w:val="24"/>
          <w:szCs w:val="24"/>
        </w:rPr>
      </w:pPr>
      <w:r w:rsidRPr="00F03F12">
        <w:rPr>
          <w:rFonts w:ascii="Times New Roman" w:hAnsi="Times New Roman" w:cs="Times New Roman"/>
          <w:sz w:val="24"/>
          <w:szCs w:val="24"/>
        </w:rPr>
        <w:t xml:space="preserve">Author(s) hereby </w:t>
      </w:r>
      <w:r>
        <w:rPr>
          <w:rFonts w:ascii="Times New Roman" w:hAnsi="Times New Roman" w:cs="Times New Roman"/>
          <w:sz w:val="24"/>
          <w:szCs w:val="24"/>
        </w:rPr>
        <w:t xml:space="preserve">declare </w:t>
      </w:r>
      <w:r w:rsidRPr="00F03F12">
        <w:rPr>
          <w:rFonts w:ascii="Times New Roman" w:hAnsi="Times New Roman" w:cs="Times New Roman"/>
          <w:sz w:val="24"/>
          <w:szCs w:val="24"/>
        </w:rPr>
        <w:t>that NO</w:t>
      </w:r>
      <w:r>
        <w:rPr>
          <w:rFonts w:ascii="Times New Roman" w:hAnsi="Times New Roman" w:cs="Times New Roman"/>
          <w:sz w:val="24"/>
          <w:szCs w:val="24"/>
        </w:rPr>
        <w:t xml:space="preserve"> </w:t>
      </w:r>
      <w:r w:rsidRPr="00F03F12">
        <w:rPr>
          <w:rFonts w:ascii="Times New Roman" w:hAnsi="Times New Roman" w:cs="Times New Roman"/>
          <w:sz w:val="24"/>
          <w:szCs w:val="24"/>
        </w:rPr>
        <w:t>generative AI technologies such as Large Language Models (</w:t>
      </w:r>
      <w:proofErr w:type="spellStart"/>
      <w:r w:rsidRPr="00F03F12">
        <w:rPr>
          <w:rFonts w:ascii="Times New Roman" w:hAnsi="Times New Roman" w:cs="Times New Roman"/>
          <w:sz w:val="24"/>
          <w:szCs w:val="24"/>
        </w:rPr>
        <w:t>ChatGPT</w:t>
      </w:r>
      <w:proofErr w:type="spellEnd"/>
      <w:r w:rsidRPr="00F03F12">
        <w:rPr>
          <w:rFonts w:ascii="Times New Roman" w:hAnsi="Times New Roman" w:cs="Times New Roman"/>
          <w:sz w:val="24"/>
          <w:szCs w:val="24"/>
        </w:rPr>
        <w:t>, COPILOT, etc.)   and text-to-image generators have been used during the writing or editing of this manuscript.</w:t>
      </w:r>
    </w:p>
    <w:p w14:paraId="112DB2D1" w14:textId="77777777" w:rsidR="00F03F12" w:rsidRDefault="00F03F12" w:rsidP="00750546">
      <w:pPr>
        <w:spacing w:after="0" w:line="240" w:lineRule="auto"/>
        <w:ind w:right="57"/>
        <w:jc w:val="both"/>
        <w:rPr>
          <w:rFonts w:ascii="Times New Roman" w:hAnsi="Times New Roman" w:cs="Times New Roman"/>
          <w:sz w:val="24"/>
          <w:szCs w:val="24"/>
        </w:rPr>
      </w:pPr>
      <w:r w:rsidRPr="00F03F12">
        <w:rPr>
          <w:rFonts w:ascii="Times New Roman" w:hAnsi="Times New Roman" w:cs="Times New Roman"/>
          <w:sz w:val="24"/>
          <w:szCs w:val="24"/>
        </w:rPr>
        <w:t xml:space="preserve"> </w:t>
      </w:r>
    </w:p>
    <w:p w14:paraId="335AE9CE" w14:textId="77777777" w:rsidR="00F03F12" w:rsidRPr="00F03F12" w:rsidRDefault="00F03F12" w:rsidP="00750546">
      <w:pPr>
        <w:spacing w:after="0" w:line="240" w:lineRule="auto"/>
        <w:ind w:right="57"/>
        <w:jc w:val="both"/>
        <w:rPr>
          <w:rFonts w:ascii="Times New Roman" w:hAnsi="Times New Roman" w:cs="Times New Roman"/>
          <w:b/>
          <w:bCs/>
          <w:sz w:val="24"/>
          <w:szCs w:val="24"/>
        </w:rPr>
      </w:pPr>
      <w:r w:rsidRPr="00F03F12">
        <w:rPr>
          <w:rFonts w:ascii="Times New Roman" w:hAnsi="Times New Roman" w:cs="Times New Roman"/>
          <w:b/>
          <w:bCs/>
          <w:sz w:val="24"/>
          <w:szCs w:val="24"/>
        </w:rPr>
        <w:lastRenderedPageBreak/>
        <w:t xml:space="preserve">COMPETING INTERESTS </w:t>
      </w:r>
    </w:p>
    <w:p w14:paraId="4AAF7B1A" w14:textId="7955D081" w:rsidR="005637DC" w:rsidRDefault="00F03F12" w:rsidP="00750546">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The authors </w:t>
      </w:r>
      <w:r w:rsidRPr="00F03F12">
        <w:rPr>
          <w:rFonts w:ascii="Times New Roman" w:hAnsi="Times New Roman" w:cs="Times New Roman"/>
          <w:sz w:val="24"/>
          <w:szCs w:val="24"/>
        </w:rPr>
        <w:t>have declared that no competing interests exist</w:t>
      </w:r>
      <w:r>
        <w:rPr>
          <w:rFonts w:ascii="Times New Roman" w:hAnsi="Times New Roman" w:cs="Times New Roman"/>
          <w:sz w:val="24"/>
          <w:szCs w:val="24"/>
        </w:rPr>
        <w:t>.</w:t>
      </w:r>
    </w:p>
    <w:p w14:paraId="3C271DC5" w14:textId="77777777" w:rsidR="00172186" w:rsidRDefault="00172186" w:rsidP="00750546">
      <w:pPr>
        <w:spacing w:after="0" w:line="240" w:lineRule="auto"/>
        <w:ind w:right="57"/>
        <w:jc w:val="both"/>
        <w:rPr>
          <w:rFonts w:ascii="Times New Roman" w:hAnsi="Times New Roman" w:cs="Times New Roman"/>
          <w:sz w:val="24"/>
          <w:szCs w:val="24"/>
        </w:rPr>
      </w:pPr>
    </w:p>
    <w:p w14:paraId="7E80B491" w14:textId="77777777" w:rsidR="00172186" w:rsidRDefault="00172186" w:rsidP="00750546">
      <w:pPr>
        <w:spacing w:after="0" w:line="240" w:lineRule="auto"/>
        <w:ind w:right="57"/>
        <w:jc w:val="both"/>
        <w:rPr>
          <w:rFonts w:ascii="Times New Roman" w:hAnsi="Times New Roman" w:cs="Times New Roman"/>
          <w:sz w:val="24"/>
          <w:szCs w:val="24"/>
        </w:rPr>
      </w:pPr>
      <w:bookmarkStart w:id="14" w:name="_GoBack"/>
      <w:bookmarkEnd w:id="14"/>
    </w:p>
    <w:p w14:paraId="414E1B96" w14:textId="77777777" w:rsidR="00172186" w:rsidRDefault="00172186" w:rsidP="00750546">
      <w:pPr>
        <w:spacing w:after="0" w:line="240" w:lineRule="auto"/>
        <w:ind w:right="57"/>
        <w:jc w:val="both"/>
        <w:rPr>
          <w:rFonts w:ascii="Times New Roman" w:hAnsi="Times New Roman" w:cs="Times New Roman"/>
          <w:sz w:val="24"/>
          <w:szCs w:val="24"/>
        </w:rPr>
      </w:pPr>
    </w:p>
    <w:p w14:paraId="644F4245" w14:textId="77777777" w:rsidR="00172186" w:rsidRPr="00172186" w:rsidRDefault="00172186" w:rsidP="00172186">
      <w:pPr>
        <w:spacing w:after="0" w:line="240" w:lineRule="auto"/>
        <w:ind w:right="57"/>
        <w:jc w:val="both"/>
        <w:rPr>
          <w:rFonts w:ascii="Times New Roman" w:hAnsi="Times New Roman" w:cs="Times New Roman"/>
          <w:b/>
          <w:bCs/>
          <w:sz w:val="24"/>
          <w:szCs w:val="24"/>
        </w:rPr>
      </w:pPr>
      <w:r w:rsidRPr="00172186">
        <w:rPr>
          <w:rFonts w:ascii="Times New Roman" w:hAnsi="Times New Roman" w:cs="Times New Roman"/>
          <w:b/>
          <w:bCs/>
          <w:sz w:val="24"/>
          <w:szCs w:val="24"/>
        </w:rPr>
        <w:t>COMPETING INTERESTS DISCLAIMER:</w:t>
      </w:r>
    </w:p>
    <w:p w14:paraId="4CA04EEB" w14:textId="4FAE437B" w:rsidR="00172186" w:rsidRDefault="00172186" w:rsidP="00172186">
      <w:pPr>
        <w:spacing w:after="0" w:line="240" w:lineRule="auto"/>
        <w:ind w:right="57"/>
        <w:jc w:val="both"/>
        <w:rPr>
          <w:rFonts w:ascii="Times New Roman" w:hAnsi="Times New Roman" w:cs="Times New Roman"/>
          <w:sz w:val="24"/>
          <w:szCs w:val="24"/>
        </w:rPr>
      </w:pPr>
      <w:r w:rsidRPr="0017218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0670851" w14:textId="77777777" w:rsidR="00F03F12" w:rsidRDefault="00F03F12" w:rsidP="00750546">
      <w:pPr>
        <w:spacing w:after="0" w:line="240" w:lineRule="auto"/>
        <w:ind w:right="57"/>
        <w:jc w:val="both"/>
        <w:rPr>
          <w:rFonts w:ascii="Times New Roman" w:hAnsi="Times New Roman" w:cs="Times New Roman"/>
          <w:sz w:val="24"/>
          <w:szCs w:val="24"/>
        </w:rPr>
      </w:pPr>
    </w:p>
    <w:p w14:paraId="0B98D0B0" w14:textId="77777777" w:rsidR="00540E13" w:rsidRDefault="00540E13" w:rsidP="00750546">
      <w:pPr>
        <w:spacing w:after="0" w:line="240" w:lineRule="auto"/>
        <w:ind w:right="57"/>
        <w:jc w:val="both"/>
        <w:rPr>
          <w:rFonts w:ascii="Times New Roman" w:hAnsi="Times New Roman" w:cs="Times New Roman"/>
          <w:b/>
          <w:bCs/>
          <w:sz w:val="24"/>
          <w:szCs w:val="24"/>
        </w:rPr>
      </w:pPr>
    </w:p>
    <w:p w14:paraId="4AB6D7E1" w14:textId="10EA67B2" w:rsidR="004A0FF4" w:rsidRDefault="004A0FF4" w:rsidP="00750546">
      <w:pPr>
        <w:spacing w:after="0" w:line="240" w:lineRule="auto"/>
        <w:ind w:right="57"/>
        <w:jc w:val="both"/>
        <w:rPr>
          <w:rFonts w:ascii="Times New Roman" w:hAnsi="Times New Roman" w:cs="Times New Roman"/>
          <w:b/>
          <w:bCs/>
          <w:sz w:val="24"/>
          <w:szCs w:val="24"/>
        </w:rPr>
      </w:pPr>
      <w:r w:rsidRPr="004A0FF4">
        <w:rPr>
          <w:rFonts w:ascii="Times New Roman" w:hAnsi="Times New Roman" w:cs="Times New Roman"/>
          <w:b/>
          <w:bCs/>
          <w:sz w:val="24"/>
          <w:szCs w:val="24"/>
        </w:rPr>
        <w:t>References:</w:t>
      </w:r>
    </w:p>
    <w:p w14:paraId="17A38EC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proofErr w:type="spellStart"/>
      <w:r w:rsidRPr="002B78EF">
        <w:rPr>
          <w:rFonts w:ascii="Times New Roman" w:hAnsi="Times New Roman" w:cs="Times New Roman"/>
          <w:sz w:val="24"/>
          <w:szCs w:val="24"/>
        </w:rPr>
        <w:t>Fawzy</w:t>
      </w:r>
      <w:proofErr w:type="spellEnd"/>
      <w:r w:rsidRPr="002B78EF">
        <w:rPr>
          <w:rFonts w:ascii="Times New Roman" w:hAnsi="Times New Roman" w:cs="Times New Roman"/>
          <w:sz w:val="24"/>
          <w:szCs w:val="24"/>
        </w:rPr>
        <w:t xml:space="preserve">, S., Osman, A.I., Doran, J. et al. Strategies for mitigation of climate change: a review. Environ Chem Lett 18, 2069–2094 (2020). </w:t>
      </w:r>
      <w:hyperlink r:id="rId23" w:history="1">
        <w:r w:rsidRPr="002B78EF">
          <w:rPr>
            <w:rStyle w:val="Hyperlink"/>
            <w:rFonts w:ascii="Times New Roman" w:hAnsi="Times New Roman" w:cs="Times New Roman"/>
            <w:sz w:val="24"/>
            <w:szCs w:val="24"/>
          </w:rPr>
          <w:t>https://doi.org/10.1007/s10311-020-01059-w</w:t>
        </w:r>
      </w:hyperlink>
    </w:p>
    <w:p w14:paraId="78AA235D"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Yue X-L, Gao Q-X (2018) Contributions of natural systems and human activity to greenhouse gas emissions. Adv </w:t>
      </w:r>
      <w:proofErr w:type="spellStart"/>
      <w:r w:rsidRPr="002B78EF">
        <w:rPr>
          <w:rFonts w:ascii="Times New Roman" w:hAnsi="Times New Roman" w:cs="Times New Roman"/>
          <w:sz w:val="24"/>
          <w:szCs w:val="24"/>
        </w:rPr>
        <w:t>Clim</w:t>
      </w:r>
      <w:proofErr w:type="spellEnd"/>
      <w:r w:rsidRPr="002B78EF">
        <w:rPr>
          <w:rFonts w:ascii="Times New Roman" w:hAnsi="Times New Roman" w:cs="Times New Roman"/>
          <w:sz w:val="24"/>
          <w:szCs w:val="24"/>
        </w:rPr>
        <w:t xml:space="preserve"> Change Res 9:243–252. </w:t>
      </w:r>
      <w:hyperlink r:id="rId24" w:history="1">
        <w:r w:rsidRPr="002B78EF">
          <w:rPr>
            <w:rStyle w:val="Hyperlink"/>
            <w:rFonts w:ascii="Times New Roman" w:hAnsi="Times New Roman" w:cs="Times New Roman"/>
            <w:sz w:val="24"/>
            <w:szCs w:val="24"/>
          </w:rPr>
          <w:t>https://doi.org/10.1016/j.accre.2018.12.003</w:t>
        </w:r>
      </w:hyperlink>
    </w:p>
    <w:p w14:paraId="321B9F45" w14:textId="7777777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Edenhofer ORP-M, </w:t>
      </w:r>
      <w:proofErr w:type="spellStart"/>
      <w:r w:rsidRPr="002B78EF">
        <w:rPr>
          <w:rFonts w:ascii="Times New Roman" w:hAnsi="Times New Roman" w:cs="Times New Roman"/>
          <w:sz w:val="24"/>
          <w:szCs w:val="24"/>
        </w:rPr>
        <w:t>Sokona</w:t>
      </w:r>
      <w:proofErr w:type="spellEnd"/>
      <w:r w:rsidRPr="002B78EF">
        <w:rPr>
          <w:rFonts w:ascii="Times New Roman" w:hAnsi="Times New Roman" w:cs="Times New Roman"/>
          <w:sz w:val="24"/>
          <w:szCs w:val="24"/>
        </w:rPr>
        <w:t xml:space="preserve"> Y, </w:t>
      </w:r>
      <w:proofErr w:type="spellStart"/>
      <w:r w:rsidRPr="002B78EF">
        <w:rPr>
          <w:rFonts w:ascii="Times New Roman" w:hAnsi="Times New Roman" w:cs="Times New Roman"/>
          <w:sz w:val="24"/>
          <w:szCs w:val="24"/>
        </w:rPr>
        <w:t>Kadner</w:t>
      </w:r>
      <w:proofErr w:type="spellEnd"/>
      <w:r w:rsidRPr="002B78EF">
        <w:rPr>
          <w:rFonts w:ascii="Times New Roman" w:hAnsi="Times New Roman" w:cs="Times New Roman"/>
          <w:sz w:val="24"/>
          <w:szCs w:val="24"/>
        </w:rPr>
        <w:t xml:space="preserve"> S, Minx JC, Brunner S, </w:t>
      </w:r>
      <w:proofErr w:type="spellStart"/>
      <w:r w:rsidRPr="002B78EF">
        <w:rPr>
          <w:rFonts w:ascii="Times New Roman" w:hAnsi="Times New Roman" w:cs="Times New Roman"/>
          <w:sz w:val="24"/>
          <w:szCs w:val="24"/>
        </w:rPr>
        <w:t>Agrawala</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Baiocchi</w:t>
      </w:r>
      <w:proofErr w:type="spellEnd"/>
      <w:r w:rsidRPr="002B78EF">
        <w:rPr>
          <w:rFonts w:ascii="Times New Roman" w:hAnsi="Times New Roman" w:cs="Times New Roman"/>
          <w:sz w:val="24"/>
          <w:szCs w:val="24"/>
        </w:rPr>
        <w:t xml:space="preserve"> G, </w:t>
      </w:r>
      <w:proofErr w:type="spellStart"/>
      <w:r w:rsidRPr="002B78EF">
        <w:rPr>
          <w:rFonts w:ascii="Times New Roman" w:hAnsi="Times New Roman" w:cs="Times New Roman"/>
          <w:sz w:val="24"/>
          <w:szCs w:val="24"/>
        </w:rPr>
        <w:t>Bashmakov</w:t>
      </w:r>
      <w:proofErr w:type="spellEnd"/>
      <w:r w:rsidRPr="002B78EF">
        <w:rPr>
          <w:rFonts w:ascii="Times New Roman" w:hAnsi="Times New Roman" w:cs="Times New Roman"/>
          <w:sz w:val="24"/>
          <w:szCs w:val="24"/>
        </w:rPr>
        <w:t xml:space="preserve"> IA, Blanco G, Broome J, Bruckner T, Bustamante M, Clarke L, Conte Grand M, </w:t>
      </w:r>
      <w:proofErr w:type="spellStart"/>
      <w:r w:rsidRPr="002B78EF">
        <w:rPr>
          <w:rFonts w:ascii="Times New Roman" w:hAnsi="Times New Roman" w:cs="Times New Roman"/>
          <w:sz w:val="24"/>
          <w:szCs w:val="24"/>
        </w:rPr>
        <w:t>Creutzig</w:t>
      </w:r>
      <w:proofErr w:type="spellEnd"/>
      <w:r w:rsidRPr="002B78EF">
        <w:rPr>
          <w:rFonts w:ascii="Times New Roman" w:hAnsi="Times New Roman" w:cs="Times New Roman"/>
          <w:sz w:val="24"/>
          <w:szCs w:val="24"/>
        </w:rPr>
        <w:t xml:space="preserve"> F, Cruz-</w:t>
      </w:r>
      <w:proofErr w:type="spellStart"/>
      <w:r w:rsidRPr="002B78EF">
        <w:rPr>
          <w:rFonts w:ascii="Times New Roman" w:hAnsi="Times New Roman" w:cs="Times New Roman"/>
          <w:sz w:val="24"/>
          <w:szCs w:val="24"/>
        </w:rPr>
        <w:t>Núñez</w:t>
      </w:r>
      <w:proofErr w:type="spellEnd"/>
      <w:r w:rsidRPr="002B78EF">
        <w:rPr>
          <w:rFonts w:ascii="Times New Roman" w:hAnsi="Times New Roman" w:cs="Times New Roman"/>
          <w:sz w:val="24"/>
          <w:szCs w:val="24"/>
        </w:rPr>
        <w:t xml:space="preserve"> X, </w:t>
      </w:r>
      <w:proofErr w:type="spellStart"/>
      <w:r w:rsidRPr="002B78EF">
        <w:rPr>
          <w:rFonts w:ascii="Times New Roman" w:hAnsi="Times New Roman" w:cs="Times New Roman"/>
          <w:sz w:val="24"/>
          <w:szCs w:val="24"/>
        </w:rPr>
        <w:t>Dhakal</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Dubash</w:t>
      </w:r>
      <w:proofErr w:type="spellEnd"/>
      <w:r w:rsidRPr="002B78EF">
        <w:rPr>
          <w:rFonts w:ascii="Times New Roman" w:hAnsi="Times New Roman" w:cs="Times New Roman"/>
          <w:sz w:val="24"/>
          <w:szCs w:val="24"/>
        </w:rPr>
        <w:t xml:space="preserve"> NK, </w:t>
      </w:r>
      <w:proofErr w:type="spellStart"/>
      <w:r w:rsidRPr="002B78EF">
        <w:rPr>
          <w:rFonts w:ascii="Times New Roman" w:hAnsi="Times New Roman" w:cs="Times New Roman"/>
          <w:sz w:val="24"/>
          <w:szCs w:val="24"/>
        </w:rPr>
        <w:t>Eickemeier</w:t>
      </w:r>
      <w:proofErr w:type="spellEnd"/>
      <w:r w:rsidRPr="002B78EF">
        <w:rPr>
          <w:rFonts w:ascii="Times New Roman" w:hAnsi="Times New Roman" w:cs="Times New Roman"/>
          <w:sz w:val="24"/>
          <w:szCs w:val="24"/>
        </w:rPr>
        <w:t xml:space="preserve"> P, Farahani E, </w:t>
      </w:r>
      <w:proofErr w:type="spellStart"/>
      <w:r w:rsidRPr="002B78EF">
        <w:rPr>
          <w:rFonts w:ascii="Times New Roman" w:hAnsi="Times New Roman" w:cs="Times New Roman"/>
          <w:sz w:val="24"/>
          <w:szCs w:val="24"/>
        </w:rPr>
        <w:t>Fischedick</w:t>
      </w:r>
      <w:proofErr w:type="spellEnd"/>
      <w:r w:rsidRPr="002B78EF">
        <w:rPr>
          <w:rFonts w:ascii="Times New Roman" w:hAnsi="Times New Roman" w:cs="Times New Roman"/>
          <w:sz w:val="24"/>
          <w:szCs w:val="24"/>
        </w:rPr>
        <w:t xml:space="preserve"> M, </w:t>
      </w:r>
      <w:proofErr w:type="spellStart"/>
      <w:r w:rsidRPr="002B78EF">
        <w:rPr>
          <w:rFonts w:ascii="Times New Roman" w:hAnsi="Times New Roman" w:cs="Times New Roman"/>
          <w:sz w:val="24"/>
          <w:szCs w:val="24"/>
        </w:rPr>
        <w:t>Fleurbaey</w:t>
      </w:r>
      <w:proofErr w:type="spellEnd"/>
      <w:r w:rsidRPr="002B78EF">
        <w:rPr>
          <w:rFonts w:ascii="Times New Roman" w:hAnsi="Times New Roman" w:cs="Times New Roman"/>
          <w:sz w:val="24"/>
          <w:szCs w:val="24"/>
        </w:rPr>
        <w:t xml:space="preserve"> M, </w:t>
      </w:r>
      <w:proofErr w:type="spellStart"/>
      <w:r w:rsidRPr="002B78EF">
        <w:rPr>
          <w:rFonts w:ascii="Times New Roman" w:hAnsi="Times New Roman" w:cs="Times New Roman"/>
          <w:sz w:val="24"/>
          <w:szCs w:val="24"/>
        </w:rPr>
        <w:t>Gerlagh</w:t>
      </w:r>
      <w:proofErr w:type="spellEnd"/>
      <w:r w:rsidRPr="002B78EF">
        <w:rPr>
          <w:rFonts w:ascii="Times New Roman" w:hAnsi="Times New Roman" w:cs="Times New Roman"/>
          <w:sz w:val="24"/>
          <w:szCs w:val="24"/>
        </w:rPr>
        <w:t xml:space="preserve"> R, </w:t>
      </w:r>
      <w:proofErr w:type="spellStart"/>
      <w:r w:rsidRPr="002B78EF">
        <w:rPr>
          <w:rFonts w:ascii="Times New Roman" w:hAnsi="Times New Roman" w:cs="Times New Roman"/>
          <w:sz w:val="24"/>
          <w:szCs w:val="24"/>
        </w:rPr>
        <w:t>GómezEcheverri</w:t>
      </w:r>
      <w:proofErr w:type="spellEnd"/>
      <w:r w:rsidRPr="002B78EF">
        <w:rPr>
          <w:rFonts w:ascii="Times New Roman" w:hAnsi="Times New Roman" w:cs="Times New Roman"/>
          <w:sz w:val="24"/>
          <w:szCs w:val="24"/>
        </w:rPr>
        <w:t xml:space="preserve"> L, Gupta S, </w:t>
      </w:r>
      <w:proofErr w:type="spellStart"/>
      <w:r w:rsidRPr="002B78EF">
        <w:rPr>
          <w:rFonts w:ascii="Times New Roman" w:hAnsi="Times New Roman" w:cs="Times New Roman"/>
          <w:sz w:val="24"/>
          <w:szCs w:val="24"/>
        </w:rPr>
        <w:t>Harnisch</w:t>
      </w:r>
      <w:proofErr w:type="spellEnd"/>
      <w:r w:rsidRPr="002B78EF">
        <w:rPr>
          <w:rFonts w:ascii="Times New Roman" w:hAnsi="Times New Roman" w:cs="Times New Roman"/>
          <w:sz w:val="24"/>
          <w:szCs w:val="24"/>
        </w:rPr>
        <w:t xml:space="preserve"> J, Jiang K, </w:t>
      </w:r>
      <w:proofErr w:type="spellStart"/>
      <w:r w:rsidRPr="002B78EF">
        <w:rPr>
          <w:rFonts w:ascii="Times New Roman" w:hAnsi="Times New Roman" w:cs="Times New Roman"/>
          <w:sz w:val="24"/>
          <w:szCs w:val="24"/>
        </w:rPr>
        <w:t>Jotzo</w:t>
      </w:r>
      <w:proofErr w:type="spellEnd"/>
      <w:r w:rsidRPr="002B78EF">
        <w:rPr>
          <w:rFonts w:ascii="Times New Roman" w:hAnsi="Times New Roman" w:cs="Times New Roman"/>
          <w:sz w:val="24"/>
          <w:szCs w:val="24"/>
        </w:rPr>
        <w:t xml:space="preserve"> F, </w:t>
      </w:r>
      <w:proofErr w:type="spellStart"/>
      <w:r w:rsidRPr="002B78EF">
        <w:rPr>
          <w:rFonts w:ascii="Times New Roman" w:hAnsi="Times New Roman" w:cs="Times New Roman"/>
          <w:sz w:val="24"/>
          <w:szCs w:val="24"/>
        </w:rPr>
        <w:t>Kartha</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Klasen</w:t>
      </w:r>
      <w:proofErr w:type="spellEnd"/>
      <w:r w:rsidRPr="002B78EF">
        <w:rPr>
          <w:rFonts w:ascii="Times New Roman" w:hAnsi="Times New Roman" w:cs="Times New Roman"/>
          <w:sz w:val="24"/>
          <w:szCs w:val="24"/>
        </w:rPr>
        <w:t xml:space="preserve"> S, Kolstad C, </w:t>
      </w:r>
      <w:proofErr w:type="spellStart"/>
      <w:r w:rsidRPr="002B78EF">
        <w:rPr>
          <w:rFonts w:ascii="Times New Roman" w:hAnsi="Times New Roman" w:cs="Times New Roman"/>
          <w:sz w:val="24"/>
          <w:szCs w:val="24"/>
        </w:rPr>
        <w:t>Krey</w:t>
      </w:r>
      <w:proofErr w:type="spellEnd"/>
      <w:r w:rsidRPr="002B78EF">
        <w:rPr>
          <w:rFonts w:ascii="Times New Roman" w:hAnsi="Times New Roman" w:cs="Times New Roman"/>
          <w:sz w:val="24"/>
          <w:szCs w:val="24"/>
        </w:rPr>
        <w:t xml:space="preserve"> V, </w:t>
      </w:r>
      <w:proofErr w:type="spellStart"/>
      <w:r w:rsidRPr="002B78EF">
        <w:rPr>
          <w:rFonts w:ascii="Times New Roman" w:hAnsi="Times New Roman" w:cs="Times New Roman"/>
          <w:sz w:val="24"/>
          <w:szCs w:val="24"/>
        </w:rPr>
        <w:t>Kunreuther</w:t>
      </w:r>
      <w:proofErr w:type="spellEnd"/>
      <w:r w:rsidRPr="002B78EF">
        <w:rPr>
          <w:rFonts w:ascii="Times New Roman" w:hAnsi="Times New Roman" w:cs="Times New Roman"/>
          <w:sz w:val="24"/>
          <w:szCs w:val="24"/>
        </w:rPr>
        <w:t xml:space="preserve"> H, </w:t>
      </w:r>
      <w:proofErr w:type="spellStart"/>
      <w:r w:rsidRPr="002B78EF">
        <w:rPr>
          <w:rFonts w:ascii="Times New Roman" w:hAnsi="Times New Roman" w:cs="Times New Roman"/>
          <w:sz w:val="24"/>
          <w:szCs w:val="24"/>
        </w:rPr>
        <w:t>Lucon</w:t>
      </w:r>
      <w:proofErr w:type="spellEnd"/>
      <w:r w:rsidRPr="002B78EF">
        <w:rPr>
          <w:rFonts w:ascii="Times New Roman" w:hAnsi="Times New Roman" w:cs="Times New Roman"/>
          <w:sz w:val="24"/>
          <w:szCs w:val="24"/>
        </w:rPr>
        <w:t xml:space="preserve"> O, </w:t>
      </w:r>
      <w:proofErr w:type="spellStart"/>
      <w:r w:rsidRPr="002B78EF">
        <w:rPr>
          <w:rFonts w:ascii="Times New Roman" w:hAnsi="Times New Roman" w:cs="Times New Roman"/>
          <w:sz w:val="24"/>
          <w:szCs w:val="24"/>
        </w:rPr>
        <w:t>Masera</w:t>
      </w:r>
      <w:proofErr w:type="spellEnd"/>
      <w:r w:rsidRPr="002B78EF">
        <w:rPr>
          <w:rFonts w:ascii="Times New Roman" w:hAnsi="Times New Roman" w:cs="Times New Roman"/>
          <w:sz w:val="24"/>
          <w:szCs w:val="24"/>
        </w:rPr>
        <w:t xml:space="preserve"> O, </w:t>
      </w:r>
      <w:proofErr w:type="spellStart"/>
      <w:r w:rsidRPr="002B78EF">
        <w:rPr>
          <w:rFonts w:ascii="Times New Roman" w:hAnsi="Times New Roman" w:cs="Times New Roman"/>
          <w:sz w:val="24"/>
          <w:szCs w:val="24"/>
        </w:rPr>
        <w:t>Mulugetta</w:t>
      </w:r>
      <w:proofErr w:type="spellEnd"/>
      <w:r w:rsidRPr="002B78EF">
        <w:rPr>
          <w:rFonts w:ascii="Times New Roman" w:hAnsi="Times New Roman" w:cs="Times New Roman"/>
          <w:sz w:val="24"/>
          <w:szCs w:val="24"/>
        </w:rPr>
        <w:t xml:space="preserve"> Y, Norgaard RB, </w:t>
      </w:r>
      <w:proofErr w:type="spellStart"/>
      <w:r w:rsidRPr="002B78EF">
        <w:rPr>
          <w:rFonts w:ascii="Times New Roman" w:hAnsi="Times New Roman" w:cs="Times New Roman"/>
          <w:sz w:val="24"/>
          <w:szCs w:val="24"/>
        </w:rPr>
        <w:t>Patt</w:t>
      </w:r>
      <w:proofErr w:type="spellEnd"/>
      <w:r w:rsidRPr="002B78EF">
        <w:rPr>
          <w:rFonts w:ascii="Times New Roman" w:hAnsi="Times New Roman" w:cs="Times New Roman"/>
          <w:sz w:val="24"/>
          <w:szCs w:val="24"/>
        </w:rPr>
        <w:t xml:space="preserve"> A, </w:t>
      </w:r>
      <w:proofErr w:type="spellStart"/>
      <w:r w:rsidRPr="002B78EF">
        <w:rPr>
          <w:rFonts w:ascii="Times New Roman" w:hAnsi="Times New Roman" w:cs="Times New Roman"/>
          <w:sz w:val="24"/>
          <w:szCs w:val="24"/>
        </w:rPr>
        <w:t>Ravindranath</w:t>
      </w:r>
      <w:proofErr w:type="spellEnd"/>
      <w:r w:rsidRPr="002B78EF">
        <w:rPr>
          <w:rFonts w:ascii="Times New Roman" w:hAnsi="Times New Roman" w:cs="Times New Roman"/>
          <w:sz w:val="24"/>
          <w:szCs w:val="24"/>
        </w:rPr>
        <w:t xml:space="preserve"> NH, </w:t>
      </w:r>
      <w:proofErr w:type="spellStart"/>
      <w:r w:rsidRPr="002B78EF">
        <w:rPr>
          <w:rFonts w:ascii="Times New Roman" w:hAnsi="Times New Roman" w:cs="Times New Roman"/>
          <w:sz w:val="24"/>
          <w:szCs w:val="24"/>
        </w:rPr>
        <w:t>Riahi</w:t>
      </w:r>
      <w:proofErr w:type="spellEnd"/>
      <w:r w:rsidRPr="002B78EF">
        <w:rPr>
          <w:rFonts w:ascii="Times New Roman" w:hAnsi="Times New Roman" w:cs="Times New Roman"/>
          <w:sz w:val="24"/>
          <w:szCs w:val="24"/>
        </w:rPr>
        <w:t xml:space="preserve"> K, Roy J, Sagar A, Schaefer R, </w:t>
      </w:r>
      <w:proofErr w:type="spellStart"/>
      <w:r w:rsidRPr="002B78EF">
        <w:rPr>
          <w:rFonts w:ascii="Times New Roman" w:hAnsi="Times New Roman" w:cs="Times New Roman"/>
          <w:sz w:val="24"/>
          <w:szCs w:val="24"/>
        </w:rPr>
        <w:t>Schlömer</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Seto</w:t>
      </w:r>
      <w:proofErr w:type="spellEnd"/>
      <w:r w:rsidRPr="002B78EF">
        <w:rPr>
          <w:rFonts w:ascii="Times New Roman" w:hAnsi="Times New Roman" w:cs="Times New Roman"/>
          <w:sz w:val="24"/>
          <w:szCs w:val="24"/>
        </w:rPr>
        <w:t xml:space="preserve"> KC, </w:t>
      </w:r>
      <w:proofErr w:type="spellStart"/>
      <w:r w:rsidRPr="002B78EF">
        <w:rPr>
          <w:rFonts w:ascii="Times New Roman" w:hAnsi="Times New Roman" w:cs="Times New Roman"/>
          <w:sz w:val="24"/>
          <w:szCs w:val="24"/>
        </w:rPr>
        <w:t>Seyboth</w:t>
      </w:r>
      <w:proofErr w:type="spellEnd"/>
      <w:r w:rsidRPr="002B78EF">
        <w:rPr>
          <w:rFonts w:ascii="Times New Roman" w:hAnsi="Times New Roman" w:cs="Times New Roman"/>
          <w:sz w:val="24"/>
          <w:szCs w:val="24"/>
        </w:rPr>
        <w:t xml:space="preserve"> K, Sims R, Smith P, </w:t>
      </w:r>
      <w:proofErr w:type="spellStart"/>
      <w:r w:rsidRPr="002B78EF">
        <w:rPr>
          <w:rFonts w:ascii="Times New Roman" w:hAnsi="Times New Roman" w:cs="Times New Roman"/>
          <w:sz w:val="24"/>
          <w:szCs w:val="24"/>
        </w:rPr>
        <w:t>Somanathan</w:t>
      </w:r>
      <w:proofErr w:type="spellEnd"/>
      <w:r w:rsidRPr="002B78EF">
        <w:rPr>
          <w:rFonts w:ascii="Times New Roman" w:hAnsi="Times New Roman" w:cs="Times New Roman"/>
          <w:sz w:val="24"/>
          <w:szCs w:val="24"/>
        </w:rPr>
        <w:t xml:space="preserve"> E, </w:t>
      </w:r>
      <w:proofErr w:type="spellStart"/>
      <w:r w:rsidRPr="002B78EF">
        <w:rPr>
          <w:rFonts w:ascii="Times New Roman" w:hAnsi="Times New Roman" w:cs="Times New Roman"/>
          <w:sz w:val="24"/>
          <w:szCs w:val="24"/>
        </w:rPr>
        <w:t>Stavins</w:t>
      </w:r>
      <w:proofErr w:type="spellEnd"/>
      <w:r w:rsidRPr="002B78EF">
        <w:rPr>
          <w:rFonts w:ascii="Times New Roman" w:hAnsi="Times New Roman" w:cs="Times New Roman"/>
          <w:sz w:val="24"/>
          <w:szCs w:val="24"/>
        </w:rPr>
        <w:t xml:space="preserve"> R, von </w:t>
      </w:r>
      <w:proofErr w:type="spellStart"/>
      <w:r w:rsidRPr="002B78EF">
        <w:rPr>
          <w:rFonts w:ascii="Times New Roman" w:hAnsi="Times New Roman" w:cs="Times New Roman"/>
          <w:sz w:val="24"/>
          <w:szCs w:val="24"/>
        </w:rPr>
        <w:t>Stechow</w:t>
      </w:r>
      <w:proofErr w:type="spellEnd"/>
      <w:r w:rsidRPr="002B78EF">
        <w:rPr>
          <w:rFonts w:ascii="Times New Roman" w:hAnsi="Times New Roman" w:cs="Times New Roman"/>
          <w:sz w:val="24"/>
          <w:szCs w:val="24"/>
        </w:rPr>
        <w:t xml:space="preserve"> C, Sterner T, Sugiyama T, Suh S, </w:t>
      </w:r>
      <w:proofErr w:type="spellStart"/>
      <w:r w:rsidRPr="002B78EF">
        <w:rPr>
          <w:rFonts w:ascii="Times New Roman" w:hAnsi="Times New Roman" w:cs="Times New Roman"/>
          <w:sz w:val="24"/>
          <w:szCs w:val="24"/>
        </w:rPr>
        <w:t>Ürge-Vorsatz</w:t>
      </w:r>
      <w:proofErr w:type="spellEnd"/>
      <w:r w:rsidRPr="002B78EF">
        <w:rPr>
          <w:rFonts w:ascii="Times New Roman" w:hAnsi="Times New Roman" w:cs="Times New Roman"/>
          <w:sz w:val="24"/>
          <w:szCs w:val="24"/>
        </w:rPr>
        <w:t xml:space="preserve"> D, </w:t>
      </w:r>
      <w:proofErr w:type="spellStart"/>
      <w:r w:rsidRPr="002B78EF">
        <w:rPr>
          <w:rFonts w:ascii="Times New Roman" w:hAnsi="Times New Roman" w:cs="Times New Roman"/>
          <w:sz w:val="24"/>
          <w:szCs w:val="24"/>
        </w:rPr>
        <w:t>Urama</w:t>
      </w:r>
      <w:proofErr w:type="spellEnd"/>
      <w:r w:rsidRPr="002B78EF">
        <w:rPr>
          <w:rFonts w:ascii="Times New Roman" w:hAnsi="Times New Roman" w:cs="Times New Roman"/>
          <w:sz w:val="24"/>
          <w:szCs w:val="24"/>
        </w:rPr>
        <w:t xml:space="preserve"> K, Venables A, Victor DG, Weber E, Zhou D, Zou J, </w:t>
      </w:r>
      <w:proofErr w:type="spellStart"/>
      <w:r w:rsidRPr="002B78EF">
        <w:rPr>
          <w:rFonts w:ascii="Times New Roman" w:hAnsi="Times New Roman" w:cs="Times New Roman"/>
          <w:sz w:val="24"/>
          <w:szCs w:val="24"/>
        </w:rPr>
        <w:t>Zwickel</w:t>
      </w:r>
      <w:proofErr w:type="spellEnd"/>
      <w:r w:rsidRPr="002B78EF">
        <w:rPr>
          <w:rFonts w:ascii="Times New Roman" w:hAnsi="Times New Roman" w:cs="Times New Roman"/>
          <w:sz w:val="24"/>
          <w:szCs w:val="24"/>
        </w:rPr>
        <w:t xml:space="preserve"> T (2014) Technical summary. In: Edenhofer O, </w:t>
      </w:r>
      <w:proofErr w:type="spellStart"/>
      <w:r w:rsidRPr="002B78EF">
        <w:rPr>
          <w:rFonts w:ascii="Times New Roman" w:hAnsi="Times New Roman" w:cs="Times New Roman"/>
          <w:sz w:val="24"/>
          <w:szCs w:val="24"/>
        </w:rPr>
        <w:t>Pichs-Madruga</w:t>
      </w:r>
      <w:proofErr w:type="spellEnd"/>
      <w:r w:rsidRPr="002B78EF">
        <w:rPr>
          <w:rFonts w:ascii="Times New Roman" w:hAnsi="Times New Roman" w:cs="Times New Roman"/>
          <w:sz w:val="24"/>
          <w:szCs w:val="24"/>
        </w:rPr>
        <w:t xml:space="preserve"> R, </w:t>
      </w:r>
      <w:proofErr w:type="spellStart"/>
      <w:r w:rsidRPr="002B78EF">
        <w:rPr>
          <w:rFonts w:ascii="Times New Roman" w:hAnsi="Times New Roman" w:cs="Times New Roman"/>
          <w:sz w:val="24"/>
          <w:szCs w:val="24"/>
        </w:rPr>
        <w:t>Sokona</w:t>
      </w:r>
      <w:proofErr w:type="spellEnd"/>
      <w:r w:rsidRPr="002B78EF">
        <w:rPr>
          <w:rFonts w:ascii="Times New Roman" w:hAnsi="Times New Roman" w:cs="Times New Roman"/>
          <w:sz w:val="24"/>
          <w:szCs w:val="24"/>
        </w:rPr>
        <w:t xml:space="preserve"> Y, Farahani E, </w:t>
      </w:r>
      <w:proofErr w:type="spellStart"/>
      <w:r w:rsidRPr="002B78EF">
        <w:rPr>
          <w:rFonts w:ascii="Times New Roman" w:hAnsi="Times New Roman" w:cs="Times New Roman"/>
          <w:sz w:val="24"/>
          <w:szCs w:val="24"/>
        </w:rPr>
        <w:t>Kadner</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Seyboth</w:t>
      </w:r>
      <w:proofErr w:type="spellEnd"/>
      <w:r w:rsidRPr="002B78EF">
        <w:rPr>
          <w:rFonts w:ascii="Times New Roman" w:hAnsi="Times New Roman" w:cs="Times New Roman"/>
          <w:sz w:val="24"/>
          <w:szCs w:val="24"/>
        </w:rPr>
        <w:t xml:space="preserve"> K, Adler A, Baum I, Brunner S, </w:t>
      </w:r>
      <w:proofErr w:type="spellStart"/>
      <w:r w:rsidRPr="002B78EF">
        <w:rPr>
          <w:rFonts w:ascii="Times New Roman" w:hAnsi="Times New Roman" w:cs="Times New Roman"/>
          <w:sz w:val="24"/>
          <w:szCs w:val="24"/>
        </w:rPr>
        <w:t>Eickemeier</w:t>
      </w:r>
      <w:proofErr w:type="spellEnd"/>
      <w:r w:rsidRPr="002B78EF">
        <w:rPr>
          <w:rFonts w:ascii="Times New Roman" w:hAnsi="Times New Roman" w:cs="Times New Roman"/>
          <w:sz w:val="24"/>
          <w:szCs w:val="24"/>
        </w:rPr>
        <w:t xml:space="preserve"> P, </w:t>
      </w:r>
      <w:proofErr w:type="spellStart"/>
      <w:r w:rsidRPr="002B78EF">
        <w:rPr>
          <w:rFonts w:ascii="Times New Roman" w:hAnsi="Times New Roman" w:cs="Times New Roman"/>
          <w:sz w:val="24"/>
          <w:szCs w:val="24"/>
        </w:rPr>
        <w:t>Kriemann</w:t>
      </w:r>
      <w:proofErr w:type="spellEnd"/>
      <w:r w:rsidRPr="002B78EF">
        <w:rPr>
          <w:rFonts w:ascii="Times New Roman" w:hAnsi="Times New Roman" w:cs="Times New Roman"/>
          <w:sz w:val="24"/>
          <w:szCs w:val="24"/>
        </w:rPr>
        <w:t xml:space="preserve"> B, </w:t>
      </w:r>
      <w:proofErr w:type="spellStart"/>
      <w:r w:rsidRPr="002B78EF">
        <w:rPr>
          <w:rFonts w:ascii="Times New Roman" w:hAnsi="Times New Roman" w:cs="Times New Roman"/>
          <w:sz w:val="24"/>
          <w:szCs w:val="24"/>
        </w:rPr>
        <w:t>Savolainen</w:t>
      </w:r>
      <w:proofErr w:type="spellEnd"/>
      <w:r w:rsidRPr="002B78EF">
        <w:rPr>
          <w:rFonts w:ascii="Times New Roman" w:hAnsi="Times New Roman" w:cs="Times New Roman"/>
          <w:sz w:val="24"/>
          <w:szCs w:val="24"/>
        </w:rPr>
        <w:t xml:space="preserve"> J, </w:t>
      </w:r>
      <w:proofErr w:type="spellStart"/>
      <w:r w:rsidRPr="002B78EF">
        <w:rPr>
          <w:rFonts w:ascii="Times New Roman" w:hAnsi="Times New Roman" w:cs="Times New Roman"/>
          <w:sz w:val="24"/>
          <w:szCs w:val="24"/>
        </w:rPr>
        <w:t>Schlömer</w:t>
      </w:r>
      <w:proofErr w:type="spellEnd"/>
      <w:r w:rsidRPr="002B78EF">
        <w:rPr>
          <w:rFonts w:ascii="Times New Roman" w:hAnsi="Times New Roman" w:cs="Times New Roman"/>
          <w:sz w:val="24"/>
          <w:szCs w:val="24"/>
        </w:rPr>
        <w:t xml:space="preserve"> S, von </w:t>
      </w:r>
      <w:proofErr w:type="spellStart"/>
      <w:r w:rsidRPr="002B78EF">
        <w:rPr>
          <w:rFonts w:ascii="Times New Roman" w:hAnsi="Times New Roman" w:cs="Times New Roman"/>
          <w:sz w:val="24"/>
          <w:szCs w:val="24"/>
        </w:rPr>
        <w:t>Stechow</w:t>
      </w:r>
      <w:proofErr w:type="spellEnd"/>
      <w:r w:rsidRPr="002B78EF">
        <w:rPr>
          <w:rFonts w:ascii="Times New Roman" w:hAnsi="Times New Roman" w:cs="Times New Roman"/>
          <w:sz w:val="24"/>
          <w:szCs w:val="24"/>
        </w:rPr>
        <w:t xml:space="preserve"> C, </w:t>
      </w:r>
      <w:proofErr w:type="spellStart"/>
      <w:r w:rsidRPr="002B78EF">
        <w:rPr>
          <w:rFonts w:ascii="Times New Roman" w:hAnsi="Times New Roman" w:cs="Times New Roman"/>
          <w:sz w:val="24"/>
          <w:szCs w:val="24"/>
        </w:rPr>
        <w:t>Zwickel</w:t>
      </w:r>
      <w:proofErr w:type="spellEnd"/>
      <w:r w:rsidRPr="002B78EF">
        <w:rPr>
          <w:rFonts w:ascii="Times New Roman" w:hAnsi="Times New Roman" w:cs="Times New Roman"/>
          <w:sz w:val="24"/>
          <w:szCs w:val="24"/>
        </w:rPr>
        <w:t xml:space="preserve"> T, Minx JC (eds) Climate change 2014: mitigation of climate change. Contribution of working group III to the </w:t>
      </w:r>
      <w:proofErr w:type="spellStart"/>
      <w:r w:rsidRPr="002B78EF">
        <w:rPr>
          <w:rFonts w:ascii="Times New Roman" w:hAnsi="Times New Roman" w:cs="Times New Roman"/>
          <w:sz w:val="24"/>
          <w:szCs w:val="24"/>
        </w:rPr>
        <w:t>ffth</w:t>
      </w:r>
      <w:proofErr w:type="spellEnd"/>
      <w:r w:rsidRPr="002B78EF">
        <w:rPr>
          <w:rFonts w:ascii="Times New Roman" w:hAnsi="Times New Roman" w:cs="Times New Roman"/>
          <w:sz w:val="24"/>
          <w:szCs w:val="24"/>
        </w:rPr>
        <w:t xml:space="preserve"> assessment report of the Intergovernmental Panel on Climate Change. Cambridge University Press, Cambridge, United Kingdom and New York, NY, USA. https:// www.ipcc.ch/site/assets/uploads/2018/02/ipcc_wg3_ar5_techn ical-summary.pdf. Accessed 17 Dec 2019</w:t>
      </w:r>
    </w:p>
    <w:p w14:paraId="235CFB04" w14:textId="4757283E" w:rsidR="00FC5253" w:rsidRDefault="00FC5253" w:rsidP="002D64E1">
      <w:pPr>
        <w:pStyle w:val="ListParagraph"/>
        <w:numPr>
          <w:ilvl w:val="0"/>
          <w:numId w:val="8"/>
        </w:numPr>
        <w:jc w:val="both"/>
        <w:rPr>
          <w:rFonts w:ascii="Times New Roman" w:hAnsi="Times New Roman" w:cs="Times New Roman"/>
          <w:sz w:val="24"/>
          <w:szCs w:val="24"/>
        </w:rPr>
      </w:pPr>
      <w:bookmarkStart w:id="15" w:name="_Hlk194715993"/>
      <w:r w:rsidRPr="00FC5253">
        <w:rPr>
          <w:rFonts w:ascii="Times New Roman" w:hAnsi="Times New Roman" w:cs="Times New Roman"/>
          <w:sz w:val="24"/>
          <w:szCs w:val="24"/>
        </w:rPr>
        <w:t xml:space="preserve">Devi SH. </w:t>
      </w:r>
      <w:bookmarkEnd w:id="15"/>
      <w:r w:rsidRPr="00FC5253">
        <w:rPr>
          <w:rFonts w:ascii="Times New Roman" w:hAnsi="Times New Roman" w:cs="Times New Roman"/>
          <w:sz w:val="24"/>
          <w:szCs w:val="24"/>
        </w:rPr>
        <w:t xml:space="preserve">Human Immune Response and Tolerance Compensating for the Adverse Impacts of Climate Change on Human Respiratory Health and Autoimmunity. J Clin Immunol </w:t>
      </w:r>
      <w:proofErr w:type="spellStart"/>
      <w:r w:rsidRPr="00FC5253">
        <w:rPr>
          <w:rFonts w:ascii="Times New Roman" w:hAnsi="Times New Roman" w:cs="Times New Roman"/>
          <w:sz w:val="24"/>
          <w:szCs w:val="24"/>
        </w:rPr>
        <w:t>Microbiol</w:t>
      </w:r>
      <w:proofErr w:type="spellEnd"/>
      <w:r w:rsidRPr="00FC5253">
        <w:rPr>
          <w:rFonts w:ascii="Times New Roman" w:hAnsi="Times New Roman" w:cs="Times New Roman"/>
          <w:sz w:val="24"/>
          <w:szCs w:val="24"/>
        </w:rPr>
        <w:t>. 2025;</w:t>
      </w:r>
      <w:r w:rsidR="00BF7F3C">
        <w:rPr>
          <w:rFonts w:ascii="Times New Roman" w:hAnsi="Times New Roman" w:cs="Times New Roman"/>
          <w:sz w:val="24"/>
          <w:szCs w:val="24"/>
        </w:rPr>
        <w:t xml:space="preserve"> </w:t>
      </w:r>
      <w:r w:rsidRPr="00FC5253">
        <w:rPr>
          <w:rFonts w:ascii="Times New Roman" w:hAnsi="Times New Roman" w:cs="Times New Roman"/>
          <w:sz w:val="24"/>
          <w:szCs w:val="24"/>
        </w:rPr>
        <w:t xml:space="preserve">6(1):1-2. </w:t>
      </w:r>
      <w:hyperlink r:id="rId25" w:history="1">
        <w:r w:rsidR="000F018D" w:rsidRPr="00B812A6">
          <w:rPr>
            <w:rStyle w:val="Hyperlink"/>
            <w:rFonts w:ascii="Times New Roman" w:hAnsi="Times New Roman" w:cs="Times New Roman"/>
            <w:sz w:val="24"/>
            <w:szCs w:val="24"/>
          </w:rPr>
          <w:t>http://dx.doi.org/10.46889/JCIM.2025</w:t>
        </w:r>
      </w:hyperlink>
    </w:p>
    <w:p w14:paraId="11C3A083" w14:textId="6B1DB777" w:rsidR="000F018D" w:rsidRPr="00FC5253" w:rsidRDefault="000F018D" w:rsidP="002D64E1">
      <w:pPr>
        <w:pStyle w:val="ListParagraph"/>
        <w:numPr>
          <w:ilvl w:val="0"/>
          <w:numId w:val="8"/>
        </w:numPr>
        <w:jc w:val="both"/>
        <w:rPr>
          <w:rFonts w:ascii="Times New Roman" w:hAnsi="Times New Roman" w:cs="Times New Roman"/>
          <w:sz w:val="24"/>
          <w:szCs w:val="24"/>
        </w:rPr>
      </w:pPr>
      <w:r w:rsidRPr="00FC5253">
        <w:rPr>
          <w:rFonts w:ascii="Times New Roman" w:hAnsi="Times New Roman" w:cs="Times New Roman"/>
          <w:sz w:val="24"/>
          <w:szCs w:val="24"/>
        </w:rPr>
        <w:t xml:space="preserve">Devi SH. </w:t>
      </w:r>
      <w:r w:rsidRPr="000F018D">
        <w:rPr>
          <w:rFonts w:ascii="Times New Roman" w:hAnsi="Times New Roman" w:cs="Times New Roman"/>
          <w:sz w:val="24"/>
          <w:szCs w:val="24"/>
        </w:rPr>
        <w:t>Potential Eco-</w:t>
      </w:r>
      <w:proofErr w:type="spellStart"/>
      <w:r w:rsidRPr="000F018D">
        <w:rPr>
          <w:rFonts w:ascii="Times New Roman" w:hAnsi="Times New Roman" w:cs="Times New Roman"/>
          <w:sz w:val="24"/>
          <w:szCs w:val="24"/>
        </w:rPr>
        <w:t>Genotoxicological</w:t>
      </w:r>
      <w:proofErr w:type="spellEnd"/>
      <w:r w:rsidRPr="000F018D">
        <w:rPr>
          <w:rFonts w:ascii="Times New Roman" w:hAnsi="Times New Roman" w:cs="Times New Roman"/>
          <w:sz w:val="24"/>
          <w:szCs w:val="24"/>
        </w:rPr>
        <w:t xml:space="preserve"> Effects of Nitrate Contamination from Chemical Fertilizers on the Aquatic Biota of </w:t>
      </w:r>
      <w:proofErr w:type="spellStart"/>
      <w:r w:rsidRPr="000F018D">
        <w:rPr>
          <w:rFonts w:ascii="Times New Roman" w:hAnsi="Times New Roman" w:cs="Times New Roman"/>
          <w:sz w:val="24"/>
          <w:szCs w:val="24"/>
        </w:rPr>
        <w:t>Loktak</w:t>
      </w:r>
      <w:proofErr w:type="spellEnd"/>
      <w:r w:rsidRPr="000F018D">
        <w:rPr>
          <w:rFonts w:ascii="Times New Roman" w:hAnsi="Times New Roman" w:cs="Times New Roman"/>
          <w:sz w:val="24"/>
          <w:szCs w:val="24"/>
        </w:rPr>
        <w:t xml:space="preserve"> Lake of Manipur and Human Health</w:t>
      </w:r>
      <w:r>
        <w:rPr>
          <w:rFonts w:ascii="Times New Roman" w:hAnsi="Times New Roman" w:cs="Times New Roman"/>
          <w:sz w:val="24"/>
          <w:szCs w:val="24"/>
        </w:rPr>
        <w:t xml:space="preserve">. </w:t>
      </w:r>
      <w:r w:rsidRPr="000F018D">
        <w:rPr>
          <w:rFonts w:ascii="Times New Roman" w:hAnsi="Times New Roman" w:cs="Times New Roman"/>
          <w:sz w:val="24"/>
          <w:szCs w:val="24"/>
        </w:rPr>
        <w:t>Conservation of Biodiversity and Environmental Monitoring</w:t>
      </w:r>
      <w:r>
        <w:rPr>
          <w:rFonts w:ascii="Times New Roman" w:hAnsi="Times New Roman" w:cs="Times New Roman"/>
          <w:sz w:val="24"/>
          <w:szCs w:val="24"/>
        </w:rPr>
        <w:t xml:space="preserve">. Biotech Book, 2025, ISBN 978-81-7622-598-4. </w:t>
      </w:r>
      <w:r w:rsidRPr="000F018D">
        <w:rPr>
          <w:rFonts w:ascii="Times New Roman" w:hAnsi="Times New Roman" w:cs="Times New Roman"/>
          <w:sz w:val="24"/>
          <w:szCs w:val="24"/>
        </w:rPr>
        <w:t>https://www.researchgate.net/publication/387980369</w:t>
      </w:r>
    </w:p>
    <w:p w14:paraId="68B9F6E7"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WWF (</w:t>
      </w:r>
      <w:hyperlink r:id="rId26" w:history="1">
        <w:r w:rsidRPr="002B78EF">
          <w:rPr>
            <w:rStyle w:val="Hyperlink"/>
            <w:rFonts w:ascii="Times New Roman" w:hAnsi="Times New Roman" w:cs="Times New Roman"/>
            <w:sz w:val="24"/>
            <w:szCs w:val="24"/>
          </w:rPr>
          <w:t>https://www.wwf.org.uk/sites/default/files/2021-11/WWF_Clima</w:t>
        </w:r>
      </w:hyperlink>
      <w:r w:rsidRPr="002B78EF">
        <w:rPr>
          <w:rFonts w:ascii="Times New Roman" w:hAnsi="Times New Roman" w:cs="Times New Roman"/>
          <w:sz w:val="24"/>
          <w:szCs w:val="24"/>
        </w:rPr>
        <w:t>)</w:t>
      </w:r>
    </w:p>
    <w:p w14:paraId="4141D7C8" w14:textId="38BDD320"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Down To Earth (</w:t>
      </w:r>
      <w:hyperlink r:id="rId27" w:history="1">
        <w:r w:rsidRPr="002B78EF">
          <w:rPr>
            <w:rStyle w:val="Hyperlink"/>
            <w:rFonts w:ascii="Times New Roman" w:hAnsi="Times New Roman" w:cs="Times New Roman"/>
            <w:sz w:val="24"/>
            <w:szCs w:val="24"/>
          </w:rPr>
          <w:t>https://www.downtoearth.org.in/news/climate-change/threat-by-monster</w:t>
        </w:r>
      </w:hyperlink>
      <w:r w:rsidRPr="002B78EF">
        <w:rPr>
          <w:rFonts w:ascii="Times New Roman" w:hAnsi="Times New Roman" w:cs="Times New Roman"/>
          <w:sz w:val="24"/>
          <w:szCs w:val="24"/>
        </w:rPr>
        <w:t>)</w:t>
      </w:r>
    </w:p>
    <w:p w14:paraId="15FFE1A9" w14:textId="77777777" w:rsidR="002D64E1" w:rsidRPr="00D33DE7" w:rsidRDefault="002D64E1" w:rsidP="002D64E1">
      <w:pPr>
        <w:pStyle w:val="ListParagraph"/>
        <w:numPr>
          <w:ilvl w:val="0"/>
          <w:numId w:val="8"/>
        </w:numPr>
        <w:jc w:val="both"/>
        <w:rPr>
          <w:rFonts w:ascii="Times New Roman" w:hAnsi="Times New Roman" w:cs="Times New Roman"/>
          <w:sz w:val="24"/>
          <w:szCs w:val="24"/>
          <w:lang w:val="pt-PT"/>
        </w:rPr>
      </w:pPr>
      <w:r w:rsidRPr="00D33DE7">
        <w:rPr>
          <w:rFonts w:ascii="Times New Roman" w:hAnsi="Times New Roman" w:cs="Times New Roman"/>
          <w:sz w:val="24"/>
          <w:szCs w:val="24"/>
          <w:lang w:val="pt-PT"/>
        </w:rPr>
        <w:t>NASA (</w:t>
      </w:r>
      <w:r w:rsidR="00675F1E">
        <w:fldChar w:fldCharType="begin"/>
      </w:r>
      <w:r w:rsidR="00675F1E">
        <w:instrText xml:space="preserve"> HYPERLINK "https://sealevel.nasa.gov/faq/17" </w:instrText>
      </w:r>
      <w:r w:rsidR="00675F1E">
        <w:fldChar w:fldCharType="separate"/>
      </w:r>
      <w:r w:rsidRPr="00D33DE7">
        <w:rPr>
          <w:rStyle w:val="Hyperlink"/>
          <w:rFonts w:ascii="Times New Roman" w:hAnsi="Times New Roman" w:cs="Times New Roman"/>
          <w:sz w:val="24"/>
          <w:szCs w:val="24"/>
          <w:lang w:val="pt-PT"/>
        </w:rPr>
        <w:t>https://sealevel.nasa.gov/faq/17</w:t>
      </w:r>
      <w:r w:rsidR="00675F1E">
        <w:rPr>
          <w:rStyle w:val="Hyperlink"/>
          <w:rFonts w:ascii="Times New Roman" w:hAnsi="Times New Roman" w:cs="Times New Roman"/>
          <w:sz w:val="24"/>
          <w:szCs w:val="24"/>
          <w:lang w:val="pt-PT"/>
        </w:rPr>
        <w:fldChar w:fldCharType="end"/>
      </w:r>
      <w:r w:rsidRPr="00D33DE7">
        <w:rPr>
          <w:rFonts w:ascii="Times New Roman" w:hAnsi="Times New Roman" w:cs="Times New Roman"/>
          <w:sz w:val="24"/>
          <w:szCs w:val="24"/>
          <w:lang w:val="pt-PT"/>
        </w:rPr>
        <w:t>)</w:t>
      </w:r>
    </w:p>
    <w:p w14:paraId="1480C73F"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UN News (https://news.un.org/en/story/2023/05/1136732)</w:t>
      </w:r>
    </w:p>
    <w:p w14:paraId="2B686DD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6" w:name="_Hlk149502592"/>
      <w:r w:rsidRPr="002B78EF">
        <w:rPr>
          <w:rFonts w:ascii="Times New Roman" w:hAnsi="Times New Roman" w:cs="Times New Roman"/>
          <w:sz w:val="24"/>
          <w:szCs w:val="24"/>
        </w:rPr>
        <w:lastRenderedPageBreak/>
        <w:t xml:space="preserve">World Bank Blogs </w:t>
      </w:r>
      <w:bookmarkEnd w:id="16"/>
      <w:r w:rsidRPr="002B78EF">
        <w:rPr>
          <w:rFonts w:ascii="Times New Roman" w:hAnsi="Times New Roman" w:cs="Times New Roman"/>
          <w:sz w:val="24"/>
          <w:szCs w:val="24"/>
        </w:rPr>
        <w:t>(</w:t>
      </w:r>
      <w:hyperlink r:id="rId28" w:history="1">
        <w:r w:rsidRPr="002B78EF">
          <w:rPr>
            <w:rStyle w:val="Hyperlink"/>
            <w:rFonts w:ascii="Times New Roman" w:hAnsi="Times New Roman" w:cs="Times New Roman"/>
            <w:sz w:val="24"/>
            <w:szCs w:val="24"/>
          </w:rPr>
          <w:t>https://blogs.worldbank.org/opendata/chart-</w:t>
        </w:r>
      </w:hyperlink>
      <w:r w:rsidRPr="002B78EF">
        <w:rPr>
          <w:rFonts w:ascii="Times New Roman" w:hAnsi="Times New Roman" w:cs="Times New Roman"/>
          <w:sz w:val="24"/>
          <w:szCs w:val="24"/>
        </w:rPr>
        <w:t>)</w:t>
      </w:r>
    </w:p>
    <w:p w14:paraId="604B970B"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proofErr w:type="spellStart"/>
      <w:r w:rsidRPr="002B78EF">
        <w:rPr>
          <w:rFonts w:ascii="Times New Roman" w:hAnsi="Times New Roman" w:cs="Times New Roman"/>
          <w:sz w:val="24"/>
          <w:szCs w:val="24"/>
        </w:rPr>
        <w:t>Wurgler</w:t>
      </w:r>
      <w:proofErr w:type="spellEnd"/>
      <w:r w:rsidRPr="002B78EF">
        <w:rPr>
          <w:rFonts w:ascii="Times New Roman" w:hAnsi="Times New Roman" w:cs="Times New Roman"/>
          <w:sz w:val="24"/>
          <w:szCs w:val="24"/>
        </w:rPr>
        <w:t xml:space="preserve"> FE, </w:t>
      </w:r>
      <w:proofErr w:type="spellStart"/>
      <w:r w:rsidRPr="002B78EF">
        <w:rPr>
          <w:rFonts w:ascii="Times New Roman" w:hAnsi="Times New Roman" w:cs="Times New Roman"/>
          <w:sz w:val="24"/>
          <w:szCs w:val="24"/>
        </w:rPr>
        <w:t>Kramers</w:t>
      </w:r>
      <w:proofErr w:type="spellEnd"/>
      <w:r w:rsidRPr="002B78EF">
        <w:rPr>
          <w:rFonts w:ascii="Times New Roman" w:hAnsi="Times New Roman" w:cs="Times New Roman"/>
          <w:sz w:val="24"/>
          <w:szCs w:val="24"/>
        </w:rPr>
        <w:t xml:space="preserve"> PG. Environmental effects of genotoxins (eco-</w:t>
      </w:r>
      <w:proofErr w:type="spellStart"/>
      <w:r w:rsidRPr="002B78EF">
        <w:rPr>
          <w:rFonts w:ascii="Times New Roman" w:hAnsi="Times New Roman" w:cs="Times New Roman"/>
          <w:sz w:val="24"/>
          <w:szCs w:val="24"/>
        </w:rPr>
        <w:t>genotoxicology</w:t>
      </w:r>
      <w:proofErr w:type="spellEnd"/>
      <w:r w:rsidRPr="002B78EF">
        <w:rPr>
          <w:rFonts w:ascii="Times New Roman" w:hAnsi="Times New Roman" w:cs="Times New Roman"/>
          <w:sz w:val="24"/>
          <w:szCs w:val="24"/>
        </w:rPr>
        <w:t>). Mutagenesis. 1992 Sep; 7(5): 321-7. Doi: 10.1093/</w:t>
      </w:r>
      <w:proofErr w:type="spellStart"/>
      <w:r w:rsidRPr="002B78EF">
        <w:rPr>
          <w:rFonts w:ascii="Times New Roman" w:hAnsi="Times New Roman" w:cs="Times New Roman"/>
          <w:sz w:val="24"/>
          <w:szCs w:val="24"/>
        </w:rPr>
        <w:t>mutage</w:t>
      </w:r>
      <w:proofErr w:type="spellEnd"/>
      <w:r w:rsidRPr="002B78EF">
        <w:rPr>
          <w:rFonts w:ascii="Times New Roman" w:hAnsi="Times New Roman" w:cs="Times New Roman"/>
          <w:sz w:val="24"/>
          <w:szCs w:val="24"/>
        </w:rPr>
        <w:t>/7.5.321. PMID: 1470026.</w:t>
      </w:r>
    </w:p>
    <w:p w14:paraId="4EEE6014"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Carbon Brief (</w:t>
      </w:r>
      <w:hyperlink r:id="rId29" w:history="1">
        <w:r w:rsidRPr="002B78EF">
          <w:rPr>
            <w:rStyle w:val="Hyperlink"/>
            <w:rFonts w:ascii="Times New Roman" w:hAnsi="Times New Roman" w:cs="Times New Roman"/>
            <w:sz w:val="24"/>
            <w:szCs w:val="24"/>
          </w:rPr>
          <w:t>https://www.carbonbrief.org/climate-change-threatens-one-in-six-species-with-extinction-study-finds/</w:t>
        </w:r>
      </w:hyperlink>
      <w:r w:rsidRPr="002B78EF">
        <w:rPr>
          <w:rFonts w:ascii="Times New Roman" w:hAnsi="Times New Roman" w:cs="Times New Roman"/>
          <w:sz w:val="24"/>
          <w:szCs w:val="24"/>
        </w:rPr>
        <w:t>)</w:t>
      </w:r>
    </w:p>
    <w:p w14:paraId="29E8CC5D"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7" w:name="_Hlk149504771"/>
      <w:r w:rsidRPr="002B78EF">
        <w:rPr>
          <w:rFonts w:ascii="Times New Roman" w:hAnsi="Times New Roman" w:cs="Times New Roman"/>
          <w:sz w:val="24"/>
          <w:szCs w:val="24"/>
        </w:rPr>
        <w:t>Costello, A.</w:t>
      </w:r>
      <w:bookmarkEnd w:id="17"/>
      <w:r w:rsidRPr="002B78EF">
        <w:rPr>
          <w:rFonts w:ascii="Times New Roman" w:hAnsi="Times New Roman" w:cs="Times New Roman"/>
          <w:sz w:val="24"/>
          <w:szCs w:val="24"/>
        </w:rPr>
        <w:t xml:space="preserve">; Abbas, M.; Allen, A.; Ball, S.; Bell, S.; Bellamy, R.; Friel, S.; </w:t>
      </w:r>
      <w:proofErr w:type="spellStart"/>
      <w:r w:rsidRPr="002B78EF">
        <w:rPr>
          <w:rFonts w:ascii="Times New Roman" w:hAnsi="Times New Roman" w:cs="Times New Roman"/>
          <w:sz w:val="24"/>
          <w:szCs w:val="24"/>
        </w:rPr>
        <w:t>Groce</w:t>
      </w:r>
      <w:proofErr w:type="spellEnd"/>
      <w:r w:rsidRPr="002B78EF">
        <w:rPr>
          <w:rFonts w:ascii="Times New Roman" w:hAnsi="Times New Roman" w:cs="Times New Roman"/>
          <w:sz w:val="24"/>
          <w:szCs w:val="24"/>
        </w:rPr>
        <w:t xml:space="preserve">, N.; Johnson, A.; </w:t>
      </w:r>
      <w:proofErr w:type="spellStart"/>
      <w:r w:rsidRPr="002B78EF">
        <w:rPr>
          <w:rFonts w:ascii="Times New Roman" w:hAnsi="Times New Roman" w:cs="Times New Roman"/>
          <w:sz w:val="24"/>
          <w:szCs w:val="24"/>
        </w:rPr>
        <w:t>Kett</w:t>
      </w:r>
      <w:proofErr w:type="spellEnd"/>
      <w:r w:rsidRPr="002B78EF">
        <w:rPr>
          <w:rFonts w:ascii="Times New Roman" w:hAnsi="Times New Roman" w:cs="Times New Roman"/>
          <w:sz w:val="24"/>
          <w:szCs w:val="24"/>
        </w:rPr>
        <w:t>, M.; et al. Managing the health effects of climate change: Lancet and University College London Institute for Global Health Commission. Lancet 2009, 373, 1693–1733. [</w:t>
      </w:r>
      <w:proofErr w:type="spellStart"/>
      <w:r w:rsidRPr="002B78EF">
        <w:rPr>
          <w:rFonts w:ascii="Times New Roman" w:hAnsi="Times New Roman" w:cs="Times New Roman"/>
          <w:sz w:val="24"/>
          <w:szCs w:val="24"/>
        </w:rPr>
        <w:t>CrossRef</w:t>
      </w:r>
      <w:proofErr w:type="spellEnd"/>
      <w:r w:rsidRPr="002B78EF">
        <w:rPr>
          <w:rFonts w:ascii="Times New Roman" w:hAnsi="Times New Roman" w:cs="Times New Roman"/>
          <w:sz w:val="24"/>
          <w:szCs w:val="24"/>
        </w:rPr>
        <w:t xml:space="preserve">] </w:t>
      </w:r>
    </w:p>
    <w:p w14:paraId="62F4D13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8" w:name="_Hlk149504826"/>
      <w:r w:rsidRPr="002B78EF">
        <w:rPr>
          <w:rFonts w:ascii="Times New Roman" w:hAnsi="Times New Roman" w:cs="Times New Roman"/>
          <w:sz w:val="24"/>
          <w:szCs w:val="24"/>
        </w:rPr>
        <w:t>Smith, K.R.</w:t>
      </w:r>
      <w:bookmarkEnd w:id="18"/>
      <w:r w:rsidRPr="002B78EF">
        <w:rPr>
          <w:rFonts w:ascii="Times New Roman" w:hAnsi="Times New Roman" w:cs="Times New Roman"/>
          <w:sz w:val="24"/>
          <w:szCs w:val="24"/>
        </w:rPr>
        <w:t>; Woodward, A.; Campbell-</w:t>
      </w:r>
      <w:proofErr w:type="spellStart"/>
      <w:r w:rsidRPr="002B78EF">
        <w:rPr>
          <w:rFonts w:ascii="Times New Roman" w:hAnsi="Times New Roman" w:cs="Times New Roman"/>
          <w:sz w:val="24"/>
          <w:szCs w:val="24"/>
        </w:rPr>
        <w:t>Lendrum</w:t>
      </w:r>
      <w:proofErr w:type="spellEnd"/>
      <w:r w:rsidRPr="002B78EF">
        <w:rPr>
          <w:rFonts w:ascii="Times New Roman" w:hAnsi="Times New Roman" w:cs="Times New Roman"/>
          <w:sz w:val="24"/>
          <w:szCs w:val="24"/>
        </w:rPr>
        <w:t xml:space="preserve">, D.; </w:t>
      </w:r>
      <w:proofErr w:type="spellStart"/>
      <w:r w:rsidRPr="002B78EF">
        <w:rPr>
          <w:rFonts w:ascii="Times New Roman" w:hAnsi="Times New Roman" w:cs="Times New Roman"/>
          <w:sz w:val="24"/>
          <w:szCs w:val="24"/>
        </w:rPr>
        <w:t>Chadee</w:t>
      </w:r>
      <w:proofErr w:type="spellEnd"/>
      <w:r w:rsidRPr="002B78EF">
        <w:rPr>
          <w:rFonts w:ascii="Times New Roman" w:hAnsi="Times New Roman" w:cs="Times New Roman"/>
          <w:sz w:val="24"/>
          <w:szCs w:val="24"/>
        </w:rPr>
        <w:t xml:space="preserve">, D.; Honda, Y.; Liu, Q.; </w:t>
      </w:r>
      <w:proofErr w:type="spellStart"/>
      <w:r w:rsidRPr="002B78EF">
        <w:rPr>
          <w:rFonts w:ascii="Times New Roman" w:hAnsi="Times New Roman" w:cs="Times New Roman"/>
          <w:sz w:val="24"/>
          <w:szCs w:val="24"/>
        </w:rPr>
        <w:t>Olwoch</w:t>
      </w:r>
      <w:proofErr w:type="spellEnd"/>
      <w:r w:rsidRPr="002B78EF">
        <w:rPr>
          <w:rFonts w:ascii="Times New Roman" w:hAnsi="Times New Roman" w:cs="Times New Roman"/>
          <w:sz w:val="24"/>
          <w:szCs w:val="24"/>
        </w:rPr>
        <w:t xml:space="preserve">, J.M.; </w:t>
      </w:r>
      <w:proofErr w:type="spellStart"/>
      <w:r w:rsidRPr="002B78EF">
        <w:rPr>
          <w:rFonts w:ascii="Times New Roman" w:hAnsi="Times New Roman" w:cs="Times New Roman"/>
          <w:sz w:val="24"/>
          <w:szCs w:val="24"/>
        </w:rPr>
        <w:t>Revich</w:t>
      </w:r>
      <w:proofErr w:type="spellEnd"/>
      <w:r w:rsidRPr="002B78EF">
        <w:rPr>
          <w:rFonts w:ascii="Times New Roman" w:hAnsi="Times New Roman" w:cs="Times New Roman"/>
          <w:sz w:val="24"/>
          <w:szCs w:val="24"/>
        </w:rPr>
        <w:t xml:space="preserve">, B.; </w:t>
      </w:r>
      <w:proofErr w:type="spellStart"/>
      <w:r w:rsidRPr="002B78EF">
        <w:rPr>
          <w:rFonts w:ascii="Times New Roman" w:hAnsi="Times New Roman" w:cs="Times New Roman"/>
          <w:sz w:val="24"/>
          <w:szCs w:val="24"/>
        </w:rPr>
        <w:t>Sauerborn</w:t>
      </w:r>
      <w:proofErr w:type="spellEnd"/>
      <w:r w:rsidRPr="002B78EF">
        <w:rPr>
          <w:rFonts w:ascii="Times New Roman" w:hAnsi="Times New Roman" w:cs="Times New Roman"/>
          <w:sz w:val="24"/>
          <w:szCs w:val="24"/>
        </w:rPr>
        <w:t xml:space="preserve">, R. Human Health: Impacts, Adaptation, and Co-benefits. In Climate Change 2014: Impacts, Adaptation and Vulnerability. Contribution of Working Group II to the Fifth Assessment Report of the Intergovernmental Panel on Climate Change; Field, C.B., Barros, V.R., Dokken, D.J., Mach, K.J., </w:t>
      </w:r>
      <w:proofErr w:type="spellStart"/>
      <w:r w:rsidRPr="002B78EF">
        <w:rPr>
          <w:rFonts w:ascii="Times New Roman" w:hAnsi="Times New Roman" w:cs="Times New Roman"/>
          <w:sz w:val="24"/>
          <w:szCs w:val="24"/>
        </w:rPr>
        <w:t>Mastrandrea</w:t>
      </w:r>
      <w:proofErr w:type="spellEnd"/>
      <w:r w:rsidRPr="002B78EF">
        <w:rPr>
          <w:rFonts w:ascii="Times New Roman" w:hAnsi="Times New Roman" w:cs="Times New Roman"/>
          <w:sz w:val="24"/>
          <w:szCs w:val="24"/>
        </w:rPr>
        <w:t xml:space="preserve">, M.D., </w:t>
      </w:r>
      <w:proofErr w:type="spellStart"/>
      <w:r w:rsidRPr="002B78EF">
        <w:rPr>
          <w:rFonts w:ascii="Times New Roman" w:hAnsi="Times New Roman" w:cs="Times New Roman"/>
          <w:sz w:val="24"/>
          <w:szCs w:val="24"/>
        </w:rPr>
        <w:t>Bilir</w:t>
      </w:r>
      <w:proofErr w:type="spellEnd"/>
      <w:r w:rsidRPr="002B78EF">
        <w:rPr>
          <w:rFonts w:ascii="Times New Roman" w:hAnsi="Times New Roman" w:cs="Times New Roman"/>
          <w:sz w:val="24"/>
          <w:szCs w:val="24"/>
        </w:rPr>
        <w:t xml:space="preserve">, T.E., Chatterjee, M., </w:t>
      </w:r>
      <w:proofErr w:type="spellStart"/>
      <w:r w:rsidRPr="002B78EF">
        <w:rPr>
          <w:rFonts w:ascii="Times New Roman" w:hAnsi="Times New Roman" w:cs="Times New Roman"/>
          <w:sz w:val="24"/>
          <w:szCs w:val="24"/>
        </w:rPr>
        <w:t>Ebi</w:t>
      </w:r>
      <w:proofErr w:type="spellEnd"/>
      <w:r w:rsidRPr="002B78EF">
        <w:rPr>
          <w:rFonts w:ascii="Times New Roman" w:hAnsi="Times New Roman" w:cs="Times New Roman"/>
          <w:sz w:val="24"/>
          <w:szCs w:val="24"/>
        </w:rPr>
        <w:t xml:space="preserve">, K.L., Estrada, Y.O., Genova, R.C., et al., Eds.; Cambridge University Press: Cambridge, UK; New York, NY, USA, 2014; pp. 709–754. </w:t>
      </w:r>
    </w:p>
    <w:p w14:paraId="650C1FF9"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9" w:name="_Hlk149504858"/>
      <w:r w:rsidRPr="002B78EF">
        <w:rPr>
          <w:rFonts w:ascii="Times New Roman" w:hAnsi="Times New Roman" w:cs="Times New Roman"/>
          <w:sz w:val="24"/>
          <w:szCs w:val="24"/>
        </w:rPr>
        <w:t>Friel, S.</w:t>
      </w:r>
      <w:bookmarkEnd w:id="19"/>
      <w:r w:rsidRPr="002B78EF">
        <w:rPr>
          <w:rFonts w:ascii="Times New Roman" w:hAnsi="Times New Roman" w:cs="Times New Roman"/>
          <w:sz w:val="24"/>
          <w:szCs w:val="24"/>
        </w:rPr>
        <w:t xml:space="preserve">; Marmot, M.; McMichael, A.J.; </w:t>
      </w:r>
      <w:proofErr w:type="spellStart"/>
      <w:r w:rsidRPr="002B78EF">
        <w:rPr>
          <w:rFonts w:ascii="Times New Roman" w:hAnsi="Times New Roman" w:cs="Times New Roman"/>
          <w:sz w:val="24"/>
          <w:szCs w:val="24"/>
        </w:rPr>
        <w:t>Kjellstrom</w:t>
      </w:r>
      <w:proofErr w:type="spellEnd"/>
      <w:r w:rsidRPr="002B78EF">
        <w:rPr>
          <w:rFonts w:ascii="Times New Roman" w:hAnsi="Times New Roman" w:cs="Times New Roman"/>
          <w:sz w:val="24"/>
          <w:szCs w:val="24"/>
        </w:rPr>
        <w:t xml:space="preserve">, T.; </w:t>
      </w:r>
      <w:proofErr w:type="spellStart"/>
      <w:r w:rsidRPr="002B78EF">
        <w:rPr>
          <w:rFonts w:ascii="Times New Roman" w:hAnsi="Times New Roman" w:cs="Times New Roman"/>
          <w:sz w:val="24"/>
          <w:szCs w:val="24"/>
        </w:rPr>
        <w:t>Vagero</w:t>
      </w:r>
      <w:proofErr w:type="spellEnd"/>
      <w:r w:rsidRPr="002B78EF">
        <w:rPr>
          <w:rFonts w:ascii="Times New Roman" w:hAnsi="Times New Roman" w:cs="Times New Roman"/>
          <w:sz w:val="24"/>
          <w:szCs w:val="24"/>
        </w:rPr>
        <w:t>, D. Global health equity and climate stabilisation: A common agenda. Lancet 2008, 372, 1677–1683. [</w:t>
      </w:r>
      <w:proofErr w:type="spellStart"/>
      <w:r w:rsidRPr="002B78EF">
        <w:rPr>
          <w:rFonts w:ascii="Times New Roman" w:hAnsi="Times New Roman" w:cs="Times New Roman"/>
          <w:sz w:val="24"/>
          <w:szCs w:val="24"/>
        </w:rPr>
        <w:t>CrossRef</w:t>
      </w:r>
      <w:proofErr w:type="spellEnd"/>
      <w:r w:rsidRPr="002B78EF">
        <w:rPr>
          <w:rFonts w:ascii="Times New Roman" w:hAnsi="Times New Roman" w:cs="Times New Roman"/>
          <w:sz w:val="24"/>
          <w:szCs w:val="24"/>
        </w:rPr>
        <w:t xml:space="preserve">] </w:t>
      </w:r>
    </w:p>
    <w:p w14:paraId="1D33753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20" w:name="_Hlk149504905"/>
      <w:r w:rsidRPr="002B78EF">
        <w:rPr>
          <w:rFonts w:ascii="Times New Roman" w:hAnsi="Times New Roman" w:cs="Times New Roman"/>
          <w:sz w:val="24"/>
          <w:szCs w:val="24"/>
        </w:rPr>
        <w:t>World Health Organization</w:t>
      </w:r>
      <w:bookmarkEnd w:id="20"/>
      <w:r w:rsidRPr="002B78EF">
        <w:rPr>
          <w:rFonts w:ascii="Times New Roman" w:hAnsi="Times New Roman" w:cs="Times New Roman"/>
          <w:sz w:val="24"/>
          <w:szCs w:val="24"/>
        </w:rPr>
        <w:t>. Quantitative Risk Assessment of the Effects of Climate Change on Selected Causes of Death, 2030s and 2050s; World Health Organization: Geneva, Switzerland, 2014.</w:t>
      </w:r>
    </w:p>
    <w:p w14:paraId="5A258092" w14:textId="7777777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WMO (World Meteorological Organization) said on Monday 22 May 2023.</w:t>
      </w:r>
    </w:p>
    <w:p w14:paraId="3432DC3D" w14:textId="5E6C63F0" w:rsidR="00590FBD" w:rsidRPr="002B78EF" w:rsidRDefault="00A70837" w:rsidP="002D64E1">
      <w:pPr>
        <w:pStyle w:val="ListParagraph"/>
        <w:numPr>
          <w:ilvl w:val="0"/>
          <w:numId w:val="8"/>
        </w:numPr>
        <w:jc w:val="both"/>
        <w:rPr>
          <w:rFonts w:ascii="Times New Roman" w:hAnsi="Times New Roman" w:cs="Times New Roman"/>
          <w:sz w:val="24"/>
          <w:szCs w:val="24"/>
        </w:rPr>
      </w:pPr>
      <w:r w:rsidRPr="00A70837">
        <w:rPr>
          <w:rFonts w:ascii="Times New Roman" w:hAnsi="Times New Roman" w:cs="Times New Roman"/>
          <w:sz w:val="24"/>
          <w:szCs w:val="24"/>
        </w:rPr>
        <w:t xml:space="preserve">Ankita Bhushan, </w:t>
      </w:r>
      <w:proofErr w:type="spellStart"/>
      <w:r w:rsidRPr="00A70837">
        <w:rPr>
          <w:rFonts w:ascii="Times New Roman" w:hAnsi="Times New Roman" w:cs="Times New Roman"/>
          <w:sz w:val="24"/>
          <w:szCs w:val="24"/>
        </w:rPr>
        <w:t>Sanket</w:t>
      </w:r>
      <w:proofErr w:type="spellEnd"/>
      <w:r w:rsidRPr="00A70837">
        <w:rPr>
          <w:rFonts w:ascii="Times New Roman" w:hAnsi="Times New Roman" w:cs="Times New Roman"/>
          <w:sz w:val="24"/>
          <w:szCs w:val="24"/>
        </w:rPr>
        <w:t xml:space="preserve"> Patel, Apurva Patel,</w:t>
      </w:r>
      <w:r>
        <w:rPr>
          <w:rFonts w:ascii="Times New Roman" w:hAnsi="Times New Roman" w:cs="Times New Roman"/>
          <w:sz w:val="24"/>
          <w:szCs w:val="24"/>
        </w:rPr>
        <w:t xml:space="preserve"> </w:t>
      </w:r>
      <w:r w:rsidRPr="00A70837">
        <w:rPr>
          <w:rFonts w:ascii="Times New Roman" w:hAnsi="Times New Roman" w:cs="Times New Roman"/>
          <w:sz w:val="24"/>
          <w:szCs w:val="24"/>
        </w:rPr>
        <w:t>Jyoti Judah,</w:t>
      </w:r>
      <w:r>
        <w:rPr>
          <w:rFonts w:ascii="Times New Roman" w:hAnsi="Times New Roman" w:cs="Times New Roman"/>
          <w:sz w:val="24"/>
          <w:szCs w:val="24"/>
        </w:rPr>
        <w:t xml:space="preserve"> </w:t>
      </w:r>
      <w:r w:rsidRPr="00A70837">
        <w:rPr>
          <w:rFonts w:ascii="Times New Roman" w:hAnsi="Times New Roman" w:cs="Times New Roman"/>
          <w:sz w:val="24"/>
          <w:szCs w:val="24"/>
        </w:rPr>
        <w:t>Rajesh K M,</w:t>
      </w:r>
      <w:r>
        <w:rPr>
          <w:rFonts w:ascii="Times New Roman" w:hAnsi="Times New Roman" w:cs="Times New Roman"/>
          <w:sz w:val="24"/>
          <w:szCs w:val="24"/>
        </w:rPr>
        <w:t xml:space="preserve"> </w:t>
      </w:r>
      <w:r w:rsidRPr="00A70837">
        <w:rPr>
          <w:rFonts w:ascii="Times New Roman" w:hAnsi="Times New Roman" w:cs="Times New Roman"/>
          <w:sz w:val="24"/>
          <w:szCs w:val="24"/>
        </w:rPr>
        <w:t xml:space="preserve">Salam </w:t>
      </w:r>
      <w:proofErr w:type="spellStart"/>
      <w:r w:rsidRPr="00A70837">
        <w:rPr>
          <w:rFonts w:ascii="Times New Roman" w:hAnsi="Times New Roman" w:cs="Times New Roman"/>
          <w:sz w:val="24"/>
          <w:szCs w:val="24"/>
        </w:rPr>
        <w:t>Himika</w:t>
      </w:r>
      <w:proofErr w:type="spellEnd"/>
      <w:r w:rsidRPr="00A70837">
        <w:rPr>
          <w:rFonts w:ascii="Times New Roman" w:hAnsi="Times New Roman" w:cs="Times New Roman"/>
          <w:sz w:val="24"/>
          <w:szCs w:val="24"/>
        </w:rPr>
        <w:t xml:space="preserve"> Devi</w:t>
      </w:r>
      <w:r>
        <w:rPr>
          <w:rFonts w:ascii="Times New Roman" w:hAnsi="Times New Roman" w:cs="Times New Roman"/>
          <w:sz w:val="24"/>
          <w:szCs w:val="24"/>
        </w:rPr>
        <w:t xml:space="preserve">. </w:t>
      </w:r>
      <w:r w:rsidRPr="00A70837">
        <w:rPr>
          <w:rFonts w:ascii="Times New Roman" w:hAnsi="Times New Roman" w:cs="Times New Roman"/>
          <w:sz w:val="24"/>
          <w:szCs w:val="24"/>
        </w:rPr>
        <w:t>Exploring the Association Between Heavy Metal Exposure and Neurodevelopmental Disorders in Children</w:t>
      </w:r>
      <w:r>
        <w:rPr>
          <w:rFonts w:ascii="Times New Roman" w:hAnsi="Times New Roman" w:cs="Times New Roman"/>
          <w:sz w:val="24"/>
          <w:szCs w:val="24"/>
        </w:rPr>
        <w:t xml:space="preserve">. </w:t>
      </w:r>
      <w:r w:rsidRPr="00A70837">
        <w:rPr>
          <w:rFonts w:ascii="Times New Roman" w:hAnsi="Times New Roman" w:cs="Times New Roman"/>
          <w:sz w:val="24"/>
          <w:szCs w:val="24"/>
        </w:rPr>
        <w:t>Afr. J. Biomed. Res. Vol. 28(2s) (February 2025); 1009-1016</w:t>
      </w:r>
      <w:r>
        <w:rPr>
          <w:rFonts w:ascii="Times New Roman" w:hAnsi="Times New Roman" w:cs="Times New Roman"/>
          <w:sz w:val="24"/>
          <w:szCs w:val="24"/>
        </w:rPr>
        <w:t xml:space="preserve">. </w:t>
      </w:r>
      <w:proofErr w:type="spellStart"/>
      <w:r w:rsidRPr="00A70837">
        <w:rPr>
          <w:rFonts w:ascii="Times New Roman" w:hAnsi="Times New Roman" w:cs="Times New Roman"/>
          <w:sz w:val="24"/>
          <w:szCs w:val="24"/>
        </w:rPr>
        <w:t>DOI:https</w:t>
      </w:r>
      <w:proofErr w:type="spellEnd"/>
      <w:r w:rsidRPr="00A70837">
        <w:rPr>
          <w:rFonts w:ascii="Times New Roman" w:hAnsi="Times New Roman" w:cs="Times New Roman"/>
          <w:sz w:val="24"/>
          <w:szCs w:val="24"/>
        </w:rPr>
        <w:t>://doi.org/10.53555/AJBR.v28i2S.6994</w:t>
      </w:r>
    </w:p>
    <w:p w14:paraId="6BC251F4"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NRDC (</w:t>
      </w:r>
      <w:hyperlink r:id="rId30" w:history="1">
        <w:r w:rsidRPr="002B78EF">
          <w:rPr>
            <w:rStyle w:val="Hyperlink"/>
            <w:rFonts w:ascii="Times New Roman" w:hAnsi="Times New Roman" w:cs="Times New Roman"/>
            <w:sz w:val="24"/>
            <w:szCs w:val="24"/>
          </w:rPr>
          <w:t>https://www.nrdc.org/bio/joel-scata/failure-m</w:t>
        </w:r>
      </w:hyperlink>
      <w:r w:rsidRPr="002B78EF">
        <w:rPr>
          <w:rFonts w:ascii="Times New Roman" w:hAnsi="Times New Roman" w:cs="Times New Roman"/>
          <w:sz w:val="24"/>
          <w:szCs w:val="24"/>
        </w:rPr>
        <w:t>)</w:t>
      </w:r>
    </w:p>
    <w:p w14:paraId="18CEF395"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Nieto J et al (2018) Less than 2 °C? An economic-environmental evaluation of the Paris Agreement. </w:t>
      </w:r>
      <w:proofErr w:type="spellStart"/>
      <w:r w:rsidRPr="002B78EF">
        <w:rPr>
          <w:rFonts w:ascii="Times New Roman" w:hAnsi="Times New Roman" w:cs="Times New Roman"/>
          <w:sz w:val="24"/>
          <w:szCs w:val="24"/>
        </w:rPr>
        <w:t>Ecol</w:t>
      </w:r>
      <w:proofErr w:type="spellEnd"/>
      <w:r w:rsidRPr="002B78EF">
        <w:rPr>
          <w:rFonts w:ascii="Times New Roman" w:hAnsi="Times New Roman" w:cs="Times New Roman"/>
          <w:sz w:val="24"/>
          <w:szCs w:val="24"/>
        </w:rPr>
        <w:t xml:space="preserve"> Econ 146:69–84. https ://doi.org/10.1016/j.ecolecon.2017.10.007</w:t>
      </w:r>
    </w:p>
    <w:p w14:paraId="56634B02"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21" w:name="_Hlk149512114"/>
      <w:r w:rsidRPr="002B78EF">
        <w:rPr>
          <w:rFonts w:ascii="Times New Roman" w:hAnsi="Times New Roman" w:cs="Times New Roman"/>
          <w:sz w:val="24"/>
          <w:szCs w:val="24"/>
        </w:rPr>
        <w:t xml:space="preserve">Global climate change by NASA </w:t>
      </w:r>
      <w:bookmarkEnd w:id="21"/>
      <w:r w:rsidRPr="002B78EF">
        <w:rPr>
          <w:rFonts w:ascii="Times New Roman" w:hAnsi="Times New Roman" w:cs="Times New Roman"/>
          <w:sz w:val="24"/>
          <w:szCs w:val="24"/>
        </w:rPr>
        <w:t>(https://climate.nasa.gov/solutions/adaptation-mitigation)</w:t>
      </w:r>
    </w:p>
    <w:p w14:paraId="3A416830" w14:textId="77777777" w:rsidR="002D64E1" w:rsidRPr="005D7FF9"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Lawrence MG et al (2018) Evaluating climate geoengineering proposals in the context of the Paris Agreement temperature goals. Nat </w:t>
      </w:r>
      <w:proofErr w:type="spellStart"/>
      <w:r w:rsidRPr="002B78EF">
        <w:rPr>
          <w:rFonts w:ascii="Times New Roman" w:hAnsi="Times New Roman" w:cs="Times New Roman"/>
          <w:sz w:val="24"/>
          <w:szCs w:val="24"/>
        </w:rPr>
        <w:t>Commun</w:t>
      </w:r>
      <w:proofErr w:type="spellEnd"/>
      <w:r w:rsidRPr="002B78EF">
        <w:rPr>
          <w:rFonts w:ascii="Times New Roman" w:hAnsi="Times New Roman" w:cs="Times New Roman"/>
          <w:sz w:val="24"/>
          <w:szCs w:val="24"/>
        </w:rPr>
        <w:t xml:space="preserve"> 9:3734. </w:t>
      </w:r>
      <w:hyperlink r:id="rId31" w:history="1">
        <w:r w:rsidRPr="002B78EF">
          <w:rPr>
            <w:rStyle w:val="Hyperlink"/>
            <w:rFonts w:ascii="Times New Roman" w:hAnsi="Times New Roman" w:cs="Times New Roman"/>
            <w:sz w:val="24"/>
            <w:szCs w:val="24"/>
          </w:rPr>
          <w:t>https://doi.org/10.1038/s41467-018-05938-3</w:t>
        </w:r>
      </w:hyperlink>
    </w:p>
    <w:p w14:paraId="6EA55C1D" w14:textId="093315AE" w:rsidR="005D7FF9" w:rsidRPr="002B78EF" w:rsidRDefault="005D7FF9" w:rsidP="002D64E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United Nations Climate Change. </w:t>
      </w:r>
      <w:r w:rsidRPr="005D7FF9">
        <w:rPr>
          <w:rFonts w:ascii="Times New Roman" w:hAnsi="Times New Roman" w:cs="Times New Roman"/>
          <w:sz w:val="24"/>
          <w:szCs w:val="24"/>
        </w:rPr>
        <w:t>CLIMATE ACTION PATHWAY Climate Resilience Executive Summary</w:t>
      </w:r>
      <w:r>
        <w:rPr>
          <w:rFonts w:ascii="Times New Roman" w:hAnsi="Times New Roman" w:cs="Times New Roman"/>
          <w:sz w:val="24"/>
          <w:szCs w:val="24"/>
        </w:rPr>
        <w:t xml:space="preserve">. Global climate action. </w:t>
      </w:r>
      <w:hyperlink r:id="rId32" w:history="1">
        <w:r w:rsidRPr="005D7FF9">
          <w:rPr>
            <w:rStyle w:val="Hyperlink"/>
            <w:rFonts w:ascii="Times New Roman" w:hAnsi="Times New Roman" w:cs="Times New Roman"/>
            <w:sz w:val="24"/>
            <w:szCs w:val="24"/>
          </w:rPr>
          <w:t>ExecSumm_Resilience.pdf</w:t>
        </w:r>
      </w:hyperlink>
    </w:p>
    <w:p w14:paraId="7A46D8D1"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i/>
          <w:iCs/>
          <w:sz w:val="24"/>
          <w:szCs w:val="24"/>
        </w:rPr>
        <w:t>Our World in Data</w:t>
      </w:r>
      <w:r w:rsidRPr="002B78EF">
        <w:rPr>
          <w:rFonts w:ascii="Times New Roman" w:hAnsi="Times New Roman" w:cs="Times New Roman"/>
          <w:sz w:val="24"/>
          <w:szCs w:val="24"/>
        </w:rPr>
        <w:t xml:space="preserve"> (</w:t>
      </w:r>
      <w:hyperlink r:id="rId33" w:history="1">
        <w:r w:rsidRPr="002B78EF">
          <w:rPr>
            <w:rStyle w:val="Hyperlink"/>
            <w:rFonts w:ascii="Times New Roman" w:hAnsi="Times New Roman" w:cs="Times New Roman"/>
            <w:sz w:val="24"/>
            <w:szCs w:val="24"/>
          </w:rPr>
          <w:t>https://ourworldindata.org/greenhouse-gas-emissions</w:t>
        </w:r>
      </w:hyperlink>
      <w:r w:rsidRPr="002B78EF">
        <w:rPr>
          <w:rFonts w:ascii="Times New Roman" w:hAnsi="Times New Roman" w:cs="Times New Roman"/>
          <w:sz w:val="24"/>
          <w:szCs w:val="24"/>
        </w:rPr>
        <w:t>)</w:t>
      </w:r>
    </w:p>
    <w:p w14:paraId="0AF8D2E6"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22" w:name="_Hlk149515437"/>
      <w:r w:rsidRPr="002B78EF">
        <w:rPr>
          <w:rFonts w:ascii="Times New Roman" w:hAnsi="Times New Roman" w:cs="Times New Roman"/>
          <w:sz w:val="24"/>
          <w:szCs w:val="24"/>
        </w:rPr>
        <w:t>He G</w:t>
      </w:r>
      <w:bookmarkEnd w:id="22"/>
      <w:r w:rsidRPr="002B78EF">
        <w:rPr>
          <w:rFonts w:ascii="Times New Roman" w:hAnsi="Times New Roman" w:cs="Times New Roman"/>
          <w:sz w:val="24"/>
          <w:szCs w:val="24"/>
        </w:rPr>
        <w:t xml:space="preserve">, Zhang Z, Zhu Q, Wang W, Peng W, Cai Y. Estimating Carbon Sequestration Potential of Forest and Its Influencing Factors at Fine Spatial-Scales: A Case Study of Lushan City in Southern China. Int J Environ Res Public Health. 2022 Jul 27;19(15):9184. </w:t>
      </w:r>
      <w:proofErr w:type="spellStart"/>
      <w:r w:rsidRPr="002B78EF">
        <w:rPr>
          <w:rFonts w:ascii="Times New Roman" w:hAnsi="Times New Roman" w:cs="Times New Roman"/>
          <w:sz w:val="24"/>
          <w:szCs w:val="24"/>
        </w:rPr>
        <w:t>doi</w:t>
      </w:r>
      <w:proofErr w:type="spellEnd"/>
      <w:r w:rsidRPr="002B78EF">
        <w:rPr>
          <w:rFonts w:ascii="Times New Roman" w:hAnsi="Times New Roman" w:cs="Times New Roman"/>
          <w:sz w:val="24"/>
          <w:szCs w:val="24"/>
        </w:rPr>
        <w:t>: 10.3390/ijerph19159184. PMID: 35954542; PMCID: PMC9368071.</w:t>
      </w:r>
    </w:p>
    <w:p w14:paraId="06BF7688" w14:textId="7777777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Zhang C., Ju W., Chen J., Fang M., Wu M., Chang X., Wang T., Wang X. Sustained Biomass Carbon Sequestration by China’s Forests from 2010 to 2050. Forests. 2018; 9:689. </w:t>
      </w:r>
      <w:proofErr w:type="spellStart"/>
      <w:r w:rsidRPr="002B78EF">
        <w:rPr>
          <w:rFonts w:ascii="Times New Roman" w:hAnsi="Times New Roman" w:cs="Times New Roman"/>
          <w:sz w:val="24"/>
          <w:szCs w:val="24"/>
        </w:rPr>
        <w:t>doi</w:t>
      </w:r>
      <w:proofErr w:type="spellEnd"/>
      <w:r w:rsidRPr="002B78EF">
        <w:rPr>
          <w:rFonts w:ascii="Times New Roman" w:hAnsi="Times New Roman" w:cs="Times New Roman"/>
          <w:sz w:val="24"/>
          <w:szCs w:val="24"/>
        </w:rPr>
        <w:t>: 10.3390/f9110689. [</w:t>
      </w:r>
      <w:proofErr w:type="spellStart"/>
      <w:r w:rsidRPr="002B78EF">
        <w:rPr>
          <w:rFonts w:ascii="Times New Roman" w:hAnsi="Times New Roman" w:cs="Times New Roman"/>
          <w:sz w:val="24"/>
          <w:szCs w:val="24"/>
        </w:rPr>
        <w:t>CrossRef</w:t>
      </w:r>
      <w:proofErr w:type="spellEnd"/>
      <w:r w:rsidRPr="002B78EF">
        <w:rPr>
          <w:rFonts w:ascii="Times New Roman" w:hAnsi="Times New Roman" w:cs="Times New Roman"/>
          <w:sz w:val="24"/>
          <w:szCs w:val="24"/>
        </w:rPr>
        <w:t>] [Google Scholar]</w:t>
      </w:r>
    </w:p>
    <w:p w14:paraId="31615553" w14:textId="1068E9D7" w:rsidR="00555C6C" w:rsidRPr="002B78EF" w:rsidRDefault="00555C6C" w:rsidP="002D64E1">
      <w:pPr>
        <w:pStyle w:val="ListParagraph"/>
        <w:numPr>
          <w:ilvl w:val="0"/>
          <w:numId w:val="8"/>
        </w:numPr>
        <w:jc w:val="both"/>
        <w:rPr>
          <w:rFonts w:ascii="Times New Roman" w:hAnsi="Times New Roman" w:cs="Times New Roman"/>
          <w:sz w:val="24"/>
          <w:szCs w:val="24"/>
        </w:rPr>
      </w:pPr>
      <w:proofErr w:type="spellStart"/>
      <w:r w:rsidRPr="00555C6C">
        <w:rPr>
          <w:rFonts w:ascii="Times New Roman" w:hAnsi="Times New Roman" w:cs="Times New Roman"/>
          <w:sz w:val="24"/>
          <w:szCs w:val="24"/>
        </w:rPr>
        <w:lastRenderedPageBreak/>
        <w:t>Bera</w:t>
      </w:r>
      <w:proofErr w:type="spellEnd"/>
      <w:r w:rsidRPr="00555C6C">
        <w:rPr>
          <w:rFonts w:ascii="Times New Roman" w:hAnsi="Times New Roman" w:cs="Times New Roman"/>
          <w:sz w:val="24"/>
          <w:szCs w:val="24"/>
        </w:rPr>
        <w:t xml:space="preserve"> R., Dey</w:t>
      </w:r>
      <w:r>
        <w:rPr>
          <w:rFonts w:ascii="Times New Roman" w:hAnsi="Times New Roman" w:cs="Times New Roman"/>
          <w:sz w:val="24"/>
          <w:szCs w:val="24"/>
        </w:rPr>
        <w:t xml:space="preserve"> P., Bhattacharya</w:t>
      </w:r>
      <w:r w:rsidRPr="00555C6C">
        <w:rPr>
          <w:rFonts w:ascii="Times New Roman" w:hAnsi="Times New Roman" w:cs="Times New Roman"/>
          <w:sz w:val="24"/>
          <w:szCs w:val="24"/>
        </w:rPr>
        <w:t xml:space="preserve"> P., Barik A.K., Narasimhan V.L.</w:t>
      </w:r>
      <w:r>
        <w:rPr>
          <w:rFonts w:ascii="Times New Roman" w:hAnsi="Times New Roman" w:cs="Times New Roman"/>
          <w:sz w:val="24"/>
          <w:szCs w:val="24"/>
        </w:rPr>
        <w:t xml:space="preserve"> </w:t>
      </w:r>
      <w:r w:rsidRPr="00555C6C">
        <w:rPr>
          <w:rFonts w:ascii="Times New Roman" w:hAnsi="Times New Roman" w:cs="Times New Roman"/>
          <w:sz w:val="24"/>
          <w:szCs w:val="24"/>
        </w:rPr>
        <w:t>and Quah E</w:t>
      </w:r>
      <w:r>
        <w:rPr>
          <w:rFonts w:ascii="Times New Roman" w:hAnsi="Times New Roman" w:cs="Times New Roman"/>
          <w:sz w:val="24"/>
          <w:szCs w:val="24"/>
        </w:rPr>
        <w:t xml:space="preserve">. </w:t>
      </w:r>
      <w:r w:rsidRPr="00555C6C">
        <w:rPr>
          <w:rFonts w:ascii="Times New Roman" w:hAnsi="Times New Roman" w:cs="Times New Roman"/>
          <w:sz w:val="24"/>
          <w:szCs w:val="24"/>
        </w:rPr>
        <w:t>Climate Change, Regenerative Agriculture and Carbon Neutrality in the Context of Tea Cultivation</w:t>
      </w:r>
      <w:r>
        <w:rPr>
          <w:rFonts w:ascii="Times New Roman" w:hAnsi="Times New Roman" w:cs="Times New Roman"/>
          <w:sz w:val="24"/>
          <w:szCs w:val="24"/>
        </w:rPr>
        <w:t xml:space="preserve">. </w:t>
      </w:r>
      <w:r w:rsidRPr="00555C6C">
        <w:rPr>
          <w:rFonts w:ascii="Times New Roman" w:hAnsi="Times New Roman" w:cs="Times New Roman"/>
          <w:sz w:val="24"/>
          <w:szCs w:val="24"/>
        </w:rPr>
        <w:t>International Journal of Environment and Climate Change</w:t>
      </w:r>
      <w:r>
        <w:rPr>
          <w:rFonts w:ascii="Times New Roman" w:hAnsi="Times New Roman" w:cs="Times New Roman"/>
          <w:sz w:val="24"/>
          <w:szCs w:val="24"/>
        </w:rPr>
        <w:t xml:space="preserve">. </w:t>
      </w:r>
      <w:r w:rsidRPr="00555C6C">
        <w:rPr>
          <w:rFonts w:ascii="Times New Roman" w:hAnsi="Times New Roman" w:cs="Times New Roman"/>
          <w:sz w:val="24"/>
          <w:szCs w:val="24"/>
        </w:rPr>
        <w:t>Volume 15, Issue 4, Page 49-70, 2025; Article no.</w:t>
      </w:r>
      <w:r>
        <w:rPr>
          <w:rFonts w:ascii="Times New Roman" w:hAnsi="Times New Roman" w:cs="Times New Roman"/>
          <w:sz w:val="24"/>
          <w:szCs w:val="24"/>
        </w:rPr>
        <w:t xml:space="preserve"> </w:t>
      </w:r>
      <w:r w:rsidRPr="00555C6C">
        <w:rPr>
          <w:rFonts w:ascii="Times New Roman" w:hAnsi="Times New Roman" w:cs="Times New Roman"/>
          <w:sz w:val="24"/>
          <w:szCs w:val="24"/>
        </w:rPr>
        <w:t>IJECC.133394ISSN:2581-8627</w:t>
      </w:r>
      <w:r>
        <w:rPr>
          <w:rFonts w:ascii="Times New Roman" w:hAnsi="Times New Roman" w:cs="Times New Roman"/>
          <w:sz w:val="24"/>
          <w:szCs w:val="24"/>
        </w:rPr>
        <w:t xml:space="preserve">. </w:t>
      </w:r>
      <w:r w:rsidRPr="00555C6C">
        <w:rPr>
          <w:rFonts w:ascii="Times New Roman" w:hAnsi="Times New Roman" w:cs="Times New Roman"/>
          <w:sz w:val="24"/>
          <w:szCs w:val="24"/>
        </w:rPr>
        <w:t>DOI: 10.9734/</w:t>
      </w:r>
      <w:proofErr w:type="spellStart"/>
      <w:r w:rsidRPr="00555C6C">
        <w:rPr>
          <w:rFonts w:ascii="Times New Roman" w:hAnsi="Times New Roman" w:cs="Times New Roman"/>
          <w:sz w:val="24"/>
          <w:szCs w:val="24"/>
        </w:rPr>
        <w:t>ijecc</w:t>
      </w:r>
      <w:proofErr w:type="spellEnd"/>
      <w:r w:rsidRPr="00555C6C">
        <w:rPr>
          <w:rFonts w:ascii="Times New Roman" w:hAnsi="Times New Roman" w:cs="Times New Roman"/>
          <w:sz w:val="24"/>
          <w:szCs w:val="24"/>
        </w:rPr>
        <w:t>/2025/v15i44793</w:t>
      </w:r>
    </w:p>
    <w:p w14:paraId="3A854FFD" w14:textId="77777777" w:rsidR="004A0FF4" w:rsidRPr="004A0FF4" w:rsidRDefault="004A0FF4" w:rsidP="00750546">
      <w:pPr>
        <w:spacing w:after="0" w:line="240" w:lineRule="auto"/>
        <w:ind w:right="57"/>
        <w:jc w:val="both"/>
        <w:rPr>
          <w:rFonts w:ascii="Times New Roman" w:hAnsi="Times New Roman" w:cs="Times New Roman"/>
          <w:b/>
          <w:bCs/>
          <w:sz w:val="24"/>
          <w:szCs w:val="24"/>
        </w:rPr>
      </w:pPr>
    </w:p>
    <w:sectPr w:rsidR="004A0FF4" w:rsidRPr="004A0FF4">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4C9E0" w14:textId="77777777" w:rsidR="00F66159" w:rsidRDefault="00F66159" w:rsidP="00933E8C">
      <w:pPr>
        <w:spacing w:after="0" w:line="240" w:lineRule="auto"/>
      </w:pPr>
      <w:r>
        <w:separator/>
      </w:r>
    </w:p>
  </w:endnote>
  <w:endnote w:type="continuationSeparator" w:id="0">
    <w:p w14:paraId="57AC8BCF" w14:textId="77777777" w:rsidR="00F66159" w:rsidRDefault="00F66159" w:rsidP="0093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0D2AF" w14:textId="77777777" w:rsidR="00E324DB" w:rsidRDefault="00E32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E6E2" w14:textId="77777777" w:rsidR="00E324DB" w:rsidRDefault="00E32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5AE28" w14:textId="77777777" w:rsidR="00E324DB" w:rsidRDefault="00E32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5E78B" w14:textId="77777777" w:rsidR="00F66159" w:rsidRDefault="00F66159" w:rsidP="00933E8C">
      <w:pPr>
        <w:spacing w:after="0" w:line="240" w:lineRule="auto"/>
      </w:pPr>
      <w:r>
        <w:separator/>
      </w:r>
    </w:p>
  </w:footnote>
  <w:footnote w:type="continuationSeparator" w:id="0">
    <w:p w14:paraId="65818A2C" w14:textId="77777777" w:rsidR="00F66159" w:rsidRDefault="00F66159" w:rsidP="00933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A07CA" w14:textId="73C67D3C" w:rsidR="00E324DB" w:rsidRDefault="00E324DB">
    <w:pPr>
      <w:pStyle w:val="Header"/>
    </w:pPr>
    <w:r>
      <w:rPr>
        <w:noProof/>
      </w:rPr>
      <w:pict w14:anchorId="688FE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576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4F71" w14:textId="630DF6B5" w:rsidR="00C4071D" w:rsidRDefault="00E324DB">
    <w:pPr>
      <w:pStyle w:val="Header"/>
      <w:jc w:val="right"/>
    </w:pPr>
    <w:r>
      <w:rPr>
        <w:noProof/>
      </w:rPr>
      <w:pict w14:anchorId="36793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576845"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417473709"/>
        <w:docPartObj>
          <w:docPartGallery w:val="Page Numbers (Top of Page)"/>
          <w:docPartUnique/>
        </w:docPartObj>
      </w:sdtPr>
      <w:sdtEndPr>
        <w:rPr>
          <w:noProof/>
        </w:rPr>
      </w:sdtEndPr>
      <w:sdtContent>
        <w:r w:rsidR="00C4071D">
          <w:fldChar w:fldCharType="begin"/>
        </w:r>
        <w:r w:rsidR="00C4071D">
          <w:instrText xml:space="preserve"> PAGE   \* MERGEFORMAT </w:instrText>
        </w:r>
        <w:r w:rsidR="00C4071D">
          <w:fldChar w:fldCharType="separate"/>
        </w:r>
        <w:r w:rsidR="00EC1DA5">
          <w:rPr>
            <w:noProof/>
          </w:rPr>
          <w:t>7</w:t>
        </w:r>
        <w:r w:rsidR="00C4071D">
          <w:rPr>
            <w:noProof/>
          </w:rPr>
          <w:fldChar w:fldCharType="end"/>
        </w:r>
      </w:sdtContent>
    </w:sdt>
  </w:p>
  <w:p w14:paraId="3129290C" w14:textId="77777777" w:rsidR="00933E8C" w:rsidRDefault="00933E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5F76" w14:textId="53E970F2" w:rsidR="00E324DB" w:rsidRDefault="00E324DB">
    <w:pPr>
      <w:pStyle w:val="Header"/>
    </w:pPr>
    <w:r>
      <w:rPr>
        <w:noProof/>
      </w:rPr>
      <w:pict w14:anchorId="3DA09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576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0642"/>
    <w:multiLevelType w:val="hybridMultilevel"/>
    <w:tmpl w:val="33BC02D8"/>
    <w:lvl w:ilvl="0" w:tplc="83C47252">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53E241D"/>
    <w:multiLevelType w:val="multilevel"/>
    <w:tmpl w:val="2DA8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1E709E"/>
    <w:multiLevelType w:val="multilevel"/>
    <w:tmpl w:val="4B88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9D5CFE"/>
    <w:multiLevelType w:val="hybridMultilevel"/>
    <w:tmpl w:val="9312B48C"/>
    <w:lvl w:ilvl="0" w:tplc="004A8F90">
      <w:start w:val="1"/>
      <w:numFmt w:val="bullet"/>
      <w:lvlText w:val="•"/>
      <w:lvlJc w:val="left"/>
      <w:pPr>
        <w:tabs>
          <w:tab w:val="num" w:pos="720"/>
        </w:tabs>
        <w:ind w:left="720" w:hanging="360"/>
      </w:pPr>
      <w:rPr>
        <w:rFonts w:ascii="Arial" w:hAnsi="Arial" w:hint="default"/>
      </w:rPr>
    </w:lvl>
    <w:lvl w:ilvl="1" w:tplc="14FC443C" w:tentative="1">
      <w:start w:val="1"/>
      <w:numFmt w:val="bullet"/>
      <w:lvlText w:val="•"/>
      <w:lvlJc w:val="left"/>
      <w:pPr>
        <w:tabs>
          <w:tab w:val="num" w:pos="1440"/>
        </w:tabs>
        <w:ind w:left="1440" w:hanging="360"/>
      </w:pPr>
      <w:rPr>
        <w:rFonts w:ascii="Arial" w:hAnsi="Arial" w:hint="default"/>
      </w:rPr>
    </w:lvl>
    <w:lvl w:ilvl="2" w:tplc="01F094E0" w:tentative="1">
      <w:start w:val="1"/>
      <w:numFmt w:val="bullet"/>
      <w:lvlText w:val="•"/>
      <w:lvlJc w:val="left"/>
      <w:pPr>
        <w:tabs>
          <w:tab w:val="num" w:pos="2160"/>
        </w:tabs>
        <w:ind w:left="2160" w:hanging="360"/>
      </w:pPr>
      <w:rPr>
        <w:rFonts w:ascii="Arial" w:hAnsi="Arial" w:hint="default"/>
      </w:rPr>
    </w:lvl>
    <w:lvl w:ilvl="3" w:tplc="CF28C6E2" w:tentative="1">
      <w:start w:val="1"/>
      <w:numFmt w:val="bullet"/>
      <w:lvlText w:val="•"/>
      <w:lvlJc w:val="left"/>
      <w:pPr>
        <w:tabs>
          <w:tab w:val="num" w:pos="2880"/>
        </w:tabs>
        <w:ind w:left="2880" w:hanging="360"/>
      </w:pPr>
      <w:rPr>
        <w:rFonts w:ascii="Arial" w:hAnsi="Arial" w:hint="default"/>
      </w:rPr>
    </w:lvl>
    <w:lvl w:ilvl="4" w:tplc="5F9A00FA" w:tentative="1">
      <w:start w:val="1"/>
      <w:numFmt w:val="bullet"/>
      <w:lvlText w:val="•"/>
      <w:lvlJc w:val="left"/>
      <w:pPr>
        <w:tabs>
          <w:tab w:val="num" w:pos="3600"/>
        </w:tabs>
        <w:ind w:left="3600" w:hanging="360"/>
      </w:pPr>
      <w:rPr>
        <w:rFonts w:ascii="Arial" w:hAnsi="Arial" w:hint="default"/>
      </w:rPr>
    </w:lvl>
    <w:lvl w:ilvl="5" w:tplc="C39853D0" w:tentative="1">
      <w:start w:val="1"/>
      <w:numFmt w:val="bullet"/>
      <w:lvlText w:val="•"/>
      <w:lvlJc w:val="left"/>
      <w:pPr>
        <w:tabs>
          <w:tab w:val="num" w:pos="4320"/>
        </w:tabs>
        <w:ind w:left="4320" w:hanging="360"/>
      </w:pPr>
      <w:rPr>
        <w:rFonts w:ascii="Arial" w:hAnsi="Arial" w:hint="default"/>
      </w:rPr>
    </w:lvl>
    <w:lvl w:ilvl="6" w:tplc="C49C0780" w:tentative="1">
      <w:start w:val="1"/>
      <w:numFmt w:val="bullet"/>
      <w:lvlText w:val="•"/>
      <w:lvlJc w:val="left"/>
      <w:pPr>
        <w:tabs>
          <w:tab w:val="num" w:pos="5040"/>
        </w:tabs>
        <w:ind w:left="5040" w:hanging="360"/>
      </w:pPr>
      <w:rPr>
        <w:rFonts w:ascii="Arial" w:hAnsi="Arial" w:hint="default"/>
      </w:rPr>
    </w:lvl>
    <w:lvl w:ilvl="7" w:tplc="FDC4DEC6" w:tentative="1">
      <w:start w:val="1"/>
      <w:numFmt w:val="bullet"/>
      <w:lvlText w:val="•"/>
      <w:lvlJc w:val="left"/>
      <w:pPr>
        <w:tabs>
          <w:tab w:val="num" w:pos="5760"/>
        </w:tabs>
        <w:ind w:left="5760" w:hanging="360"/>
      </w:pPr>
      <w:rPr>
        <w:rFonts w:ascii="Arial" w:hAnsi="Arial" w:hint="default"/>
      </w:rPr>
    </w:lvl>
    <w:lvl w:ilvl="8" w:tplc="F84634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1E7A8A"/>
    <w:multiLevelType w:val="hybridMultilevel"/>
    <w:tmpl w:val="C6204C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201AC4"/>
    <w:multiLevelType w:val="hybridMultilevel"/>
    <w:tmpl w:val="18D62B92"/>
    <w:lvl w:ilvl="0" w:tplc="1BECB4F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F821C3"/>
    <w:multiLevelType w:val="hybridMultilevel"/>
    <w:tmpl w:val="57A607D4"/>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7" w15:restartNumberingAfterBreak="0">
    <w:nsid w:val="42AF6F33"/>
    <w:multiLevelType w:val="hybridMultilevel"/>
    <w:tmpl w:val="57A607D4"/>
    <w:lvl w:ilvl="0" w:tplc="9F445E9E">
      <w:start w:val="1"/>
      <w:numFmt w:val="decimal"/>
      <w:lvlText w:val="%1."/>
      <w:lvlJc w:val="left"/>
      <w:pPr>
        <w:ind w:left="1065" w:hanging="360"/>
      </w:pPr>
      <w:rPr>
        <w:rFonts w:hint="default"/>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8" w15:restartNumberingAfterBreak="0">
    <w:nsid w:val="633B267B"/>
    <w:multiLevelType w:val="multilevel"/>
    <w:tmpl w:val="ED2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863654"/>
    <w:multiLevelType w:val="hybridMultilevel"/>
    <w:tmpl w:val="E56E5C4A"/>
    <w:lvl w:ilvl="0" w:tplc="2D1E2C88">
      <w:start w:val="1"/>
      <w:numFmt w:val="decimal"/>
      <w:lvlText w:val="%1."/>
      <w:lvlJc w:val="left"/>
      <w:pPr>
        <w:ind w:left="1450" w:hanging="730"/>
      </w:pPr>
      <w:rPr>
        <w:rFonts w:hint="default"/>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num w:numId="1">
    <w:abstractNumId w:val="8"/>
  </w:num>
  <w:num w:numId="2">
    <w:abstractNumId w:val="2"/>
  </w:num>
  <w:num w:numId="3">
    <w:abstractNumId w:val="1"/>
  </w:num>
  <w:num w:numId="4">
    <w:abstractNumId w:val="7"/>
  </w:num>
  <w:num w:numId="5">
    <w:abstractNumId w:val="9"/>
  </w:num>
  <w:num w:numId="6">
    <w:abstractNumId w:val="6"/>
  </w:num>
  <w:num w:numId="7">
    <w:abstractNumId w:val="3"/>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2tDSxMDCzMLcwMjVS0lEKTi0uzszPAykwrAUAz8k7nywAAAA="/>
  </w:docVars>
  <w:rsids>
    <w:rsidRoot w:val="008569C9"/>
    <w:rsid w:val="00006BEB"/>
    <w:rsid w:val="00011225"/>
    <w:rsid w:val="00012153"/>
    <w:rsid w:val="000164C8"/>
    <w:rsid w:val="00022008"/>
    <w:rsid w:val="00060A55"/>
    <w:rsid w:val="000715BD"/>
    <w:rsid w:val="00075520"/>
    <w:rsid w:val="00077FA7"/>
    <w:rsid w:val="000840EA"/>
    <w:rsid w:val="00085767"/>
    <w:rsid w:val="000A7F8F"/>
    <w:rsid w:val="000D0554"/>
    <w:rsid w:val="000D0E23"/>
    <w:rsid w:val="000D1C7C"/>
    <w:rsid w:val="000E3BE6"/>
    <w:rsid w:val="000F018D"/>
    <w:rsid w:val="000F0424"/>
    <w:rsid w:val="000F1778"/>
    <w:rsid w:val="00105CEE"/>
    <w:rsid w:val="00111F60"/>
    <w:rsid w:val="0011497F"/>
    <w:rsid w:val="001158A4"/>
    <w:rsid w:val="00120874"/>
    <w:rsid w:val="00125DA6"/>
    <w:rsid w:val="00137FF2"/>
    <w:rsid w:val="001407FA"/>
    <w:rsid w:val="00145C4C"/>
    <w:rsid w:val="00151765"/>
    <w:rsid w:val="00166BA0"/>
    <w:rsid w:val="00172186"/>
    <w:rsid w:val="00176D93"/>
    <w:rsid w:val="00184F55"/>
    <w:rsid w:val="00190C77"/>
    <w:rsid w:val="00196037"/>
    <w:rsid w:val="001A556D"/>
    <w:rsid w:val="001A59AF"/>
    <w:rsid w:val="001A7FDB"/>
    <w:rsid w:val="001B25B2"/>
    <w:rsid w:val="001B5972"/>
    <w:rsid w:val="001C111A"/>
    <w:rsid w:val="001C659A"/>
    <w:rsid w:val="001F3A0C"/>
    <w:rsid w:val="001F6DAF"/>
    <w:rsid w:val="00200BBE"/>
    <w:rsid w:val="00210CBF"/>
    <w:rsid w:val="00212EF3"/>
    <w:rsid w:val="00226DCB"/>
    <w:rsid w:val="00233377"/>
    <w:rsid w:val="00250A34"/>
    <w:rsid w:val="0025250B"/>
    <w:rsid w:val="002650C3"/>
    <w:rsid w:val="002654C7"/>
    <w:rsid w:val="00273C43"/>
    <w:rsid w:val="002811C4"/>
    <w:rsid w:val="00286408"/>
    <w:rsid w:val="0029118F"/>
    <w:rsid w:val="002918B7"/>
    <w:rsid w:val="00294B87"/>
    <w:rsid w:val="002A26FC"/>
    <w:rsid w:val="002C02C3"/>
    <w:rsid w:val="002C7B6E"/>
    <w:rsid w:val="002D043C"/>
    <w:rsid w:val="002D5509"/>
    <w:rsid w:val="002D64E1"/>
    <w:rsid w:val="002E245B"/>
    <w:rsid w:val="002E2C81"/>
    <w:rsid w:val="002E75FB"/>
    <w:rsid w:val="00304DD6"/>
    <w:rsid w:val="003167BA"/>
    <w:rsid w:val="00322ABE"/>
    <w:rsid w:val="003235F7"/>
    <w:rsid w:val="00330B84"/>
    <w:rsid w:val="003559A0"/>
    <w:rsid w:val="00375D88"/>
    <w:rsid w:val="003B1478"/>
    <w:rsid w:val="003B6823"/>
    <w:rsid w:val="003C0B2A"/>
    <w:rsid w:val="003C56C1"/>
    <w:rsid w:val="003D0423"/>
    <w:rsid w:val="003D22AA"/>
    <w:rsid w:val="003E0C02"/>
    <w:rsid w:val="003F3F09"/>
    <w:rsid w:val="004007C5"/>
    <w:rsid w:val="00405064"/>
    <w:rsid w:val="004052A0"/>
    <w:rsid w:val="00411E30"/>
    <w:rsid w:val="004121EB"/>
    <w:rsid w:val="00413CCD"/>
    <w:rsid w:val="00415CA0"/>
    <w:rsid w:val="0043081B"/>
    <w:rsid w:val="004352E5"/>
    <w:rsid w:val="00443B56"/>
    <w:rsid w:val="0045095E"/>
    <w:rsid w:val="00450CC2"/>
    <w:rsid w:val="0045543B"/>
    <w:rsid w:val="00461421"/>
    <w:rsid w:val="00470371"/>
    <w:rsid w:val="00473319"/>
    <w:rsid w:val="00482D1D"/>
    <w:rsid w:val="004951F8"/>
    <w:rsid w:val="004A0FF4"/>
    <w:rsid w:val="004A67AB"/>
    <w:rsid w:val="004C758A"/>
    <w:rsid w:val="004D295B"/>
    <w:rsid w:val="004E0543"/>
    <w:rsid w:val="004E61B3"/>
    <w:rsid w:val="004F722A"/>
    <w:rsid w:val="004F7458"/>
    <w:rsid w:val="005002D2"/>
    <w:rsid w:val="00500A48"/>
    <w:rsid w:val="00500CE6"/>
    <w:rsid w:val="00506EFD"/>
    <w:rsid w:val="00507939"/>
    <w:rsid w:val="00511333"/>
    <w:rsid w:val="0052141A"/>
    <w:rsid w:val="00533AD5"/>
    <w:rsid w:val="00533C33"/>
    <w:rsid w:val="00540E13"/>
    <w:rsid w:val="00547858"/>
    <w:rsid w:val="00552B44"/>
    <w:rsid w:val="00555C6C"/>
    <w:rsid w:val="00556C3E"/>
    <w:rsid w:val="00557FB9"/>
    <w:rsid w:val="005637DC"/>
    <w:rsid w:val="00571756"/>
    <w:rsid w:val="00572021"/>
    <w:rsid w:val="00574E2B"/>
    <w:rsid w:val="00576641"/>
    <w:rsid w:val="0058412C"/>
    <w:rsid w:val="00590FBD"/>
    <w:rsid w:val="005911A8"/>
    <w:rsid w:val="005A04BE"/>
    <w:rsid w:val="005A383F"/>
    <w:rsid w:val="005A3C09"/>
    <w:rsid w:val="005A4AA0"/>
    <w:rsid w:val="005D3C58"/>
    <w:rsid w:val="005D73C2"/>
    <w:rsid w:val="005D7FF9"/>
    <w:rsid w:val="005E0375"/>
    <w:rsid w:val="005E371E"/>
    <w:rsid w:val="005E3F59"/>
    <w:rsid w:val="005F7A87"/>
    <w:rsid w:val="00606207"/>
    <w:rsid w:val="00607029"/>
    <w:rsid w:val="00610078"/>
    <w:rsid w:val="00626945"/>
    <w:rsid w:val="00644ECE"/>
    <w:rsid w:val="006456EF"/>
    <w:rsid w:val="00645C2D"/>
    <w:rsid w:val="00650F3E"/>
    <w:rsid w:val="00655B06"/>
    <w:rsid w:val="00656B00"/>
    <w:rsid w:val="0066216D"/>
    <w:rsid w:val="006746FF"/>
    <w:rsid w:val="00674980"/>
    <w:rsid w:val="00675F1E"/>
    <w:rsid w:val="00681474"/>
    <w:rsid w:val="0068622C"/>
    <w:rsid w:val="0069250D"/>
    <w:rsid w:val="00693018"/>
    <w:rsid w:val="006E4C21"/>
    <w:rsid w:val="006E6E10"/>
    <w:rsid w:val="006E7001"/>
    <w:rsid w:val="006E75D0"/>
    <w:rsid w:val="006E7C12"/>
    <w:rsid w:val="006F0728"/>
    <w:rsid w:val="006F3209"/>
    <w:rsid w:val="00701580"/>
    <w:rsid w:val="00701AFE"/>
    <w:rsid w:val="007026E5"/>
    <w:rsid w:val="00712AA7"/>
    <w:rsid w:val="00736EE6"/>
    <w:rsid w:val="00737093"/>
    <w:rsid w:val="00746036"/>
    <w:rsid w:val="00750546"/>
    <w:rsid w:val="00754B5E"/>
    <w:rsid w:val="00756341"/>
    <w:rsid w:val="00762191"/>
    <w:rsid w:val="007760AA"/>
    <w:rsid w:val="0078024F"/>
    <w:rsid w:val="007810C8"/>
    <w:rsid w:val="00781D5E"/>
    <w:rsid w:val="00783908"/>
    <w:rsid w:val="00783F7E"/>
    <w:rsid w:val="00784B1C"/>
    <w:rsid w:val="0079021D"/>
    <w:rsid w:val="00796DC1"/>
    <w:rsid w:val="007A0450"/>
    <w:rsid w:val="007A0927"/>
    <w:rsid w:val="007A703A"/>
    <w:rsid w:val="007B5129"/>
    <w:rsid w:val="007C1572"/>
    <w:rsid w:val="007E0C06"/>
    <w:rsid w:val="00804FF2"/>
    <w:rsid w:val="008242A7"/>
    <w:rsid w:val="008244D2"/>
    <w:rsid w:val="00853731"/>
    <w:rsid w:val="00853D97"/>
    <w:rsid w:val="00853F64"/>
    <w:rsid w:val="008569C9"/>
    <w:rsid w:val="00862267"/>
    <w:rsid w:val="00870914"/>
    <w:rsid w:val="00893E29"/>
    <w:rsid w:val="00897593"/>
    <w:rsid w:val="008B0408"/>
    <w:rsid w:val="008C0E12"/>
    <w:rsid w:val="008C10AE"/>
    <w:rsid w:val="008D3C77"/>
    <w:rsid w:val="008F1654"/>
    <w:rsid w:val="00902094"/>
    <w:rsid w:val="0090310B"/>
    <w:rsid w:val="0092435C"/>
    <w:rsid w:val="00933E8C"/>
    <w:rsid w:val="0093401E"/>
    <w:rsid w:val="00935DE1"/>
    <w:rsid w:val="00951D57"/>
    <w:rsid w:val="0095383A"/>
    <w:rsid w:val="00954D05"/>
    <w:rsid w:val="009605C3"/>
    <w:rsid w:val="00963310"/>
    <w:rsid w:val="00964BF6"/>
    <w:rsid w:val="00975725"/>
    <w:rsid w:val="00976177"/>
    <w:rsid w:val="009828FA"/>
    <w:rsid w:val="00982E42"/>
    <w:rsid w:val="009869BB"/>
    <w:rsid w:val="0098714D"/>
    <w:rsid w:val="00987938"/>
    <w:rsid w:val="009903A4"/>
    <w:rsid w:val="009A2482"/>
    <w:rsid w:val="009A6FC7"/>
    <w:rsid w:val="009B018E"/>
    <w:rsid w:val="009B2CD7"/>
    <w:rsid w:val="009D090A"/>
    <w:rsid w:val="009E135C"/>
    <w:rsid w:val="009E7460"/>
    <w:rsid w:val="009F40FE"/>
    <w:rsid w:val="009F6D21"/>
    <w:rsid w:val="00A01C86"/>
    <w:rsid w:val="00A072F9"/>
    <w:rsid w:val="00A22B94"/>
    <w:rsid w:val="00A23C40"/>
    <w:rsid w:val="00A32F85"/>
    <w:rsid w:val="00A4249F"/>
    <w:rsid w:val="00A511B2"/>
    <w:rsid w:val="00A517E1"/>
    <w:rsid w:val="00A57A92"/>
    <w:rsid w:val="00A6391D"/>
    <w:rsid w:val="00A70837"/>
    <w:rsid w:val="00A73ADA"/>
    <w:rsid w:val="00A76093"/>
    <w:rsid w:val="00A80D6F"/>
    <w:rsid w:val="00AA4B8B"/>
    <w:rsid w:val="00AB7BE7"/>
    <w:rsid w:val="00AB7E39"/>
    <w:rsid w:val="00AC7BAF"/>
    <w:rsid w:val="00AC7F6E"/>
    <w:rsid w:val="00AD28E3"/>
    <w:rsid w:val="00AE07FD"/>
    <w:rsid w:val="00AE2A97"/>
    <w:rsid w:val="00AF2ABA"/>
    <w:rsid w:val="00AF6540"/>
    <w:rsid w:val="00B144A3"/>
    <w:rsid w:val="00B205AA"/>
    <w:rsid w:val="00B252B4"/>
    <w:rsid w:val="00B27ABF"/>
    <w:rsid w:val="00B30FD9"/>
    <w:rsid w:val="00B32AE9"/>
    <w:rsid w:val="00B3508F"/>
    <w:rsid w:val="00B3731F"/>
    <w:rsid w:val="00B42683"/>
    <w:rsid w:val="00B538FF"/>
    <w:rsid w:val="00B66000"/>
    <w:rsid w:val="00B74FF3"/>
    <w:rsid w:val="00B93441"/>
    <w:rsid w:val="00B97853"/>
    <w:rsid w:val="00BA1660"/>
    <w:rsid w:val="00BB429A"/>
    <w:rsid w:val="00BD105A"/>
    <w:rsid w:val="00BD13B7"/>
    <w:rsid w:val="00BD2B92"/>
    <w:rsid w:val="00BF26B6"/>
    <w:rsid w:val="00BF5EE8"/>
    <w:rsid w:val="00BF7F3C"/>
    <w:rsid w:val="00C0124D"/>
    <w:rsid w:val="00C043F0"/>
    <w:rsid w:val="00C11EDF"/>
    <w:rsid w:val="00C16B6A"/>
    <w:rsid w:val="00C211B6"/>
    <w:rsid w:val="00C34D6F"/>
    <w:rsid w:val="00C352D7"/>
    <w:rsid w:val="00C400A2"/>
    <w:rsid w:val="00C4071D"/>
    <w:rsid w:val="00C45BCB"/>
    <w:rsid w:val="00C478EF"/>
    <w:rsid w:val="00C65069"/>
    <w:rsid w:val="00C76870"/>
    <w:rsid w:val="00C85103"/>
    <w:rsid w:val="00C93EF3"/>
    <w:rsid w:val="00C95CA4"/>
    <w:rsid w:val="00CA2983"/>
    <w:rsid w:val="00CA4828"/>
    <w:rsid w:val="00CB4466"/>
    <w:rsid w:val="00CC168E"/>
    <w:rsid w:val="00CE263C"/>
    <w:rsid w:val="00CE306B"/>
    <w:rsid w:val="00CE5464"/>
    <w:rsid w:val="00CF6E81"/>
    <w:rsid w:val="00CF6F22"/>
    <w:rsid w:val="00D17A49"/>
    <w:rsid w:val="00D17E72"/>
    <w:rsid w:val="00D227C7"/>
    <w:rsid w:val="00D22FDB"/>
    <w:rsid w:val="00D33DE7"/>
    <w:rsid w:val="00D34DA7"/>
    <w:rsid w:val="00D36D76"/>
    <w:rsid w:val="00D37BEC"/>
    <w:rsid w:val="00D4599B"/>
    <w:rsid w:val="00D50147"/>
    <w:rsid w:val="00D57375"/>
    <w:rsid w:val="00D60E08"/>
    <w:rsid w:val="00D66A59"/>
    <w:rsid w:val="00D77674"/>
    <w:rsid w:val="00D83E29"/>
    <w:rsid w:val="00D84A59"/>
    <w:rsid w:val="00D914D3"/>
    <w:rsid w:val="00D93683"/>
    <w:rsid w:val="00D95780"/>
    <w:rsid w:val="00DA54F9"/>
    <w:rsid w:val="00DA5C03"/>
    <w:rsid w:val="00DB10EB"/>
    <w:rsid w:val="00DB2B17"/>
    <w:rsid w:val="00DB51D6"/>
    <w:rsid w:val="00DB5ABF"/>
    <w:rsid w:val="00DE57E3"/>
    <w:rsid w:val="00DE5BAC"/>
    <w:rsid w:val="00DF1989"/>
    <w:rsid w:val="00E020D1"/>
    <w:rsid w:val="00E2471F"/>
    <w:rsid w:val="00E279DC"/>
    <w:rsid w:val="00E32065"/>
    <w:rsid w:val="00E324DB"/>
    <w:rsid w:val="00E3428C"/>
    <w:rsid w:val="00E434CF"/>
    <w:rsid w:val="00E65D28"/>
    <w:rsid w:val="00E8762E"/>
    <w:rsid w:val="00EA5E1D"/>
    <w:rsid w:val="00EB31E0"/>
    <w:rsid w:val="00EB6F71"/>
    <w:rsid w:val="00EC1DA5"/>
    <w:rsid w:val="00ED7594"/>
    <w:rsid w:val="00EF0B92"/>
    <w:rsid w:val="00EF3DC6"/>
    <w:rsid w:val="00EF5B31"/>
    <w:rsid w:val="00F01738"/>
    <w:rsid w:val="00F03F12"/>
    <w:rsid w:val="00F04E37"/>
    <w:rsid w:val="00F07F8D"/>
    <w:rsid w:val="00F16964"/>
    <w:rsid w:val="00F20C77"/>
    <w:rsid w:val="00F22723"/>
    <w:rsid w:val="00F24288"/>
    <w:rsid w:val="00F35CA8"/>
    <w:rsid w:val="00F51656"/>
    <w:rsid w:val="00F60DE0"/>
    <w:rsid w:val="00F66159"/>
    <w:rsid w:val="00F66A3E"/>
    <w:rsid w:val="00F7679D"/>
    <w:rsid w:val="00F900C6"/>
    <w:rsid w:val="00F91F17"/>
    <w:rsid w:val="00F966A8"/>
    <w:rsid w:val="00FA2576"/>
    <w:rsid w:val="00FA3646"/>
    <w:rsid w:val="00FB3973"/>
    <w:rsid w:val="00FC0606"/>
    <w:rsid w:val="00FC2350"/>
    <w:rsid w:val="00FC5253"/>
    <w:rsid w:val="00FD1704"/>
    <w:rsid w:val="00FD2A31"/>
    <w:rsid w:val="00FD5054"/>
    <w:rsid w:val="00FD5DAD"/>
    <w:rsid w:val="00FD6757"/>
    <w:rsid w:val="00FD6856"/>
    <w:rsid w:val="00FE0D30"/>
    <w:rsid w:val="00FE76C0"/>
    <w:rsid w:val="00FF1830"/>
    <w:rsid w:val="00FF56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EEFA1D"/>
  <w15:chartTrackingRefBased/>
  <w15:docId w15:val="{0508184C-91CD-4DCC-A796-D84F0B7E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CD7"/>
  </w:style>
  <w:style w:type="paragraph" w:styleId="Heading1">
    <w:name w:val="heading 1"/>
    <w:basedOn w:val="Normal"/>
    <w:next w:val="Normal"/>
    <w:link w:val="Heading1Char"/>
    <w:uiPriority w:val="9"/>
    <w:qFormat/>
    <w:rsid w:val="00D60E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989"/>
    <w:rPr>
      <w:color w:val="0563C1" w:themeColor="hyperlink"/>
      <w:u w:val="single"/>
    </w:rPr>
  </w:style>
  <w:style w:type="character" w:customStyle="1" w:styleId="UnresolvedMention1">
    <w:name w:val="Unresolved Mention1"/>
    <w:basedOn w:val="DefaultParagraphFont"/>
    <w:uiPriority w:val="99"/>
    <w:semiHidden/>
    <w:unhideWhenUsed/>
    <w:rsid w:val="00DF1989"/>
    <w:rPr>
      <w:color w:val="605E5C"/>
      <w:shd w:val="clear" w:color="auto" w:fill="E1DFDD"/>
    </w:rPr>
  </w:style>
  <w:style w:type="character" w:customStyle="1" w:styleId="Heading1Char">
    <w:name w:val="Heading 1 Char"/>
    <w:basedOn w:val="DefaultParagraphFont"/>
    <w:link w:val="Heading1"/>
    <w:uiPriority w:val="9"/>
    <w:rsid w:val="00D60E08"/>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D60E08"/>
    <w:pPr>
      <w:spacing w:after="0" w:line="240" w:lineRule="auto"/>
    </w:pPr>
  </w:style>
  <w:style w:type="paragraph" w:customStyle="1" w:styleId="ssrcss-1baegu7-styledtitle">
    <w:name w:val="ssrcss-1baegu7-styledtitle"/>
    <w:basedOn w:val="Normal"/>
    <w:rsid w:val="00C400A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400A2"/>
    <w:rPr>
      <w:b/>
      <w:bCs/>
    </w:rPr>
  </w:style>
  <w:style w:type="paragraph" w:customStyle="1" w:styleId="ssrcss-1q0x1qg-paragraph">
    <w:name w:val="ssrcss-1q0x1qg-paragraph"/>
    <w:basedOn w:val="Normal"/>
    <w:rsid w:val="00C400A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853D97"/>
    <w:pPr>
      <w:ind w:left="720"/>
      <w:contextualSpacing/>
    </w:pPr>
  </w:style>
  <w:style w:type="paragraph" w:styleId="Header">
    <w:name w:val="header"/>
    <w:basedOn w:val="Normal"/>
    <w:link w:val="HeaderChar"/>
    <w:uiPriority w:val="99"/>
    <w:unhideWhenUsed/>
    <w:rsid w:val="00933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E8C"/>
  </w:style>
  <w:style w:type="paragraph" w:styleId="Footer">
    <w:name w:val="footer"/>
    <w:basedOn w:val="Normal"/>
    <w:link w:val="FooterChar"/>
    <w:uiPriority w:val="99"/>
    <w:unhideWhenUsed/>
    <w:rsid w:val="00933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560622">
      <w:bodyDiv w:val="1"/>
      <w:marLeft w:val="0"/>
      <w:marRight w:val="0"/>
      <w:marTop w:val="0"/>
      <w:marBottom w:val="0"/>
      <w:divBdr>
        <w:top w:val="none" w:sz="0" w:space="0" w:color="auto"/>
        <w:left w:val="none" w:sz="0" w:space="0" w:color="auto"/>
        <w:bottom w:val="none" w:sz="0" w:space="0" w:color="auto"/>
        <w:right w:val="none" w:sz="0" w:space="0" w:color="auto"/>
      </w:divBdr>
    </w:div>
    <w:div w:id="531184511">
      <w:bodyDiv w:val="1"/>
      <w:marLeft w:val="0"/>
      <w:marRight w:val="0"/>
      <w:marTop w:val="0"/>
      <w:marBottom w:val="0"/>
      <w:divBdr>
        <w:top w:val="none" w:sz="0" w:space="0" w:color="auto"/>
        <w:left w:val="none" w:sz="0" w:space="0" w:color="auto"/>
        <w:bottom w:val="none" w:sz="0" w:space="0" w:color="auto"/>
        <w:right w:val="none" w:sz="0" w:space="0" w:color="auto"/>
      </w:divBdr>
    </w:div>
    <w:div w:id="868375666">
      <w:bodyDiv w:val="1"/>
      <w:marLeft w:val="0"/>
      <w:marRight w:val="0"/>
      <w:marTop w:val="0"/>
      <w:marBottom w:val="0"/>
      <w:divBdr>
        <w:top w:val="none" w:sz="0" w:space="0" w:color="auto"/>
        <w:left w:val="none" w:sz="0" w:space="0" w:color="auto"/>
        <w:bottom w:val="none" w:sz="0" w:space="0" w:color="auto"/>
        <w:right w:val="none" w:sz="0" w:space="0" w:color="auto"/>
      </w:divBdr>
    </w:div>
    <w:div w:id="913202185">
      <w:bodyDiv w:val="1"/>
      <w:marLeft w:val="0"/>
      <w:marRight w:val="0"/>
      <w:marTop w:val="0"/>
      <w:marBottom w:val="0"/>
      <w:divBdr>
        <w:top w:val="none" w:sz="0" w:space="0" w:color="auto"/>
        <w:left w:val="none" w:sz="0" w:space="0" w:color="auto"/>
        <w:bottom w:val="none" w:sz="0" w:space="0" w:color="auto"/>
        <w:right w:val="none" w:sz="0" w:space="0" w:color="auto"/>
      </w:divBdr>
      <w:divsChild>
        <w:div w:id="377242152">
          <w:marLeft w:val="0"/>
          <w:marRight w:val="0"/>
          <w:marTop w:val="0"/>
          <w:marBottom w:val="0"/>
          <w:divBdr>
            <w:top w:val="none" w:sz="0" w:space="0" w:color="auto"/>
            <w:left w:val="none" w:sz="0" w:space="0" w:color="auto"/>
            <w:bottom w:val="none" w:sz="0" w:space="0" w:color="auto"/>
            <w:right w:val="none" w:sz="0" w:space="0" w:color="auto"/>
          </w:divBdr>
          <w:divsChild>
            <w:div w:id="1212230249">
              <w:marLeft w:val="0"/>
              <w:marRight w:val="0"/>
              <w:marTop w:val="0"/>
              <w:marBottom w:val="0"/>
              <w:divBdr>
                <w:top w:val="none" w:sz="0" w:space="0" w:color="auto"/>
                <w:left w:val="none" w:sz="0" w:space="0" w:color="auto"/>
                <w:bottom w:val="none" w:sz="0" w:space="0" w:color="auto"/>
                <w:right w:val="none" w:sz="0" w:space="0" w:color="auto"/>
              </w:divBdr>
            </w:div>
          </w:divsChild>
        </w:div>
        <w:div w:id="215164045">
          <w:marLeft w:val="0"/>
          <w:marRight w:val="0"/>
          <w:marTop w:val="0"/>
          <w:marBottom w:val="0"/>
          <w:divBdr>
            <w:top w:val="none" w:sz="0" w:space="0" w:color="auto"/>
            <w:left w:val="none" w:sz="0" w:space="0" w:color="auto"/>
            <w:bottom w:val="none" w:sz="0" w:space="0" w:color="auto"/>
            <w:right w:val="none" w:sz="0" w:space="0" w:color="auto"/>
          </w:divBdr>
          <w:divsChild>
            <w:div w:id="1201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6353">
      <w:bodyDiv w:val="1"/>
      <w:marLeft w:val="0"/>
      <w:marRight w:val="0"/>
      <w:marTop w:val="0"/>
      <w:marBottom w:val="0"/>
      <w:divBdr>
        <w:top w:val="none" w:sz="0" w:space="0" w:color="auto"/>
        <w:left w:val="none" w:sz="0" w:space="0" w:color="auto"/>
        <w:bottom w:val="none" w:sz="0" w:space="0" w:color="auto"/>
        <w:right w:val="none" w:sz="0" w:space="0" w:color="auto"/>
      </w:divBdr>
      <w:divsChild>
        <w:div w:id="654266153">
          <w:marLeft w:val="0"/>
          <w:marRight w:val="0"/>
          <w:marTop w:val="0"/>
          <w:marBottom w:val="0"/>
          <w:divBdr>
            <w:top w:val="none" w:sz="0" w:space="0" w:color="auto"/>
            <w:left w:val="none" w:sz="0" w:space="0" w:color="auto"/>
            <w:bottom w:val="none" w:sz="0" w:space="0" w:color="auto"/>
            <w:right w:val="none" w:sz="0" w:space="0" w:color="auto"/>
          </w:divBdr>
        </w:div>
        <w:div w:id="1185897752">
          <w:marLeft w:val="0"/>
          <w:marRight w:val="0"/>
          <w:marTop w:val="0"/>
          <w:marBottom w:val="0"/>
          <w:divBdr>
            <w:top w:val="none" w:sz="0" w:space="0" w:color="auto"/>
            <w:left w:val="none" w:sz="0" w:space="0" w:color="auto"/>
            <w:bottom w:val="none" w:sz="0" w:space="0" w:color="auto"/>
            <w:right w:val="none" w:sz="0" w:space="0" w:color="auto"/>
          </w:divBdr>
          <w:divsChild>
            <w:div w:id="1973168703">
              <w:marLeft w:val="0"/>
              <w:marRight w:val="0"/>
              <w:marTop w:val="0"/>
              <w:marBottom w:val="0"/>
              <w:divBdr>
                <w:top w:val="none" w:sz="0" w:space="0" w:color="auto"/>
                <w:left w:val="none" w:sz="0" w:space="0" w:color="auto"/>
                <w:bottom w:val="none" w:sz="0" w:space="0" w:color="auto"/>
                <w:right w:val="none" w:sz="0" w:space="0" w:color="auto"/>
              </w:divBdr>
            </w:div>
          </w:divsChild>
        </w:div>
        <w:div w:id="1466776101">
          <w:marLeft w:val="0"/>
          <w:marRight w:val="0"/>
          <w:marTop w:val="0"/>
          <w:marBottom w:val="0"/>
          <w:divBdr>
            <w:top w:val="none" w:sz="0" w:space="0" w:color="auto"/>
            <w:left w:val="none" w:sz="0" w:space="0" w:color="auto"/>
            <w:bottom w:val="none" w:sz="0" w:space="0" w:color="auto"/>
            <w:right w:val="none" w:sz="0" w:space="0" w:color="auto"/>
          </w:divBdr>
          <w:divsChild>
            <w:div w:id="328873786">
              <w:marLeft w:val="0"/>
              <w:marRight w:val="0"/>
              <w:marTop w:val="0"/>
              <w:marBottom w:val="0"/>
              <w:divBdr>
                <w:top w:val="none" w:sz="0" w:space="0" w:color="auto"/>
                <w:left w:val="none" w:sz="0" w:space="0" w:color="auto"/>
                <w:bottom w:val="none" w:sz="0" w:space="0" w:color="auto"/>
                <w:right w:val="none" w:sz="0" w:space="0" w:color="auto"/>
              </w:divBdr>
            </w:div>
          </w:divsChild>
        </w:div>
        <w:div w:id="460611065">
          <w:marLeft w:val="0"/>
          <w:marRight w:val="0"/>
          <w:marTop w:val="0"/>
          <w:marBottom w:val="0"/>
          <w:divBdr>
            <w:top w:val="none" w:sz="0" w:space="0" w:color="auto"/>
            <w:left w:val="none" w:sz="0" w:space="0" w:color="auto"/>
            <w:bottom w:val="none" w:sz="0" w:space="0" w:color="auto"/>
            <w:right w:val="none" w:sz="0" w:space="0" w:color="auto"/>
          </w:divBdr>
          <w:divsChild>
            <w:div w:id="7653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087">
      <w:bodyDiv w:val="1"/>
      <w:marLeft w:val="0"/>
      <w:marRight w:val="0"/>
      <w:marTop w:val="0"/>
      <w:marBottom w:val="0"/>
      <w:divBdr>
        <w:top w:val="none" w:sz="0" w:space="0" w:color="auto"/>
        <w:left w:val="none" w:sz="0" w:space="0" w:color="auto"/>
        <w:bottom w:val="none" w:sz="0" w:space="0" w:color="auto"/>
        <w:right w:val="none" w:sz="0" w:space="0" w:color="auto"/>
      </w:divBdr>
      <w:divsChild>
        <w:div w:id="1285037136">
          <w:marLeft w:val="0"/>
          <w:marRight w:val="0"/>
          <w:marTop w:val="0"/>
          <w:marBottom w:val="0"/>
          <w:divBdr>
            <w:top w:val="none" w:sz="0" w:space="0" w:color="auto"/>
            <w:left w:val="none" w:sz="0" w:space="0" w:color="auto"/>
            <w:bottom w:val="none" w:sz="0" w:space="0" w:color="auto"/>
            <w:right w:val="none" w:sz="0" w:space="0" w:color="auto"/>
          </w:divBdr>
          <w:divsChild>
            <w:div w:id="1059669679">
              <w:marLeft w:val="0"/>
              <w:marRight w:val="0"/>
              <w:marTop w:val="0"/>
              <w:marBottom w:val="0"/>
              <w:divBdr>
                <w:top w:val="none" w:sz="0" w:space="0" w:color="auto"/>
                <w:left w:val="none" w:sz="0" w:space="0" w:color="auto"/>
                <w:bottom w:val="none" w:sz="0" w:space="0" w:color="auto"/>
                <w:right w:val="none" w:sz="0" w:space="0" w:color="auto"/>
              </w:divBdr>
            </w:div>
          </w:divsChild>
        </w:div>
        <w:div w:id="1979217441">
          <w:marLeft w:val="0"/>
          <w:marRight w:val="0"/>
          <w:marTop w:val="0"/>
          <w:marBottom w:val="0"/>
          <w:divBdr>
            <w:top w:val="none" w:sz="0" w:space="0" w:color="auto"/>
            <w:left w:val="none" w:sz="0" w:space="0" w:color="auto"/>
            <w:bottom w:val="none" w:sz="0" w:space="0" w:color="auto"/>
            <w:right w:val="none" w:sz="0" w:space="0" w:color="auto"/>
          </w:divBdr>
          <w:divsChild>
            <w:div w:id="1075930736">
              <w:marLeft w:val="0"/>
              <w:marRight w:val="0"/>
              <w:marTop w:val="0"/>
              <w:marBottom w:val="0"/>
              <w:divBdr>
                <w:top w:val="none" w:sz="0" w:space="0" w:color="auto"/>
                <w:left w:val="none" w:sz="0" w:space="0" w:color="auto"/>
                <w:bottom w:val="none" w:sz="0" w:space="0" w:color="auto"/>
                <w:right w:val="none" w:sz="0" w:space="0" w:color="auto"/>
              </w:divBdr>
            </w:div>
          </w:divsChild>
        </w:div>
        <w:div w:id="435250105">
          <w:marLeft w:val="0"/>
          <w:marRight w:val="0"/>
          <w:marTop w:val="0"/>
          <w:marBottom w:val="0"/>
          <w:divBdr>
            <w:top w:val="none" w:sz="0" w:space="0" w:color="auto"/>
            <w:left w:val="none" w:sz="0" w:space="0" w:color="auto"/>
            <w:bottom w:val="none" w:sz="0" w:space="0" w:color="auto"/>
            <w:right w:val="none" w:sz="0" w:space="0" w:color="auto"/>
          </w:divBdr>
          <w:divsChild>
            <w:div w:id="18447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6772">
      <w:bodyDiv w:val="1"/>
      <w:marLeft w:val="0"/>
      <w:marRight w:val="0"/>
      <w:marTop w:val="0"/>
      <w:marBottom w:val="0"/>
      <w:divBdr>
        <w:top w:val="none" w:sz="0" w:space="0" w:color="auto"/>
        <w:left w:val="none" w:sz="0" w:space="0" w:color="auto"/>
        <w:bottom w:val="none" w:sz="0" w:space="0" w:color="auto"/>
        <w:right w:val="none" w:sz="0" w:space="0" w:color="auto"/>
      </w:divBdr>
      <w:divsChild>
        <w:div w:id="2091534842">
          <w:marLeft w:val="0"/>
          <w:marRight w:val="0"/>
          <w:marTop w:val="0"/>
          <w:marBottom w:val="0"/>
          <w:divBdr>
            <w:top w:val="none" w:sz="0" w:space="0" w:color="auto"/>
            <w:left w:val="none" w:sz="0" w:space="0" w:color="auto"/>
            <w:bottom w:val="none" w:sz="0" w:space="0" w:color="auto"/>
            <w:right w:val="none" w:sz="0" w:space="0" w:color="auto"/>
          </w:divBdr>
          <w:divsChild>
            <w:div w:id="409892812">
              <w:marLeft w:val="0"/>
              <w:marRight w:val="0"/>
              <w:marTop w:val="0"/>
              <w:marBottom w:val="0"/>
              <w:divBdr>
                <w:top w:val="none" w:sz="0" w:space="0" w:color="auto"/>
                <w:left w:val="none" w:sz="0" w:space="0" w:color="auto"/>
                <w:bottom w:val="none" w:sz="0" w:space="0" w:color="auto"/>
                <w:right w:val="none" w:sz="0" w:space="0" w:color="auto"/>
              </w:divBdr>
            </w:div>
          </w:divsChild>
        </w:div>
        <w:div w:id="151416371">
          <w:marLeft w:val="0"/>
          <w:marRight w:val="0"/>
          <w:marTop w:val="0"/>
          <w:marBottom w:val="0"/>
          <w:divBdr>
            <w:top w:val="none" w:sz="0" w:space="0" w:color="auto"/>
            <w:left w:val="none" w:sz="0" w:space="0" w:color="auto"/>
            <w:bottom w:val="none" w:sz="0" w:space="0" w:color="auto"/>
            <w:right w:val="none" w:sz="0" w:space="0" w:color="auto"/>
          </w:divBdr>
          <w:divsChild>
            <w:div w:id="113066366">
              <w:marLeft w:val="0"/>
              <w:marRight w:val="0"/>
              <w:marTop w:val="0"/>
              <w:marBottom w:val="0"/>
              <w:divBdr>
                <w:top w:val="none" w:sz="0" w:space="0" w:color="auto"/>
                <w:left w:val="none" w:sz="0" w:space="0" w:color="auto"/>
                <w:bottom w:val="none" w:sz="0" w:space="0" w:color="auto"/>
                <w:right w:val="none" w:sz="0" w:space="0" w:color="auto"/>
              </w:divBdr>
              <w:divsChild>
                <w:div w:id="21423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1096">
          <w:marLeft w:val="0"/>
          <w:marRight w:val="0"/>
          <w:marTop w:val="0"/>
          <w:marBottom w:val="0"/>
          <w:divBdr>
            <w:top w:val="none" w:sz="0" w:space="0" w:color="auto"/>
            <w:left w:val="none" w:sz="0" w:space="0" w:color="auto"/>
            <w:bottom w:val="none" w:sz="0" w:space="0" w:color="auto"/>
            <w:right w:val="none" w:sz="0" w:space="0" w:color="auto"/>
          </w:divBdr>
          <w:divsChild>
            <w:div w:id="11855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6142">
      <w:bodyDiv w:val="1"/>
      <w:marLeft w:val="0"/>
      <w:marRight w:val="0"/>
      <w:marTop w:val="0"/>
      <w:marBottom w:val="0"/>
      <w:divBdr>
        <w:top w:val="none" w:sz="0" w:space="0" w:color="auto"/>
        <w:left w:val="none" w:sz="0" w:space="0" w:color="auto"/>
        <w:bottom w:val="none" w:sz="0" w:space="0" w:color="auto"/>
        <w:right w:val="none" w:sz="0" w:space="0" w:color="auto"/>
      </w:divBdr>
    </w:div>
    <w:div w:id="1884712684">
      <w:bodyDiv w:val="1"/>
      <w:marLeft w:val="0"/>
      <w:marRight w:val="0"/>
      <w:marTop w:val="0"/>
      <w:marBottom w:val="0"/>
      <w:divBdr>
        <w:top w:val="none" w:sz="0" w:space="0" w:color="auto"/>
        <w:left w:val="none" w:sz="0" w:space="0" w:color="auto"/>
        <w:bottom w:val="none" w:sz="0" w:space="0" w:color="auto"/>
        <w:right w:val="none" w:sz="0" w:space="0" w:color="auto"/>
      </w:divBdr>
    </w:div>
    <w:div w:id="2003460003">
      <w:bodyDiv w:val="1"/>
      <w:marLeft w:val="0"/>
      <w:marRight w:val="0"/>
      <w:marTop w:val="0"/>
      <w:marBottom w:val="0"/>
      <w:divBdr>
        <w:top w:val="none" w:sz="0" w:space="0" w:color="auto"/>
        <w:left w:val="none" w:sz="0" w:space="0" w:color="auto"/>
        <w:bottom w:val="none" w:sz="0" w:space="0" w:color="auto"/>
        <w:right w:val="none" w:sz="0" w:space="0" w:color="auto"/>
      </w:divBdr>
      <w:divsChild>
        <w:div w:id="402339775">
          <w:marLeft w:val="360"/>
          <w:marRight w:val="0"/>
          <w:marTop w:val="200"/>
          <w:marBottom w:val="0"/>
          <w:divBdr>
            <w:top w:val="none" w:sz="0" w:space="0" w:color="auto"/>
            <w:left w:val="none" w:sz="0" w:space="0" w:color="auto"/>
            <w:bottom w:val="none" w:sz="0" w:space="0" w:color="auto"/>
            <w:right w:val="none" w:sz="0" w:space="0" w:color="auto"/>
          </w:divBdr>
        </w:div>
        <w:div w:id="1733499033">
          <w:marLeft w:val="360"/>
          <w:marRight w:val="0"/>
          <w:marTop w:val="200"/>
          <w:marBottom w:val="0"/>
          <w:divBdr>
            <w:top w:val="none" w:sz="0" w:space="0" w:color="auto"/>
            <w:left w:val="none" w:sz="0" w:space="0" w:color="auto"/>
            <w:bottom w:val="none" w:sz="0" w:space="0" w:color="auto"/>
            <w:right w:val="none" w:sz="0" w:space="0" w:color="auto"/>
          </w:divBdr>
        </w:div>
        <w:div w:id="1628199802">
          <w:marLeft w:val="360"/>
          <w:marRight w:val="0"/>
          <w:marTop w:val="200"/>
          <w:marBottom w:val="0"/>
          <w:divBdr>
            <w:top w:val="none" w:sz="0" w:space="0" w:color="auto"/>
            <w:left w:val="none" w:sz="0" w:space="0" w:color="auto"/>
            <w:bottom w:val="none" w:sz="0" w:space="0" w:color="auto"/>
            <w:right w:val="none" w:sz="0" w:space="0" w:color="auto"/>
          </w:divBdr>
        </w:div>
        <w:div w:id="132989439">
          <w:marLeft w:val="360"/>
          <w:marRight w:val="0"/>
          <w:marTop w:val="200"/>
          <w:marBottom w:val="0"/>
          <w:divBdr>
            <w:top w:val="none" w:sz="0" w:space="0" w:color="auto"/>
            <w:left w:val="none" w:sz="0" w:space="0" w:color="auto"/>
            <w:bottom w:val="none" w:sz="0" w:space="0" w:color="auto"/>
            <w:right w:val="none" w:sz="0" w:space="0" w:color="auto"/>
          </w:divBdr>
        </w:div>
      </w:divsChild>
    </w:div>
    <w:div w:id="211689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wwf.org.uk/sites/default/files/2021-11/WWF_Clima" TargetMode="External"/><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hyperlink" Target="http://climate.nasa.gov/climate_resource_center/7"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carbonbrief.org/climate-change-threatens-one-in-six-species-with-extinction-study-find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accre.2018.12.003" TargetMode="External"/><Relationship Id="rId32" Type="http://schemas.openxmlformats.org/officeDocument/2006/relationships/hyperlink" Target="https://unfccc.int/sites/default/files/resource/ExecSumm_Resilience.pdf"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s10311-020-01059-w" TargetMode="External"/><Relationship Id="rId28" Type="http://schemas.openxmlformats.org/officeDocument/2006/relationships/hyperlink" Target="https://blogs.worldbank.org/opendata/chart-"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38/s41467-018-05938-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downtoearth.org.in/news/climate-change/threat-by-monster" TargetMode="External"/><Relationship Id="rId30" Type="http://schemas.openxmlformats.org/officeDocument/2006/relationships/hyperlink" Target="https://www.nrdc.org/bio/joel-scata/failure-m"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46889/JCIM.2025" TargetMode="External"/><Relationship Id="rId33" Type="http://schemas.openxmlformats.org/officeDocument/2006/relationships/hyperlink" Target="https://ourworldindata.org/greenhouse-gas-emissions"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1328</TotalTime>
  <Pages>21</Pages>
  <Words>5438</Words>
  <Characters>31001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Himika Salam</dc:creator>
  <cp:keywords/>
  <dc:description/>
  <cp:lastModifiedBy>SDI 1084</cp:lastModifiedBy>
  <cp:revision>376</cp:revision>
  <dcterms:created xsi:type="dcterms:W3CDTF">2023-10-22T07:16:00Z</dcterms:created>
  <dcterms:modified xsi:type="dcterms:W3CDTF">2025-04-05T12:19:00Z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77e21d89-3721-4c1e-b208-ad3c164b7e3d</vt:lpwstr>
  </property>
</Properties>
</file>