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69BCC" w14:textId="77777777" w:rsidR="00AE7839" w:rsidRPr="00AE7839" w:rsidRDefault="00AE7839" w:rsidP="00AE7839">
      <w:pPr>
        <w:pBdr>
          <w:bottom w:val="single" w:sz="4" w:space="1" w:color="auto"/>
        </w:pBdr>
        <w:jc w:val="center"/>
        <w:rPr>
          <w:rFonts w:ascii="Arial" w:hAnsi="Arial" w:cs="Arial"/>
          <w:b/>
          <w:bCs/>
          <w:i/>
          <w:iCs/>
          <w:sz w:val="36"/>
          <w:szCs w:val="36"/>
          <w:u w:val="single"/>
          <w:lang w:val="en-US"/>
        </w:rPr>
      </w:pPr>
      <w:bookmarkStart w:id="0" w:name="_Hlk193020668"/>
      <w:r w:rsidRPr="00AE7839">
        <w:rPr>
          <w:rFonts w:ascii="Arial" w:hAnsi="Arial" w:cs="Arial"/>
          <w:b/>
          <w:bCs/>
          <w:i/>
          <w:iCs/>
          <w:sz w:val="36"/>
          <w:szCs w:val="36"/>
          <w:u w:val="single"/>
          <w:lang w:val="en-US"/>
        </w:rPr>
        <w:t>Review Article</w:t>
      </w:r>
    </w:p>
    <w:p w14:paraId="3FEBB69F" w14:textId="35371CD2" w:rsidR="004D3EA7" w:rsidRPr="00C24444" w:rsidRDefault="004D3EA7" w:rsidP="00B24BDC">
      <w:pPr>
        <w:pBdr>
          <w:bottom w:val="single" w:sz="4" w:space="1" w:color="auto"/>
        </w:pBdr>
        <w:jc w:val="center"/>
        <w:rPr>
          <w:rFonts w:ascii="Arial" w:hAnsi="Arial" w:cs="Arial"/>
          <w:sz w:val="36"/>
          <w:szCs w:val="36"/>
        </w:rPr>
      </w:pPr>
      <w:r w:rsidRPr="00C24444">
        <w:rPr>
          <w:rFonts w:ascii="Arial" w:hAnsi="Arial" w:cs="Arial"/>
          <w:sz w:val="36"/>
          <w:szCs w:val="36"/>
        </w:rPr>
        <w:t>REVIEW ON INNOVATIVE SMART PACKAGING SOLUTIONS FOR SEAFOOD PRESERVATION</w:t>
      </w:r>
    </w:p>
    <w:p w14:paraId="05B610CB" w14:textId="77777777" w:rsidR="001E1447" w:rsidRDefault="001E1447" w:rsidP="00B24BDC">
      <w:pPr>
        <w:pBdr>
          <w:bottom w:val="single" w:sz="4" w:space="1" w:color="auto"/>
        </w:pBdr>
        <w:spacing w:line="276" w:lineRule="auto"/>
        <w:jc w:val="center"/>
        <w:rPr>
          <w:rFonts w:ascii="Arial" w:hAnsi="Arial" w:cs="Arial"/>
        </w:rPr>
      </w:pPr>
    </w:p>
    <w:p w14:paraId="5C1D9EB9" w14:textId="2203C555" w:rsidR="00AE7839" w:rsidRPr="00C24444" w:rsidRDefault="00AE7839" w:rsidP="00B24BDC">
      <w:pPr>
        <w:pBdr>
          <w:bottom w:val="single" w:sz="4" w:space="1" w:color="auto"/>
        </w:pBdr>
        <w:spacing w:line="276" w:lineRule="auto"/>
        <w:jc w:val="center"/>
        <w:rPr>
          <w:rFonts w:ascii="Arial" w:hAnsi="Arial" w:cs="Arial"/>
        </w:rPr>
      </w:pPr>
      <w:bookmarkStart w:id="1" w:name="_GoBack"/>
      <w:bookmarkEnd w:id="1"/>
      <w:r>
        <w:rPr>
          <w:rFonts w:ascii="Arial" w:hAnsi="Arial" w:cs="Arial"/>
        </w:rPr>
        <w:t xml:space="preserve"> </w:t>
      </w:r>
    </w:p>
    <w:p w14:paraId="777F79E2" w14:textId="4F0539C2" w:rsidR="00056C03" w:rsidRPr="00C24444" w:rsidRDefault="00056C03" w:rsidP="009E2949">
      <w:pPr>
        <w:spacing w:line="276" w:lineRule="auto"/>
        <w:jc w:val="both"/>
        <w:rPr>
          <w:rFonts w:ascii="Arial" w:hAnsi="Arial" w:cs="Arial"/>
          <w:b/>
          <w:bCs/>
        </w:rPr>
      </w:pPr>
      <w:r w:rsidRPr="00C24444">
        <w:rPr>
          <w:rFonts w:ascii="Arial" w:hAnsi="Arial" w:cs="Arial"/>
          <w:b/>
          <w:bCs/>
        </w:rPr>
        <w:t>ABSTRACT</w:t>
      </w:r>
    </w:p>
    <w:p w14:paraId="30DE9D88" w14:textId="21937EC6" w:rsidR="004D5F2D" w:rsidRPr="00C24444" w:rsidRDefault="004D5F2D" w:rsidP="00FB75B2">
      <w:pPr>
        <w:pBdr>
          <w:top w:val="single" w:sz="4" w:space="1" w:color="auto"/>
          <w:bottom w:val="single" w:sz="4" w:space="1" w:color="auto"/>
        </w:pBdr>
        <w:spacing w:line="276" w:lineRule="auto"/>
        <w:ind w:firstLine="720"/>
        <w:jc w:val="both"/>
        <w:rPr>
          <w:rFonts w:ascii="Arial" w:hAnsi="Arial" w:cs="Arial"/>
        </w:rPr>
      </w:pPr>
      <w:r w:rsidRPr="00C24444">
        <w:rPr>
          <w:rFonts w:ascii="Arial" w:hAnsi="Arial" w:cs="Arial"/>
        </w:rPr>
        <w:t xml:space="preserve">Smart packaging uses modern technologies to improve </w:t>
      </w:r>
      <w:r w:rsidR="008B7AFA" w:rsidRPr="00C24444">
        <w:rPr>
          <w:rFonts w:ascii="Arial" w:hAnsi="Arial" w:cs="Arial"/>
        </w:rPr>
        <w:t>ways to keep</w:t>
      </w:r>
      <w:r w:rsidRPr="00C24444">
        <w:rPr>
          <w:rFonts w:ascii="Arial" w:hAnsi="Arial" w:cs="Arial"/>
        </w:rPr>
        <w:t xml:space="preserve"> food fresh, significantly changing </w:t>
      </w:r>
      <w:r w:rsidR="00082840" w:rsidRPr="00C24444">
        <w:rPr>
          <w:rFonts w:ascii="Arial" w:hAnsi="Arial" w:cs="Arial"/>
        </w:rPr>
        <w:t>how</w:t>
      </w:r>
      <w:r w:rsidRPr="00C24444">
        <w:rPr>
          <w:rFonts w:ascii="Arial" w:hAnsi="Arial" w:cs="Arial"/>
        </w:rPr>
        <w:t xml:space="preserve"> we preserve it. By combining </w:t>
      </w:r>
      <w:r w:rsidR="00604556" w:rsidRPr="00C24444">
        <w:rPr>
          <w:rFonts w:ascii="Arial" w:hAnsi="Arial" w:cs="Arial"/>
        </w:rPr>
        <w:t>intelligent</w:t>
      </w:r>
      <w:r w:rsidRPr="00C24444">
        <w:rPr>
          <w:rFonts w:ascii="Arial" w:hAnsi="Arial" w:cs="Arial"/>
        </w:rPr>
        <w:t>,</w:t>
      </w:r>
      <w:r w:rsidR="00604556" w:rsidRPr="00C24444">
        <w:rPr>
          <w:rFonts w:ascii="Arial" w:hAnsi="Arial" w:cs="Arial"/>
        </w:rPr>
        <w:t xml:space="preserve"> active,</w:t>
      </w:r>
      <w:r w:rsidRPr="00C24444">
        <w:rPr>
          <w:rFonts w:ascii="Arial" w:hAnsi="Arial" w:cs="Arial"/>
        </w:rPr>
        <w:t xml:space="preserve"> and </w:t>
      </w:r>
      <w:r w:rsidR="00604556" w:rsidRPr="00C24444">
        <w:rPr>
          <w:rFonts w:ascii="Arial" w:hAnsi="Arial" w:cs="Arial"/>
        </w:rPr>
        <w:t xml:space="preserve">connected </w:t>
      </w:r>
      <w:r w:rsidRPr="00C24444">
        <w:rPr>
          <w:rFonts w:ascii="Arial" w:hAnsi="Arial" w:cs="Arial"/>
        </w:rPr>
        <w:t xml:space="preserve">methods, this new approach helps make food safer and of better quality. It also makes the supply chain work more efficiently. The technology includes advanced tools like radiofrequency identification (RFID) systems, sensors, time-temperature indicators (TTIs), and oxygen scavengers, along with digital platforms connected to the internet. With smart packaging, it's possible to monitor and manage foods that spoil easily, like seafood, in </w:t>
      </w:r>
      <w:r w:rsidR="00082840" w:rsidRPr="00C24444">
        <w:rPr>
          <w:rFonts w:ascii="Arial" w:hAnsi="Arial" w:cs="Arial"/>
        </w:rPr>
        <w:t>real time</w:t>
      </w:r>
      <w:r w:rsidRPr="00C24444">
        <w:rPr>
          <w:rFonts w:ascii="Arial" w:hAnsi="Arial" w:cs="Arial"/>
        </w:rPr>
        <w:t>. Seafood, rich in protein and moisture, spoils quickly, so these innovations play a crucial role in keeping it fresh for longer.</w:t>
      </w:r>
    </w:p>
    <w:p w14:paraId="6A74D421" w14:textId="7E0BE278" w:rsidR="001F1F7B" w:rsidRPr="00C24444" w:rsidRDefault="001F1F7B" w:rsidP="00B24BDC">
      <w:pPr>
        <w:pBdr>
          <w:bottom w:val="single" w:sz="4" w:space="1" w:color="auto"/>
        </w:pBdr>
        <w:spacing w:line="276" w:lineRule="auto"/>
        <w:jc w:val="both"/>
        <w:rPr>
          <w:rFonts w:ascii="Arial" w:hAnsi="Arial" w:cs="Arial"/>
          <w:b/>
          <w:bCs/>
        </w:rPr>
      </w:pPr>
      <w:r w:rsidRPr="00C24444">
        <w:rPr>
          <w:rFonts w:ascii="Arial" w:hAnsi="Arial" w:cs="Arial"/>
          <w:b/>
          <w:bCs/>
        </w:rPr>
        <w:t>KEYWORDS</w:t>
      </w:r>
    </w:p>
    <w:p w14:paraId="660432AE" w14:textId="02539EB8" w:rsidR="001F1F7B" w:rsidRPr="00C24444" w:rsidRDefault="001F1F7B" w:rsidP="00B24BDC">
      <w:pPr>
        <w:pBdr>
          <w:bottom w:val="single" w:sz="4" w:space="1" w:color="auto"/>
        </w:pBdr>
        <w:spacing w:line="276" w:lineRule="auto"/>
        <w:jc w:val="both"/>
        <w:rPr>
          <w:rFonts w:ascii="Arial" w:hAnsi="Arial" w:cs="Arial"/>
        </w:rPr>
      </w:pPr>
      <w:r w:rsidRPr="00C24444">
        <w:rPr>
          <w:rFonts w:ascii="Arial" w:hAnsi="Arial" w:cs="Arial"/>
        </w:rPr>
        <w:t xml:space="preserve">Smart packaging, Connected </w:t>
      </w:r>
      <w:r w:rsidR="001F2383" w:rsidRPr="00C24444">
        <w:rPr>
          <w:rFonts w:ascii="Arial" w:hAnsi="Arial" w:cs="Arial"/>
        </w:rPr>
        <w:t>packaging</w:t>
      </w:r>
      <w:r w:rsidRPr="00C24444">
        <w:rPr>
          <w:rFonts w:ascii="Arial" w:hAnsi="Arial" w:cs="Arial"/>
        </w:rPr>
        <w:t xml:space="preserve">, Intelligent </w:t>
      </w:r>
      <w:r w:rsidR="001F2383" w:rsidRPr="00C24444">
        <w:rPr>
          <w:rFonts w:ascii="Arial" w:hAnsi="Arial" w:cs="Arial"/>
        </w:rPr>
        <w:t>packaging</w:t>
      </w:r>
      <w:r w:rsidRPr="00C24444">
        <w:rPr>
          <w:rFonts w:ascii="Arial" w:hAnsi="Arial" w:cs="Arial"/>
        </w:rPr>
        <w:t xml:space="preserve">, Active </w:t>
      </w:r>
      <w:r w:rsidR="001F2383" w:rsidRPr="00C24444">
        <w:rPr>
          <w:rFonts w:ascii="Arial" w:hAnsi="Arial" w:cs="Arial"/>
        </w:rPr>
        <w:t>packaging</w:t>
      </w:r>
      <w:r w:rsidRPr="00C24444">
        <w:rPr>
          <w:rFonts w:ascii="Arial" w:hAnsi="Arial" w:cs="Arial"/>
        </w:rPr>
        <w:t>, Food preservation, Supply chain management, Seafood, Real-time monitoring</w:t>
      </w:r>
    </w:p>
    <w:p w14:paraId="74DAE1D8" w14:textId="214F6438" w:rsidR="000356BA" w:rsidRPr="00C24444" w:rsidRDefault="00A16749" w:rsidP="00B24BDC">
      <w:pPr>
        <w:pStyle w:val="Heading1"/>
        <w:rPr>
          <w:rFonts w:ascii="Arial" w:hAnsi="Arial" w:cs="Arial"/>
        </w:rPr>
      </w:pPr>
      <w:r w:rsidRPr="00C24444">
        <w:rPr>
          <w:rFonts w:ascii="Arial" w:hAnsi="Arial" w:cs="Arial"/>
        </w:rPr>
        <w:t>INTRODUCTION</w:t>
      </w:r>
    </w:p>
    <w:p w14:paraId="11B8F415" w14:textId="1EEAAC5A" w:rsidR="00D1281D" w:rsidRPr="00C24444" w:rsidRDefault="00ED5A6D" w:rsidP="009E2949">
      <w:pPr>
        <w:spacing w:line="276" w:lineRule="auto"/>
        <w:ind w:firstLine="720"/>
        <w:jc w:val="both"/>
        <w:rPr>
          <w:rFonts w:ascii="Arial" w:hAnsi="Arial" w:cs="Arial"/>
        </w:rPr>
      </w:pPr>
      <w:r w:rsidRPr="00C24444">
        <w:rPr>
          <w:rFonts w:ascii="Arial" w:hAnsi="Arial" w:cs="Arial"/>
        </w:rPr>
        <w:t>Smart packaging is a technique that monitors and shares product information using digital IDs and built-in sensors. Various businesses, including the food and pharmaceutical industries, can use this type of packaging system</w:t>
      </w:r>
      <w:r w:rsidR="00EF2A47" w:rsidRPr="00C24444">
        <w:rPr>
          <w:rFonts w:ascii="Arial" w:hAnsi="Arial" w:cs="Arial"/>
        </w:rPr>
        <w:t xml:space="preserve"> (Schaefer </w:t>
      </w:r>
      <w:r w:rsidR="00EF2A47" w:rsidRPr="00C24444">
        <w:rPr>
          <w:rFonts w:ascii="Arial" w:hAnsi="Arial" w:cs="Arial"/>
          <w:i/>
          <w:iCs/>
        </w:rPr>
        <w:t>et al</w:t>
      </w:r>
      <w:r w:rsidR="005750AB" w:rsidRPr="00C24444">
        <w:rPr>
          <w:rFonts w:ascii="Arial" w:hAnsi="Arial" w:cs="Arial"/>
        </w:rPr>
        <w:t>.,2018</w:t>
      </w:r>
      <w:r w:rsidR="00EF2A47" w:rsidRPr="00C24444">
        <w:rPr>
          <w:rFonts w:ascii="Arial" w:hAnsi="Arial" w:cs="Arial"/>
        </w:rPr>
        <w:t>)</w:t>
      </w:r>
      <w:r w:rsidRPr="00C24444">
        <w:rPr>
          <w:rFonts w:ascii="Arial" w:hAnsi="Arial" w:cs="Arial"/>
        </w:rPr>
        <w:t xml:space="preserve">. Smart packaging helps in quality assurance by strengthening supply chain management through real-time tracking and is helpful to customers </w:t>
      </w:r>
      <w:r w:rsidR="006E1BF1" w:rsidRPr="00C24444">
        <w:rPr>
          <w:rFonts w:ascii="Arial" w:hAnsi="Arial" w:cs="Arial"/>
        </w:rPr>
        <w:t>by</w:t>
      </w:r>
      <w:r w:rsidRPr="00C24444">
        <w:rPr>
          <w:rFonts w:ascii="Arial" w:hAnsi="Arial" w:cs="Arial"/>
        </w:rPr>
        <w:t xml:space="preserve"> increasing chances of consumer satisfaction with transparency by giving them more product information. When coming to smart packaging in seafood, Fish is classified as a low-acid food and is extremely perishable with high water activity (0.98–0.99) (Chen </w:t>
      </w:r>
      <w:r w:rsidRPr="00C24444">
        <w:rPr>
          <w:rFonts w:ascii="Arial" w:hAnsi="Arial" w:cs="Arial"/>
          <w:i/>
          <w:iCs/>
        </w:rPr>
        <w:t>et al</w:t>
      </w:r>
      <w:r w:rsidRPr="00C24444">
        <w:rPr>
          <w:rFonts w:ascii="Arial" w:hAnsi="Arial" w:cs="Arial"/>
        </w:rPr>
        <w:t xml:space="preserve">.,2020). It has high protein and moisture content, making it particularly vulnerable to microbial deterioration. Rancidity is one of the worries when it comes to fish because of the high concentration of polyunsaturated fatty acids. Furthermore, the two main causes of spoiling are bacterial and enzymatic (Gram </w:t>
      </w:r>
      <w:r w:rsidRPr="00C24444">
        <w:rPr>
          <w:rFonts w:ascii="Arial" w:hAnsi="Arial" w:cs="Arial"/>
          <w:i/>
          <w:iCs/>
        </w:rPr>
        <w:t>et al</w:t>
      </w:r>
      <w:r w:rsidRPr="00C24444">
        <w:rPr>
          <w:rFonts w:ascii="Arial" w:hAnsi="Arial" w:cs="Arial"/>
        </w:rPr>
        <w:t xml:space="preserve">.,1996). Incorporating smart packaging technologies allows for continuous monitoring of food quality, extends the durability of </w:t>
      </w:r>
      <w:r w:rsidRPr="00C24444">
        <w:rPr>
          <w:rFonts w:ascii="Arial" w:hAnsi="Arial" w:cs="Arial"/>
        </w:rPr>
        <w:lastRenderedPageBreak/>
        <w:t xml:space="preserve">products, and ensures a more efficient and waste-reduced supply chain (Chen </w:t>
      </w:r>
      <w:r w:rsidRPr="00C24444">
        <w:rPr>
          <w:rFonts w:ascii="Arial" w:hAnsi="Arial" w:cs="Arial"/>
          <w:i/>
          <w:iCs/>
        </w:rPr>
        <w:t>et al</w:t>
      </w:r>
      <w:r w:rsidRPr="00C24444">
        <w:rPr>
          <w:rFonts w:ascii="Arial" w:hAnsi="Arial" w:cs="Arial"/>
        </w:rPr>
        <w:t>.,2020).</w:t>
      </w:r>
    </w:p>
    <w:p w14:paraId="4EB3DBBC" w14:textId="207DB5EC" w:rsidR="004C66B7" w:rsidRPr="00C24444" w:rsidRDefault="00053676" w:rsidP="006C39CF">
      <w:pPr>
        <w:pStyle w:val="Heading1"/>
        <w:rPr>
          <w:rFonts w:ascii="Arial" w:hAnsi="Arial" w:cs="Arial"/>
        </w:rPr>
      </w:pPr>
      <w:r w:rsidRPr="00C24444">
        <w:rPr>
          <w:rFonts w:ascii="Arial" w:hAnsi="Arial" w:cs="Arial"/>
        </w:rPr>
        <w:t>TYPES OF SMART PACKAGING AND</w:t>
      </w:r>
      <w:r w:rsidR="00A673C5" w:rsidRPr="00C24444">
        <w:rPr>
          <w:rFonts w:ascii="Arial" w:hAnsi="Arial" w:cs="Arial"/>
        </w:rPr>
        <w:t xml:space="preserve"> THEIR</w:t>
      </w:r>
      <w:r w:rsidR="00B32908" w:rsidRPr="00C24444">
        <w:rPr>
          <w:rFonts w:ascii="Arial" w:hAnsi="Arial" w:cs="Arial"/>
        </w:rPr>
        <w:t xml:space="preserve"> A</w:t>
      </w:r>
      <w:r w:rsidRPr="00C24444">
        <w:rPr>
          <w:rFonts w:ascii="Arial" w:hAnsi="Arial" w:cs="Arial"/>
        </w:rPr>
        <w:t>PPLICATIONS</w:t>
      </w:r>
    </w:p>
    <w:p w14:paraId="7121570B" w14:textId="77BC530E" w:rsidR="00451CC2" w:rsidRPr="00C24444" w:rsidRDefault="000859D8" w:rsidP="006C39CF">
      <w:pPr>
        <w:spacing w:line="276" w:lineRule="auto"/>
        <w:ind w:firstLine="720"/>
        <w:jc w:val="both"/>
        <w:rPr>
          <w:rFonts w:ascii="Arial" w:hAnsi="Arial" w:cs="Arial"/>
          <w:color w:val="404040"/>
        </w:rPr>
      </w:pPr>
      <w:r w:rsidRPr="00C24444">
        <w:rPr>
          <w:rFonts w:ascii="Arial" w:hAnsi="Arial" w:cs="Arial"/>
        </w:rPr>
        <w:t xml:space="preserve">Connected packaging, active packaging, and intelligent packaging are three major categories of smart packaging. </w:t>
      </w:r>
      <w:r w:rsidR="000328AF" w:rsidRPr="00C24444">
        <w:rPr>
          <w:rFonts w:ascii="Arial" w:hAnsi="Arial" w:cs="Arial"/>
        </w:rPr>
        <w:t xml:space="preserve">The </w:t>
      </w:r>
      <w:r w:rsidR="00316639" w:rsidRPr="00C24444">
        <w:rPr>
          <w:rFonts w:ascii="Arial" w:hAnsi="Arial" w:cs="Arial"/>
        </w:rPr>
        <w:t>main</w:t>
      </w:r>
      <w:r w:rsidR="000328AF" w:rsidRPr="00C24444">
        <w:rPr>
          <w:rFonts w:ascii="Arial" w:hAnsi="Arial" w:cs="Arial"/>
        </w:rPr>
        <w:t xml:space="preserve"> purpose of </w:t>
      </w:r>
      <w:r w:rsidRPr="00C24444">
        <w:rPr>
          <w:rFonts w:ascii="Arial" w:hAnsi="Arial" w:cs="Arial"/>
        </w:rPr>
        <w:t xml:space="preserve">this type of packaging </w:t>
      </w:r>
      <w:r w:rsidR="002A3E9B" w:rsidRPr="00C24444">
        <w:rPr>
          <w:rFonts w:ascii="Arial" w:hAnsi="Arial" w:cs="Arial"/>
        </w:rPr>
        <w:t>system</w:t>
      </w:r>
      <w:r w:rsidR="001F1F7B" w:rsidRPr="00C24444">
        <w:rPr>
          <w:rFonts w:ascii="Arial" w:hAnsi="Arial" w:cs="Arial"/>
        </w:rPr>
        <w:t xml:space="preserve"> </w:t>
      </w:r>
      <w:r w:rsidR="0075055A" w:rsidRPr="00C24444">
        <w:rPr>
          <w:rFonts w:ascii="Arial" w:hAnsi="Arial" w:cs="Arial"/>
        </w:rPr>
        <w:t>is</w:t>
      </w:r>
      <w:r w:rsidRPr="00C24444">
        <w:rPr>
          <w:rFonts w:ascii="Arial" w:hAnsi="Arial" w:cs="Arial"/>
        </w:rPr>
        <w:t xml:space="preserve"> </w:t>
      </w:r>
      <w:r w:rsidR="006E1BF1" w:rsidRPr="00C24444">
        <w:rPr>
          <w:rFonts w:ascii="Arial" w:hAnsi="Arial" w:cs="Arial"/>
        </w:rPr>
        <w:t xml:space="preserve">the </w:t>
      </w:r>
      <w:r w:rsidRPr="00C24444">
        <w:rPr>
          <w:rFonts w:ascii="Arial" w:hAnsi="Arial" w:cs="Arial"/>
        </w:rPr>
        <w:t>protection, communication, accessibility, and isolation</w:t>
      </w:r>
      <w:r w:rsidR="00393314" w:rsidRPr="00C24444">
        <w:rPr>
          <w:rFonts w:ascii="Arial" w:hAnsi="Arial" w:cs="Arial"/>
        </w:rPr>
        <w:t xml:space="preserve"> of </w:t>
      </w:r>
      <w:r w:rsidR="0036630C" w:rsidRPr="00C24444">
        <w:rPr>
          <w:rFonts w:ascii="Arial" w:hAnsi="Arial" w:cs="Arial"/>
        </w:rPr>
        <w:t>food</w:t>
      </w:r>
      <w:r w:rsidR="001F2383" w:rsidRPr="00C24444">
        <w:rPr>
          <w:rFonts w:ascii="Arial" w:hAnsi="Arial" w:cs="Arial"/>
        </w:rPr>
        <w:t>,</w:t>
      </w:r>
      <w:r w:rsidR="00393314" w:rsidRPr="00C24444">
        <w:rPr>
          <w:rFonts w:ascii="Arial" w:hAnsi="Arial" w:cs="Arial"/>
        </w:rPr>
        <w:t xml:space="preserve"> </w:t>
      </w:r>
      <w:r w:rsidR="0036630C" w:rsidRPr="00C24444">
        <w:rPr>
          <w:rFonts w:ascii="Arial" w:hAnsi="Arial" w:cs="Arial"/>
        </w:rPr>
        <w:t>which</w:t>
      </w:r>
      <w:r w:rsidR="00393314" w:rsidRPr="00C24444">
        <w:rPr>
          <w:rFonts w:ascii="Arial" w:hAnsi="Arial" w:cs="Arial"/>
        </w:rPr>
        <w:t xml:space="preserve"> is </w:t>
      </w:r>
      <w:r w:rsidR="0036630C" w:rsidRPr="00C24444">
        <w:rPr>
          <w:rFonts w:ascii="Arial" w:hAnsi="Arial" w:cs="Arial"/>
        </w:rPr>
        <w:t>crucial in</w:t>
      </w:r>
      <w:r w:rsidR="00393314" w:rsidRPr="00C24444">
        <w:rPr>
          <w:rFonts w:ascii="Arial" w:hAnsi="Arial" w:cs="Arial"/>
        </w:rPr>
        <w:t xml:space="preserve"> </w:t>
      </w:r>
      <w:r w:rsidR="001F2383" w:rsidRPr="00C24444">
        <w:rPr>
          <w:rFonts w:ascii="Arial" w:hAnsi="Arial" w:cs="Arial"/>
        </w:rPr>
        <w:t xml:space="preserve">the </w:t>
      </w:r>
      <w:r w:rsidR="00393314" w:rsidRPr="00C24444">
        <w:rPr>
          <w:rFonts w:ascii="Arial" w:hAnsi="Arial" w:cs="Arial"/>
        </w:rPr>
        <w:t xml:space="preserve">case </w:t>
      </w:r>
      <w:r w:rsidR="0075055A" w:rsidRPr="00C24444">
        <w:rPr>
          <w:rFonts w:ascii="Arial" w:hAnsi="Arial" w:cs="Arial"/>
        </w:rPr>
        <w:t>of</w:t>
      </w:r>
      <w:r w:rsidR="0036630C" w:rsidRPr="00C24444">
        <w:rPr>
          <w:rFonts w:ascii="Arial" w:hAnsi="Arial" w:cs="Arial"/>
        </w:rPr>
        <w:t xml:space="preserve"> </w:t>
      </w:r>
      <w:r w:rsidR="001F2383" w:rsidRPr="00C24444">
        <w:rPr>
          <w:rFonts w:ascii="Arial" w:hAnsi="Arial" w:cs="Arial"/>
        </w:rPr>
        <w:t>seafood</w:t>
      </w:r>
      <w:r w:rsidR="00767B59" w:rsidRPr="00C24444">
        <w:rPr>
          <w:rFonts w:ascii="Arial" w:hAnsi="Arial" w:cs="Arial"/>
        </w:rPr>
        <w:t xml:space="preserve"> (Salgado </w:t>
      </w:r>
      <w:r w:rsidR="00767B59" w:rsidRPr="00C24444">
        <w:rPr>
          <w:rFonts w:ascii="Arial" w:hAnsi="Arial" w:cs="Arial"/>
          <w:i/>
          <w:iCs/>
        </w:rPr>
        <w:t>et al</w:t>
      </w:r>
      <w:r w:rsidR="00767B59" w:rsidRPr="00C24444">
        <w:rPr>
          <w:rFonts w:ascii="Arial" w:hAnsi="Arial" w:cs="Arial"/>
        </w:rPr>
        <w:t>.,2021)</w:t>
      </w:r>
      <w:r w:rsidR="00D3259D" w:rsidRPr="00C24444">
        <w:rPr>
          <w:rFonts w:ascii="Arial" w:hAnsi="Arial" w:cs="Arial"/>
        </w:rPr>
        <w:t xml:space="preserve">. </w:t>
      </w:r>
      <w:r w:rsidRPr="00C24444">
        <w:rPr>
          <w:rFonts w:ascii="Arial" w:hAnsi="Arial" w:cs="Arial"/>
        </w:rPr>
        <w:t>Therefore, the goal of effective packaging is to convey goods to final consumers in the best possible state for their intended purpose</w:t>
      </w:r>
      <w:r w:rsidR="00F24530" w:rsidRPr="00C24444">
        <w:rPr>
          <w:rFonts w:ascii="Arial" w:hAnsi="Arial" w:cs="Arial"/>
        </w:rPr>
        <w:t xml:space="preserve">. </w:t>
      </w:r>
      <w:r w:rsidR="00870CE0" w:rsidRPr="00C24444">
        <w:rPr>
          <w:rFonts w:ascii="Arial" w:hAnsi="Arial" w:cs="Arial"/>
        </w:rPr>
        <w:t xml:space="preserve">According to European Regulation (EC) No. 450/2009, active packaging </w:t>
      </w:r>
      <w:r w:rsidR="007F6DB4" w:rsidRPr="00C24444">
        <w:rPr>
          <w:rFonts w:ascii="Arial" w:hAnsi="Arial" w:cs="Arial"/>
        </w:rPr>
        <w:t xml:space="preserve">is such </w:t>
      </w:r>
      <w:r w:rsidR="000104B1" w:rsidRPr="00C24444">
        <w:rPr>
          <w:rFonts w:ascii="Arial" w:hAnsi="Arial" w:cs="Arial"/>
        </w:rPr>
        <w:t>packaging that will</w:t>
      </w:r>
      <w:r w:rsidR="00F24530" w:rsidRPr="00C24444">
        <w:rPr>
          <w:rFonts w:ascii="Arial" w:hAnsi="Arial" w:cs="Arial"/>
        </w:rPr>
        <w:t xml:space="preserve"> </w:t>
      </w:r>
      <w:r w:rsidR="00870CE0" w:rsidRPr="00C24444">
        <w:rPr>
          <w:rFonts w:ascii="Arial" w:hAnsi="Arial" w:cs="Arial"/>
        </w:rPr>
        <w:t xml:space="preserve">release or absorb materials into or out of the </w:t>
      </w:r>
      <w:r w:rsidR="00F24530" w:rsidRPr="00C24444">
        <w:rPr>
          <w:rFonts w:ascii="Arial" w:hAnsi="Arial" w:cs="Arial"/>
        </w:rPr>
        <w:t xml:space="preserve">packed foods </w:t>
      </w:r>
      <w:r w:rsidR="00870CE0" w:rsidRPr="00C24444">
        <w:rPr>
          <w:rFonts w:ascii="Arial" w:hAnsi="Arial" w:cs="Arial"/>
        </w:rPr>
        <w:t xml:space="preserve">or </w:t>
      </w:r>
      <w:r w:rsidR="000104B1" w:rsidRPr="00C24444">
        <w:rPr>
          <w:rFonts w:ascii="Arial" w:hAnsi="Arial" w:cs="Arial"/>
        </w:rPr>
        <w:t>their</w:t>
      </w:r>
      <w:r w:rsidR="00870CE0" w:rsidRPr="00C24444">
        <w:rPr>
          <w:rFonts w:ascii="Arial" w:hAnsi="Arial" w:cs="Arial"/>
        </w:rPr>
        <w:t xml:space="preserve"> surroundings</w:t>
      </w:r>
      <w:r w:rsidR="00FC34CE" w:rsidRPr="00C24444">
        <w:rPr>
          <w:rFonts w:ascii="Arial" w:hAnsi="Arial" w:cs="Arial"/>
        </w:rPr>
        <w:t xml:space="preserve"> whereas intelligent packaging </w:t>
      </w:r>
      <w:r w:rsidR="005750AB" w:rsidRPr="00C24444">
        <w:rPr>
          <w:rFonts w:ascii="Arial" w:hAnsi="Arial" w:cs="Arial"/>
        </w:rPr>
        <w:t>monitors</w:t>
      </w:r>
      <w:r w:rsidR="00FC34CE" w:rsidRPr="00C24444">
        <w:rPr>
          <w:rFonts w:ascii="Arial" w:hAnsi="Arial" w:cs="Arial"/>
        </w:rPr>
        <w:t xml:space="preserve"> the condition of packaged food or its surrounding environment. </w:t>
      </w:r>
      <w:r w:rsidR="00870CE0" w:rsidRPr="00C24444">
        <w:rPr>
          <w:rFonts w:ascii="Arial" w:hAnsi="Arial" w:cs="Arial"/>
        </w:rPr>
        <w:t>The idea is not new, but it has made great strides in the last few decades.</w:t>
      </w:r>
      <w:r w:rsidRPr="00C24444">
        <w:rPr>
          <w:rFonts w:ascii="Arial" w:hAnsi="Arial" w:cs="Arial"/>
        </w:rPr>
        <w:t xml:space="preserve"> </w:t>
      </w:r>
      <w:r w:rsidR="00E92BE8" w:rsidRPr="00C24444">
        <w:rPr>
          <w:rFonts w:ascii="Arial" w:hAnsi="Arial" w:cs="Arial"/>
        </w:rPr>
        <w:t>The benefits</w:t>
      </w:r>
      <w:r w:rsidRPr="00C24444">
        <w:rPr>
          <w:rFonts w:ascii="Arial" w:hAnsi="Arial" w:cs="Arial"/>
        </w:rPr>
        <w:t xml:space="preserve"> of smart packaging complement those of conventional packaging by</w:t>
      </w:r>
      <w:r w:rsidR="00E92BE8" w:rsidRPr="00C24444">
        <w:rPr>
          <w:rFonts w:ascii="Arial" w:hAnsi="Arial" w:cs="Arial"/>
        </w:rPr>
        <w:t>,</w:t>
      </w:r>
      <w:r w:rsidRPr="00C24444">
        <w:rPr>
          <w:rFonts w:ascii="Arial" w:hAnsi="Arial" w:cs="Arial"/>
        </w:rPr>
        <w:t xml:space="preserve"> for example, </w:t>
      </w:r>
      <w:r w:rsidR="00E92BE8" w:rsidRPr="00C24444">
        <w:rPr>
          <w:rFonts w:ascii="Arial" w:hAnsi="Arial" w:cs="Arial"/>
        </w:rPr>
        <w:t>increasing</w:t>
      </w:r>
      <w:r w:rsidRPr="00C24444">
        <w:rPr>
          <w:rFonts w:ascii="Arial" w:hAnsi="Arial" w:cs="Arial"/>
        </w:rPr>
        <w:t xml:space="preserve"> shelf life by acting as an oxygen scavenger and </w:t>
      </w:r>
      <w:r w:rsidR="00E92BE8" w:rsidRPr="00C24444">
        <w:rPr>
          <w:rFonts w:ascii="Arial" w:hAnsi="Arial" w:cs="Arial"/>
        </w:rPr>
        <w:t>using</w:t>
      </w:r>
      <w:r w:rsidRPr="00C24444">
        <w:rPr>
          <w:rFonts w:ascii="Arial" w:hAnsi="Arial" w:cs="Arial"/>
        </w:rPr>
        <w:t xml:space="preserve"> active monitors like sensors or indicators to show the product’s condition.</w:t>
      </w:r>
      <w:r w:rsidR="00661E31" w:rsidRPr="00C24444">
        <w:rPr>
          <w:rFonts w:ascii="Arial" w:hAnsi="Arial" w:cs="Arial"/>
        </w:rPr>
        <w:t xml:space="preserve"> </w:t>
      </w:r>
      <w:r w:rsidR="004769C8" w:rsidRPr="00C24444">
        <w:rPr>
          <w:rFonts w:ascii="Arial" w:hAnsi="Arial" w:cs="Arial"/>
          <w:color w:val="404040"/>
        </w:rPr>
        <w:t>Smart packaging refers to systems that combine </w:t>
      </w:r>
      <w:r w:rsidR="004769C8" w:rsidRPr="00C24444">
        <w:rPr>
          <w:rStyle w:val="Strong"/>
          <w:rFonts w:ascii="Arial" w:hAnsi="Arial" w:cs="Arial"/>
          <w:color w:val="404040"/>
        </w:rPr>
        <w:t>active</w:t>
      </w:r>
      <w:r w:rsidR="004769C8" w:rsidRPr="00C24444">
        <w:rPr>
          <w:rFonts w:ascii="Arial" w:hAnsi="Arial" w:cs="Arial"/>
          <w:color w:val="404040"/>
        </w:rPr>
        <w:t> (e.g., oxygen scavengers, antimicrobials) and </w:t>
      </w:r>
      <w:r w:rsidR="004769C8" w:rsidRPr="00C24444">
        <w:rPr>
          <w:rStyle w:val="Strong"/>
          <w:rFonts w:ascii="Arial" w:hAnsi="Arial" w:cs="Arial"/>
          <w:color w:val="404040"/>
        </w:rPr>
        <w:t>intelligent</w:t>
      </w:r>
      <w:r w:rsidR="004769C8" w:rsidRPr="00C24444">
        <w:rPr>
          <w:rFonts w:ascii="Arial" w:hAnsi="Arial" w:cs="Arial"/>
          <w:color w:val="404040"/>
        </w:rPr>
        <w:t xml:space="preserve"> (e.g., sensors, indicators) functionalities to extend shelf life, ensure safety, and provide real-time data on food quality (Robertson, 2016). </w:t>
      </w:r>
      <w:r w:rsidR="007A6720" w:rsidRPr="00C24444">
        <w:rPr>
          <w:rFonts w:ascii="Arial" w:hAnsi="Arial" w:cs="Arial"/>
          <w:color w:val="404040"/>
        </w:rPr>
        <w:t xml:space="preserve"> </w:t>
      </w:r>
      <w:r w:rsidR="00FB75B2" w:rsidRPr="00C24444">
        <w:rPr>
          <w:rFonts w:ascii="Arial" w:hAnsi="Arial" w:cs="Arial"/>
          <w:color w:val="404040"/>
        </w:rPr>
        <w:t xml:space="preserve">The </w:t>
      </w:r>
      <w:r w:rsidR="00451CC2" w:rsidRPr="00C24444">
        <w:rPr>
          <w:rFonts w:ascii="Arial" w:hAnsi="Arial" w:cs="Arial"/>
          <w:color w:val="404040"/>
        </w:rPr>
        <w:t>details of smart packaging and its importance of</w:t>
      </w:r>
      <w:r w:rsidR="00BF3E31" w:rsidRPr="00C24444">
        <w:rPr>
          <w:rFonts w:ascii="Arial" w:hAnsi="Arial" w:cs="Arial"/>
          <w:color w:val="404040"/>
        </w:rPr>
        <w:t xml:space="preserve"> smart packaging are presented in Table</w:t>
      </w:r>
      <w:r w:rsidR="00451CC2" w:rsidRPr="00C24444">
        <w:rPr>
          <w:rFonts w:ascii="Arial" w:hAnsi="Arial" w:cs="Arial"/>
          <w:color w:val="404040"/>
        </w:rPr>
        <w:t>s</w:t>
      </w:r>
      <w:r w:rsidR="00BF3E31" w:rsidRPr="00C24444">
        <w:rPr>
          <w:rFonts w:ascii="Arial" w:hAnsi="Arial" w:cs="Arial"/>
          <w:color w:val="404040"/>
        </w:rPr>
        <w:t>1</w:t>
      </w:r>
      <w:r w:rsidR="00451CC2" w:rsidRPr="00C24444">
        <w:rPr>
          <w:rFonts w:ascii="Arial" w:hAnsi="Arial" w:cs="Arial"/>
          <w:color w:val="404040"/>
        </w:rPr>
        <w:t xml:space="preserve"> to 6</w:t>
      </w:r>
      <w:r w:rsidR="00BF3E31" w:rsidRPr="00C24444">
        <w:rPr>
          <w:rFonts w:ascii="Arial" w:hAnsi="Arial" w:cs="Arial"/>
          <w:color w:val="404040"/>
        </w:rPr>
        <w:t>.</w:t>
      </w:r>
    </w:p>
    <w:p w14:paraId="659C479B" w14:textId="6B58CDD5" w:rsidR="009E2949" w:rsidRPr="00C24444" w:rsidRDefault="00C66C55" w:rsidP="006C39CF">
      <w:pPr>
        <w:rPr>
          <w:rFonts w:ascii="Arial" w:hAnsi="Arial" w:cs="Arial"/>
        </w:rPr>
      </w:pPr>
      <w:bookmarkStart w:id="2" w:name="_Hlk194142677"/>
      <w:r w:rsidRPr="00C24444">
        <w:rPr>
          <w:rStyle w:val="Strong"/>
          <w:rFonts w:ascii="Arial" w:hAnsi="Arial" w:cs="Arial"/>
        </w:rPr>
        <w:t xml:space="preserve">Table 1 </w:t>
      </w:r>
      <w:r w:rsidR="009E2949" w:rsidRPr="00C24444">
        <w:rPr>
          <w:rStyle w:val="Strong"/>
          <w:rFonts w:ascii="Arial" w:hAnsi="Arial" w:cs="Arial"/>
        </w:rPr>
        <w:t>Key Technologies in Smart Packaging</w:t>
      </w:r>
    </w:p>
    <w:tbl>
      <w:tblPr>
        <w:tblStyle w:val="TableGrid"/>
        <w:tblW w:w="0" w:type="auto"/>
        <w:tblLook w:val="04A0" w:firstRow="1" w:lastRow="0" w:firstColumn="1" w:lastColumn="0" w:noHBand="0" w:noVBand="1"/>
      </w:tblPr>
      <w:tblGrid>
        <w:gridCol w:w="1500"/>
        <w:gridCol w:w="2349"/>
        <w:gridCol w:w="1844"/>
        <w:gridCol w:w="1613"/>
        <w:gridCol w:w="2044"/>
      </w:tblGrid>
      <w:tr w:rsidR="009E2949" w:rsidRPr="00C24444" w14:paraId="7D05DEE3" w14:textId="77777777" w:rsidTr="009E2949">
        <w:tc>
          <w:tcPr>
            <w:tcW w:w="0" w:type="auto"/>
            <w:hideMark/>
          </w:tcPr>
          <w:p w14:paraId="3773FA6C"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Technology</w:t>
            </w:r>
          </w:p>
        </w:tc>
        <w:tc>
          <w:tcPr>
            <w:tcW w:w="0" w:type="auto"/>
            <w:hideMark/>
          </w:tcPr>
          <w:p w14:paraId="775AD766"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Description</w:t>
            </w:r>
          </w:p>
        </w:tc>
        <w:tc>
          <w:tcPr>
            <w:tcW w:w="0" w:type="auto"/>
            <w:hideMark/>
          </w:tcPr>
          <w:p w14:paraId="73065FE9"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Example</w:t>
            </w:r>
          </w:p>
        </w:tc>
        <w:tc>
          <w:tcPr>
            <w:tcW w:w="0" w:type="auto"/>
            <w:hideMark/>
          </w:tcPr>
          <w:p w14:paraId="569A5139"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Application</w:t>
            </w:r>
          </w:p>
        </w:tc>
        <w:tc>
          <w:tcPr>
            <w:tcW w:w="0" w:type="auto"/>
            <w:hideMark/>
          </w:tcPr>
          <w:p w14:paraId="792AE0FA"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Reference</w:t>
            </w:r>
          </w:p>
        </w:tc>
      </w:tr>
      <w:tr w:rsidR="009E2949" w:rsidRPr="00C24444" w14:paraId="205B8F6C" w14:textId="77777777" w:rsidTr="009E2949">
        <w:tc>
          <w:tcPr>
            <w:tcW w:w="0" w:type="auto"/>
            <w:hideMark/>
          </w:tcPr>
          <w:p w14:paraId="6544A545" w14:textId="77777777" w:rsidR="009E2949" w:rsidRPr="00C24444" w:rsidRDefault="009E2949" w:rsidP="005A0A3E">
            <w:pPr>
              <w:rPr>
                <w:rFonts w:ascii="Arial" w:hAnsi="Arial" w:cs="Arial"/>
                <w:color w:val="404040"/>
              </w:rPr>
            </w:pPr>
            <w:r w:rsidRPr="00C24444">
              <w:rPr>
                <w:rFonts w:ascii="Arial" w:hAnsi="Arial" w:cs="Arial"/>
                <w:color w:val="404040"/>
              </w:rPr>
              <w:t>Biosensors</w:t>
            </w:r>
          </w:p>
        </w:tc>
        <w:tc>
          <w:tcPr>
            <w:tcW w:w="0" w:type="auto"/>
            <w:hideMark/>
          </w:tcPr>
          <w:p w14:paraId="15853D2F" w14:textId="77777777" w:rsidR="009E2949" w:rsidRPr="00C24444" w:rsidRDefault="009E2949" w:rsidP="005A0A3E">
            <w:pPr>
              <w:rPr>
                <w:rFonts w:ascii="Arial" w:hAnsi="Arial" w:cs="Arial"/>
                <w:color w:val="404040"/>
              </w:rPr>
            </w:pPr>
            <w:r w:rsidRPr="00C24444">
              <w:rPr>
                <w:rFonts w:ascii="Arial" w:hAnsi="Arial" w:cs="Arial"/>
                <w:color w:val="404040"/>
              </w:rPr>
              <w:t>Detect pathogens or spoilage metabolites (e.g., biogenic amines, </w:t>
            </w:r>
            <w:r w:rsidRPr="00C24444">
              <w:rPr>
                <w:rStyle w:val="Emphasis"/>
                <w:rFonts w:ascii="Arial" w:hAnsi="Arial" w:cs="Arial"/>
                <w:color w:val="404040"/>
              </w:rPr>
              <w:t>Salmonella</w:t>
            </w:r>
            <w:r w:rsidRPr="00C24444">
              <w:rPr>
                <w:rFonts w:ascii="Arial" w:hAnsi="Arial" w:cs="Arial"/>
                <w:color w:val="404040"/>
              </w:rPr>
              <w:t>).</w:t>
            </w:r>
          </w:p>
        </w:tc>
        <w:tc>
          <w:tcPr>
            <w:tcW w:w="0" w:type="auto"/>
            <w:hideMark/>
          </w:tcPr>
          <w:p w14:paraId="3388E3E1" w14:textId="77777777" w:rsidR="009E2949" w:rsidRPr="00C24444" w:rsidRDefault="009E2949" w:rsidP="005A0A3E">
            <w:pPr>
              <w:rPr>
                <w:rFonts w:ascii="Arial" w:hAnsi="Arial" w:cs="Arial"/>
                <w:color w:val="404040"/>
              </w:rPr>
            </w:pPr>
            <w:r w:rsidRPr="00C24444">
              <w:rPr>
                <w:rFonts w:ascii="Arial" w:hAnsi="Arial" w:cs="Arial"/>
                <w:color w:val="404040"/>
              </w:rPr>
              <w:t>Nanomaterial-enhanced sensors for poultry.</w:t>
            </w:r>
          </w:p>
        </w:tc>
        <w:tc>
          <w:tcPr>
            <w:tcW w:w="0" w:type="auto"/>
            <w:hideMark/>
          </w:tcPr>
          <w:p w14:paraId="259B043C" w14:textId="5774DB03" w:rsidR="009E2949" w:rsidRPr="00C24444" w:rsidRDefault="009E2949" w:rsidP="005A0A3E">
            <w:pPr>
              <w:rPr>
                <w:rFonts w:ascii="Arial" w:hAnsi="Arial" w:cs="Arial"/>
                <w:color w:val="404040"/>
              </w:rPr>
            </w:pPr>
            <w:r w:rsidRPr="00C24444">
              <w:rPr>
                <w:rFonts w:ascii="Arial" w:hAnsi="Arial" w:cs="Arial"/>
                <w:color w:val="404040"/>
              </w:rPr>
              <w:t xml:space="preserve">Meat, </w:t>
            </w:r>
            <w:r w:rsidR="00661E31" w:rsidRPr="00C24444">
              <w:rPr>
                <w:rFonts w:ascii="Arial" w:hAnsi="Arial" w:cs="Arial"/>
                <w:color w:val="404040"/>
              </w:rPr>
              <w:t xml:space="preserve">and </w:t>
            </w:r>
            <w:r w:rsidRPr="00C24444">
              <w:rPr>
                <w:rFonts w:ascii="Arial" w:hAnsi="Arial" w:cs="Arial"/>
                <w:color w:val="404040"/>
              </w:rPr>
              <w:t>seafood safety monitoring.</w:t>
            </w:r>
          </w:p>
        </w:tc>
        <w:tc>
          <w:tcPr>
            <w:tcW w:w="0" w:type="auto"/>
            <w:hideMark/>
          </w:tcPr>
          <w:p w14:paraId="46FE2EF0" w14:textId="6FFA7600" w:rsidR="009E2949" w:rsidRPr="00C24444" w:rsidRDefault="00173AEC"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Ghaani</w:t>
            </w:r>
            <w:proofErr w:type="spellEnd"/>
            <w:r w:rsidR="009E2949" w:rsidRPr="00C24444">
              <w:rPr>
                <w:rFonts w:ascii="Arial" w:hAnsi="Arial" w:cs="Arial"/>
                <w:color w:val="404040"/>
              </w:rPr>
              <w:t xml:space="preserve">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,2</w:t>
            </w:r>
            <w:r w:rsidR="009E2949" w:rsidRPr="00C24444">
              <w:rPr>
                <w:rFonts w:ascii="Arial" w:hAnsi="Arial" w:cs="Arial"/>
                <w:color w:val="404040"/>
              </w:rPr>
              <w:t>021)</w:t>
            </w:r>
          </w:p>
        </w:tc>
      </w:tr>
      <w:tr w:rsidR="009E2949" w:rsidRPr="00C24444" w14:paraId="37C2B353" w14:textId="77777777" w:rsidTr="009E2949">
        <w:tc>
          <w:tcPr>
            <w:tcW w:w="0" w:type="auto"/>
            <w:hideMark/>
          </w:tcPr>
          <w:p w14:paraId="7399DABA" w14:textId="77777777" w:rsidR="009E2949" w:rsidRPr="00C24444" w:rsidRDefault="009E2949" w:rsidP="005A0A3E">
            <w:pPr>
              <w:rPr>
                <w:rFonts w:ascii="Arial" w:hAnsi="Arial" w:cs="Arial"/>
                <w:color w:val="404040"/>
              </w:rPr>
            </w:pPr>
            <w:r w:rsidRPr="00C24444">
              <w:rPr>
                <w:rFonts w:ascii="Arial" w:hAnsi="Arial" w:cs="Arial"/>
                <w:color w:val="404040"/>
              </w:rPr>
              <w:t>Time-Temperature Indicators (TTIs)</w:t>
            </w:r>
          </w:p>
        </w:tc>
        <w:tc>
          <w:tcPr>
            <w:tcW w:w="0" w:type="auto"/>
            <w:hideMark/>
          </w:tcPr>
          <w:p w14:paraId="7069101F" w14:textId="77777777" w:rsidR="009E2949" w:rsidRPr="00C24444" w:rsidRDefault="009E2949" w:rsidP="005A0A3E">
            <w:pPr>
              <w:rPr>
                <w:rFonts w:ascii="Arial" w:hAnsi="Arial" w:cs="Arial"/>
                <w:color w:val="404040"/>
              </w:rPr>
            </w:pPr>
            <w:r w:rsidRPr="00C24444">
              <w:rPr>
                <w:rFonts w:ascii="Arial" w:hAnsi="Arial" w:cs="Arial"/>
                <w:color w:val="404040"/>
              </w:rPr>
              <w:t>Visual labels showing cumulative temperature exposure.</w:t>
            </w:r>
          </w:p>
        </w:tc>
        <w:tc>
          <w:tcPr>
            <w:tcW w:w="0" w:type="auto"/>
            <w:hideMark/>
          </w:tcPr>
          <w:p w14:paraId="099C6D86" w14:textId="77777777" w:rsidR="009E2949" w:rsidRPr="00C24444" w:rsidRDefault="009E2949" w:rsidP="005A0A3E">
            <w:pPr>
              <w:rPr>
                <w:rFonts w:ascii="Arial" w:hAnsi="Arial" w:cs="Arial"/>
                <w:color w:val="404040"/>
              </w:rPr>
            </w:pPr>
            <w:proofErr w:type="spellStart"/>
            <w:r w:rsidRPr="00C24444">
              <w:rPr>
                <w:rStyle w:val="Emphasis"/>
                <w:rFonts w:ascii="Arial" w:hAnsi="Arial" w:cs="Arial"/>
                <w:color w:val="404040"/>
              </w:rPr>
              <w:t>FreshCode</w:t>
            </w:r>
            <w:proofErr w:type="spellEnd"/>
            <w:r w:rsidRPr="00C24444">
              <w:rPr>
                <w:rStyle w:val="Emphasis"/>
                <w:rFonts w:ascii="Arial" w:hAnsi="Arial" w:cs="Arial"/>
                <w:color w:val="404040"/>
              </w:rPr>
              <w:t>®</w:t>
            </w:r>
            <w:r w:rsidRPr="00C24444">
              <w:rPr>
                <w:rFonts w:ascii="Arial" w:hAnsi="Arial" w:cs="Arial"/>
                <w:color w:val="404040"/>
              </w:rPr>
              <w:t> for dairy products.</w:t>
            </w:r>
          </w:p>
        </w:tc>
        <w:tc>
          <w:tcPr>
            <w:tcW w:w="0" w:type="auto"/>
            <w:hideMark/>
          </w:tcPr>
          <w:p w14:paraId="512275AF" w14:textId="77777777" w:rsidR="009E2949" w:rsidRPr="00C24444" w:rsidRDefault="009E2949" w:rsidP="005A0A3E">
            <w:pPr>
              <w:rPr>
                <w:rFonts w:ascii="Arial" w:hAnsi="Arial" w:cs="Arial"/>
                <w:color w:val="404040"/>
              </w:rPr>
            </w:pPr>
            <w:r w:rsidRPr="00C24444">
              <w:rPr>
                <w:rFonts w:ascii="Arial" w:hAnsi="Arial" w:cs="Arial"/>
                <w:color w:val="404040"/>
              </w:rPr>
              <w:t>Cold chain monitoring for vaccines and dairy.</w:t>
            </w:r>
          </w:p>
        </w:tc>
        <w:tc>
          <w:tcPr>
            <w:tcW w:w="0" w:type="auto"/>
            <w:hideMark/>
          </w:tcPr>
          <w:p w14:paraId="3209A9C5" w14:textId="7CDD8EEC" w:rsidR="009E2949" w:rsidRPr="00C24444" w:rsidRDefault="00173AEC"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Taoukis</w:t>
            </w:r>
            <w:proofErr w:type="spellEnd"/>
            <w:r w:rsidR="009E2949" w:rsidRPr="00C24444">
              <w:rPr>
                <w:rFonts w:ascii="Arial" w:hAnsi="Arial" w:cs="Arial"/>
                <w:color w:val="404040"/>
              </w:rPr>
              <w:t xml:space="preserve"> </w:t>
            </w:r>
            <w:r w:rsidR="009E2949" w:rsidRPr="00C24444">
              <w:rPr>
                <w:rFonts w:ascii="Arial" w:hAnsi="Arial" w:cs="Arial"/>
                <w:i/>
                <w:iCs/>
                <w:color w:val="404040"/>
              </w:rPr>
              <w:t>et</w:t>
            </w:r>
            <w:r w:rsidR="009E2949" w:rsidRPr="00C24444">
              <w:rPr>
                <w:rFonts w:ascii="Arial" w:hAnsi="Arial" w:cs="Arial"/>
                <w:color w:val="404040"/>
              </w:rPr>
              <w:t xml:space="preserve"> </w:t>
            </w:r>
            <w:r w:rsidR="009E2949" w:rsidRPr="00C24444">
              <w:rPr>
                <w:rFonts w:ascii="Arial" w:hAnsi="Arial" w:cs="Arial"/>
                <w:i/>
                <w:iCs/>
                <w:color w:val="404040"/>
              </w:rPr>
              <w:t>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2020)</w:t>
            </w:r>
          </w:p>
        </w:tc>
      </w:tr>
      <w:tr w:rsidR="009E2949" w:rsidRPr="00C24444" w14:paraId="28F99330" w14:textId="77777777" w:rsidTr="009E2949">
        <w:tc>
          <w:tcPr>
            <w:tcW w:w="0" w:type="auto"/>
            <w:hideMark/>
          </w:tcPr>
          <w:p w14:paraId="436638F1" w14:textId="77777777" w:rsidR="009E2949" w:rsidRPr="00C24444" w:rsidRDefault="009E2949" w:rsidP="005A0A3E">
            <w:pPr>
              <w:rPr>
                <w:rFonts w:ascii="Arial" w:hAnsi="Arial" w:cs="Arial"/>
                <w:color w:val="404040"/>
              </w:rPr>
            </w:pPr>
            <w:r w:rsidRPr="00C24444">
              <w:rPr>
                <w:rFonts w:ascii="Arial" w:hAnsi="Arial" w:cs="Arial"/>
                <w:color w:val="404040"/>
              </w:rPr>
              <w:t>RFID/NFC Tags</w:t>
            </w:r>
          </w:p>
        </w:tc>
        <w:tc>
          <w:tcPr>
            <w:tcW w:w="0" w:type="auto"/>
            <w:hideMark/>
          </w:tcPr>
          <w:p w14:paraId="43A33B75" w14:textId="77777777" w:rsidR="009E2949" w:rsidRPr="00C24444" w:rsidRDefault="009E2949" w:rsidP="005A0A3E">
            <w:pPr>
              <w:rPr>
                <w:rFonts w:ascii="Arial" w:hAnsi="Arial" w:cs="Arial"/>
                <w:color w:val="404040"/>
              </w:rPr>
            </w:pPr>
            <w:r w:rsidRPr="00C24444">
              <w:rPr>
                <w:rFonts w:ascii="Arial" w:hAnsi="Arial" w:cs="Arial"/>
                <w:color w:val="404040"/>
              </w:rPr>
              <w:t>Wireless data carriers for tracking location, temperature, and shelf life.</w:t>
            </w:r>
          </w:p>
        </w:tc>
        <w:tc>
          <w:tcPr>
            <w:tcW w:w="0" w:type="auto"/>
            <w:hideMark/>
          </w:tcPr>
          <w:p w14:paraId="682CE366" w14:textId="77777777" w:rsidR="009E2949" w:rsidRPr="00C24444" w:rsidRDefault="009E2949" w:rsidP="005A0A3E">
            <w:pPr>
              <w:rPr>
                <w:rFonts w:ascii="Arial" w:hAnsi="Arial" w:cs="Arial"/>
                <w:color w:val="404040"/>
              </w:rPr>
            </w:pPr>
            <w:proofErr w:type="spellStart"/>
            <w:r w:rsidRPr="00C24444">
              <w:rPr>
                <w:rStyle w:val="Emphasis"/>
                <w:rFonts w:ascii="Arial" w:hAnsi="Arial" w:cs="Arial"/>
                <w:color w:val="404040"/>
              </w:rPr>
              <w:t>Thinfilm</w:t>
            </w:r>
            <w:proofErr w:type="spellEnd"/>
            <w:r w:rsidRPr="00C24444">
              <w:rPr>
                <w:rStyle w:val="Emphasis"/>
                <w:rFonts w:ascii="Arial" w:hAnsi="Arial" w:cs="Arial"/>
                <w:color w:val="404040"/>
              </w:rPr>
              <w:t>®</w:t>
            </w:r>
            <w:r w:rsidRPr="00C24444">
              <w:rPr>
                <w:rFonts w:ascii="Arial" w:hAnsi="Arial" w:cs="Arial"/>
                <w:color w:val="404040"/>
              </w:rPr>
              <w:t> tags in retail seafood.</w:t>
            </w:r>
          </w:p>
        </w:tc>
        <w:tc>
          <w:tcPr>
            <w:tcW w:w="0" w:type="auto"/>
            <w:hideMark/>
          </w:tcPr>
          <w:p w14:paraId="1D1CAF7A" w14:textId="77777777" w:rsidR="009E2949" w:rsidRPr="00C24444" w:rsidRDefault="009E2949" w:rsidP="005A0A3E">
            <w:pPr>
              <w:rPr>
                <w:rFonts w:ascii="Arial" w:hAnsi="Arial" w:cs="Arial"/>
                <w:color w:val="404040"/>
              </w:rPr>
            </w:pPr>
            <w:r w:rsidRPr="00C24444">
              <w:rPr>
                <w:rFonts w:ascii="Arial" w:hAnsi="Arial" w:cs="Arial"/>
                <w:color w:val="404040"/>
              </w:rPr>
              <w:t>Supply chain transparency and inventory management.</w:t>
            </w:r>
          </w:p>
        </w:tc>
        <w:tc>
          <w:tcPr>
            <w:tcW w:w="0" w:type="auto"/>
            <w:hideMark/>
          </w:tcPr>
          <w:p w14:paraId="7084929D" w14:textId="49F576BE" w:rsidR="009E2949" w:rsidRPr="00C24444" w:rsidRDefault="00173AEC" w:rsidP="005A0A3E">
            <w:pPr>
              <w:rPr>
                <w:rFonts w:ascii="Arial" w:hAnsi="Arial" w:cs="Arial"/>
                <w:color w:val="404040"/>
              </w:rPr>
            </w:pPr>
            <w:r w:rsidRPr="00C24444">
              <w:rPr>
                <w:rFonts w:ascii="Arial" w:hAnsi="Arial" w:cs="Arial"/>
                <w:color w:val="404040"/>
              </w:rPr>
              <w:t>(</w:t>
            </w:r>
            <w:r w:rsidR="009E2949" w:rsidRPr="00C24444">
              <w:rPr>
                <w:rFonts w:ascii="Arial" w:hAnsi="Arial" w:cs="Arial"/>
                <w:color w:val="404040"/>
              </w:rPr>
              <w:t xml:space="preserve">Bibi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2017)</w:t>
            </w:r>
          </w:p>
        </w:tc>
      </w:tr>
      <w:tr w:rsidR="009E2949" w:rsidRPr="00C24444" w14:paraId="4EDBE64B" w14:textId="77777777" w:rsidTr="009E2949">
        <w:tc>
          <w:tcPr>
            <w:tcW w:w="0" w:type="auto"/>
            <w:hideMark/>
          </w:tcPr>
          <w:p w14:paraId="09905F8C" w14:textId="77777777" w:rsidR="009E2949" w:rsidRPr="00C24444" w:rsidRDefault="009E2949" w:rsidP="005A0A3E">
            <w:pPr>
              <w:rPr>
                <w:rFonts w:ascii="Arial" w:hAnsi="Arial" w:cs="Arial"/>
                <w:color w:val="404040"/>
              </w:rPr>
            </w:pPr>
            <w:r w:rsidRPr="00C24444">
              <w:rPr>
                <w:rFonts w:ascii="Arial" w:hAnsi="Arial" w:cs="Arial"/>
                <w:color w:val="404040"/>
              </w:rPr>
              <w:lastRenderedPageBreak/>
              <w:t>Gas-Sensitive Films</w:t>
            </w:r>
          </w:p>
        </w:tc>
        <w:tc>
          <w:tcPr>
            <w:tcW w:w="0" w:type="auto"/>
            <w:hideMark/>
          </w:tcPr>
          <w:p w14:paraId="02AE3FCD" w14:textId="77777777" w:rsidR="009E2949" w:rsidRPr="00C24444" w:rsidRDefault="009E2949" w:rsidP="005A0A3E">
            <w:pPr>
              <w:rPr>
                <w:rFonts w:ascii="Arial" w:hAnsi="Arial" w:cs="Arial"/>
                <w:color w:val="404040"/>
              </w:rPr>
            </w:pPr>
            <w:r w:rsidRPr="00C24444">
              <w:rPr>
                <w:rFonts w:ascii="Arial" w:hAnsi="Arial" w:cs="Arial"/>
                <w:color w:val="404040"/>
              </w:rPr>
              <w:t xml:space="preserve">pH-responsive materials that change </w:t>
            </w:r>
            <w:proofErr w:type="spellStart"/>
            <w:r w:rsidRPr="00C24444">
              <w:rPr>
                <w:rFonts w:ascii="Arial" w:hAnsi="Arial" w:cs="Arial"/>
                <w:color w:val="404040"/>
              </w:rPr>
              <w:t>color</w:t>
            </w:r>
            <w:proofErr w:type="spellEnd"/>
            <w:r w:rsidRPr="00C24444">
              <w:rPr>
                <w:rFonts w:ascii="Arial" w:hAnsi="Arial" w:cs="Arial"/>
                <w:color w:val="404040"/>
              </w:rPr>
              <w:t xml:space="preserve"> with spoilage gases (e.g., CO</w:t>
            </w:r>
            <w:r w:rsidRPr="00C24444">
              <w:rPr>
                <w:rFonts w:ascii="Cambria Math" w:hAnsi="Cambria Math" w:cs="Cambria Math"/>
                <w:color w:val="404040"/>
              </w:rPr>
              <w:t>₂</w:t>
            </w:r>
            <w:r w:rsidRPr="00C24444">
              <w:rPr>
                <w:rFonts w:ascii="Arial" w:hAnsi="Arial" w:cs="Arial"/>
                <w:color w:val="404040"/>
              </w:rPr>
              <w:t>, NH</w:t>
            </w:r>
            <w:r w:rsidRPr="00C24444">
              <w:rPr>
                <w:rFonts w:ascii="Cambria Math" w:hAnsi="Cambria Math" w:cs="Cambria Math"/>
                <w:color w:val="404040"/>
              </w:rPr>
              <w:t>₃</w:t>
            </w:r>
            <w:r w:rsidRPr="00C24444">
              <w:rPr>
                <w:rFonts w:ascii="Arial" w:hAnsi="Arial" w:cs="Arial"/>
                <w:color w:val="404040"/>
              </w:rPr>
              <w:t>).</w:t>
            </w:r>
          </w:p>
        </w:tc>
        <w:tc>
          <w:tcPr>
            <w:tcW w:w="0" w:type="auto"/>
            <w:hideMark/>
          </w:tcPr>
          <w:p w14:paraId="71D248F4" w14:textId="77777777" w:rsidR="009E2949" w:rsidRPr="00C24444" w:rsidRDefault="009E2949" w:rsidP="005A0A3E">
            <w:pPr>
              <w:rPr>
                <w:rFonts w:ascii="Arial" w:hAnsi="Arial" w:cs="Arial"/>
                <w:color w:val="404040"/>
              </w:rPr>
            </w:pPr>
            <w:r w:rsidRPr="00C24444">
              <w:rPr>
                <w:rFonts w:ascii="Arial" w:hAnsi="Arial" w:cs="Arial"/>
                <w:color w:val="404040"/>
              </w:rPr>
              <w:t>Anthocyanin-based films for meat packaging.</w:t>
            </w:r>
          </w:p>
        </w:tc>
        <w:tc>
          <w:tcPr>
            <w:tcW w:w="0" w:type="auto"/>
            <w:hideMark/>
          </w:tcPr>
          <w:p w14:paraId="2B459C4D" w14:textId="77777777" w:rsidR="009E2949" w:rsidRPr="00C24444" w:rsidRDefault="009E2949" w:rsidP="005A0A3E">
            <w:pPr>
              <w:rPr>
                <w:rFonts w:ascii="Arial" w:hAnsi="Arial" w:cs="Arial"/>
                <w:color w:val="404040"/>
              </w:rPr>
            </w:pPr>
            <w:r w:rsidRPr="00C24444">
              <w:rPr>
                <w:rFonts w:ascii="Arial" w:hAnsi="Arial" w:cs="Arial"/>
                <w:color w:val="404040"/>
              </w:rPr>
              <w:t>Freshness monitoring in poultry and fish.</w:t>
            </w:r>
          </w:p>
        </w:tc>
        <w:tc>
          <w:tcPr>
            <w:tcW w:w="0" w:type="auto"/>
            <w:hideMark/>
          </w:tcPr>
          <w:p w14:paraId="2889F07E" w14:textId="0F950C6E" w:rsidR="009E2949" w:rsidRPr="00C24444" w:rsidRDefault="00173AEC"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Nopwinyuwong</w:t>
            </w:r>
            <w:proofErr w:type="spellEnd"/>
            <w:r w:rsidR="009E2949" w:rsidRPr="00C24444">
              <w:rPr>
                <w:rFonts w:ascii="Arial" w:hAnsi="Arial" w:cs="Arial"/>
                <w:color w:val="404040"/>
              </w:rPr>
              <w:t xml:space="preserve">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2014)</w:t>
            </w:r>
          </w:p>
        </w:tc>
      </w:tr>
      <w:tr w:rsidR="00864645" w:rsidRPr="00C24444" w14:paraId="48B8B716" w14:textId="77777777" w:rsidTr="00AB0020">
        <w:tc>
          <w:tcPr>
            <w:tcW w:w="0" w:type="auto"/>
            <w:vAlign w:val="center"/>
          </w:tcPr>
          <w:p w14:paraId="580FB871" w14:textId="017B707B" w:rsidR="00864645" w:rsidRPr="00C24444" w:rsidRDefault="00864645" w:rsidP="005A0A3E">
            <w:pPr>
              <w:rPr>
                <w:rFonts w:ascii="Arial" w:hAnsi="Arial" w:cs="Arial"/>
                <w:color w:val="404040"/>
              </w:rPr>
            </w:pPr>
            <w:r w:rsidRPr="00C24444">
              <w:rPr>
                <w:rFonts w:ascii="Arial" w:hAnsi="Arial" w:cs="Arial"/>
                <w:b/>
                <w:bCs/>
                <w:color w:val="404040"/>
              </w:rPr>
              <w:t>Indicators</w:t>
            </w:r>
          </w:p>
        </w:tc>
        <w:tc>
          <w:tcPr>
            <w:tcW w:w="0" w:type="auto"/>
            <w:vAlign w:val="center"/>
          </w:tcPr>
          <w:p w14:paraId="6E23B39F" w14:textId="7796D322" w:rsidR="00864645" w:rsidRPr="00C24444" w:rsidRDefault="00864645" w:rsidP="005A0A3E">
            <w:pPr>
              <w:rPr>
                <w:rFonts w:ascii="Arial" w:hAnsi="Arial" w:cs="Arial"/>
                <w:color w:val="404040"/>
              </w:rPr>
            </w:pPr>
            <w:r w:rsidRPr="00C24444">
              <w:rPr>
                <w:rFonts w:ascii="Arial" w:hAnsi="Arial" w:cs="Arial"/>
                <w:color w:val="404040"/>
              </w:rPr>
              <w:t xml:space="preserve">Visual cues (e.g., </w:t>
            </w:r>
            <w:proofErr w:type="spellStart"/>
            <w:r w:rsidRPr="00C24444">
              <w:rPr>
                <w:rFonts w:ascii="Arial" w:hAnsi="Arial" w:cs="Arial"/>
                <w:color w:val="404040"/>
              </w:rPr>
              <w:t>color</w:t>
            </w:r>
            <w:proofErr w:type="spellEnd"/>
            <w:r w:rsidRPr="00C24444">
              <w:rPr>
                <w:rFonts w:ascii="Arial" w:hAnsi="Arial" w:cs="Arial"/>
                <w:color w:val="404040"/>
              </w:rPr>
              <w:t>-changing labels) for freshness or temperature abuse.</w:t>
            </w:r>
          </w:p>
        </w:tc>
        <w:tc>
          <w:tcPr>
            <w:tcW w:w="0" w:type="auto"/>
            <w:vAlign w:val="center"/>
          </w:tcPr>
          <w:p w14:paraId="6AAEBC2B" w14:textId="702EAD42" w:rsidR="00864645" w:rsidRPr="00C24444" w:rsidRDefault="00864645" w:rsidP="005A0A3E">
            <w:pPr>
              <w:rPr>
                <w:rFonts w:ascii="Arial" w:hAnsi="Arial" w:cs="Arial"/>
                <w:color w:val="404040"/>
              </w:rPr>
            </w:pPr>
            <w:proofErr w:type="spellStart"/>
            <w:r w:rsidRPr="00C24444">
              <w:rPr>
                <w:rFonts w:ascii="Arial" w:hAnsi="Arial" w:cs="Arial"/>
                <w:color w:val="404040"/>
              </w:rPr>
              <w:t>Color</w:t>
            </w:r>
            <w:proofErr w:type="spellEnd"/>
            <w:r w:rsidRPr="00C24444">
              <w:rPr>
                <w:rFonts w:ascii="Arial" w:hAnsi="Arial" w:cs="Arial"/>
                <w:color w:val="404040"/>
              </w:rPr>
              <w:t>-changing labels to indicate spoilage or temperature changes.</w:t>
            </w:r>
          </w:p>
        </w:tc>
        <w:tc>
          <w:tcPr>
            <w:tcW w:w="0" w:type="auto"/>
            <w:vAlign w:val="center"/>
          </w:tcPr>
          <w:p w14:paraId="4C759C8E" w14:textId="49B99D69" w:rsidR="00864645" w:rsidRPr="00C24444" w:rsidRDefault="00864645" w:rsidP="005A0A3E">
            <w:pPr>
              <w:rPr>
                <w:rFonts w:ascii="Arial" w:hAnsi="Arial" w:cs="Arial"/>
                <w:color w:val="404040"/>
              </w:rPr>
            </w:pPr>
            <w:r w:rsidRPr="00C24444">
              <w:rPr>
                <w:rFonts w:ascii="Arial" w:hAnsi="Arial" w:cs="Arial"/>
                <w:color w:val="404040"/>
              </w:rPr>
              <w:t>Monitoring food freshness and safety in supply chains.</w:t>
            </w:r>
          </w:p>
        </w:tc>
        <w:tc>
          <w:tcPr>
            <w:tcW w:w="0" w:type="auto"/>
            <w:vAlign w:val="center"/>
          </w:tcPr>
          <w:p w14:paraId="5703D2BE" w14:textId="70D8964A" w:rsidR="00864645" w:rsidRPr="00C24444" w:rsidRDefault="00864645" w:rsidP="005A0A3E">
            <w:pPr>
              <w:rPr>
                <w:rFonts w:ascii="Arial" w:hAnsi="Arial" w:cs="Arial"/>
                <w:color w:val="404040"/>
              </w:rPr>
            </w:pPr>
            <w:proofErr w:type="spellStart"/>
            <w:r w:rsidRPr="00C24444">
              <w:rPr>
                <w:rFonts w:ascii="Arial" w:hAnsi="Arial" w:cs="Arial"/>
                <w:color w:val="404040"/>
              </w:rPr>
              <w:t>Mihindukulasuriya</w:t>
            </w:r>
            <w:proofErr w:type="spellEnd"/>
            <w:r w:rsidRPr="00C24444">
              <w:rPr>
                <w:rFonts w:ascii="Arial" w:hAnsi="Arial" w:cs="Arial"/>
                <w:color w:val="404040"/>
              </w:rPr>
              <w:t xml:space="preserve"> &amp; Lim, 2014</w:t>
            </w:r>
          </w:p>
        </w:tc>
      </w:tr>
      <w:tr w:rsidR="00864645" w:rsidRPr="00C24444" w14:paraId="613701F0" w14:textId="77777777" w:rsidTr="00AB0020">
        <w:tc>
          <w:tcPr>
            <w:tcW w:w="0" w:type="auto"/>
            <w:vAlign w:val="center"/>
          </w:tcPr>
          <w:p w14:paraId="5666D6BB" w14:textId="14F76A89" w:rsidR="00864645" w:rsidRPr="00C24444" w:rsidRDefault="00864645" w:rsidP="005A0A3E">
            <w:pPr>
              <w:rPr>
                <w:rFonts w:ascii="Arial" w:hAnsi="Arial" w:cs="Arial"/>
                <w:color w:val="404040"/>
              </w:rPr>
            </w:pPr>
            <w:r w:rsidRPr="00C24444">
              <w:rPr>
                <w:rFonts w:ascii="Arial" w:hAnsi="Arial" w:cs="Arial"/>
                <w:color w:val="404040"/>
              </w:rPr>
              <w:t>Data Carriers</w:t>
            </w:r>
          </w:p>
        </w:tc>
        <w:tc>
          <w:tcPr>
            <w:tcW w:w="0" w:type="auto"/>
            <w:vAlign w:val="center"/>
          </w:tcPr>
          <w:p w14:paraId="4248B719" w14:textId="72BEB53A" w:rsidR="00864645" w:rsidRPr="00C24444" w:rsidRDefault="00864645" w:rsidP="005A0A3E">
            <w:pPr>
              <w:rPr>
                <w:rFonts w:ascii="Arial" w:hAnsi="Arial" w:cs="Arial"/>
                <w:color w:val="404040"/>
              </w:rPr>
            </w:pPr>
            <w:r w:rsidRPr="00C24444">
              <w:rPr>
                <w:rFonts w:ascii="Arial" w:hAnsi="Arial" w:cs="Arial"/>
                <w:color w:val="404040"/>
              </w:rPr>
              <w:t>RFID tags or QR codes linking to blockchain-enabled supply chain data.</w:t>
            </w:r>
          </w:p>
        </w:tc>
        <w:tc>
          <w:tcPr>
            <w:tcW w:w="0" w:type="auto"/>
            <w:vAlign w:val="center"/>
          </w:tcPr>
          <w:p w14:paraId="7AA51AE3" w14:textId="193B64E7" w:rsidR="00864645" w:rsidRPr="00C24444" w:rsidRDefault="00864645" w:rsidP="005A0A3E">
            <w:pPr>
              <w:rPr>
                <w:rFonts w:ascii="Arial" w:hAnsi="Arial" w:cs="Arial"/>
                <w:color w:val="404040"/>
              </w:rPr>
            </w:pPr>
            <w:r w:rsidRPr="00C24444">
              <w:rPr>
                <w:rFonts w:ascii="Arial" w:hAnsi="Arial" w:cs="Arial"/>
                <w:color w:val="404040"/>
              </w:rPr>
              <w:t>RFID tags or QR codes for tracking product history and authenticity.</w:t>
            </w:r>
          </w:p>
        </w:tc>
        <w:tc>
          <w:tcPr>
            <w:tcW w:w="0" w:type="auto"/>
            <w:vAlign w:val="center"/>
          </w:tcPr>
          <w:p w14:paraId="2B056A61" w14:textId="169AA04D" w:rsidR="00864645" w:rsidRPr="00C24444" w:rsidRDefault="00864645" w:rsidP="005A0A3E">
            <w:pPr>
              <w:rPr>
                <w:rFonts w:ascii="Arial" w:hAnsi="Arial" w:cs="Arial"/>
                <w:color w:val="404040"/>
              </w:rPr>
            </w:pPr>
            <w:r w:rsidRPr="00C24444">
              <w:rPr>
                <w:rFonts w:ascii="Arial" w:hAnsi="Arial" w:cs="Arial"/>
                <w:color w:val="404040"/>
              </w:rPr>
              <w:t>Enhancing traceability and transparency in supply chains.</w:t>
            </w:r>
          </w:p>
        </w:tc>
        <w:tc>
          <w:tcPr>
            <w:tcW w:w="0" w:type="auto"/>
            <w:vAlign w:val="center"/>
          </w:tcPr>
          <w:p w14:paraId="09CEE515" w14:textId="45046E28" w:rsidR="00864645" w:rsidRPr="00C24444" w:rsidRDefault="00864645" w:rsidP="005A0A3E">
            <w:pPr>
              <w:rPr>
                <w:rFonts w:ascii="Arial" w:hAnsi="Arial" w:cs="Arial"/>
                <w:color w:val="404040"/>
              </w:rPr>
            </w:pPr>
            <w:r w:rsidRPr="00C24444">
              <w:rPr>
                <w:rFonts w:ascii="Arial" w:hAnsi="Arial" w:cs="Arial"/>
                <w:color w:val="404040"/>
              </w:rPr>
              <w:t>Bibi et al., 2017</w:t>
            </w:r>
          </w:p>
        </w:tc>
      </w:tr>
      <w:tr w:rsidR="00864645" w:rsidRPr="00C24444" w14:paraId="7BD89AF3" w14:textId="77777777" w:rsidTr="00864645">
        <w:tc>
          <w:tcPr>
            <w:tcW w:w="0" w:type="auto"/>
            <w:hideMark/>
          </w:tcPr>
          <w:p w14:paraId="2A8AF3E7" w14:textId="77777777" w:rsidR="00864645" w:rsidRPr="00C24444" w:rsidRDefault="00864645" w:rsidP="005A0A3E">
            <w:pPr>
              <w:rPr>
                <w:rFonts w:ascii="Arial" w:hAnsi="Arial" w:cs="Arial"/>
                <w:color w:val="404040"/>
              </w:rPr>
            </w:pPr>
            <w:r w:rsidRPr="00C24444">
              <w:rPr>
                <w:rFonts w:ascii="Arial" w:hAnsi="Arial" w:cs="Arial"/>
                <w:color w:val="404040"/>
              </w:rPr>
              <w:t>Active Agents</w:t>
            </w:r>
          </w:p>
        </w:tc>
        <w:tc>
          <w:tcPr>
            <w:tcW w:w="0" w:type="auto"/>
            <w:hideMark/>
          </w:tcPr>
          <w:p w14:paraId="2FBBBBB0" w14:textId="77777777" w:rsidR="00864645" w:rsidRPr="00C24444" w:rsidRDefault="00864645" w:rsidP="005A0A3E">
            <w:pPr>
              <w:rPr>
                <w:rFonts w:ascii="Arial" w:hAnsi="Arial" w:cs="Arial"/>
                <w:color w:val="404040"/>
              </w:rPr>
            </w:pPr>
            <w:r w:rsidRPr="00C24444">
              <w:rPr>
                <w:rFonts w:ascii="Arial" w:hAnsi="Arial" w:cs="Arial"/>
                <w:color w:val="404040"/>
              </w:rPr>
              <w:t>Oxygen absorbers or ethanol emitters to delay spoilage.</w:t>
            </w:r>
          </w:p>
        </w:tc>
        <w:tc>
          <w:tcPr>
            <w:tcW w:w="0" w:type="auto"/>
            <w:hideMark/>
          </w:tcPr>
          <w:p w14:paraId="501C0F73" w14:textId="77777777" w:rsidR="00864645" w:rsidRPr="00C24444" w:rsidRDefault="00864645" w:rsidP="005A0A3E">
            <w:pPr>
              <w:rPr>
                <w:rFonts w:ascii="Arial" w:hAnsi="Arial" w:cs="Arial"/>
                <w:color w:val="404040"/>
              </w:rPr>
            </w:pPr>
            <w:r w:rsidRPr="00C24444">
              <w:rPr>
                <w:rFonts w:ascii="Arial" w:hAnsi="Arial" w:cs="Arial"/>
                <w:color w:val="404040"/>
              </w:rPr>
              <w:t>Oxygen absorbers or ethanol emitters in food packaging.</w:t>
            </w:r>
          </w:p>
        </w:tc>
        <w:tc>
          <w:tcPr>
            <w:tcW w:w="0" w:type="auto"/>
            <w:hideMark/>
          </w:tcPr>
          <w:p w14:paraId="5F8997AD" w14:textId="77777777" w:rsidR="00864645" w:rsidRPr="00C24444" w:rsidRDefault="00864645" w:rsidP="005A0A3E">
            <w:pPr>
              <w:rPr>
                <w:rFonts w:ascii="Arial" w:hAnsi="Arial" w:cs="Arial"/>
                <w:color w:val="404040"/>
              </w:rPr>
            </w:pPr>
            <w:r w:rsidRPr="00C24444">
              <w:rPr>
                <w:rFonts w:ascii="Arial" w:hAnsi="Arial" w:cs="Arial"/>
                <w:color w:val="404040"/>
              </w:rPr>
              <w:t>Extending shelf life and maintaining food quality.</w:t>
            </w:r>
          </w:p>
        </w:tc>
        <w:tc>
          <w:tcPr>
            <w:tcW w:w="0" w:type="auto"/>
            <w:hideMark/>
          </w:tcPr>
          <w:p w14:paraId="3C8CAD14" w14:textId="77777777" w:rsidR="00864645" w:rsidRPr="00C24444" w:rsidRDefault="00864645" w:rsidP="005A0A3E">
            <w:pPr>
              <w:rPr>
                <w:rFonts w:ascii="Arial" w:hAnsi="Arial" w:cs="Arial"/>
                <w:color w:val="404040"/>
              </w:rPr>
            </w:pPr>
            <w:proofErr w:type="spellStart"/>
            <w:r w:rsidRPr="00C24444">
              <w:rPr>
                <w:rFonts w:ascii="Arial" w:hAnsi="Arial" w:cs="Arial"/>
                <w:color w:val="404040"/>
              </w:rPr>
              <w:t>Realini</w:t>
            </w:r>
            <w:proofErr w:type="spellEnd"/>
            <w:r w:rsidRPr="00C24444">
              <w:rPr>
                <w:rFonts w:ascii="Arial" w:hAnsi="Arial" w:cs="Arial"/>
                <w:color w:val="404040"/>
              </w:rPr>
              <w:t xml:space="preserve"> &amp; Marcos, 2014</w:t>
            </w:r>
          </w:p>
        </w:tc>
      </w:tr>
    </w:tbl>
    <w:p w14:paraId="651EA0E3" w14:textId="1562BB14" w:rsidR="009E2949" w:rsidRPr="00C24444" w:rsidRDefault="009E2949" w:rsidP="005A0A3E">
      <w:pPr>
        <w:rPr>
          <w:rFonts w:ascii="Arial" w:hAnsi="Arial" w:cs="Arial"/>
        </w:rPr>
      </w:pPr>
    </w:p>
    <w:p w14:paraId="630F15E8" w14:textId="2AF44DE7" w:rsidR="009E2949" w:rsidRPr="00C24444" w:rsidRDefault="00C66C55" w:rsidP="006C39CF">
      <w:pPr>
        <w:rPr>
          <w:rFonts w:ascii="Arial" w:hAnsi="Arial" w:cs="Arial"/>
          <w:b/>
          <w:color w:val="404040"/>
        </w:rPr>
      </w:pPr>
      <w:bookmarkStart w:id="3" w:name="_Hlk194142880"/>
      <w:bookmarkEnd w:id="2"/>
      <w:r w:rsidRPr="00C24444">
        <w:rPr>
          <w:rStyle w:val="Strong"/>
          <w:rFonts w:ascii="Arial" w:hAnsi="Arial" w:cs="Arial"/>
          <w:b w:val="0"/>
          <w:color w:val="404040"/>
        </w:rPr>
        <w:t>T</w:t>
      </w:r>
      <w:r w:rsidRPr="00C24444">
        <w:rPr>
          <w:rFonts w:ascii="Arial" w:hAnsi="Arial" w:cs="Arial"/>
          <w:b/>
        </w:rPr>
        <w:t xml:space="preserve">able 2 </w:t>
      </w:r>
      <w:r w:rsidR="009E2949" w:rsidRPr="00C24444">
        <w:rPr>
          <w:rFonts w:ascii="Arial" w:hAnsi="Arial" w:cs="Arial"/>
          <w:b/>
        </w:rPr>
        <w:t>Material Innovations in Smart Packaging</w:t>
      </w:r>
    </w:p>
    <w:tbl>
      <w:tblPr>
        <w:tblStyle w:val="TableGrid"/>
        <w:tblW w:w="0" w:type="auto"/>
        <w:tblLook w:val="04A0" w:firstRow="1" w:lastRow="0" w:firstColumn="1" w:lastColumn="0" w:noHBand="0" w:noVBand="1"/>
      </w:tblPr>
      <w:tblGrid>
        <w:gridCol w:w="1750"/>
        <w:gridCol w:w="3294"/>
        <w:gridCol w:w="2611"/>
        <w:gridCol w:w="1695"/>
      </w:tblGrid>
      <w:tr w:rsidR="009E2949" w:rsidRPr="00C24444" w14:paraId="51D6FEBE" w14:textId="77777777" w:rsidTr="009E2949">
        <w:tc>
          <w:tcPr>
            <w:tcW w:w="0" w:type="auto"/>
            <w:hideMark/>
          </w:tcPr>
          <w:p w14:paraId="54C83F45"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Material</w:t>
            </w:r>
          </w:p>
        </w:tc>
        <w:tc>
          <w:tcPr>
            <w:tcW w:w="0" w:type="auto"/>
            <w:hideMark/>
          </w:tcPr>
          <w:p w14:paraId="213019AD"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Function</w:t>
            </w:r>
          </w:p>
        </w:tc>
        <w:tc>
          <w:tcPr>
            <w:tcW w:w="0" w:type="auto"/>
            <w:hideMark/>
          </w:tcPr>
          <w:p w14:paraId="4D55D2FF"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Example Use Case</w:t>
            </w:r>
          </w:p>
        </w:tc>
        <w:tc>
          <w:tcPr>
            <w:tcW w:w="0" w:type="auto"/>
            <w:hideMark/>
          </w:tcPr>
          <w:p w14:paraId="708C4F9C"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Reference</w:t>
            </w:r>
          </w:p>
        </w:tc>
      </w:tr>
      <w:tr w:rsidR="009E2949" w:rsidRPr="00C24444" w14:paraId="3C4CFF22" w14:textId="77777777" w:rsidTr="009E2949">
        <w:tc>
          <w:tcPr>
            <w:tcW w:w="0" w:type="auto"/>
            <w:hideMark/>
          </w:tcPr>
          <w:p w14:paraId="3FF7AE98" w14:textId="77777777" w:rsidR="009E2949" w:rsidRPr="00C24444" w:rsidRDefault="009E2949" w:rsidP="005A0A3E">
            <w:pPr>
              <w:rPr>
                <w:rFonts w:ascii="Arial" w:hAnsi="Arial" w:cs="Arial"/>
                <w:color w:val="404040"/>
              </w:rPr>
            </w:pPr>
            <w:r w:rsidRPr="00C24444">
              <w:rPr>
                <w:rFonts w:ascii="Arial" w:hAnsi="Arial" w:cs="Arial"/>
                <w:color w:val="404040"/>
              </w:rPr>
              <w:t>Chitosan-Cellulose Films</w:t>
            </w:r>
          </w:p>
        </w:tc>
        <w:tc>
          <w:tcPr>
            <w:tcW w:w="0" w:type="auto"/>
            <w:hideMark/>
          </w:tcPr>
          <w:p w14:paraId="1BF1C274" w14:textId="77777777" w:rsidR="009E2949" w:rsidRPr="00C24444" w:rsidRDefault="009E2949" w:rsidP="005A0A3E">
            <w:pPr>
              <w:rPr>
                <w:rFonts w:ascii="Arial" w:hAnsi="Arial" w:cs="Arial"/>
                <w:color w:val="404040"/>
              </w:rPr>
            </w:pPr>
            <w:r w:rsidRPr="00C24444">
              <w:rPr>
                <w:rFonts w:ascii="Arial" w:hAnsi="Arial" w:cs="Arial"/>
                <w:color w:val="404040"/>
              </w:rPr>
              <w:t>Biodegradable substrates with antimicrobial properties.</w:t>
            </w:r>
          </w:p>
        </w:tc>
        <w:tc>
          <w:tcPr>
            <w:tcW w:w="0" w:type="auto"/>
            <w:hideMark/>
          </w:tcPr>
          <w:p w14:paraId="24BDAFB0" w14:textId="77777777" w:rsidR="009E2949" w:rsidRPr="00C24444" w:rsidRDefault="009E2949" w:rsidP="005A0A3E">
            <w:pPr>
              <w:rPr>
                <w:rFonts w:ascii="Arial" w:hAnsi="Arial" w:cs="Arial"/>
                <w:color w:val="404040"/>
              </w:rPr>
            </w:pPr>
            <w:r w:rsidRPr="00C24444">
              <w:rPr>
                <w:rFonts w:ascii="Arial" w:hAnsi="Arial" w:cs="Arial"/>
                <w:color w:val="404040"/>
              </w:rPr>
              <w:t>Clove oil-infused films for fruit preservation.</w:t>
            </w:r>
          </w:p>
        </w:tc>
        <w:tc>
          <w:tcPr>
            <w:tcW w:w="0" w:type="auto"/>
            <w:hideMark/>
          </w:tcPr>
          <w:p w14:paraId="1C09BAB9" w14:textId="11568BB0" w:rsidR="009E2949" w:rsidRPr="00C24444" w:rsidRDefault="004B5E41"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Rhim</w:t>
            </w:r>
            <w:proofErr w:type="spellEnd"/>
            <w:r w:rsidR="009E2949" w:rsidRPr="00C24444">
              <w:rPr>
                <w:rFonts w:ascii="Arial" w:hAnsi="Arial" w:cs="Arial"/>
                <w:color w:val="404040"/>
              </w:rPr>
              <w:t xml:space="preserve"> et al.</w:t>
            </w:r>
            <w:r w:rsidR="00173AEC" w:rsidRPr="00C24444">
              <w:rPr>
                <w:rFonts w:ascii="Arial" w:hAnsi="Arial" w:cs="Arial"/>
                <w:color w:val="404040"/>
              </w:rPr>
              <w:t>,</w:t>
            </w:r>
            <w:r w:rsidR="009E2949" w:rsidRPr="00C24444">
              <w:rPr>
                <w:rFonts w:ascii="Arial" w:hAnsi="Arial" w:cs="Arial"/>
                <w:color w:val="404040"/>
              </w:rPr>
              <w:t>2013)</w:t>
            </w:r>
          </w:p>
        </w:tc>
      </w:tr>
      <w:tr w:rsidR="009E2949" w:rsidRPr="00C24444" w14:paraId="664A3C58" w14:textId="77777777" w:rsidTr="009E2949">
        <w:tc>
          <w:tcPr>
            <w:tcW w:w="0" w:type="auto"/>
            <w:hideMark/>
          </w:tcPr>
          <w:p w14:paraId="70E49078" w14:textId="77777777" w:rsidR="009E2949" w:rsidRPr="00C24444" w:rsidRDefault="009E2949" w:rsidP="005A0A3E">
            <w:pPr>
              <w:rPr>
                <w:rFonts w:ascii="Arial" w:hAnsi="Arial" w:cs="Arial"/>
                <w:color w:val="404040"/>
              </w:rPr>
            </w:pPr>
            <w:r w:rsidRPr="00C24444">
              <w:rPr>
                <w:rFonts w:ascii="Arial" w:hAnsi="Arial" w:cs="Arial"/>
                <w:color w:val="404040"/>
              </w:rPr>
              <w:t>Graphene Oxide Hybrids</w:t>
            </w:r>
          </w:p>
        </w:tc>
        <w:tc>
          <w:tcPr>
            <w:tcW w:w="0" w:type="auto"/>
            <w:hideMark/>
          </w:tcPr>
          <w:p w14:paraId="0B8732A0" w14:textId="77777777" w:rsidR="009E2949" w:rsidRPr="00C24444" w:rsidRDefault="009E2949" w:rsidP="005A0A3E">
            <w:pPr>
              <w:rPr>
                <w:rFonts w:ascii="Arial" w:hAnsi="Arial" w:cs="Arial"/>
                <w:color w:val="404040"/>
              </w:rPr>
            </w:pPr>
            <w:r w:rsidRPr="00C24444">
              <w:rPr>
                <w:rFonts w:ascii="Arial" w:hAnsi="Arial" w:cs="Arial"/>
                <w:color w:val="404040"/>
              </w:rPr>
              <w:t>Nanocomposites enhancing mechanical strength.</w:t>
            </w:r>
          </w:p>
        </w:tc>
        <w:tc>
          <w:tcPr>
            <w:tcW w:w="0" w:type="auto"/>
            <w:hideMark/>
          </w:tcPr>
          <w:p w14:paraId="5CADCE4F" w14:textId="77777777" w:rsidR="009E2949" w:rsidRPr="00C24444" w:rsidRDefault="009E2949" w:rsidP="005A0A3E">
            <w:pPr>
              <w:rPr>
                <w:rFonts w:ascii="Arial" w:hAnsi="Arial" w:cs="Arial"/>
                <w:color w:val="404040"/>
              </w:rPr>
            </w:pPr>
            <w:r w:rsidRPr="00C24444">
              <w:rPr>
                <w:rFonts w:ascii="Arial" w:hAnsi="Arial" w:cs="Arial"/>
                <w:color w:val="404040"/>
              </w:rPr>
              <w:t>Snack packaging with improved gas barriers.</w:t>
            </w:r>
          </w:p>
        </w:tc>
        <w:tc>
          <w:tcPr>
            <w:tcW w:w="0" w:type="auto"/>
            <w:hideMark/>
          </w:tcPr>
          <w:p w14:paraId="12D090A8" w14:textId="3CE3DAE0" w:rsidR="009E2949" w:rsidRPr="00C24444" w:rsidRDefault="004B5E41"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Azeredo</w:t>
            </w:r>
            <w:proofErr w:type="spellEnd"/>
            <w:r w:rsidR="009E2949" w:rsidRPr="00C24444">
              <w:rPr>
                <w:rFonts w:ascii="Arial" w:hAnsi="Arial" w:cs="Arial"/>
                <w:color w:val="404040"/>
              </w:rPr>
              <w:t xml:space="preserve">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2017)</w:t>
            </w:r>
          </w:p>
        </w:tc>
      </w:tr>
      <w:tr w:rsidR="009E2949" w:rsidRPr="00C24444" w14:paraId="3523A093" w14:textId="77777777" w:rsidTr="009E2949">
        <w:tc>
          <w:tcPr>
            <w:tcW w:w="0" w:type="auto"/>
            <w:hideMark/>
          </w:tcPr>
          <w:p w14:paraId="48F9E877" w14:textId="77777777" w:rsidR="009E2949" w:rsidRPr="00C24444" w:rsidRDefault="009E2949" w:rsidP="005A0A3E">
            <w:pPr>
              <w:rPr>
                <w:rFonts w:ascii="Arial" w:hAnsi="Arial" w:cs="Arial"/>
                <w:color w:val="404040"/>
              </w:rPr>
            </w:pPr>
            <w:r w:rsidRPr="00C24444">
              <w:rPr>
                <w:rFonts w:ascii="Arial" w:hAnsi="Arial" w:cs="Arial"/>
                <w:color w:val="404040"/>
              </w:rPr>
              <w:t>Edible Starch Sensors</w:t>
            </w:r>
          </w:p>
        </w:tc>
        <w:tc>
          <w:tcPr>
            <w:tcW w:w="0" w:type="auto"/>
            <w:hideMark/>
          </w:tcPr>
          <w:p w14:paraId="3657F7AB" w14:textId="025901A7" w:rsidR="009E2949" w:rsidRPr="00C24444" w:rsidRDefault="009E2949" w:rsidP="005A0A3E">
            <w:pPr>
              <w:rPr>
                <w:rFonts w:ascii="Arial" w:hAnsi="Arial" w:cs="Arial"/>
                <w:color w:val="404040"/>
              </w:rPr>
            </w:pPr>
            <w:r w:rsidRPr="00C24444">
              <w:rPr>
                <w:rFonts w:ascii="Arial" w:hAnsi="Arial" w:cs="Arial"/>
                <w:color w:val="404040"/>
              </w:rPr>
              <w:t>pH-monitoring indicators</w:t>
            </w:r>
            <w:r w:rsidR="00661E31" w:rsidRPr="00C24444">
              <w:rPr>
                <w:rFonts w:ascii="Arial" w:hAnsi="Arial" w:cs="Arial"/>
                <w:color w:val="404040"/>
              </w:rPr>
              <w:t xml:space="preserve"> are</w:t>
            </w:r>
            <w:r w:rsidRPr="00C24444">
              <w:rPr>
                <w:rFonts w:ascii="Arial" w:hAnsi="Arial" w:cs="Arial"/>
                <w:color w:val="404040"/>
              </w:rPr>
              <w:t xml:space="preserve"> safe for human consumption.</w:t>
            </w:r>
          </w:p>
        </w:tc>
        <w:tc>
          <w:tcPr>
            <w:tcW w:w="0" w:type="auto"/>
            <w:hideMark/>
          </w:tcPr>
          <w:p w14:paraId="67C53E2D" w14:textId="77777777" w:rsidR="009E2949" w:rsidRPr="00C24444" w:rsidRDefault="009E2949" w:rsidP="005A0A3E">
            <w:pPr>
              <w:rPr>
                <w:rFonts w:ascii="Arial" w:hAnsi="Arial" w:cs="Arial"/>
                <w:color w:val="404040"/>
              </w:rPr>
            </w:pPr>
            <w:r w:rsidRPr="00C24444">
              <w:rPr>
                <w:rFonts w:ascii="Arial" w:hAnsi="Arial" w:cs="Arial"/>
                <w:color w:val="404040"/>
              </w:rPr>
              <w:t>Beetroot extract sensors in yogurt packaging.</w:t>
            </w:r>
          </w:p>
        </w:tc>
        <w:tc>
          <w:tcPr>
            <w:tcW w:w="0" w:type="auto"/>
            <w:hideMark/>
          </w:tcPr>
          <w:p w14:paraId="14EF2323" w14:textId="75980B59" w:rsidR="009E2949" w:rsidRPr="00C24444" w:rsidRDefault="004B5E41" w:rsidP="005A0A3E">
            <w:pPr>
              <w:rPr>
                <w:rFonts w:ascii="Arial" w:hAnsi="Arial" w:cs="Arial"/>
                <w:color w:val="404040"/>
              </w:rPr>
            </w:pPr>
            <w:r w:rsidRPr="00C24444">
              <w:rPr>
                <w:rFonts w:ascii="Arial" w:hAnsi="Arial" w:cs="Arial"/>
                <w:color w:val="404040"/>
              </w:rPr>
              <w:t>(</w:t>
            </w:r>
            <w:r w:rsidR="009E2949" w:rsidRPr="00C24444">
              <w:rPr>
                <w:rFonts w:ascii="Arial" w:hAnsi="Arial" w:cs="Arial"/>
                <w:color w:val="404040"/>
              </w:rPr>
              <w:t xml:space="preserve">Fang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2017)</w:t>
            </w:r>
          </w:p>
        </w:tc>
      </w:tr>
    </w:tbl>
    <w:p w14:paraId="32D3FD59" w14:textId="640A8D9C" w:rsidR="009E2949" w:rsidRPr="00C24444" w:rsidRDefault="009E2949" w:rsidP="005A0A3E">
      <w:pPr>
        <w:rPr>
          <w:rFonts w:ascii="Arial" w:hAnsi="Arial" w:cs="Arial"/>
        </w:rPr>
      </w:pPr>
    </w:p>
    <w:p w14:paraId="09AAFFED" w14:textId="4FB569C0" w:rsidR="009E2949" w:rsidRPr="00C24444" w:rsidRDefault="00C66C55" w:rsidP="006C39CF">
      <w:pPr>
        <w:rPr>
          <w:rFonts w:ascii="Arial" w:hAnsi="Arial" w:cs="Arial"/>
          <w:b/>
          <w:bCs/>
        </w:rPr>
      </w:pPr>
      <w:bookmarkStart w:id="4" w:name="_Hlk194142936"/>
      <w:bookmarkEnd w:id="3"/>
      <w:r w:rsidRPr="00C24444">
        <w:rPr>
          <w:rFonts w:ascii="Arial" w:hAnsi="Arial" w:cs="Arial"/>
          <w:b/>
          <w:bCs/>
        </w:rPr>
        <w:t xml:space="preserve">Table 3 </w:t>
      </w:r>
      <w:r w:rsidR="009E2949" w:rsidRPr="00C24444">
        <w:rPr>
          <w:rFonts w:ascii="Arial" w:hAnsi="Arial" w:cs="Arial"/>
          <w:b/>
          <w:bCs/>
        </w:rPr>
        <w:t>Applications of Smart Packaging Across Industries</w:t>
      </w:r>
    </w:p>
    <w:tbl>
      <w:tblPr>
        <w:tblStyle w:val="TableGrid"/>
        <w:tblW w:w="0" w:type="auto"/>
        <w:tblLook w:val="04A0" w:firstRow="1" w:lastRow="0" w:firstColumn="1" w:lastColumn="0" w:noHBand="0" w:noVBand="1"/>
      </w:tblPr>
      <w:tblGrid>
        <w:gridCol w:w="2096"/>
        <w:gridCol w:w="2593"/>
        <w:gridCol w:w="2945"/>
        <w:gridCol w:w="1716"/>
      </w:tblGrid>
      <w:tr w:rsidR="009E2949" w:rsidRPr="00C24444" w14:paraId="72B0666F" w14:textId="77777777" w:rsidTr="009E2949">
        <w:tc>
          <w:tcPr>
            <w:tcW w:w="0" w:type="auto"/>
            <w:hideMark/>
          </w:tcPr>
          <w:p w14:paraId="0028CA3E"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Industry</w:t>
            </w:r>
          </w:p>
        </w:tc>
        <w:tc>
          <w:tcPr>
            <w:tcW w:w="0" w:type="auto"/>
            <w:hideMark/>
          </w:tcPr>
          <w:p w14:paraId="37E36745"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Technology Used</w:t>
            </w:r>
          </w:p>
        </w:tc>
        <w:tc>
          <w:tcPr>
            <w:tcW w:w="0" w:type="auto"/>
            <w:hideMark/>
          </w:tcPr>
          <w:p w14:paraId="29FD8521"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Purpose</w:t>
            </w:r>
          </w:p>
        </w:tc>
        <w:tc>
          <w:tcPr>
            <w:tcW w:w="0" w:type="auto"/>
            <w:hideMark/>
          </w:tcPr>
          <w:p w14:paraId="7DE91AA7"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Reference</w:t>
            </w:r>
          </w:p>
        </w:tc>
      </w:tr>
      <w:tr w:rsidR="009E2949" w:rsidRPr="00C24444" w14:paraId="5000E5EE" w14:textId="77777777" w:rsidTr="009E2949">
        <w:tc>
          <w:tcPr>
            <w:tcW w:w="0" w:type="auto"/>
            <w:hideMark/>
          </w:tcPr>
          <w:p w14:paraId="7456B492" w14:textId="77777777" w:rsidR="009E2949" w:rsidRPr="00C24444" w:rsidRDefault="009E2949" w:rsidP="005A0A3E">
            <w:pPr>
              <w:rPr>
                <w:rFonts w:ascii="Arial" w:hAnsi="Arial" w:cs="Arial"/>
                <w:color w:val="404040"/>
              </w:rPr>
            </w:pPr>
            <w:r w:rsidRPr="00C24444">
              <w:rPr>
                <w:rFonts w:ascii="Arial" w:hAnsi="Arial" w:cs="Arial"/>
                <w:color w:val="404040"/>
              </w:rPr>
              <w:t>Meat &amp; Seafood</w:t>
            </w:r>
          </w:p>
        </w:tc>
        <w:tc>
          <w:tcPr>
            <w:tcW w:w="0" w:type="auto"/>
            <w:hideMark/>
          </w:tcPr>
          <w:p w14:paraId="3D5A35CE" w14:textId="77777777" w:rsidR="009E2949" w:rsidRPr="00C24444" w:rsidRDefault="009E2949" w:rsidP="005A0A3E">
            <w:pPr>
              <w:rPr>
                <w:rFonts w:ascii="Arial" w:hAnsi="Arial" w:cs="Arial"/>
                <w:color w:val="404040"/>
              </w:rPr>
            </w:pPr>
            <w:r w:rsidRPr="00C24444">
              <w:rPr>
                <w:rFonts w:ascii="Arial" w:hAnsi="Arial" w:cs="Arial"/>
                <w:color w:val="404040"/>
              </w:rPr>
              <w:t>CO</w:t>
            </w:r>
            <w:r w:rsidRPr="00C24444">
              <w:rPr>
                <w:rFonts w:ascii="Cambria Math" w:hAnsi="Cambria Math" w:cs="Cambria Math"/>
                <w:color w:val="404040"/>
              </w:rPr>
              <w:t>₂</w:t>
            </w:r>
            <w:r w:rsidRPr="00C24444">
              <w:rPr>
                <w:rFonts w:ascii="Arial" w:hAnsi="Arial" w:cs="Arial"/>
                <w:color w:val="404040"/>
              </w:rPr>
              <w:t xml:space="preserve"> sensors and biosensors.</w:t>
            </w:r>
          </w:p>
        </w:tc>
        <w:tc>
          <w:tcPr>
            <w:tcW w:w="0" w:type="auto"/>
            <w:hideMark/>
          </w:tcPr>
          <w:p w14:paraId="48CF07E9" w14:textId="77777777" w:rsidR="009E2949" w:rsidRPr="00C24444" w:rsidRDefault="009E2949" w:rsidP="005A0A3E">
            <w:pPr>
              <w:rPr>
                <w:rFonts w:ascii="Arial" w:hAnsi="Arial" w:cs="Arial"/>
                <w:color w:val="404040"/>
              </w:rPr>
            </w:pPr>
            <w:r w:rsidRPr="00C24444">
              <w:rPr>
                <w:rFonts w:ascii="Arial" w:hAnsi="Arial" w:cs="Arial"/>
                <w:color w:val="404040"/>
              </w:rPr>
              <w:t>Detect anaerobic spoilage in vacuum-packed meats.</w:t>
            </w:r>
          </w:p>
        </w:tc>
        <w:tc>
          <w:tcPr>
            <w:tcW w:w="0" w:type="auto"/>
            <w:hideMark/>
          </w:tcPr>
          <w:p w14:paraId="496F5AF3" w14:textId="63A90008" w:rsidR="009E2949" w:rsidRPr="00C24444" w:rsidRDefault="004B5E41" w:rsidP="005A0A3E">
            <w:pPr>
              <w:rPr>
                <w:rFonts w:ascii="Arial" w:hAnsi="Arial" w:cs="Arial"/>
                <w:color w:val="404040"/>
              </w:rPr>
            </w:pPr>
            <w:r w:rsidRPr="00C24444">
              <w:rPr>
                <w:rFonts w:ascii="Arial" w:hAnsi="Arial" w:cs="Arial"/>
                <w:color w:val="404040"/>
              </w:rPr>
              <w:t>(</w:t>
            </w:r>
            <w:r w:rsidR="009E2949" w:rsidRPr="00C24444">
              <w:rPr>
                <w:rFonts w:ascii="Arial" w:hAnsi="Arial" w:cs="Arial"/>
                <w:color w:val="404040"/>
              </w:rPr>
              <w:t xml:space="preserve">Kerry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2006)</w:t>
            </w:r>
          </w:p>
        </w:tc>
      </w:tr>
      <w:tr w:rsidR="009E2949" w:rsidRPr="00C24444" w14:paraId="731962FC" w14:textId="77777777" w:rsidTr="009E2949">
        <w:tc>
          <w:tcPr>
            <w:tcW w:w="0" w:type="auto"/>
            <w:hideMark/>
          </w:tcPr>
          <w:p w14:paraId="4D81CA81" w14:textId="77777777" w:rsidR="009E2949" w:rsidRPr="00C24444" w:rsidRDefault="009E2949" w:rsidP="005A0A3E">
            <w:pPr>
              <w:rPr>
                <w:rFonts w:ascii="Arial" w:hAnsi="Arial" w:cs="Arial"/>
                <w:color w:val="404040"/>
              </w:rPr>
            </w:pPr>
            <w:r w:rsidRPr="00C24444">
              <w:rPr>
                <w:rFonts w:ascii="Arial" w:hAnsi="Arial" w:cs="Arial"/>
                <w:color w:val="404040"/>
              </w:rPr>
              <w:t>Fruits &amp; Vegetables</w:t>
            </w:r>
          </w:p>
        </w:tc>
        <w:tc>
          <w:tcPr>
            <w:tcW w:w="0" w:type="auto"/>
            <w:hideMark/>
          </w:tcPr>
          <w:p w14:paraId="0742980D" w14:textId="77777777" w:rsidR="009E2949" w:rsidRPr="00C24444" w:rsidRDefault="009E2949" w:rsidP="005A0A3E">
            <w:pPr>
              <w:rPr>
                <w:rFonts w:ascii="Arial" w:hAnsi="Arial" w:cs="Arial"/>
                <w:color w:val="404040"/>
              </w:rPr>
            </w:pPr>
            <w:r w:rsidRPr="00C24444">
              <w:rPr>
                <w:rFonts w:ascii="Arial" w:hAnsi="Arial" w:cs="Arial"/>
                <w:color w:val="404040"/>
              </w:rPr>
              <w:t>Ethylene-absorbing sachets + RFID tags.</w:t>
            </w:r>
          </w:p>
        </w:tc>
        <w:tc>
          <w:tcPr>
            <w:tcW w:w="0" w:type="auto"/>
            <w:hideMark/>
          </w:tcPr>
          <w:p w14:paraId="20CFCE64" w14:textId="77777777" w:rsidR="009E2949" w:rsidRPr="00C24444" w:rsidRDefault="009E2949" w:rsidP="005A0A3E">
            <w:pPr>
              <w:rPr>
                <w:rFonts w:ascii="Arial" w:hAnsi="Arial" w:cs="Arial"/>
                <w:color w:val="404040"/>
              </w:rPr>
            </w:pPr>
            <w:r w:rsidRPr="00C24444">
              <w:rPr>
                <w:rFonts w:ascii="Arial" w:hAnsi="Arial" w:cs="Arial"/>
                <w:color w:val="404040"/>
              </w:rPr>
              <w:t>Optimize avocado ripening and reduce overstock.</w:t>
            </w:r>
          </w:p>
        </w:tc>
        <w:tc>
          <w:tcPr>
            <w:tcW w:w="0" w:type="auto"/>
            <w:hideMark/>
          </w:tcPr>
          <w:p w14:paraId="5F2D977C" w14:textId="4586DBEC" w:rsidR="009E2949" w:rsidRPr="00C24444" w:rsidRDefault="004B5E41" w:rsidP="005A0A3E">
            <w:pPr>
              <w:rPr>
                <w:rFonts w:ascii="Arial" w:hAnsi="Arial" w:cs="Arial"/>
                <w:color w:val="404040"/>
              </w:rPr>
            </w:pPr>
            <w:r w:rsidRPr="00C24444">
              <w:rPr>
                <w:rFonts w:ascii="Arial" w:hAnsi="Arial" w:cs="Arial"/>
                <w:color w:val="404040"/>
              </w:rPr>
              <w:t>(</w:t>
            </w:r>
            <w:r w:rsidR="009E2949" w:rsidRPr="00C24444">
              <w:rPr>
                <w:rFonts w:ascii="Arial" w:hAnsi="Arial" w:cs="Arial"/>
                <w:color w:val="404040"/>
              </w:rPr>
              <w:t xml:space="preserve">Mills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2018)</w:t>
            </w:r>
          </w:p>
        </w:tc>
      </w:tr>
      <w:tr w:rsidR="009E2949" w:rsidRPr="00C24444" w14:paraId="1A6FEE05" w14:textId="77777777" w:rsidTr="009E2949">
        <w:tc>
          <w:tcPr>
            <w:tcW w:w="0" w:type="auto"/>
            <w:hideMark/>
          </w:tcPr>
          <w:p w14:paraId="2FF74FD0" w14:textId="77777777" w:rsidR="009E2949" w:rsidRPr="00C24444" w:rsidRDefault="009E2949" w:rsidP="005A0A3E">
            <w:pPr>
              <w:rPr>
                <w:rFonts w:ascii="Arial" w:hAnsi="Arial" w:cs="Arial"/>
                <w:color w:val="404040"/>
              </w:rPr>
            </w:pPr>
            <w:r w:rsidRPr="00C24444">
              <w:rPr>
                <w:rFonts w:ascii="Arial" w:hAnsi="Arial" w:cs="Arial"/>
                <w:color w:val="404040"/>
              </w:rPr>
              <w:lastRenderedPageBreak/>
              <w:t>Pharmaceuticals</w:t>
            </w:r>
          </w:p>
        </w:tc>
        <w:tc>
          <w:tcPr>
            <w:tcW w:w="0" w:type="auto"/>
            <w:hideMark/>
          </w:tcPr>
          <w:p w14:paraId="3DBDB88D" w14:textId="77777777" w:rsidR="009E2949" w:rsidRPr="00C24444" w:rsidRDefault="009E2949" w:rsidP="005A0A3E">
            <w:pPr>
              <w:rPr>
                <w:rFonts w:ascii="Arial" w:hAnsi="Arial" w:cs="Arial"/>
                <w:color w:val="404040"/>
              </w:rPr>
            </w:pPr>
            <w:r w:rsidRPr="00C24444">
              <w:rPr>
                <w:rFonts w:ascii="Arial" w:hAnsi="Arial" w:cs="Arial"/>
                <w:color w:val="404040"/>
              </w:rPr>
              <w:t>TTIs (Time-Temperature Integrators).</w:t>
            </w:r>
          </w:p>
        </w:tc>
        <w:tc>
          <w:tcPr>
            <w:tcW w:w="0" w:type="auto"/>
            <w:hideMark/>
          </w:tcPr>
          <w:p w14:paraId="325DD8D5" w14:textId="77777777" w:rsidR="009E2949" w:rsidRPr="00C24444" w:rsidRDefault="009E2949" w:rsidP="005A0A3E">
            <w:pPr>
              <w:rPr>
                <w:rFonts w:ascii="Arial" w:hAnsi="Arial" w:cs="Arial"/>
                <w:color w:val="404040"/>
              </w:rPr>
            </w:pPr>
            <w:r w:rsidRPr="00C24444">
              <w:rPr>
                <w:rFonts w:ascii="Arial" w:hAnsi="Arial" w:cs="Arial"/>
                <w:color w:val="404040"/>
              </w:rPr>
              <w:t>Monitor cold chain integrity for vaccines.</w:t>
            </w:r>
          </w:p>
        </w:tc>
        <w:tc>
          <w:tcPr>
            <w:tcW w:w="0" w:type="auto"/>
            <w:hideMark/>
          </w:tcPr>
          <w:p w14:paraId="55543486" w14:textId="1BBAFC8C" w:rsidR="009E2949" w:rsidRPr="00C24444" w:rsidRDefault="004B5E41"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Taoukis</w:t>
            </w:r>
            <w:proofErr w:type="spellEnd"/>
            <w:r w:rsidR="009E2949" w:rsidRPr="00C24444">
              <w:rPr>
                <w:rFonts w:ascii="Arial" w:hAnsi="Arial" w:cs="Arial"/>
                <w:color w:val="404040"/>
              </w:rPr>
              <w:t xml:space="preserve">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2020)</w:t>
            </w:r>
          </w:p>
        </w:tc>
      </w:tr>
      <w:tr w:rsidR="009E2949" w:rsidRPr="00C24444" w14:paraId="1B7B70CD" w14:textId="77777777" w:rsidTr="009E2949">
        <w:tc>
          <w:tcPr>
            <w:tcW w:w="0" w:type="auto"/>
            <w:hideMark/>
          </w:tcPr>
          <w:p w14:paraId="530AFA86" w14:textId="77777777" w:rsidR="009E2949" w:rsidRPr="00C24444" w:rsidRDefault="009E2949" w:rsidP="005A0A3E">
            <w:pPr>
              <w:rPr>
                <w:rFonts w:ascii="Arial" w:hAnsi="Arial" w:cs="Arial"/>
                <w:color w:val="404040"/>
              </w:rPr>
            </w:pPr>
            <w:r w:rsidRPr="00C24444">
              <w:rPr>
                <w:rFonts w:ascii="Arial" w:hAnsi="Arial" w:cs="Arial"/>
                <w:color w:val="404040"/>
              </w:rPr>
              <w:t>Retail</w:t>
            </w:r>
          </w:p>
        </w:tc>
        <w:tc>
          <w:tcPr>
            <w:tcW w:w="0" w:type="auto"/>
            <w:hideMark/>
          </w:tcPr>
          <w:p w14:paraId="6739D62C" w14:textId="77777777" w:rsidR="009E2949" w:rsidRPr="00C24444" w:rsidRDefault="009E2949" w:rsidP="005A0A3E">
            <w:pPr>
              <w:rPr>
                <w:rFonts w:ascii="Arial" w:hAnsi="Arial" w:cs="Arial"/>
                <w:color w:val="404040"/>
              </w:rPr>
            </w:pPr>
            <w:r w:rsidRPr="00C24444">
              <w:rPr>
                <w:rFonts w:ascii="Arial" w:hAnsi="Arial" w:cs="Arial"/>
                <w:color w:val="404040"/>
              </w:rPr>
              <w:t>NFC tags with blockchain integration.</w:t>
            </w:r>
          </w:p>
        </w:tc>
        <w:tc>
          <w:tcPr>
            <w:tcW w:w="0" w:type="auto"/>
            <w:hideMark/>
          </w:tcPr>
          <w:p w14:paraId="30DA3A9D" w14:textId="77777777" w:rsidR="009E2949" w:rsidRPr="00C24444" w:rsidRDefault="009E2949" w:rsidP="005A0A3E">
            <w:pPr>
              <w:rPr>
                <w:rFonts w:ascii="Arial" w:hAnsi="Arial" w:cs="Arial"/>
                <w:color w:val="404040"/>
              </w:rPr>
            </w:pPr>
            <w:r w:rsidRPr="00C24444">
              <w:rPr>
                <w:rFonts w:ascii="Arial" w:hAnsi="Arial" w:cs="Arial"/>
                <w:color w:val="404040"/>
              </w:rPr>
              <w:t>Provide farm-to-table data via smartphone scans.</w:t>
            </w:r>
          </w:p>
        </w:tc>
        <w:tc>
          <w:tcPr>
            <w:tcW w:w="0" w:type="auto"/>
            <w:hideMark/>
          </w:tcPr>
          <w:p w14:paraId="3F0770B4" w14:textId="24319DAD" w:rsidR="009E2949" w:rsidRPr="00C24444" w:rsidRDefault="004B5E41" w:rsidP="005A0A3E">
            <w:pPr>
              <w:rPr>
                <w:rFonts w:ascii="Arial" w:hAnsi="Arial" w:cs="Arial"/>
                <w:color w:val="404040"/>
              </w:rPr>
            </w:pPr>
            <w:r w:rsidRPr="00C24444">
              <w:rPr>
                <w:rFonts w:ascii="Arial" w:hAnsi="Arial" w:cs="Arial"/>
                <w:color w:val="404040"/>
              </w:rPr>
              <w:t>(</w:t>
            </w:r>
            <w:r w:rsidR="009E2949" w:rsidRPr="00C24444">
              <w:rPr>
                <w:rFonts w:ascii="Arial" w:hAnsi="Arial" w:cs="Arial"/>
                <w:color w:val="404040"/>
              </w:rPr>
              <w:t xml:space="preserve">Bibi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2017)</w:t>
            </w:r>
          </w:p>
        </w:tc>
      </w:tr>
      <w:bookmarkEnd w:id="4"/>
    </w:tbl>
    <w:p w14:paraId="69A31FEB" w14:textId="03E7759D" w:rsidR="009E2949" w:rsidRPr="00C24444" w:rsidRDefault="009E2949" w:rsidP="005A0A3E">
      <w:pPr>
        <w:rPr>
          <w:rFonts w:ascii="Arial" w:hAnsi="Arial" w:cs="Arial"/>
          <w:b/>
          <w:bCs/>
        </w:rPr>
      </w:pPr>
    </w:p>
    <w:p w14:paraId="320C6419" w14:textId="1A0B40A8" w:rsidR="009E2949" w:rsidRPr="00C24444" w:rsidRDefault="00C66C55" w:rsidP="006C39CF">
      <w:pPr>
        <w:rPr>
          <w:rFonts w:ascii="Arial" w:hAnsi="Arial" w:cs="Arial"/>
          <w:b/>
          <w:bCs/>
        </w:rPr>
      </w:pPr>
      <w:bookmarkStart w:id="5" w:name="_Hlk194143009"/>
      <w:r w:rsidRPr="00C24444">
        <w:rPr>
          <w:rStyle w:val="Strong"/>
          <w:rFonts w:ascii="Arial" w:hAnsi="Arial" w:cs="Arial"/>
        </w:rPr>
        <w:t xml:space="preserve">Table 4 </w:t>
      </w:r>
      <w:r w:rsidR="009E2949" w:rsidRPr="00C24444">
        <w:rPr>
          <w:rStyle w:val="Strong"/>
          <w:rFonts w:ascii="Arial" w:hAnsi="Arial" w:cs="Arial"/>
        </w:rPr>
        <w:t>Benefits and Challenges of Smart Packaging</w:t>
      </w:r>
    </w:p>
    <w:tbl>
      <w:tblPr>
        <w:tblStyle w:val="TableGrid"/>
        <w:tblW w:w="9918" w:type="dxa"/>
        <w:tblLook w:val="04A0" w:firstRow="1" w:lastRow="0" w:firstColumn="1" w:lastColumn="0" w:noHBand="0" w:noVBand="1"/>
      </w:tblPr>
      <w:tblGrid>
        <w:gridCol w:w="1728"/>
        <w:gridCol w:w="2151"/>
        <w:gridCol w:w="3061"/>
        <w:gridCol w:w="2978"/>
      </w:tblGrid>
      <w:tr w:rsidR="009E2949" w:rsidRPr="00C24444" w14:paraId="2800FB2A" w14:textId="77777777" w:rsidTr="00022540">
        <w:tc>
          <w:tcPr>
            <w:tcW w:w="0" w:type="auto"/>
            <w:hideMark/>
          </w:tcPr>
          <w:p w14:paraId="2068D1E0"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Aspect</w:t>
            </w:r>
          </w:p>
        </w:tc>
        <w:tc>
          <w:tcPr>
            <w:tcW w:w="0" w:type="auto"/>
            <w:hideMark/>
          </w:tcPr>
          <w:p w14:paraId="70483A17"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Benefits</w:t>
            </w:r>
          </w:p>
        </w:tc>
        <w:tc>
          <w:tcPr>
            <w:tcW w:w="0" w:type="auto"/>
            <w:hideMark/>
          </w:tcPr>
          <w:p w14:paraId="1DE97BA5"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Challenges</w:t>
            </w:r>
          </w:p>
        </w:tc>
        <w:tc>
          <w:tcPr>
            <w:tcW w:w="2978" w:type="dxa"/>
            <w:hideMark/>
          </w:tcPr>
          <w:p w14:paraId="21392303"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Reference</w:t>
            </w:r>
          </w:p>
        </w:tc>
      </w:tr>
      <w:tr w:rsidR="009E2949" w:rsidRPr="00C24444" w14:paraId="2836CC4A" w14:textId="77777777" w:rsidTr="00022540">
        <w:tc>
          <w:tcPr>
            <w:tcW w:w="0" w:type="auto"/>
            <w:hideMark/>
          </w:tcPr>
          <w:p w14:paraId="48B04244" w14:textId="77777777" w:rsidR="009E2949" w:rsidRPr="00C24444" w:rsidRDefault="009E2949" w:rsidP="005A0A3E">
            <w:pPr>
              <w:rPr>
                <w:rFonts w:ascii="Arial" w:hAnsi="Arial" w:cs="Arial"/>
                <w:color w:val="404040"/>
              </w:rPr>
            </w:pPr>
            <w:r w:rsidRPr="00C24444">
              <w:rPr>
                <w:rFonts w:ascii="Arial" w:hAnsi="Arial" w:cs="Arial"/>
                <w:color w:val="404040"/>
              </w:rPr>
              <w:t>Waste Reduction</w:t>
            </w:r>
          </w:p>
        </w:tc>
        <w:tc>
          <w:tcPr>
            <w:tcW w:w="0" w:type="auto"/>
            <w:hideMark/>
          </w:tcPr>
          <w:p w14:paraId="2CEAF389" w14:textId="77777777" w:rsidR="009E2949" w:rsidRPr="00C24444" w:rsidRDefault="009E2949" w:rsidP="005A0A3E">
            <w:pPr>
              <w:rPr>
                <w:rFonts w:ascii="Arial" w:hAnsi="Arial" w:cs="Arial"/>
                <w:color w:val="404040"/>
              </w:rPr>
            </w:pPr>
            <w:r w:rsidRPr="00C24444">
              <w:rPr>
                <w:rFonts w:ascii="Arial" w:hAnsi="Arial" w:cs="Arial"/>
                <w:color w:val="404040"/>
              </w:rPr>
              <w:t>Reduces retail food waste by up to 40%.</w:t>
            </w:r>
          </w:p>
        </w:tc>
        <w:tc>
          <w:tcPr>
            <w:tcW w:w="0" w:type="auto"/>
            <w:hideMark/>
          </w:tcPr>
          <w:p w14:paraId="4C8D9786" w14:textId="77777777" w:rsidR="009E2949" w:rsidRPr="00C24444" w:rsidRDefault="009E2949" w:rsidP="005A0A3E">
            <w:pPr>
              <w:rPr>
                <w:rFonts w:ascii="Arial" w:hAnsi="Arial" w:cs="Arial"/>
                <w:color w:val="404040"/>
              </w:rPr>
            </w:pPr>
            <w:r w:rsidRPr="00C24444">
              <w:rPr>
                <w:rFonts w:ascii="Arial" w:hAnsi="Arial" w:cs="Arial"/>
                <w:color w:val="404040"/>
              </w:rPr>
              <w:t>High costs of RFID tags (</w:t>
            </w:r>
            <w:r w:rsidRPr="00C24444">
              <w:rPr>
                <w:rStyle w:val="katex-mathml"/>
                <w:rFonts w:ascii="Arial" w:hAnsi="Arial" w:cs="Arial"/>
                <w:color w:val="404040"/>
                <w:bdr w:val="none" w:sz="0" w:space="0" w:color="auto" w:frame="1"/>
              </w:rPr>
              <w:t>0.20–</w:t>
            </w:r>
            <w:r w:rsidRPr="00C24444">
              <w:rPr>
                <w:rStyle w:val="mord"/>
                <w:rFonts w:ascii="Arial" w:hAnsi="Arial" w:cs="Arial"/>
                <w:color w:val="404040"/>
              </w:rPr>
              <w:t>0.20–</w:t>
            </w:r>
            <w:r w:rsidRPr="00C24444">
              <w:rPr>
                <w:rFonts w:ascii="Arial" w:hAnsi="Arial" w:cs="Arial"/>
                <w:color w:val="404040"/>
              </w:rPr>
              <w:t>0.80/unit).</w:t>
            </w:r>
          </w:p>
        </w:tc>
        <w:tc>
          <w:tcPr>
            <w:tcW w:w="2978" w:type="dxa"/>
            <w:hideMark/>
          </w:tcPr>
          <w:p w14:paraId="6EFAD7D4" w14:textId="128225D4" w:rsidR="009E2949" w:rsidRPr="00C24444" w:rsidRDefault="009E2949" w:rsidP="005A0A3E">
            <w:pPr>
              <w:rPr>
                <w:rFonts w:ascii="Arial" w:hAnsi="Arial" w:cs="Arial"/>
                <w:color w:val="404040"/>
              </w:rPr>
            </w:pPr>
            <w:r w:rsidRPr="00C24444">
              <w:rPr>
                <w:rFonts w:ascii="Arial" w:hAnsi="Arial" w:cs="Arial"/>
                <w:color w:val="404040"/>
              </w:rPr>
              <w:t xml:space="preserve">FAO (2023); </w:t>
            </w:r>
            <w:r w:rsidR="00E30835" w:rsidRPr="00C24444">
              <w:rPr>
                <w:rFonts w:ascii="Arial" w:hAnsi="Arial" w:cs="Arial"/>
                <w:color w:val="404040"/>
              </w:rPr>
              <w:t>(</w:t>
            </w:r>
            <w:r w:rsidRPr="00C24444">
              <w:rPr>
                <w:rFonts w:ascii="Arial" w:hAnsi="Arial" w:cs="Arial"/>
                <w:color w:val="404040"/>
              </w:rPr>
              <w:t xml:space="preserve">Bibi </w:t>
            </w:r>
            <w:r w:rsidRPr="00C24444">
              <w:rPr>
                <w:rFonts w:ascii="Arial" w:hAnsi="Arial" w:cs="Arial"/>
                <w:i/>
                <w:iCs/>
                <w:color w:val="404040"/>
              </w:rPr>
              <w:t>et al</w:t>
            </w:r>
            <w:r w:rsidRPr="00C24444">
              <w:rPr>
                <w:rFonts w:ascii="Arial" w:hAnsi="Arial" w:cs="Arial"/>
                <w:color w:val="404040"/>
              </w:rPr>
              <w:t>.</w:t>
            </w:r>
            <w:r w:rsidR="00E30835" w:rsidRPr="00C24444">
              <w:rPr>
                <w:rFonts w:ascii="Arial" w:hAnsi="Arial" w:cs="Arial"/>
                <w:color w:val="404040"/>
              </w:rPr>
              <w:t>,</w:t>
            </w:r>
            <w:r w:rsidRPr="00C24444">
              <w:rPr>
                <w:rFonts w:ascii="Arial" w:hAnsi="Arial" w:cs="Arial"/>
                <w:color w:val="404040"/>
              </w:rPr>
              <w:t>2017)</w:t>
            </w:r>
          </w:p>
        </w:tc>
      </w:tr>
      <w:tr w:rsidR="009E2949" w:rsidRPr="00C24444" w14:paraId="4F41FB41" w14:textId="77777777" w:rsidTr="00022540">
        <w:tc>
          <w:tcPr>
            <w:tcW w:w="0" w:type="auto"/>
            <w:hideMark/>
          </w:tcPr>
          <w:p w14:paraId="5947F87D" w14:textId="77777777" w:rsidR="009E2949" w:rsidRPr="00C24444" w:rsidRDefault="009E2949" w:rsidP="005A0A3E">
            <w:pPr>
              <w:rPr>
                <w:rFonts w:ascii="Arial" w:hAnsi="Arial" w:cs="Arial"/>
                <w:color w:val="404040"/>
              </w:rPr>
            </w:pPr>
            <w:r w:rsidRPr="00C24444">
              <w:rPr>
                <w:rFonts w:ascii="Arial" w:hAnsi="Arial" w:cs="Arial"/>
                <w:color w:val="404040"/>
              </w:rPr>
              <w:t>Safety</w:t>
            </w:r>
          </w:p>
        </w:tc>
        <w:tc>
          <w:tcPr>
            <w:tcW w:w="0" w:type="auto"/>
            <w:hideMark/>
          </w:tcPr>
          <w:p w14:paraId="3914C9CC" w14:textId="77777777" w:rsidR="009E2949" w:rsidRPr="00C24444" w:rsidRDefault="009E2949" w:rsidP="005A0A3E">
            <w:pPr>
              <w:rPr>
                <w:rFonts w:ascii="Arial" w:hAnsi="Arial" w:cs="Arial"/>
                <w:color w:val="404040"/>
              </w:rPr>
            </w:pPr>
            <w:r w:rsidRPr="00C24444">
              <w:rPr>
                <w:rFonts w:ascii="Arial" w:hAnsi="Arial" w:cs="Arial"/>
                <w:color w:val="404040"/>
              </w:rPr>
              <w:t>Detects pathogens in &lt;1 hour, minimizing recalls.</w:t>
            </w:r>
          </w:p>
        </w:tc>
        <w:tc>
          <w:tcPr>
            <w:tcW w:w="0" w:type="auto"/>
            <w:hideMark/>
          </w:tcPr>
          <w:p w14:paraId="6D8E70A5" w14:textId="77777777" w:rsidR="009E2949" w:rsidRPr="00C24444" w:rsidRDefault="009E2949" w:rsidP="005A0A3E">
            <w:pPr>
              <w:rPr>
                <w:rFonts w:ascii="Arial" w:hAnsi="Arial" w:cs="Arial"/>
                <w:color w:val="404040"/>
              </w:rPr>
            </w:pPr>
            <w:r w:rsidRPr="00C24444">
              <w:rPr>
                <w:rFonts w:ascii="Arial" w:hAnsi="Arial" w:cs="Arial"/>
                <w:color w:val="404040"/>
              </w:rPr>
              <w:t>Lack of global sensor accuracy standards.</w:t>
            </w:r>
          </w:p>
        </w:tc>
        <w:tc>
          <w:tcPr>
            <w:tcW w:w="2978" w:type="dxa"/>
            <w:hideMark/>
          </w:tcPr>
          <w:p w14:paraId="0C846C78" w14:textId="60FFD9F7" w:rsidR="009E2949" w:rsidRPr="00C24444" w:rsidRDefault="00E30835"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Ghaani</w:t>
            </w:r>
            <w:proofErr w:type="spellEnd"/>
            <w:r w:rsidR="009E2949" w:rsidRPr="00C24444">
              <w:rPr>
                <w:rFonts w:ascii="Arial" w:hAnsi="Arial" w:cs="Arial"/>
                <w:color w:val="404040"/>
              </w:rPr>
              <w:t xml:space="preserve">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 xml:space="preserve">2021); </w:t>
            </w:r>
            <w:r w:rsidRPr="00C24444">
              <w:rPr>
                <w:rFonts w:ascii="Arial" w:hAnsi="Arial" w:cs="Arial"/>
                <w:color w:val="404040"/>
              </w:rPr>
              <w:t>(</w:t>
            </w:r>
            <w:proofErr w:type="spellStart"/>
            <w:r w:rsidR="009E2949" w:rsidRPr="00C24444">
              <w:rPr>
                <w:rFonts w:ascii="Arial" w:hAnsi="Arial" w:cs="Arial"/>
                <w:color w:val="404040"/>
              </w:rPr>
              <w:t>Restuccia</w:t>
            </w:r>
            <w:proofErr w:type="spellEnd"/>
            <w:r w:rsidR="009E2949" w:rsidRPr="00C24444">
              <w:rPr>
                <w:rFonts w:ascii="Arial" w:hAnsi="Arial" w:cs="Arial"/>
                <w:color w:val="404040"/>
              </w:rPr>
              <w:t xml:space="preserve">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2010)</w:t>
            </w:r>
          </w:p>
        </w:tc>
      </w:tr>
      <w:tr w:rsidR="009E2949" w:rsidRPr="00C24444" w14:paraId="14885777" w14:textId="77777777" w:rsidTr="00022540">
        <w:tc>
          <w:tcPr>
            <w:tcW w:w="0" w:type="auto"/>
            <w:hideMark/>
          </w:tcPr>
          <w:p w14:paraId="3150C747" w14:textId="77777777" w:rsidR="009E2949" w:rsidRPr="00C24444" w:rsidRDefault="009E2949" w:rsidP="005A0A3E">
            <w:pPr>
              <w:rPr>
                <w:rFonts w:ascii="Arial" w:hAnsi="Arial" w:cs="Arial"/>
                <w:color w:val="404040"/>
              </w:rPr>
            </w:pPr>
            <w:r w:rsidRPr="00C24444">
              <w:rPr>
                <w:rFonts w:ascii="Arial" w:hAnsi="Arial" w:cs="Arial"/>
                <w:color w:val="404040"/>
              </w:rPr>
              <w:t>Sustainability</w:t>
            </w:r>
          </w:p>
        </w:tc>
        <w:tc>
          <w:tcPr>
            <w:tcW w:w="0" w:type="auto"/>
            <w:hideMark/>
          </w:tcPr>
          <w:p w14:paraId="02F9C065" w14:textId="77777777" w:rsidR="009E2949" w:rsidRPr="00C24444" w:rsidRDefault="009E2949" w:rsidP="005A0A3E">
            <w:pPr>
              <w:rPr>
                <w:rFonts w:ascii="Arial" w:hAnsi="Arial" w:cs="Arial"/>
                <w:color w:val="404040"/>
              </w:rPr>
            </w:pPr>
            <w:r w:rsidRPr="00C24444">
              <w:rPr>
                <w:rFonts w:ascii="Arial" w:hAnsi="Arial" w:cs="Arial"/>
                <w:color w:val="404040"/>
              </w:rPr>
              <w:t>Biodegradable materials reduce environmental impact.</w:t>
            </w:r>
          </w:p>
        </w:tc>
        <w:tc>
          <w:tcPr>
            <w:tcW w:w="0" w:type="auto"/>
            <w:hideMark/>
          </w:tcPr>
          <w:p w14:paraId="42568EC0" w14:textId="77777777" w:rsidR="009E2949" w:rsidRPr="00C24444" w:rsidRDefault="009E2949" w:rsidP="005A0A3E">
            <w:pPr>
              <w:rPr>
                <w:rFonts w:ascii="Arial" w:hAnsi="Arial" w:cs="Arial"/>
                <w:color w:val="404040"/>
              </w:rPr>
            </w:pPr>
            <w:r w:rsidRPr="00C24444">
              <w:rPr>
                <w:rFonts w:ascii="Arial" w:hAnsi="Arial" w:cs="Arial"/>
                <w:color w:val="404040"/>
              </w:rPr>
              <w:t>Non-recyclable nanocomposites contribute to e-waste.</w:t>
            </w:r>
          </w:p>
        </w:tc>
        <w:tc>
          <w:tcPr>
            <w:tcW w:w="2978" w:type="dxa"/>
            <w:hideMark/>
          </w:tcPr>
          <w:p w14:paraId="0DAF2E1A" w14:textId="343958C1" w:rsidR="009E2949" w:rsidRPr="00C24444" w:rsidRDefault="00E30835"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Mihindukulasuriya</w:t>
            </w:r>
            <w:proofErr w:type="spellEnd"/>
            <w:r w:rsidR="009E2949" w:rsidRPr="00C24444">
              <w:rPr>
                <w:rFonts w:ascii="Arial" w:hAnsi="Arial" w:cs="Arial"/>
                <w:color w:val="404040"/>
              </w:rPr>
              <w:t xml:space="preserve"> &amp; Lim</w:t>
            </w:r>
            <w:r w:rsidRPr="00C24444">
              <w:rPr>
                <w:rFonts w:ascii="Arial" w:hAnsi="Arial" w:cs="Arial"/>
                <w:color w:val="404040"/>
              </w:rPr>
              <w:t>,</w:t>
            </w:r>
            <w:r w:rsidR="009E2949" w:rsidRPr="00C24444">
              <w:rPr>
                <w:rFonts w:ascii="Arial" w:hAnsi="Arial" w:cs="Arial"/>
                <w:color w:val="404040"/>
              </w:rPr>
              <w:t xml:space="preserve"> 2014)</w:t>
            </w:r>
          </w:p>
        </w:tc>
      </w:tr>
      <w:tr w:rsidR="00E67B38" w:rsidRPr="00C24444" w14:paraId="74077C73" w14:textId="77777777" w:rsidTr="00022540">
        <w:tc>
          <w:tcPr>
            <w:tcW w:w="0" w:type="auto"/>
          </w:tcPr>
          <w:p w14:paraId="38DD3213" w14:textId="18D6CF55" w:rsidR="00E67B38" w:rsidRPr="00C24444" w:rsidRDefault="00E67B38" w:rsidP="005A0A3E">
            <w:pPr>
              <w:pStyle w:val="NormalWeb"/>
              <w:spacing w:after="60" w:line="276" w:lineRule="auto"/>
              <w:rPr>
                <w:rFonts w:ascii="Arial" w:hAnsi="Arial" w:cs="Arial"/>
                <w:color w:val="404040"/>
              </w:rPr>
            </w:pPr>
            <w:r w:rsidRPr="00C24444">
              <w:rPr>
                <w:rStyle w:val="Strong"/>
                <w:rFonts w:ascii="Arial" w:hAnsi="Arial" w:cs="Arial"/>
                <w:b w:val="0"/>
                <w:bCs w:val="0"/>
                <w:color w:val="404040"/>
              </w:rPr>
              <w:t>Consumer Engagement</w:t>
            </w:r>
          </w:p>
          <w:p w14:paraId="783BAA40" w14:textId="77777777" w:rsidR="00E67B38" w:rsidRPr="00C24444" w:rsidRDefault="00E67B38" w:rsidP="005A0A3E">
            <w:pPr>
              <w:rPr>
                <w:rFonts w:ascii="Arial" w:hAnsi="Arial" w:cs="Arial"/>
                <w:color w:val="404040"/>
              </w:rPr>
            </w:pPr>
          </w:p>
        </w:tc>
        <w:tc>
          <w:tcPr>
            <w:tcW w:w="0" w:type="auto"/>
          </w:tcPr>
          <w:p w14:paraId="6A39D605" w14:textId="585BCEEB" w:rsidR="00E67B38" w:rsidRPr="00C24444" w:rsidRDefault="00E67B38" w:rsidP="005A0A3E">
            <w:pPr>
              <w:pStyle w:val="NormalWeb"/>
              <w:spacing w:after="100" w:afterAutospacing="1" w:line="276" w:lineRule="auto"/>
              <w:rPr>
                <w:rFonts w:ascii="Arial" w:hAnsi="Arial" w:cs="Arial"/>
                <w:color w:val="404040"/>
              </w:rPr>
            </w:pPr>
            <w:r w:rsidRPr="00C24444">
              <w:rPr>
                <w:rFonts w:ascii="Arial" w:hAnsi="Arial" w:cs="Arial"/>
                <w:color w:val="404040"/>
              </w:rPr>
              <w:t>QR codes linking to farm-to-table data boost brand trust</w:t>
            </w:r>
            <w:r w:rsidR="00661E31" w:rsidRPr="00C24444">
              <w:rPr>
                <w:rFonts w:ascii="Arial" w:hAnsi="Arial" w:cs="Arial"/>
                <w:color w:val="404040"/>
              </w:rPr>
              <w:t>.</w:t>
            </w:r>
          </w:p>
          <w:p w14:paraId="23FF6478" w14:textId="77777777" w:rsidR="00E67B38" w:rsidRPr="00C24444" w:rsidRDefault="00E67B38" w:rsidP="005A0A3E">
            <w:pPr>
              <w:rPr>
                <w:rFonts w:ascii="Arial" w:hAnsi="Arial" w:cs="Arial"/>
                <w:color w:val="404040"/>
              </w:rPr>
            </w:pPr>
          </w:p>
        </w:tc>
        <w:tc>
          <w:tcPr>
            <w:tcW w:w="0" w:type="auto"/>
          </w:tcPr>
          <w:p w14:paraId="17BE15F4" w14:textId="60668665" w:rsidR="00E67B38" w:rsidRPr="00C24444" w:rsidRDefault="00E67B38" w:rsidP="005A0A3E">
            <w:pPr>
              <w:rPr>
                <w:rFonts w:ascii="Arial" w:hAnsi="Arial" w:cs="Arial"/>
                <w:color w:val="404040"/>
              </w:rPr>
            </w:pPr>
            <w:r w:rsidRPr="00C24444">
              <w:rPr>
                <w:rFonts w:ascii="Arial" w:hAnsi="Arial" w:cs="Arial"/>
                <w:color w:val="404040"/>
              </w:rPr>
              <w:t xml:space="preserve">QR </w:t>
            </w:r>
            <w:r w:rsidR="00661E31" w:rsidRPr="00C24444">
              <w:rPr>
                <w:rFonts w:ascii="Arial" w:hAnsi="Arial" w:cs="Arial"/>
                <w:color w:val="404040"/>
              </w:rPr>
              <w:t>codes</w:t>
            </w:r>
            <w:r w:rsidRPr="00C24444">
              <w:rPr>
                <w:rFonts w:ascii="Arial" w:hAnsi="Arial" w:cs="Arial"/>
                <w:color w:val="404040"/>
              </w:rPr>
              <w:t xml:space="preserve"> might lead users to share personal data or unknowingly download malicious content if proper security checks aren’t in place.</w:t>
            </w:r>
          </w:p>
        </w:tc>
        <w:tc>
          <w:tcPr>
            <w:tcW w:w="2978" w:type="dxa"/>
          </w:tcPr>
          <w:p w14:paraId="725CFA9E" w14:textId="5882E16C" w:rsidR="00E67B38" w:rsidRPr="00C24444" w:rsidRDefault="00E67B38" w:rsidP="005A0A3E">
            <w:pPr>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Vanderroost</w:t>
            </w:r>
            <w:proofErr w:type="spellEnd"/>
            <w:r w:rsidRPr="00C24444">
              <w:rPr>
                <w:rFonts w:ascii="Arial" w:hAnsi="Arial" w:cs="Arial"/>
                <w:color w:val="404040"/>
              </w:rPr>
              <w:t xml:space="preserve"> </w:t>
            </w:r>
            <w:r w:rsidRPr="00C24444">
              <w:rPr>
                <w:rFonts w:ascii="Arial" w:hAnsi="Arial" w:cs="Arial"/>
                <w:i/>
                <w:iCs/>
                <w:color w:val="404040"/>
              </w:rPr>
              <w:t>et al</w:t>
            </w:r>
            <w:r w:rsidRPr="00C24444">
              <w:rPr>
                <w:rFonts w:ascii="Arial" w:hAnsi="Arial" w:cs="Arial"/>
                <w:color w:val="404040"/>
              </w:rPr>
              <w:t>., 2017)</w:t>
            </w:r>
          </w:p>
        </w:tc>
      </w:tr>
      <w:bookmarkEnd w:id="5"/>
    </w:tbl>
    <w:p w14:paraId="4D9036AA" w14:textId="7FC313B7" w:rsidR="009E2949" w:rsidRPr="00C24444" w:rsidRDefault="009E2949" w:rsidP="005A0A3E">
      <w:pPr>
        <w:rPr>
          <w:rFonts w:ascii="Arial" w:hAnsi="Arial" w:cs="Arial"/>
        </w:rPr>
      </w:pPr>
    </w:p>
    <w:p w14:paraId="308DE7B5" w14:textId="1F6229C5" w:rsidR="009E2949" w:rsidRPr="00C24444" w:rsidRDefault="00C66C55" w:rsidP="006C39CF">
      <w:pPr>
        <w:rPr>
          <w:rFonts w:ascii="Arial" w:hAnsi="Arial" w:cs="Arial"/>
        </w:rPr>
      </w:pPr>
      <w:bookmarkStart w:id="6" w:name="_Hlk194143100"/>
      <w:r w:rsidRPr="00C24444">
        <w:rPr>
          <w:rStyle w:val="Strong"/>
          <w:rFonts w:ascii="Arial" w:hAnsi="Arial" w:cs="Arial"/>
        </w:rPr>
        <w:t xml:space="preserve">Table 5 </w:t>
      </w:r>
      <w:r w:rsidR="009E2949" w:rsidRPr="00C24444">
        <w:rPr>
          <w:rStyle w:val="Strong"/>
          <w:rFonts w:ascii="Arial" w:hAnsi="Arial" w:cs="Arial"/>
        </w:rPr>
        <w:t>Future Directions in Smart Packaging</w:t>
      </w:r>
    </w:p>
    <w:tbl>
      <w:tblPr>
        <w:tblStyle w:val="TableGrid"/>
        <w:tblW w:w="9776" w:type="dxa"/>
        <w:tblLook w:val="04A0" w:firstRow="1" w:lastRow="0" w:firstColumn="1" w:lastColumn="0" w:noHBand="0" w:noVBand="1"/>
      </w:tblPr>
      <w:tblGrid>
        <w:gridCol w:w="2033"/>
        <w:gridCol w:w="3060"/>
        <w:gridCol w:w="2715"/>
        <w:gridCol w:w="1968"/>
      </w:tblGrid>
      <w:tr w:rsidR="009E2949" w:rsidRPr="00C24444" w14:paraId="48747C00" w14:textId="77777777" w:rsidTr="00022540">
        <w:tc>
          <w:tcPr>
            <w:tcW w:w="0" w:type="auto"/>
            <w:hideMark/>
          </w:tcPr>
          <w:p w14:paraId="4EFEDD53"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Innovation</w:t>
            </w:r>
          </w:p>
        </w:tc>
        <w:tc>
          <w:tcPr>
            <w:tcW w:w="0" w:type="auto"/>
            <w:hideMark/>
          </w:tcPr>
          <w:p w14:paraId="227D9970"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Description</w:t>
            </w:r>
          </w:p>
        </w:tc>
        <w:tc>
          <w:tcPr>
            <w:tcW w:w="0" w:type="auto"/>
            <w:hideMark/>
          </w:tcPr>
          <w:p w14:paraId="477420D3"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Potential Impact</w:t>
            </w:r>
          </w:p>
        </w:tc>
        <w:tc>
          <w:tcPr>
            <w:tcW w:w="1968" w:type="dxa"/>
            <w:hideMark/>
          </w:tcPr>
          <w:p w14:paraId="4D1C0EE6" w14:textId="77777777" w:rsidR="009E2949" w:rsidRPr="00C24444" w:rsidRDefault="009E2949" w:rsidP="005A0A3E">
            <w:pPr>
              <w:rPr>
                <w:rFonts w:ascii="Arial" w:hAnsi="Arial" w:cs="Arial"/>
                <w:b/>
                <w:bCs/>
                <w:color w:val="404040"/>
              </w:rPr>
            </w:pPr>
            <w:r w:rsidRPr="00C24444">
              <w:rPr>
                <w:rStyle w:val="Strong"/>
                <w:rFonts w:ascii="Arial" w:hAnsi="Arial" w:cs="Arial"/>
                <w:color w:val="404040"/>
              </w:rPr>
              <w:t>Reference</w:t>
            </w:r>
          </w:p>
        </w:tc>
      </w:tr>
      <w:tr w:rsidR="009E2949" w:rsidRPr="00C24444" w14:paraId="1E8DB8C8" w14:textId="77777777" w:rsidTr="00022540">
        <w:tc>
          <w:tcPr>
            <w:tcW w:w="0" w:type="auto"/>
            <w:hideMark/>
          </w:tcPr>
          <w:p w14:paraId="37C5DBCD" w14:textId="77777777" w:rsidR="009E2949" w:rsidRPr="00C24444" w:rsidRDefault="009E2949" w:rsidP="005A0A3E">
            <w:pPr>
              <w:rPr>
                <w:rFonts w:ascii="Arial" w:hAnsi="Arial" w:cs="Arial"/>
                <w:color w:val="404040"/>
              </w:rPr>
            </w:pPr>
            <w:r w:rsidRPr="00C24444">
              <w:rPr>
                <w:rFonts w:ascii="Arial" w:hAnsi="Arial" w:cs="Arial"/>
                <w:color w:val="404040"/>
              </w:rPr>
              <w:t>IoT Integration</w:t>
            </w:r>
          </w:p>
        </w:tc>
        <w:tc>
          <w:tcPr>
            <w:tcW w:w="0" w:type="auto"/>
            <w:hideMark/>
          </w:tcPr>
          <w:p w14:paraId="3C8E0C1C" w14:textId="77777777" w:rsidR="009E2949" w:rsidRPr="00C24444" w:rsidRDefault="009E2949" w:rsidP="005A0A3E">
            <w:pPr>
              <w:rPr>
                <w:rFonts w:ascii="Arial" w:hAnsi="Arial" w:cs="Arial"/>
                <w:color w:val="404040"/>
              </w:rPr>
            </w:pPr>
            <w:r w:rsidRPr="00C24444">
              <w:rPr>
                <w:rFonts w:ascii="Arial" w:hAnsi="Arial" w:cs="Arial"/>
                <w:color w:val="404040"/>
              </w:rPr>
              <w:t>Cloud-connected sensors with AI-driven analytics.</w:t>
            </w:r>
          </w:p>
        </w:tc>
        <w:tc>
          <w:tcPr>
            <w:tcW w:w="0" w:type="auto"/>
            <w:hideMark/>
          </w:tcPr>
          <w:p w14:paraId="30735056" w14:textId="77777777" w:rsidR="009E2949" w:rsidRPr="00C24444" w:rsidRDefault="009E2949" w:rsidP="005A0A3E">
            <w:pPr>
              <w:rPr>
                <w:rFonts w:ascii="Arial" w:hAnsi="Arial" w:cs="Arial"/>
                <w:color w:val="404040"/>
              </w:rPr>
            </w:pPr>
            <w:r w:rsidRPr="00C24444">
              <w:rPr>
                <w:rFonts w:ascii="Arial" w:hAnsi="Arial" w:cs="Arial"/>
                <w:color w:val="404040"/>
              </w:rPr>
              <w:t>Predictive spoilage alerts for supply chains.</w:t>
            </w:r>
          </w:p>
        </w:tc>
        <w:tc>
          <w:tcPr>
            <w:tcW w:w="1968" w:type="dxa"/>
            <w:hideMark/>
          </w:tcPr>
          <w:p w14:paraId="52DDB5A1" w14:textId="1575AD2E" w:rsidR="009E2949" w:rsidRPr="00C24444" w:rsidRDefault="00E30835" w:rsidP="005A0A3E">
            <w:pPr>
              <w:rPr>
                <w:rFonts w:ascii="Arial" w:hAnsi="Arial" w:cs="Arial"/>
                <w:color w:val="404040"/>
              </w:rPr>
            </w:pPr>
            <w:r w:rsidRPr="00C24444">
              <w:rPr>
                <w:rFonts w:ascii="Arial" w:hAnsi="Arial" w:cs="Arial"/>
                <w:color w:val="404040"/>
              </w:rPr>
              <w:t>(</w:t>
            </w:r>
            <w:r w:rsidR="009E2949" w:rsidRPr="00C24444">
              <w:rPr>
                <w:rFonts w:ascii="Arial" w:hAnsi="Arial" w:cs="Arial"/>
                <w:color w:val="404040"/>
              </w:rPr>
              <w:t xml:space="preserve">Yam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2022)</w:t>
            </w:r>
          </w:p>
        </w:tc>
      </w:tr>
      <w:tr w:rsidR="009E2949" w:rsidRPr="00C24444" w14:paraId="45A72EF4" w14:textId="77777777" w:rsidTr="00022540">
        <w:tc>
          <w:tcPr>
            <w:tcW w:w="0" w:type="auto"/>
            <w:hideMark/>
          </w:tcPr>
          <w:p w14:paraId="3DF69B96" w14:textId="77777777" w:rsidR="009E2949" w:rsidRPr="00C24444" w:rsidRDefault="009E2949" w:rsidP="005A0A3E">
            <w:pPr>
              <w:rPr>
                <w:rFonts w:ascii="Arial" w:hAnsi="Arial" w:cs="Arial"/>
                <w:color w:val="404040"/>
              </w:rPr>
            </w:pPr>
            <w:r w:rsidRPr="00C24444">
              <w:rPr>
                <w:rFonts w:ascii="Arial" w:hAnsi="Arial" w:cs="Arial"/>
                <w:color w:val="404040"/>
              </w:rPr>
              <w:t>Circular Economy Models</w:t>
            </w:r>
          </w:p>
        </w:tc>
        <w:tc>
          <w:tcPr>
            <w:tcW w:w="0" w:type="auto"/>
            <w:hideMark/>
          </w:tcPr>
          <w:p w14:paraId="38BB958C" w14:textId="77777777" w:rsidR="009E2949" w:rsidRPr="00C24444" w:rsidRDefault="009E2949" w:rsidP="005A0A3E">
            <w:pPr>
              <w:rPr>
                <w:rFonts w:ascii="Arial" w:hAnsi="Arial" w:cs="Arial"/>
                <w:color w:val="404040"/>
              </w:rPr>
            </w:pPr>
            <w:r w:rsidRPr="00C24444">
              <w:rPr>
                <w:rFonts w:ascii="Arial" w:hAnsi="Arial" w:cs="Arial"/>
                <w:color w:val="404040"/>
              </w:rPr>
              <w:t>Biodegradable sensors from agricultural waste.</w:t>
            </w:r>
          </w:p>
        </w:tc>
        <w:tc>
          <w:tcPr>
            <w:tcW w:w="0" w:type="auto"/>
            <w:hideMark/>
          </w:tcPr>
          <w:p w14:paraId="0F64DD5A" w14:textId="77777777" w:rsidR="009E2949" w:rsidRPr="00C24444" w:rsidRDefault="009E2949" w:rsidP="005A0A3E">
            <w:pPr>
              <w:rPr>
                <w:rFonts w:ascii="Arial" w:hAnsi="Arial" w:cs="Arial"/>
                <w:color w:val="404040"/>
              </w:rPr>
            </w:pPr>
            <w:r w:rsidRPr="00C24444">
              <w:rPr>
                <w:rFonts w:ascii="Arial" w:hAnsi="Arial" w:cs="Arial"/>
                <w:color w:val="404040"/>
              </w:rPr>
              <w:t>Reduces e-waste and supports sustainability.</w:t>
            </w:r>
          </w:p>
        </w:tc>
        <w:tc>
          <w:tcPr>
            <w:tcW w:w="1968" w:type="dxa"/>
            <w:hideMark/>
          </w:tcPr>
          <w:p w14:paraId="2B8C6FBB" w14:textId="035CAD6C" w:rsidR="009E2949" w:rsidRPr="00C24444" w:rsidRDefault="00E30835" w:rsidP="005A0A3E">
            <w:pPr>
              <w:rPr>
                <w:rFonts w:ascii="Arial" w:hAnsi="Arial" w:cs="Arial"/>
                <w:color w:val="404040"/>
              </w:rPr>
            </w:pPr>
            <w:r w:rsidRPr="00C24444">
              <w:rPr>
                <w:rFonts w:ascii="Arial" w:hAnsi="Arial" w:cs="Arial"/>
                <w:color w:val="404040"/>
              </w:rPr>
              <w:t>(</w:t>
            </w:r>
            <w:proofErr w:type="spellStart"/>
            <w:r w:rsidR="009E2949" w:rsidRPr="00C24444">
              <w:rPr>
                <w:rFonts w:ascii="Arial" w:hAnsi="Arial" w:cs="Arial"/>
                <w:color w:val="404040"/>
              </w:rPr>
              <w:t>Rhim</w:t>
            </w:r>
            <w:proofErr w:type="spellEnd"/>
            <w:r w:rsidR="009E2949" w:rsidRPr="00C24444">
              <w:rPr>
                <w:rFonts w:ascii="Arial" w:hAnsi="Arial" w:cs="Arial"/>
                <w:color w:val="404040"/>
              </w:rPr>
              <w:t xml:space="preserve">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2013)</w:t>
            </w:r>
          </w:p>
        </w:tc>
      </w:tr>
      <w:tr w:rsidR="009E2949" w:rsidRPr="00C24444" w14:paraId="7EA40A14" w14:textId="77777777" w:rsidTr="00022540">
        <w:tc>
          <w:tcPr>
            <w:tcW w:w="0" w:type="auto"/>
            <w:hideMark/>
          </w:tcPr>
          <w:p w14:paraId="39C10E33" w14:textId="77777777" w:rsidR="009E2949" w:rsidRPr="00C24444" w:rsidRDefault="009E2949" w:rsidP="005A0A3E">
            <w:pPr>
              <w:rPr>
                <w:rFonts w:ascii="Arial" w:hAnsi="Arial" w:cs="Arial"/>
                <w:color w:val="404040"/>
              </w:rPr>
            </w:pPr>
            <w:r w:rsidRPr="00C24444">
              <w:rPr>
                <w:rFonts w:ascii="Arial" w:hAnsi="Arial" w:cs="Arial"/>
                <w:color w:val="404040"/>
              </w:rPr>
              <w:t>Personalized Packaging</w:t>
            </w:r>
          </w:p>
        </w:tc>
        <w:tc>
          <w:tcPr>
            <w:tcW w:w="0" w:type="auto"/>
            <w:hideMark/>
          </w:tcPr>
          <w:p w14:paraId="3E4A7FE9" w14:textId="77777777" w:rsidR="009E2949" w:rsidRPr="00C24444" w:rsidRDefault="009E2949" w:rsidP="005A0A3E">
            <w:pPr>
              <w:rPr>
                <w:rFonts w:ascii="Arial" w:hAnsi="Arial" w:cs="Arial"/>
                <w:color w:val="404040"/>
              </w:rPr>
            </w:pPr>
            <w:r w:rsidRPr="00C24444">
              <w:rPr>
                <w:rFonts w:ascii="Arial" w:hAnsi="Arial" w:cs="Arial"/>
                <w:color w:val="404040"/>
              </w:rPr>
              <w:t>3D-printed containers adjusting preservative release.</w:t>
            </w:r>
          </w:p>
        </w:tc>
        <w:tc>
          <w:tcPr>
            <w:tcW w:w="0" w:type="auto"/>
            <w:hideMark/>
          </w:tcPr>
          <w:p w14:paraId="4B19EF20" w14:textId="77777777" w:rsidR="009E2949" w:rsidRPr="00C24444" w:rsidRDefault="009E2949" w:rsidP="005A0A3E">
            <w:pPr>
              <w:rPr>
                <w:rFonts w:ascii="Arial" w:hAnsi="Arial" w:cs="Arial"/>
                <w:color w:val="404040"/>
              </w:rPr>
            </w:pPr>
            <w:r w:rsidRPr="00C24444">
              <w:rPr>
                <w:rFonts w:ascii="Arial" w:hAnsi="Arial" w:cs="Arial"/>
                <w:color w:val="404040"/>
              </w:rPr>
              <w:t>Customized solutions for dietary needs.</w:t>
            </w:r>
          </w:p>
        </w:tc>
        <w:tc>
          <w:tcPr>
            <w:tcW w:w="1968" w:type="dxa"/>
            <w:hideMark/>
          </w:tcPr>
          <w:p w14:paraId="3CF78487" w14:textId="05D23CD5" w:rsidR="009E2949" w:rsidRPr="00C24444" w:rsidRDefault="00E30835" w:rsidP="005A0A3E">
            <w:pPr>
              <w:rPr>
                <w:rFonts w:ascii="Arial" w:hAnsi="Arial" w:cs="Arial"/>
                <w:color w:val="404040"/>
              </w:rPr>
            </w:pPr>
            <w:r w:rsidRPr="00C24444">
              <w:rPr>
                <w:rFonts w:ascii="Arial" w:hAnsi="Arial" w:cs="Arial"/>
                <w:color w:val="404040"/>
              </w:rPr>
              <w:t>(</w:t>
            </w:r>
            <w:r w:rsidR="009E2949" w:rsidRPr="00C24444">
              <w:rPr>
                <w:rFonts w:ascii="Arial" w:hAnsi="Arial" w:cs="Arial"/>
                <w:color w:val="404040"/>
              </w:rPr>
              <w:t xml:space="preserve">Fang </w:t>
            </w:r>
            <w:r w:rsidR="009E2949" w:rsidRPr="00C24444">
              <w:rPr>
                <w:rFonts w:ascii="Arial" w:hAnsi="Arial" w:cs="Arial"/>
                <w:i/>
                <w:iCs/>
                <w:color w:val="404040"/>
              </w:rPr>
              <w:t>et al</w:t>
            </w:r>
            <w:r w:rsidR="009E2949" w:rsidRPr="00C24444">
              <w:rPr>
                <w:rFonts w:ascii="Arial" w:hAnsi="Arial" w:cs="Arial"/>
                <w:color w:val="404040"/>
              </w:rPr>
              <w:t>.</w:t>
            </w:r>
            <w:r w:rsidRPr="00C24444">
              <w:rPr>
                <w:rFonts w:ascii="Arial" w:hAnsi="Arial" w:cs="Arial"/>
                <w:color w:val="404040"/>
              </w:rPr>
              <w:t>,</w:t>
            </w:r>
            <w:r w:rsidR="009E2949" w:rsidRPr="00C24444">
              <w:rPr>
                <w:rFonts w:ascii="Arial" w:hAnsi="Arial" w:cs="Arial"/>
                <w:color w:val="404040"/>
              </w:rPr>
              <w:t>2017)</w:t>
            </w:r>
          </w:p>
        </w:tc>
      </w:tr>
    </w:tbl>
    <w:bookmarkEnd w:id="6"/>
    <w:p w14:paraId="5301D749" w14:textId="00D9B6FE" w:rsidR="00CA09A4" w:rsidRPr="00C24444" w:rsidRDefault="00C66C55" w:rsidP="006C39CF">
      <w:pPr>
        <w:rPr>
          <w:rFonts w:ascii="Arial" w:hAnsi="Arial" w:cs="Arial"/>
        </w:rPr>
      </w:pPr>
      <w:r w:rsidRPr="00C24444">
        <w:rPr>
          <w:rStyle w:val="Strong"/>
          <w:rFonts w:ascii="Arial" w:hAnsi="Arial" w:cs="Arial"/>
        </w:rPr>
        <w:t xml:space="preserve">Table 6 </w:t>
      </w:r>
      <w:r w:rsidR="00CA09A4" w:rsidRPr="00C24444">
        <w:rPr>
          <w:rStyle w:val="Strong"/>
          <w:rFonts w:ascii="Arial" w:hAnsi="Arial" w:cs="Arial"/>
        </w:rPr>
        <w:t>Smart Packaging Innovations for Seafood</w:t>
      </w:r>
    </w:p>
    <w:tbl>
      <w:tblPr>
        <w:tblStyle w:val="TableGrid"/>
        <w:tblW w:w="9493" w:type="dxa"/>
        <w:tblLook w:val="04A0" w:firstRow="1" w:lastRow="0" w:firstColumn="1" w:lastColumn="0" w:noHBand="0" w:noVBand="1"/>
      </w:tblPr>
      <w:tblGrid>
        <w:gridCol w:w="1883"/>
        <w:gridCol w:w="3031"/>
        <w:gridCol w:w="2790"/>
        <w:gridCol w:w="1523"/>
        <w:gridCol w:w="1511"/>
      </w:tblGrid>
      <w:tr w:rsidR="00CA09A4" w:rsidRPr="00C24444" w14:paraId="0C3AF494" w14:textId="77777777" w:rsidTr="00022540">
        <w:tc>
          <w:tcPr>
            <w:tcW w:w="0" w:type="auto"/>
            <w:hideMark/>
          </w:tcPr>
          <w:p w14:paraId="08ACFB77"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Technology</w:t>
            </w:r>
          </w:p>
        </w:tc>
        <w:tc>
          <w:tcPr>
            <w:tcW w:w="0" w:type="auto"/>
            <w:hideMark/>
          </w:tcPr>
          <w:p w14:paraId="6F37C5F1"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Mechanism</w:t>
            </w:r>
          </w:p>
        </w:tc>
        <w:tc>
          <w:tcPr>
            <w:tcW w:w="0" w:type="auto"/>
            <w:hideMark/>
          </w:tcPr>
          <w:p w14:paraId="49B193DB"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Materials/Components</w:t>
            </w:r>
          </w:p>
        </w:tc>
        <w:tc>
          <w:tcPr>
            <w:tcW w:w="0" w:type="auto"/>
            <w:hideMark/>
          </w:tcPr>
          <w:p w14:paraId="3C820237"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Application in Seafood</w:t>
            </w:r>
          </w:p>
        </w:tc>
        <w:tc>
          <w:tcPr>
            <w:tcW w:w="1410" w:type="dxa"/>
            <w:hideMark/>
          </w:tcPr>
          <w:p w14:paraId="629BC0A9"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References</w:t>
            </w:r>
          </w:p>
        </w:tc>
      </w:tr>
      <w:tr w:rsidR="00CA09A4" w:rsidRPr="00C24444" w14:paraId="6C72823D" w14:textId="77777777" w:rsidTr="00022540">
        <w:tc>
          <w:tcPr>
            <w:tcW w:w="0" w:type="auto"/>
            <w:hideMark/>
          </w:tcPr>
          <w:p w14:paraId="4CC59BCB" w14:textId="77777777" w:rsidR="00CA09A4" w:rsidRPr="00C24444" w:rsidRDefault="00CA09A4" w:rsidP="005A0A3E">
            <w:pPr>
              <w:rPr>
                <w:rFonts w:ascii="Arial" w:hAnsi="Arial" w:cs="Arial"/>
                <w:color w:val="404040"/>
              </w:rPr>
            </w:pPr>
            <w:r w:rsidRPr="00C24444">
              <w:rPr>
                <w:rStyle w:val="Strong"/>
                <w:rFonts w:ascii="Arial" w:hAnsi="Arial" w:cs="Arial"/>
                <w:color w:val="404040"/>
              </w:rPr>
              <w:lastRenderedPageBreak/>
              <w:t>Edible Coatings</w:t>
            </w:r>
          </w:p>
        </w:tc>
        <w:tc>
          <w:tcPr>
            <w:tcW w:w="0" w:type="auto"/>
            <w:hideMark/>
          </w:tcPr>
          <w:p w14:paraId="53F6A644" w14:textId="77777777" w:rsidR="00CA09A4" w:rsidRPr="00C24444" w:rsidRDefault="00CA09A4" w:rsidP="005A0A3E">
            <w:pPr>
              <w:rPr>
                <w:rFonts w:ascii="Arial" w:hAnsi="Arial" w:cs="Arial"/>
                <w:color w:val="404040"/>
              </w:rPr>
            </w:pPr>
            <w:r w:rsidRPr="00C24444">
              <w:rPr>
                <w:rFonts w:ascii="Arial" w:hAnsi="Arial" w:cs="Arial"/>
                <w:color w:val="404040"/>
              </w:rPr>
              <w:t>Biodegradable films with antioxidants/antimicrobials for direct food contact.</w:t>
            </w:r>
          </w:p>
        </w:tc>
        <w:tc>
          <w:tcPr>
            <w:tcW w:w="0" w:type="auto"/>
            <w:hideMark/>
          </w:tcPr>
          <w:p w14:paraId="385571A5" w14:textId="77777777" w:rsidR="00CA09A4" w:rsidRPr="00C24444" w:rsidRDefault="00CA09A4" w:rsidP="005A0A3E">
            <w:pPr>
              <w:rPr>
                <w:rFonts w:ascii="Arial" w:hAnsi="Arial" w:cs="Arial"/>
                <w:color w:val="404040"/>
              </w:rPr>
            </w:pPr>
            <w:r w:rsidRPr="00C24444">
              <w:rPr>
                <w:rFonts w:ascii="Arial" w:hAnsi="Arial" w:cs="Arial"/>
                <w:color w:val="404040"/>
              </w:rPr>
              <w:t>Chitosan-starch, alginate-beetroot extract</w:t>
            </w:r>
          </w:p>
        </w:tc>
        <w:tc>
          <w:tcPr>
            <w:tcW w:w="0" w:type="auto"/>
            <w:hideMark/>
          </w:tcPr>
          <w:p w14:paraId="40F592D8" w14:textId="77777777" w:rsidR="00CA09A4" w:rsidRPr="00C24444" w:rsidRDefault="00CA09A4" w:rsidP="005A0A3E">
            <w:pPr>
              <w:rPr>
                <w:rFonts w:ascii="Arial" w:hAnsi="Arial" w:cs="Arial"/>
                <w:color w:val="404040"/>
              </w:rPr>
            </w:pPr>
            <w:r w:rsidRPr="00C24444">
              <w:rPr>
                <w:rFonts w:ascii="Arial" w:hAnsi="Arial" w:cs="Arial"/>
                <w:color w:val="404040"/>
              </w:rPr>
              <w:t>Shrimp, squid</w:t>
            </w:r>
          </w:p>
        </w:tc>
        <w:tc>
          <w:tcPr>
            <w:tcW w:w="1410" w:type="dxa"/>
            <w:hideMark/>
          </w:tcPr>
          <w:p w14:paraId="280F4262" w14:textId="77777777" w:rsidR="00CA09A4" w:rsidRPr="00C24444" w:rsidRDefault="00CA09A4" w:rsidP="005A0A3E">
            <w:pPr>
              <w:rPr>
                <w:rFonts w:ascii="Arial" w:hAnsi="Arial" w:cs="Arial"/>
                <w:color w:val="404040"/>
              </w:rPr>
            </w:pPr>
            <w:proofErr w:type="spellStart"/>
            <w:r w:rsidRPr="00C24444">
              <w:rPr>
                <w:rFonts w:ascii="Arial" w:hAnsi="Arial" w:cs="Arial"/>
                <w:color w:val="404040"/>
              </w:rPr>
              <w:t>Perdones</w:t>
            </w:r>
            <w:proofErr w:type="spellEnd"/>
            <w:r w:rsidRPr="00C24444">
              <w:rPr>
                <w:rFonts w:ascii="Arial" w:hAnsi="Arial" w:cs="Arial"/>
                <w:color w:val="404040"/>
              </w:rPr>
              <w:t xml:space="preserve"> et al. (2014); </w:t>
            </w:r>
            <w:proofErr w:type="spellStart"/>
            <w:r w:rsidRPr="00C24444">
              <w:rPr>
                <w:rFonts w:ascii="Arial" w:hAnsi="Arial" w:cs="Arial"/>
                <w:color w:val="404040"/>
              </w:rPr>
              <w:t>Rhim</w:t>
            </w:r>
            <w:proofErr w:type="spellEnd"/>
            <w:r w:rsidRPr="00C24444">
              <w:rPr>
                <w:rFonts w:ascii="Arial" w:hAnsi="Arial" w:cs="Arial"/>
                <w:color w:val="404040"/>
              </w:rPr>
              <w:t xml:space="preserve"> et al. (2013)</w:t>
            </w:r>
          </w:p>
        </w:tc>
      </w:tr>
      <w:tr w:rsidR="00CA09A4" w:rsidRPr="00C24444" w14:paraId="02C4AAD4" w14:textId="77777777" w:rsidTr="00022540">
        <w:tc>
          <w:tcPr>
            <w:tcW w:w="0" w:type="auto"/>
            <w:hideMark/>
          </w:tcPr>
          <w:p w14:paraId="7FFB59CA" w14:textId="77777777" w:rsidR="00CA09A4" w:rsidRPr="00C24444" w:rsidRDefault="00CA09A4" w:rsidP="005A0A3E">
            <w:pPr>
              <w:rPr>
                <w:rFonts w:ascii="Arial" w:hAnsi="Arial" w:cs="Arial"/>
                <w:color w:val="404040"/>
              </w:rPr>
            </w:pPr>
            <w:r w:rsidRPr="00C24444">
              <w:rPr>
                <w:rStyle w:val="Strong"/>
                <w:rFonts w:ascii="Arial" w:hAnsi="Arial" w:cs="Arial"/>
                <w:color w:val="404040"/>
              </w:rPr>
              <w:t>IoT-Enabled Sensors</w:t>
            </w:r>
          </w:p>
        </w:tc>
        <w:tc>
          <w:tcPr>
            <w:tcW w:w="0" w:type="auto"/>
            <w:hideMark/>
          </w:tcPr>
          <w:p w14:paraId="68B08F7E" w14:textId="77777777" w:rsidR="00CA09A4" w:rsidRPr="00C24444" w:rsidRDefault="00CA09A4" w:rsidP="005A0A3E">
            <w:pPr>
              <w:rPr>
                <w:rFonts w:ascii="Arial" w:hAnsi="Arial" w:cs="Arial"/>
                <w:color w:val="404040"/>
              </w:rPr>
            </w:pPr>
            <w:r w:rsidRPr="00C24444">
              <w:rPr>
                <w:rFonts w:ascii="Arial" w:hAnsi="Arial" w:cs="Arial"/>
                <w:color w:val="404040"/>
              </w:rPr>
              <w:t>Cloud-based monitoring of temperature, humidity, and spoilage gases.</w:t>
            </w:r>
          </w:p>
        </w:tc>
        <w:tc>
          <w:tcPr>
            <w:tcW w:w="0" w:type="auto"/>
            <w:hideMark/>
          </w:tcPr>
          <w:p w14:paraId="587DD161" w14:textId="77777777" w:rsidR="00CA09A4" w:rsidRPr="00C24444" w:rsidRDefault="00CA09A4" w:rsidP="005A0A3E">
            <w:pPr>
              <w:rPr>
                <w:rFonts w:ascii="Arial" w:hAnsi="Arial" w:cs="Arial"/>
                <w:color w:val="404040"/>
              </w:rPr>
            </w:pPr>
            <w:proofErr w:type="spellStart"/>
            <w:r w:rsidRPr="00C24444">
              <w:rPr>
                <w:rFonts w:ascii="Arial" w:hAnsi="Arial" w:cs="Arial"/>
                <w:color w:val="404040"/>
              </w:rPr>
              <w:t>Nanosensors</w:t>
            </w:r>
            <w:proofErr w:type="spellEnd"/>
            <w:r w:rsidRPr="00C24444">
              <w:rPr>
                <w:rFonts w:ascii="Arial" w:hAnsi="Arial" w:cs="Arial"/>
                <w:color w:val="404040"/>
              </w:rPr>
              <w:t>, IoT platforms</w:t>
            </w:r>
          </w:p>
        </w:tc>
        <w:tc>
          <w:tcPr>
            <w:tcW w:w="0" w:type="auto"/>
            <w:hideMark/>
          </w:tcPr>
          <w:p w14:paraId="6DD652B3" w14:textId="77777777" w:rsidR="00CA09A4" w:rsidRPr="00C24444" w:rsidRDefault="00CA09A4" w:rsidP="005A0A3E">
            <w:pPr>
              <w:rPr>
                <w:rFonts w:ascii="Arial" w:hAnsi="Arial" w:cs="Arial"/>
                <w:color w:val="404040"/>
              </w:rPr>
            </w:pPr>
            <w:r w:rsidRPr="00C24444">
              <w:rPr>
                <w:rFonts w:ascii="Arial" w:hAnsi="Arial" w:cs="Arial"/>
                <w:color w:val="404040"/>
              </w:rPr>
              <w:t>Live lobster tanks, retail seafood displays</w:t>
            </w:r>
          </w:p>
        </w:tc>
        <w:tc>
          <w:tcPr>
            <w:tcW w:w="1410" w:type="dxa"/>
            <w:hideMark/>
          </w:tcPr>
          <w:p w14:paraId="522F7C69" w14:textId="77777777" w:rsidR="00CA09A4" w:rsidRPr="00C24444" w:rsidRDefault="00CA09A4" w:rsidP="005A0A3E">
            <w:pPr>
              <w:rPr>
                <w:rFonts w:ascii="Arial" w:hAnsi="Arial" w:cs="Arial"/>
                <w:color w:val="404040"/>
              </w:rPr>
            </w:pPr>
            <w:r w:rsidRPr="00C24444">
              <w:rPr>
                <w:rFonts w:ascii="Arial" w:hAnsi="Arial" w:cs="Arial"/>
                <w:color w:val="404040"/>
              </w:rPr>
              <w:t>Yam et al. (2022); Li et al. (2023)</w:t>
            </w:r>
          </w:p>
        </w:tc>
      </w:tr>
      <w:tr w:rsidR="00CA09A4" w:rsidRPr="00C24444" w14:paraId="5CA45A67" w14:textId="77777777" w:rsidTr="00022540">
        <w:tc>
          <w:tcPr>
            <w:tcW w:w="0" w:type="auto"/>
            <w:hideMark/>
          </w:tcPr>
          <w:p w14:paraId="4DDA42F5" w14:textId="77777777" w:rsidR="00CA09A4" w:rsidRPr="00C24444" w:rsidRDefault="00CA09A4" w:rsidP="005A0A3E">
            <w:pPr>
              <w:rPr>
                <w:rFonts w:ascii="Arial" w:hAnsi="Arial" w:cs="Arial"/>
                <w:color w:val="404040"/>
              </w:rPr>
            </w:pPr>
            <w:r w:rsidRPr="00C24444">
              <w:rPr>
                <w:rStyle w:val="Strong"/>
                <w:rFonts w:ascii="Arial" w:hAnsi="Arial" w:cs="Arial"/>
                <w:color w:val="404040"/>
              </w:rPr>
              <w:t>Self-Healing Films</w:t>
            </w:r>
          </w:p>
        </w:tc>
        <w:tc>
          <w:tcPr>
            <w:tcW w:w="0" w:type="auto"/>
            <w:hideMark/>
          </w:tcPr>
          <w:p w14:paraId="494796D5" w14:textId="77777777" w:rsidR="00CA09A4" w:rsidRPr="00C24444" w:rsidRDefault="00CA09A4" w:rsidP="005A0A3E">
            <w:pPr>
              <w:rPr>
                <w:rFonts w:ascii="Arial" w:hAnsi="Arial" w:cs="Arial"/>
                <w:color w:val="404040"/>
              </w:rPr>
            </w:pPr>
            <w:r w:rsidRPr="00C24444">
              <w:rPr>
                <w:rFonts w:ascii="Arial" w:hAnsi="Arial" w:cs="Arial"/>
                <w:color w:val="404040"/>
              </w:rPr>
              <w:t>Repair micro-cracks to maintain barrier properties during storage.</w:t>
            </w:r>
          </w:p>
        </w:tc>
        <w:tc>
          <w:tcPr>
            <w:tcW w:w="0" w:type="auto"/>
            <w:hideMark/>
          </w:tcPr>
          <w:p w14:paraId="5A725473" w14:textId="77777777" w:rsidR="00CA09A4" w:rsidRPr="00C24444" w:rsidRDefault="00CA09A4" w:rsidP="005A0A3E">
            <w:pPr>
              <w:rPr>
                <w:rFonts w:ascii="Arial" w:hAnsi="Arial" w:cs="Arial"/>
                <w:color w:val="404040"/>
              </w:rPr>
            </w:pPr>
            <w:r w:rsidRPr="00C24444">
              <w:rPr>
                <w:rFonts w:ascii="Arial" w:hAnsi="Arial" w:cs="Arial"/>
                <w:color w:val="404040"/>
              </w:rPr>
              <w:t>Polyurethane-cellulose nanocomposites</w:t>
            </w:r>
          </w:p>
        </w:tc>
        <w:tc>
          <w:tcPr>
            <w:tcW w:w="0" w:type="auto"/>
            <w:hideMark/>
          </w:tcPr>
          <w:p w14:paraId="6F1EAF45" w14:textId="77777777" w:rsidR="00CA09A4" w:rsidRPr="00C24444" w:rsidRDefault="00CA09A4" w:rsidP="005A0A3E">
            <w:pPr>
              <w:rPr>
                <w:rFonts w:ascii="Arial" w:hAnsi="Arial" w:cs="Arial"/>
                <w:color w:val="404040"/>
              </w:rPr>
            </w:pPr>
            <w:r w:rsidRPr="00C24444">
              <w:rPr>
                <w:rFonts w:ascii="Arial" w:hAnsi="Arial" w:cs="Arial"/>
                <w:color w:val="404040"/>
              </w:rPr>
              <w:t>Processed seafood (e.g., surimi)</w:t>
            </w:r>
          </w:p>
        </w:tc>
        <w:tc>
          <w:tcPr>
            <w:tcW w:w="1410" w:type="dxa"/>
            <w:hideMark/>
          </w:tcPr>
          <w:p w14:paraId="0736CEB3" w14:textId="77777777" w:rsidR="00CA09A4" w:rsidRPr="00C24444" w:rsidRDefault="00CA09A4" w:rsidP="005A0A3E">
            <w:pPr>
              <w:rPr>
                <w:rFonts w:ascii="Arial" w:hAnsi="Arial" w:cs="Arial"/>
                <w:color w:val="404040"/>
              </w:rPr>
            </w:pPr>
            <w:r w:rsidRPr="00C24444">
              <w:rPr>
                <w:rFonts w:ascii="Arial" w:hAnsi="Arial" w:cs="Arial"/>
                <w:color w:val="404040"/>
              </w:rPr>
              <w:t>Sreejith et al. (2020)</w:t>
            </w:r>
          </w:p>
        </w:tc>
      </w:tr>
      <w:tr w:rsidR="00CA09A4" w:rsidRPr="00C24444" w14:paraId="27CBBC64" w14:textId="77777777" w:rsidTr="00022540">
        <w:tc>
          <w:tcPr>
            <w:tcW w:w="0" w:type="auto"/>
            <w:hideMark/>
          </w:tcPr>
          <w:p w14:paraId="282D1628" w14:textId="77777777" w:rsidR="00CA09A4" w:rsidRPr="00C24444" w:rsidRDefault="00CA09A4" w:rsidP="005A0A3E">
            <w:pPr>
              <w:rPr>
                <w:rFonts w:ascii="Arial" w:hAnsi="Arial" w:cs="Arial"/>
                <w:color w:val="404040"/>
              </w:rPr>
            </w:pPr>
            <w:r w:rsidRPr="00C24444">
              <w:rPr>
                <w:rStyle w:val="Strong"/>
                <w:rFonts w:ascii="Arial" w:hAnsi="Arial" w:cs="Arial"/>
                <w:color w:val="404040"/>
              </w:rPr>
              <w:t>Biodegradable Packaging</w:t>
            </w:r>
          </w:p>
        </w:tc>
        <w:tc>
          <w:tcPr>
            <w:tcW w:w="0" w:type="auto"/>
            <w:hideMark/>
          </w:tcPr>
          <w:p w14:paraId="64B7D638" w14:textId="77777777" w:rsidR="00CA09A4" w:rsidRPr="00C24444" w:rsidRDefault="00CA09A4" w:rsidP="005A0A3E">
            <w:pPr>
              <w:rPr>
                <w:rFonts w:ascii="Arial" w:hAnsi="Arial" w:cs="Arial"/>
                <w:color w:val="404040"/>
              </w:rPr>
            </w:pPr>
            <w:r w:rsidRPr="00C24444">
              <w:rPr>
                <w:rFonts w:ascii="Arial" w:hAnsi="Arial" w:cs="Arial"/>
                <w:color w:val="404040"/>
              </w:rPr>
              <w:t>Compostable materials to reduce environmental impact.</w:t>
            </w:r>
          </w:p>
        </w:tc>
        <w:tc>
          <w:tcPr>
            <w:tcW w:w="0" w:type="auto"/>
            <w:hideMark/>
          </w:tcPr>
          <w:p w14:paraId="7BA20C70" w14:textId="77777777" w:rsidR="00CA09A4" w:rsidRPr="00C24444" w:rsidRDefault="00CA09A4" w:rsidP="005A0A3E">
            <w:pPr>
              <w:rPr>
                <w:rFonts w:ascii="Arial" w:hAnsi="Arial" w:cs="Arial"/>
                <w:color w:val="404040"/>
              </w:rPr>
            </w:pPr>
            <w:r w:rsidRPr="00C24444">
              <w:rPr>
                <w:rFonts w:ascii="Arial" w:hAnsi="Arial" w:cs="Arial"/>
                <w:color w:val="404040"/>
              </w:rPr>
              <w:t>PLA, chitosan-rice husk composites</w:t>
            </w:r>
          </w:p>
        </w:tc>
        <w:tc>
          <w:tcPr>
            <w:tcW w:w="0" w:type="auto"/>
            <w:hideMark/>
          </w:tcPr>
          <w:p w14:paraId="12C42CAF" w14:textId="77777777" w:rsidR="00CA09A4" w:rsidRPr="00C24444" w:rsidRDefault="00CA09A4" w:rsidP="005A0A3E">
            <w:pPr>
              <w:rPr>
                <w:rFonts w:ascii="Arial" w:hAnsi="Arial" w:cs="Arial"/>
                <w:color w:val="404040"/>
              </w:rPr>
            </w:pPr>
            <w:r w:rsidRPr="00C24444">
              <w:rPr>
                <w:rFonts w:ascii="Arial" w:hAnsi="Arial" w:cs="Arial"/>
                <w:color w:val="404040"/>
              </w:rPr>
              <w:t>Eco-friendly seafood trays</w:t>
            </w:r>
          </w:p>
        </w:tc>
        <w:tc>
          <w:tcPr>
            <w:tcW w:w="1410" w:type="dxa"/>
            <w:hideMark/>
          </w:tcPr>
          <w:p w14:paraId="0AF30321" w14:textId="77777777" w:rsidR="00CA09A4" w:rsidRPr="00C24444" w:rsidRDefault="00CA09A4" w:rsidP="005A0A3E">
            <w:pPr>
              <w:rPr>
                <w:rFonts w:ascii="Arial" w:hAnsi="Arial" w:cs="Arial"/>
                <w:color w:val="404040"/>
              </w:rPr>
            </w:pPr>
            <w:proofErr w:type="spellStart"/>
            <w:r w:rsidRPr="00C24444">
              <w:rPr>
                <w:rFonts w:ascii="Arial" w:hAnsi="Arial" w:cs="Arial"/>
                <w:color w:val="404040"/>
              </w:rPr>
              <w:t>Rhim</w:t>
            </w:r>
            <w:proofErr w:type="spellEnd"/>
            <w:r w:rsidRPr="00C24444">
              <w:rPr>
                <w:rFonts w:ascii="Arial" w:hAnsi="Arial" w:cs="Arial"/>
                <w:color w:val="404040"/>
              </w:rPr>
              <w:t xml:space="preserve"> et al. (2013); Deshmukh &amp; Gaikwad (2024)</w:t>
            </w:r>
          </w:p>
        </w:tc>
      </w:tr>
    </w:tbl>
    <w:p w14:paraId="4E071308" w14:textId="77777777" w:rsidR="00CA09A4" w:rsidRPr="00C24444" w:rsidRDefault="00CA09A4" w:rsidP="00CA09A4">
      <w:pPr>
        <w:spacing w:line="276" w:lineRule="auto"/>
        <w:jc w:val="both"/>
        <w:rPr>
          <w:rFonts w:ascii="Arial" w:eastAsia="Times New Roman" w:hAnsi="Arial" w:cs="Arial"/>
          <w:kern w:val="0"/>
          <w14:ligatures w14:val="none"/>
        </w:rPr>
      </w:pPr>
    </w:p>
    <w:p w14:paraId="41A4313D" w14:textId="77777777" w:rsidR="00CA09A4" w:rsidRPr="00C24444" w:rsidRDefault="00CA09A4" w:rsidP="005A0A3E">
      <w:pPr>
        <w:spacing w:line="276" w:lineRule="auto"/>
        <w:rPr>
          <w:rFonts w:ascii="Arial" w:hAnsi="Arial" w:cs="Arial"/>
          <w:b/>
          <w:bCs/>
        </w:rPr>
      </w:pPr>
    </w:p>
    <w:p w14:paraId="54698E6C" w14:textId="4C5DB2E1" w:rsidR="00270D3A" w:rsidRPr="00C24444" w:rsidRDefault="00E217C0" w:rsidP="00887EF5">
      <w:pPr>
        <w:pStyle w:val="Heading2"/>
        <w:rPr>
          <w:rFonts w:ascii="Arial" w:hAnsi="Arial" w:cs="Arial"/>
        </w:rPr>
      </w:pPr>
      <w:r w:rsidRPr="00C24444">
        <w:rPr>
          <w:rFonts w:ascii="Arial" w:hAnsi="Arial" w:cs="Arial"/>
        </w:rPr>
        <w:t>INTELLIGENT PACKAGING</w:t>
      </w:r>
    </w:p>
    <w:p w14:paraId="6AABB03F" w14:textId="56138522" w:rsidR="005135DB" w:rsidRPr="00C24444" w:rsidRDefault="00766CD8" w:rsidP="009E2949">
      <w:pPr>
        <w:spacing w:line="276" w:lineRule="auto"/>
        <w:ind w:firstLine="720"/>
        <w:jc w:val="both"/>
        <w:rPr>
          <w:rFonts w:ascii="Arial" w:hAnsi="Arial" w:cs="Arial"/>
        </w:rPr>
      </w:pPr>
      <w:r w:rsidRPr="00C24444">
        <w:rPr>
          <w:rFonts w:ascii="Arial" w:eastAsia="Times New Roman" w:hAnsi="Arial" w:cs="Arial"/>
          <w:color w:val="404040"/>
          <w:kern w:val="0"/>
          <w:lang w:eastAsia="en-IN"/>
          <w14:ligatures w14:val="none"/>
        </w:rPr>
        <w:t xml:space="preserve">Intelligent packaging </w:t>
      </w:r>
      <w:r w:rsidR="00CA09A4" w:rsidRPr="00C24444">
        <w:rPr>
          <w:rFonts w:ascii="Arial" w:eastAsia="Times New Roman" w:hAnsi="Arial" w:cs="Arial"/>
          <w:color w:val="404040"/>
          <w:kern w:val="0"/>
          <w:lang w:eastAsia="en-IN"/>
          <w14:ligatures w14:val="none"/>
        </w:rPr>
        <w:t>is</w:t>
      </w:r>
      <w:r w:rsidRPr="00C24444">
        <w:rPr>
          <w:rFonts w:ascii="Arial" w:eastAsia="Times New Roman" w:hAnsi="Arial" w:cs="Arial"/>
          <w:color w:val="404040"/>
          <w:kern w:val="0"/>
          <w:lang w:eastAsia="en-IN"/>
          <w14:ligatures w14:val="none"/>
        </w:rPr>
        <w:t xml:space="preserve"> </w:t>
      </w:r>
      <w:r w:rsidR="00CA09A4" w:rsidRPr="00C24444">
        <w:rPr>
          <w:rFonts w:ascii="Arial" w:eastAsia="Times New Roman" w:hAnsi="Arial" w:cs="Arial"/>
          <w:color w:val="404040"/>
          <w:kern w:val="0"/>
          <w:lang w:eastAsia="en-IN"/>
          <w14:ligatures w14:val="none"/>
        </w:rPr>
        <w:t xml:space="preserve">a </w:t>
      </w:r>
      <w:r w:rsidRPr="00C24444">
        <w:rPr>
          <w:rFonts w:ascii="Arial" w:eastAsia="Times New Roman" w:hAnsi="Arial" w:cs="Arial"/>
          <w:color w:val="404040"/>
          <w:kern w:val="0"/>
          <w:lang w:eastAsia="en-IN"/>
          <w14:ligatures w14:val="none"/>
        </w:rPr>
        <w:t>system</w:t>
      </w:r>
      <w:r w:rsidR="00CA09A4" w:rsidRPr="00C24444">
        <w:rPr>
          <w:rFonts w:ascii="Arial" w:eastAsia="Times New Roman" w:hAnsi="Arial" w:cs="Arial"/>
          <w:color w:val="404040"/>
          <w:kern w:val="0"/>
          <w:lang w:eastAsia="en-IN"/>
          <w14:ligatures w14:val="none"/>
        </w:rPr>
        <w:t xml:space="preserve"> </w:t>
      </w:r>
      <w:r w:rsidRPr="00C24444">
        <w:rPr>
          <w:rFonts w:ascii="Arial" w:eastAsia="Times New Roman" w:hAnsi="Arial" w:cs="Arial"/>
          <w:color w:val="404040"/>
          <w:kern w:val="0"/>
          <w:lang w:eastAsia="en-IN"/>
          <w14:ligatures w14:val="none"/>
        </w:rPr>
        <w:t xml:space="preserve">that </w:t>
      </w:r>
      <w:r w:rsidR="00CA09A4" w:rsidRPr="00C24444">
        <w:rPr>
          <w:rFonts w:ascii="Arial" w:eastAsia="Times New Roman" w:hAnsi="Arial" w:cs="Arial"/>
          <w:color w:val="404040"/>
          <w:kern w:val="0"/>
          <w:lang w:eastAsia="en-IN"/>
          <w14:ligatures w14:val="none"/>
        </w:rPr>
        <w:t>monitors</w:t>
      </w:r>
      <w:r w:rsidRPr="00C24444">
        <w:rPr>
          <w:rFonts w:ascii="Arial" w:eastAsia="Times New Roman" w:hAnsi="Arial" w:cs="Arial"/>
          <w:color w:val="404040"/>
          <w:kern w:val="0"/>
          <w:lang w:eastAsia="en-IN"/>
          <w14:ligatures w14:val="none"/>
        </w:rPr>
        <w:t xml:space="preserve">, </w:t>
      </w:r>
      <w:r w:rsidR="00CA09A4" w:rsidRPr="00C24444">
        <w:rPr>
          <w:rFonts w:ascii="Arial" w:eastAsia="Times New Roman" w:hAnsi="Arial" w:cs="Arial"/>
          <w:color w:val="404040"/>
          <w:kern w:val="0"/>
          <w:lang w:eastAsia="en-IN"/>
          <w14:ligatures w14:val="none"/>
        </w:rPr>
        <w:t>detects</w:t>
      </w:r>
      <w:r w:rsidRPr="00C24444">
        <w:rPr>
          <w:rFonts w:ascii="Arial" w:eastAsia="Times New Roman" w:hAnsi="Arial" w:cs="Arial"/>
          <w:color w:val="404040"/>
          <w:kern w:val="0"/>
          <w:lang w:eastAsia="en-IN"/>
          <w14:ligatures w14:val="none"/>
        </w:rPr>
        <w:t xml:space="preserve">, or </w:t>
      </w:r>
      <w:r w:rsidR="00CA09A4" w:rsidRPr="00C24444">
        <w:rPr>
          <w:rFonts w:ascii="Arial" w:eastAsia="Times New Roman" w:hAnsi="Arial" w:cs="Arial"/>
          <w:color w:val="404040"/>
          <w:kern w:val="0"/>
          <w:lang w:eastAsia="en-IN"/>
          <w14:ligatures w14:val="none"/>
        </w:rPr>
        <w:t>communicates</w:t>
      </w:r>
      <w:r w:rsidRPr="00C24444">
        <w:rPr>
          <w:rFonts w:ascii="Arial" w:eastAsia="Times New Roman" w:hAnsi="Arial" w:cs="Arial"/>
          <w:color w:val="404040"/>
          <w:kern w:val="0"/>
          <w:lang w:eastAsia="en-IN"/>
          <w14:ligatures w14:val="none"/>
        </w:rPr>
        <w:t xml:space="preserve"> information about food quality, safety, or environmental conditions (</w:t>
      </w:r>
      <w:proofErr w:type="spellStart"/>
      <w:r w:rsidRPr="00C24444">
        <w:rPr>
          <w:rFonts w:ascii="Arial" w:eastAsia="Times New Roman" w:hAnsi="Arial" w:cs="Arial"/>
          <w:color w:val="404040"/>
          <w:kern w:val="0"/>
          <w:lang w:eastAsia="en-IN"/>
          <w14:ligatures w14:val="none"/>
        </w:rPr>
        <w:t>Realini</w:t>
      </w:r>
      <w:proofErr w:type="spellEnd"/>
      <w:r w:rsidRPr="00C24444">
        <w:rPr>
          <w:rFonts w:ascii="Arial" w:eastAsia="Times New Roman" w:hAnsi="Arial" w:cs="Arial"/>
          <w:color w:val="404040"/>
          <w:kern w:val="0"/>
          <w:lang w:eastAsia="en-IN"/>
          <w14:ligatures w14:val="none"/>
        </w:rPr>
        <w:t xml:space="preserve"> &amp; Marcos, 2014). Unlike active packaging, which interacts with the product (e.g., releasing preservatives), i</w:t>
      </w:r>
      <w:r w:rsidR="005535D0" w:rsidRPr="00C24444">
        <w:rPr>
          <w:rFonts w:ascii="Arial" w:hAnsi="Arial" w:cs="Arial"/>
        </w:rPr>
        <w:t xml:space="preserve">ntelligent packaging serves the primary function of monitoring the condition of food products without directly influencing them. </w:t>
      </w:r>
      <w:r w:rsidR="004142A6" w:rsidRPr="00C24444">
        <w:rPr>
          <w:rFonts w:ascii="Arial" w:hAnsi="Arial" w:cs="Arial"/>
        </w:rPr>
        <w:t>I</w:t>
      </w:r>
      <w:r w:rsidR="000859D8" w:rsidRPr="00C24444">
        <w:rPr>
          <w:rFonts w:ascii="Arial" w:hAnsi="Arial" w:cs="Arial"/>
        </w:rPr>
        <w:t>ntelligent packaging assesses variations in temperature and pH to keep an eye on the condition of the food inside the container or in its immediate surroundings</w:t>
      </w:r>
      <w:r w:rsidR="009A28AB" w:rsidRPr="00C24444">
        <w:rPr>
          <w:rFonts w:ascii="Arial" w:hAnsi="Arial" w:cs="Arial"/>
        </w:rPr>
        <w:t xml:space="preserve"> </w:t>
      </w:r>
      <w:r w:rsidR="00FB67D1" w:rsidRPr="00C24444">
        <w:rPr>
          <w:rFonts w:ascii="Arial" w:hAnsi="Arial" w:cs="Arial"/>
        </w:rPr>
        <w:t>(</w:t>
      </w:r>
      <w:proofErr w:type="spellStart"/>
      <w:r w:rsidR="009A28AB" w:rsidRPr="00C24444">
        <w:rPr>
          <w:rFonts w:ascii="Arial" w:hAnsi="Arial" w:cs="Arial"/>
          <w:iCs/>
        </w:rPr>
        <w:t>Dodero</w:t>
      </w:r>
      <w:proofErr w:type="spellEnd"/>
      <w:r w:rsidR="00FB67D1" w:rsidRPr="00C24444">
        <w:rPr>
          <w:rFonts w:ascii="Arial" w:hAnsi="Arial" w:cs="Arial"/>
        </w:rPr>
        <w:t xml:space="preserve"> </w:t>
      </w:r>
      <w:r w:rsidR="009A28AB" w:rsidRPr="00C24444">
        <w:rPr>
          <w:rFonts w:ascii="Arial" w:hAnsi="Arial" w:cs="Arial"/>
          <w:i/>
          <w:iCs/>
        </w:rPr>
        <w:t>et al.</w:t>
      </w:r>
      <w:r w:rsidR="009A28AB" w:rsidRPr="00C24444">
        <w:rPr>
          <w:rFonts w:ascii="Arial" w:hAnsi="Arial" w:cs="Arial"/>
        </w:rPr>
        <w:t>,2021)</w:t>
      </w:r>
      <w:r w:rsidR="000859D8" w:rsidRPr="00C24444">
        <w:rPr>
          <w:rFonts w:ascii="Arial" w:hAnsi="Arial" w:cs="Arial"/>
        </w:rPr>
        <w:t>.</w:t>
      </w:r>
      <w:r w:rsidR="00C263CE" w:rsidRPr="00C24444">
        <w:rPr>
          <w:rFonts w:ascii="Arial" w:hAnsi="Arial" w:cs="Arial"/>
        </w:rPr>
        <w:t xml:space="preserve"> Wireless sensors linked to IoT systems detect product changes and relay the data to devices like smartphones. They utilize </w:t>
      </w:r>
      <w:r w:rsidR="008B7AFA" w:rsidRPr="00C24444">
        <w:rPr>
          <w:rFonts w:ascii="Arial" w:hAnsi="Arial" w:cs="Arial"/>
        </w:rPr>
        <w:t xml:space="preserve">Bluetooth, ZigBee, RFID, and NFC technologies </w:t>
      </w:r>
      <w:r w:rsidR="00C263CE" w:rsidRPr="00C24444">
        <w:rPr>
          <w:rFonts w:ascii="Arial" w:hAnsi="Arial" w:cs="Arial"/>
        </w:rPr>
        <w:t>for seamless connectivity (</w:t>
      </w:r>
      <w:proofErr w:type="spellStart"/>
      <w:r w:rsidR="00C263CE" w:rsidRPr="00C24444">
        <w:rPr>
          <w:rFonts w:ascii="Arial" w:hAnsi="Arial" w:cs="Arial"/>
        </w:rPr>
        <w:t>Kassal</w:t>
      </w:r>
      <w:proofErr w:type="spellEnd"/>
      <w:r w:rsidR="00C263CE" w:rsidRPr="00C24444">
        <w:rPr>
          <w:rFonts w:ascii="Arial" w:hAnsi="Arial" w:cs="Arial"/>
        </w:rPr>
        <w:t xml:space="preserve"> </w:t>
      </w:r>
      <w:r w:rsidR="00C263CE" w:rsidRPr="00C24444">
        <w:rPr>
          <w:rFonts w:ascii="Arial" w:hAnsi="Arial" w:cs="Arial"/>
          <w:i/>
          <w:iCs/>
        </w:rPr>
        <w:t>et al</w:t>
      </w:r>
      <w:r w:rsidR="00C263CE" w:rsidRPr="00C24444">
        <w:rPr>
          <w:rFonts w:ascii="Arial" w:hAnsi="Arial" w:cs="Arial"/>
        </w:rPr>
        <w:t>.,2018).</w:t>
      </w:r>
      <w:r w:rsidR="000859D8" w:rsidRPr="00C24444">
        <w:rPr>
          <w:rFonts w:ascii="Arial" w:hAnsi="Arial" w:cs="Arial"/>
        </w:rPr>
        <w:t xml:space="preserve"> RFID tags can improve product security by automatically gathering and uploading electronic data on humidity, temperature, gas, pH, and integrity</w:t>
      </w:r>
      <w:r w:rsidR="00B319F8" w:rsidRPr="00C24444">
        <w:rPr>
          <w:rFonts w:ascii="Arial" w:hAnsi="Arial" w:cs="Arial"/>
        </w:rPr>
        <w:t xml:space="preserve"> (Kalpana </w:t>
      </w:r>
      <w:r w:rsidR="00B319F8" w:rsidRPr="00C24444">
        <w:rPr>
          <w:rFonts w:ascii="Arial" w:hAnsi="Arial" w:cs="Arial"/>
          <w:i/>
          <w:iCs/>
        </w:rPr>
        <w:t>et al</w:t>
      </w:r>
      <w:r w:rsidR="00B319F8" w:rsidRPr="00C24444">
        <w:rPr>
          <w:rFonts w:ascii="Arial" w:hAnsi="Arial" w:cs="Arial"/>
        </w:rPr>
        <w:t>.,2019)</w:t>
      </w:r>
      <w:r w:rsidR="00661E31" w:rsidRPr="00C24444">
        <w:rPr>
          <w:rFonts w:ascii="Arial" w:hAnsi="Arial" w:cs="Arial"/>
        </w:rPr>
        <w:t>,</w:t>
      </w:r>
      <w:r w:rsidR="005135DB" w:rsidRPr="00C24444">
        <w:rPr>
          <w:rFonts w:ascii="Arial" w:hAnsi="Arial" w:cs="Arial"/>
        </w:rPr>
        <w:t xml:space="preserve"> and w</w:t>
      </w:r>
      <w:r w:rsidR="005135DB" w:rsidRPr="00C24444">
        <w:rPr>
          <w:rFonts w:ascii="Arial" w:eastAsia="Times New Roman" w:hAnsi="Arial" w:cs="Arial"/>
          <w:color w:val="404040"/>
          <w:kern w:val="0"/>
          <w:lang w:eastAsia="en-IN"/>
          <w14:ligatures w14:val="none"/>
        </w:rPr>
        <w:t xml:space="preserve">ireless tags </w:t>
      </w:r>
      <w:r w:rsidR="00661E31" w:rsidRPr="00C24444">
        <w:rPr>
          <w:rFonts w:ascii="Arial" w:eastAsia="Times New Roman" w:hAnsi="Arial" w:cs="Arial"/>
          <w:color w:val="404040"/>
          <w:kern w:val="0"/>
          <w:lang w:eastAsia="en-IN"/>
          <w14:ligatures w14:val="none"/>
        </w:rPr>
        <w:t>store</w:t>
      </w:r>
      <w:r w:rsidR="005135DB" w:rsidRPr="00C24444">
        <w:rPr>
          <w:rFonts w:ascii="Arial" w:eastAsia="Times New Roman" w:hAnsi="Arial" w:cs="Arial"/>
          <w:color w:val="404040"/>
          <w:kern w:val="0"/>
          <w:lang w:eastAsia="en-IN"/>
          <w14:ligatures w14:val="none"/>
        </w:rPr>
        <w:t xml:space="preserve"> data on origin, expiry dates, and storage conditions (Bibi </w:t>
      </w:r>
      <w:r w:rsidR="005135DB" w:rsidRPr="00C24444">
        <w:rPr>
          <w:rFonts w:ascii="Arial" w:eastAsia="Times New Roman" w:hAnsi="Arial" w:cs="Arial"/>
          <w:i/>
          <w:iCs/>
          <w:color w:val="404040"/>
          <w:kern w:val="0"/>
          <w:lang w:eastAsia="en-IN"/>
          <w14:ligatures w14:val="none"/>
        </w:rPr>
        <w:t>et al</w:t>
      </w:r>
      <w:r w:rsidR="005135DB" w:rsidRPr="00C24444">
        <w:rPr>
          <w:rFonts w:ascii="Arial" w:eastAsia="Times New Roman" w:hAnsi="Arial" w:cs="Arial"/>
          <w:color w:val="404040"/>
          <w:kern w:val="0"/>
          <w:lang w:eastAsia="en-IN"/>
          <w14:ligatures w14:val="none"/>
        </w:rPr>
        <w:t>.,2017)</w:t>
      </w:r>
      <w:r w:rsidR="00341D4F" w:rsidRPr="00C24444">
        <w:rPr>
          <w:rFonts w:ascii="Arial" w:hAnsi="Arial" w:cs="Arial"/>
        </w:rPr>
        <w:t>.</w:t>
      </w:r>
      <w:r w:rsidR="00507A38" w:rsidRPr="00C24444">
        <w:rPr>
          <w:rFonts w:ascii="Arial" w:hAnsi="Arial" w:cs="Arial"/>
        </w:rPr>
        <w:t xml:space="preserve"> By incorporating techniques like pattern recognition, intelligent packaging enhances real-time product monitoring, freshness detection, and food safety while also preventing spoilage and out-of-stock scenarios through real-time updates on product location and availability</w:t>
      </w:r>
      <w:r w:rsidR="00604DF8" w:rsidRPr="00C24444">
        <w:rPr>
          <w:rFonts w:ascii="Arial" w:hAnsi="Arial" w:cs="Arial"/>
        </w:rPr>
        <w:t xml:space="preserve"> (</w:t>
      </w:r>
      <w:r w:rsidR="004C4CB4" w:rsidRPr="00C24444">
        <w:rPr>
          <w:rFonts w:ascii="Arial" w:hAnsi="Arial" w:cs="Arial"/>
          <w:iCs/>
        </w:rPr>
        <w:t>Le</w:t>
      </w:r>
      <w:r w:rsidR="004C4CB4" w:rsidRPr="00C24444">
        <w:rPr>
          <w:rFonts w:ascii="Arial" w:hAnsi="Arial" w:cs="Arial"/>
        </w:rPr>
        <w:t xml:space="preserve"> </w:t>
      </w:r>
      <w:r w:rsidR="004C4CB4" w:rsidRPr="00C24444">
        <w:rPr>
          <w:rFonts w:ascii="Arial" w:hAnsi="Arial" w:cs="Arial"/>
          <w:i/>
          <w:iCs/>
        </w:rPr>
        <w:t>et al.</w:t>
      </w:r>
      <w:r w:rsidR="004C4CB4" w:rsidRPr="00C24444">
        <w:rPr>
          <w:rFonts w:ascii="Arial" w:hAnsi="Arial" w:cs="Arial"/>
        </w:rPr>
        <w:t>,2023)</w:t>
      </w:r>
      <w:r w:rsidR="00604DF8" w:rsidRPr="00C24444">
        <w:rPr>
          <w:rFonts w:ascii="Arial" w:hAnsi="Arial" w:cs="Arial"/>
        </w:rPr>
        <w:t>.</w:t>
      </w:r>
      <w:r w:rsidR="005135DB" w:rsidRPr="00C24444">
        <w:rPr>
          <w:rFonts w:ascii="Arial" w:hAnsi="Arial" w:cs="Arial"/>
        </w:rPr>
        <w:t xml:space="preserve"> </w:t>
      </w:r>
    </w:p>
    <w:p w14:paraId="2F30B81C" w14:textId="67313732" w:rsidR="009E2949" w:rsidRPr="00C24444" w:rsidRDefault="000859D8" w:rsidP="005135DB">
      <w:pPr>
        <w:spacing w:line="276" w:lineRule="auto"/>
        <w:ind w:firstLine="720"/>
        <w:jc w:val="both"/>
        <w:rPr>
          <w:rFonts w:ascii="Arial" w:hAnsi="Arial" w:cs="Arial"/>
        </w:rPr>
      </w:pPr>
      <w:r w:rsidRPr="00C24444">
        <w:rPr>
          <w:rFonts w:ascii="Arial" w:hAnsi="Arial" w:cs="Arial"/>
        </w:rPr>
        <w:t xml:space="preserve">By sensing bioactivity or stimulation in packaged goods, sensors measure </w:t>
      </w:r>
      <w:r w:rsidR="008B7AFA" w:rsidRPr="00C24444">
        <w:rPr>
          <w:rFonts w:ascii="Arial" w:hAnsi="Arial" w:cs="Arial"/>
        </w:rPr>
        <w:t>food quality</w:t>
      </w:r>
      <w:r w:rsidRPr="00C24444">
        <w:rPr>
          <w:rFonts w:ascii="Arial" w:hAnsi="Arial" w:cs="Arial"/>
        </w:rPr>
        <w:t>. The types of sensors include chemical sensors, gas sensors</w:t>
      </w:r>
      <w:r w:rsidR="001F2383" w:rsidRPr="00C24444">
        <w:rPr>
          <w:rFonts w:ascii="Arial" w:hAnsi="Arial" w:cs="Arial"/>
        </w:rPr>
        <w:t>,</w:t>
      </w:r>
      <w:r w:rsidRPr="00C24444">
        <w:rPr>
          <w:rFonts w:ascii="Arial" w:hAnsi="Arial" w:cs="Arial"/>
        </w:rPr>
        <w:t xml:space="preserve"> and biological </w:t>
      </w:r>
      <w:r w:rsidR="0068681B" w:rsidRPr="00C24444">
        <w:rPr>
          <w:rFonts w:ascii="Arial" w:hAnsi="Arial" w:cs="Arial"/>
        </w:rPr>
        <w:t>sensors</w:t>
      </w:r>
      <w:r w:rsidRPr="00C24444">
        <w:rPr>
          <w:rFonts w:ascii="Arial" w:hAnsi="Arial" w:cs="Arial"/>
        </w:rPr>
        <w:t>.</w:t>
      </w:r>
      <w:r w:rsidR="005135DB" w:rsidRPr="00C24444">
        <w:rPr>
          <w:rFonts w:ascii="Arial" w:hAnsi="Arial" w:cs="Arial"/>
        </w:rPr>
        <w:t xml:space="preserve"> </w:t>
      </w:r>
      <w:r w:rsidR="005135DB" w:rsidRPr="00C24444">
        <w:rPr>
          <w:rFonts w:ascii="Arial" w:eastAsia="Times New Roman" w:hAnsi="Arial" w:cs="Arial"/>
          <w:color w:val="404040"/>
          <w:kern w:val="0"/>
          <w:lang w:eastAsia="en-IN"/>
          <w14:ligatures w14:val="none"/>
        </w:rPr>
        <w:t>Biosensors have nanomaterial-based devices detecting pathogens like </w:t>
      </w:r>
      <w:r w:rsidR="005135DB" w:rsidRPr="00C24444">
        <w:rPr>
          <w:rFonts w:ascii="Arial" w:eastAsia="Times New Roman" w:hAnsi="Arial" w:cs="Arial"/>
          <w:i/>
          <w:iCs/>
          <w:color w:val="404040"/>
          <w:kern w:val="0"/>
          <w:lang w:eastAsia="en-IN"/>
          <w14:ligatures w14:val="none"/>
        </w:rPr>
        <w:t>Salmonella</w:t>
      </w:r>
      <w:r w:rsidR="005135DB" w:rsidRPr="00C24444">
        <w:rPr>
          <w:rFonts w:ascii="Arial" w:eastAsia="Times New Roman" w:hAnsi="Arial" w:cs="Arial"/>
          <w:color w:val="404040"/>
          <w:kern w:val="0"/>
          <w:lang w:eastAsia="en-IN"/>
          <w14:ligatures w14:val="none"/>
        </w:rPr>
        <w:t> or </w:t>
      </w:r>
      <w:r w:rsidR="005135DB" w:rsidRPr="00C24444">
        <w:rPr>
          <w:rFonts w:ascii="Arial" w:eastAsia="Times New Roman" w:hAnsi="Arial" w:cs="Arial"/>
          <w:i/>
          <w:iCs/>
          <w:color w:val="404040"/>
          <w:kern w:val="0"/>
          <w:lang w:eastAsia="en-IN"/>
          <w14:ligatures w14:val="none"/>
        </w:rPr>
        <w:t>E. coli</w:t>
      </w:r>
      <w:r w:rsidR="005135DB" w:rsidRPr="00C24444">
        <w:rPr>
          <w:rFonts w:ascii="Arial" w:eastAsia="Times New Roman" w:hAnsi="Arial" w:cs="Arial"/>
          <w:color w:val="404040"/>
          <w:kern w:val="0"/>
          <w:lang w:eastAsia="en-IN"/>
          <w14:ligatures w14:val="none"/>
        </w:rPr>
        <w:t xml:space="preserve"> (</w:t>
      </w:r>
      <w:proofErr w:type="spellStart"/>
      <w:r w:rsidR="005135DB" w:rsidRPr="00C24444">
        <w:rPr>
          <w:rFonts w:ascii="Arial" w:eastAsia="Times New Roman" w:hAnsi="Arial" w:cs="Arial"/>
          <w:color w:val="404040"/>
          <w:kern w:val="0"/>
          <w:lang w:eastAsia="en-IN"/>
          <w14:ligatures w14:val="none"/>
        </w:rPr>
        <w:t>Ghaani</w:t>
      </w:r>
      <w:proofErr w:type="spellEnd"/>
      <w:r w:rsidR="005135DB" w:rsidRPr="00C24444">
        <w:rPr>
          <w:rFonts w:ascii="Arial" w:eastAsia="Times New Roman" w:hAnsi="Arial" w:cs="Arial"/>
          <w:color w:val="404040"/>
          <w:kern w:val="0"/>
          <w:lang w:eastAsia="en-IN"/>
          <w14:ligatures w14:val="none"/>
        </w:rPr>
        <w:t xml:space="preserve"> </w:t>
      </w:r>
      <w:r w:rsidR="005135DB" w:rsidRPr="00C24444">
        <w:rPr>
          <w:rFonts w:ascii="Arial" w:eastAsia="Times New Roman" w:hAnsi="Arial" w:cs="Arial"/>
          <w:i/>
          <w:iCs/>
          <w:color w:val="404040"/>
          <w:kern w:val="0"/>
          <w:lang w:eastAsia="en-IN"/>
          <w14:ligatures w14:val="none"/>
        </w:rPr>
        <w:t>et al</w:t>
      </w:r>
      <w:r w:rsidR="005135DB" w:rsidRPr="00C24444">
        <w:rPr>
          <w:rFonts w:ascii="Arial" w:eastAsia="Times New Roman" w:hAnsi="Arial" w:cs="Arial"/>
          <w:color w:val="404040"/>
          <w:kern w:val="0"/>
          <w:lang w:eastAsia="en-IN"/>
          <w14:ligatures w14:val="none"/>
        </w:rPr>
        <w:t>.,2021).</w:t>
      </w:r>
      <w:r w:rsidR="005135DB" w:rsidRPr="00C24444">
        <w:rPr>
          <w:rFonts w:ascii="Arial" w:hAnsi="Arial" w:cs="Arial"/>
        </w:rPr>
        <w:t xml:space="preserve"> </w:t>
      </w:r>
      <w:r w:rsidRPr="00C24444">
        <w:rPr>
          <w:rFonts w:ascii="Arial" w:hAnsi="Arial" w:cs="Arial"/>
        </w:rPr>
        <w:t xml:space="preserve">Common employing techniques include </w:t>
      </w:r>
      <w:r w:rsidRPr="00C24444">
        <w:rPr>
          <w:rFonts w:ascii="Arial" w:hAnsi="Arial" w:cs="Arial"/>
        </w:rPr>
        <w:lastRenderedPageBreak/>
        <w:t>pH-sensitive dyes</w:t>
      </w:r>
      <w:r w:rsidR="00D53D63" w:rsidRPr="00C24444">
        <w:rPr>
          <w:rFonts w:ascii="Arial" w:hAnsi="Arial" w:cs="Arial"/>
        </w:rPr>
        <w:t>/</w:t>
      </w:r>
      <w:r w:rsidR="00787905" w:rsidRPr="00C24444">
        <w:rPr>
          <w:rFonts w:ascii="Arial" w:hAnsi="Arial" w:cs="Arial"/>
        </w:rPr>
        <w:t>colorimetric dyes</w:t>
      </w:r>
      <w:r w:rsidRPr="00C24444">
        <w:rPr>
          <w:rFonts w:ascii="Arial" w:hAnsi="Arial" w:cs="Arial"/>
        </w:rPr>
        <w:t xml:space="preserve"> like methyl red and curcumin (the pigment found in turmeric) to detect basic volatile amines generated from rotting meat and fish</w:t>
      </w:r>
      <w:r w:rsidR="00787905" w:rsidRPr="00C24444">
        <w:rPr>
          <w:rFonts w:ascii="Arial" w:hAnsi="Arial" w:cs="Arial"/>
        </w:rPr>
        <w:t xml:space="preserve"> (</w:t>
      </w:r>
      <w:proofErr w:type="spellStart"/>
      <w:r w:rsidR="00CE1757" w:rsidRPr="00C24444">
        <w:rPr>
          <w:rFonts w:ascii="Arial" w:hAnsi="Arial" w:cs="Arial"/>
        </w:rPr>
        <w:t>Kuswandi</w:t>
      </w:r>
      <w:proofErr w:type="spellEnd"/>
      <w:r w:rsidR="00CE1757" w:rsidRPr="00C24444">
        <w:rPr>
          <w:rFonts w:ascii="Arial" w:hAnsi="Arial" w:cs="Arial"/>
        </w:rPr>
        <w:t xml:space="preserve"> </w:t>
      </w:r>
      <w:r w:rsidR="00CE1757" w:rsidRPr="00C24444">
        <w:rPr>
          <w:rFonts w:ascii="Arial" w:hAnsi="Arial" w:cs="Arial"/>
          <w:i/>
          <w:iCs/>
        </w:rPr>
        <w:t>et al</w:t>
      </w:r>
      <w:r w:rsidR="00CE1757" w:rsidRPr="00C24444">
        <w:rPr>
          <w:rFonts w:ascii="Arial" w:hAnsi="Arial" w:cs="Arial"/>
        </w:rPr>
        <w:t>.,</w:t>
      </w:r>
      <w:r w:rsidR="00937E89" w:rsidRPr="00C24444">
        <w:rPr>
          <w:rFonts w:ascii="Arial" w:hAnsi="Arial" w:cs="Arial"/>
        </w:rPr>
        <w:t>2011</w:t>
      </w:r>
      <w:r w:rsidR="00787905" w:rsidRPr="00C24444">
        <w:rPr>
          <w:rFonts w:ascii="Arial" w:hAnsi="Arial" w:cs="Arial"/>
        </w:rPr>
        <w:t>)</w:t>
      </w:r>
      <w:r w:rsidR="001F2383" w:rsidRPr="00C24444">
        <w:rPr>
          <w:rFonts w:ascii="Arial" w:hAnsi="Arial" w:cs="Arial"/>
        </w:rPr>
        <w:t>. This</w:t>
      </w:r>
      <w:r w:rsidRPr="00C24444">
        <w:rPr>
          <w:rFonts w:ascii="Arial" w:hAnsi="Arial" w:cs="Arial"/>
        </w:rPr>
        <w:t xml:space="preserve"> is an indication used in </w:t>
      </w:r>
      <w:r w:rsidR="009645B1" w:rsidRPr="00C24444">
        <w:rPr>
          <w:rFonts w:ascii="Arial" w:hAnsi="Arial" w:cs="Arial"/>
        </w:rPr>
        <w:t>c</w:t>
      </w:r>
      <w:r w:rsidRPr="00C24444">
        <w:rPr>
          <w:rFonts w:ascii="Arial" w:hAnsi="Arial" w:cs="Arial"/>
        </w:rPr>
        <w:t xml:space="preserve">ombination with sensors for the detection of gaseous analytes such as oxygen, water </w:t>
      </w:r>
      <w:r w:rsidR="001F2383" w:rsidRPr="00C24444">
        <w:rPr>
          <w:rFonts w:ascii="Arial" w:hAnsi="Arial" w:cs="Arial"/>
        </w:rPr>
        <w:t>vapor</w:t>
      </w:r>
      <w:r w:rsidRPr="00C24444">
        <w:rPr>
          <w:rFonts w:ascii="Arial" w:hAnsi="Arial" w:cs="Arial"/>
        </w:rPr>
        <w:t>, carbo</w:t>
      </w:r>
      <w:r w:rsidR="0068681B" w:rsidRPr="00C24444">
        <w:rPr>
          <w:rFonts w:ascii="Arial" w:hAnsi="Arial" w:cs="Arial"/>
        </w:rPr>
        <w:t>n dioxide, and ethylene.</w:t>
      </w:r>
      <w:r w:rsidR="00C14A9C" w:rsidRPr="00C24444">
        <w:rPr>
          <w:rFonts w:ascii="Arial" w:hAnsi="Arial" w:cs="Arial"/>
        </w:rPr>
        <w:t xml:space="preserve"> In seafood, bacterial metabolism raises TVB-N levels, and intelligent packaging technologies for fish employ luminous dyes that change hue upon exposure to CO2 while assessing levels of biogenic amines and TVB-N</w:t>
      </w:r>
      <w:r w:rsidR="005A6650" w:rsidRPr="00C24444">
        <w:rPr>
          <w:rFonts w:ascii="Arial" w:hAnsi="Arial" w:cs="Arial"/>
        </w:rPr>
        <w:t xml:space="preserve"> (</w:t>
      </w:r>
      <w:proofErr w:type="spellStart"/>
      <w:r w:rsidR="005A6650" w:rsidRPr="00C24444">
        <w:rPr>
          <w:rFonts w:ascii="Arial" w:hAnsi="Arial" w:cs="Arial"/>
          <w:iCs/>
        </w:rPr>
        <w:t>Pacquit</w:t>
      </w:r>
      <w:proofErr w:type="spellEnd"/>
      <w:r w:rsidR="005A6650" w:rsidRPr="00C24444">
        <w:rPr>
          <w:rFonts w:ascii="Arial" w:hAnsi="Arial" w:cs="Arial"/>
          <w:iCs/>
        </w:rPr>
        <w:t xml:space="preserve"> </w:t>
      </w:r>
      <w:r w:rsidR="005A6650" w:rsidRPr="00C24444">
        <w:rPr>
          <w:rFonts w:ascii="Arial" w:hAnsi="Arial" w:cs="Arial"/>
          <w:i/>
        </w:rPr>
        <w:t>et al</w:t>
      </w:r>
      <w:r w:rsidR="005A6650" w:rsidRPr="00C24444">
        <w:rPr>
          <w:rFonts w:ascii="Arial" w:hAnsi="Arial" w:cs="Arial"/>
          <w:iCs/>
        </w:rPr>
        <w:t>.,2007</w:t>
      </w:r>
      <w:r w:rsidR="005A6650" w:rsidRPr="00C24444">
        <w:rPr>
          <w:rFonts w:ascii="Arial" w:hAnsi="Arial" w:cs="Arial"/>
        </w:rPr>
        <w:t>)</w:t>
      </w:r>
      <w:r w:rsidR="00B95214" w:rsidRPr="00C24444">
        <w:rPr>
          <w:rFonts w:ascii="Arial" w:hAnsi="Arial" w:cs="Arial"/>
        </w:rPr>
        <w:t>.</w:t>
      </w:r>
    </w:p>
    <w:p w14:paraId="456F435E" w14:textId="77777777" w:rsidR="009E2949" w:rsidRPr="00C24444" w:rsidRDefault="009E2949" w:rsidP="009E2949">
      <w:pPr>
        <w:spacing w:line="276" w:lineRule="auto"/>
        <w:jc w:val="both"/>
        <w:rPr>
          <w:rFonts w:ascii="Arial" w:hAnsi="Arial" w:cs="Arial"/>
        </w:rPr>
      </w:pPr>
    </w:p>
    <w:p w14:paraId="076C4EE8" w14:textId="7B33BCC2" w:rsidR="009E2949" w:rsidRPr="00C24444" w:rsidRDefault="009E2949" w:rsidP="009E2949">
      <w:pPr>
        <w:spacing w:line="276" w:lineRule="auto"/>
        <w:ind w:firstLine="720"/>
        <w:jc w:val="center"/>
        <w:rPr>
          <w:rFonts w:ascii="Arial" w:hAnsi="Arial" w:cs="Arial"/>
        </w:rPr>
      </w:pPr>
      <w:r w:rsidRPr="00C24444">
        <w:rPr>
          <w:rFonts w:ascii="Arial" w:hAnsi="Arial" w:cs="Arial"/>
          <w:noProof/>
          <w:lang w:val="en-US"/>
        </w:rPr>
        <w:drawing>
          <wp:inline distT="0" distB="0" distL="0" distR="0" wp14:anchorId="0ADD4EB9" wp14:editId="0F747B02">
            <wp:extent cx="5105400" cy="3529053"/>
            <wp:effectExtent l="76200" t="76200" r="133350" b="128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lligent_Packaging_Diagr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1186" cy="3539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CBA5624" w14:textId="5244AC47" w:rsidR="00DB3CC8" w:rsidRPr="00C24444" w:rsidRDefault="00DB3CC8" w:rsidP="009E2949">
      <w:pPr>
        <w:spacing w:line="276" w:lineRule="auto"/>
        <w:ind w:firstLine="720"/>
        <w:jc w:val="center"/>
        <w:rPr>
          <w:rFonts w:ascii="Arial" w:hAnsi="Arial" w:cs="Arial"/>
          <w:b/>
          <w:bCs/>
        </w:rPr>
      </w:pPr>
      <w:r w:rsidRPr="00C24444">
        <w:rPr>
          <w:rFonts w:ascii="Arial" w:hAnsi="Arial" w:cs="Arial"/>
          <w:b/>
          <w:bCs/>
        </w:rPr>
        <w:t xml:space="preserve">Plate </w:t>
      </w:r>
      <w:r w:rsidR="006C39CF" w:rsidRPr="00C24444">
        <w:rPr>
          <w:rFonts w:ascii="Arial" w:hAnsi="Arial" w:cs="Arial"/>
          <w:b/>
          <w:bCs/>
        </w:rPr>
        <w:t>1</w:t>
      </w:r>
    </w:p>
    <w:p w14:paraId="35A58068" w14:textId="47A66545" w:rsidR="005135DB" w:rsidRPr="00C24444" w:rsidRDefault="00DF0388" w:rsidP="005135DB">
      <w:pPr>
        <w:spacing w:after="100" w:afterAutospacing="1" w:line="276" w:lineRule="auto"/>
        <w:ind w:left="360"/>
        <w:jc w:val="both"/>
        <w:rPr>
          <w:rFonts w:ascii="Arial" w:eastAsia="Times New Roman" w:hAnsi="Arial" w:cs="Arial"/>
          <w:color w:val="404040"/>
          <w:kern w:val="0"/>
          <w:lang w:eastAsia="en-IN"/>
          <w14:ligatures w14:val="none"/>
        </w:rPr>
      </w:pPr>
      <w:r w:rsidRPr="00C24444">
        <w:rPr>
          <w:rFonts w:ascii="Arial" w:hAnsi="Arial" w:cs="Arial"/>
        </w:rPr>
        <w:t xml:space="preserve">By exhibiting distinctive optical changes, such as </w:t>
      </w:r>
      <w:proofErr w:type="spellStart"/>
      <w:r w:rsidR="0055606D" w:rsidRPr="00C24444">
        <w:rPr>
          <w:rFonts w:ascii="Arial" w:hAnsi="Arial" w:cs="Arial"/>
        </w:rPr>
        <w:t>color</w:t>
      </w:r>
      <w:proofErr w:type="spellEnd"/>
      <w:r w:rsidRPr="00C24444">
        <w:rPr>
          <w:rFonts w:ascii="Arial" w:hAnsi="Arial" w:cs="Arial"/>
        </w:rPr>
        <w:t xml:space="preserve"> shifts, indicators can be used to identify the presence, concentration, or interaction of two or more compounds. The dynamics of food product spoiling are often determined by </w:t>
      </w:r>
      <w:r w:rsidR="001F2383" w:rsidRPr="00C24444">
        <w:rPr>
          <w:rFonts w:ascii="Arial" w:hAnsi="Arial" w:cs="Arial"/>
        </w:rPr>
        <w:t>time-temperature</w:t>
      </w:r>
      <w:r w:rsidRPr="00C24444">
        <w:rPr>
          <w:rFonts w:ascii="Arial" w:hAnsi="Arial" w:cs="Arial"/>
        </w:rPr>
        <w:t xml:space="preserve"> indicators. It is their responsibility to indicate whether the ambient temperature of the food that has been stored has risen above the threshold temperature, as well as the shortest amount of time that the food product has been above the threshold </w:t>
      </w:r>
      <w:r w:rsidR="00985151" w:rsidRPr="00C24444">
        <w:rPr>
          <w:rFonts w:ascii="Arial" w:hAnsi="Arial" w:cs="Arial"/>
        </w:rPr>
        <w:t xml:space="preserve">temperature. </w:t>
      </w:r>
      <w:r w:rsidR="001F2383" w:rsidRPr="00C24444">
        <w:rPr>
          <w:rFonts w:ascii="Arial" w:hAnsi="Arial" w:cs="Arial"/>
        </w:rPr>
        <w:t>Redox-sensitive</w:t>
      </w:r>
      <w:r w:rsidR="00985151" w:rsidRPr="00C24444">
        <w:rPr>
          <w:rFonts w:ascii="Arial" w:hAnsi="Arial" w:cs="Arial"/>
        </w:rPr>
        <w:t xml:space="preserve"> dyes, which change </w:t>
      </w:r>
      <w:proofErr w:type="spellStart"/>
      <w:r w:rsidR="001F2383" w:rsidRPr="00C24444">
        <w:rPr>
          <w:rFonts w:ascii="Arial" w:hAnsi="Arial" w:cs="Arial"/>
        </w:rPr>
        <w:t>color</w:t>
      </w:r>
      <w:proofErr w:type="spellEnd"/>
      <w:r w:rsidR="00985151" w:rsidRPr="00C24444">
        <w:rPr>
          <w:rFonts w:ascii="Arial" w:hAnsi="Arial" w:cs="Arial"/>
        </w:rPr>
        <w:t xml:space="preserve"> in response to changes in oxygen concentration in MAP meals, make up visual oxygen indicators.</w:t>
      </w:r>
      <w:r w:rsidR="00712909" w:rsidRPr="00C24444">
        <w:rPr>
          <w:rFonts w:ascii="Arial" w:hAnsi="Arial" w:cs="Arial"/>
        </w:rPr>
        <w:t xml:space="preserve"> Modified Atmosphere Packaging (MAP) with high oxygen levels can lead to lipid oxidation, which affects meat </w:t>
      </w:r>
      <w:proofErr w:type="spellStart"/>
      <w:r w:rsidR="00712909" w:rsidRPr="00C24444">
        <w:rPr>
          <w:rFonts w:ascii="Arial" w:hAnsi="Arial" w:cs="Arial"/>
        </w:rPr>
        <w:t>color</w:t>
      </w:r>
      <w:proofErr w:type="spellEnd"/>
      <w:r w:rsidR="00712909" w:rsidRPr="00C24444">
        <w:rPr>
          <w:rFonts w:ascii="Arial" w:hAnsi="Arial" w:cs="Arial"/>
        </w:rPr>
        <w:t>. However, in fresh fish, oxygen helps inhibit the transformation of TMAO into TMA. Nitrogen (N</w:t>
      </w:r>
      <w:r w:rsidR="00712909" w:rsidRPr="00C24444">
        <w:rPr>
          <w:rFonts w:ascii="Cambria Math" w:hAnsi="Cambria Math" w:cs="Cambria Math"/>
        </w:rPr>
        <w:t>₂</w:t>
      </w:r>
      <w:r w:rsidR="00712909" w:rsidRPr="00C24444">
        <w:rPr>
          <w:rFonts w:ascii="Arial" w:hAnsi="Arial" w:cs="Arial"/>
        </w:rPr>
        <w:t xml:space="preserve">), being inert and tasteless, is </w:t>
      </w:r>
      <w:r w:rsidR="00712909" w:rsidRPr="00C24444">
        <w:rPr>
          <w:rFonts w:ascii="Arial" w:hAnsi="Arial" w:cs="Arial"/>
        </w:rPr>
        <w:lastRenderedPageBreak/>
        <w:t>commonly used in MAP to dilute other gases and stabilize packaging by preventing collapse caused by CO</w:t>
      </w:r>
      <w:r w:rsidR="00712909" w:rsidRPr="00C24444">
        <w:rPr>
          <w:rFonts w:ascii="Cambria Math" w:hAnsi="Cambria Math" w:cs="Cambria Math"/>
        </w:rPr>
        <w:t>₂</w:t>
      </w:r>
      <w:r w:rsidR="00712909" w:rsidRPr="00C24444">
        <w:rPr>
          <w:rFonts w:ascii="Arial" w:hAnsi="Arial" w:cs="Arial"/>
        </w:rPr>
        <w:t xml:space="preserve"> absorption</w:t>
      </w:r>
      <w:r w:rsidR="0043656A" w:rsidRPr="00C24444">
        <w:rPr>
          <w:rFonts w:ascii="Arial" w:hAnsi="Arial" w:cs="Arial"/>
        </w:rPr>
        <w:t xml:space="preserve"> (Mohan </w:t>
      </w:r>
      <w:r w:rsidR="0043656A" w:rsidRPr="00C24444">
        <w:rPr>
          <w:rFonts w:ascii="Arial" w:hAnsi="Arial" w:cs="Arial"/>
          <w:i/>
          <w:iCs/>
        </w:rPr>
        <w:t>et al.</w:t>
      </w:r>
      <w:r w:rsidR="0043656A" w:rsidRPr="00C24444">
        <w:rPr>
          <w:rFonts w:ascii="Arial" w:hAnsi="Arial" w:cs="Arial"/>
        </w:rPr>
        <w:t>,2019).</w:t>
      </w:r>
      <w:r w:rsidR="00821161" w:rsidRPr="00C24444">
        <w:rPr>
          <w:rFonts w:ascii="Arial" w:hAnsi="Arial" w:cs="Arial"/>
        </w:rPr>
        <w:t xml:space="preserve"> Time-Temperature Indicators (TTIs) are sophisticated devices designed to monitor the thermal exposure of perishable commodities such as fish</w:t>
      </w:r>
      <w:r w:rsidR="00527864" w:rsidRPr="00C24444">
        <w:rPr>
          <w:rFonts w:ascii="Arial" w:hAnsi="Arial" w:cs="Arial"/>
        </w:rPr>
        <w:t xml:space="preserve"> </w:t>
      </w:r>
      <w:r w:rsidR="006B3619" w:rsidRPr="00C24444">
        <w:rPr>
          <w:rFonts w:ascii="Arial" w:hAnsi="Arial" w:cs="Arial"/>
        </w:rPr>
        <w:t xml:space="preserve">based </w:t>
      </w:r>
      <w:r w:rsidR="008B7AFA" w:rsidRPr="00C24444">
        <w:rPr>
          <w:rFonts w:ascii="Arial" w:hAnsi="Arial" w:cs="Arial"/>
        </w:rPr>
        <w:t xml:space="preserve">on </w:t>
      </w:r>
      <w:r w:rsidR="006B3619" w:rsidRPr="00C24444">
        <w:rPr>
          <w:rFonts w:ascii="Arial" w:hAnsi="Arial" w:cs="Arial"/>
        </w:rPr>
        <w:t xml:space="preserve">either physical changes or chemical </w:t>
      </w:r>
      <w:r w:rsidR="00DF6FA3" w:rsidRPr="00C24444">
        <w:rPr>
          <w:rFonts w:ascii="Arial" w:hAnsi="Arial" w:cs="Arial"/>
        </w:rPr>
        <w:t>or</w:t>
      </w:r>
      <w:r w:rsidR="006B3619" w:rsidRPr="00C24444">
        <w:rPr>
          <w:rFonts w:ascii="Arial" w:hAnsi="Arial" w:cs="Arial"/>
        </w:rPr>
        <w:t xml:space="preserve"> biological activity</w:t>
      </w:r>
      <w:r w:rsidR="008C60E8" w:rsidRPr="00C24444">
        <w:rPr>
          <w:rFonts w:ascii="Arial" w:hAnsi="Arial" w:cs="Arial"/>
        </w:rPr>
        <w:t xml:space="preserve"> (</w:t>
      </w:r>
      <w:proofErr w:type="spellStart"/>
      <w:r w:rsidR="00F72AAC" w:rsidRPr="00C24444">
        <w:rPr>
          <w:rFonts w:ascii="Arial" w:hAnsi="Arial" w:cs="Arial"/>
          <w:iCs/>
        </w:rPr>
        <w:t>Osmólska</w:t>
      </w:r>
      <w:proofErr w:type="spellEnd"/>
      <w:r w:rsidR="00F72AAC" w:rsidRPr="00C24444">
        <w:rPr>
          <w:rFonts w:ascii="Arial" w:hAnsi="Arial" w:cs="Arial"/>
          <w:i/>
          <w:iCs/>
        </w:rPr>
        <w:t xml:space="preserve"> </w:t>
      </w:r>
      <w:r w:rsidR="008C60E8" w:rsidRPr="00C24444">
        <w:rPr>
          <w:rFonts w:ascii="Arial" w:hAnsi="Arial" w:cs="Arial"/>
          <w:i/>
          <w:iCs/>
        </w:rPr>
        <w:t>et al.</w:t>
      </w:r>
      <w:r w:rsidR="008C60E8" w:rsidRPr="00C24444">
        <w:rPr>
          <w:rFonts w:ascii="Arial" w:hAnsi="Arial" w:cs="Arial"/>
        </w:rPr>
        <w:t>,202</w:t>
      </w:r>
      <w:r w:rsidR="00F72AAC" w:rsidRPr="00C24444">
        <w:rPr>
          <w:rFonts w:ascii="Arial" w:hAnsi="Arial" w:cs="Arial"/>
        </w:rPr>
        <w:t>2</w:t>
      </w:r>
      <w:r w:rsidR="00B319F8" w:rsidRPr="00C24444">
        <w:rPr>
          <w:rFonts w:ascii="Arial" w:hAnsi="Arial" w:cs="Arial"/>
        </w:rPr>
        <w:t xml:space="preserve">; </w:t>
      </w:r>
      <w:proofErr w:type="spellStart"/>
      <w:r w:rsidR="00325EFC" w:rsidRPr="00C24444">
        <w:rPr>
          <w:rFonts w:ascii="Arial" w:hAnsi="Arial" w:cs="Arial"/>
          <w:iCs/>
        </w:rPr>
        <w:t>Firouz</w:t>
      </w:r>
      <w:proofErr w:type="spellEnd"/>
      <w:r w:rsidR="00325EFC" w:rsidRPr="00C24444">
        <w:rPr>
          <w:rFonts w:ascii="Arial" w:hAnsi="Arial" w:cs="Arial"/>
          <w:i/>
          <w:iCs/>
        </w:rPr>
        <w:t xml:space="preserve"> et </w:t>
      </w:r>
      <w:r w:rsidR="0043656A" w:rsidRPr="00C24444">
        <w:rPr>
          <w:rFonts w:ascii="Arial" w:hAnsi="Arial" w:cs="Arial"/>
          <w:i/>
          <w:iCs/>
        </w:rPr>
        <w:t>al.</w:t>
      </w:r>
      <w:r w:rsidR="0043656A" w:rsidRPr="00C24444">
        <w:rPr>
          <w:rFonts w:ascii="Arial" w:hAnsi="Arial" w:cs="Arial"/>
        </w:rPr>
        <w:t>,2021)</w:t>
      </w:r>
      <w:r w:rsidR="005135DB" w:rsidRPr="00C24444">
        <w:rPr>
          <w:rFonts w:ascii="Arial" w:hAnsi="Arial" w:cs="Arial"/>
        </w:rPr>
        <w:t xml:space="preserve"> and they have </w:t>
      </w:r>
      <w:r w:rsidR="005135DB" w:rsidRPr="00C24444">
        <w:rPr>
          <w:rFonts w:ascii="Arial" w:eastAsia="Times New Roman" w:hAnsi="Arial" w:cs="Arial"/>
          <w:color w:val="404040"/>
          <w:kern w:val="0"/>
          <w:lang w:eastAsia="en-IN"/>
          <w14:ligatures w14:val="none"/>
        </w:rPr>
        <w:t>enzymatic or polymer-based labels that visually signal cumulative temperature exposure (</w:t>
      </w:r>
      <w:proofErr w:type="spellStart"/>
      <w:r w:rsidR="005135DB" w:rsidRPr="00C24444">
        <w:rPr>
          <w:rFonts w:ascii="Arial" w:eastAsia="Times New Roman" w:hAnsi="Arial" w:cs="Arial"/>
          <w:color w:val="404040"/>
          <w:kern w:val="0"/>
          <w:lang w:eastAsia="en-IN"/>
          <w14:ligatures w14:val="none"/>
        </w:rPr>
        <w:t>Taoukis</w:t>
      </w:r>
      <w:proofErr w:type="spellEnd"/>
      <w:r w:rsidR="005135DB" w:rsidRPr="00C24444">
        <w:rPr>
          <w:rFonts w:ascii="Arial" w:eastAsia="Times New Roman" w:hAnsi="Arial" w:cs="Arial"/>
          <w:color w:val="404040"/>
          <w:kern w:val="0"/>
          <w:lang w:eastAsia="en-IN"/>
          <w14:ligatures w14:val="none"/>
        </w:rPr>
        <w:t xml:space="preserve"> </w:t>
      </w:r>
      <w:r w:rsidR="005135DB" w:rsidRPr="00C24444">
        <w:rPr>
          <w:rFonts w:ascii="Arial" w:eastAsia="Times New Roman" w:hAnsi="Arial" w:cs="Arial"/>
          <w:i/>
          <w:iCs/>
          <w:color w:val="404040"/>
          <w:kern w:val="0"/>
          <w:lang w:eastAsia="en-IN"/>
          <w14:ligatures w14:val="none"/>
        </w:rPr>
        <w:t>et al</w:t>
      </w:r>
      <w:r w:rsidR="005135DB" w:rsidRPr="00C24444">
        <w:rPr>
          <w:rFonts w:ascii="Arial" w:eastAsia="Times New Roman" w:hAnsi="Arial" w:cs="Arial"/>
          <w:color w:val="404040"/>
          <w:kern w:val="0"/>
          <w:lang w:eastAsia="en-IN"/>
          <w14:ligatures w14:val="none"/>
        </w:rPr>
        <w:t>., 2020).</w:t>
      </w:r>
    </w:p>
    <w:p w14:paraId="2F43BC16" w14:textId="293BF7DD" w:rsidR="00053676" w:rsidRPr="00C24444" w:rsidRDefault="00821161" w:rsidP="009E2949">
      <w:pPr>
        <w:spacing w:line="276" w:lineRule="auto"/>
        <w:ind w:firstLine="720"/>
        <w:jc w:val="both"/>
        <w:rPr>
          <w:rFonts w:ascii="Arial" w:hAnsi="Arial" w:cs="Arial"/>
        </w:rPr>
      </w:pPr>
      <w:r w:rsidRPr="00C24444">
        <w:rPr>
          <w:rFonts w:ascii="Arial" w:hAnsi="Arial" w:cs="Arial"/>
        </w:rPr>
        <w:t>. They employ mechanical, chemical, electrochemical, enzymatic, or microbiological changes to provide a visible indication of temperature history, thereby ensuring the integrity of the cold supply chain</w:t>
      </w:r>
      <w:r w:rsidR="00F4387F" w:rsidRPr="00C24444">
        <w:rPr>
          <w:rFonts w:ascii="Arial" w:hAnsi="Arial" w:cs="Arial"/>
        </w:rPr>
        <w:t xml:space="preserve"> (Mohan </w:t>
      </w:r>
      <w:r w:rsidR="00F4387F" w:rsidRPr="00C24444">
        <w:rPr>
          <w:rFonts w:ascii="Arial" w:hAnsi="Arial" w:cs="Arial"/>
          <w:i/>
          <w:iCs/>
        </w:rPr>
        <w:t>et al.</w:t>
      </w:r>
      <w:r w:rsidR="00F4387F" w:rsidRPr="00C24444">
        <w:rPr>
          <w:rFonts w:ascii="Arial" w:hAnsi="Arial" w:cs="Arial"/>
        </w:rPr>
        <w:t>,2019).</w:t>
      </w:r>
    </w:p>
    <w:p w14:paraId="19E960D9" w14:textId="572727BD" w:rsidR="009A07D7" w:rsidRPr="00C24444" w:rsidRDefault="00AD5399" w:rsidP="009E2949">
      <w:pPr>
        <w:spacing w:line="276" w:lineRule="auto"/>
        <w:ind w:firstLine="720"/>
        <w:jc w:val="both"/>
        <w:divId w:val="1116213687"/>
        <w:rPr>
          <w:rFonts w:ascii="Arial" w:eastAsia="Times New Roman" w:hAnsi="Arial" w:cs="Arial"/>
        </w:rPr>
      </w:pPr>
      <w:r w:rsidRPr="00C24444">
        <w:rPr>
          <w:rFonts w:ascii="Arial" w:eastAsia="Times New Roman" w:hAnsi="Arial" w:cs="Arial"/>
        </w:rPr>
        <w:t>Some</w:t>
      </w:r>
      <w:r w:rsidR="009A07D7" w:rsidRPr="00C24444">
        <w:rPr>
          <w:rFonts w:ascii="Arial" w:eastAsia="Times New Roman" w:hAnsi="Arial" w:cs="Arial"/>
        </w:rPr>
        <w:t xml:space="preserve"> organizations </w:t>
      </w:r>
      <w:r w:rsidR="0069180C" w:rsidRPr="00C24444">
        <w:rPr>
          <w:rFonts w:ascii="Arial" w:eastAsia="Times New Roman" w:hAnsi="Arial" w:cs="Arial"/>
        </w:rPr>
        <w:t xml:space="preserve">like </w:t>
      </w:r>
      <w:proofErr w:type="spellStart"/>
      <w:r w:rsidR="00E86476" w:rsidRPr="00C24444">
        <w:rPr>
          <w:rFonts w:ascii="Arial" w:eastAsia="Times New Roman" w:hAnsi="Arial" w:cs="Arial"/>
        </w:rPr>
        <w:t>Seapak</w:t>
      </w:r>
      <w:proofErr w:type="spellEnd"/>
      <w:r w:rsidR="00E86476" w:rsidRPr="00C24444">
        <w:rPr>
          <w:rFonts w:ascii="Arial" w:eastAsia="Times New Roman" w:hAnsi="Arial" w:cs="Arial"/>
          <w:vertAlign w:val="superscript"/>
        </w:rPr>
        <w:t>®</w:t>
      </w:r>
      <w:r w:rsidR="00D06FF9" w:rsidRPr="00C24444">
        <w:rPr>
          <w:rFonts w:ascii="Arial" w:eastAsia="Times New Roman" w:hAnsi="Arial" w:cs="Arial"/>
          <w:vertAlign w:val="superscript"/>
        </w:rPr>
        <w:t xml:space="preserve"> </w:t>
      </w:r>
      <w:r w:rsidR="00D06FF9" w:rsidRPr="00C24444">
        <w:rPr>
          <w:rFonts w:ascii="Arial" w:eastAsia="Times New Roman" w:hAnsi="Arial" w:cs="Arial"/>
        </w:rPr>
        <w:t xml:space="preserve">and </w:t>
      </w:r>
      <w:r w:rsidR="00406F39" w:rsidRPr="00C24444">
        <w:rPr>
          <w:rFonts w:ascii="Arial" w:eastAsia="Times New Roman" w:hAnsi="Arial" w:cs="Arial"/>
        </w:rPr>
        <w:t>Nestlé</w:t>
      </w:r>
      <w:r w:rsidR="00D06FF9" w:rsidRPr="00C24444">
        <w:rPr>
          <w:rFonts w:ascii="Arial" w:eastAsia="Times New Roman" w:hAnsi="Arial" w:cs="Arial"/>
          <w:vertAlign w:val="superscript"/>
        </w:rPr>
        <w:t>®</w:t>
      </w:r>
      <w:r w:rsidR="00D06FF9" w:rsidRPr="00C24444">
        <w:rPr>
          <w:rFonts w:ascii="Arial" w:eastAsia="Times New Roman" w:hAnsi="Arial" w:cs="Arial"/>
        </w:rPr>
        <w:t xml:space="preserve"> </w:t>
      </w:r>
      <w:r w:rsidR="0069180C" w:rsidRPr="00C24444">
        <w:rPr>
          <w:rFonts w:ascii="Arial" w:eastAsia="Times New Roman" w:hAnsi="Arial" w:cs="Arial"/>
        </w:rPr>
        <w:t>use</w:t>
      </w:r>
      <w:r w:rsidR="009A07D7" w:rsidRPr="00C24444">
        <w:rPr>
          <w:rFonts w:ascii="Arial" w:eastAsia="Times New Roman" w:hAnsi="Arial" w:cs="Arial"/>
        </w:rPr>
        <w:t xml:space="preserve"> smart packaging solutions </w:t>
      </w:r>
      <w:r w:rsidR="00024B8F" w:rsidRPr="00C24444">
        <w:rPr>
          <w:rFonts w:ascii="Arial" w:eastAsia="Times New Roman" w:hAnsi="Arial" w:cs="Arial"/>
        </w:rPr>
        <w:t xml:space="preserve">like </w:t>
      </w:r>
      <w:proofErr w:type="spellStart"/>
      <w:r w:rsidR="00024B8F" w:rsidRPr="00C24444">
        <w:rPr>
          <w:rFonts w:ascii="Arial" w:eastAsia="Times New Roman" w:hAnsi="Arial" w:cs="Arial"/>
        </w:rPr>
        <w:t>TempTrust</w:t>
      </w:r>
      <w:proofErr w:type="spellEnd"/>
      <w:r w:rsidR="00024B8F" w:rsidRPr="00C24444">
        <w:rPr>
          <w:rFonts w:ascii="Arial" w:eastAsia="Times New Roman" w:hAnsi="Arial" w:cs="Arial"/>
        </w:rPr>
        <w:t xml:space="preserve"> (</w:t>
      </w:r>
      <w:r w:rsidR="00CD3D6F" w:rsidRPr="00C24444">
        <w:rPr>
          <w:rFonts w:ascii="Arial" w:eastAsia="Times New Roman" w:hAnsi="Arial" w:cs="Arial"/>
        </w:rPr>
        <w:t>Nestlé</w:t>
      </w:r>
      <w:r w:rsidR="00024B8F" w:rsidRPr="00C24444">
        <w:rPr>
          <w:rFonts w:ascii="Arial" w:eastAsia="Times New Roman" w:hAnsi="Arial" w:cs="Arial"/>
          <w:vertAlign w:val="superscript"/>
        </w:rPr>
        <w:t>®</w:t>
      </w:r>
      <w:r w:rsidR="00024B8F" w:rsidRPr="00C24444">
        <w:rPr>
          <w:rFonts w:ascii="Arial" w:eastAsia="Times New Roman" w:hAnsi="Arial" w:cs="Arial"/>
        </w:rPr>
        <w:t xml:space="preserve">) </w:t>
      </w:r>
      <w:r w:rsidR="009A07D7" w:rsidRPr="00C24444">
        <w:rPr>
          <w:rFonts w:ascii="Arial" w:eastAsia="Times New Roman" w:hAnsi="Arial" w:cs="Arial"/>
        </w:rPr>
        <w:t xml:space="preserve">to enhance food safety and quality during storage and transportation. </w:t>
      </w:r>
      <w:proofErr w:type="spellStart"/>
      <w:r w:rsidR="009A07D7" w:rsidRPr="00C24444">
        <w:rPr>
          <w:rFonts w:ascii="Arial" w:eastAsia="Times New Roman" w:hAnsi="Arial" w:cs="Arial"/>
        </w:rPr>
        <w:t>SmartFish</w:t>
      </w:r>
      <w:proofErr w:type="spellEnd"/>
      <w:r w:rsidR="009A07D7" w:rsidRPr="00C24444">
        <w:rPr>
          <w:rFonts w:ascii="Arial" w:eastAsia="Times New Roman" w:hAnsi="Arial" w:cs="Arial"/>
        </w:rPr>
        <w:t xml:space="preserve"> is an innovative intelligent packaging system that uses </w:t>
      </w:r>
      <w:r w:rsidR="006F7EF5" w:rsidRPr="00C24444">
        <w:rPr>
          <w:rFonts w:ascii="Arial" w:eastAsia="Times New Roman" w:hAnsi="Arial" w:cs="Arial"/>
        </w:rPr>
        <w:t>refined</w:t>
      </w:r>
      <w:r w:rsidR="009A07D7" w:rsidRPr="00C24444">
        <w:rPr>
          <w:rFonts w:ascii="Arial" w:eastAsia="Times New Roman" w:hAnsi="Arial" w:cs="Arial"/>
        </w:rPr>
        <w:t xml:space="preserve"> colorimetric sensors implanted in its packaging materials</w:t>
      </w:r>
      <w:r w:rsidR="001F2383" w:rsidRPr="00C24444">
        <w:rPr>
          <w:rFonts w:ascii="Arial" w:eastAsia="Times New Roman" w:hAnsi="Arial" w:cs="Arial"/>
        </w:rPr>
        <w:t>,</w:t>
      </w:r>
      <w:r w:rsidR="009A07D7" w:rsidRPr="00C24444">
        <w:rPr>
          <w:rFonts w:ascii="Arial" w:eastAsia="Times New Roman" w:hAnsi="Arial" w:cs="Arial"/>
        </w:rPr>
        <w:t xml:space="preserve"> and it was created especially for the fish sector. These sensors provide a visible </w:t>
      </w:r>
      <w:proofErr w:type="spellStart"/>
      <w:r w:rsidR="00661E31" w:rsidRPr="00C24444">
        <w:rPr>
          <w:rFonts w:ascii="Arial" w:eastAsia="Times New Roman" w:hAnsi="Arial" w:cs="Arial"/>
        </w:rPr>
        <w:t>color</w:t>
      </w:r>
      <w:proofErr w:type="spellEnd"/>
      <w:r w:rsidR="009A07D7" w:rsidRPr="00C24444">
        <w:rPr>
          <w:rFonts w:ascii="Arial" w:eastAsia="Times New Roman" w:hAnsi="Arial" w:cs="Arial"/>
        </w:rPr>
        <w:t xml:space="preserve"> shift that reveals the freshness of the seafood in response to biochemical changes, such as pH levels and volatile compounds emitted during spoiling.</w:t>
      </w:r>
    </w:p>
    <w:p w14:paraId="7390BAC6" w14:textId="77777777" w:rsidR="00766CD8" w:rsidRPr="00C24444" w:rsidRDefault="00DF440B" w:rsidP="00766CD8">
      <w:pPr>
        <w:spacing w:before="100" w:beforeAutospacing="1" w:after="100" w:afterAutospacing="1" w:line="276" w:lineRule="auto"/>
        <w:ind w:firstLine="720"/>
        <w:jc w:val="both"/>
        <w:divId w:val="1116213687"/>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The global food supply chain faces escalating challenges in ensuring safety, quality, and transparency, with foodborne illnesses affecting 600 million people annually (World Health Organization [WHO],2023). Traditional packaging systems, while effective in physical protection, lack real-time monitoring capabilities to address dynamic risks such as microbial contamination, temperature abuse, and spoilage. </w:t>
      </w:r>
      <w:r w:rsidRPr="00C24444">
        <w:rPr>
          <w:rFonts w:ascii="Arial" w:eastAsia="Times New Roman" w:hAnsi="Arial" w:cs="Arial"/>
          <w:b/>
          <w:bCs/>
          <w:color w:val="404040"/>
          <w:kern w:val="0"/>
          <w:lang w:eastAsia="en-IN"/>
          <w14:ligatures w14:val="none"/>
        </w:rPr>
        <w:t>Intelligent packaging</w:t>
      </w:r>
      <w:r w:rsidRPr="00C24444">
        <w:rPr>
          <w:rFonts w:ascii="Arial" w:eastAsia="Times New Roman" w:hAnsi="Arial" w:cs="Arial"/>
          <w:color w:val="404040"/>
          <w:kern w:val="0"/>
          <w:lang w:eastAsia="en-IN"/>
          <w14:ligatures w14:val="none"/>
        </w:rPr>
        <w:t xml:space="preserve"> has emerged as a revolutionary solution, integrating sensors, indicators, and data carriers to monitor food conditions, communicate freshness, and enhance traceability (Yam </w:t>
      </w:r>
      <w:r w:rsidRPr="00C24444">
        <w:rPr>
          <w:rFonts w:ascii="Arial" w:eastAsia="Times New Roman" w:hAnsi="Arial" w:cs="Arial"/>
          <w:i/>
          <w:iCs/>
          <w:color w:val="404040"/>
          <w:kern w:val="0"/>
          <w:lang w:eastAsia="en-IN"/>
          <w14:ligatures w14:val="none"/>
        </w:rPr>
        <w:t>et al</w:t>
      </w:r>
      <w:r w:rsidRPr="00C24444">
        <w:rPr>
          <w:rFonts w:ascii="Arial" w:eastAsia="Times New Roman" w:hAnsi="Arial" w:cs="Arial"/>
          <w:color w:val="404040"/>
          <w:kern w:val="0"/>
          <w:lang w:eastAsia="en-IN"/>
          <w14:ligatures w14:val="none"/>
        </w:rPr>
        <w:t>.,2022). This technology bridges the gap between passive containment and proactive quality assurance, aligning with consumer demands for transparency and sustainability (</w:t>
      </w:r>
      <w:proofErr w:type="spellStart"/>
      <w:r w:rsidRPr="00C24444">
        <w:rPr>
          <w:rFonts w:ascii="Arial" w:eastAsia="Times New Roman" w:hAnsi="Arial" w:cs="Arial"/>
          <w:color w:val="404040"/>
          <w:kern w:val="0"/>
          <w:lang w:eastAsia="en-IN"/>
          <w14:ligatures w14:val="none"/>
        </w:rPr>
        <w:t>Vanderroost</w:t>
      </w:r>
      <w:proofErr w:type="spellEnd"/>
      <w:r w:rsidRPr="00C24444">
        <w:rPr>
          <w:rFonts w:ascii="Arial" w:eastAsia="Times New Roman" w:hAnsi="Arial" w:cs="Arial"/>
          <w:color w:val="404040"/>
          <w:kern w:val="0"/>
          <w:lang w:eastAsia="en-IN"/>
          <w14:ligatures w14:val="none"/>
        </w:rPr>
        <w:t xml:space="preserve"> </w:t>
      </w:r>
      <w:r w:rsidRPr="00C24444">
        <w:rPr>
          <w:rFonts w:ascii="Arial" w:eastAsia="Times New Roman" w:hAnsi="Arial" w:cs="Arial"/>
          <w:i/>
          <w:iCs/>
          <w:color w:val="404040"/>
          <w:kern w:val="0"/>
          <w:lang w:eastAsia="en-IN"/>
          <w14:ligatures w14:val="none"/>
        </w:rPr>
        <w:t>et al</w:t>
      </w:r>
      <w:r w:rsidRPr="00C24444">
        <w:rPr>
          <w:rFonts w:ascii="Arial" w:eastAsia="Times New Roman" w:hAnsi="Arial" w:cs="Arial"/>
          <w:color w:val="404040"/>
          <w:kern w:val="0"/>
          <w:lang w:eastAsia="en-IN"/>
          <w14:ligatures w14:val="none"/>
        </w:rPr>
        <w:t>.,2017).</w:t>
      </w:r>
    </w:p>
    <w:p w14:paraId="16BA054D" w14:textId="19702EB4" w:rsidR="00DF440B" w:rsidRPr="00C24444" w:rsidRDefault="00C66C55" w:rsidP="006C39CF">
      <w:pPr>
        <w:divId w:val="1116213687"/>
        <w:rPr>
          <w:rFonts w:ascii="Arial" w:hAnsi="Arial" w:cs="Arial"/>
          <w:b/>
          <w:bCs/>
        </w:rPr>
      </w:pPr>
      <w:r w:rsidRPr="00C24444">
        <w:rPr>
          <w:rFonts w:ascii="Arial" w:hAnsi="Arial" w:cs="Arial"/>
          <w:b/>
          <w:bCs/>
        </w:rPr>
        <w:t xml:space="preserve">Table 7 </w:t>
      </w:r>
      <w:r w:rsidR="00DF440B" w:rsidRPr="00C24444">
        <w:rPr>
          <w:rFonts w:ascii="Arial" w:hAnsi="Arial" w:cs="Arial"/>
          <w:b/>
          <w:bCs/>
        </w:rPr>
        <w:t>Key Technologies in Intelligent Packaging</w:t>
      </w:r>
    </w:p>
    <w:tbl>
      <w:tblPr>
        <w:tblStyle w:val="TableGrid"/>
        <w:tblW w:w="9396" w:type="dxa"/>
        <w:tblInd w:w="-42" w:type="dxa"/>
        <w:tblLook w:val="04A0" w:firstRow="1" w:lastRow="0" w:firstColumn="1" w:lastColumn="0" w:noHBand="0" w:noVBand="1"/>
      </w:tblPr>
      <w:tblGrid>
        <w:gridCol w:w="2589"/>
        <w:gridCol w:w="2674"/>
        <w:gridCol w:w="2286"/>
        <w:gridCol w:w="1847"/>
      </w:tblGrid>
      <w:tr w:rsidR="00F00422" w:rsidRPr="00C24444" w14:paraId="01AD2417" w14:textId="77777777" w:rsidTr="00F00422">
        <w:trPr>
          <w:divId w:val="1116213687"/>
          <w:trHeight w:val="255"/>
        </w:trPr>
        <w:tc>
          <w:tcPr>
            <w:tcW w:w="2589" w:type="dxa"/>
            <w:hideMark/>
          </w:tcPr>
          <w:p w14:paraId="0F029C9E" w14:textId="77777777" w:rsidR="00F00422" w:rsidRPr="00C24444" w:rsidRDefault="00F00422"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Technology</w:t>
            </w:r>
          </w:p>
        </w:tc>
        <w:tc>
          <w:tcPr>
            <w:tcW w:w="2674" w:type="dxa"/>
            <w:hideMark/>
          </w:tcPr>
          <w:p w14:paraId="723F21A0" w14:textId="77777777" w:rsidR="00F00422" w:rsidRPr="00C24444" w:rsidRDefault="00F00422"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Description</w:t>
            </w:r>
          </w:p>
        </w:tc>
        <w:tc>
          <w:tcPr>
            <w:tcW w:w="0" w:type="auto"/>
            <w:hideMark/>
          </w:tcPr>
          <w:p w14:paraId="7AF9FB38" w14:textId="77777777" w:rsidR="00F00422" w:rsidRPr="00C24444" w:rsidRDefault="00F00422"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Application</w:t>
            </w:r>
          </w:p>
        </w:tc>
        <w:tc>
          <w:tcPr>
            <w:tcW w:w="0" w:type="auto"/>
            <w:hideMark/>
          </w:tcPr>
          <w:p w14:paraId="63279C89" w14:textId="77777777" w:rsidR="00F00422" w:rsidRPr="00C24444" w:rsidRDefault="00F00422"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Reference</w:t>
            </w:r>
          </w:p>
        </w:tc>
      </w:tr>
      <w:tr w:rsidR="00F00422" w:rsidRPr="00C24444" w14:paraId="72DF82F0" w14:textId="77777777" w:rsidTr="00F00422">
        <w:trPr>
          <w:divId w:val="1116213687"/>
          <w:trHeight w:val="1042"/>
        </w:trPr>
        <w:tc>
          <w:tcPr>
            <w:tcW w:w="2589" w:type="dxa"/>
            <w:hideMark/>
          </w:tcPr>
          <w:p w14:paraId="6A4E448B"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TTIs (Time-Temperature Indicators)</w:t>
            </w:r>
          </w:p>
        </w:tc>
        <w:tc>
          <w:tcPr>
            <w:tcW w:w="2674" w:type="dxa"/>
            <w:hideMark/>
          </w:tcPr>
          <w:p w14:paraId="57A87F8F"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 xml:space="preserve">Fresh-Check® labels use polymer reactions to display </w:t>
            </w:r>
            <w:proofErr w:type="spellStart"/>
            <w:r w:rsidRPr="00C24444">
              <w:rPr>
                <w:rFonts w:ascii="Arial" w:eastAsia="Times New Roman" w:hAnsi="Arial" w:cs="Arial"/>
                <w:color w:val="404040"/>
                <w:kern w:val="0"/>
                <w:lang w:eastAsia="en-IN"/>
                <w14:ligatures w14:val="none"/>
              </w:rPr>
              <w:t>color</w:t>
            </w:r>
            <w:proofErr w:type="spellEnd"/>
            <w:r w:rsidRPr="00C24444">
              <w:rPr>
                <w:rFonts w:ascii="Arial" w:eastAsia="Times New Roman" w:hAnsi="Arial" w:cs="Arial"/>
                <w:color w:val="404040"/>
                <w:kern w:val="0"/>
                <w:lang w:eastAsia="en-IN"/>
                <w14:ligatures w14:val="none"/>
              </w:rPr>
              <w:t xml:space="preserve"> changes.</w:t>
            </w:r>
          </w:p>
        </w:tc>
        <w:tc>
          <w:tcPr>
            <w:tcW w:w="0" w:type="auto"/>
            <w:hideMark/>
          </w:tcPr>
          <w:p w14:paraId="7632737A"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Monitoring temperature abuse in frozen foods.</w:t>
            </w:r>
          </w:p>
        </w:tc>
        <w:tc>
          <w:tcPr>
            <w:tcW w:w="0" w:type="auto"/>
            <w:hideMark/>
          </w:tcPr>
          <w:p w14:paraId="08850A0E" w14:textId="26319CAC" w:rsidR="00F00422" w:rsidRPr="00C24444" w:rsidRDefault="00E30835"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F00422" w:rsidRPr="00C24444">
              <w:rPr>
                <w:rFonts w:ascii="Arial" w:eastAsia="Times New Roman" w:hAnsi="Arial" w:cs="Arial"/>
                <w:color w:val="404040"/>
                <w:kern w:val="0"/>
                <w:lang w:eastAsia="en-IN"/>
                <w14:ligatures w14:val="none"/>
              </w:rPr>
              <w:t>Taoukis</w:t>
            </w:r>
            <w:proofErr w:type="spellEnd"/>
            <w:r w:rsidR="00F00422" w:rsidRPr="00C24444">
              <w:rPr>
                <w:rFonts w:ascii="Arial" w:eastAsia="Times New Roman" w:hAnsi="Arial" w:cs="Arial"/>
                <w:color w:val="404040"/>
                <w:kern w:val="0"/>
                <w:lang w:eastAsia="en-IN"/>
                <w14:ligatures w14:val="none"/>
              </w:rPr>
              <w:t xml:space="preserve"> </w:t>
            </w:r>
            <w:r w:rsidR="00F00422" w:rsidRPr="00C24444">
              <w:rPr>
                <w:rFonts w:ascii="Arial" w:eastAsia="Times New Roman" w:hAnsi="Arial" w:cs="Arial"/>
                <w:i/>
                <w:iCs/>
                <w:color w:val="404040"/>
                <w:kern w:val="0"/>
                <w:lang w:eastAsia="en-IN"/>
                <w14:ligatures w14:val="none"/>
              </w:rPr>
              <w:t>et al</w:t>
            </w:r>
            <w:r w:rsidR="00F00422" w:rsidRPr="00C24444">
              <w:rPr>
                <w:rFonts w:ascii="Arial" w:eastAsia="Times New Roman" w:hAnsi="Arial" w:cs="Arial"/>
                <w:color w:val="404040"/>
                <w:kern w:val="0"/>
                <w:lang w:eastAsia="en-IN"/>
                <w14:ligatures w14:val="none"/>
              </w:rPr>
              <w:t>., 2020</w:t>
            </w:r>
            <w:r w:rsidRPr="00C24444">
              <w:rPr>
                <w:rFonts w:ascii="Arial" w:eastAsia="Times New Roman" w:hAnsi="Arial" w:cs="Arial"/>
                <w:color w:val="404040"/>
                <w:kern w:val="0"/>
                <w:lang w:eastAsia="en-IN"/>
                <w14:ligatures w14:val="none"/>
              </w:rPr>
              <w:t>)</w:t>
            </w:r>
          </w:p>
        </w:tc>
      </w:tr>
      <w:tr w:rsidR="00F00422" w:rsidRPr="00C24444" w14:paraId="748C8703" w14:textId="77777777" w:rsidTr="00F00422">
        <w:trPr>
          <w:divId w:val="1116213687"/>
          <w:trHeight w:val="777"/>
        </w:trPr>
        <w:tc>
          <w:tcPr>
            <w:tcW w:w="2589" w:type="dxa"/>
            <w:hideMark/>
          </w:tcPr>
          <w:p w14:paraId="03AF38D0"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Gas Sensors</w:t>
            </w:r>
          </w:p>
        </w:tc>
        <w:tc>
          <w:tcPr>
            <w:tcW w:w="2674" w:type="dxa"/>
            <w:hideMark/>
          </w:tcPr>
          <w:p w14:paraId="74232E58"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Electrochemical sensors detect ethylene levels.</w:t>
            </w:r>
          </w:p>
        </w:tc>
        <w:tc>
          <w:tcPr>
            <w:tcW w:w="0" w:type="auto"/>
            <w:hideMark/>
          </w:tcPr>
          <w:p w14:paraId="04B5DB4F"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proofErr w:type="spellStart"/>
            <w:r w:rsidRPr="00C24444">
              <w:rPr>
                <w:rFonts w:ascii="Arial" w:eastAsia="Times New Roman" w:hAnsi="Arial" w:cs="Arial"/>
                <w:color w:val="404040"/>
                <w:kern w:val="0"/>
                <w:lang w:eastAsia="en-IN"/>
                <w14:ligatures w14:val="none"/>
              </w:rPr>
              <w:t>Signaling</w:t>
            </w:r>
            <w:proofErr w:type="spellEnd"/>
            <w:r w:rsidRPr="00C24444">
              <w:rPr>
                <w:rFonts w:ascii="Arial" w:eastAsia="Times New Roman" w:hAnsi="Arial" w:cs="Arial"/>
                <w:color w:val="404040"/>
                <w:kern w:val="0"/>
                <w:lang w:eastAsia="en-IN"/>
                <w14:ligatures w14:val="none"/>
              </w:rPr>
              <w:t xml:space="preserve"> optimal ripeness in fruit packaging.</w:t>
            </w:r>
          </w:p>
        </w:tc>
        <w:tc>
          <w:tcPr>
            <w:tcW w:w="0" w:type="auto"/>
            <w:hideMark/>
          </w:tcPr>
          <w:p w14:paraId="4FAB2A8F" w14:textId="32D336EA" w:rsidR="00F00422" w:rsidRPr="00C24444" w:rsidRDefault="00E30835"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r w:rsidR="00F00422" w:rsidRPr="00C24444">
              <w:rPr>
                <w:rFonts w:ascii="Arial" w:eastAsia="Times New Roman" w:hAnsi="Arial" w:cs="Arial"/>
                <w:color w:val="404040"/>
                <w:kern w:val="0"/>
                <w:lang w:eastAsia="en-IN"/>
                <w14:ligatures w14:val="none"/>
              </w:rPr>
              <w:t xml:space="preserve">Mills </w:t>
            </w:r>
            <w:r w:rsidR="00F00422" w:rsidRPr="00C24444">
              <w:rPr>
                <w:rFonts w:ascii="Arial" w:eastAsia="Times New Roman" w:hAnsi="Arial" w:cs="Arial"/>
                <w:i/>
                <w:iCs/>
                <w:color w:val="404040"/>
                <w:kern w:val="0"/>
                <w:lang w:eastAsia="en-IN"/>
                <w14:ligatures w14:val="none"/>
              </w:rPr>
              <w:t>et al</w:t>
            </w:r>
            <w:r w:rsidR="00F00422" w:rsidRPr="00C24444">
              <w:rPr>
                <w:rFonts w:ascii="Arial" w:eastAsia="Times New Roman" w:hAnsi="Arial" w:cs="Arial"/>
                <w:color w:val="404040"/>
                <w:kern w:val="0"/>
                <w:lang w:eastAsia="en-IN"/>
                <w14:ligatures w14:val="none"/>
              </w:rPr>
              <w:t>., 2018</w:t>
            </w:r>
            <w:r w:rsidRPr="00C24444">
              <w:rPr>
                <w:rFonts w:ascii="Arial" w:eastAsia="Times New Roman" w:hAnsi="Arial" w:cs="Arial"/>
                <w:color w:val="404040"/>
                <w:kern w:val="0"/>
                <w:lang w:eastAsia="en-IN"/>
                <w14:ligatures w14:val="none"/>
              </w:rPr>
              <w:t>)</w:t>
            </w:r>
          </w:p>
        </w:tc>
      </w:tr>
      <w:tr w:rsidR="00F00422" w:rsidRPr="00C24444" w14:paraId="767881C0" w14:textId="77777777" w:rsidTr="00F00422">
        <w:trPr>
          <w:divId w:val="1116213687"/>
          <w:trHeight w:val="1298"/>
        </w:trPr>
        <w:tc>
          <w:tcPr>
            <w:tcW w:w="2589" w:type="dxa"/>
            <w:hideMark/>
          </w:tcPr>
          <w:p w14:paraId="4E2480D7"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lastRenderedPageBreak/>
              <w:t>Smart Labels</w:t>
            </w:r>
          </w:p>
        </w:tc>
        <w:tc>
          <w:tcPr>
            <w:tcW w:w="2674" w:type="dxa"/>
            <w:hideMark/>
          </w:tcPr>
          <w:p w14:paraId="696F9098" w14:textId="3DE2DB60"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proofErr w:type="spellStart"/>
            <w:r w:rsidRPr="00C24444">
              <w:rPr>
                <w:rFonts w:ascii="Arial" w:eastAsia="Times New Roman" w:hAnsi="Arial" w:cs="Arial"/>
                <w:color w:val="404040"/>
                <w:kern w:val="0"/>
                <w:lang w:eastAsia="en-IN"/>
                <w14:ligatures w14:val="none"/>
              </w:rPr>
              <w:t>Thinfilm</w:t>
            </w:r>
            <w:proofErr w:type="spellEnd"/>
            <w:r w:rsidRPr="00C24444">
              <w:rPr>
                <w:rFonts w:ascii="Arial" w:eastAsia="Times New Roman" w:hAnsi="Arial" w:cs="Arial"/>
                <w:color w:val="404040"/>
                <w:kern w:val="0"/>
                <w:lang w:eastAsia="en-IN"/>
                <w14:ligatures w14:val="none"/>
              </w:rPr>
              <w:t>® NFC tags enable product history scanning via smartphones.</w:t>
            </w:r>
          </w:p>
        </w:tc>
        <w:tc>
          <w:tcPr>
            <w:tcW w:w="0" w:type="auto"/>
            <w:hideMark/>
          </w:tcPr>
          <w:p w14:paraId="780B04E9" w14:textId="611B5D15"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Product information and traceability.</w:t>
            </w:r>
          </w:p>
        </w:tc>
        <w:tc>
          <w:tcPr>
            <w:tcW w:w="0" w:type="auto"/>
            <w:hideMark/>
          </w:tcPr>
          <w:p w14:paraId="59C85BD9" w14:textId="3807C9E3" w:rsidR="00F00422" w:rsidRPr="00C24444" w:rsidRDefault="00E30835"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r w:rsidR="00F00422" w:rsidRPr="00C24444">
              <w:rPr>
                <w:rFonts w:ascii="Arial" w:eastAsia="Times New Roman" w:hAnsi="Arial" w:cs="Arial"/>
                <w:color w:val="404040"/>
                <w:kern w:val="0"/>
                <w:lang w:eastAsia="en-IN"/>
                <w14:ligatures w14:val="none"/>
              </w:rPr>
              <w:t xml:space="preserve">Bibi </w:t>
            </w:r>
            <w:r w:rsidR="00F00422" w:rsidRPr="00C24444">
              <w:rPr>
                <w:rFonts w:ascii="Arial" w:eastAsia="Times New Roman" w:hAnsi="Arial" w:cs="Arial"/>
                <w:i/>
                <w:iCs/>
                <w:color w:val="404040"/>
                <w:kern w:val="0"/>
                <w:lang w:eastAsia="en-IN"/>
                <w14:ligatures w14:val="none"/>
              </w:rPr>
              <w:t>et al</w:t>
            </w:r>
            <w:r w:rsidR="00F00422" w:rsidRPr="00C24444">
              <w:rPr>
                <w:rFonts w:ascii="Arial" w:eastAsia="Times New Roman" w:hAnsi="Arial" w:cs="Arial"/>
                <w:color w:val="404040"/>
                <w:kern w:val="0"/>
                <w:lang w:eastAsia="en-IN"/>
                <w14:ligatures w14:val="none"/>
              </w:rPr>
              <w:t>., 2017</w:t>
            </w:r>
            <w:r w:rsidRPr="00C24444">
              <w:rPr>
                <w:rFonts w:ascii="Arial" w:eastAsia="Times New Roman" w:hAnsi="Arial" w:cs="Arial"/>
                <w:color w:val="404040"/>
                <w:kern w:val="0"/>
                <w:lang w:eastAsia="en-IN"/>
                <w14:ligatures w14:val="none"/>
              </w:rPr>
              <w:t>)</w:t>
            </w:r>
          </w:p>
        </w:tc>
      </w:tr>
      <w:tr w:rsidR="00F00422" w:rsidRPr="00C24444" w14:paraId="03F27893" w14:textId="77777777" w:rsidTr="00F00422">
        <w:trPr>
          <w:divId w:val="1116213687"/>
          <w:trHeight w:val="777"/>
        </w:trPr>
        <w:tc>
          <w:tcPr>
            <w:tcW w:w="2589" w:type="dxa"/>
            <w:hideMark/>
          </w:tcPr>
          <w:p w14:paraId="08168E80"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Nanocomposite Sensors</w:t>
            </w:r>
          </w:p>
        </w:tc>
        <w:tc>
          <w:tcPr>
            <w:tcW w:w="2674" w:type="dxa"/>
            <w:hideMark/>
          </w:tcPr>
          <w:p w14:paraId="64657FC4"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Graphene-oxide films detect ammonia.</w:t>
            </w:r>
          </w:p>
        </w:tc>
        <w:tc>
          <w:tcPr>
            <w:tcW w:w="0" w:type="auto"/>
            <w:hideMark/>
          </w:tcPr>
          <w:p w14:paraId="24E3760B" w14:textId="77777777" w:rsidR="00F00422" w:rsidRPr="00C24444" w:rsidRDefault="00F00422"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Detecting spoilage in seafood with high sensitivity.</w:t>
            </w:r>
          </w:p>
        </w:tc>
        <w:tc>
          <w:tcPr>
            <w:tcW w:w="0" w:type="auto"/>
            <w:hideMark/>
          </w:tcPr>
          <w:p w14:paraId="453456CB" w14:textId="21649DBD" w:rsidR="00F00422" w:rsidRPr="00C24444" w:rsidRDefault="00E30835"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F00422" w:rsidRPr="00C24444">
              <w:rPr>
                <w:rFonts w:ascii="Arial" w:eastAsia="Times New Roman" w:hAnsi="Arial" w:cs="Arial"/>
                <w:color w:val="404040"/>
                <w:kern w:val="0"/>
                <w:lang w:eastAsia="en-IN"/>
                <w14:ligatures w14:val="none"/>
              </w:rPr>
              <w:t>Ghaani</w:t>
            </w:r>
            <w:proofErr w:type="spellEnd"/>
            <w:r w:rsidR="00F00422" w:rsidRPr="00C24444">
              <w:rPr>
                <w:rFonts w:ascii="Arial" w:eastAsia="Times New Roman" w:hAnsi="Arial" w:cs="Arial"/>
                <w:color w:val="404040"/>
                <w:kern w:val="0"/>
                <w:lang w:eastAsia="en-IN"/>
                <w14:ligatures w14:val="none"/>
              </w:rPr>
              <w:t xml:space="preserve"> </w:t>
            </w:r>
            <w:r w:rsidR="00F00422" w:rsidRPr="00C24444">
              <w:rPr>
                <w:rFonts w:ascii="Arial" w:eastAsia="Times New Roman" w:hAnsi="Arial" w:cs="Arial"/>
                <w:i/>
                <w:iCs/>
                <w:color w:val="404040"/>
                <w:kern w:val="0"/>
                <w:lang w:eastAsia="en-IN"/>
                <w14:ligatures w14:val="none"/>
              </w:rPr>
              <w:t>et al</w:t>
            </w:r>
            <w:r w:rsidR="00F00422" w:rsidRPr="00C24444">
              <w:rPr>
                <w:rFonts w:ascii="Arial" w:eastAsia="Times New Roman" w:hAnsi="Arial" w:cs="Arial"/>
                <w:color w:val="404040"/>
                <w:kern w:val="0"/>
                <w:lang w:eastAsia="en-IN"/>
                <w14:ligatures w14:val="none"/>
              </w:rPr>
              <w:t>., 2021</w:t>
            </w:r>
            <w:r w:rsidRPr="00C24444">
              <w:rPr>
                <w:rFonts w:ascii="Arial" w:eastAsia="Times New Roman" w:hAnsi="Arial" w:cs="Arial"/>
                <w:color w:val="404040"/>
                <w:kern w:val="0"/>
                <w:lang w:eastAsia="en-IN"/>
                <w14:ligatures w14:val="none"/>
              </w:rPr>
              <w:t>)</w:t>
            </w:r>
          </w:p>
        </w:tc>
      </w:tr>
    </w:tbl>
    <w:p w14:paraId="344D432E" w14:textId="77777777" w:rsidR="00F00422" w:rsidRPr="00C24444" w:rsidRDefault="00F00422" w:rsidP="005A0A3E">
      <w:pPr>
        <w:spacing w:after="100" w:afterAutospacing="1" w:line="276" w:lineRule="auto"/>
        <w:ind w:left="360"/>
        <w:divId w:val="1116213687"/>
        <w:rPr>
          <w:rFonts w:ascii="Arial" w:eastAsia="Times New Roman" w:hAnsi="Arial" w:cs="Arial"/>
          <w:color w:val="404040"/>
          <w:kern w:val="0"/>
          <w:lang w:eastAsia="en-IN"/>
          <w14:ligatures w14:val="none"/>
        </w:rPr>
      </w:pPr>
    </w:p>
    <w:p w14:paraId="761DFC66" w14:textId="036F7C70" w:rsidR="00DF440B" w:rsidRPr="00C24444" w:rsidRDefault="00C66C55" w:rsidP="006C39CF">
      <w:pPr>
        <w:divId w:val="1116213687"/>
        <w:rPr>
          <w:rFonts w:ascii="Arial" w:eastAsia="Times New Roman" w:hAnsi="Arial" w:cs="Arial"/>
          <w:b/>
          <w:bCs/>
          <w:lang w:eastAsia="en-IN"/>
        </w:rPr>
      </w:pPr>
      <w:r w:rsidRPr="00C24444">
        <w:rPr>
          <w:rFonts w:ascii="Arial" w:eastAsia="Times New Roman" w:hAnsi="Arial" w:cs="Arial"/>
          <w:b/>
          <w:bCs/>
          <w:lang w:eastAsia="en-IN"/>
        </w:rPr>
        <w:t xml:space="preserve">Table 8 </w:t>
      </w:r>
      <w:r w:rsidR="00DF440B" w:rsidRPr="00C24444">
        <w:rPr>
          <w:rFonts w:ascii="Arial" w:eastAsia="Times New Roman" w:hAnsi="Arial" w:cs="Arial"/>
          <w:b/>
          <w:bCs/>
          <w:lang w:eastAsia="en-IN"/>
        </w:rPr>
        <w:t>Material Innovations</w:t>
      </w:r>
      <w:r w:rsidR="00CA09A4" w:rsidRPr="00C24444">
        <w:rPr>
          <w:rFonts w:ascii="Arial" w:eastAsia="Times New Roman" w:hAnsi="Arial" w:cs="Arial"/>
          <w:b/>
          <w:bCs/>
          <w:lang w:eastAsia="en-IN"/>
        </w:rPr>
        <w:t xml:space="preserve"> in Intelligent</w:t>
      </w:r>
      <w:r w:rsidR="00B5388F" w:rsidRPr="00C24444">
        <w:rPr>
          <w:rFonts w:ascii="Arial" w:eastAsia="Times New Roman" w:hAnsi="Arial" w:cs="Arial"/>
          <w:b/>
          <w:bCs/>
          <w:lang w:eastAsia="en-IN"/>
        </w:rPr>
        <w:t xml:space="preserve"> </w:t>
      </w:r>
      <w:r w:rsidR="00CA09A4" w:rsidRPr="00C24444">
        <w:rPr>
          <w:rFonts w:ascii="Arial" w:eastAsia="Times New Roman" w:hAnsi="Arial" w:cs="Arial"/>
          <w:b/>
          <w:bCs/>
          <w:lang w:eastAsia="en-IN"/>
        </w:rPr>
        <w:t>Packaging</w:t>
      </w:r>
    </w:p>
    <w:tbl>
      <w:tblPr>
        <w:tblStyle w:val="TableGrid"/>
        <w:tblW w:w="0" w:type="auto"/>
        <w:tblLook w:val="04A0" w:firstRow="1" w:lastRow="0" w:firstColumn="1" w:lastColumn="0" w:noHBand="0" w:noVBand="1"/>
      </w:tblPr>
      <w:tblGrid>
        <w:gridCol w:w="2027"/>
        <w:gridCol w:w="2669"/>
        <w:gridCol w:w="2238"/>
        <w:gridCol w:w="2416"/>
      </w:tblGrid>
      <w:tr w:rsidR="00F00422" w:rsidRPr="00C24444" w14:paraId="5BDBD9B5" w14:textId="77777777" w:rsidTr="00F00422">
        <w:trPr>
          <w:divId w:val="1116213687"/>
        </w:trPr>
        <w:tc>
          <w:tcPr>
            <w:tcW w:w="0" w:type="auto"/>
            <w:hideMark/>
          </w:tcPr>
          <w:p w14:paraId="10D600CF" w14:textId="77777777" w:rsidR="00F00422" w:rsidRPr="00C24444" w:rsidRDefault="00F00422" w:rsidP="005A0A3E">
            <w:pPr>
              <w:spacing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Material Innovation</w:t>
            </w:r>
          </w:p>
        </w:tc>
        <w:tc>
          <w:tcPr>
            <w:tcW w:w="0" w:type="auto"/>
            <w:hideMark/>
          </w:tcPr>
          <w:p w14:paraId="7CE9B6B9" w14:textId="77777777" w:rsidR="00F00422" w:rsidRPr="00C24444" w:rsidRDefault="00F00422" w:rsidP="005A0A3E">
            <w:pPr>
              <w:spacing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Description</w:t>
            </w:r>
          </w:p>
        </w:tc>
        <w:tc>
          <w:tcPr>
            <w:tcW w:w="0" w:type="auto"/>
            <w:hideMark/>
          </w:tcPr>
          <w:p w14:paraId="2D13D9E2" w14:textId="77777777" w:rsidR="00F00422" w:rsidRPr="00C24444" w:rsidRDefault="00F00422" w:rsidP="005A0A3E">
            <w:pPr>
              <w:spacing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Application</w:t>
            </w:r>
          </w:p>
        </w:tc>
        <w:tc>
          <w:tcPr>
            <w:tcW w:w="0" w:type="auto"/>
            <w:hideMark/>
          </w:tcPr>
          <w:p w14:paraId="6D9A848C" w14:textId="77777777" w:rsidR="00F00422" w:rsidRPr="00C24444" w:rsidRDefault="00F00422" w:rsidP="005A0A3E">
            <w:pPr>
              <w:spacing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Reference</w:t>
            </w:r>
          </w:p>
        </w:tc>
      </w:tr>
      <w:tr w:rsidR="00F00422" w:rsidRPr="00C24444" w14:paraId="6BD13938" w14:textId="77777777" w:rsidTr="00F00422">
        <w:trPr>
          <w:divId w:val="1116213687"/>
        </w:trPr>
        <w:tc>
          <w:tcPr>
            <w:tcW w:w="0" w:type="auto"/>
            <w:hideMark/>
          </w:tcPr>
          <w:p w14:paraId="1C3BCF7F" w14:textId="77777777"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Conductive Polymers</w:t>
            </w:r>
          </w:p>
        </w:tc>
        <w:tc>
          <w:tcPr>
            <w:tcW w:w="0" w:type="auto"/>
            <w:hideMark/>
          </w:tcPr>
          <w:p w14:paraId="3D93ED57" w14:textId="0E626370"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 xml:space="preserve">Polyaniline films </w:t>
            </w:r>
            <w:r w:rsidR="00661E31" w:rsidRPr="00C24444">
              <w:rPr>
                <w:rFonts w:ascii="Arial" w:eastAsia="Times New Roman" w:hAnsi="Arial" w:cs="Arial"/>
                <w:color w:val="404040"/>
                <w:kern w:val="0"/>
                <w:lang w:eastAsia="en-IN"/>
                <w14:ligatures w14:val="none"/>
              </w:rPr>
              <w:t xml:space="preserve">are </w:t>
            </w:r>
            <w:r w:rsidRPr="00C24444">
              <w:rPr>
                <w:rFonts w:ascii="Arial" w:eastAsia="Times New Roman" w:hAnsi="Arial" w:cs="Arial"/>
                <w:color w:val="404040"/>
                <w:kern w:val="0"/>
                <w:lang w:eastAsia="en-IN"/>
                <w14:ligatures w14:val="none"/>
              </w:rPr>
              <w:t>used for humidity sensing.</w:t>
            </w:r>
          </w:p>
        </w:tc>
        <w:tc>
          <w:tcPr>
            <w:tcW w:w="0" w:type="auto"/>
            <w:hideMark/>
          </w:tcPr>
          <w:p w14:paraId="6F04F0E7" w14:textId="77777777"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Monitoring humidity levels in bakery products.</w:t>
            </w:r>
          </w:p>
        </w:tc>
        <w:tc>
          <w:tcPr>
            <w:tcW w:w="0" w:type="auto"/>
            <w:hideMark/>
          </w:tcPr>
          <w:p w14:paraId="2B9AC701" w14:textId="766A1AE1" w:rsidR="00F00422" w:rsidRPr="00C24444" w:rsidRDefault="00A56A5B"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r w:rsidR="00F00422" w:rsidRPr="00C24444">
              <w:rPr>
                <w:rFonts w:ascii="Arial" w:eastAsia="Times New Roman" w:hAnsi="Arial" w:cs="Arial"/>
                <w:color w:val="404040"/>
                <w:kern w:val="0"/>
                <w:lang w:eastAsia="en-IN"/>
                <w14:ligatures w14:val="none"/>
              </w:rPr>
              <w:t xml:space="preserve">Fang </w:t>
            </w:r>
            <w:r w:rsidR="00F00422" w:rsidRPr="00C24444">
              <w:rPr>
                <w:rFonts w:ascii="Arial" w:eastAsia="Times New Roman" w:hAnsi="Arial" w:cs="Arial"/>
                <w:i/>
                <w:iCs/>
                <w:color w:val="404040"/>
                <w:kern w:val="0"/>
                <w:lang w:eastAsia="en-IN"/>
                <w14:ligatures w14:val="none"/>
              </w:rPr>
              <w:t>et al</w:t>
            </w:r>
            <w:r w:rsidR="00F00422" w:rsidRPr="00C24444">
              <w:rPr>
                <w:rFonts w:ascii="Arial" w:eastAsia="Times New Roman" w:hAnsi="Arial" w:cs="Arial"/>
                <w:color w:val="404040"/>
                <w:kern w:val="0"/>
                <w:lang w:eastAsia="en-IN"/>
                <w14:ligatures w14:val="none"/>
              </w:rPr>
              <w:t>., 2017</w:t>
            </w:r>
            <w:r w:rsidRPr="00C24444">
              <w:rPr>
                <w:rFonts w:ascii="Arial" w:eastAsia="Times New Roman" w:hAnsi="Arial" w:cs="Arial"/>
                <w:color w:val="404040"/>
                <w:kern w:val="0"/>
                <w:lang w:eastAsia="en-IN"/>
                <w14:ligatures w14:val="none"/>
              </w:rPr>
              <w:t>)</w:t>
            </w:r>
          </w:p>
        </w:tc>
      </w:tr>
      <w:tr w:rsidR="00F00422" w:rsidRPr="00C24444" w14:paraId="596AAB01" w14:textId="77777777" w:rsidTr="00F00422">
        <w:trPr>
          <w:divId w:val="1116213687"/>
        </w:trPr>
        <w:tc>
          <w:tcPr>
            <w:tcW w:w="0" w:type="auto"/>
            <w:hideMark/>
          </w:tcPr>
          <w:p w14:paraId="548CFA9A" w14:textId="77777777"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Cellulose-Based Substrates</w:t>
            </w:r>
          </w:p>
        </w:tc>
        <w:tc>
          <w:tcPr>
            <w:tcW w:w="0" w:type="auto"/>
            <w:hideMark/>
          </w:tcPr>
          <w:p w14:paraId="3F76B718" w14:textId="77777777"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Biodegradable paper sensors printed with anthocyanins as pH indicators.</w:t>
            </w:r>
          </w:p>
        </w:tc>
        <w:tc>
          <w:tcPr>
            <w:tcW w:w="0" w:type="auto"/>
            <w:hideMark/>
          </w:tcPr>
          <w:p w14:paraId="485AE2B1" w14:textId="77777777"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Indicating meat freshness by detecting pH changes.</w:t>
            </w:r>
          </w:p>
        </w:tc>
        <w:tc>
          <w:tcPr>
            <w:tcW w:w="0" w:type="auto"/>
            <w:hideMark/>
          </w:tcPr>
          <w:p w14:paraId="61B78B5F" w14:textId="26B51D23" w:rsidR="00F00422" w:rsidRPr="00C24444" w:rsidRDefault="00A56A5B"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F00422" w:rsidRPr="00C24444">
              <w:rPr>
                <w:rFonts w:ascii="Arial" w:eastAsia="Times New Roman" w:hAnsi="Arial" w:cs="Arial"/>
                <w:color w:val="404040"/>
                <w:kern w:val="0"/>
                <w:lang w:eastAsia="en-IN"/>
                <w14:ligatures w14:val="none"/>
              </w:rPr>
              <w:t>Nopwinyuwong</w:t>
            </w:r>
            <w:proofErr w:type="spellEnd"/>
            <w:r w:rsidR="00F00422" w:rsidRPr="00C24444">
              <w:rPr>
                <w:rFonts w:ascii="Arial" w:eastAsia="Times New Roman" w:hAnsi="Arial" w:cs="Arial"/>
                <w:color w:val="404040"/>
                <w:kern w:val="0"/>
                <w:lang w:eastAsia="en-IN"/>
                <w14:ligatures w14:val="none"/>
              </w:rPr>
              <w:t xml:space="preserve"> </w:t>
            </w:r>
            <w:r w:rsidR="00F00422" w:rsidRPr="00C24444">
              <w:rPr>
                <w:rFonts w:ascii="Arial" w:eastAsia="Times New Roman" w:hAnsi="Arial" w:cs="Arial"/>
                <w:i/>
                <w:iCs/>
                <w:color w:val="404040"/>
                <w:kern w:val="0"/>
                <w:lang w:eastAsia="en-IN"/>
                <w14:ligatures w14:val="none"/>
              </w:rPr>
              <w:t>et al</w:t>
            </w:r>
            <w:r w:rsidR="00F00422" w:rsidRPr="00C24444">
              <w:rPr>
                <w:rFonts w:ascii="Arial" w:eastAsia="Times New Roman" w:hAnsi="Arial" w:cs="Arial"/>
                <w:color w:val="404040"/>
                <w:kern w:val="0"/>
                <w:lang w:eastAsia="en-IN"/>
                <w14:ligatures w14:val="none"/>
              </w:rPr>
              <w:t>., 2014</w:t>
            </w:r>
            <w:r w:rsidRPr="00C24444">
              <w:rPr>
                <w:rFonts w:ascii="Arial" w:eastAsia="Times New Roman" w:hAnsi="Arial" w:cs="Arial"/>
                <w:color w:val="404040"/>
                <w:kern w:val="0"/>
                <w:lang w:eastAsia="en-IN"/>
                <w14:ligatures w14:val="none"/>
              </w:rPr>
              <w:t>)</w:t>
            </w:r>
          </w:p>
        </w:tc>
      </w:tr>
      <w:tr w:rsidR="00F00422" w:rsidRPr="00C24444" w14:paraId="5FE0AD11" w14:textId="77777777" w:rsidTr="00F00422">
        <w:trPr>
          <w:divId w:val="1116213687"/>
        </w:trPr>
        <w:tc>
          <w:tcPr>
            <w:tcW w:w="0" w:type="auto"/>
            <w:hideMark/>
          </w:tcPr>
          <w:p w14:paraId="6C2F29FD" w14:textId="77777777"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Silica Nanoparticles</w:t>
            </w:r>
          </w:p>
        </w:tc>
        <w:tc>
          <w:tcPr>
            <w:tcW w:w="0" w:type="auto"/>
            <w:hideMark/>
          </w:tcPr>
          <w:p w14:paraId="686ACCF0" w14:textId="77777777"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Enhance the stability of colorimetric sensors in high-moisture environments.</w:t>
            </w:r>
          </w:p>
        </w:tc>
        <w:tc>
          <w:tcPr>
            <w:tcW w:w="0" w:type="auto"/>
            <w:hideMark/>
          </w:tcPr>
          <w:p w14:paraId="6445011B" w14:textId="52F241DE" w:rsidR="00F00422" w:rsidRPr="00C24444" w:rsidRDefault="00F00422"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Improving sensor performance in high-moisture conditions</w:t>
            </w:r>
          </w:p>
        </w:tc>
        <w:tc>
          <w:tcPr>
            <w:tcW w:w="0" w:type="auto"/>
            <w:hideMark/>
          </w:tcPr>
          <w:p w14:paraId="4648548E" w14:textId="5880B434" w:rsidR="00F00422" w:rsidRPr="00C24444" w:rsidRDefault="00A56A5B"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F00422" w:rsidRPr="00C24444">
              <w:rPr>
                <w:rFonts w:ascii="Arial" w:eastAsia="Times New Roman" w:hAnsi="Arial" w:cs="Arial"/>
                <w:color w:val="404040"/>
                <w:kern w:val="0"/>
                <w:lang w:eastAsia="en-IN"/>
                <w14:ligatures w14:val="none"/>
              </w:rPr>
              <w:t>Mihindukulasuriya</w:t>
            </w:r>
            <w:proofErr w:type="spellEnd"/>
            <w:r w:rsidR="00F00422" w:rsidRPr="00C24444">
              <w:rPr>
                <w:rFonts w:ascii="Arial" w:eastAsia="Times New Roman" w:hAnsi="Arial" w:cs="Arial"/>
                <w:color w:val="404040"/>
                <w:kern w:val="0"/>
                <w:lang w:eastAsia="en-IN"/>
                <w14:ligatures w14:val="none"/>
              </w:rPr>
              <w:t xml:space="preserve"> &amp; Lim, 2014</w:t>
            </w:r>
            <w:r w:rsidRPr="00C24444">
              <w:rPr>
                <w:rFonts w:ascii="Arial" w:eastAsia="Times New Roman" w:hAnsi="Arial" w:cs="Arial"/>
                <w:color w:val="404040"/>
                <w:kern w:val="0"/>
                <w:lang w:eastAsia="en-IN"/>
                <w14:ligatures w14:val="none"/>
              </w:rPr>
              <w:t>)</w:t>
            </w:r>
          </w:p>
        </w:tc>
      </w:tr>
    </w:tbl>
    <w:p w14:paraId="581CD4A4" w14:textId="03DCB8B5" w:rsidR="00DF440B" w:rsidRPr="00C24444" w:rsidRDefault="00C66C55" w:rsidP="006C39CF">
      <w:pPr>
        <w:divId w:val="1116213687"/>
        <w:rPr>
          <w:rFonts w:ascii="Arial" w:eastAsia="Times New Roman" w:hAnsi="Arial" w:cs="Arial"/>
          <w:b/>
          <w:bCs/>
          <w:lang w:eastAsia="en-IN"/>
        </w:rPr>
      </w:pPr>
      <w:r w:rsidRPr="00C24444">
        <w:rPr>
          <w:rFonts w:ascii="Arial" w:eastAsia="Times New Roman" w:hAnsi="Arial" w:cs="Arial"/>
          <w:b/>
          <w:bCs/>
          <w:lang w:eastAsia="en-IN"/>
        </w:rPr>
        <w:t xml:space="preserve">Table 9 </w:t>
      </w:r>
      <w:r w:rsidR="00DF440B" w:rsidRPr="00C24444">
        <w:rPr>
          <w:rFonts w:ascii="Arial" w:eastAsia="Times New Roman" w:hAnsi="Arial" w:cs="Arial"/>
          <w:b/>
          <w:bCs/>
          <w:lang w:eastAsia="en-IN"/>
        </w:rPr>
        <w:t>Benefits</w:t>
      </w:r>
      <w:r w:rsidR="0014072A" w:rsidRPr="00C24444">
        <w:rPr>
          <w:rFonts w:ascii="Arial" w:eastAsia="Times New Roman" w:hAnsi="Arial" w:cs="Arial"/>
          <w:b/>
          <w:bCs/>
          <w:lang w:eastAsia="en-IN"/>
        </w:rPr>
        <w:t xml:space="preserve"> and Chall</w:t>
      </w:r>
      <w:r w:rsidR="005C023B" w:rsidRPr="00C24444">
        <w:rPr>
          <w:rFonts w:ascii="Arial" w:eastAsia="Times New Roman" w:hAnsi="Arial" w:cs="Arial"/>
          <w:b/>
          <w:bCs/>
          <w:lang w:eastAsia="en-IN"/>
        </w:rPr>
        <w:t>e</w:t>
      </w:r>
      <w:r w:rsidR="0014072A" w:rsidRPr="00C24444">
        <w:rPr>
          <w:rFonts w:ascii="Arial" w:eastAsia="Times New Roman" w:hAnsi="Arial" w:cs="Arial"/>
          <w:b/>
          <w:bCs/>
          <w:lang w:eastAsia="en-IN"/>
        </w:rPr>
        <w:t>nges</w:t>
      </w:r>
      <w:r w:rsidR="00DF440B" w:rsidRPr="00C24444">
        <w:rPr>
          <w:rFonts w:ascii="Arial" w:eastAsia="Times New Roman" w:hAnsi="Arial" w:cs="Arial"/>
          <w:b/>
          <w:bCs/>
          <w:lang w:eastAsia="en-IN"/>
        </w:rPr>
        <w:t xml:space="preserve"> </w:t>
      </w:r>
      <w:r w:rsidR="00CA09A4" w:rsidRPr="00C24444">
        <w:rPr>
          <w:rFonts w:ascii="Arial" w:eastAsia="Times New Roman" w:hAnsi="Arial" w:cs="Arial"/>
          <w:b/>
          <w:bCs/>
          <w:lang w:eastAsia="en-IN"/>
        </w:rPr>
        <w:t>over</w:t>
      </w:r>
      <w:r w:rsidR="00DF440B" w:rsidRPr="00C24444">
        <w:rPr>
          <w:rFonts w:ascii="Arial" w:eastAsia="Times New Roman" w:hAnsi="Arial" w:cs="Arial"/>
          <w:b/>
          <w:bCs/>
          <w:lang w:eastAsia="en-IN"/>
        </w:rPr>
        <w:t xml:space="preserve"> Conventional Systems</w:t>
      </w:r>
    </w:p>
    <w:tbl>
      <w:tblPr>
        <w:tblStyle w:val="TableGrid"/>
        <w:tblW w:w="0" w:type="auto"/>
        <w:tblLook w:val="04A0" w:firstRow="1" w:lastRow="0" w:firstColumn="1" w:lastColumn="0" w:noHBand="0" w:noVBand="1"/>
      </w:tblPr>
      <w:tblGrid>
        <w:gridCol w:w="2777"/>
        <w:gridCol w:w="3706"/>
        <w:gridCol w:w="2867"/>
      </w:tblGrid>
      <w:tr w:rsidR="0014072A" w:rsidRPr="00C24444" w14:paraId="0763E369" w14:textId="77777777" w:rsidTr="0014072A">
        <w:trPr>
          <w:divId w:val="1116213687"/>
        </w:trPr>
        <w:tc>
          <w:tcPr>
            <w:tcW w:w="9350" w:type="dxa"/>
            <w:gridSpan w:val="3"/>
            <w:hideMark/>
          </w:tcPr>
          <w:p w14:paraId="4D8BCDD3" w14:textId="5CFEE1BF" w:rsidR="0014072A" w:rsidRPr="00C24444" w:rsidRDefault="00E30835"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BENEFITS</w:t>
            </w:r>
          </w:p>
        </w:tc>
      </w:tr>
      <w:tr w:rsidR="0014072A" w:rsidRPr="00C24444" w14:paraId="034D32F4" w14:textId="77777777" w:rsidTr="0014072A">
        <w:trPr>
          <w:divId w:val="1116213687"/>
        </w:trPr>
        <w:tc>
          <w:tcPr>
            <w:tcW w:w="0" w:type="auto"/>
          </w:tcPr>
          <w:p w14:paraId="62843BA5" w14:textId="55FD8AA0" w:rsidR="0014072A" w:rsidRPr="00C24444" w:rsidRDefault="0014072A"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Aspect</w:t>
            </w:r>
          </w:p>
        </w:tc>
        <w:tc>
          <w:tcPr>
            <w:tcW w:w="0" w:type="auto"/>
          </w:tcPr>
          <w:p w14:paraId="05F11C1C" w14:textId="647871B5" w:rsidR="0014072A" w:rsidRPr="00C24444" w:rsidRDefault="0014072A"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Description</w:t>
            </w:r>
          </w:p>
        </w:tc>
        <w:tc>
          <w:tcPr>
            <w:tcW w:w="0" w:type="auto"/>
          </w:tcPr>
          <w:p w14:paraId="0DD0189F" w14:textId="1C30445B" w:rsidR="0014072A" w:rsidRPr="00C24444" w:rsidRDefault="0014072A"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Reference</w:t>
            </w:r>
          </w:p>
        </w:tc>
      </w:tr>
      <w:tr w:rsidR="0014072A" w:rsidRPr="00C24444" w14:paraId="3FB7FF32" w14:textId="77777777" w:rsidTr="0014072A">
        <w:trPr>
          <w:divId w:val="1116213687"/>
        </w:trPr>
        <w:tc>
          <w:tcPr>
            <w:tcW w:w="0" w:type="auto"/>
            <w:hideMark/>
          </w:tcPr>
          <w:p w14:paraId="1E17D8C3" w14:textId="77777777" w:rsidR="0014072A" w:rsidRPr="00C24444" w:rsidRDefault="0014072A"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Waste Reduction</w:t>
            </w:r>
          </w:p>
        </w:tc>
        <w:tc>
          <w:tcPr>
            <w:tcW w:w="0" w:type="auto"/>
            <w:hideMark/>
          </w:tcPr>
          <w:p w14:paraId="13E36B5D" w14:textId="77777777" w:rsidR="0014072A" w:rsidRPr="00C24444" w:rsidRDefault="0014072A"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TTIs reduce chilled food waste by 30% by identifying temperature breaches.</w:t>
            </w:r>
          </w:p>
        </w:tc>
        <w:tc>
          <w:tcPr>
            <w:tcW w:w="0" w:type="auto"/>
            <w:hideMark/>
          </w:tcPr>
          <w:p w14:paraId="169A7CF2" w14:textId="4353E6CE" w:rsidR="0014072A" w:rsidRPr="00C24444" w:rsidRDefault="005C023B"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14072A" w:rsidRPr="00C24444">
              <w:rPr>
                <w:rFonts w:ascii="Arial" w:eastAsia="Times New Roman" w:hAnsi="Arial" w:cs="Arial"/>
                <w:color w:val="404040"/>
                <w:kern w:val="0"/>
                <w:lang w:eastAsia="en-IN"/>
                <w14:ligatures w14:val="none"/>
              </w:rPr>
              <w:t>Taoukis</w:t>
            </w:r>
            <w:proofErr w:type="spellEnd"/>
            <w:r w:rsidR="0014072A" w:rsidRPr="00C24444">
              <w:rPr>
                <w:rFonts w:ascii="Arial" w:eastAsia="Times New Roman" w:hAnsi="Arial" w:cs="Arial"/>
                <w:color w:val="404040"/>
                <w:kern w:val="0"/>
                <w:lang w:eastAsia="en-IN"/>
                <w14:ligatures w14:val="none"/>
              </w:rPr>
              <w:t xml:space="preserve"> </w:t>
            </w:r>
            <w:r w:rsidR="0014072A" w:rsidRPr="00C24444">
              <w:rPr>
                <w:rFonts w:ascii="Arial" w:eastAsia="Times New Roman" w:hAnsi="Arial" w:cs="Arial"/>
                <w:i/>
                <w:iCs/>
                <w:color w:val="404040"/>
                <w:kern w:val="0"/>
                <w:lang w:eastAsia="en-IN"/>
                <w14:ligatures w14:val="none"/>
              </w:rPr>
              <w:t>et al</w:t>
            </w:r>
            <w:r w:rsidR="0014072A" w:rsidRPr="00C24444">
              <w:rPr>
                <w:rFonts w:ascii="Arial" w:eastAsia="Times New Roman" w:hAnsi="Arial" w:cs="Arial"/>
                <w:color w:val="404040"/>
                <w:kern w:val="0"/>
                <w:lang w:eastAsia="en-IN"/>
                <w14:ligatures w14:val="none"/>
              </w:rPr>
              <w:t>., 2020</w:t>
            </w:r>
            <w:r w:rsidRPr="00C24444">
              <w:rPr>
                <w:rFonts w:ascii="Arial" w:eastAsia="Times New Roman" w:hAnsi="Arial" w:cs="Arial"/>
                <w:color w:val="404040"/>
                <w:kern w:val="0"/>
                <w:lang w:eastAsia="en-IN"/>
                <w14:ligatures w14:val="none"/>
              </w:rPr>
              <w:t>)</w:t>
            </w:r>
          </w:p>
        </w:tc>
      </w:tr>
      <w:tr w:rsidR="0014072A" w:rsidRPr="00C24444" w14:paraId="3A3D32AD" w14:textId="77777777" w:rsidTr="0014072A">
        <w:trPr>
          <w:divId w:val="1116213687"/>
        </w:trPr>
        <w:tc>
          <w:tcPr>
            <w:tcW w:w="0" w:type="auto"/>
            <w:hideMark/>
          </w:tcPr>
          <w:p w14:paraId="10C5EC3F" w14:textId="77777777" w:rsidR="0014072A" w:rsidRPr="00C24444" w:rsidRDefault="0014072A"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Consumer Trust</w:t>
            </w:r>
          </w:p>
        </w:tc>
        <w:tc>
          <w:tcPr>
            <w:tcW w:w="0" w:type="auto"/>
            <w:hideMark/>
          </w:tcPr>
          <w:p w14:paraId="1404E084" w14:textId="77777777" w:rsidR="0014072A" w:rsidRPr="00C24444" w:rsidRDefault="0014072A"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Smart labels provide transparent sourcing data, boosting brand loyalty.</w:t>
            </w:r>
          </w:p>
        </w:tc>
        <w:tc>
          <w:tcPr>
            <w:tcW w:w="0" w:type="auto"/>
            <w:hideMark/>
          </w:tcPr>
          <w:p w14:paraId="1A25E133" w14:textId="744621A6" w:rsidR="0014072A" w:rsidRPr="00C24444" w:rsidRDefault="005C023B"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14072A" w:rsidRPr="00C24444">
              <w:rPr>
                <w:rFonts w:ascii="Arial" w:eastAsia="Times New Roman" w:hAnsi="Arial" w:cs="Arial"/>
                <w:color w:val="404040"/>
                <w:kern w:val="0"/>
                <w:lang w:eastAsia="en-IN"/>
                <w14:ligatures w14:val="none"/>
              </w:rPr>
              <w:t>Vanderroost</w:t>
            </w:r>
            <w:proofErr w:type="spellEnd"/>
            <w:r w:rsidR="0014072A" w:rsidRPr="00C24444">
              <w:rPr>
                <w:rFonts w:ascii="Arial" w:eastAsia="Times New Roman" w:hAnsi="Arial" w:cs="Arial"/>
                <w:color w:val="404040"/>
                <w:kern w:val="0"/>
                <w:lang w:eastAsia="en-IN"/>
                <w14:ligatures w14:val="none"/>
              </w:rPr>
              <w:t xml:space="preserve"> </w:t>
            </w:r>
            <w:r w:rsidR="0014072A" w:rsidRPr="00C24444">
              <w:rPr>
                <w:rFonts w:ascii="Arial" w:eastAsia="Times New Roman" w:hAnsi="Arial" w:cs="Arial"/>
                <w:i/>
                <w:iCs/>
                <w:color w:val="404040"/>
                <w:kern w:val="0"/>
                <w:lang w:eastAsia="en-IN"/>
                <w14:ligatures w14:val="none"/>
              </w:rPr>
              <w:t>et al</w:t>
            </w:r>
            <w:r w:rsidR="0014072A" w:rsidRPr="00C24444">
              <w:rPr>
                <w:rFonts w:ascii="Arial" w:eastAsia="Times New Roman" w:hAnsi="Arial" w:cs="Arial"/>
                <w:color w:val="404040"/>
                <w:kern w:val="0"/>
                <w:lang w:eastAsia="en-IN"/>
                <w14:ligatures w14:val="none"/>
              </w:rPr>
              <w:t>., 2017</w:t>
            </w:r>
            <w:r w:rsidRPr="00C24444">
              <w:rPr>
                <w:rFonts w:ascii="Arial" w:eastAsia="Times New Roman" w:hAnsi="Arial" w:cs="Arial"/>
                <w:color w:val="404040"/>
                <w:kern w:val="0"/>
                <w:lang w:eastAsia="en-IN"/>
                <w14:ligatures w14:val="none"/>
              </w:rPr>
              <w:t>)</w:t>
            </w:r>
          </w:p>
        </w:tc>
      </w:tr>
      <w:tr w:rsidR="0014072A" w:rsidRPr="00C24444" w14:paraId="391301A3" w14:textId="77777777" w:rsidTr="0014072A">
        <w:trPr>
          <w:divId w:val="1116213687"/>
        </w:trPr>
        <w:tc>
          <w:tcPr>
            <w:tcW w:w="0" w:type="auto"/>
            <w:hideMark/>
          </w:tcPr>
          <w:p w14:paraId="58CDE5D2" w14:textId="77777777" w:rsidR="0014072A" w:rsidRPr="00C24444" w:rsidRDefault="0014072A"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Regulatory Compliance</w:t>
            </w:r>
          </w:p>
        </w:tc>
        <w:tc>
          <w:tcPr>
            <w:tcW w:w="0" w:type="auto"/>
            <w:hideMark/>
          </w:tcPr>
          <w:p w14:paraId="6DF6945C" w14:textId="77777777" w:rsidR="0014072A" w:rsidRPr="00C24444" w:rsidRDefault="0014072A"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Real-time monitoring simplifies adherence to FSMA and EU food safety standards.</w:t>
            </w:r>
          </w:p>
        </w:tc>
        <w:tc>
          <w:tcPr>
            <w:tcW w:w="0" w:type="auto"/>
            <w:hideMark/>
          </w:tcPr>
          <w:p w14:paraId="27A67CEB" w14:textId="3FB81986" w:rsidR="0014072A" w:rsidRPr="00C24444" w:rsidRDefault="005C023B"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r w:rsidR="0014072A" w:rsidRPr="00C24444">
              <w:rPr>
                <w:rFonts w:ascii="Arial" w:eastAsia="Times New Roman" w:hAnsi="Arial" w:cs="Arial"/>
                <w:color w:val="404040"/>
                <w:kern w:val="0"/>
                <w:lang w:eastAsia="en-IN"/>
                <w14:ligatures w14:val="none"/>
              </w:rPr>
              <w:t xml:space="preserve">Kerry </w:t>
            </w:r>
            <w:r w:rsidR="0014072A" w:rsidRPr="00C24444">
              <w:rPr>
                <w:rFonts w:ascii="Arial" w:eastAsia="Times New Roman" w:hAnsi="Arial" w:cs="Arial"/>
                <w:i/>
                <w:iCs/>
                <w:color w:val="404040"/>
                <w:kern w:val="0"/>
                <w:lang w:eastAsia="en-IN"/>
                <w14:ligatures w14:val="none"/>
              </w:rPr>
              <w:t>et al</w:t>
            </w:r>
            <w:r w:rsidR="0014072A" w:rsidRPr="00C24444">
              <w:rPr>
                <w:rFonts w:ascii="Arial" w:eastAsia="Times New Roman" w:hAnsi="Arial" w:cs="Arial"/>
                <w:color w:val="404040"/>
                <w:kern w:val="0"/>
                <w:lang w:eastAsia="en-IN"/>
                <w14:ligatures w14:val="none"/>
              </w:rPr>
              <w:t>., 2006</w:t>
            </w:r>
            <w:r w:rsidRPr="00C24444">
              <w:rPr>
                <w:rFonts w:ascii="Arial" w:eastAsia="Times New Roman" w:hAnsi="Arial" w:cs="Arial"/>
                <w:color w:val="404040"/>
                <w:kern w:val="0"/>
                <w:lang w:eastAsia="en-IN"/>
                <w14:ligatures w14:val="none"/>
              </w:rPr>
              <w:t>)</w:t>
            </w:r>
          </w:p>
        </w:tc>
      </w:tr>
      <w:tr w:rsidR="0014072A" w:rsidRPr="00C24444" w14:paraId="343A49FF" w14:textId="77777777" w:rsidTr="00AD720C">
        <w:trPr>
          <w:divId w:val="1116213687"/>
          <w:trHeight w:val="58"/>
        </w:trPr>
        <w:tc>
          <w:tcPr>
            <w:tcW w:w="0" w:type="auto"/>
            <w:gridSpan w:val="3"/>
            <w:hideMark/>
          </w:tcPr>
          <w:p w14:paraId="402DB309" w14:textId="404B3494" w:rsidR="0014072A" w:rsidRPr="00C24444" w:rsidRDefault="005C023B"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CHALLENGES</w:t>
            </w:r>
          </w:p>
        </w:tc>
      </w:tr>
      <w:tr w:rsidR="0014072A" w:rsidRPr="00C24444" w14:paraId="1FF15DC9" w14:textId="77777777" w:rsidTr="0014072A">
        <w:trPr>
          <w:divId w:val="1116213687"/>
        </w:trPr>
        <w:tc>
          <w:tcPr>
            <w:tcW w:w="0" w:type="auto"/>
            <w:hideMark/>
          </w:tcPr>
          <w:p w14:paraId="3B357A6D" w14:textId="5319F217" w:rsidR="0014072A" w:rsidRPr="00C24444" w:rsidRDefault="0014072A"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Aspect</w:t>
            </w:r>
          </w:p>
        </w:tc>
        <w:tc>
          <w:tcPr>
            <w:tcW w:w="0" w:type="auto"/>
            <w:hideMark/>
          </w:tcPr>
          <w:p w14:paraId="0DA689AF" w14:textId="4F7677AA" w:rsidR="0014072A" w:rsidRPr="00C24444" w:rsidRDefault="0014072A"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Description</w:t>
            </w:r>
          </w:p>
        </w:tc>
        <w:tc>
          <w:tcPr>
            <w:tcW w:w="0" w:type="auto"/>
            <w:hideMark/>
          </w:tcPr>
          <w:p w14:paraId="48FCA922" w14:textId="4C208B2B" w:rsidR="0014072A" w:rsidRPr="00C24444" w:rsidRDefault="0014072A"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Reference</w:t>
            </w:r>
          </w:p>
        </w:tc>
      </w:tr>
      <w:tr w:rsidR="0014072A" w:rsidRPr="00C24444" w14:paraId="2C5B3D2D" w14:textId="77777777" w:rsidTr="0014072A">
        <w:trPr>
          <w:divId w:val="1116213687"/>
        </w:trPr>
        <w:tc>
          <w:tcPr>
            <w:tcW w:w="0" w:type="auto"/>
            <w:hideMark/>
          </w:tcPr>
          <w:p w14:paraId="09A7B918" w14:textId="77777777" w:rsidR="0014072A" w:rsidRPr="00C24444" w:rsidRDefault="0014072A"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lastRenderedPageBreak/>
              <w:t>Standardization</w:t>
            </w:r>
          </w:p>
        </w:tc>
        <w:tc>
          <w:tcPr>
            <w:tcW w:w="0" w:type="auto"/>
            <w:hideMark/>
          </w:tcPr>
          <w:p w14:paraId="027495BB" w14:textId="0C1CFAF6" w:rsidR="0014072A" w:rsidRPr="00C24444" w:rsidRDefault="00661E31"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The lack</w:t>
            </w:r>
            <w:r w:rsidR="0014072A" w:rsidRPr="00C24444">
              <w:rPr>
                <w:rFonts w:ascii="Arial" w:eastAsia="Times New Roman" w:hAnsi="Arial" w:cs="Arial"/>
                <w:color w:val="404040"/>
                <w:kern w:val="0"/>
                <w:lang w:eastAsia="en-IN"/>
                <w14:ligatures w14:val="none"/>
              </w:rPr>
              <w:t xml:space="preserve"> of universal protocols for sensor accuracy complicates implementation.</w:t>
            </w:r>
          </w:p>
        </w:tc>
        <w:tc>
          <w:tcPr>
            <w:tcW w:w="0" w:type="auto"/>
            <w:hideMark/>
          </w:tcPr>
          <w:p w14:paraId="4DA0C966" w14:textId="05205D86" w:rsidR="0014072A" w:rsidRPr="00C24444" w:rsidRDefault="005C023B"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14072A" w:rsidRPr="00C24444">
              <w:rPr>
                <w:rFonts w:ascii="Arial" w:eastAsia="Times New Roman" w:hAnsi="Arial" w:cs="Arial"/>
                <w:color w:val="404040"/>
                <w:kern w:val="0"/>
                <w:lang w:eastAsia="en-IN"/>
                <w14:ligatures w14:val="none"/>
              </w:rPr>
              <w:t>Mihindukulasuriya</w:t>
            </w:r>
            <w:proofErr w:type="spellEnd"/>
            <w:r w:rsidR="0014072A" w:rsidRPr="00C24444">
              <w:rPr>
                <w:rFonts w:ascii="Arial" w:eastAsia="Times New Roman" w:hAnsi="Arial" w:cs="Arial"/>
                <w:color w:val="404040"/>
                <w:kern w:val="0"/>
                <w:lang w:eastAsia="en-IN"/>
                <w14:ligatures w14:val="none"/>
              </w:rPr>
              <w:t xml:space="preserve"> &amp; Lim, 2014</w:t>
            </w:r>
            <w:r w:rsidRPr="00C24444">
              <w:rPr>
                <w:rFonts w:ascii="Arial" w:eastAsia="Times New Roman" w:hAnsi="Arial" w:cs="Arial"/>
                <w:color w:val="404040"/>
                <w:kern w:val="0"/>
                <w:lang w:eastAsia="en-IN"/>
                <w14:ligatures w14:val="none"/>
              </w:rPr>
              <w:t>)</w:t>
            </w:r>
          </w:p>
        </w:tc>
      </w:tr>
      <w:tr w:rsidR="0014072A" w:rsidRPr="00C24444" w14:paraId="39E01EB3" w14:textId="77777777" w:rsidTr="0014072A">
        <w:trPr>
          <w:divId w:val="1116213687"/>
        </w:trPr>
        <w:tc>
          <w:tcPr>
            <w:tcW w:w="0" w:type="auto"/>
            <w:hideMark/>
          </w:tcPr>
          <w:p w14:paraId="4346C023" w14:textId="77777777" w:rsidR="0014072A" w:rsidRPr="00C24444" w:rsidRDefault="0014072A" w:rsidP="005A0A3E">
            <w:pPr>
              <w:spacing w:after="100" w:afterAutospacing="1" w:line="276" w:lineRule="auto"/>
              <w:ind w:left="36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Consumer Misinterpretation</w:t>
            </w:r>
          </w:p>
        </w:tc>
        <w:tc>
          <w:tcPr>
            <w:tcW w:w="0" w:type="auto"/>
            <w:hideMark/>
          </w:tcPr>
          <w:p w14:paraId="0C45E1EC" w14:textId="77777777" w:rsidR="0014072A" w:rsidRPr="00C24444" w:rsidRDefault="0014072A"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 xml:space="preserve">Misreading </w:t>
            </w:r>
            <w:proofErr w:type="spellStart"/>
            <w:r w:rsidRPr="00C24444">
              <w:rPr>
                <w:rFonts w:ascii="Arial" w:eastAsia="Times New Roman" w:hAnsi="Arial" w:cs="Arial"/>
                <w:color w:val="404040"/>
                <w:kern w:val="0"/>
                <w:lang w:eastAsia="en-IN"/>
                <w14:ligatures w14:val="none"/>
              </w:rPr>
              <w:t>color</w:t>
            </w:r>
            <w:proofErr w:type="spellEnd"/>
            <w:r w:rsidRPr="00C24444">
              <w:rPr>
                <w:rFonts w:ascii="Arial" w:eastAsia="Times New Roman" w:hAnsi="Arial" w:cs="Arial"/>
                <w:color w:val="404040"/>
                <w:kern w:val="0"/>
                <w:lang w:eastAsia="en-IN"/>
                <w14:ligatures w14:val="none"/>
              </w:rPr>
              <w:t>-based indicators may lead to unnecessary discards.</w:t>
            </w:r>
          </w:p>
        </w:tc>
        <w:tc>
          <w:tcPr>
            <w:tcW w:w="0" w:type="auto"/>
            <w:hideMark/>
          </w:tcPr>
          <w:p w14:paraId="6FF8E117" w14:textId="21835642" w:rsidR="0014072A" w:rsidRPr="00C24444" w:rsidRDefault="005C023B" w:rsidP="005A0A3E">
            <w:pPr>
              <w:spacing w:after="100" w:afterAutospacing="1" w:line="276" w:lineRule="auto"/>
              <w:ind w:left="36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14072A" w:rsidRPr="00C24444">
              <w:rPr>
                <w:rFonts w:ascii="Arial" w:eastAsia="Times New Roman" w:hAnsi="Arial" w:cs="Arial"/>
                <w:color w:val="404040"/>
                <w:kern w:val="0"/>
                <w:lang w:eastAsia="en-IN"/>
                <w14:ligatures w14:val="none"/>
              </w:rPr>
              <w:t>Pacquit</w:t>
            </w:r>
            <w:proofErr w:type="spellEnd"/>
            <w:r w:rsidR="0014072A" w:rsidRPr="00C24444">
              <w:rPr>
                <w:rFonts w:ascii="Arial" w:eastAsia="Times New Roman" w:hAnsi="Arial" w:cs="Arial"/>
                <w:color w:val="404040"/>
                <w:kern w:val="0"/>
                <w:lang w:eastAsia="en-IN"/>
                <w14:ligatures w14:val="none"/>
              </w:rPr>
              <w:t xml:space="preserve"> et al., 2007</w:t>
            </w:r>
            <w:r w:rsidRPr="00C24444">
              <w:rPr>
                <w:rFonts w:ascii="Arial" w:eastAsia="Times New Roman" w:hAnsi="Arial" w:cs="Arial"/>
                <w:color w:val="404040"/>
                <w:kern w:val="0"/>
                <w:lang w:eastAsia="en-IN"/>
                <w14:ligatures w14:val="none"/>
              </w:rPr>
              <w:t>)</w:t>
            </w:r>
          </w:p>
        </w:tc>
      </w:tr>
    </w:tbl>
    <w:p w14:paraId="4B5CDA49" w14:textId="77777777" w:rsidR="00DB3CC8" w:rsidRPr="00C24444" w:rsidRDefault="00CA5D55" w:rsidP="005A0A3E">
      <w:pPr>
        <w:spacing w:after="100" w:afterAutospacing="1" w:line="276" w:lineRule="auto"/>
        <w:ind w:left="360"/>
        <w:divId w:val="1116213687"/>
        <w:rPr>
          <w:rStyle w:val="Strong"/>
          <w:rFonts w:ascii="Arial" w:hAnsi="Arial" w:cs="Arial"/>
          <w:bCs w:val="0"/>
        </w:rPr>
      </w:pPr>
      <w:r w:rsidRPr="00C24444">
        <w:rPr>
          <w:rFonts w:ascii="Arial" w:eastAsia="Times New Roman" w:hAnsi="Arial" w:cs="Arial"/>
          <w:noProof/>
          <w:color w:val="404040"/>
          <w:kern w:val="0"/>
          <w:lang w:val="en-US"/>
        </w:rPr>
        <w:drawing>
          <wp:inline distT="0" distB="0" distL="0" distR="0" wp14:anchorId="30649083" wp14:editId="5B632379">
            <wp:extent cx="5943600" cy="3841115"/>
            <wp:effectExtent l="76200" t="76200" r="133350" b="140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vanced_Packaging_Mind_M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8411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9C7E4C4" w14:textId="77777777" w:rsidR="00DB3CC8" w:rsidRPr="00C24444" w:rsidRDefault="00DB3CC8" w:rsidP="005A0A3E">
      <w:pPr>
        <w:spacing w:after="100" w:afterAutospacing="1" w:line="276" w:lineRule="auto"/>
        <w:ind w:left="360"/>
        <w:divId w:val="1116213687"/>
        <w:rPr>
          <w:rStyle w:val="Strong"/>
          <w:rFonts w:ascii="Arial" w:hAnsi="Arial" w:cs="Arial"/>
          <w:bCs w:val="0"/>
        </w:rPr>
      </w:pPr>
    </w:p>
    <w:p w14:paraId="59E7FDA0" w14:textId="11DB3E7D" w:rsidR="00DB3CC8" w:rsidRPr="00C24444" w:rsidRDefault="00DB3CC8" w:rsidP="00DB3CC8">
      <w:pPr>
        <w:spacing w:after="100" w:afterAutospacing="1" w:line="276" w:lineRule="auto"/>
        <w:ind w:left="360"/>
        <w:jc w:val="center"/>
        <w:divId w:val="1116213687"/>
        <w:rPr>
          <w:rStyle w:val="Strong"/>
          <w:rFonts w:ascii="Arial" w:hAnsi="Arial" w:cs="Arial"/>
          <w:bCs w:val="0"/>
        </w:rPr>
      </w:pPr>
      <w:r w:rsidRPr="00C24444">
        <w:rPr>
          <w:rStyle w:val="Strong"/>
          <w:rFonts w:ascii="Arial" w:hAnsi="Arial" w:cs="Arial"/>
          <w:bCs w:val="0"/>
        </w:rPr>
        <w:t>Plate 2</w:t>
      </w:r>
    </w:p>
    <w:p w14:paraId="7A6A8379" w14:textId="6FB8228E" w:rsidR="00E56E0B" w:rsidRPr="00C24444" w:rsidRDefault="00C66C55" w:rsidP="006C39CF">
      <w:pPr>
        <w:divId w:val="1116213687"/>
        <w:rPr>
          <w:rFonts w:ascii="Arial" w:eastAsia="Times New Roman" w:hAnsi="Arial" w:cs="Arial"/>
          <w:color w:val="404040"/>
          <w:kern w:val="0"/>
          <w:lang w:eastAsia="en-IN"/>
          <w14:ligatures w14:val="none"/>
        </w:rPr>
      </w:pPr>
      <w:r w:rsidRPr="00C24444">
        <w:rPr>
          <w:rStyle w:val="Strong"/>
          <w:rFonts w:ascii="Arial" w:hAnsi="Arial" w:cs="Arial"/>
          <w:bCs w:val="0"/>
        </w:rPr>
        <w:t xml:space="preserve">Table </w:t>
      </w:r>
      <w:r w:rsidR="00CF45D3">
        <w:rPr>
          <w:rStyle w:val="Strong"/>
          <w:rFonts w:ascii="Arial" w:hAnsi="Arial" w:cs="Arial"/>
          <w:bCs w:val="0"/>
        </w:rPr>
        <w:t>10</w:t>
      </w:r>
      <w:r w:rsidRPr="00C24444">
        <w:rPr>
          <w:rStyle w:val="Strong"/>
          <w:rFonts w:ascii="Arial" w:hAnsi="Arial" w:cs="Arial"/>
          <w:bCs w:val="0"/>
        </w:rPr>
        <w:t xml:space="preserve"> </w:t>
      </w:r>
      <w:r w:rsidR="00E56E0B" w:rsidRPr="00C24444">
        <w:rPr>
          <w:rStyle w:val="Strong"/>
          <w:rFonts w:ascii="Arial" w:hAnsi="Arial" w:cs="Arial"/>
          <w:bCs w:val="0"/>
        </w:rPr>
        <w:t>Applications of Intelligent Packaging in Seafood Industry</w:t>
      </w:r>
    </w:p>
    <w:tbl>
      <w:tblPr>
        <w:tblStyle w:val="TableGrid"/>
        <w:tblW w:w="9493" w:type="dxa"/>
        <w:tblLook w:val="04A0" w:firstRow="1" w:lastRow="0" w:firstColumn="1" w:lastColumn="0" w:noHBand="0" w:noVBand="1"/>
      </w:tblPr>
      <w:tblGrid>
        <w:gridCol w:w="2615"/>
        <w:gridCol w:w="4326"/>
        <w:gridCol w:w="2552"/>
      </w:tblGrid>
      <w:tr w:rsidR="00E56E0B" w:rsidRPr="00C24444" w14:paraId="0F113126" w14:textId="77777777" w:rsidTr="00E56E0B">
        <w:trPr>
          <w:divId w:val="1116213687"/>
        </w:trPr>
        <w:tc>
          <w:tcPr>
            <w:tcW w:w="0" w:type="auto"/>
            <w:hideMark/>
          </w:tcPr>
          <w:p w14:paraId="6342BD94"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Technology</w:t>
            </w:r>
          </w:p>
        </w:tc>
        <w:tc>
          <w:tcPr>
            <w:tcW w:w="4326" w:type="dxa"/>
            <w:hideMark/>
          </w:tcPr>
          <w:p w14:paraId="126FC417"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Application</w:t>
            </w:r>
          </w:p>
        </w:tc>
        <w:tc>
          <w:tcPr>
            <w:tcW w:w="2552" w:type="dxa"/>
            <w:hideMark/>
          </w:tcPr>
          <w:p w14:paraId="64C25A5B"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Reference</w:t>
            </w:r>
          </w:p>
        </w:tc>
      </w:tr>
      <w:tr w:rsidR="00E56E0B" w:rsidRPr="00C24444" w14:paraId="7DD35F8A" w14:textId="77777777" w:rsidTr="00E56E0B">
        <w:trPr>
          <w:divId w:val="1116213687"/>
        </w:trPr>
        <w:tc>
          <w:tcPr>
            <w:tcW w:w="0" w:type="auto"/>
            <w:hideMark/>
          </w:tcPr>
          <w:p w14:paraId="21973B59" w14:textId="77777777" w:rsidR="00E56E0B" w:rsidRPr="00C24444" w:rsidRDefault="00E56E0B" w:rsidP="005A0A3E">
            <w:pPr>
              <w:spacing w:line="276" w:lineRule="auto"/>
              <w:rPr>
                <w:rFonts w:ascii="Arial" w:hAnsi="Arial" w:cs="Arial"/>
              </w:rPr>
            </w:pPr>
            <w:r w:rsidRPr="00C24444">
              <w:rPr>
                <w:rStyle w:val="Strong"/>
                <w:rFonts w:ascii="Arial" w:hAnsi="Arial" w:cs="Arial"/>
              </w:rPr>
              <w:t>Chemical Sensors</w:t>
            </w:r>
          </w:p>
        </w:tc>
        <w:tc>
          <w:tcPr>
            <w:tcW w:w="4326" w:type="dxa"/>
            <w:hideMark/>
          </w:tcPr>
          <w:p w14:paraId="41CC962E" w14:textId="77777777" w:rsidR="00E56E0B" w:rsidRPr="00C24444" w:rsidRDefault="00E56E0B" w:rsidP="005A0A3E">
            <w:pPr>
              <w:spacing w:line="276" w:lineRule="auto"/>
              <w:rPr>
                <w:rFonts w:ascii="Arial" w:hAnsi="Arial" w:cs="Arial"/>
              </w:rPr>
            </w:pPr>
            <w:r w:rsidRPr="00C24444">
              <w:rPr>
                <w:rFonts w:ascii="Arial" w:hAnsi="Arial" w:cs="Arial"/>
              </w:rPr>
              <w:t>Detect changes in food composition, such as pH shifts.</w:t>
            </w:r>
          </w:p>
        </w:tc>
        <w:tc>
          <w:tcPr>
            <w:tcW w:w="2552" w:type="dxa"/>
            <w:hideMark/>
          </w:tcPr>
          <w:p w14:paraId="60AA3C2C" w14:textId="77777777" w:rsidR="00E56E0B" w:rsidRPr="00C24444" w:rsidRDefault="00E56E0B" w:rsidP="005A0A3E">
            <w:pPr>
              <w:spacing w:line="276" w:lineRule="auto"/>
              <w:rPr>
                <w:rFonts w:ascii="Arial" w:hAnsi="Arial" w:cs="Arial"/>
              </w:rPr>
            </w:pPr>
            <w:r w:rsidRPr="00C24444">
              <w:rPr>
                <w:rFonts w:ascii="Arial" w:hAnsi="Arial" w:cs="Arial"/>
              </w:rPr>
              <w:t>(</w:t>
            </w:r>
            <w:proofErr w:type="spellStart"/>
            <w:r w:rsidRPr="00C24444">
              <w:rPr>
                <w:rFonts w:ascii="Arial" w:hAnsi="Arial" w:cs="Arial"/>
              </w:rPr>
              <w:t>Kuswandi</w:t>
            </w:r>
            <w:proofErr w:type="spellEnd"/>
            <w:r w:rsidRPr="00C24444">
              <w:rPr>
                <w:rFonts w:ascii="Arial" w:hAnsi="Arial" w:cs="Arial"/>
              </w:rPr>
              <w:t xml:space="preserve"> </w:t>
            </w:r>
            <w:r w:rsidRPr="00C24444">
              <w:rPr>
                <w:rFonts w:ascii="Arial" w:hAnsi="Arial" w:cs="Arial"/>
                <w:i/>
                <w:iCs/>
              </w:rPr>
              <w:t>et al</w:t>
            </w:r>
            <w:r w:rsidRPr="00C24444">
              <w:rPr>
                <w:rFonts w:ascii="Arial" w:hAnsi="Arial" w:cs="Arial"/>
              </w:rPr>
              <w:t>., 2011)</w:t>
            </w:r>
          </w:p>
        </w:tc>
      </w:tr>
      <w:tr w:rsidR="00E56E0B" w:rsidRPr="00C24444" w14:paraId="6A444101" w14:textId="77777777" w:rsidTr="00E56E0B">
        <w:trPr>
          <w:divId w:val="1116213687"/>
        </w:trPr>
        <w:tc>
          <w:tcPr>
            <w:tcW w:w="0" w:type="auto"/>
            <w:hideMark/>
          </w:tcPr>
          <w:p w14:paraId="31051F21" w14:textId="77777777" w:rsidR="00E56E0B" w:rsidRPr="00C24444" w:rsidRDefault="00E56E0B" w:rsidP="005A0A3E">
            <w:pPr>
              <w:spacing w:line="276" w:lineRule="auto"/>
              <w:rPr>
                <w:rFonts w:ascii="Arial" w:hAnsi="Arial" w:cs="Arial"/>
              </w:rPr>
            </w:pPr>
            <w:r w:rsidRPr="00C24444">
              <w:rPr>
                <w:rStyle w:val="Strong"/>
                <w:rFonts w:ascii="Arial" w:hAnsi="Arial" w:cs="Arial"/>
              </w:rPr>
              <w:t>Gas Sensors</w:t>
            </w:r>
          </w:p>
        </w:tc>
        <w:tc>
          <w:tcPr>
            <w:tcW w:w="4326" w:type="dxa"/>
            <w:hideMark/>
          </w:tcPr>
          <w:p w14:paraId="2C880157" w14:textId="77777777" w:rsidR="00E56E0B" w:rsidRPr="00C24444" w:rsidRDefault="00E56E0B" w:rsidP="005A0A3E">
            <w:pPr>
              <w:spacing w:line="276" w:lineRule="auto"/>
              <w:rPr>
                <w:rFonts w:ascii="Arial" w:hAnsi="Arial" w:cs="Arial"/>
              </w:rPr>
            </w:pPr>
            <w:r w:rsidRPr="00C24444">
              <w:rPr>
                <w:rFonts w:ascii="Arial" w:hAnsi="Arial" w:cs="Arial"/>
              </w:rPr>
              <w:t>Identify gaseous analytes like oxygen, CO</w:t>
            </w:r>
            <w:r w:rsidRPr="00C24444">
              <w:rPr>
                <w:rFonts w:ascii="Cambria Math" w:hAnsi="Cambria Math" w:cs="Cambria Math"/>
              </w:rPr>
              <w:t>₂</w:t>
            </w:r>
            <w:r w:rsidRPr="00C24444">
              <w:rPr>
                <w:rFonts w:ascii="Arial" w:hAnsi="Arial" w:cs="Arial"/>
              </w:rPr>
              <w:t>, and ethylene.</w:t>
            </w:r>
          </w:p>
        </w:tc>
        <w:tc>
          <w:tcPr>
            <w:tcW w:w="2552" w:type="dxa"/>
            <w:hideMark/>
          </w:tcPr>
          <w:p w14:paraId="78A843F7" w14:textId="77777777" w:rsidR="00E56E0B" w:rsidRPr="00C24444" w:rsidRDefault="00E56E0B" w:rsidP="005A0A3E">
            <w:pPr>
              <w:spacing w:line="276" w:lineRule="auto"/>
              <w:rPr>
                <w:rFonts w:ascii="Arial" w:hAnsi="Arial" w:cs="Arial"/>
              </w:rPr>
            </w:pPr>
            <w:r w:rsidRPr="00C24444">
              <w:rPr>
                <w:rFonts w:ascii="Arial" w:hAnsi="Arial" w:cs="Arial"/>
              </w:rPr>
              <w:t>(</w:t>
            </w:r>
            <w:proofErr w:type="spellStart"/>
            <w:r w:rsidRPr="00C24444">
              <w:rPr>
                <w:rFonts w:ascii="Arial" w:hAnsi="Arial" w:cs="Arial"/>
              </w:rPr>
              <w:t>Kuswandi</w:t>
            </w:r>
            <w:proofErr w:type="spellEnd"/>
            <w:r w:rsidRPr="00C24444">
              <w:rPr>
                <w:rFonts w:ascii="Arial" w:hAnsi="Arial" w:cs="Arial"/>
              </w:rPr>
              <w:t xml:space="preserve"> </w:t>
            </w:r>
            <w:r w:rsidRPr="00C24444">
              <w:rPr>
                <w:rFonts w:ascii="Arial" w:hAnsi="Arial" w:cs="Arial"/>
                <w:i/>
                <w:iCs/>
              </w:rPr>
              <w:t>et al</w:t>
            </w:r>
            <w:r w:rsidRPr="00C24444">
              <w:rPr>
                <w:rFonts w:ascii="Arial" w:hAnsi="Arial" w:cs="Arial"/>
              </w:rPr>
              <w:t>., 2011)</w:t>
            </w:r>
          </w:p>
        </w:tc>
      </w:tr>
      <w:tr w:rsidR="00E56E0B" w:rsidRPr="00C24444" w14:paraId="2E01EF5A" w14:textId="77777777" w:rsidTr="00E56E0B">
        <w:trPr>
          <w:divId w:val="1116213687"/>
        </w:trPr>
        <w:tc>
          <w:tcPr>
            <w:tcW w:w="0" w:type="auto"/>
            <w:hideMark/>
          </w:tcPr>
          <w:p w14:paraId="577EC151" w14:textId="77777777" w:rsidR="00E56E0B" w:rsidRPr="00C24444" w:rsidRDefault="00E56E0B" w:rsidP="005A0A3E">
            <w:pPr>
              <w:spacing w:line="276" w:lineRule="auto"/>
              <w:rPr>
                <w:rFonts w:ascii="Arial" w:hAnsi="Arial" w:cs="Arial"/>
              </w:rPr>
            </w:pPr>
            <w:r w:rsidRPr="00C24444">
              <w:rPr>
                <w:rStyle w:val="Strong"/>
                <w:rFonts w:ascii="Arial" w:hAnsi="Arial" w:cs="Arial"/>
              </w:rPr>
              <w:t>Biological Sensors</w:t>
            </w:r>
          </w:p>
        </w:tc>
        <w:tc>
          <w:tcPr>
            <w:tcW w:w="4326" w:type="dxa"/>
            <w:hideMark/>
          </w:tcPr>
          <w:p w14:paraId="34CB273A" w14:textId="77777777" w:rsidR="00E56E0B" w:rsidRPr="00C24444" w:rsidRDefault="00E56E0B" w:rsidP="005A0A3E">
            <w:pPr>
              <w:spacing w:line="276" w:lineRule="auto"/>
              <w:rPr>
                <w:rFonts w:ascii="Arial" w:hAnsi="Arial" w:cs="Arial"/>
              </w:rPr>
            </w:pPr>
            <w:r w:rsidRPr="00C24444">
              <w:rPr>
                <w:rFonts w:ascii="Arial" w:hAnsi="Arial" w:cs="Arial"/>
              </w:rPr>
              <w:t>Monitor bioactivity in food products to assess freshness.</w:t>
            </w:r>
          </w:p>
        </w:tc>
        <w:tc>
          <w:tcPr>
            <w:tcW w:w="2552" w:type="dxa"/>
            <w:hideMark/>
          </w:tcPr>
          <w:p w14:paraId="70ACBE00" w14:textId="77777777" w:rsidR="00E56E0B" w:rsidRPr="00C24444" w:rsidRDefault="00E56E0B" w:rsidP="005A0A3E">
            <w:pPr>
              <w:spacing w:line="276" w:lineRule="auto"/>
              <w:rPr>
                <w:rFonts w:ascii="Arial" w:hAnsi="Arial" w:cs="Arial"/>
              </w:rPr>
            </w:pPr>
            <w:r w:rsidRPr="00C24444">
              <w:rPr>
                <w:rFonts w:ascii="Arial" w:hAnsi="Arial" w:cs="Arial"/>
              </w:rPr>
              <w:t>(</w:t>
            </w:r>
            <w:proofErr w:type="spellStart"/>
            <w:r w:rsidRPr="00C24444">
              <w:rPr>
                <w:rFonts w:ascii="Arial" w:hAnsi="Arial" w:cs="Arial"/>
              </w:rPr>
              <w:t>Kuswandi</w:t>
            </w:r>
            <w:proofErr w:type="spellEnd"/>
            <w:r w:rsidRPr="00C24444">
              <w:rPr>
                <w:rFonts w:ascii="Arial" w:hAnsi="Arial" w:cs="Arial"/>
              </w:rPr>
              <w:t xml:space="preserve"> </w:t>
            </w:r>
            <w:r w:rsidRPr="00C24444">
              <w:rPr>
                <w:rFonts w:ascii="Arial" w:hAnsi="Arial" w:cs="Arial"/>
                <w:i/>
                <w:iCs/>
              </w:rPr>
              <w:t>et al</w:t>
            </w:r>
            <w:r w:rsidRPr="00C24444">
              <w:rPr>
                <w:rFonts w:ascii="Arial" w:hAnsi="Arial" w:cs="Arial"/>
              </w:rPr>
              <w:t>., 2011)</w:t>
            </w:r>
          </w:p>
        </w:tc>
      </w:tr>
      <w:tr w:rsidR="00E56E0B" w:rsidRPr="00C24444" w14:paraId="61F25403" w14:textId="77777777" w:rsidTr="00E56E0B">
        <w:trPr>
          <w:divId w:val="1116213687"/>
        </w:trPr>
        <w:tc>
          <w:tcPr>
            <w:tcW w:w="0" w:type="auto"/>
            <w:hideMark/>
          </w:tcPr>
          <w:p w14:paraId="1B481229" w14:textId="77777777" w:rsidR="00E56E0B" w:rsidRPr="00C24444" w:rsidRDefault="00E56E0B" w:rsidP="005A0A3E">
            <w:pPr>
              <w:spacing w:line="276" w:lineRule="auto"/>
              <w:rPr>
                <w:rFonts w:ascii="Arial" w:hAnsi="Arial" w:cs="Arial"/>
              </w:rPr>
            </w:pPr>
            <w:r w:rsidRPr="00C24444">
              <w:rPr>
                <w:rStyle w:val="Strong"/>
                <w:rFonts w:ascii="Arial" w:hAnsi="Arial" w:cs="Arial"/>
              </w:rPr>
              <w:lastRenderedPageBreak/>
              <w:t>Colorimetric Indicators</w:t>
            </w:r>
          </w:p>
        </w:tc>
        <w:tc>
          <w:tcPr>
            <w:tcW w:w="4326" w:type="dxa"/>
            <w:hideMark/>
          </w:tcPr>
          <w:p w14:paraId="36ED66CB" w14:textId="77777777" w:rsidR="00E56E0B" w:rsidRPr="00C24444" w:rsidRDefault="00E56E0B" w:rsidP="005A0A3E">
            <w:pPr>
              <w:spacing w:line="276" w:lineRule="auto"/>
              <w:rPr>
                <w:rFonts w:ascii="Arial" w:hAnsi="Arial" w:cs="Arial"/>
              </w:rPr>
            </w:pPr>
            <w:r w:rsidRPr="00C24444">
              <w:rPr>
                <w:rFonts w:ascii="Arial" w:hAnsi="Arial" w:cs="Arial"/>
              </w:rPr>
              <w:t>Use dyes like methyl red and curcumin to detect volatile amines from meat and fish spoilage.</w:t>
            </w:r>
          </w:p>
        </w:tc>
        <w:tc>
          <w:tcPr>
            <w:tcW w:w="2552" w:type="dxa"/>
            <w:hideMark/>
          </w:tcPr>
          <w:p w14:paraId="4C8D408E" w14:textId="77777777" w:rsidR="00E56E0B" w:rsidRPr="00C24444" w:rsidRDefault="00E56E0B" w:rsidP="005A0A3E">
            <w:pPr>
              <w:spacing w:line="276" w:lineRule="auto"/>
              <w:rPr>
                <w:rFonts w:ascii="Arial" w:hAnsi="Arial" w:cs="Arial"/>
              </w:rPr>
            </w:pPr>
            <w:r w:rsidRPr="00C24444">
              <w:rPr>
                <w:rFonts w:ascii="Arial" w:hAnsi="Arial" w:cs="Arial"/>
              </w:rPr>
              <w:t>(</w:t>
            </w:r>
            <w:proofErr w:type="spellStart"/>
            <w:r w:rsidRPr="00C24444">
              <w:rPr>
                <w:rFonts w:ascii="Arial" w:hAnsi="Arial" w:cs="Arial"/>
              </w:rPr>
              <w:t>Pacquit</w:t>
            </w:r>
            <w:proofErr w:type="spellEnd"/>
            <w:r w:rsidRPr="00C24444">
              <w:rPr>
                <w:rFonts w:ascii="Arial" w:hAnsi="Arial" w:cs="Arial"/>
              </w:rPr>
              <w:t xml:space="preserve"> </w:t>
            </w:r>
            <w:r w:rsidRPr="00C24444">
              <w:rPr>
                <w:rFonts w:ascii="Arial" w:hAnsi="Arial" w:cs="Arial"/>
                <w:i/>
                <w:iCs/>
              </w:rPr>
              <w:t>et al</w:t>
            </w:r>
            <w:r w:rsidRPr="00C24444">
              <w:rPr>
                <w:rFonts w:ascii="Arial" w:hAnsi="Arial" w:cs="Arial"/>
              </w:rPr>
              <w:t>., 2007)</w:t>
            </w:r>
          </w:p>
        </w:tc>
      </w:tr>
      <w:tr w:rsidR="00E56E0B" w:rsidRPr="00C24444" w14:paraId="16121CA4" w14:textId="77777777" w:rsidTr="00E56E0B">
        <w:trPr>
          <w:divId w:val="1116213687"/>
        </w:trPr>
        <w:tc>
          <w:tcPr>
            <w:tcW w:w="0" w:type="auto"/>
          </w:tcPr>
          <w:p w14:paraId="288DDB6C" w14:textId="77777777" w:rsidR="00E56E0B" w:rsidRPr="00C24444" w:rsidRDefault="00E56E0B" w:rsidP="005A0A3E">
            <w:pPr>
              <w:spacing w:line="276" w:lineRule="auto"/>
              <w:rPr>
                <w:rStyle w:val="Strong"/>
                <w:rFonts w:ascii="Arial" w:hAnsi="Arial" w:cs="Arial"/>
              </w:rPr>
            </w:pPr>
            <w:r w:rsidRPr="00C24444">
              <w:rPr>
                <w:rStyle w:val="Strong"/>
                <w:rFonts w:ascii="Arial" w:hAnsi="Arial" w:cs="Arial"/>
              </w:rPr>
              <w:t>Luminous Dyes</w:t>
            </w:r>
          </w:p>
        </w:tc>
        <w:tc>
          <w:tcPr>
            <w:tcW w:w="4326" w:type="dxa"/>
          </w:tcPr>
          <w:p w14:paraId="65277A06" w14:textId="77777777" w:rsidR="00E56E0B" w:rsidRPr="00C24444" w:rsidRDefault="00E56E0B" w:rsidP="005A0A3E">
            <w:pPr>
              <w:spacing w:line="276" w:lineRule="auto"/>
              <w:rPr>
                <w:rFonts w:ascii="Arial" w:hAnsi="Arial" w:cs="Arial"/>
              </w:rPr>
            </w:pPr>
            <w:r w:rsidRPr="00C24444">
              <w:rPr>
                <w:rFonts w:ascii="Arial" w:hAnsi="Arial" w:cs="Arial"/>
              </w:rPr>
              <w:t xml:space="preserve">Change </w:t>
            </w:r>
            <w:proofErr w:type="spellStart"/>
            <w:r w:rsidRPr="00C24444">
              <w:rPr>
                <w:rFonts w:ascii="Arial" w:hAnsi="Arial" w:cs="Arial"/>
              </w:rPr>
              <w:t>color</w:t>
            </w:r>
            <w:proofErr w:type="spellEnd"/>
            <w:r w:rsidRPr="00C24444">
              <w:rPr>
                <w:rFonts w:ascii="Arial" w:hAnsi="Arial" w:cs="Arial"/>
              </w:rPr>
              <w:t xml:space="preserve"> upon exposure to CO</w:t>
            </w:r>
            <w:r w:rsidRPr="00C24444">
              <w:rPr>
                <w:rFonts w:ascii="Cambria Math" w:hAnsi="Cambria Math" w:cs="Cambria Math"/>
              </w:rPr>
              <w:t>₂</w:t>
            </w:r>
            <w:r w:rsidRPr="00C24444">
              <w:rPr>
                <w:rFonts w:ascii="Arial" w:hAnsi="Arial" w:cs="Arial"/>
              </w:rPr>
              <w:t xml:space="preserve"> to assess biogenic amines and TVB-N in fish.</w:t>
            </w:r>
          </w:p>
        </w:tc>
        <w:tc>
          <w:tcPr>
            <w:tcW w:w="2552" w:type="dxa"/>
          </w:tcPr>
          <w:p w14:paraId="3681366F" w14:textId="77777777" w:rsidR="00E56E0B" w:rsidRPr="00C24444" w:rsidRDefault="00E56E0B" w:rsidP="005A0A3E">
            <w:pPr>
              <w:spacing w:line="276" w:lineRule="auto"/>
              <w:rPr>
                <w:rFonts w:ascii="Arial" w:hAnsi="Arial" w:cs="Arial"/>
              </w:rPr>
            </w:pPr>
            <w:r w:rsidRPr="00C24444">
              <w:rPr>
                <w:rFonts w:ascii="Arial" w:hAnsi="Arial" w:cs="Arial"/>
              </w:rPr>
              <w:t>(</w:t>
            </w:r>
            <w:proofErr w:type="spellStart"/>
            <w:r w:rsidRPr="00C24444">
              <w:rPr>
                <w:rFonts w:ascii="Arial" w:hAnsi="Arial" w:cs="Arial"/>
              </w:rPr>
              <w:t>Pacquit</w:t>
            </w:r>
            <w:proofErr w:type="spellEnd"/>
            <w:r w:rsidRPr="00C24444">
              <w:rPr>
                <w:rFonts w:ascii="Arial" w:hAnsi="Arial" w:cs="Arial"/>
              </w:rPr>
              <w:t xml:space="preserve"> </w:t>
            </w:r>
            <w:r w:rsidRPr="00C24444">
              <w:rPr>
                <w:rFonts w:ascii="Arial" w:hAnsi="Arial" w:cs="Arial"/>
                <w:i/>
                <w:iCs/>
              </w:rPr>
              <w:t>et al</w:t>
            </w:r>
            <w:r w:rsidRPr="00C24444">
              <w:rPr>
                <w:rFonts w:ascii="Arial" w:hAnsi="Arial" w:cs="Arial"/>
              </w:rPr>
              <w:t>., 2007)</w:t>
            </w:r>
          </w:p>
        </w:tc>
      </w:tr>
      <w:tr w:rsidR="00E56E0B" w:rsidRPr="00C24444" w14:paraId="129E542B" w14:textId="77777777" w:rsidTr="00E56E0B">
        <w:trPr>
          <w:divId w:val="1116213687"/>
        </w:trPr>
        <w:tc>
          <w:tcPr>
            <w:tcW w:w="0" w:type="auto"/>
          </w:tcPr>
          <w:p w14:paraId="4FE16AA9" w14:textId="77777777" w:rsidR="00E56E0B" w:rsidRPr="00C24444" w:rsidRDefault="00E56E0B" w:rsidP="005A0A3E">
            <w:pPr>
              <w:spacing w:line="276" w:lineRule="auto"/>
              <w:rPr>
                <w:rStyle w:val="Strong"/>
                <w:rFonts w:ascii="Arial" w:hAnsi="Arial" w:cs="Arial"/>
              </w:rPr>
            </w:pPr>
            <w:r w:rsidRPr="00C24444">
              <w:rPr>
                <w:rStyle w:val="Strong"/>
                <w:rFonts w:ascii="Arial" w:hAnsi="Arial" w:cs="Arial"/>
              </w:rPr>
              <w:t>Time-Temperature Indicators (TTIs)</w:t>
            </w:r>
          </w:p>
        </w:tc>
        <w:tc>
          <w:tcPr>
            <w:tcW w:w="4326" w:type="dxa"/>
          </w:tcPr>
          <w:p w14:paraId="15C5C03F" w14:textId="77777777" w:rsidR="00E56E0B" w:rsidRPr="00C24444" w:rsidRDefault="00E56E0B" w:rsidP="005A0A3E">
            <w:pPr>
              <w:spacing w:line="276" w:lineRule="auto"/>
              <w:rPr>
                <w:rFonts w:ascii="Arial" w:hAnsi="Arial" w:cs="Arial"/>
              </w:rPr>
            </w:pPr>
            <w:r w:rsidRPr="00C24444">
              <w:rPr>
                <w:rFonts w:ascii="Arial" w:hAnsi="Arial" w:cs="Arial"/>
              </w:rPr>
              <w:t>Monitor thermal exposure of fish and perishable goods.</w:t>
            </w:r>
          </w:p>
        </w:tc>
        <w:tc>
          <w:tcPr>
            <w:tcW w:w="2552" w:type="dxa"/>
          </w:tcPr>
          <w:p w14:paraId="5E6CE51C" w14:textId="77777777" w:rsidR="00E56E0B" w:rsidRPr="00C24444" w:rsidRDefault="00E56E0B" w:rsidP="005A0A3E">
            <w:pPr>
              <w:spacing w:line="276" w:lineRule="auto"/>
              <w:rPr>
                <w:rFonts w:ascii="Arial" w:hAnsi="Arial" w:cs="Arial"/>
              </w:rPr>
            </w:pPr>
            <w:r w:rsidRPr="00C24444">
              <w:rPr>
                <w:rFonts w:ascii="Arial" w:hAnsi="Arial" w:cs="Arial"/>
              </w:rPr>
              <w:t>(</w:t>
            </w:r>
            <w:proofErr w:type="spellStart"/>
            <w:r w:rsidRPr="00C24444">
              <w:rPr>
                <w:rFonts w:ascii="Arial" w:hAnsi="Arial" w:cs="Arial"/>
              </w:rPr>
              <w:t>Osmólska</w:t>
            </w:r>
            <w:proofErr w:type="spellEnd"/>
            <w:r w:rsidRPr="00C24444">
              <w:rPr>
                <w:rFonts w:ascii="Arial" w:hAnsi="Arial" w:cs="Arial"/>
              </w:rPr>
              <w:t xml:space="preserve"> </w:t>
            </w:r>
            <w:r w:rsidRPr="00C24444">
              <w:rPr>
                <w:rFonts w:ascii="Arial" w:hAnsi="Arial" w:cs="Arial"/>
                <w:i/>
                <w:iCs/>
              </w:rPr>
              <w:t>et al</w:t>
            </w:r>
            <w:r w:rsidRPr="00C24444">
              <w:rPr>
                <w:rFonts w:ascii="Arial" w:hAnsi="Arial" w:cs="Arial"/>
              </w:rPr>
              <w:t>.,2022); (</w:t>
            </w:r>
            <w:proofErr w:type="spellStart"/>
            <w:r w:rsidRPr="00C24444">
              <w:rPr>
                <w:rFonts w:ascii="Arial" w:hAnsi="Arial" w:cs="Arial"/>
              </w:rPr>
              <w:t>Firouz</w:t>
            </w:r>
            <w:proofErr w:type="spellEnd"/>
            <w:r w:rsidRPr="00C24444">
              <w:rPr>
                <w:rFonts w:ascii="Arial" w:hAnsi="Arial" w:cs="Arial"/>
              </w:rPr>
              <w:t xml:space="preserve"> </w:t>
            </w:r>
            <w:r w:rsidRPr="00C24444">
              <w:rPr>
                <w:rFonts w:ascii="Arial" w:hAnsi="Arial" w:cs="Arial"/>
                <w:i/>
                <w:iCs/>
              </w:rPr>
              <w:t>et al</w:t>
            </w:r>
            <w:r w:rsidRPr="00C24444">
              <w:rPr>
                <w:rFonts w:ascii="Arial" w:hAnsi="Arial" w:cs="Arial"/>
              </w:rPr>
              <w:t>.,2021)</w:t>
            </w:r>
          </w:p>
        </w:tc>
      </w:tr>
      <w:tr w:rsidR="00E56E0B" w:rsidRPr="00C24444" w14:paraId="6814483D" w14:textId="77777777" w:rsidTr="00E56E0B">
        <w:trPr>
          <w:divId w:val="1116213687"/>
        </w:trPr>
        <w:tc>
          <w:tcPr>
            <w:tcW w:w="0" w:type="auto"/>
          </w:tcPr>
          <w:p w14:paraId="5F0FA5CC" w14:textId="77777777" w:rsidR="00E56E0B" w:rsidRPr="00C24444" w:rsidRDefault="00E56E0B" w:rsidP="005A0A3E">
            <w:pPr>
              <w:spacing w:line="276" w:lineRule="auto"/>
              <w:rPr>
                <w:rStyle w:val="Strong"/>
                <w:rFonts w:ascii="Arial" w:hAnsi="Arial" w:cs="Arial"/>
              </w:rPr>
            </w:pPr>
            <w:r w:rsidRPr="00C24444">
              <w:rPr>
                <w:rStyle w:val="Strong"/>
                <w:rFonts w:ascii="Arial" w:hAnsi="Arial" w:cs="Arial"/>
              </w:rPr>
              <w:t>Modified Atmosphere Packaging (MAP)</w:t>
            </w:r>
          </w:p>
        </w:tc>
        <w:tc>
          <w:tcPr>
            <w:tcW w:w="4326" w:type="dxa"/>
          </w:tcPr>
          <w:p w14:paraId="76587B71" w14:textId="77777777" w:rsidR="00E56E0B" w:rsidRPr="00C24444" w:rsidRDefault="00E56E0B" w:rsidP="005A0A3E">
            <w:pPr>
              <w:spacing w:line="276" w:lineRule="auto"/>
              <w:rPr>
                <w:rFonts w:ascii="Arial" w:hAnsi="Arial" w:cs="Arial"/>
              </w:rPr>
            </w:pPr>
            <w:r w:rsidRPr="00C24444">
              <w:rPr>
                <w:rFonts w:ascii="Arial" w:hAnsi="Arial" w:cs="Arial"/>
              </w:rPr>
              <w:t>Uses nitrogen (N</w:t>
            </w:r>
            <w:r w:rsidRPr="00C24444">
              <w:rPr>
                <w:rFonts w:ascii="Cambria Math" w:hAnsi="Cambria Math" w:cs="Cambria Math"/>
              </w:rPr>
              <w:t>₂</w:t>
            </w:r>
            <w:r w:rsidRPr="00C24444">
              <w:rPr>
                <w:rFonts w:ascii="Arial" w:hAnsi="Arial" w:cs="Arial"/>
              </w:rPr>
              <w:t>) to prevent spoilage and maintain package stability.</w:t>
            </w:r>
          </w:p>
        </w:tc>
        <w:tc>
          <w:tcPr>
            <w:tcW w:w="2552" w:type="dxa"/>
          </w:tcPr>
          <w:p w14:paraId="3B849350" w14:textId="77777777" w:rsidR="00E56E0B" w:rsidRPr="00C24444" w:rsidRDefault="00E56E0B" w:rsidP="005A0A3E">
            <w:pPr>
              <w:spacing w:line="276" w:lineRule="auto"/>
              <w:rPr>
                <w:rFonts w:ascii="Arial" w:hAnsi="Arial" w:cs="Arial"/>
              </w:rPr>
            </w:pPr>
            <w:r w:rsidRPr="00C24444">
              <w:rPr>
                <w:rFonts w:ascii="Arial" w:hAnsi="Arial" w:cs="Arial"/>
              </w:rPr>
              <w:t xml:space="preserve">(Mohan </w:t>
            </w:r>
            <w:r w:rsidRPr="00C24444">
              <w:rPr>
                <w:rFonts w:ascii="Arial" w:hAnsi="Arial" w:cs="Arial"/>
                <w:i/>
                <w:iCs/>
              </w:rPr>
              <w:t>et al</w:t>
            </w:r>
            <w:r w:rsidRPr="00C24444">
              <w:rPr>
                <w:rFonts w:ascii="Arial" w:hAnsi="Arial" w:cs="Arial"/>
              </w:rPr>
              <w:t>.,2019)</w:t>
            </w:r>
          </w:p>
        </w:tc>
      </w:tr>
    </w:tbl>
    <w:p w14:paraId="44B2CFBC" w14:textId="5A0642CE" w:rsidR="00CA09A4" w:rsidRPr="00C24444" w:rsidRDefault="00C66C55" w:rsidP="006C39CF">
      <w:pPr>
        <w:divId w:val="1116213687"/>
        <w:rPr>
          <w:rFonts w:ascii="Arial" w:hAnsi="Arial" w:cs="Arial"/>
        </w:rPr>
      </w:pPr>
      <w:r w:rsidRPr="00C24444">
        <w:rPr>
          <w:rStyle w:val="Strong"/>
          <w:rFonts w:ascii="Arial" w:hAnsi="Arial" w:cs="Arial"/>
        </w:rPr>
        <w:t xml:space="preserve">Table 11 </w:t>
      </w:r>
      <w:r w:rsidR="00CA09A4" w:rsidRPr="00C24444">
        <w:rPr>
          <w:rStyle w:val="Strong"/>
          <w:rFonts w:ascii="Arial" w:hAnsi="Arial" w:cs="Arial"/>
        </w:rPr>
        <w:t>Intelligent Packaging Solutions for Seafood Monitoring</w:t>
      </w:r>
    </w:p>
    <w:tbl>
      <w:tblPr>
        <w:tblStyle w:val="TableGrid"/>
        <w:tblW w:w="0" w:type="auto"/>
        <w:jc w:val="center"/>
        <w:tblLook w:val="04A0" w:firstRow="1" w:lastRow="0" w:firstColumn="1" w:lastColumn="0" w:noHBand="0" w:noVBand="1"/>
      </w:tblPr>
      <w:tblGrid>
        <w:gridCol w:w="1584"/>
        <w:gridCol w:w="1460"/>
        <w:gridCol w:w="2664"/>
        <w:gridCol w:w="1459"/>
        <w:gridCol w:w="2183"/>
      </w:tblGrid>
      <w:tr w:rsidR="00CA09A4" w:rsidRPr="00C24444" w14:paraId="373E6AF7" w14:textId="77777777" w:rsidTr="00CA09A4">
        <w:trPr>
          <w:divId w:val="1116213687"/>
          <w:jc w:val="center"/>
        </w:trPr>
        <w:tc>
          <w:tcPr>
            <w:tcW w:w="0" w:type="auto"/>
            <w:hideMark/>
          </w:tcPr>
          <w:p w14:paraId="1AD837B7"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Technology</w:t>
            </w:r>
          </w:p>
        </w:tc>
        <w:tc>
          <w:tcPr>
            <w:tcW w:w="0" w:type="auto"/>
            <w:hideMark/>
          </w:tcPr>
          <w:p w14:paraId="73DE27D7"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Mechanism</w:t>
            </w:r>
          </w:p>
        </w:tc>
        <w:tc>
          <w:tcPr>
            <w:tcW w:w="0" w:type="auto"/>
            <w:hideMark/>
          </w:tcPr>
          <w:p w14:paraId="2CAB646F"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Materials/Components</w:t>
            </w:r>
          </w:p>
        </w:tc>
        <w:tc>
          <w:tcPr>
            <w:tcW w:w="0" w:type="auto"/>
            <w:hideMark/>
          </w:tcPr>
          <w:p w14:paraId="4638BD95"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Application in Seafood</w:t>
            </w:r>
          </w:p>
        </w:tc>
        <w:tc>
          <w:tcPr>
            <w:tcW w:w="0" w:type="auto"/>
            <w:hideMark/>
          </w:tcPr>
          <w:p w14:paraId="09CDCD02" w14:textId="77777777" w:rsidR="00CA09A4" w:rsidRPr="00C24444" w:rsidRDefault="00CA09A4" w:rsidP="005A0A3E">
            <w:pPr>
              <w:rPr>
                <w:rFonts w:ascii="Arial" w:hAnsi="Arial" w:cs="Arial"/>
                <w:b/>
                <w:bCs/>
                <w:color w:val="404040"/>
              </w:rPr>
            </w:pPr>
            <w:r w:rsidRPr="00C24444">
              <w:rPr>
                <w:rStyle w:val="Strong"/>
                <w:rFonts w:ascii="Arial" w:hAnsi="Arial" w:cs="Arial"/>
                <w:color w:val="404040"/>
              </w:rPr>
              <w:t>References</w:t>
            </w:r>
          </w:p>
        </w:tc>
      </w:tr>
      <w:tr w:rsidR="00CA09A4" w:rsidRPr="00C24444" w14:paraId="53973B12" w14:textId="77777777" w:rsidTr="00CA09A4">
        <w:trPr>
          <w:divId w:val="1116213687"/>
          <w:jc w:val="center"/>
        </w:trPr>
        <w:tc>
          <w:tcPr>
            <w:tcW w:w="0" w:type="auto"/>
            <w:hideMark/>
          </w:tcPr>
          <w:p w14:paraId="709A6A22" w14:textId="77777777" w:rsidR="00CA09A4" w:rsidRPr="00C24444" w:rsidRDefault="00CA09A4" w:rsidP="005A0A3E">
            <w:pPr>
              <w:rPr>
                <w:rFonts w:ascii="Arial" w:hAnsi="Arial" w:cs="Arial"/>
                <w:color w:val="404040"/>
              </w:rPr>
            </w:pPr>
            <w:r w:rsidRPr="00C24444">
              <w:rPr>
                <w:rStyle w:val="Strong"/>
                <w:rFonts w:ascii="Arial" w:hAnsi="Arial" w:cs="Arial"/>
                <w:color w:val="404040"/>
              </w:rPr>
              <w:t>Time-Temperature Indicators (TTIs)</w:t>
            </w:r>
          </w:p>
        </w:tc>
        <w:tc>
          <w:tcPr>
            <w:tcW w:w="0" w:type="auto"/>
            <w:hideMark/>
          </w:tcPr>
          <w:p w14:paraId="6EE68379" w14:textId="77777777" w:rsidR="00CA09A4" w:rsidRPr="00C24444" w:rsidRDefault="00CA09A4" w:rsidP="005A0A3E">
            <w:pPr>
              <w:rPr>
                <w:rFonts w:ascii="Arial" w:hAnsi="Arial" w:cs="Arial"/>
                <w:color w:val="404040"/>
              </w:rPr>
            </w:pPr>
            <w:proofErr w:type="spellStart"/>
            <w:r w:rsidRPr="00C24444">
              <w:rPr>
                <w:rFonts w:ascii="Arial" w:hAnsi="Arial" w:cs="Arial"/>
                <w:color w:val="404040"/>
              </w:rPr>
              <w:t>Color</w:t>
            </w:r>
            <w:proofErr w:type="spellEnd"/>
            <w:r w:rsidRPr="00C24444">
              <w:rPr>
                <w:rFonts w:ascii="Arial" w:hAnsi="Arial" w:cs="Arial"/>
                <w:color w:val="404040"/>
              </w:rPr>
              <w:t>-changing labels show cumulative temperature exposure.</w:t>
            </w:r>
          </w:p>
        </w:tc>
        <w:tc>
          <w:tcPr>
            <w:tcW w:w="0" w:type="auto"/>
            <w:hideMark/>
          </w:tcPr>
          <w:p w14:paraId="1C4EB32B" w14:textId="77777777" w:rsidR="00CA09A4" w:rsidRPr="00C24444" w:rsidRDefault="00CA09A4" w:rsidP="005A0A3E">
            <w:pPr>
              <w:rPr>
                <w:rFonts w:ascii="Arial" w:hAnsi="Arial" w:cs="Arial"/>
                <w:color w:val="404040"/>
              </w:rPr>
            </w:pPr>
            <w:r w:rsidRPr="00C24444">
              <w:rPr>
                <w:rFonts w:ascii="Arial" w:hAnsi="Arial" w:cs="Arial"/>
                <w:color w:val="404040"/>
              </w:rPr>
              <w:t>Polymer-based enzymatic systems</w:t>
            </w:r>
          </w:p>
        </w:tc>
        <w:tc>
          <w:tcPr>
            <w:tcW w:w="0" w:type="auto"/>
            <w:hideMark/>
          </w:tcPr>
          <w:p w14:paraId="123C35FE" w14:textId="77777777" w:rsidR="00CA09A4" w:rsidRPr="00C24444" w:rsidRDefault="00CA09A4" w:rsidP="005A0A3E">
            <w:pPr>
              <w:rPr>
                <w:rFonts w:ascii="Arial" w:hAnsi="Arial" w:cs="Arial"/>
                <w:color w:val="404040"/>
              </w:rPr>
            </w:pPr>
            <w:r w:rsidRPr="00C24444">
              <w:rPr>
                <w:rFonts w:ascii="Arial" w:hAnsi="Arial" w:cs="Arial"/>
                <w:color w:val="404040"/>
              </w:rPr>
              <w:t>Frozen shrimp, tuna shipments</w:t>
            </w:r>
          </w:p>
        </w:tc>
        <w:tc>
          <w:tcPr>
            <w:tcW w:w="0" w:type="auto"/>
            <w:hideMark/>
          </w:tcPr>
          <w:p w14:paraId="0AA470AB" w14:textId="29BE94A5" w:rsidR="0005659F" w:rsidRPr="00C24444" w:rsidRDefault="0005659F" w:rsidP="005A0A3E">
            <w:pPr>
              <w:ind w:left="360"/>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Taoukis</w:t>
            </w:r>
            <w:proofErr w:type="spellEnd"/>
            <w:r w:rsidRPr="00C24444">
              <w:rPr>
                <w:rFonts w:ascii="Arial" w:hAnsi="Arial" w:cs="Arial"/>
                <w:color w:val="404040"/>
              </w:rPr>
              <w:t xml:space="preserve"> </w:t>
            </w:r>
            <w:r w:rsidRPr="00C24444">
              <w:rPr>
                <w:rFonts w:ascii="Arial" w:hAnsi="Arial" w:cs="Arial"/>
                <w:i/>
                <w:iCs/>
                <w:color w:val="404040"/>
              </w:rPr>
              <w:t>et al</w:t>
            </w:r>
            <w:r w:rsidRPr="00C24444">
              <w:rPr>
                <w:rFonts w:ascii="Arial" w:hAnsi="Arial" w:cs="Arial"/>
                <w:color w:val="404040"/>
              </w:rPr>
              <w:t>., 2020); (Abedi-</w:t>
            </w:r>
            <w:proofErr w:type="spellStart"/>
            <w:r w:rsidRPr="00C24444">
              <w:rPr>
                <w:rFonts w:ascii="Arial" w:hAnsi="Arial" w:cs="Arial"/>
                <w:color w:val="404040"/>
              </w:rPr>
              <w:t>Firoozjah</w:t>
            </w:r>
            <w:proofErr w:type="spellEnd"/>
            <w:r w:rsidRPr="00C24444">
              <w:rPr>
                <w:rFonts w:ascii="Arial" w:hAnsi="Arial" w:cs="Arial"/>
                <w:color w:val="404040"/>
              </w:rPr>
              <w:t xml:space="preserve"> </w:t>
            </w:r>
            <w:r w:rsidRPr="00C24444">
              <w:rPr>
                <w:rFonts w:ascii="Arial" w:hAnsi="Arial" w:cs="Arial"/>
                <w:i/>
                <w:iCs/>
                <w:color w:val="404040"/>
              </w:rPr>
              <w:t>et</w:t>
            </w:r>
            <w:r w:rsidRPr="00C24444">
              <w:rPr>
                <w:rFonts w:ascii="Arial" w:hAnsi="Arial" w:cs="Arial"/>
                <w:color w:val="404040"/>
              </w:rPr>
              <w:t xml:space="preserve"> </w:t>
            </w:r>
            <w:r w:rsidRPr="00C24444">
              <w:rPr>
                <w:rFonts w:ascii="Arial" w:hAnsi="Arial" w:cs="Arial"/>
                <w:i/>
                <w:iCs/>
                <w:color w:val="404040"/>
              </w:rPr>
              <w:t>al</w:t>
            </w:r>
            <w:r w:rsidRPr="00C24444">
              <w:rPr>
                <w:rFonts w:ascii="Arial" w:hAnsi="Arial" w:cs="Arial"/>
                <w:color w:val="404040"/>
              </w:rPr>
              <w:t>., 2023)</w:t>
            </w:r>
          </w:p>
          <w:p w14:paraId="2AEFFBAF" w14:textId="4818F875" w:rsidR="00CA09A4" w:rsidRPr="00C24444" w:rsidRDefault="00CA09A4" w:rsidP="005A0A3E">
            <w:pPr>
              <w:rPr>
                <w:rFonts w:ascii="Arial" w:hAnsi="Arial" w:cs="Arial"/>
                <w:color w:val="404040"/>
              </w:rPr>
            </w:pPr>
          </w:p>
        </w:tc>
      </w:tr>
      <w:tr w:rsidR="00CA09A4" w:rsidRPr="00C24444" w14:paraId="19FB65AA" w14:textId="77777777" w:rsidTr="00CA09A4">
        <w:trPr>
          <w:divId w:val="1116213687"/>
          <w:jc w:val="center"/>
        </w:trPr>
        <w:tc>
          <w:tcPr>
            <w:tcW w:w="0" w:type="auto"/>
            <w:hideMark/>
          </w:tcPr>
          <w:p w14:paraId="6BC1FADA" w14:textId="77777777" w:rsidR="00CA09A4" w:rsidRPr="00C24444" w:rsidRDefault="00CA09A4" w:rsidP="005A0A3E">
            <w:pPr>
              <w:rPr>
                <w:rFonts w:ascii="Arial" w:hAnsi="Arial" w:cs="Arial"/>
                <w:color w:val="404040"/>
              </w:rPr>
            </w:pPr>
            <w:r w:rsidRPr="00C24444">
              <w:rPr>
                <w:rStyle w:val="Strong"/>
                <w:rFonts w:ascii="Arial" w:hAnsi="Arial" w:cs="Arial"/>
                <w:color w:val="404040"/>
              </w:rPr>
              <w:t>Freshness Sensors</w:t>
            </w:r>
          </w:p>
        </w:tc>
        <w:tc>
          <w:tcPr>
            <w:tcW w:w="0" w:type="auto"/>
            <w:hideMark/>
          </w:tcPr>
          <w:p w14:paraId="0BC16AD2" w14:textId="77777777" w:rsidR="00CA09A4" w:rsidRPr="00C24444" w:rsidRDefault="00CA09A4" w:rsidP="005A0A3E">
            <w:pPr>
              <w:rPr>
                <w:rFonts w:ascii="Arial" w:hAnsi="Arial" w:cs="Arial"/>
                <w:color w:val="404040"/>
              </w:rPr>
            </w:pPr>
            <w:r w:rsidRPr="00C24444">
              <w:rPr>
                <w:rFonts w:ascii="Arial" w:hAnsi="Arial" w:cs="Arial"/>
                <w:color w:val="404040"/>
              </w:rPr>
              <w:t>Detect spoilage metabolites (e.g., biogenic amines, NH</w:t>
            </w:r>
            <w:r w:rsidRPr="00C24444">
              <w:rPr>
                <w:rFonts w:ascii="Cambria Math" w:hAnsi="Cambria Math" w:cs="Cambria Math"/>
                <w:color w:val="404040"/>
              </w:rPr>
              <w:t>₃</w:t>
            </w:r>
            <w:r w:rsidRPr="00C24444">
              <w:rPr>
                <w:rFonts w:ascii="Arial" w:hAnsi="Arial" w:cs="Arial"/>
                <w:color w:val="404040"/>
              </w:rPr>
              <w:t xml:space="preserve">) via </w:t>
            </w:r>
            <w:proofErr w:type="spellStart"/>
            <w:r w:rsidRPr="00C24444">
              <w:rPr>
                <w:rFonts w:ascii="Arial" w:hAnsi="Arial" w:cs="Arial"/>
                <w:color w:val="404040"/>
              </w:rPr>
              <w:t>color</w:t>
            </w:r>
            <w:proofErr w:type="spellEnd"/>
            <w:r w:rsidRPr="00C24444">
              <w:rPr>
                <w:rFonts w:ascii="Arial" w:hAnsi="Arial" w:cs="Arial"/>
                <w:color w:val="404040"/>
              </w:rPr>
              <w:t xml:space="preserve"> shifts.</w:t>
            </w:r>
          </w:p>
        </w:tc>
        <w:tc>
          <w:tcPr>
            <w:tcW w:w="0" w:type="auto"/>
            <w:hideMark/>
          </w:tcPr>
          <w:p w14:paraId="162BA3E1" w14:textId="77777777" w:rsidR="00CA09A4" w:rsidRPr="00C24444" w:rsidRDefault="00CA09A4" w:rsidP="005A0A3E">
            <w:pPr>
              <w:rPr>
                <w:rFonts w:ascii="Arial" w:hAnsi="Arial" w:cs="Arial"/>
                <w:color w:val="404040"/>
              </w:rPr>
            </w:pPr>
            <w:r w:rsidRPr="00C24444">
              <w:rPr>
                <w:rFonts w:ascii="Arial" w:hAnsi="Arial" w:cs="Arial"/>
                <w:color w:val="404040"/>
              </w:rPr>
              <w:t>Anthocyanin-based films, pH-sensitive dyes</w:t>
            </w:r>
          </w:p>
        </w:tc>
        <w:tc>
          <w:tcPr>
            <w:tcW w:w="0" w:type="auto"/>
            <w:hideMark/>
          </w:tcPr>
          <w:p w14:paraId="233A9AF3" w14:textId="77777777" w:rsidR="00CA09A4" w:rsidRPr="00C24444" w:rsidRDefault="00CA09A4" w:rsidP="005A0A3E">
            <w:pPr>
              <w:rPr>
                <w:rFonts w:ascii="Arial" w:hAnsi="Arial" w:cs="Arial"/>
                <w:color w:val="404040"/>
              </w:rPr>
            </w:pPr>
            <w:r w:rsidRPr="00C24444">
              <w:rPr>
                <w:rFonts w:ascii="Arial" w:hAnsi="Arial" w:cs="Arial"/>
                <w:color w:val="404040"/>
              </w:rPr>
              <w:t>Salmon fillets, mackerel</w:t>
            </w:r>
          </w:p>
        </w:tc>
        <w:tc>
          <w:tcPr>
            <w:tcW w:w="0" w:type="auto"/>
            <w:hideMark/>
          </w:tcPr>
          <w:p w14:paraId="56238B26" w14:textId="092F608D" w:rsidR="0005659F" w:rsidRPr="00C24444" w:rsidRDefault="0005659F" w:rsidP="005A0A3E">
            <w:pPr>
              <w:ind w:left="360"/>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Nopwinyuwong</w:t>
            </w:r>
            <w:proofErr w:type="spellEnd"/>
            <w:r w:rsidRPr="00C24444">
              <w:rPr>
                <w:rFonts w:ascii="Arial" w:hAnsi="Arial" w:cs="Arial"/>
                <w:color w:val="404040"/>
              </w:rPr>
              <w:t xml:space="preserve"> </w:t>
            </w:r>
            <w:r w:rsidRPr="00C24444">
              <w:rPr>
                <w:rFonts w:ascii="Arial" w:hAnsi="Arial" w:cs="Arial"/>
                <w:i/>
                <w:iCs/>
                <w:color w:val="404040"/>
              </w:rPr>
              <w:t>et al</w:t>
            </w:r>
            <w:r w:rsidRPr="00C24444">
              <w:rPr>
                <w:rFonts w:ascii="Arial" w:hAnsi="Arial" w:cs="Arial"/>
                <w:color w:val="404040"/>
              </w:rPr>
              <w:t>., 2014); (</w:t>
            </w:r>
            <w:proofErr w:type="spellStart"/>
            <w:r w:rsidRPr="00C24444">
              <w:rPr>
                <w:rFonts w:ascii="Arial" w:hAnsi="Arial" w:cs="Arial"/>
                <w:color w:val="404040"/>
              </w:rPr>
              <w:t>Pacquit</w:t>
            </w:r>
            <w:proofErr w:type="spellEnd"/>
            <w:r w:rsidRPr="00C24444">
              <w:rPr>
                <w:rFonts w:ascii="Arial" w:hAnsi="Arial" w:cs="Arial"/>
                <w:color w:val="404040"/>
              </w:rPr>
              <w:t xml:space="preserve"> </w:t>
            </w:r>
            <w:r w:rsidRPr="00C24444">
              <w:rPr>
                <w:rFonts w:ascii="Arial" w:hAnsi="Arial" w:cs="Arial"/>
                <w:i/>
                <w:iCs/>
                <w:color w:val="404040"/>
              </w:rPr>
              <w:t>et al</w:t>
            </w:r>
            <w:r w:rsidRPr="00C24444">
              <w:rPr>
                <w:rFonts w:ascii="Arial" w:hAnsi="Arial" w:cs="Arial"/>
                <w:color w:val="404040"/>
              </w:rPr>
              <w:t>., 2007)</w:t>
            </w:r>
          </w:p>
          <w:p w14:paraId="1A571633" w14:textId="17743A5A" w:rsidR="00CA09A4" w:rsidRPr="00C24444" w:rsidRDefault="00CA09A4" w:rsidP="005A0A3E">
            <w:pPr>
              <w:rPr>
                <w:rFonts w:ascii="Arial" w:hAnsi="Arial" w:cs="Arial"/>
                <w:color w:val="404040"/>
              </w:rPr>
            </w:pPr>
          </w:p>
        </w:tc>
      </w:tr>
      <w:tr w:rsidR="00CA09A4" w:rsidRPr="00C24444" w14:paraId="652796EB" w14:textId="77777777" w:rsidTr="00CA09A4">
        <w:trPr>
          <w:divId w:val="1116213687"/>
          <w:jc w:val="center"/>
        </w:trPr>
        <w:tc>
          <w:tcPr>
            <w:tcW w:w="0" w:type="auto"/>
            <w:hideMark/>
          </w:tcPr>
          <w:p w14:paraId="5C77FB01" w14:textId="77777777" w:rsidR="00CA09A4" w:rsidRPr="00C24444" w:rsidRDefault="00CA09A4" w:rsidP="005A0A3E">
            <w:pPr>
              <w:rPr>
                <w:rFonts w:ascii="Arial" w:hAnsi="Arial" w:cs="Arial"/>
                <w:color w:val="404040"/>
              </w:rPr>
            </w:pPr>
            <w:r w:rsidRPr="00C24444">
              <w:rPr>
                <w:rStyle w:val="Strong"/>
                <w:rFonts w:ascii="Arial" w:hAnsi="Arial" w:cs="Arial"/>
                <w:color w:val="404040"/>
              </w:rPr>
              <w:t>RFID/NFC Tags</w:t>
            </w:r>
          </w:p>
        </w:tc>
        <w:tc>
          <w:tcPr>
            <w:tcW w:w="0" w:type="auto"/>
            <w:hideMark/>
          </w:tcPr>
          <w:p w14:paraId="01E543D0" w14:textId="77777777" w:rsidR="00CA09A4" w:rsidRPr="00C24444" w:rsidRDefault="00CA09A4" w:rsidP="005A0A3E">
            <w:pPr>
              <w:rPr>
                <w:rFonts w:ascii="Arial" w:hAnsi="Arial" w:cs="Arial"/>
                <w:color w:val="404040"/>
              </w:rPr>
            </w:pPr>
            <w:r w:rsidRPr="00C24444">
              <w:rPr>
                <w:rFonts w:ascii="Arial" w:hAnsi="Arial" w:cs="Arial"/>
                <w:color w:val="404040"/>
              </w:rPr>
              <w:t>Track real-time temperature and location during</w:t>
            </w:r>
          </w:p>
        </w:tc>
        <w:tc>
          <w:tcPr>
            <w:tcW w:w="0" w:type="auto"/>
            <w:hideMark/>
          </w:tcPr>
          <w:p w14:paraId="53672BFF" w14:textId="77777777" w:rsidR="00CA09A4" w:rsidRPr="00C24444" w:rsidRDefault="00CA09A4" w:rsidP="005A0A3E">
            <w:pPr>
              <w:rPr>
                <w:rFonts w:ascii="Arial" w:hAnsi="Arial" w:cs="Arial"/>
                <w:color w:val="404040"/>
              </w:rPr>
            </w:pPr>
            <w:r w:rsidRPr="00C24444">
              <w:rPr>
                <w:rFonts w:ascii="Arial" w:hAnsi="Arial" w:cs="Arial"/>
                <w:color w:val="404040"/>
              </w:rPr>
              <w:t>Wireless RFID chips, blockchain integration</w:t>
            </w:r>
          </w:p>
        </w:tc>
        <w:tc>
          <w:tcPr>
            <w:tcW w:w="0" w:type="auto"/>
            <w:hideMark/>
          </w:tcPr>
          <w:p w14:paraId="380FC0A3" w14:textId="77777777" w:rsidR="00CA09A4" w:rsidRPr="00C24444" w:rsidRDefault="00CA09A4" w:rsidP="005A0A3E">
            <w:pPr>
              <w:rPr>
                <w:rFonts w:ascii="Arial" w:hAnsi="Arial" w:cs="Arial"/>
                <w:color w:val="404040"/>
              </w:rPr>
            </w:pPr>
            <w:r w:rsidRPr="00C24444">
              <w:rPr>
                <w:rFonts w:ascii="Arial" w:hAnsi="Arial" w:cs="Arial"/>
                <w:color w:val="404040"/>
              </w:rPr>
              <w:t>High-value seafood (e.g., sushi-grade tuna)</w:t>
            </w:r>
          </w:p>
        </w:tc>
        <w:tc>
          <w:tcPr>
            <w:tcW w:w="0" w:type="auto"/>
            <w:hideMark/>
          </w:tcPr>
          <w:p w14:paraId="4DF50D27" w14:textId="37CEC0D0" w:rsidR="0005659F" w:rsidRPr="00C24444" w:rsidRDefault="0005659F" w:rsidP="005A0A3E">
            <w:pPr>
              <w:ind w:left="360"/>
              <w:rPr>
                <w:rFonts w:ascii="Arial" w:hAnsi="Arial" w:cs="Arial"/>
                <w:color w:val="404040"/>
              </w:rPr>
            </w:pPr>
            <w:r w:rsidRPr="00C24444">
              <w:rPr>
                <w:rFonts w:ascii="Arial" w:hAnsi="Arial" w:cs="Arial"/>
                <w:color w:val="404040"/>
              </w:rPr>
              <w:t xml:space="preserve">(Bibi </w:t>
            </w:r>
            <w:r w:rsidRPr="00C24444">
              <w:rPr>
                <w:rFonts w:ascii="Arial" w:hAnsi="Arial" w:cs="Arial"/>
                <w:i/>
                <w:iCs/>
                <w:color w:val="404040"/>
              </w:rPr>
              <w:t>et al</w:t>
            </w:r>
            <w:r w:rsidRPr="00C24444">
              <w:rPr>
                <w:rFonts w:ascii="Arial" w:hAnsi="Arial" w:cs="Arial"/>
                <w:color w:val="404040"/>
              </w:rPr>
              <w:t>., 2017);</w:t>
            </w:r>
            <w:r w:rsidR="005A0A3E" w:rsidRPr="00C24444">
              <w:rPr>
                <w:rFonts w:ascii="Arial" w:hAnsi="Arial" w:cs="Arial"/>
                <w:color w:val="404040"/>
              </w:rPr>
              <w:t xml:space="preserve"> </w:t>
            </w:r>
            <w:r w:rsidRPr="00C24444">
              <w:rPr>
                <w:rFonts w:ascii="Arial" w:hAnsi="Arial" w:cs="Arial"/>
                <w:color w:val="404040"/>
              </w:rPr>
              <w:t xml:space="preserve">(Chen </w:t>
            </w:r>
            <w:r w:rsidRPr="00C24444">
              <w:rPr>
                <w:rFonts w:ascii="Arial" w:hAnsi="Arial" w:cs="Arial"/>
                <w:i/>
                <w:iCs/>
                <w:color w:val="404040"/>
              </w:rPr>
              <w:t>et al</w:t>
            </w:r>
            <w:r w:rsidRPr="00C24444">
              <w:rPr>
                <w:rFonts w:ascii="Arial" w:hAnsi="Arial" w:cs="Arial"/>
                <w:color w:val="404040"/>
              </w:rPr>
              <w:t>., 2020)</w:t>
            </w:r>
          </w:p>
          <w:p w14:paraId="4F5E0661" w14:textId="41A86921" w:rsidR="00CA09A4" w:rsidRPr="00C24444" w:rsidRDefault="00CA09A4" w:rsidP="005A0A3E">
            <w:pPr>
              <w:rPr>
                <w:rFonts w:ascii="Arial" w:hAnsi="Arial" w:cs="Arial"/>
                <w:color w:val="404040"/>
              </w:rPr>
            </w:pPr>
          </w:p>
        </w:tc>
      </w:tr>
      <w:tr w:rsidR="00CA09A4" w:rsidRPr="00C24444" w14:paraId="0246FF40" w14:textId="77777777" w:rsidTr="00CA09A4">
        <w:trPr>
          <w:divId w:val="1116213687"/>
          <w:jc w:val="center"/>
        </w:trPr>
        <w:tc>
          <w:tcPr>
            <w:tcW w:w="0" w:type="auto"/>
            <w:hideMark/>
          </w:tcPr>
          <w:p w14:paraId="3AD5B3DA" w14:textId="77777777" w:rsidR="00CA09A4" w:rsidRPr="00C24444" w:rsidRDefault="00CA09A4" w:rsidP="005A0A3E">
            <w:pPr>
              <w:rPr>
                <w:rFonts w:ascii="Arial" w:hAnsi="Arial" w:cs="Arial"/>
                <w:color w:val="404040"/>
              </w:rPr>
            </w:pPr>
            <w:r w:rsidRPr="00C24444">
              <w:rPr>
                <w:rStyle w:val="Strong"/>
                <w:rFonts w:ascii="Arial" w:hAnsi="Arial" w:cs="Arial"/>
                <w:color w:val="404040"/>
              </w:rPr>
              <w:t>Biosensors</w:t>
            </w:r>
          </w:p>
        </w:tc>
        <w:tc>
          <w:tcPr>
            <w:tcW w:w="0" w:type="auto"/>
            <w:hideMark/>
          </w:tcPr>
          <w:p w14:paraId="33617D0D" w14:textId="77777777" w:rsidR="00CA09A4" w:rsidRPr="00C24444" w:rsidRDefault="00CA09A4" w:rsidP="005A0A3E">
            <w:pPr>
              <w:rPr>
                <w:rFonts w:ascii="Arial" w:hAnsi="Arial" w:cs="Arial"/>
                <w:color w:val="404040"/>
              </w:rPr>
            </w:pPr>
            <w:r w:rsidRPr="00C24444">
              <w:rPr>
                <w:rFonts w:ascii="Arial" w:hAnsi="Arial" w:cs="Arial"/>
                <w:color w:val="404040"/>
              </w:rPr>
              <w:t>Detect pathogens (e.g., </w:t>
            </w:r>
            <w:r w:rsidRPr="00C24444">
              <w:rPr>
                <w:rStyle w:val="Emphasis"/>
                <w:rFonts w:ascii="Arial" w:hAnsi="Arial" w:cs="Arial"/>
                <w:color w:val="404040"/>
              </w:rPr>
              <w:t>Vibrio spp.</w:t>
            </w:r>
            <w:r w:rsidRPr="00C24444">
              <w:rPr>
                <w:rFonts w:ascii="Arial" w:hAnsi="Arial" w:cs="Arial"/>
                <w:color w:val="404040"/>
              </w:rPr>
              <w:t>) using antibody-</w:t>
            </w:r>
            <w:r w:rsidRPr="00C24444">
              <w:rPr>
                <w:rFonts w:ascii="Arial" w:hAnsi="Arial" w:cs="Arial"/>
                <w:color w:val="404040"/>
              </w:rPr>
              <w:lastRenderedPageBreak/>
              <w:t>nanoparticle complexes.</w:t>
            </w:r>
          </w:p>
        </w:tc>
        <w:tc>
          <w:tcPr>
            <w:tcW w:w="0" w:type="auto"/>
            <w:hideMark/>
          </w:tcPr>
          <w:p w14:paraId="3E0720CF" w14:textId="77777777" w:rsidR="00CA09A4" w:rsidRPr="00C24444" w:rsidRDefault="00CA09A4" w:rsidP="005A0A3E">
            <w:pPr>
              <w:rPr>
                <w:rFonts w:ascii="Arial" w:hAnsi="Arial" w:cs="Arial"/>
                <w:color w:val="404040"/>
              </w:rPr>
            </w:pPr>
            <w:r w:rsidRPr="00C24444">
              <w:rPr>
                <w:rFonts w:ascii="Arial" w:hAnsi="Arial" w:cs="Arial"/>
                <w:color w:val="404040"/>
              </w:rPr>
              <w:lastRenderedPageBreak/>
              <w:t>Graphene oxide, gold nanoparticles</w:t>
            </w:r>
          </w:p>
        </w:tc>
        <w:tc>
          <w:tcPr>
            <w:tcW w:w="0" w:type="auto"/>
            <w:hideMark/>
          </w:tcPr>
          <w:p w14:paraId="32826ACF" w14:textId="77777777" w:rsidR="00CA09A4" w:rsidRPr="00C24444" w:rsidRDefault="00CA09A4" w:rsidP="005A0A3E">
            <w:pPr>
              <w:rPr>
                <w:rFonts w:ascii="Arial" w:hAnsi="Arial" w:cs="Arial"/>
                <w:color w:val="404040"/>
              </w:rPr>
            </w:pPr>
            <w:r w:rsidRPr="00C24444">
              <w:rPr>
                <w:rFonts w:ascii="Arial" w:hAnsi="Arial" w:cs="Arial"/>
                <w:color w:val="404040"/>
              </w:rPr>
              <w:t>Oysters, clams</w:t>
            </w:r>
          </w:p>
        </w:tc>
        <w:tc>
          <w:tcPr>
            <w:tcW w:w="0" w:type="auto"/>
            <w:hideMark/>
          </w:tcPr>
          <w:p w14:paraId="2FF92754" w14:textId="77777777" w:rsidR="0005659F" w:rsidRPr="00C24444" w:rsidRDefault="0005659F" w:rsidP="005A0A3E">
            <w:pPr>
              <w:ind w:left="360"/>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Ghaani</w:t>
            </w:r>
            <w:proofErr w:type="spellEnd"/>
            <w:r w:rsidRPr="00C24444">
              <w:rPr>
                <w:rFonts w:ascii="Arial" w:hAnsi="Arial" w:cs="Arial"/>
                <w:color w:val="404040"/>
              </w:rPr>
              <w:t xml:space="preserve"> </w:t>
            </w:r>
            <w:r w:rsidRPr="00C24444">
              <w:rPr>
                <w:rFonts w:ascii="Arial" w:hAnsi="Arial" w:cs="Arial"/>
                <w:i/>
                <w:iCs/>
                <w:color w:val="404040"/>
              </w:rPr>
              <w:t>et al</w:t>
            </w:r>
            <w:r w:rsidRPr="00C24444">
              <w:rPr>
                <w:rFonts w:ascii="Arial" w:hAnsi="Arial" w:cs="Arial"/>
                <w:color w:val="404040"/>
              </w:rPr>
              <w:t>.,</w:t>
            </w:r>
            <w:r w:rsidRPr="00C24444">
              <w:rPr>
                <w:rFonts w:ascii="Arial" w:hAnsi="Arial" w:cs="Arial"/>
                <w:i/>
                <w:iCs/>
                <w:color w:val="404040"/>
              </w:rPr>
              <w:t xml:space="preserve"> </w:t>
            </w:r>
            <w:r w:rsidRPr="00C24444">
              <w:rPr>
                <w:rFonts w:ascii="Arial" w:hAnsi="Arial" w:cs="Arial"/>
                <w:color w:val="404040"/>
              </w:rPr>
              <w:t>2021)</w:t>
            </w:r>
          </w:p>
          <w:p w14:paraId="50485739" w14:textId="0C54E59B" w:rsidR="00CA09A4" w:rsidRPr="00C24444" w:rsidRDefault="00CA09A4" w:rsidP="005A0A3E">
            <w:pPr>
              <w:rPr>
                <w:rFonts w:ascii="Arial" w:hAnsi="Arial" w:cs="Arial"/>
                <w:color w:val="404040"/>
              </w:rPr>
            </w:pPr>
          </w:p>
        </w:tc>
      </w:tr>
    </w:tbl>
    <w:p w14:paraId="17121B1F" w14:textId="77777777" w:rsidR="00E56E0B" w:rsidRPr="00C24444" w:rsidRDefault="00E56E0B" w:rsidP="005A0A3E">
      <w:pPr>
        <w:spacing w:after="100" w:afterAutospacing="1" w:line="276" w:lineRule="auto"/>
        <w:ind w:left="360"/>
        <w:divId w:val="1116213687"/>
        <w:rPr>
          <w:rFonts w:ascii="Arial" w:eastAsia="Times New Roman" w:hAnsi="Arial" w:cs="Arial"/>
          <w:color w:val="404040"/>
          <w:kern w:val="0"/>
          <w:lang w:eastAsia="en-IN"/>
          <w14:ligatures w14:val="none"/>
        </w:rPr>
      </w:pPr>
    </w:p>
    <w:p w14:paraId="53316ECC" w14:textId="53CBEB52" w:rsidR="0003083E" w:rsidRPr="00C24444" w:rsidRDefault="00AE6F96" w:rsidP="00887EF5">
      <w:pPr>
        <w:pStyle w:val="Heading2"/>
        <w:rPr>
          <w:rFonts w:ascii="Arial" w:hAnsi="Arial" w:cs="Arial"/>
        </w:rPr>
      </w:pPr>
      <w:r w:rsidRPr="00C24444">
        <w:rPr>
          <w:rFonts w:ascii="Arial" w:hAnsi="Arial" w:cs="Arial"/>
        </w:rPr>
        <w:t>ACTIVE PACKAGING</w:t>
      </w:r>
    </w:p>
    <w:p w14:paraId="1195DDA9" w14:textId="77777777" w:rsidR="00CA09A4" w:rsidRPr="00C24444" w:rsidRDefault="00CA09A4" w:rsidP="00CA09A4">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The global food industry faces significant challenges in preserving product quality and safety, with approximately one-third of all food produced lost to spoilage and waste (</w:t>
      </w:r>
      <w:proofErr w:type="spellStart"/>
      <w:r w:rsidRPr="00C24444">
        <w:rPr>
          <w:rFonts w:ascii="Arial" w:eastAsia="Times New Roman" w:hAnsi="Arial" w:cs="Arial"/>
          <w:color w:val="404040"/>
          <w:kern w:val="0"/>
          <w:lang w:eastAsia="en-IN"/>
          <w14:ligatures w14:val="none"/>
        </w:rPr>
        <w:t>Gustavsson</w:t>
      </w:r>
      <w:proofErr w:type="spellEnd"/>
      <w:r w:rsidRPr="00C24444">
        <w:rPr>
          <w:rFonts w:ascii="Arial" w:eastAsia="Times New Roman" w:hAnsi="Arial" w:cs="Arial"/>
          <w:color w:val="404040"/>
          <w:kern w:val="0"/>
          <w:lang w:eastAsia="en-IN"/>
          <w14:ligatures w14:val="none"/>
        </w:rPr>
        <w:t xml:space="preserve"> </w:t>
      </w:r>
      <w:r w:rsidRPr="00C24444">
        <w:rPr>
          <w:rFonts w:ascii="Arial" w:eastAsia="Times New Roman" w:hAnsi="Arial" w:cs="Arial"/>
          <w:i/>
          <w:iCs/>
          <w:color w:val="404040"/>
          <w:kern w:val="0"/>
          <w:lang w:eastAsia="en-IN"/>
          <w14:ligatures w14:val="none"/>
        </w:rPr>
        <w:t>et al</w:t>
      </w:r>
      <w:r w:rsidRPr="00C24444">
        <w:rPr>
          <w:rFonts w:ascii="Arial" w:eastAsia="Times New Roman" w:hAnsi="Arial" w:cs="Arial"/>
          <w:color w:val="404040"/>
          <w:kern w:val="0"/>
          <w:lang w:eastAsia="en-IN"/>
          <w14:ligatures w14:val="none"/>
        </w:rPr>
        <w:t>.,2011). While effective in providing physical protection, traditional packaging methods often fall short in addressing dynamic factors such as microbial growth, oxidation, and moisture accumulation. So as a replacement, </w:t>
      </w:r>
      <w:r w:rsidRPr="00C24444">
        <w:rPr>
          <w:rFonts w:ascii="Arial" w:eastAsia="Times New Roman" w:hAnsi="Arial" w:cs="Arial"/>
          <w:b/>
          <w:bCs/>
          <w:color w:val="404040"/>
          <w:kern w:val="0"/>
          <w:lang w:eastAsia="en-IN"/>
          <w14:ligatures w14:val="none"/>
        </w:rPr>
        <w:t>active packaging</w:t>
      </w:r>
      <w:r w:rsidRPr="00C24444">
        <w:rPr>
          <w:rFonts w:ascii="Arial" w:eastAsia="Times New Roman" w:hAnsi="Arial" w:cs="Arial"/>
          <w:color w:val="404040"/>
          <w:kern w:val="0"/>
          <w:lang w:eastAsia="en-IN"/>
          <w14:ligatures w14:val="none"/>
        </w:rPr>
        <w:t xml:space="preserve"> has emerged as a transformative approach, integrating functional components that interact with food products or their environment to extend shelf life, enhance safety, and maintain nutritional integrity (Yildirim </w:t>
      </w:r>
      <w:r w:rsidRPr="00C24444">
        <w:rPr>
          <w:rFonts w:ascii="Arial" w:eastAsia="Times New Roman" w:hAnsi="Arial" w:cs="Arial"/>
          <w:i/>
          <w:iCs/>
          <w:color w:val="404040"/>
          <w:kern w:val="0"/>
          <w:lang w:eastAsia="en-IN"/>
          <w14:ligatures w14:val="none"/>
        </w:rPr>
        <w:t>et al</w:t>
      </w:r>
      <w:r w:rsidRPr="00C24444">
        <w:rPr>
          <w:rFonts w:ascii="Arial" w:eastAsia="Times New Roman" w:hAnsi="Arial" w:cs="Arial"/>
          <w:color w:val="404040"/>
          <w:kern w:val="0"/>
          <w:lang w:eastAsia="en-IN"/>
          <w14:ligatures w14:val="none"/>
        </w:rPr>
        <w:t>.,2018). This innovation represents a paradigm shift from passive containment to proactive preservation, aligning with consumer demands for sustainability and natural preservation methods (</w:t>
      </w:r>
      <w:proofErr w:type="spellStart"/>
      <w:r w:rsidRPr="00C24444">
        <w:rPr>
          <w:rFonts w:ascii="Arial" w:eastAsia="Times New Roman" w:hAnsi="Arial" w:cs="Arial"/>
          <w:color w:val="404040"/>
          <w:kern w:val="0"/>
          <w:lang w:eastAsia="en-IN"/>
          <w14:ligatures w14:val="none"/>
        </w:rPr>
        <w:t>Carocho</w:t>
      </w:r>
      <w:proofErr w:type="spellEnd"/>
      <w:r w:rsidRPr="00C24444">
        <w:rPr>
          <w:rFonts w:ascii="Arial" w:eastAsia="Times New Roman" w:hAnsi="Arial" w:cs="Arial"/>
          <w:color w:val="404040"/>
          <w:kern w:val="0"/>
          <w:lang w:eastAsia="en-IN"/>
          <w14:ligatures w14:val="none"/>
        </w:rPr>
        <w:t xml:space="preserve"> </w:t>
      </w:r>
      <w:r w:rsidRPr="00C24444">
        <w:rPr>
          <w:rFonts w:ascii="Arial" w:eastAsia="Times New Roman" w:hAnsi="Arial" w:cs="Arial"/>
          <w:i/>
          <w:iCs/>
          <w:color w:val="404040"/>
          <w:kern w:val="0"/>
          <w:lang w:eastAsia="en-IN"/>
          <w14:ligatures w14:val="none"/>
        </w:rPr>
        <w:t>et al</w:t>
      </w:r>
      <w:r w:rsidRPr="00C24444">
        <w:rPr>
          <w:rFonts w:ascii="Arial" w:eastAsia="Times New Roman" w:hAnsi="Arial" w:cs="Arial"/>
          <w:color w:val="404040"/>
          <w:kern w:val="0"/>
          <w:lang w:eastAsia="en-IN"/>
          <w14:ligatures w14:val="none"/>
        </w:rPr>
        <w:t>.,2018).</w:t>
      </w:r>
    </w:p>
    <w:p w14:paraId="642A3A32" w14:textId="33DBC809" w:rsidR="00E56E0B" w:rsidRPr="00C24444" w:rsidRDefault="005C023B" w:rsidP="00CA09A4">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Active packaging refers to systems that incorporate substances capable of releasing or absorbing compounds to modulate the internal atmosphere of a package (</w:t>
      </w:r>
      <w:proofErr w:type="spellStart"/>
      <w:r w:rsidRPr="00C24444">
        <w:rPr>
          <w:rFonts w:ascii="Arial" w:eastAsia="Times New Roman" w:hAnsi="Arial" w:cs="Arial"/>
          <w:color w:val="404040"/>
          <w:kern w:val="0"/>
          <w:lang w:eastAsia="en-IN"/>
          <w14:ligatures w14:val="none"/>
        </w:rPr>
        <w:t>Suppakul</w:t>
      </w:r>
      <w:proofErr w:type="spellEnd"/>
      <w:r w:rsidRPr="00C24444">
        <w:rPr>
          <w:rFonts w:ascii="Arial" w:eastAsia="Times New Roman" w:hAnsi="Arial" w:cs="Arial"/>
          <w:color w:val="404040"/>
          <w:kern w:val="0"/>
          <w:lang w:eastAsia="en-IN"/>
          <w14:ligatures w14:val="none"/>
        </w:rPr>
        <w:t xml:space="preserve"> </w:t>
      </w:r>
      <w:r w:rsidRPr="00C24444">
        <w:rPr>
          <w:rFonts w:ascii="Arial" w:eastAsia="Times New Roman" w:hAnsi="Arial" w:cs="Arial"/>
          <w:i/>
          <w:iCs/>
          <w:color w:val="404040"/>
          <w:kern w:val="0"/>
          <w:lang w:eastAsia="en-IN"/>
          <w14:ligatures w14:val="none"/>
        </w:rPr>
        <w:t>et al</w:t>
      </w:r>
      <w:r w:rsidRPr="00C24444">
        <w:rPr>
          <w:rFonts w:ascii="Arial" w:eastAsia="Times New Roman" w:hAnsi="Arial" w:cs="Arial"/>
          <w:color w:val="404040"/>
          <w:kern w:val="0"/>
          <w:lang w:eastAsia="en-IN"/>
          <w14:ligatures w14:val="none"/>
        </w:rPr>
        <w:t xml:space="preserve">.,2003). These mechanisms include oxygen scavenging, antimicrobial agent release, ethylene absorption, and moisture regulation (Gaikwad </w:t>
      </w:r>
      <w:r w:rsidRPr="00C24444">
        <w:rPr>
          <w:rFonts w:ascii="Arial" w:eastAsia="Times New Roman" w:hAnsi="Arial" w:cs="Arial"/>
          <w:i/>
          <w:iCs/>
          <w:color w:val="404040"/>
          <w:kern w:val="0"/>
          <w:lang w:eastAsia="en-IN"/>
          <w14:ligatures w14:val="none"/>
        </w:rPr>
        <w:t>et al</w:t>
      </w:r>
      <w:r w:rsidRPr="00C24444">
        <w:rPr>
          <w:rFonts w:ascii="Arial" w:eastAsia="Times New Roman" w:hAnsi="Arial" w:cs="Arial"/>
          <w:color w:val="404040"/>
          <w:kern w:val="0"/>
          <w:lang w:eastAsia="en-IN"/>
          <w14:ligatures w14:val="none"/>
        </w:rPr>
        <w:t>.,2020). For instance, oxygen scavengers mitigate oxidative rancidity in lipid-rich foods, while antimicrobial films inhibit pathogen growth, reducing reliance on synthetic preservatives (</w:t>
      </w:r>
      <w:proofErr w:type="spellStart"/>
      <w:r w:rsidRPr="00C24444">
        <w:rPr>
          <w:rFonts w:ascii="Arial" w:eastAsia="Times New Roman" w:hAnsi="Arial" w:cs="Arial"/>
          <w:color w:val="404040"/>
          <w:kern w:val="0"/>
          <w:lang w:eastAsia="en-IN"/>
          <w14:ligatures w14:val="none"/>
        </w:rPr>
        <w:t>Appendini</w:t>
      </w:r>
      <w:proofErr w:type="spellEnd"/>
      <w:r w:rsidRPr="00C24444">
        <w:rPr>
          <w:rFonts w:ascii="Arial" w:eastAsia="Times New Roman" w:hAnsi="Arial" w:cs="Arial"/>
          <w:color w:val="404040"/>
          <w:kern w:val="0"/>
          <w:lang w:eastAsia="en-IN"/>
          <w14:ligatures w14:val="none"/>
        </w:rPr>
        <w:t xml:space="preserve"> &amp; Hotchkiss,2002). Such technologies are engineered to respond dynamically to environmental changes, offering tailored solutions for diverse food matrices.</w:t>
      </w:r>
      <w:r w:rsidR="00F6332F" w:rsidRPr="00C24444">
        <w:rPr>
          <w:rFonts w:ascii="Arial" w:eastAsia="Times New Roman" w:hAnsi="Arial" w:cs="Arial"/>
          <w:color w:val="404040"/>
          <w:kern w:val="0"/>
          <w:lang w:eastAsia="en-IN"/>
          <w14:ligatures w14:val="none"/>
        </w:rPr>
        <w:t xml:space="preserve"> The</w:t>
      </w:r>
      <w:r w:rsidR="00F6332F" w:rsidRPr="00C24444">
        <w:rPr>
          <w:rFonts w:ascii="Arial" w:hAnsi="Arial" w:cs="Arial"/>
        </w:rPr>
        <w:t xml:space="preserve"> term "active packaging" refers to a novel idea that modifies the state of the package and keeps it that way for the duration of storage to increase shelf life, enhance safety, or preserve sensory qualities without sacrificing the quality of the packaged food.</w:t>
      </w:r>
    </w:p>
    <w:p w14:paraId="0F764CCA" w14:textId="34FA06DC" w:rsidR="00E56E0B" w:rsidRPr="00C24444" w:rsidRDefault="00C66C55" w:rsidP="006C39CF">
      <w:pPr>
        <w:rPr>
          <w:rFonts w:ascii="Arial" w:hAnsi="Arial" w:cs="Arial"/>
        </w:rPr>
      </w:pPr>
      <w:r w:rsidRPr="00C24444">
        <w:rPr>
          <w:rStyle w:val="Strong"/>
          <w:rFonts w:ascii="Arial" w:hAnsi="Arial" w:cs="Arial"/>
        </w:rPr>
        <w:t xml:space="preserve">Table 12 </w:t>
      </w:r>
      <w:r w:rsidR="00E56E0B" w:rsidRPr="00C24444">
        <w:rPr>
          <w:rStyle w:val="Strong"/>
          <w:rFonts w:ascii="Arial" w:hAnsi="Arial" w:cs="Arial"/>
        </w:rPr>
        <w:t>Overview of Active Packaging</w:t>
      </w:r>
    </w:p>
    <w:tbl>
      <w:tblPr>
        <w:tblStyle w:val="TableGrid"/>
        <w:tblW w:w="0" w:type="auto"/>
        <w:tblLook w:val="04A0" w:firstRow="1" w:lastRow="0" w:firstColumn="1" w:lastColumn="0" w:noHBand="0" w:noVBand="1"/>
      </w:tblPr>
      <w:tblGrid>
        <w:gridCol w:w="1577"/>
        <w:gridCol w:w="5812"/>
        <w:gridCol w:w="1961"/>
      </w:tblGrid>
      <w:tr w:rsidR="00E56E0B" w:rsidRPr="00C24444" w14:paraId="3A083D77" w14:textId="77777777" w:rsidTr="0084111B">
        <w:tc>
          <w:tcPr>
            <w:tcW w:w="0" w:type="auto"/>
            <w:hideMark/>
          </w:tcPr>
          <w:p w14:paraId="486CA438"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Aspect</w:t>
            </w:r>
          </w:p>
        </w:tc>
        <w:tc>
          <w:tcPr>
            <w:tcW w:w="0" w:type="auto"/>
            <w:hideMark/>
          </w:tcPr>
          <w:p w14:paraId="0AE4D316"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Description</w:t>
            </w:r>
          </w:p>
        </w:tc>
        <w:tc>
          <w:tcPr>
            <w:tcW w:w="0" w:type="auto"/>
            <w:hideMark/>
          </w:tcPr>
          <w:p w14:paraId="0782A533"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Reference</w:t>
            </w:r>
          </w:p>
        </w:tc>
      </w:tr>
      <w:tr w:rsidR="00E56E0B" w:rsidRPr="00C24444" w14:paraId="4353290F" w14:textId="77777777" w:rsidTr="0084111B">
        <w:tc>
          <w:tcPr>
            <w:tcW w:w="0" w:type="auto"/>
            <w:hideMark/>
          </w:tcPr>
          <w:p w14:paraId="692AD0F3" w14:textId="77777777" w:rsidR="00E56E0B" w:rsidRPr="00C24444" w:rsidRDefault="00E56E0B" w:rsidP="005A0A3E">
            <w:pPr>
              <w:spacing w:line="276" w:lineRule="auto"/>
              <w:rPr>
                <w:rFonts w:ascii="Arial" w:hAnsi="Arial" w:cs="Arial"/>
              </w:rPr>
            </w:pPr>
            <w:r w:rsidRPr="00C24444">
              <w:rPr>
                <w:rStyle w:val="Strong"/>
                <w:rFonts w:ascii="Arial" w:hAnsi="Arial" w:cs="Arial"/>
              </w:rPr>
              <w:t>Definition</w:t>
            </w:r>
          </w:p>
        </w:tc>
        <w:tc>
          <w:tcPr>
            <w:tcW w:w="0" w:type="auto"/>
            <w:hideMark/>
          </w:tcPr>
          <w:p w14:paraId="2A9EE880" w14:textId="77777777" w:rsidR="00E56E0B" w:rsidRPr="00C24444" w:rsidRDefault="00E56E0B" w:rsidP="005A0A3E">
            <w:pPr>
              <w:spacing w:line="276" w:lineRule="auto"/>
              <w:rPr>
                <w:rFonts w:ascii="Arial" w:hAnsi="Arial" w:cs="Arial"/>
              </w:rPr>
            </w:pPr>
            <w:r w:rsidRPr="00C24444">
              <w:rPr>
                <w:rFonts w:ascii="Arial" w:hAnsi="Arial" w:cs="Arial"/>
              </w:rPr>
              <w:t>Active packaging is designed to interact with food or the environment to enhance food preservation.</w:t>
            </w:r>
          </w:p>
        </w:tc>
        <w:tc>
          <w:tcPr>
            <w:tcW w:w="0" w:type="auto"/>
            <w:vMerge w:val="restart"/>
            <w:hideMark/>
          </w:tcPr>
          <w:p w14:paraId="2D4A3165" w14:textId="77777777" w:rsidR="00E56E0B" w:rsidRPr="00C24444" w:rsidRDefault="00E56E0B" w:rsidP="005A0A3E">
            <w:pPr>
              <w:spacing w:line="276" w:lineRule="auto"/>
              <w:rPr>
                <w:rFonts w:ascii="Arial" w:hAnsi="Arial" w:cs="Arial"/>
              </w:rPr>
            </w:pPr>
          </w:p>
          <w:p w14:paraId="1255C0B1" w14:textId="77777777" w:rsidR="00E56E0B" w:rsidRPr="00C24444" w:rsidRDefault="00E56E0B" w:rsidP="005A0A3E">
            <w:pPr>
              <w:spacing w:line="276" w:lineRule="auto"/>
              <w:rPr>
                <w:rFonts w:ascii="Arial" w:hAnsi="Arial" w:cs="Arial"/>
              </w:rPr>
            </w:pPr>
          </w:p>
          <w:p w14:paraId="7ECE0756" w14:textId="77777777" w:rsidR="00E56E0B" w:rsidRPr="00C24444" w:rsidRDefault="00E56E0B" w:rsidP="005A0A3E">
            <w:pPr>
              <w:spacing w:line="276" w:lineRule="auto"/>
              <w:rPr>
                <w:rFonts w:ascii="Arial" w:hAnsi="Arial" w:cs="Arial"/>
              </w:rPr>
            </w:pPr>
          </w:p>
          <w:p w14:paraId="40FC618F" w14:textId="77777777" w:rsidR="00E56E0B" w:rsidRPr="00C24444" w:rsidRDefault="00E56E0B" w:rsidP="005A0A3E">
            <w:pPr>
              <w:spacing w:line="276" w:lineRule="auto"/>
              <w:rPr>
                <w:rFonts w:ascii="Arial" w:hAnsi="Arial" w:cs="Arial"/>
              </w:rPr>
            </w:pPr>
            <w:proofErr w:type="spellStart"/>
            <w:r w:rsidRPr="00C24444">
              <w:rPr>
                <w:rFonts w:ascii="Arial" w:hAnsi="Arial" w:cs="Arial"/>
              </w:rPr>
              <w:t>Holben</w:t>
            </w:r>
            <w:proofErr w:type="spellEnd"/>
            <w:r w:rsidRPr="00C24444">
              <w:rPr>
                <w:rFonts w:ascii="Arial" w:hAnsi="Arial" w:cs="Arial"/>
              </w:rPr>
              <w:t xml:space="preserve"> &amp; Murray, 2012</w:t>
            </w:r>
          </w:p>
          <w:p w14:paraId="2D377368" w14:textId="77777777" w:rsidR="00E56E0B" w:rsidRPr="00C24444" w:rsidRDefault="00E56E0B" w:rsidP="005A0A3E">
            <w:pPr>
              <w:spacing w:line="276" w:lineRule="auto"/>
              <w:rPr>
                <w:rFonts w:ascii="Arial" w:hAnsi="Arial" w:cs="Arial"/>
              </w:rPr>
            </w:pPr>
          </w:p>
        </w:tc>
      </w:tr>
      <w:tr w:rsidR="00E56E0B" w:rsidRPr="00C24444" w14:paraId="6DE599B7" w14:textId="77777777" w:rsidTr="0084111B">
        <w:tc>
          <w:tcPr>
            <w:tcW w:w="0" w:type="auto"/>
            <w:hideMark/>
          </w:tcPr>
          <w:p w14:paraId="685AFAD7" w14:textId="77777777" w:rsidR="00E56E0B" w:rsidRPr="00C24444" w:rsidRDefault="00E56E0B" w:rsidP="005A0A3E">
            <w:pPr>
              <w:spacing w:line="276" w:lineRule="auto"/>
              <w:rPr>
                <w:rFonts w:ascii="Arial" w:hAnsi="Arial" w:cs="Arial"/>
              </w:rPr>
            </w:pPr>
            <w:r w:rsidRPr="00C24444">
              <w:rPr>
                <w:rStyle w:val="Strong"/>
                <w:rFonts w:ascii="Arial" w:hAnsi="Arial" w:cs="Arial"/>
              </w:rPr>
              <w:t>Purpose</w:t>
            </w:r>
          </w:p>
        </w:tc>
        <w:tc>
          <w:tcPr>
            <w:tcW w:w="0" w:type="auto"/>
            <w:hideMark/>
          </w:tcPr>
          <w:p w14:paraId="0555F482" w14:textId="77777777" w:rsidR="00E56E0B" w:rsidRPr="00C24444" w:rsidRDefault="00E56E0B" w:rsidP="005A0A3E">
            <w:pPr>
              <w:spacing w:line="276" w:lineRule="auto"/>
              <w:rPr>
                <w:rFonts w:ascii="Arial" w:hAnsi="Arial" w:cs="Arial"/>
              </w:rPr>
            </w:pPr>
            <w:r w:rsidRPr="00C24444">
              <w:rPr>
                <w:rFonts w:ascii="Arial" w:hAnsi="Arial" w:cs="Arial"/>
              </w:rPr>
              <w:t>Maintains food safety, extends shelf life, and reduces food waste.</w:t>
            </w:r>
          </w:p>
        </w:tc>
        <w:tc>
          <w:tcPr>
            <w:tcW w:w="0" w:type="auto"/>
            <w:vMerge/>
            <w:hideMark/>
          </w:tcPr>
          <w:p w14:paraId="4D91D001" w14:textId="77777777" w:rsidR="00E56E0B" w:rsidRPr="00C24444" w:rsidRDefault="00E56E0B" w:rsidP="005A0A3E">
            <w:pPr>
              <w:spacing w:line="276" w:lineRule="auto"/>
              <w:rPr>
                <w:rFonts w:ascii="Arial" w:hAnsi="Arial" w:cs="Arial"/>
              </w:rPr>
            </w:pPr>
          </w:p>
        </w:tc>
      </w:tr>
      <w:tr w:rsidR="00E56E0B" w:rsidRPr="00C24444" w14:paraId="6E5536E7" w14:textId="77777777" w:rsidTr="0084111B">
        <w:tc>
          <w:tcPr>
            <w:tcW w:w="0" w:type="auto"/>
            <w:hideMark/>
          </w:tcPr>
          <w:p w14:paraId="1C46FC24" w14:textId="77777777" w:rsidR="00E56E0B" w:rsidRPr="00C24444" w:rsidRDefault="00E56E0B" w:rsidP="005A0A3E">
            <w:pPr>
              <w:spacing w:line="276" w:lineRule="auto"/>
              <w:rPr>
                <w:rFonts w:ascii="Arial" w:hAnsi="Arial" w:cs="Arial"/>
              </w:rPr>
            </w:pPr>
            <w:r w:rsidRPr="00C24444">
              <w:rPr>
                <w:rStyle w:val="Strong"/>
                <w:rFonts w:ascii="Arial" w:hAnsi="Arial" w:cs="Arial"/>
              </w:rPr>
              <w:t>Mechanism</w:t>
            </w:r>
          </w:p>
        </w:tc>
        <w:tc>
          <w:tcPr>
            <w:tcW w:w="0" w:type="auto"/>
            <w:hideMark/>
          </w:tcPr>
          <w:p w14:paraId="6A43B1E4" w14:textId="77777777" w:rsidR="00E56E0B" w:rsidRPr="00C24444" w:rsidRDefault="00E56E0B" w:rsidP="005A0A3E">
            <w:pPr>
              <w:spacing w:line="276" w:lineRule="auto"/>
              <w:rPr>
                <w:rFonts w:ascii="Arial" w:hAnsi="Arial" w:cs="Arial"/>
              </w:rPr>
            </w:pPr>
            <w:r w:rsidRPr="00C24444">
              <w:rPr>
                <w:rFonts w:ascii="Arial" w:hAnsi="Arial" w:cs="Arial"/>
              </w:rPr>
              <w:t>Uses materials that release or absorb substances to modify the food environment.</w:t>
            </w:r>
          </w:p>
        </w:tc>
        <w:tc>
          <w:tcPr>
            <w:tcW w:w="0" w:type="auto"/>
            <w:vMerge/>
            <w:hideMark/>
          </w:tcPr>
          <w:p w14:paraId="420C563D" w14:textId="77777777" w:rsidR="00E56E0B" w:rsidRPr="00C24444" w:rsidRDefault="00E56E0B" w:rsidP="005A0A3E">
            <w:pPr>
              <w:spacing w:line="276" w:lineRule="auto"/>
              <w:rPr>
                <w:rFonts w:ascii="Arial" w:hAnsi="Arial" w:cs="Arial"/>
              </w:rPr>
            </w:pPr>
          </w:p>
        </w:tc>
      </w:tr>
      <w:tr w:rsidR="00E56E0B" w:rsidRPr="00C24444" w14:paraId="18E1E964" w14:textId="77777777" w:rsidTr="0084111B">
        <w:tc>
          <w:tcPr>
            <w:tcW w:w="0" w:type="auto"/>
            <w:hideMark/>
          </w:tcPr>
          <w:p w14:paraId="56282677" w14:textId="77777777" w:rsidR="00E56E0B" w:rsidRPr="00C24444" w:rsidRDefault="00E56E0B" w:rsidP="005A0A3E">
            <w:pPr>
              <w:spacing w:line="276" w:lineRule="auto"/>
              <w:rPr>
                <w:rFonts w:ascii="Arial" w:hAnsi="Arial" w:cs="Arial"/>
              </w:rPr>
            </w:pPr>
            <w:r w:rsidRPr="00C24444">
              <w:rPr>
                <w:rStyle w:val="Strong"/>
                <w:rFonts w:ascii="Arial" w:hAnsi="Arial" w:cs="Arial"/>
              </w:rPr>
              <w:lastRenderedPageBreak/>
              <w:t>Advantages</w:t>
            </w:r>
          </w:p>
        </w:tc>
        <w:tc>
          <w:tcPr>
            <w:tcW w:w="0" w:type="auto"/>
            <w:hideMark/>
          </w:tcPr>
          <w:p w14:paraId="5D588875" w14:textId="77777777" w:rsidR="00E56E0B" w:rsidRPr="00C24444" w:rsidRDefault="00E56E0B" w:rsidP="005A0A3E">
            <w:pPr>
              <w:spacing w:line="276" w:lineRule="auto"/>
              <w:rPr>
                <w:rFonts w:ascii="Arial" w:hAnsi="Arial" w:cs="Arial"/>
              </w:rPr>
            </w:pPr>
            <w:r w:rsidRPr="00C24444">
              <w:rPr>
                <w:rFonts w:ascii="Arial" w:hAnsi="Arial" w:cs="Arial"/>
              </w:rPr>
              <w:t xml:space="preserve">- Minimizes bacterial contamination </w:t>
            </w:r>
            <w:r w:rsidRPr="00C24444">
              <w:rPr>
                <w:rFonts w:ascii="Arial" w:hAnsi="Arial" w:cs="Arial"/>
              </w:rPr>
              <w:br/>
              <w:t xml:space="preserve">- Reduces the migration of harmful substances </w:t>
            </w:r>
            <w:r w:rsidRPr="00C24444">
              <w:rPr>
                <w:rFonts w:ascii="Arial" w:hAnsi="Arial" w:cs="Arial"/>
              </w:rPr>
              <w:br/>
              <w:t>- Improves product quality</w:t>
            </w:r>
          </w:p>
        </w:tc>
        <w:tc>
          <w:tcPr>
            <w:tcW w:w="0" w:type="auto"/>
            <w:vMerge/>
            <w:hideMark/>
          </w:tcPr>
          <w:p w14:paraId="2877D98E" w14:textId="77777777" w:rsidR="00E56E0B" w:rsidRPr="00C24444" w:rsidRDefault="00E56E0B" w:rsidP="005A0A3E">
            <w:pPr>
              <w:spacing w:line="276" w:lineRule="auto"/>
              <w:rPr>
                <w:rFonts w:ascii="Arial" w:hAnsi="Arial" w:cs="Arial"/>
              </w:rPr>
            </w:pPr>
          </w:p>
        </w:tc>
      </w:tr>
    </w:tbl>
    <w:p w14:paraId="3AA4887B" w14:textId="07F44B7D" w:rsidR="00E56E0B" w:rsidRPr="00C24444" w:rsidRDefault="00DB3CC8" w:rsidP="006C39CF">
      <w:pPr>
        <w:rPr>
          <w:rFonts w:ascii="Arial" w:hAnsi="Arial" w:cs="Arial"/>
        </w:rPr>
      </w:pPr>
      <w:r w:rsidRPr="00C24444">
        <w:rPr>
          <w:rStyle w:val="Strong"/>
          <w:rFonts w:ascii="Arial" w:hAnsi="Arial" w:cs="Arial"/>
        </w:rPr>
        <w:t xml:space="preserve">Table 13 </w:t>
      </w:r>
      <w:r w:rsidR="00E56E0B" w:rsidRPr="00C24444">
        <w:rPr>
          <w:rStyle w:val="Strong"/>
          <w:rFonts w:ascii="Arial" w:hAnsi="Arial" w:cs="Arial"/>
        </w:rPr>
        <w:t>Common Components in Active Packaging</w:t>
      </w:r>
    </w:p>
    <w:tbl>
      <w:tblPr>
        <w:tblStyle w:val="TableGrid"/>
        <w:tblW w:w="0" w:type="auto"/>
        <w:tblLook w:val="04A0" w:firstRow="1" w:lastRow="0" w:firstColumn="1" w:lastColumn="0" w:noHBand="0" w:noVBand="1"/>
      </w:tblPr>
      <w:tblGrid>
        <w:gridCol w:w="2466"/>
        <w:gridCol w:w="4571"/>
        <w:gridCol w:w="2313"/>
      </w:tblGrid>
      <w:tr w:rsidR="00E56E0B" w:rsidRPr="00C24444" w14:paraId="6CA30E03" w14:textId="77777777" w:rsidTr="0084111B">
        <w:tc>
          <w:tcPr>
            <w:tcW w:w="0" w:type="auto"/>
            <w:hideMark/>
          </w:tcPr>
          <w:p w14:paraId="5514B072"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Component Type</w:t>
            </w:r>
          </w:p>
        </w:tc>
        <w:tc>
          <w:tcPr>
            <w:tcW w:w="0" w:type="auto"/>
            <w:hideMark/>
          </w:tcPr>
          <w:p w14:paraId="15C1F67C"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Function</w:t>
            </w:r>
          </w:p>
        </w:tc>
        <w:tc>
          <w:tcPr>
            <w:tcW w:w="0" w:type="auto"/>
            <w:hideMark/>
          </w:tcPr>
          <w:p w14:paraId="4D19AA32" w14:textId="77777777" w:rsidR="00E56E0B" w:rsidRPr="00C24444" w:rsidRDefault="00E56E0B" w:rsidP="005A0A3E">
            <w:pPr>
              <w:spacing w:line="276" w:lineRule="auto"/>
              <w:rPr>
                <w:rFonts w:ascii="Arial" w:hAnsi="Arial" w:cs="Arial"/>
                <w:b/>
                <w:bCs/>
              </w:rPr>
            </w:pPr>
            <w:r w:rsidRPr="00C24444">
              <w:rPr>
                <w:rStyle w:val="Strong"/>
                <w:rFonts w:ascii="Arial" w:hAnsi="Arial" w:cs="Arial"/>
              </w:rPr>
              <w:t>Reference</w:t>
            </w:r>
          </w:p>
        </w:tc>
      </w:tr>
      <w:tr w:rsidR="00E56E0B" w:rsidRPr="00C24444" w14:paraId="3BAFF85F" w14:textId="77777777" w:rsidTr="0084111B">
        <w:tc>
          <w:tcPr>
            <w:tcW w:w="0" w:type="auto"/>
            <w:hideMark/>
          </w:tcPr>
          <w:p w14:paraId="465D7EBA" w14:textId="77777777" w:rsidR="00E56E0B" w:rsidRPr="00C24444" w:rsidRDefault="00E56E0B" w:rsidP="005A0A3E">
            <w:pPr>
              <w:spacing w:line="276" w:lineRule="auto"/>
              <w:rPr>
                <w:rFonts w:ascii="Arial" w:hAnsi="Arial" w:cs="Arial"/>
              </w:rPr>
            </w:pPr>
            <w:r w:rsidRPr="00C24444">
              <w:rPr>
                <w:rStyle w:val="Strong"/>
                <w:rFonts w:ascii="Arial" w:hAnsi="Arial" w:cs="Arial"/>
              </w:rPr>
              <w:t>Oxygen Scavengers</w:t>
            </w:r>
          </w:p>
        </w:tc>
        <w:tc>
          <w:tcPr>
            <w:tcW w:w="0" w:type="auto"/>
            <w:hideMark/>
          </w:tcPr>
          <w:p w14:paraId="0BD3864E" w14:textId="77777777" w:rsidR="00E56E0B" w:rsidRPr="00C24444" w:rsidRDefault="00E56E0B" w:rsidP="005A0A3E">
            <w:pPr>
              <w:spacing w:line="276" w:lineRule="auto"/>
              <w:rPr>
                <w:rFonts w:ascii="Arial" w:hAnsi="Arial" w:cs="Arial"/>
              </w:rPr>
            </w:pPr>
            <w:r w:rsidRPr="00C24444">
              <w:rPr>
                <w:rFonts w:ascii="Arial" w:hAnsi="Arial" w:cs="Arial"/>
              </w:rPr>
              <w:t>Prevents oxidation, reducing food spoilage.</w:t>
            </w:r>
          </w:p>
        </w:tc>
        <w:tc>
          <w:tcPr>
            <w:tcW w:w="0" w:type="auto"/>
            <w:vMerge w:val="restart"/>
            <w:hideMark/>
          </w:tcPr>
          <w:p w14:paraId="4CD424EB" w14:textId="77777777" w:rsidR="00E56E0B" w:rsidRPr="00C24444" w:rsidRDefault="00E56E0B" w:rsidP="005A0A3E">
            <w:pPr>
              <w:spacing w:line="276" w:lineRule="auto"/>
              <w:rPr>
                <w:rFonts w:ascii="Arial" w:hAnsi="Arial" w:cs="Arial"/>
              </w:rPr>
            </w:pPr>
          </w:p>
          <w:p w14:paraId="01992943" w14:textId="77777777" w:rsidR="00E56E0B" w:rsidRPr="00C24444" w:rsidRDefault="00E56E0B" w:rsidP="005A0A3E">
            <w:pPr>
              <w:spacing w:line="276" w:lineRule="auto"/>
              <w:rPr>
                <w:rFonts w:ascii="Arial" w:hAnsi="Arial" w:cs="Arial"/>
              </w:rPr>
            </w:pPr>
          </w:p>
          <w:p w14:paraId="6BD0934E" w14:textId="77777777" w:rsidR="00E56E0B" w:rsidRPr="00C24444" w:rsidRDefault="00E56E0B" w:rsidP="005A0A3E">
            <w:pPr>
              <w:spacing w:line="276" w:lineRule="auto"/>
              <w:rPr>
                <w:rFonts w:ascii="Arial" w:hAnsi="Arial" w:cs="Arial"/>
              </w:rPr>
            </w:pPr>
            <w:proofErr w:type="spellStart"/>
            <w:r w:rsidRPr="00C24444">
              <w:rPr>
                <w:rFonts w:ascii="Arial" w:hAnsi="Arial" w:cs="Arial"/>
              </w:rPr>
              <w:t>Holben</w:t>
            </w:r>
            <w:proofErr w:type="spellEnd"/>
            <w:r w:rsidRPr="00C24444">
              <w:rPr>
                <w:rFonts w:ascii="Arial" w:hAnsi="Arial" w:cs="Arial"/>
              </w:rPr>
              <w:t xml:space="preserve"> &amp; Murray, 2012</w:t>
            </w:r>
          </w:p>
        </w:tc>
      </w:tr>
      <w:tr w:rsidR="00E56E0B" w:rsidRPr="00C24444" w14:paraId="14A6A24B" w14:textId="77777777" w:rsidTr="0084111B">
        <w:tc>
          <w:tcPr>
            <w:tcW w:w="0" w:type="auto"/>
            <w:hideMark/>
          </w:tcPr>
          <w:p w14:paraId="68D81C37" w14:textId="77777777" w:rsidR="00E56E0B" w:rsidRPr="00C24444" w:rsidRDefault="00E56E0B" w:rsidP="005A0A3E">
            <w:pPr>
              <w:spacing w:line="276" w:lineRule="auto"/>
              <w:rPr>
                <w:rFonts w:ascii="Arial" w:hAnsi="Arial" w:cs="Arial"/>
              </w:rPr>
            </w:pPr>
            <w:r w:rsidRPr="00C24444">
              <w:rPr>
                <w:rStyle w:val="Strong"/>
                <w:rFonts w:ascii="Arial" w:hAnsi="Arial" w:cs="Arial"/>
              </w:rPr>
              <w:t>Ethylene Scavengers</w:t>
            </w:r>
          </w:p>
        </w:tc>
        <w:tc>
          <w:tcPr>
            <w:tcW w:w="0" w:type="auto"/>
            <w:hideMark/>
          </w:tcPr>
          <w:p w14:paraId="45BF63AA" w14:textId="77777777" w:rsidR="00E56E0B" w:rsidRPr="00C24444" w:rsidRDefault="00E56E0B" w:rsidP="005A0A3E">
            <w:pPr>
              <w:spacing w:line="276" w:lineRule="auto"/>
              <w:rPr>
                <w:rFonts w:ascii="Arial" w:hAnsi="Arial" w:cs="Arial"/>
              </w:rPr>
            </w:pPr>
            <w:r w:rsidRPr="00C24444">
              <w:rPr>
                <w:rFonts w:ascii="Arial" w:hAnsi="Arial" w:cs="Arial"/>
              </w:rPr>
              <w:t>Slows down ripening in fresh produce.</w:t>
            </w:r>
          </w:p>
        </w:tc>
        <w:tc>
          <w:tcPr>
            <w:tcW w:w="0" w:type="auto"/>
            <w:vMerge/>
            <w:hideMark/>
          </w:tcPr>
          <w:p w14:paraId="5A5F49FF" w14:textId="77777777" w:rsidR="00E56E0B" w:rsidRPr="00C24444" w:rsidRDefault="00E56E0B" w:rsidP="005A0A3E">
            <w:pPr>
              <w:spacing w:line="276" w:lineRule="auto"/>
              <w:rPr>
                <w:rFonts w:ascii="Arial" w:hAnsi="Arial" w:cs="Arial"/>
              </w:rPr>
            </w:pPr>
          </w:p>
        </w:tc>
      </w:tr>
      <w:tr w:rsidR="00E56E0B" w:rsidRPr="00C24444" w14:paraId="4C284966" w14:textId="77777777" w:rsidTr="0084111B">
        <w:tc>
          <w:tcPr>
            <w:tcW w:w="0" w:type="auto"/>
            <w:hideMark/>
          </w:tcPr>
          <w:p w14:paraId="57ACC4E0" w14:textId="77777777" w:rsidR="00E56E0B" w:rsidRPr="00C24444" w:rsidRDefault="00E56E0B" w:rsidP="005A0A3E">
            <w:pPr>
              <w:spacing w:line="276" w:lineRule="auto"/>
              <w:rPr>
                <w:rFonts w:ascii="Arial" w:hAnsi="Arial" w:cs="Arial"/>
              </w:rPr>
            </w:pPr>
            <w:proofErr w:type="spellStart"/>
            <w:r w:rsidRPr="00C24444">
              <w:rPr>
                <w:rStyle w:val="Strong"/>
                <w:rFonts w:ascii="Arial" w:hAnsi="Arial" w:cs="Arial"/>
              </w:rPr>
              <w:t>Odor</w:t>
            </w:r>
            <w:proofErr w:type="spellEnd"/>
            <w:r w:rsidRPr="00C24444">
              <w:rPr>
                <w:rStyle w:val="Strong"/>
                <w:rFonts w:ascii="Arial" w:hAnsi="Arial" w:cs="Arial"/>
              </w:rPr>
              <w:t xml:space="preserve"> Absorbers</w:t>
            </w:r>
          </w:p>
        </w:tc>
        <w:tc>
          <w:tcPr>
            <w:tcW w:w="0" w:type="auto"/>
            <w:hideMark/>
          </w:tcPr>
          <w:p w14:paraId="1A09B6F8" w14:textId="77777777" w:rsidR="00E56E0B" w:rsidRPr="00C24444" w:rsidRDefault="00E56E0B" w:rsidP="005A0A3E">
            <w:pPr>
              <w:spacing w:line="276" w:lineRule="auto"/>
              <w:rPr>
                <w:rFonts w:ascii="Arial" w:hAnsi="Arial" w:cs="Arial"/>
              </w:rPr>
            </w:pPr>
            <w:r w:rsidRPr="00C24444">
              <w:rPr>
                <w:rFonts w:ascii="Arial" w:hAnsi="Arial" w:cs="Arial"/>
              </w:rPr>
              <w:t xml:space="preserve">Controls unwanted food </w:t>
            </w:r>
            <w:proofErr w:type="spellStart"/>
            <w:r w:rsidRPr="00C24444">
              <w:rPr>
                <w:rFonts w:ascii="Arial" w:hAnsi="Arial" w:cs="Arial"/>
              </w:rPr>
              <w:t>odors</w:t>
            </w:r>
            <w:proofErr w:type="spellEnd"/>
            <w:r w:rsidRPr="00C24444">
              <w:rPr>
                <w:rFonts w:ascii="Arial" w:hAnsi="Arial" w:cs="Arial"/>
              </w:rPr>
              <w:t>.</w:t>
            </w:r>
          </w:p>
        </w:tc>
        <w:tc>
          <w:tcPr>
            <w:tcW w:w="0" w:type="auto"/>
            <w:vMerge/>
            <w:hideMark/>
          </w:tcPr>
          <w:p w14:paraId="01BD09A9" w14:textId="77777777" w:rsidR="00E56E0B" w:rsidRPr="00C24444" w:rsidRDefault="00E56E0B" w:rsidP="005A0A3E">
            <w:pPr>
              <w:spacing w:line="276" w:lineRule="auto"/>
              <w:rPr>
                <w:rFonts w:ascii="Arial" w:hAnsi="Arial" w:cs="Arial"/>
              </w:rPr>
            </w:pPr>
          </w:p>
        </w:tc>
      </w:tr>
      <w:tr w:rsidR="00E56E0B" w:rsidRPr="00C24444" w14:paraId="3AD63204" w14:textId="77777777" w:rsidTr="0084111B">
        <w:tc>
          <w:tcPr>
            <w:tcW w:w="0" w:type="auto"/>
            <w:hideMark/>
          </w:tcPr>
          <w:p w14:paraId="40949FF4" w14:textId="77777777" w:rsidR="00E56E0B" w:rsidRPr="00C24444" w:rsidRDefault="00E56E0B" w:rsidP="005A0A3E">
            <w:pPr>
              <w:spacing w:line="276" w:lineRule="auto"/>
              <w:rPr>
                <w:rFonts w:ascii="Arial" w:hAnsi="Arial" w:cs="Arial"/>
              </w:rPr>
            </w:pPr>
            <w:r w:rsidRPr="00C24444">
              <w:rPr>
                <w:rStyle w:val="Strong"/>
                <w:rFonts w:ascii="Arial" w:hAnsi="Arial" w:cs="Arial"/>
              </w:rPr>
              <w:t>Antimicrobial Agents</w:t>
            </w:r>
          </w:p>
        </w:tc>
        <w:tc>
          <w:tcPr>
            <w:tcW w:w="0" w:type="auto"/>
            <w:hideMark/>
          </w:tcPr>
          <w:p w14:paraId="20C93294" w14:textId="77777777" w:rsidR="00E56E0B" w:rsidRPr="00C24444" w:rsidRDefault="00E56E0B" w:rsidP="005A0A3E">
            <w:pPr>
              <w:spacing w:line="276" w:lineRule="auto"/>
              <w:rPr>
                <w:rFonts w:ascii="Arial" w:hAnsi="Arial" w:cs="Arial"/>
              </w:rPr>
            </w:pPr>
            <w:r w:rsidRPr="00C24444">
              <w:rPr>
                <w:rFonts w:ascii="Arial" w:hAnsi="Arial" w:cs="Arial"/>
              </w:rPr>
              <w:t>Inhibit microbial growth to enhance safety.</w:t>
            </w:r>
          </w:p>
        </w:tc>
        <w:tc>
          <w:tcPr>
            <w:tcW w:w="0" w:type="auto"/>
            <w:vMerge/>
            <w:hideMark/>
          </w:tcPr>
          <w:p w14:paraId="61A6108F" w14:textId="77777777" w:rsidR="00E56E0B" w:rsidRPr="00C24444" w:rsidRDefault="00E56E0B" w:rsidP="005A0A3E">
            <w:pPr>
              <w:spacing w:line="276" w:lineRule="auto"/>
              <w:rPr>
                <w:rFonts w:ascii="Arial" w:hAnsi="Arial" w:cs="Arial"/>
              </w:rPr>
            </w:pPr>
          </w:p>
        </w:tc>
      </w:tr>
      <w:tr w:rsidR="00E56E0B" w:rsidRPr="00C24444" w14:paraId="2AD673C3" w14:textId="77777777" w:rsidTr="0084111B">
        <w:tc>
          <w:tcPr>
            <w:tcW w:w="0" w:type="auto"/>
            <w:hideMark/>
          </w:tcPr>
          <w:p w14:paraId="464984CA" w14:textId="77777777" w:rsidR="00E56E0B" w:rsidRPr="00C24444" w:rsidRDefault="00E56E0B" w:rsidP="005A0A3E">
            <w:pPr>
              <w:spacing w:line="276" w:lineRule="auto"/>
              <w:rPr>
                <w:rFonts w:ascii="Arial" w:hAnsi="Arial" w:cs="Arial"/>
              </w:rPr>
            </w:pPr>
            <w:r w:rsidRPr="00C24444">
              <w:rPr>
                <w:rStyle w:val="Strong"/>
                <w:rFonts w:ascii="Arial" w:hAnsi="Arial" w:cs="Arial"/>
              </w:rPr>
              <w:t>Antioxidant Releasers</w:t>
            </w:r>
          </w:p>
        </w:tc>
        <w:tc>
          <w:tcPr>
            <w:tcW w:w="0" w:type="auto"/>
            <w:hideMark/>
          </w:tcPr>
          <w:p w14:paraId="0D782236" w14:textId="77777777" w:rsidR="00E56E0B" w:rsidRPr="00C24444" w:rsidRDefault="00E56E0B" w:rsidP="005A0A3E">
            <w:pPr>
              <w:spacing w:line="276" w:lineRule="auto"/>
              <w:rPr>
                <w:rFonts w:ascii="Arial" w:hAnsi="Arial" w:cs="Arial"/>
              </w:rPr>
            </w:pPr>
            <w:r w:rsidRPr="00C24444">
              <w:rPr>
                <w:rFonts w:ascii="Arial" w:hAnsi="Arial" w:cs="Arial"/>
              </w:rPr>
              <w:t>Prevents food degradation by neutralizing oxidation.</w:t>
            </w:r>
          </w:p>
        </w:tc>
        <w:tc>
          <w:tcPr>
            <w:tcW w:w="0" w:type="auto"/>
            <w:vMerge/>
            <w:hideMark/>
          </w:tcPr>
          <w:p w14:paraId="54C52983" w14:textId="77777777" w:rsidR="00E56E0B" w:rsidRPr="00C24444" w:rsidRDefault="00E56E0B" w:rsidP="005A0A3E">
            <w:pPr>
              <w:spacing w:line="276" w:lineRule="auto"/>
              <w:rPr>
                <w:rFonts w:ascii="Arial" w:hAnsi="Arial" w:cs="Arial"/>
              </w:rPr>
            </w:pPr>
          </w:p>
        </w:tc>
      </w:tr>
    </w:tbl>
    <w:p w14:paraId="0F4970BA" w14:textId="77777777" w:rsidR="00E56E0B" w:rsidRPr="00C24444" w:rsidRDefault="00E56E0B" w:rsidP="005A0A3E">
      <w:pPr>
        <w:spacing w:after="100" w:afterAutospacing="1" w:line="276" w:lineRule="auto"/>
        <w:rPr>
          <w:rFonts w:ascii="Arial" w:eastAsia="Times New Roman" w:hAnsi="Arial" w:cs="Arial"/>
          <w:color w:val="404040"/>
          <w:kern w:val="0"/>
          <w:lang w:eastAsia="en-IN"/>
          <w14:ligatures w14:val="none"/>
        </w:rPr>
      </w:pPr>
    </w:p>
    <w:p w14:paraId="61436478" w14:textId="62EE1F0E" w:rsidR="00F6332F" w:rsidRPr="00C24444" w:rsidRDefault="00F6332F" w:rsidP="00E56E0B">
      <w:pPr>
        <w:spacing w:after="100" w:afterAutospacing="1" w:line="276" w:lineRule="auto"/>
        <w:jc w:val="both"/>
        <w:rPr>
          <w:rFonts w:ascii="Arial" w:eastAsia="Times New Roman" w:hAnsi="Arial" w:cs="Arial"/>
          <w:color w:val="404040"/>
          <w:kern w:val="0"/>
          <w:lang w:eastAsia="en-IN"/>
          <w14:ligatures w14:val="none"/>
        </w:rPr>
      </w:pPr>
      <w:r w:rsidRPr="00C24444">
        <w:rPr>
          <w:rFonts w:ascii="Arial" w:hAnsi="Arial" w:cs="Arial"/>
        </w:rPr>
        <w:t xml:space="preserve"> Oxygen scavengers, CO</w:t>
      </w:r>
      <w:r w:rsidRPr="00C24444">
        <w:rPr>
          <w:rFonts w:ascii="Arial" w:hAnsi="Arial" w:cs="Arial"/>
          <w:vertAlign w:val="subscript"/>
        </w:rPr>
        <w:t>2</w:t>
      </w:r>
      <w:r w:rsidRPr="00C24444">
        <w:rPr>
          <w:rFonts w:ascii="Arial" w:hAnsi="Arial" w:cs="Arial"/>
        </w:rPr>
        <w:t xml:space="preserve"> emitters, Moisture regulators, antimicrobial packaging, and Antioxidant release packaging are most common in seafood. The oxidation of fish products, which results in the growth of aerobic microorganisms and undesirable </w:t>
      </w:r>
      <w:proofErr w:type="spellStart"/>
      <w:r w:rsidRPr="00C24444">
        <w:rPr>
          <w:rFonts w:ascii="Arial" w:hAnsi="Arial" w:cs="Arial"/>
        </w:rPr>
        <w:t>color</w:t>
      </w:r>
      <w:proofErr w:type="spellEnd"/>
      <w:r w:rsidRPr="00C24444">
        <w:rPr>
          <w:rFonts w:ascii="Arial" w:hAnsi="Arial" w:cs="Arial"/>
        </w:rPr>
        <w:t xml:space="preserve"> changes (like the discoloration of pigments, off-</w:t>
      </w:r>
      <w:proofErr w:type="spellStart"/>
      <w:r w:rsidRPr="00C24444">
        <w:rPr>
          <w:rFonts w:ascii="Arial" w:hAnsi="Arial" w:cs="Arial"/>
        </w:rPr>
        <w:t>odors</w:t>
      </w:r>
      <w:proofErr w:type="spellEnd"/>
      <w:r w:rsidR="00661E31" w:rsidRPr="00C24444">
        <w:rPr>
          <w:rFonts w:ascii="Arial" w:hAnsi="Arial" w:cs="Arial"/>
        </w:rPr>
        <w:t>,</w:t>
      </w:r>
      <w:r w:rsidRPr="00C24444">
        <w:rPr>
          <w:rFonts w:ascii="Arial" w:hAnsi="Arial" w:cs="Arial"/>
        </w:rPr>
        <w:t xml:space="preserve"> and </w:t>
      </w:r>
      <w:proofErr w:type="spellStart"/>
      <w:r w:rsidR="00661E31" w:rsidRPr="00C24444">
        <w:rPr>
          <w:rFonts w:ascii="Arial" w:hAnsi="Arial" w:cs="Arial"/>
        </w:rPr>
        <w:t>flavors</w:t>
      </w:r>
      <w:proofErr w:type="spellEnd"/>
      <w:r w:rsidRPr="00C24444">
        <w:rPr>
          <w:rFonts w:ascii="Arial" w:hAnsi="Arial" w:cs="Arial"/>
        </w:rPr>
        <w:t xml:space="preserve"> (like rancidity due to lipid oxidation), and nutrient loss negatively impact the product's quality. Thus, it's critical to regulate the oxygen content of food packaging to reduce the rate at which food deteriorates and spoils. Oxygen scavengers and CO</w:t>
      </w:r>
      <w:r w:rsidRPr="00C24444">
        <w:rPr>
          <w:rFonts w:ascii="Arial" w:hAnsi="Arial" w:cs="Arial"/>
          <w:vertAlign w:val="subscript"/>
        </w:rPr>
        <w:t>2</w:t>
      </w:r>
      <w:r w:rsidRPr="00C24444">
        <w:rPr>
          <w:rFonts w:ascii="Arial" w:hAnsi="Arial" w:cs="Arial"/>
        </w:rPr>
        <w:t xml:space="preserve"> emitters are available in the form of sachets, labels, or film, which are included in the primary packaging. They are based on either ferrous carbonate or a mixture of ascorbic acid and sodium bicarbonate packaging (Sreejith </w:t>
      </w:r>
      <w:r w:rsidRPr="00C24444">
        <w:rPr>
          <w:rFonts w:ascii="Arial" w:hAnsi="Arial" w:cs="Arial"/>
          <w:i/>
          <w:iCs/>
        </w:rPr>
        <w:t>et al.</w:t>
      </w:r>
      <w:r w:rsidRPr="00C24444">
        <w:rPr>
          <w:rFonts w:ascii="Arial" w:hAnsi="Arial" w:cs="Arial"/>
        </w:rPr>
        <w:t xml:space="preserve">,2020; </w:t>
      </w:r>
      <w:r w:rsidRPr="00C24444">
        <w:rPr>
          <w:rFonts w:ascii="Arial" w:eastAsia="Times New Roman" w:hAnsi="Arial" w:cs="Arial"/>
          <w:color w:val="222222"/>
          <w:shd w:val="clear" w:color="auto" w:fill="FFFFFF"/>
        </w:rPr>
        <w:t>Mohan</w:t>
      </w:r>
      <w:r w:rsidRPr="00C24444">
        <w:rPr>
          <w:rFonts w:ascii="Arial" w:hAnsi="Arial" w:cs="Arial"/>
          <w:i/>
          <w:iCs/>
        </w:rPr>
        <w:t xml:space="preserve"> et al.</w:t>
      </w:r>
      <w:r w:rsidRPr="00C24444">
        <w:rPr>
          <w:rFonts w:ascii="Arial" w:hAnsi="Arial" w:cs="Arial"/>
        </w:rPr>
        <w:t xml:space="preserve">,2019). </w:t>
      </w:r>
      <w:r w:rsidRPr="00C24444">
        <w:rPr>
          <w:rFonts w:ascii="Arial" w:eastAsia="Times New Roman" w:hAnsi="Arial" w:cs="Arial"/>
          <w:color w:val="404040"/>
          <w:kern w:val="0"/>
          <w:lang w:eastAsia="en-IN"/>
          <w14:ligatures w14:val="none"/>
        </w:rPr>
        <w:t>Oxygen scavengers and CO</w:t>
      </w:r>
      <w:r w:rsidRPr="00C24444">
        <w:rPr>
          <w:rFonts w:ascii="Arial" w:eastAsia="Times New Roman" w:hAnsi="Arial" w:cs="Arial"/>
          <w:color w:val="404040"/>
          <w:kern w:val="0"/>
          <w:vertAlign w:val="subscript"/>
          <w:lang w:eastAsia="en-IN"/>
          <w14:ligatures w14:val="none"/>
        </w:rPr>
        <w:t>2</w:t>
      </w:r>
      <w:r w:rsidRPr="00C24444">
        <w:rPr>
          <w:rFonts w:ascii="Arial" w:eastAsia="Times New Roman" w:hAnsi="Arial" w:cs="Arial"/>
          <w:color w:val="404040"/>
          <w:kern w:val="0"/>
          <w:lang w:eastAsia="en-IN"/>
          <w14:ligatures w14:val="none"/>
        </w:rPr>
        <w:t xml:space="preserve"> emitters inhibit aerobic bacteria, maintaining </w:t>
      </w:r>
      <w:proofErr w:type="spellStart"/>
      <w:r w:rsidRPr="00C24444">
        <w:rPr>
          <w:rFonts w:ascii="Arial" w:eastAsia="Times New Roman" w:hAnsi="Arial" w:cs="Arial"/>
          <w:color w:val="404040"/>
          <w:kern w:val="0"/>
          <w:lang w:eastAsia="en-IN"/>
          <w14:ligatures w14:val="none"/>
        </w:rPr>
        <w:t>color</w:t>
      </w:r>
      <w:proofErr w:type="spellEnd"/>
      <w:r w:rsidRPr="00C24444">
        <w:rPr>
          <w:rFonts w:ascii="Arial" w:eastAsia="Times New Roman" w:hAnsi="Arial" w:cs="Arial"/>
          <w:color w:val="404040"/>
          <w:kern w:val="0"/>
          <w:lang w:eastAsia="en-IN"/>
          <w14:ligatures w14:val="none"/>
        </w:rPr>
        <w:t xml:space="preserve"> and texture (McKeen, 2017)</w:t>
      </w:r>
      <w:r w:rsidRPr="00C24444">
        <w:rPr>
          <w:rFonts w:ascii="Arial" w:hAnsi="Arial" w:cs="Arial"/>
        </w:rPr>
        <w:t>. The primary oxygen scavenging systems utilize materials such as iron, platinum, and palladium metals. They also incorporate unsaturated hydrocarbons, tocopherol, ascorbic acid, enzymes, and microorganism-based scavengers (</w:t>
      </w:r>
      <w:proofErr w:type="spellStart"/>
      <w:r w:rsidRPr="00C24444">
        <w:rPr>
          <w:rFonts w:ascii="Arial" w:hAnsi="Arial" w:cs="Arial"/>
          <w:iCs/>
        </w:rPr>
        <w:t>Firouz</w:t>
      </w:r>
      <w:proofErr w:type="spellEnd"/>
      <w:r w:rsidRPr="00C24444">
        <w:rPr>
          <w:rFonts w:ascii="Arial" w:hAnsi="Arial" w:cs="Arial"/>
          <w:i/>
          <w:iCs/>
        </w:rPr>
        <w:t xml:space="preserve"> et al.</w:t>
      </w:r>
      <w:r w:rsidRPr="00C24444">
        <w:rPr>
          <w:rFonts w:ascii="Arial" w:hAnsi="Arial" w:cs="Arial"/>
        </w:rPr>
        <w:t xml:space="preserve">,2021). Regarding Moisture regulators, Silica gel is the most widely used desiccant because it is non-toxic and non-corrosive. Natural antioxidants, primarily obtained from plant-based and microbial sources, are integral to active food packaging, offering safer solutions compared to hazardous synthetic counterparts (Deshmukh </w:t>
      </w:r>
      <w:r w:rsidRPr="00C24444">
        <w:rPr>
          <w:rFonts w:ascii="Arial" w:hAnsi="Arial" w:cs="Arial"/>
          <w:i/>
          <w:iCs/>
        </w:rPr>
        <w:t>et al</w:t>
      </w:r>
      <w:r w:rsidRPr="00C24444">
        <w:rPr>
          <w:rFonts w:ascii="Arial" w:hAnsi="Arial" w:cs="Arial"/>
        </w:rPr>
        <w:t>.,2024). In antimicrobial packaging, t</w:t>
      </w:r>
      <w:r w:rsidRPr="00C24444">
        <w:rPr>
          <w:rFonts w:ascii="Arial" w:eastAsia="Times New Roman" w:hAnsi="Arial" w:cs="Arial"/>
        </w:rPr>
        <w:t xml:space="preserve">o prevent the films from deteriorating, antioxidants are added to plastic films. It is common practice to incorporate Tannins, Phenols, Essential oils, and Butylated Hydroxytoluene (BHT) as antioxidants into the packaging film </w:t>
      </w:r>
      <w:r w:rsidRPr="00C24444">
        <w:rPr>
          <w:rFonts w:ascii="Arial" w:hAnsi="Arial" w:cs="Arial"/>
        </w:rPr>
        <w:t>(</w:t>
      </w:r>
      <w:proofErr w:type="spellStart"/>
      <w:r w:rsidRPr="00C24444">
        <w:rPr>
          <w:rFonts w:ascii="Arial" w:hAnsi="Arial" w:cs="Arial"/>
        </w:rPr>
        <w:t>Fadiji</w:t>
      </w:r>
      <w:proofErr w:type="spellEnd"/>
      <w:r w:rsidRPr="00C24444">
        <w:rPr>
          <w:rFonts w:ascii="Arial" w:hAnsi="Arial" w:cs="Arial"/>
          <w:i/>
          <w:iCs/>
        </w:rPr>
        <w:t xml:space="preserve"> et al</w:t>
      </w:r>
      <w:r w:rsidRPr="00C24444">
        <w:rPr>
          <w:rFonts w:ascii="Arial" w:hAnsi="Arial" w:cs="Arial"/>
        </w:rPr>
        <w:t>.,2023)</w:t>
      </w:r>
      <w:r w:rsidRPr="00C24444">
        <w:rPr>
          <w:rFonts w:ascii="Arial" w:eastAsia="Times New Roman" w:hAnsi="Arial" w:cs="Arial"/>
        </w:rPr>
        <w:t>. However, because BHT tends to accumulate in human adipose tissue, there has been considerable concern regarding the physiological implications of eating BHT (</w:t>
      </w:r>
      <w:proofErr w:type="spellStart"/>
      <w:r w:rsidRPr="00C24444">
        <w:rPr>
          <w:rFonts w:ascii="Arial" w:hAnsi="Arial" w:cs="Arial"/>
        </w:rPr>
        <w:t>Kamemura</w:t>
      </w:r>
      <w:proofErr w:type="spellEnd"/>
      <w:r w:rsidRPr="00C24444">
        <w:rPr>
          <w:rFonts w:ascii="Arial" w:hAnsi="Arial" w:cs="Arial"/>
        </w:rPr>
        <w:t xml:space="preserve"> </w:t>
      </w:r>
      <w:r w:rsidRPr="00C24444">
        <w:rPr>
          <w:rFonts w:ascii="Arial" w:hAnsi="Arial" w:cs="Arial"/>
          <w:i/>
          <w:iCs/>
        </w:rPr>
        <w:t>et al</w:t>
      </w:r>
      <w:r w:rsidRPr="00C24444">
        <w:rPr>
          <w:rFonts w:ascii="Arial" w:hAnsi="Arial" w:cs="Arial"/>
        </w:rPr>
        <w:t>.,2018</w:t>
      </w:r>
      <w:r w:rsidRPr="00C24444">
        <w:rPr>
          <w:rFonts w:ascii="Arial" w:eastAsia="Times New Roman" w:hAnsi="Arial" w:cs="Arial"/>
        </w:rPr>
        <w:t xml:space="preserve">). As a result, fewer artificial antioxidants are being used in interaction with food. Therefore, using </w:t>
      </w:r>
      <w:r w:rsidRPr="00C24444">
        <w:rPr>
          <w:rFonts w:ascii="Arial" w:eastAsia="Times New Roman" w:hAnsi="Arial" w:cs="Arial"/>
        </w:rPr>
        <w:lastRenderedPageBreak/>
        <w:t>safe and natural antioxidants is preferred. The common natural antioxidants, vitamins E and C, are still in the experimental stage when it comes to their inclusion in polymer films to exhibit antioxidative effects (</w:t>
      </w:r>
      <w:r w:rsidRPr="00C24444">
        <w:rPr>
          <w:rFonts w:ascii="Arial" w:hAnsi="Arial" w:cs="Arial"/>
        </w:rPr>
        <w:t xml:space="preserve">Albano </w:t>
      </w:r>
      <w:r w:rsidRPr="00C24444">
        <w:rPr>
          <w:rFonts w:ascii="Arial" w:hAnsi="Arial" w:cs="Arial"/>
          <w:i/>
          <w:iCs/>
        </w:rPr>
        <w:t>et al</w:t>
      </w:r>
      <w:r w:rsidRPr="00C24444">
        <w:rPr>
          <w:rFonts w:ascii="Arial" w:hAnsi="Arial" w:cs="Arial"/>
        </w:rPr>
        <w:t>.,2011</w:t>
      </w:r>
      <w:r w:rsidRPr="00C24444">
        <w:rPr>
          <w:rFonts w:ascii="Arial" w:eastAsia="Times New Roman" w:hAnsi="Arial" w:cs="Arial"/>
        </w:rPr>
        <w:t>).</w:t>
      </w:r>
    </w:p>
    <w:p w14:paraId="71723378" w14:textId="77777777" w:rsidR="00F6332F" w:rsidRPr="00C24444" w:rsidRDefault="00F6332F" w:rsidP="00F6332F">
      <w:pPr>
        <w:spacing w:line="276" w:lineRule="auto"/>
        <w:ind w:firstLine="720"/>
        <w:jc w:val="both"/>
        <w:rPr>
          <w:rFonts w:ascii="Arial" w:eastAsia="Times New Roman" w:hAnsi="Arial" w:cs="Arial"/>
        </w:rPr>
      </w:pPr>
      <w:r w:rsidRPr="00C24444">
        <w:rPr>
          <w:rFonts w:ascii="Arial" w:eastAsia="Times New Roman" w:hAnsi="Arial" w:cs="Arial"/>
        </w:rPr>
        <w:t xml:space="preserve">The vacuum-sealed fish items produced by the Icelandic Group use active packaging technology that includes oxygen scavengers. To keep fish from spoiling and oxidatively deteriorating, this packaging technique works by absorbing excess oxygen. By extending the product's shelf life, the technology helps to preserve its freshness and quality throughout distribution. The Icelandic Group </w:t>
      </w:r>
      <w:proofErr w:type="spellStart"/>
      <w:r w:rsidRPr="00C24444">
        <w:rPr>
          <w:rFonts w:ascii="Arial" w:eastAsia="Times New Roman" w:hAnsi="Arial" w:cs="Arial"/>
        </w:rPr>
        <w:t>fulfills</w:t>
      </w:r>
      <w:proofErr w:type="spellEnd"/>
      <w:r w:rsidRPr="00C24444">
        <w:rPr>
          <w:rFonts w:ascii="Arial" w:eastAsia="Times New Roman" w:hAnsi="Arial" w:cs="Arial"/>
        </w:rPr>
        <w:t xml:space="preserve"> the growing consumer demand for fresher, longer-lasting products by incorporating this creative solution, which also enhances the safety and lifespan of their seafood.</w:t>
      </w:r>
    </w:p>
    <w:p w14:paraId="5E28D67A" w14:textId="452D87AB" w:rsidR="005C023B" w:rsidRPr="00C24444" w:rsidRDefault="005C023B" w:rsidP="005C023B">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14:paraId="2B0BD223" w14:textId="77777777" w:rsidR="00CA5D55" w:rsidRPr="00C24444" w:rsidRDefault="00CA5D55" w:rsidP="009E2949">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14:paraId="73569235" w14:textId="77777777" w:rsidR="0086487C" w:rsidRDefault="00E67B38" w:rsidP="0086487C">
      <w:pPr>
        <w:spacing w:before="100" w:beforeAutospacing="1" w:after="100" w:afterAutospacing="1" w:line="276" w:lineRule="auto"/>
        <w:ind w:firstLine="720"/>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 xml:space="preserve">                            </w:t>
      </w:r>
      <w:r w:rsidR="00CA5D55" w:rsidRPr="00C24444">
        <w:rPr>
          <w:rFonts w:ascii="Arial" w:eastAsia="Times New Roman" w:hAnsi="Arial" w:cs="Arial"/>
          <w:noProof/>
          <w:color w:val="404040"/>
          <w:kern w:val="0"/>
          <w:lang w:val="en-US"/>
        </w:rPr>
        <w:drawing>
          <wp:inline distT="0" distB="0" distL="0" distR="0" wp14:anchorId="7AF2881D" wp14:editId="4E891A96">
            <wp:extent cx="2476500" cy="2537460"/>
            <wp:effectExtent l="133350" t="114300" r="133350" b="1676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 design.png"/>
                    <pic:cNvPicPr/>
                  </pic:nvPicPr>
                  <pic:blipFill rotWithShape="1">
                    <a:blip r:embed="rId10" cstate="print">
                      <a:extLst>
                        <a:ext uri="{28A0092B-C50C-407E-A947-70E740481C1C}">
                          <a14:useLocalDpi xmlns:a14="http://schemas.microsoft.com/office/drawing/2010/main" val="0"/>
                        </a:ext>
                      </a:extLst>
                    </a:blip>
                    <a:srcRect l="21567" t="20523" r="17985" b="17538"/>
                    <a:stretch/>
                  </pic:blipFill>
                  <pic:spPr bwMode="auto">
                    <a:xfrm>
                      <a:off x="0" y="0"/>
                      <a:ext cx="2476500" cy="253746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1E44A95" w14:textId="4E1A3428" w:rsidR="00CF45D3" w:rsidRPr="00C24444" w:rsidRDefault="00CF45D3" w:rsidP="0086487C">
      <w:pPr>
        <w:spacing w:before="100" w:beforeAutospacing="1" w:after="100" w:afterAutospacing="1" w:line="276" w:lineRule="auto"/>
        <w:ind w:firstLine="72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Picture </w:t>
      </w:r>
      <w:proofErr w:type="gramStart"/>
      <w:r>
        <w:rPr>
          <w:rFonts w:ascii="Arial" w:eastAsia="Times New Roman" w:hAnsi="Arial" w:cs="Arial"/>
          <w:color w:val="404040"/>
          <w:kern w:val="0"/>
          <w:lang w:eastAsia="en-IN"/>
          <w14:ligatures w14:val="none"/>
        </w:rPr>
        <w:t>1 :</w:t>
      </w:r>
      <w:proofErr w:type="gramEnd"/>
      <w:r>
        <w:rPr>
          <w:rFonts w:ascii="Arial" w:eastAsia="Times New Roman" w:hAnsi="Arial" w:cs="Arial"/>
          <w:color w:val="404040"/>
          <w:kern w:val="0"/>
          <w:lang w:eastAsia="en-IN"/>
          <w14:ligatures w14:val="none"/>
        </w:rPr>
        <w:t xml:space="preserve"> </w:t>
      </w:r>
      <w:r w:rsidR="00123F1C">
        <w:rPr>
          <w:rFonts w:ascii="Arial" w:eastAsia="Times New Roman" w:hAnsi="Arial" w:cs="Arial"/>
          <w:color w:val="404040"/>
          <w:kern w:val="0"/>
          <w:lang w:eastAsia="en-IN"/>
          <w14:ligatures w14:val="none"/>
        </w:rPr>
        <w:t xml:space="preserve"> </w:t>
      </w:r>
      <w:r w:rsidR="00123F1C" w:rsidRPr="0029177A">
        <w:rPr>
          <w:rFonts w:ascii="Arial" w:eastAsia="Times New Roman" w:hAnsi="Arial" w:cs="Arial"/>
          <w:color w:val="404040"/>
          <w:kern w:val="0"/>
          <w:highlight w:val="yellow"/>
          <w:lang w:eastAsia="en-IN"/>
          <w14:ligatures w14:val="none"/>
        </w:rPr>
        <w:t>Type</w:t>
      </w:r>
      <w:r w:rsidR="0029177A" w:rsidRPr="0029177A">
        <w:rPr>
          <w:rFonts w:ascii="Arial" w:eastAsia="Times New Roman" w:hAnsi="Arial" w:cs="Arial"/>
          <w:color w:val="404040"/>
          <w:kern w:val="0"/>
          <w:highlight w:val="yellow"/>
          <w:lang w:eastAsia="en-IN"/>
          <w14:ligatures w14:val="none"/>
        </w:rPr>
        <w:t>s</w:t>
      </w:r>
      <w:r w:rsidR="00123F1C" w:rsidRPr="0029177A">
        <w:rPr>
          <w:rFonts w:ascii="Arial" w:eastAsia="Times New Roman" w:hAnsi="Arial" w:cs="Arial"/>
          <w:color w:val="404040"/>
          <w:kern w:val="0"/>
          <w:highlight w:val="yellow"/>
          <w:lang w:eastAsia="en-IN"/>
          <w14:ligatures w14:val="none"/>
        </w:rPr>
        <w:t xml:space="preserve"> of packaging</w:t>
      </w:r>
    </w:p>
    <w:p w14:paraId="263926DF" w14:textId="5F59FF93" w:rsidR="0086487C" w:rsidRPr="00C24444" w:rsidRDefault="00DB3CC8" w:rsidP="006C39CF">
      <w:pPr>
        <w:rPr>
          <w:rFonts w:ascii="Arial" w:eastAsia="Times New Roman" w:hAnsi="Arial" w:cs="Arial"/>
          <w:b/>
          <w:bCs/>
          <w:lang w:eastAsia="en-IN"/>
        </w:rPr>
      </w:pPr>
      <w:r w:rsidRPr="00C24444">
        <w:rPr>
          <w:rFonts w:ascii="Arial" w:eastAsia="Times New Roman" w:hAnsi="Arial" w:cs="Arial"/>
          <w:b/>
          <w:bCs/>
          <w:lang w:eastAsia="en-IN"/>
        </w:rPr>
        <w:t xml:space="preserve">Table 14 </w:t>
      </w:r>
      <w:r w:rsidR="00DF440B" w:rsidRPr="00C24444">
        <w:rPr>
          <w:rFonts w:ascii="Arial" w:eastAsia="Times New Roman" w:hAnsi="Arial" w:cs="Arial"/>
          <w:b/>
          <w:bCs/>
          <w:lang w:eastAsia="en-IN"/>
        </w:rPr>
        <w:t>Key Technologies in Active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9"/>
        <w:gridCol w:w="3223"/>
        <w:gridCol w:w="2573"/>
        <w:gridCol w:w="1645"/>
      </w:tblGrid>
      <w:tr w:rsidR="0086487C" w:rsidRPr="00C24444" w14:paraId="5B50BB5E" w14:textId="77777777" w:rsidTr="0086487C">
        <w:trPr>
          <w:tblHeader/>
        </w:trPr>
        <w:tc>
          <w:tcPr>
            <w:tcW w:w="0" w:type="auto"/>
            <w:tcMar>
              <w:top w:w="15" w:type="dxa"/>
              <w:left w:w="0" w:type="dxa"/>
              <w:bottom w:w="15" w:type="dxa"/>
              <w:right w:w="15" w:type="dxa"/>
            </w:tcMar>
            <w:vAlign w:val="center"/>
            <w:hideMark/>
          </w:tcPr>
          <w:p w14:paraId="51637488" w14:textId="77777777" w:rsidR="0086487C" w:rsidRPr="00C24444" w:rsidRDefault="0086487C" w:rsidP="005A0A3E">
            <w:pPr>
              <w:spacing w:before="100" w:beforeAutospacing="1"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Technology</w:t>
            </w:r>
          </w:p>
        </w:tc>
        <w:tc>
          <w:tcPr>
            <w:tcW w:w="0" w:type="auto"/>
            <w:vAlign w:val="center"/>
            <w:hideMark/>
          </w:tcPr>
          <w:p w14:paraId="6F7A6F6D" w14:textId="77777777" w:rsidR="0086487C" w:rsidRPr="00C24444" w:rsidRDefault="0086487C" w:rsidP="005A0A3E">
            <w:pPr>
              <w:spacing w:before="100" w:beforeAutospacing="1"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Description</w:t>
            </w:r>
          </w:p>
        </w:tc>
        <w:tc>
          <w:tcPr>
            <w:tcW w:w="0" w:type="auto"/>
            <w:vAlign w:val="center"/>
            <w:hideMark/>
          </w:tcPr>
          <w:p w14:paraId="4711A9A0" w14:textId="77777777" w:rsidR="0086487C" w:rsidRPr="00C24444" w:rsidRDefault="0086487C" w:rsidP="005A0A3E">
            <w:pPr>
              <w:spacing w:before="100" w:beforeAutospacing="1"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Applications</w:t>
            </w:r>
          </w:p>
        </w:tc>
        <w:tc>
          <w:tcPr>
            <w:tcW w:w="0" w:type="auto"/>
            <w:vAlign w:val="center"/>
            <w:hideMark/>
          </w:tcPr>
          <w:p w14:paraId="0BA530E0" w14:textId="77777777" w:rsidR="0086487C" w:rsidRPr="00C24444" w:rsidRDefault="0086487C" w:rsidP="005A0A3E">
            <w:pPr>
              <w:spacing w:before="100" w:beforeAutospacing="1"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References</w:t>
            </w:r>
          </w:p>
        </w:tc>
      </w:tr>
      <w:tr w:rsidR="0086487C" w:rsidRPr="00C24444" w14:paraId="0CD037B0" w14:textId="77777777" w:rsidTr="0086487C">
        <w:tc>
          <w:tcPr>
            <w:tcW w:w="0" w:type="auto"/>
            <w:tcMar>
              <w:top w:w="15" w:type="dxa"/>
              <w:left w:w="0" w:type="dxa"/>
              <w:bottom w:w="15" w:type="dxa"/>
              <w:right w:w="15" w:type="dxa"/>
            </w:tcMar>
            <w:vAlign w:val="center"/>
            <w:hideMark/>
          </w:tcPr>
          <w:p w14:paraId="4330F59E" w14:textId="77777777" w:rsidR="0086487C" w:rsidRPr="00C24444" w:rsidRDefault="0086487C"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Oxygen Scavengers</w:t>
            </w:r>
          </w:p>
        </w:tc>
        <w:tc>
          <w:tcPr>
            <w:tcW w:w="0" w:type="auto"/>
            <w:vAlign w:val="center"/>
            <w:hideMark/>
          </w:tcPr>
          <w:p w14:paraId="484B7A87" w14:textId="77777777" w:rsidR="0086487C" w:rsidRPr="00C24444" w:rsidRDefault="0086487C"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Iron-based compounds or enzymatic systems that reduce residual oxygen.</w:t>
            </w:r>
          </w:p>
        </w:tc>
        <w:tc>
          <w:tcPr>
            <w:tcW w:w="0" w:type="auto"/>
            <w:vAlign w:val="center"/>
            <w:hideMark/>
          </w:tcPr>
          <w:p w14:paraId="12A85580" w14:textId="77777777" w:rsidR="0086487C" w:rsidRPr="00C24444" w:rsidRDefault="0086487C"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 xml:space="preserve">Preserves </w:t>
            </w:r>
            <w:proofErr w:type="spellStart"/>
            <w:r w:rsidRPr="00C24444">
              <w:rPr>
                <w:rFonts w:ascii="Arial" w:eastAsia="Times New Roman" w:hAnsi="Arial" w:cs="Arial"/>
                <w:color w:val="404040"/>
                <w:kern w:val="0"/>
                <w:lang w:eastAsia="en-IN"/>
                <w14:ligatures w14:val="none"/>
              </w:rPr>
              <w:t>color</w:t>
            </w:r>
            <w:proofErr w:type="spellEnd"/>
            <w:r w:rsidRPr="00C24444">
              <w:rPr>
                <w:rFonts w:ascii="Arial" w:eastAsia="Times New Roman" w:hAnsi="Arial" w:cs="Arial"/>
                <w:color w:val="404040"/>
                <w:kern w:val="0"/>
                <w:lang w:eastAsia="en-IN"/>
                <w14:ligatures w14:val="none"/>
              </w:rPr>
              <w:t xml:space="preserve"> and </w:t>
            </w:r>
            <w:proofErr w:type="spellStart"/>
            <w:r w:rsidRPr="00C24444">
              <w:rPr>
                <w:rFonts w:ascii="Arial" w:eastAsia="Times New Roman" w:hAnsi="Arial" w:cs="Arial"/>
                <w:color w:val="404040"/>
                <w:kern w:val="0"/>
                <w:lang w:eastAsia="en-IN"/>
                <w14:ligatures w14:val="none"/>
              </w:rPr>
              <w:t>flavor</w:t>
            </w:r>
            <w:proofErr w:type="spellEnd"/>
            <w:r w:rsidRPr="00C24444">
              <w:rPr>
                <w:rFonts w:ascii="Arial" w:eastAsia="Times New Roman" w:hAnsi="Arial" w:cs="Arial"/>
                <w:color w:val="404040"/>
                <w:kern w:val="0"/>
                <w:lang w:eastAsia="en-IN"/>
                <w14:ligatures w14:val="none"/>
              </w:rPr>
              <w:t xml:space="preserve"> in beverages and meats.</w:t>
            </w:r>
          </w:p>
        </w:tc>
        <w:tc>
          <w:tcPr>
            <w:tcW w:w="0" w:type="auto"/>
            <w:vAlign w:val="center"/>
            <w:hideMark/>
          </w:tcPr>
          <w:p w14:paraId="5EE4DBC7" w14:textId="4B60CFAF" w:rsidR="0086487C"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r w:rsidR="0086487C" w:rsidRPr="00C24444">
              <w:rPr>
                <w:rFonts w:ascii="Arial" w:eastAsia="Times New Roman" w:hAnsi="Arial" w:cs="Arial"/>
                <w:color w:val="404040"/>
                <w:kern w:val="0"/>
                <w:lang w:eastAsia="en-IN"/>
                <w14:ligatures w14:val="none"/>
              </w:rPr>
              <w:t xml:space="preserve">Gaikwad </w:t>
            </w:r>
            <w:r w:rsidR="0086487C" w:rsidRPr="00C24444">
              <w:rPr>
                <w:rFonts w:ascii="Arial" w:eastAsia="Times New Roman" w:hAnsi="Arial" w:cs="Arial"/>
                <w:i/>
                <w:iCs/>
                <w:color w:val="404040"/>
                <w:kern w:val="0"/>
                <w:lang w:eastAsia="en-IN"/>
                <w14:ligatures w14:val="none"/>
              </w:rPr>
              <w:t>et al</w:t>
            </w:r>
            <w:r w:rsidR="0086487C" w:rsidRPr="00C24444">
              <w:rPr>
                <w:rFonts w:ascii="Arial" w:eastAsia="Times New Roman" w:hAnsi="Arial" w:cs="Arial"/>
                <w:color w:val="404040"/>
                <w:kern w:val="0"/>
                <w:lang w:eastAsia="en-IN"/>
                <w14:ligatures w14:val="none"/>
              </w:rPr>
              <w:t>., 2020</w:t>
            </w:r>
            <w:r w:rsidRPr="00C24444">
              <w:rPr>
                <w:rFonts w:ascii="Arial" w:eastAsia="Times New Roman" w:hAnsi="Arial" w:cs="Arial"/>
                <w:color w:val="404040"/>
                <w:kern w:val="0"/>
                <w:lang w:eastAsia="en-IN"/>
                <w14:ligatures w14:val="none"/>
              </w:rPr>
              <w:t>)</w:t>
            </w:r>
          </w:p>
        </w:tc>
      </w:tr>
      <w:tr w:rsidR="0005659F" w:rsidRPr="00C24444" w14:paraId="764BA5C9" w14:textId="77777777" w:rsidTr="00817E3D">
        <w:tc>
          <w:tcPr>
            <w:tcW w:w="0" w:type="auto"/>
            <w:tcMar>
              <w:top w:w="15" w:type="dxa"/>
              <w:left w:w="0" w:type="dxa"/>
              <w:bottom w:w="15" w:type="dxa"/>
              <w:right w:w="15" w:type="dxa"/>
            </w:tcMar>
            <w:vAlign w:val="center"/>
            <w:hideMark/>
          </w:tcPr>
          <w:p w14:paraId="2AF51EF9"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lastRenderedPageBreak/>
              <w:t>Antimicrobial Packaging</w:t>
            </w:r>
          </w:p>
        </w:tc>
        <w:tc>
          <w:tcPr>
            <w:tcW w:w="0" w:type="auto"/>
            <w:vAlign w:val="center"/>
            <w:hideMark/>
          </w:tcPr>
          <w:p w14:paraId="18B20D9A"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Films infused with organic acids, essential oils, or nanoparticles (e.g., silver).</w:t>
            </w:r>
          </w:p>
        </w:tc>
        <w:tc>
          <w:tcPr>
            <w:tcW w:w="0" w:type="auto"/>
            <w:vAlign w:val="center"/>
            <w:hideMark/>
          </w:tcPr>
          <w:p w14:paraId="01C089F1"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Extends shelf life of perishables like dairy and seafood.</w:t>
            </w:r>
          </w:p>
        </w:tc>
        <w:tc>
          <w:tcPr>
            <w:tcW w:w="0" w:type="auto"/>
            <w:hideMark/>
          </w:tcPr>
          <w:p w14:paraId="5278907B" w14:textId="6C002E66"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hAnsi="Arial" w:cs="Arial"/>
                <w:color w:val="404040"/>
              </w:rPr>
              <w:t>(</w:t>
            </w:r>
            <w:proofErr w:type="spellStart"/>
            <w:r w:rsidRPr="00C24444">
              <w:rPr>
                <w:rFonts w:ascii="Arial" w:hAnsi="Arial" w:cs="Arial"/>
                <w:color w:val="404040"/>
              </w:rPr>
              <w:t>Suppakul</w:t>
            </w:r>
            <w:proofErr w:type="spellEnd"/>
            <w:r w:rsidRPr="00C24444">
              <w:rPr>
                <w:rFonts w:ascii="Arial" w:hAnsi="Arial" w:cs="Arial"/>
                <w:color w:val="404040"/>
              </w:rPr>
              <w:t> </w:t>
            </w:r>
            <w:r w:rsidRPr="00C24444">
              <w:rPr>
                <w:rStyle w:val="Emphasis"/>
                <w:rFonts w:ascii="Arial" w:hAnsi="Arial" w:cs="Arial"/>
                <w:color w:val="404040"/>
              </w:rPr>
              <w:t>et al.</w:t>
            </w:r>
            <w:r w:rsidRPr="00C24444">
              <w:rPr>
                <w:rFonts w:ascii="Arial" w:hAnsi="Arial" w:cs="Arial"/>
                <w:color w:val="404040"/>
              </w:rPr>
              <w:t>, 2003)</w:t>
            </w:r>
          </w:p>
        </w:tc>
      </w:tr>
      <w:tr w:rsidR="0005659F" w:rsidRPr="00C24444" w14:paraId="1E9DBA30" w14:textId="77777777" w:rsidTr="00817E3D">
        <w:tc>
          <w:tcPr>
            <w:tcW w:w="0" w:type="auto"/>
            <w:tcMar>
              <w:top w:w="15" w:type="dxa"/>
              <w:left w:w="0" w:type="dxa"/>
              <w:bottom w:w="15" w:type="dxa"/>
              <w:right w:w="15" w:type="dxa"/>
            </w:tcMar>
            <w:vAlign w:val="center"/>
            <w:hideMark/>
          </w:tcPr>
          <w:p w14:paraId="4F23FE77"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Ethylene Absorbers</w:t>
            </w:r>
          </w:p>
        </w:tc>
        <w:tc>
          <w:tcPr>
            <w:tcW w:w="0" w:type="auto"/>
            <w:vAlign w:val="center"/>
            <w:hideMark/>
          </w:tcPr>
          <w:p w14:paraId="32E5EB2E"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Clay-based or potassium permanganate sachets that adsorb ethylene gas.</w:t>
            </w:r>
          </w:p>
        </w:tc>
        <w:tc>
          <w:tcPr>
            <w:tcW w:w="0" w:type="auto"/>
            <w:vAlign w:val="center"/>
            <w:hideMark/>
          </w:tcPr>
          <w:p w14:paraId="397C1648"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Delays ripening in fruits and vegetables.</w:t>
            </w:r>
          </w:p>
        </w:tc>
        <w:tc>
          <w:tcPr>
            <w:tcW w:w="0" w:type="auto"/>
            <w:hideMark/>
          </w:tcPr>
          <w:p w14:paraId="686FA870" w14:textId="67A674C9"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hAnsi="Arial" w:cs="Arial"/>
                <w:color w:val="404040"/>
              </w:rPr>
              <w:t>(</w:t>
            </w:r>
            <w:proofErr w:type="spellStart"/>
            <w:r w:rsidRPr="00C24444">
              <w:rPr>
                <w:rFonts w:ascii="Arial" w:hAnsi="Arial" w:cs="Arial"/>
                <w:color w:val="404040"/>
              </w:rPr>
              <w:t>Mangaraj</w:t>
            </w:r>
            <w:proofErr w:type="spellEnd"/>
            <w:r w:rsidRPr="00C24444">
              <w:rPr>
                <w:rFonts w:ascii="Arial" w:hAnsi="Arial" w:cs="Arial"/>
                <w:color w:val="404040"/>
              </w:rPr>
              <w:t> </w:t>
            </w:r>
            <w:r w:rsidRPr="00C24444">
              <w:rPr>
                <w:rStyle w:val="Emphasis"/>
                <w:rFonts w:ascii="Arial" w:hAnsi="Arial" w:cs="Arial"/>
                <w:color w:val="404040"/>
              </w:rPr>
              <w:t>et al.</w:t>
            </w:r>
            <w:r w:rsidRPr="00C24444">
              <w:rPr>
                <w:rFonts w:ascii="Arial" w:hAnsi="Arial" w:cs="Arial"/>
                <w:color w:val="404040"/>
              </w:rPr>
              <w:t>, 2009)</w:t>
            </w:r>
          </w:p>
        </w:tc>
      </w:tr>
      <w:tr w:rsidR="0005659F" w:rsidRPr="00C24444" w14:paraId="48CC976E" w14:textId="77777777" w:rsidTr="00817E3D">
        <w:tc>
          <w:tcPr>
            <w:tcW w:w="0" w:type="auto"/>
            <w:tcMar>
              <w:top w:w="15" w:type="dxa"/>
              <w:left w:w="0" w:type="dxa"/>
              <w:bottom w:w="15" w:type="dxa"/>
              <w:right w:w="15" w:type="dxa"/>
            </w:tcMar>
            <w:vAlign w:val="center"/>
            <w:hideMark/>
          </w:tcPr>
          <w:p w14:paraId="23FC93B0"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Moisture Control Systems</w:t>
            </w:r>
          </w:p>
        </w:tc>
        <w:tc>
          <w:tcPr>
            <w:tcW w:w="0" w:type="auto"/>
            <w:vAlign w:val="center"/>
            <w:hideMark/>
          </w:tcPr>
          <w:p w14:paraId="2BBA8F05"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Silica gel or cellulose-based layers that manage humidity.</w:t>
            </w:r>
          </w:p>
        </w:tc>
        <w:tc>
          <w:tcPr>
            <w:tcW w:w="0" w:type="auto"/>
            <w:vAlign w:val="center"/>
            <w:hideMark/>
          </w:tcPr>
          <w:p w14:paraId="2F0D829E" w14:textId="77777777"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Prevents condensation in fresh produce packaging.</w:t>
            </w:r>
          </w:p>
        </w:tc>
        <w:tc>
          <w:tcPr>
            <w:tcW w:w="0" w:type="auto"/>
            <w:hideMark/>
          </w:tcPr>
          <w:p w14:paraId="3458AC09" w14:textId="31CE51F5" w:rsidR="0005659F" w:rsidRPr="00C24444" w:rsidRDefault="0005659F"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hAnsi="Arial" w:cs="Arial"/>
                <w:color w:val="404040"/>
              </w:rPr>
              <w:t>(Robertson, 2016)</w:t>
            </w:r>
          </w:p>
        </w:tc>
      </w:tr>
    </w:tbl>
    <w:p w14:paraId="006CA914" w14:textId="0A958959" w:rsidR="00F6332F" w:rsidRPr="00C24444" w:rsidRDefault="0086487C" w:rsidP="005A0A3E">
      <w:pPr>
        <w:spacing w:before="100" w:beforeAutospacing="1"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 xml:space="preserve">                                               </w:t>
      </w:r>
      <w:r w:rsidR="00F6332F" w:rsidRPr="00C24444">
        <w:rPr>
          <w:rFonts w:ascii="Arial" w:eastAsia="Times New Roman" w:hAnsi="Arial" w:cs="Arial"/>
          <w:b/>
          <w:bCs/>
          <w:color w:val="404040"/>
          <w:kern w:val="0"/>
          <w:lang w:eastAsia="en-IN"/>
          <w14:ligatures w14:val="none"/>
        </w:rPr>
        <w:t xml:space="preserve"> </w:t>
      </w:r>
      <w:r w:rsidRPr="00C24444">
        <w:rPr>
          <w:rFonts w:ascii="Arial" w:eastAsia="Times New Roman" w:hAnsi="Arial" w:cs="Arial"/>
          <w:noProof/>
          <w:color w:val="404040"/>
          <w:kern w:val="0"/>
          <w:lang w:val="en-US"/>
        </w:rPr>
        <w:drawing>
          <wp:inline distT="0" distB="0" distL="0" distR="0" wp14:anchorId="17B0BB2C" wp14:editId="726C2998">
            <wp:extent cx="2324100" cy="1606510"/>
            <wp:effectExtent l="76200" t="76200" r="133350" b="127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ve_Packaging_Diagra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1598" cy="1618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24444">
        <w:rPr>
          <w:rFonts w:ascii="Arial" w:eastAsia="Times New Roman" w:hAnsi="Arial" w:cs="Arial"/>
          <w:b/>
          <w:bCs/>
          <w:color w:val="404040"/>
          <w:kern w:val="0"/>
          <w:lang w:eastAsia="en-IN"/>
          <w14:ligatures w14:val="none"/>
        </w:rPr>
        <w:t xml:space="preserve"> </w:t>
      </w:r>
    </w:p>
    <w:p w14:paraId="22F8F44A" w14:textId="35CFEC32" w:rsidR="00DB3CC8" w:rsidRPr="00C24444" w:rsidRDefault="00DB3CC8" w:rsidP="006C39CF">
      <w:pPr>
        <w:jc w:val="center"/>
        <w:rPr>
          <w:rFonts w:ascii="Arial" w:eastAsia="Times New Roman" w:hAnsi="Arial" w:cs="Arial"/>
          <w:b/>
          <w:bCs/>
          <w:lang w:eastAsia="en-IN"/>
        </w:rPr>
      </w:pPr>
      <w:r w:rsidRPr="00C24444">
        <w:rPr>
          <w:rFonts w:ascii="Arial" w:eastAsia="Times New Roman" w:hAnsi="Arial" w:cs="Arial"/>
          <w:b/>
          <w:bCs/>
          <w:lang w:eastAsia="en-IN"/>
        </w:rPr>
        <w:t>Plate 3</w:t>
      </w:r>
    </w:p>
    <w:p w14:paraId="16B6F9B0" w14:textId="17925155" w:rsidR="0086487C" w:rsidRPr="00C24444" w:rsidRDefault="00DB3CC8" w:rsidP="006C39CF">
      <w:pPr>
        <w:rPr>
          <w:rFonts w:ascii="Arial" w:eastAsia="Times New Roman" w:hAnsi="Arial" w:cs="Arial"/>
          <w:b/>
          <w:bCs/>
          <w:lang w:eastAsia="en-IN"/>
        </w:rPr>
      </w:pPr>
      <w:r w:rsidRPr="00C24444">
        <w:rPr>
          <w:rFonts w:ascii="Arial" w:hAnsi="Arial" w:cs="Arial"/>
          <w:b/>
          <w:bCs/>
        </w:rPr>
        <w:t xml:space="preserve">Table 15 </w:t>
      </w:r>
      <w:r w:rsidR="0086487C" w:rsidRPr="00C24444">
        <w:rPr>
          <w:rFonts w:ascii="Arial" w:hAnsi="Arial" w:cs="Arial"/>
          <w:b/>
          <w:bCs/>
        </w:rPr>
        <w:t>Material Innovation in Active Pack</w:t>
      </w:r>
      <w:r w:rsidR="0086487C" w:rsidRPr="00C24444">
        <w:rPr>
          <w:rFonts w:ascii="Arial" w:eastAsia="Times New Roman" w:hAnsi="Arial" w:cs="Arial"/>
          <w:b/>
          <w:bCs/>
          <w:lang w:eastAsia="en-IN"/>
        </w:rPr>
        <w:t>aging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6"/>
        <w:gridCol w:w="2026"/>
        <w:gridCol w:w="3422"/>
        <w:gridCol w:w="2001"/>
      </w:tblGrid>
      <w:tr w:rsidR="0086487C" w:rsidRPr="00C24444" w14:paraId="135F0828" w14:textId="77777777" w:rsidTr="00604556">
        <w:trPr>
          <w:tblHeader/>
        </w:trPr>
        <w:tc>
          <w:tcPr>
            <w:tcW w:w="1856" w:type="dxa"/>
            <w:tcMar>
              <w:top w:w="15" w:type="dxa"/>
              <w:left w:w="0" w:type="dxa"/>
              <w:bottom w:w="15" w:type="dxa"/>
              <w:right w:w="15" w:type="dxa"/>
            </w:tcMar>
            <w:vAlign w:val="center"/>
            <w:hideMark/>
          </w:tcPr>
          <w:p w14:paraId="2FF9F6A0" w14:textId="77777777" w:rsidR="0086487C" w:rsidRPr="00C24444" w:rsidRDefault="0086487C" w:rsidP="005A0A3E">
            <w:pPr>
              <w:spacing w:after="100" w:afterAutospacing="1" w:line="276" w:lineRule="auto"/>
              <w:ind w:left="72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Material Innovation</w:t>
            </w:r>
          </w:p>
        </w:tc>
        <w:tc>
          <w:tcPr>
            <w:tcW w:w="2372" w:type="dxa"/>
            <w:vAlign w:val="center"/>
            <w:hideMark/>
          </w:tcPr>
          <w:p w14:paraId="23773005" w14:textId="77777777" w:rsidR="0086487C" w:rsidRPr="00C24444" w:rsidRDefault="0086487C" w:rsidP="005A0A3E">
            <w:pPr>
              <w:spacing w:after="100" w:afterAutospacing="1" w:line="276" w:lineRule="auto"/>
              <w:ind w:left="72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Description</w:t>
            </w:r>
          </w:p>
        </w:tc>
        <w:tc>
          <w:tcPr>
            <w:tcW w:w="3257" w:type="dxa"/>
            <w:vAlign w:val="center"/>
            <w:hideMark/>
          </w:tcPr>
          <w:p w14:paraId="2E79E5C4" w14:textId="77777777" w:rsidR="0086487C" w:rsidRPr="00C24444" w:rsidRDefault="0086487C" w:rsidP="005A0A3E">
            <w:pPr>
              <w:spacing w:after="100" w:afterAutospacing="1" w:line="276" w:lineRule="auto"/>
              <w:ind w:left="72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Functionality/Properties</w:t>
            </w:r>
          </w:p>
        </w:tc>
        <w:tc>
          <w:tcPr>
            <w:tcW w:w="0" w:type="auto"/>
            <w:vAlign w:val="center"/>
            <w:hideMark/>
          </w:tcPr>
          <w:p w14:paraId="157061A7" w14:textId="77777777" w:rsidR="0086487C" w:rsidRPr="00C24444" w:rsidRDefault="0086487C" w:rsidP="005A0A3E">
            <w:pPr>
              <w:spacing w:after="100" w:afterAutospacing="1" w:line="276" w:lineRule="auto"/>
              <w:ind w:left="720"/>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References</w:t>
            </w:r>
          </w:p>
        </w:tc>
      </w:tr>
      <w:tr w:rsidR="00604556" w:rsidRPr="00C24444" w14:paraId="1C994206" w14:textId="77777777" w:rsidTr="00604556">
        <w:tc>
          <w:tcPr>
            <w:tcW w:w="1856" w:type="dxa"/>
            <w:tcMar>
              <w:top w:w="15" w:type="dxa"/>
              <w:left w:w="0" w:type="dxa"/>
              <w:bottom w:w="15" w:type="dxa"/>
              <w:right w:w="15" w:type="dxa"/>
            </w:tcMar>
            <w:vAlign w:val="center"/>
            <w:hideMark/>
          </w:tcPr>
          <w:p w14:paraId="3FC89AC2"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Biopolymers (e.g., PLA, Chitosan)</w:t>
            </w:r>
          </w:p>
        </w:tc>
        <w:tc>
          <w:tcPr>
            <w:tcW w:w="2372" w:type="dxa"/>
            <w:vAlign w:val="center"/>
            <w:hideMark/>
          </w:tcPr>
          <w:p w14:paraId="0DE5CF1C" w14:textId="2C83BDCD"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Eco-friendly materials that degrade naturally and serve as carriers for active agents.</w:t>
            </w:r>
          </w:p>
        </w:tc>
        <w:tc>
          <w:tcPr>
            <w:tcW w:w="3257" w:type="dxa"/>
            <w:vAlign w:val="center"/>
            <w:hideMark/>
          </w:tcPr>
          <w:p w14:paraId="4447155A"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Biodegradable, sustainable, and functional.</w:t>
            </w:r>
          </w:p>
        </w:tc>
        <w:tc>
          <w:tcPr>
            <w:tcW w:w="0" w:type="auto"/>
            <w:hideMark/>
          </w:tcPr>
          <w:p w14:paraId="760AEFAA" w14:textId="609BC6EA"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hAnsi="Arial" w:cs="Arial"/>
                <w:color w:val="404040"/>
              </w:rPr>
              <w:t>(</w:t>
            </w:r>
            <w:proofErr w:type="spellStart"/>
            <w:r w:rsidRPr="00C24444">
              <w:rPr>
                <w:rFonts w:ascii="Arial" w:hAnsi="Arial" w:cs="Arial"/>
                <w:color w:val="404040"/>
              </w:rPr>
              <w:t>Rhim</w:t>
            </w:r>
            <w:proofErr w:type="spellEnd"/>
            <w:r w:rsidRPr="00C24444">
              <w:rPr>
                <w:rFonts w:ascii="Arial" w:hAnsi="Arial" w:cs="Arial"/>
                <w:color w:val="404040"/>
              </w:rPr>
              <w:t> </w:t>
            </w:r>
            <w:r w:rsidRPr="00C24444">
              <w:rPr>
                <w:rStyle w:val="Emphasis"/>
                <w:rFonts w:ascii="Arial" w:hAnsi="Arial" w:cs="Arial"/>
                <w:color w:val="404040"/>
              </w:rPr>
              <w:t>et al.</w:t>
            </w:r>
            <w:r w:rsidRPr="00C24444">
              <w:rPr>
                <w:rFonts w:ascii="Arial" w:hAnsi="Arial" w:cs="Arial"/>
                <w:color w:val="404040"/>
              </w:rPr>
              <w:t>, 2013)</w:t>
            </w:r>
          </w:p>
        </w:tc>
      </w:tr>
      <w:tr w:rsidR="00604556" w:rsidRPr="00C24444" w14:paraId="6D4F8BC6" w14:textId="77777777" w:rsidTr="00604556">
        <w:tc>
          <w:tcPr>
            <w:tcW w:w="1856" w:type="dxa"/>
            <w:tcMar>
              <w:top w:w="15" w:type="dxa"/>
              <w:left w:w="0" w:type="dxa"/>
              <w:bottom w:w="15" w:type="dxa"/>
              <w:right w:w="15" w:type="dxa"/>
            </w:tcMar>
            <w:vAlign w:val="center"/>
            <w:hideMark/>
          </w:tcPr>
          <w:p w14:paraId="3E869DFF"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Chitosan Films with Thyme Oil</w:t>
            </w:r>
          </w:p>
        </w:tc>
        <w:tc>
          <w:tcPr>
            <w:tcW w:w="2372" w:type="dxa"/>
            <w:vAlign w:val="center"/>
            <w:hideMark/>
          </w:tcPr>
          <w:p w14:paraId="4D6813DB"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Chitosan films embedded with thyme oil for dual functionality.</w:t>
            </w:r>
          </w:p>
        </w:tc>
        <w:tc>
          <w:tcPr>
            <w:tcW w:w="3257" w:type="dxa"/>
            <w:vAlign w:val="center"/>
            <w:hideMark/>
          </w:tcPr>
          <w:p w14:paraId="2CCE98B1"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Antimicrobial and antioxidant barriers.</w:t>
            </w:r>
          </w:p>
        </w:tc>
        <w:tc>
          <w:tcPr>
            <w:tcW w:w="0" w:type="auto"/>
            <w:hideMark/>
          </w:tcPr>
          <w:p w14:paraId="0CC499DE" w14:textId="329097AC"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hAnsi="Arial" w:cs="Arial"/>
                <w:color w:val="404040"/>
              </w:rPr>
              <w:t>(</w:t>
            </w:r>
            <w:proofErr w:type="spellStart"/>
            <w:r w:rsidRPr="00C24444">
              <w:rPr>
                <w:rFonts w:ascii="Arial" w:hAnsi="Arial" w:cs="Arial"/>
                <w:color w:val="404040"/>
              </w:rPr>
              <w:t>Perdones</w:t>
            </w:r>
            <w:proofErr w:type="spellEnd"/>
            <w:r w:rsidRPr="00C24444">
              <w:rPr>
                <w:rFonts w:ascii="Arial" w:hAnsi="Arial" w:cs="Arial"/>
                <w:color w:val="404040"/>
              </w:rPr>
              <w:t> </w:t>
            </w:r>
            <w:r w:rsidRPr="00C24444">
              <w:rPr>
                <w:rStyle w:val="Emphasis"/>
                <w:rFonts w:ascii="Arial" w:hAnsi="Arial" w:cs="Arial"/>
                <w:color w:val="404040"/>
              </w:rPr>
              <w:t>et al.</w:t>
            </w:r>
            <w:r w:rsidRPr="00C24444">
              <w:rPr>
                <w:rFonts w:ascii="Arial" w:hAnsi="Arial" w:cs="Arial"/>
                <w:color w:val="404040"/>
              </w:rPr>
              <w:t>, 2014)</w:t>
            </w:r>
          </w:p>
        </w:tc>
      </w:tr>
      <w:tr w:rsidR="00604556" w:rsidRPr="00C24444" w14:paraId="70346750" w14:textId="77777777" w:rsidTr="00604556">
        <w:tc>
          <w:tcPr>
            <w:tcW w:w="1856" w:type="dxa"/>
            <w:tcMar>
              <w:top w:w="15" w:type="dxa"/>
              <w:left w:w="0" w:type="dxa"/>
              <w:bottom w:w="15" w:type="dxa"/>
              <w:right w:w="15" w:type="dxa"/>
            </w:tcMar>
            <w:vAlign w:val="center"/>
            <w:hideMark/>
          </w:tcPr>
          <w:p w14:paraId="1FB218A1"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Nanocomposites</w:t>
            </w:r>
          </w:p>
        </w:tc>
        <w:tc>
          <w:tcPr>
            <w:tcW w:w="2372" w:type="dxa"/>
            <w:vAlign w:val="center"/>
            <w:hideMark/>
          </w:tcPr>
          <w:p w14:paraId="0E6788F8"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 xml:space="preserve">Nanocomposites enhance </w:t>
            </w:r>
            <w:r w:rsidRPr="00C24444">
              <w:rPr>
                <w:rFonts w:ascii="Arial" w:eastAsia="Times New Roman" w:hAnsi="Arial" w:cs="Arial"/>
                <w:color w:val="404040"/>
                <w:kern w:val="0"/>
                <w:lang w:eastAsia="en-IN"/>
                <w14:ligatures w14:val="none"/>
              </w:rPr>
              <w:lastRenderedPageBreak/>
              <w:t>mechanical and barrier properties.</w:t>
            </w:r>
          </w:p>
        </w:tc>
        <w:tc>
          <w:tcPr>
            <w:tcW w:w="3257" w:type="dxa"/>
            <w:vAlign w:val="center"/>
            <w:hideMark/>
          </w:tcPr>
          <w:p w14:paraId="34FE5994"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lastRenderedPageBreak/>
              <w:t>Improved tensile strength and barrier performance.</w:t>
            </w:r>
          </w:p>
        </w:tc>
        <w:tc>
          <w:tcPr>
            <w:tcW w:w="0" w:type="auto"/>
            <w:hideMark/>
          </w:tcPr>
          <w:p w14:paraId="1CBF412F" w14:textId="4CACD5D0"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hAnsi="Arial" w:cs="Arial"/>
                <w:color w:val="404040"/>
              </w:rPr>
              <w:t>(</w:t>
            </w:r>
            <w:proofErr w:type="spellStart"/>
            <w:r w:rsidRPr="00C24444">
              <w:rPr>
                <w:rFonts w:ascii="Arial" w:hAnsi="Arial" w:cs="Arial"/>
                <w:color w:val="404040"/>
              </w:rPr>
              <w:t>Azeredo</w:t>
            </w:r>
            <w:proofErr w:type="spellEnd"/>
            <w:r w:rsidRPr="00C24444">
              <w:rPr>
                <w:rFonts w:ascii="Arial" w:hAnsi="Arial" w:cs="Arial"/>
                <w:color w:val="404040"/>
              </w:rPr>
              <w:t> </w:t>
            </w:r>
            <w:r w:rsidRPr="00C24444">
              <w:rPr>
                <w:rStyle w:val="Emphasis"/>
                <w:rFonts w:ascii="Arial" w:hAnsi="Arial" w:cs="Arial"/>
                <w:color w:val="404040"/>
              </w:rPr>
              <w:t>et al.</w:t>
            </w:r>
            <w:r w:rsidRPr="00C24444">
              <w:rPr>
                <w:rFonts w:ascii="Arial" w:hAnsi="Arial" w:cs="Arial"/>
                <w:color w:val="404040"/>
              </w:rPr>
              <w:t>, 2017)</w:t>
            </w:r>
          </w:p>
        </w:tc>
      </w:tr>
      <w:tr w:rsidR="00604556" w:rsidRPr="00C24444" w14:paraId="21E99B0E" w14:textId="77777777" w:rsidTr="00604556">
        <w:tc>
          <w:tcPr>
            <w:tcW w:w="1856" w:type="dxa"/>
            <w:tcMar>
              <w:top w:w="15" w:type="dxa"/>
              <w:left w:w="0" w:type="dxa"/>
              <w:bottom w:w="15" w:type="dxa"/>
              <w:right w:w="15" w:type="dxa"/>
            </w:tcMar>
            <w:vAlign w:val="center"/>
            <w:hideMark/>
          </w:tcPr>
          <w:p w14:paraId="256C4D98"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Cellulose Nanocrystals</w:t>
            </w:r>
          </w:p>
        </w:tc>
        <w:tc>
          <w:tcPr>
            <w:tcW w:w="2372" w:type="dxa"/>
            <w:vAlign w:val="center"/>
            <w:hideMark/>
          </w:tcPr>
          <w:p w14:paraId="46E9787D" w14:textId="71EBAD94"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Nanocrystals are incorporated into films to improve mechanical properties.</w:t>
            </w:r>
          </w:p>
        </w:tc>
        <w:tc>
          <w:tcPr>
            <w:tcW w:w="3257" w:type="dxa"/>
            <w:vAlign w:val="center"/>
            <w:hideMark/>
          </w:tcPr>
          <w:p w14:paraId="05C03D10" w14:textId="77777777"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Enhanced tensile strength and durability.</w:t>
            </w:r>
          </w:p>
        </w:tc>
        <w:tc>
          <w:tcPr>
            <w:tcW w:w="0" w:type="auto"/>
            <w:hideMark/>
          </w:tcPr>
          <w:p w14:paraId="3AF346A2" w14:textId="3922E23B" w:rsidR="00604556" w:rsidRPr="00C24444" w:rsidRDefault="00604556" w:rsidP="005A0A3E">
            <w:pPr>
              <w:spacing w:after="100" w:afterAutospacing="1" w:line="276" w:lineRule="auto"/>
              <w:rPr>
                <w:rFonts w:ascii="Arial" w:eastAsia="Times New Roman" w:hAnsi="Arial" w:cs="Arial"/>
                <w:color w:val="404040"/>
                <w:kern w:val="0"/>
                <w:lang w:eastAsia="en-IN"/>
                <w14:ligatures w14:val="none"/>
              </w:rPr>
            </w:pPr>
            <w:r w:rsidRPr="00C24444">
              <w:rPr>
                <w:rFonts w:ascii="Arial" w:hAnsi="Arial" w:cs="Arial"/>
                <w:color w:val="404040"/>
              </w:rPr>
              <w:t>(</w:t>
            </w:r>
            <w:proofErr w:type="spellStart"/>
            <w:r w:rsidRPr="00C24444">
              <w:rPr>
                <w:rFonts w:ascii="Arial" w:hAnsi="Arial" w:cs="Arial"/>
                <w:color w:val="404040"/>
              </w:rPr>
              <w:t>Azeredo</w:t>
            </w:r>
            <w:proofErr w:type="spellEnd"/>
            <w:r w:rsidRPr="00C24444">
              <w:rPr>
                <w:rFonts w:ascii="Arial" w:hAnsi="Arial" w:cs="Arial"/>
                <w:color w:val="404040"/>
              </w:rPr>
              <w:t> </w:t>
            </w:r>
            <w:r w:rsidRPr="00C24444">
              <w:rPr>
                <w:rStyle w:val="Emphasis"/>
                <w:rFonts w:ascii="Arial" w:hAnsi="Arial" w:cs="Arial"/>
                <w:color w:val="404040"/>
              </w:rPr>
              <w:t>et al.</w:t>
            </w:r>
            <w:r w:rsidRPr="00C24444">
              <w:rPr>
                <w:rFonts w:ascii="Arial" w:hAnsi="Arial" w:cs="Arial"/>
                <w:color w:val="404040"/>
              </w:rPr>
              <w:t>, 2017)</w:t>
            </w:r>
          </w:p>
        </w:tc>
      </w:tr>
    </w:tbl>
    <w:p w14:paraId="39396BE2" w14:textId="73899D95" w:rsidR="00D81219" w:rsidRPr="00C24444" w:rsidRDefault="00DB3CC8" w:rsidP="006C39CF">
      <w:pPr>
        <w:rPr>
          <w:rFonts w:ascii="Arial" w:hAnsi="Arial" w:cs="Arial"/>
          <w:b/>
          <w:bCs/>
        </w:rPr>
      </w:pPr>
      <w:r w:rsidRPr="00C24444">
        <w:rPr>
          <w:rFonts w:ascii="Arial" w:eastAsia="Times New Roman" w:hAnsi="Arial" w:cs="Arial"/>
          <w:b/>
          <w:bCs/>
          <w:lang w:eastAsia="en-IN"/>
        </w:rPr>
        <w:t xml:space="preserve">Table 16 </w:t>
      </w:r>
      <w:r w:rsidR="00DF440B" w:rsidRPr="00C24444">
        <w:rPr>
          <w:rFonts w:ascii="Arial" w:eastAsia="Times New Roman" w:hAnsi="Arial" w:cs="Arial"/>
          <w:b/>
          <w:bCs/>
          <w:lang w:eastAsia="en-IN"/>
        </w:rPr>
        <w:t xml:space="preserve"> </w:t>
      </w:r>
      <w:r w:rsidR="00887EF5" w:rsidRPr="00C24444">
        <w:rPr>
          <w:rFonts w:ascii="Arial" w:eastAsia="Times New Roman" w:hAnsi="Arial" w:cs="Arial"/>
          <w:b/>
          <w:bCs/>
          <w:lang w:eastAsia="en-IN"/>
        </w:rPr>
        <w:t xml:space="preserve"> </w:t>
      </w:r>
      <w:r w:rsidR="00DF440B" w:rsidRPr="00C24444">
        <w:rPr>
          <w:rFonts w:ascii="Arial" w:hAnsi="Arial" w:cs="Arial"/>
          <w:b/>
          <w:bCs/>
        </w:rPr>
        <w:t xml:space="preserve">Benefits </w:t>
      </w:r>
      <w:r w:rsidR="00D81219" w:rsidRPr="00C24444">
        <w:rPr>
          <w:rFonts w:ascii="Arial" w:hAnsi="Arial" w:cs="Arial"/>
          <w:b/>
          <w:bCs/>
        </w:rPr>
        <w:t xml:space="preserve">and Challenges </w:t>
      </w:r>
      <w:r w:rsidR="00DF440B" w:rsidRPr="00C24444">
        <w:rPr>
          <w:rFonts w:ascii="Arial" w:hAnsi="Arial" w:cs="Arial"/>
          <w:b/>
          <w:bCs/>
        </w:rPr>
        <w:t>Over Conventional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5"/>
        <w:gridCol w:w="5375"/>
        <w:gridCol w:w="1970"/>
      </w:tblGrid>
      <w:tr w:rsidR="00D81219" w:rsidRPr="00C24444" w14:paraId="4404580D" w14:textId="77777777" w:rsidTr="003E7A30">
        <w:tc>
          <w:tcPr>
            <w:tcW w:w="0" w:type="auto"/>
            <w:gridSpan w:val="3"/>
            <w:tcMar>
              <w:top w:w="15" w:type="dxa"/>
              <w:left w:w="0" w:type="dxa"/>
              <w:bottom w:w="15" w:type="dxa"/>
              <w:right w:w="15" w:type="dxa"/>
            </w:tcMar>
            <w:vAlign w:val="center"/>
            <w:hideMark/>
          </w:tcPr>
          <w:p w14:paraId="3DFD932F" w14:textId="6911260E"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Benefits Over Conventional Packaging</w:t>
            </w:r>
          </w:p>
        </w:tc>
      </w:tr>
      <w:tr w:rsidR="00D81219" w:rsidRPr="00C24444" w14:paraId="49F709CA" w14:textId="77777777" w:rsidTr="00D81219">
        <w:tc>
          <w:tcPr>
            <w:tcW w:w="0" w:type="auto"/>
            <w:tcMar>
              <w:top w:w="15" w:type="dxa"/>
              <w:left w:w="0" w:type="dxa"/>
              <w:bottom w:w="15" w:type="dxa"/>
              <w:right w:w="15" w:type="dxa"/>
            </w:tcMar>
            <w:vAlign w:val="center"/>
          </w:tcPr>
          <w:p w14:paraId="03B37DDE" w14:textId="552B26D3" w:rsidR="00D81219" w:rsidRPr="00C24444" w:rsidRDefault="00D81219" w:rsidP="005A0A3E">
            <w:pPr>
              <w:spacing w:before="100" w:beforeAutospacing="1"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Aspect</w:t>
            </w:r>
          </w:p>
        </w:tc>
        <w:tc>
          <w:tcPr>
            <w:tcW w:w="0" w:type="auto"/>
            <w:vAlign w:val="center"/>
          </w:tcPr>
          <w:p w14:paraId="17F0585C" w14:textId="737D5E04"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Details</w:t>
            </w:r>
          </w:p>
        </w:tc>
        <w:tc>
          <w:tcPr>
            <w:tcW w:w="0" w:type="auto"/>
            <w:vAlign w:val="center"/>
          </w:tcPr>
          <w:p w14:paraId="7A7A896D" w14:textId="348D2E12" w:rsidR="00D81219" w:rsidRPr="00C24444" w:rsidRDefault="00604556"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References</w:t>
            </w:r>
          </w:p>
        </w:tc>
      </w:tr>
      <w:tr w:rsidR="00D81219" w:rsidRPr="00C24444" w14:paraId="766C9862" w14:textId="77777777" w:rsidTr="00D81219">
        <w:tc>
          <w:tcPr>
            <w:tcW w:w="0" w:type="auto"/>
            <w:tcMar>
              <w:top w:w="15" w:type="dxa"/>
              <w:left w:w="0" w:type="dxa"/>
              <w:bottom w:w="15" w:type="dxa"/>
              <w:right w:w="15" w:type="dxa"/>
            </w:tcMar>
            <w:vAlign w:val="center"/>
            <w:hideMark/>
          </w:tcPr>
          <w:p w14:paraId="75B2CCBA"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Reduction in Food Waste</w:t>
            </w:r>
          </w:p>
        </w:tc>
        <w:tc>
          <w:tcPr>
            <w:tcW w:w="0" w:type="auto"/>
            <w:vAlign w:val="center"/>
            <w:hideMark/>
          </w:tcPr>
          <w:p w14:paraId="6764EBE3"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Active systems reduce food waste by up to 50% in certain categories.</w:t>
            </w:r>
          </w:p>
        </w:tc>
        <w:tc>
          <w:tcPr>
            <w:tcW w:w="0" w:type="auto"/>
            <w:vAlign w:val="center"/>
            <w:hideMark/>
          </w:tcPr>
          <w:p w14:paraId="25BA4818" w14:textId="32CB0AA0" w:rsidR="00D81219" w:rsidRPr="00C24444" w:rsidRDefault="00604556"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r w:rsidR="00D81219" w:rsidRPr="00C24444">
              <w:rPr>
                <w:rFonts w:ascii="Arial" w:eastAsia="Times New Roman" w:hAnsi="Arial" w:cs="Arial"/>
                <w:color w:val="404040"/>
                <w:kern w:val="0"/>
                <w:lang w:eastAsia="en-IN"/>
                <w14:ligatures w14:val="none"/>
              </w:rPr>
              <w:t xml:space="preserve">Han </w:t>
            </w:r>
            <w:r w:rsidR="00D81219" w:rsidRPr="00C24444">
              <w:rPr>
                <w:rFonts w:ascii="Arial" w:eastAsia="Times New Roman" w:hAnsi="Arial" w:cs="Arial"/>
                <w:i/>
                <w:iCs/>
                <w:color w:val="404040"/>
                <w:kern w:val="0"/>
                <w:lang w:eastAsia="en-IN"/>
                <w14:ligatures w14:val="none"/>
              </w:rPr>
              <w:t>et al</w:t>
            </w:r>
            <w:r w:rsidR="00D81219" w:rsidRPr="00C24444">
              <w:rPr>
                <w:rFonts w:ascii="Arial" w:eastAsia="Times New Roman" w:hAnsi="Arial" w:cs="Arial"/>
                <w:color w:val="404040"/>
                <w:kern w:val="0"/>
                <w:lang w:eastAsia="en-IN"/>
                <w14:ligatures w14:val="none"/>
              </w:rPr>
              <w:t>., 2018</w:t>
            </w:r>
            <w:r w:rsidRPr="00C24444">
              <w:rPr>
                <w:rFonts w:ascii="Arial" w:eastAsia="Times New Roman" w:hAnsi="Arial" w:cs="Arial"/>
                <w:color w:val="404040"/>
                <w:kern w:val="0"/>
                <w:lang w:eastAsia="en-IN"/>
                <w14:ligatures w14:val="none"/>
              </w:rPr>
              <w:t>)</w:t>
            </w:r>
          </w:p>
        </w:tc>
      </w:tr>
      <w:tr w:rsidR="00D81219" w:rsidRPr="00C24444" w14:paraId="309C0AA3" w14:textId="77777777" w:rsidTr="00D81219">
        <w:tc>
          <w:tcPr>
            <w:tcW w:w="0" w:type="auto"/>
            <w:tcMar>
              <w:top w:w="15" w:type="dxa"/>
              <w:left w:w="0" w:type="dxa"/>
              <w:bottom w:w="15" w:type="dxa"/>
              <w:right w:w="15" w:type="dxa"/>
            </w:tcMar>
            <w:vAlign w:val="center"/>
            <w:hideMark/>
          </w:tcPr>
          <w:p w14:paraId="3F1ED55F"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Clean-Label Trends</w:t>
            </w:r>
          </w:p>
        </w:tc>
        <w:tc>
          <w:tcPr>
            <w:tcW w:w="0" w:type="auto"/>
            <w:vAlign w:val="center"/>
            <w:hideMark/>
          </w:tcPr>
          <w:p w14:paraId="1CEC7B66"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Minimizes synthetic additives; uses natural agents like citric acid and rosemary extract.</w:t>
            </w:r>
          </w:p>
        </w:tc>
        <w:tc>
          <w:tcPr>
            <w:tcW w:w="0" w:type="auto"/>
            <w:vAlign w:val="center"/>
            <w:hideMark/>
          </w:tcPr>
          <w:p w14:paraId="3746C262" w14:textId="77CD2163" w:rsidR="00D81219" w:rsidRPr="00C24444" w:rsidRDefault="00604556"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D81219" w:rsidRPr="00C24444">
              <w:rPr>
                <w:rFonts w:ascii="Arial" w:eastAsia="Times New Roman" w:hAnsi="Arial" w:cs="Arial"/>
                <w:color w:val="404040"/>
                <w:kern w:val="0"/>
                <w:lang w:eastAsia="en-IN"/>
                <w14:ligatures w14:val="none"/>
              </w:rPr>
              <w:t>Carocho</w:t>
            </w:r>
            <w:proofErr w:type="spellEnd"/>
            <w:r w:rsidR="00D81219" w:rsidRPr="00C24444">
              <w:rPr>
                <w:rFonts w:ascii="Arial" w:eastAsia="Times New Roman" w:hAnsi="Arial" w:cs="Arial"/>
                <w:color w:val="404040"/>
                <w:kern w:val="0"/>
                <w:lang w:eastAsia="en-IN"/>
                <w14:ligatures w14:val="none"/>
              </w:rPr>
              <w:t xml:space="preserve"> </w:t>
            </w:r>
            <w:r w:rsidR="00D81219" w:rsidRPr="00C24444">
              <w:rPr>
                <w:rFonts w:ascii="Arial" w:eastAsia="Times New Roman" w:hAnsi="Arial" w:cs="Arial"/>
                <w:i/>
                <w:iCs/>
                <w:color w:val="404040"/>
                <w:kern w:val="0"/>
                <w:lang w:eastAsia="en-IN"/>
                <w14:ligatures w14:val="none"/>
              </w:rPr>
              <w:t>et al</w:t>
            </w:r>
            <w:r w:rsidR="00D81219" w:rsidRPr="00C24444">
              <w:rPr>
                <w:rFonts w:ascii="Arial" w:eastAsia="Times New Roman" w:hAnsi="Arial" w:cs="Arial"/>
                <w:color w:val="404040"/>
                <w:kern w:val="0"/>
                <w:lang w:eastAsia="en-IN"/>
                <w14:ligatures w14:val="none"/>
              </w:rPr>
              <w:t>., 2018</w:t>
            </w:r>
            <w:r w:rsidRPr="00C24444">
              <w:rPr>
                <w:rFonts w:ascii="Arial" w:eastAsia="Times New Roman" w:hAnsi="Arial" w:cs="Arial"/>
                <w:color w:val="404040"/>
                <w:kern w:val="0"/>
                <w:lang w:eastAsia="en-IN"/>
                <w14:ligatures w14:val="none"/>
              </w:rPr>
              <w:t>)</w:t>
            </w:r>
          </w:p>
        </w:tc>
      </w:tr>
      <w:tr w:rsidR="00D81219" w:rsidRPr="00C24444" w14:paraId="5009383F" w14:textId="77777777" w:rsidTr="00D81219">
        <w:tc>
          <w:tcPr>
            <w:tcW w:w="0" w:type="auto"/>
            <w:tcMar>
              <w:top w:w="15" w:type="dxa"/>
              <w:left w:w="0" w:type="dxa"/>
              <w:bottom w:w="15" w:type="dxa"/>
              <w:right w:w="15" w:type="dxa"/>
            </w:tcMar>
            <w:vAlign w:val="center"/>
            <w:hideMark/>
          </w:tcPr>
          <w:p w14:paraId="6D50CB4E"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Economic Advantages</w:t>
            </w:r>
          </w:p>
        </w:tc>
        <w:tc>
          <w:tcPr>
            <w:tcW w:w="0" w:type="auto"/>
            <w:vAlign w:val="center"/>
            <w:hideMark/>
          </w:tcPr>
          <w:p w14:paraId="4F946319"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Extended shelf life lowers logistical costs and enhances market reach.</w:t>
            </w:r>
          </w:p>
        </w:tc>
        <w:tc>
          <w:tcPr>
            <w:tcW w:w="0" w:type="auto"/>
            <w:vAlign w:val="center"/>
            <w:hideMark/>
          </w:tcPr>
          <w:p w14:paraId="0AAAA85A" w14:textId="569976A1" w:rsidR="00D81219" w:rsidRPr="00C24444" w:rsidRDefault="00604556"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r w:rsidR="00D81219" w:rsidRPr="00C24444">
              <w:rPr>
                <w:rFonts w:ascii="Arial" w:eastAsia="Times New Roman" w:hAnsi="Arial" w:cs="Arial"/>
                <w:color w:val="404040"/>
                <w:kern w:val="0"/>
                <w:lang w:eastAsia="en-IN"/>
                <w14:ligatures w14:val="none"/>
              </w:rPr>
              <w:t>Robertson, 2016</w:t>
            </w:r>
            <w:r w:rsidRPr="00C24444">
              <w:rPr>
                <w:rFonts w:ascii="Arial" w:eastAsia="Times New Roman" w:hAnsi="Arial" w:cs="Arial"/>
                <w:color w:val="404040"/>
                <w:kern w:val="0"/>
                <w:lang w:eastAsia="en-IN"/>
                <w14:ligatures w14:val="none"/>
              </w:rPr>
              <w:t>)</w:t>
            </w:r>
          </w:p>
        </w:tc>
      </w:tr>
      <w:tr w:rsidR="00D81219" w:rsidRPr="00C24444" w14:paraId="6F95B5FC" w14:textId="77777777" w:rsidTr="000B0F59">
        <w:tc>
          <w:tcPr>
            <w:tcW w:w="0" w:type="auto"/>
            <w:gridSpan w:val="3"/>
            <w:tcMar>
              <w:top w:w="15" w:type="dxa"/>
              <w:left w:w="0" w:type="dxa"/>
              <w:bottom w:w="15" w:type="dxa"/>
              <w:right w:w="15" w:type="dxa"/>
            </w:tcMar>
            <w:vAlign w:val="center"/>
            <w:hideMark/>
          </w:tcPr>
          <w:p w14:paraId="79CE04A9" w14:textId="7040BE2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Challenges and Considerations</w:t>
            </w:r>
          </w:p>
        </w:tc>
      </w:tr>
      <w:tr w:rsidR="00D81219" w:rsidRPr="00C24444" w14:paraId="146DBBB2" w14:textId="77777777" w:rsidTr="00D81219">
        <w:tc>
          <w:tcPr>
            <w:tcW w:w="0" w:type="auto"/>
            <w:tcMar>
              <w:top w:w="15" w:type="dxa"/>
              <w:left w:w="0" w:type="dxa"/>
              <w:bottom w:w="15" w:type="dxa"/>
              <w:right w:w="15" w:type="dxa"/>
            </w:tcMar>
            <w:vAlign w:val="center"/>
          </w:tcPr>
          <w:p w14:paraId="386B84E8" w14:textId="611437E5" w:rsidR="00D81219" w:rsidRPr="00C24444" w:rsidRDefault="00D81219" w:rsidP="005A0A3E">
            <w:pPr>
              <w:spacing w:before="100" w:beforeAutospacing="1" w:after="100" w:afterAutospacing="1" w:line="276" w:lineRule="auto"/>
              <w:rPr>
                <w:rFonts w:ascii="Arial" w:eastAsia="Times New Roman" w:hAnsi="Arial" w:cs="Arial"/>
                <w:b/>
                <w:bCs/>
                <w:color w:val="404040"/>
                <w:kern w:val="0"/>
                <w:lang w:eastAsia="en-IN"/>
                <w14:ligatures w14:val="none"/>
              </w:rPr>
            </w:pPr>
            <w:r w:rsidRPr="00C24444">
              <w:rPr>
                <w:rFonts w:ascii="Arial" w:eastAsia="Times New Roman" w:hAnsi="Arial" w:cs="Arial"/>
                <w:b/>
                <w:bCs/>
                <w:color w:val="404040"/>
                <w:kern w:val="0"/>
                <w:lang w:eastAsia="en-IN"/>
                <w14:ligatures w14:val="none"/>
              </w:rPr>
              <w:t>Aspect</w:t>
            </w:r>
          </w:p>
        </w:tc>
        <w:tc>
          <w:tcPr>
            <w:tcW w:w="0" w:type="auto"/>
            <w:vAlign w:val="center"/>
          </w:tcPr>
          <w:p w14:paraId="0FD68A42" w14:textId="5FB124FB"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Details</w:t>
            </w:r>
          </w:p>
        </w:tc>
        <w:tc>
          <w:tcPr>
            <w:tcW w:w="0" w:type="auto"/>
            <w:vAlign w:val="center"/>
          </w:tcPr>
          <w:p w14:paraId="3482AE84" w14:textId="29E49464"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References</w:t>
            </w:r>
          </w:p>
        </w:tc>
      </w:tr>
      <w:tr w:rsidR="00D81219" w:rsidRPr="00C24444" w14:paraId="6D2B87C8" w14:textId="77777777" w:rsidTr="00D81219">
        <w:tc>
          <w:tcPr>
            <w:tcW w:w="0" w:type="auto"/>
            <w:tcMar>
              <w:top w:w="15" w:type="dxa"/>
              <w:left w:w="0" w:type="dxa"/>
              <w:bottom w:w="15" w:type="dxa"/>
              <w:right w:w="15" w:type="dxa"/>
            </w:tcMar>
            <w:vAlign w:val="center"/>
            <w:hideMark/>
          </w:tcPr>
          <w:p w14:paraId="5D7388A5"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Regulatory Compliance</w:t>
            </w:r>
          </w:p>
        </w:tc>
        <w:tc>
          <w:tcPr>
            <w:tcW w:w="0" w:type="auto"/>
            <w:vAlign w:val="center"/>
            <w:hideMark/>
          </w:tcPr>
          <w:p w14:paraId="344E04C6" w14:textId="6EA2EE4F"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Varying global standards complicates commercialization.</w:t>
            </w:r>
          </w:p>
        </w:tc>
        <w:tc>
          <w:tcPr>
            <w:tcW w:w="0" w:type="auto"/>
            <w:vAlign w:val="center"/>
            <w:hideMark/>
          </w:tcPr>
          <w:p w14:paraId="3019E9CF" w14:textId="3E73C89A" w:rsidR="00D81219" w:rsidRPr="00C24444" w:rsidRDefault="00604556"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D81219" w:rsidRPr="00C24444">
              <w:rPr>
                <w:rFonts w:ascii="Arial" w:eastAsia="Times New Roman" w:hAnsi="Arial" w:cs="Arial"/>
                <w:color w:val="404040"/>
                <w:kern w:val="0"/>
                <w:lang w:eastAsia="en-IN"/>
                <w14:ligatures w14:val="none"/>
              </w:rPr>
              <w:t>Restuccia</w:t>
            </w:r>
            <w:proofErr w:type="spellEnd"/>
            <w:r w:rsidR="00D81219" w:rsidRPr="00C24444">
              <w:rPr>
                <w:rFonts w:ascii="Arial" w:eastAsia="Times New Roman" w:hAnsi="Arial" w:cs="Arial"/>
                <w:color w:val="404040"/>
                <w:kern w:val="0"/>
                <w:lang w:eastAsia="en-IN"/>
                <w14:ligatures w14:val="none"/>
              </w:rPr>
              <w:t xml:space="preserve"> </w:t>
            </w:r>
            <w:r w:rsidR="00D81219" w:rsidRPr="00C24444">
              <w:rPr>
                <w:rFonts w:ascii="Arial" w:eastAsia="Times New Roman" w:hAnsi="Arial" w:cs="Arial"/>
                <w:i/>
                <w:iCs/>
                <w:color w:val="404040"/>
                <w:kern w:val="0"/>
                <w:lang w:eastAsia="en-IN"/>
                <w14:ligatures w14:val="none"/>
              </w:rPr>
              <w:t>et al</w:t>
            </w:r>
            <w:r w:rsidR="00D81219" w:rsidRPr="00C24444">
              <w:rPr>
                <w:rFonts w:ascii="Arial" w:eastAsia="Times New Roman" w:hAnsi="Arial" w:cs="Arial"/>
                <w:color w:val="404040"/>
                <w:kern w:val="0"/>
                <w:lang w:eastAsia="en-IN"/>
                <w14:ligatures w14:val="none"/>
              </w:rPr>
              <w:t>., 2010</w:t>
            </w:r>
            <w:r w:rsidRPr="00C24444">
              <w:rPr>
                <w:rFonts w:ascii="Arial" w:eastAsia="Times New Roman" w:hAnsi="Arial" w:cs="Arial"/>
                <w:color w:val="404040"/>
                <w:kern w:val="0"/>
                <w:lang w:eastAsia="en-IN"/>
                <w14:ligatures w14:val="none"/>
              </w:rPr>
              <w:t>)</w:t>
            </w:r>
          </w:p>
        </w:tc>
      </w:tr>
      <w:tr w:rsidR="00D81219" w:rsidRPr="00C24444" w14:paraId="04A53177" w14:textId="77777777" w:rsidTr="00D81219">
        <w:tc>
          <w:tcPr>
            <w:tcW w:w="0" w:type="auto"/>
            <w:tcMar>
              <w:top w:w="15" w:type="dxa"/>
              <w:left w:w="0" w:type="dxa"/>
              <w:bottom w:w="15" w:type="dxa"/>
              <w:right w:w="15" w:type="dxa"/>
            </w:tcMar>
            <w:vAlign w:val="center"/>
            <w:hideMark/>
          </w:tcPr>
          <w:p w14:paraId="3A04FED7"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Migration Safety</w:t>
            </w:r>
          </w:p>
        </w:tc>
        <w:tc>
          <w:tcPr>
            <w:tcW w:w="0" w:type="auto"/>
            <w:vAlign w:val="center"/>
            <w:hideMark/>
          </w:tcPr>
          <w:p w14:paraId="6CB14942"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Ensuring active substances do not exceed legal limits requires rigorous testing.</w:t>
            </w:r>
          </w:p>
        </w:tc>
        <w:tc>
          <w:tcPr>
            <w:tcW w:w="0" w:type="auto"/>
            <w:vAlign w:val="center"/>
            <w:hideMark/>
          </w:tcPr>
          <w:p w14:paraId="685449EF" w14:textId="080EE4FF" w:rsidR="00D81219" w:rsidRPr="00C24444" w:rsidRDefault="00604556"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r w:rsidR="00D81219" w:rsidRPr="00C24444">
              <w:rPr>
                <w:rFonts w:ascii="Arial" w:eastAsia="Times New Roman" w:hAnsi="Arial" w:cs="Arial"/>
                <w:color w:val="404040"/>
                <w:kern w:val="0"/>
                <w:lang w:eastAsia="en-IN"/>
                <w14:ligatures w14:val="none"/>
              </w:rPr>
              <w:t xml:space="preserve">Han </w:t>
            </w:r>
            <w:r w:rsidR="00D81219" w:rsidRPr="00C24444">
              <w:rPr>
                <w:rFonts w:ascii="Arial" w:eastAsia="Times New Roman" w:hAnsi="Arial" w:cs="Arial"/>
                <w:i/>
                <w:iCs/>
                <w:color w:val="404040"/>
                <w:kern w:val="0"/>
                <w:lang w:eastAsia="en-IN"/>
                <w14:ligatures w14:val="none"/>
              </w:rPr>
              <w:t>et al</w:t>
            </w:r>
            <w:r w:rsidR="00D81219" w:rsidRPr="00C24444">
              <w:rPr>
                <w:rFonts w:ascii="Arial" w:eastAsia="Times New Roman" w:hAnsi="Arial" w:cs="Arial"/>
                <w:color w:val="404040"/>
                <w:kern w:val="0"/>
                <w:lang w:eastAsia="en-IN"/>
                <w14:ligatures w14:val="none"/>
              </w:rPr>
              <w:t>., 2018</w:t>
            </w:r>
            <w:r w:rsidRPr="00C24444">
              <w:rPr>
                <w:rFonts w:ascii="Arial" w:eastAsia="Times New Roman" w:hAnsi="Arial" w:cs="Arial"/>
                <w:color w:val="404040"/>
                <w:kern w:val="0"/>
                <w:lang w:eastAsia="en-IN"/>
                <w14:ligatures w14:val="none"/>
              </w:rPr>
              <w:t>)</w:t>
            </w:r>
          </w:p>
        </w:tc>
      </w:tr>
      <w:tr w:rsidR="00D81219" w:rsidRPr="00C24444" w14:paraId="3AB1CF58" w14:textId="77777777" w:rsidTr="00D81219">
        <w:tc>
          <w:tcPr>
            <w:tcW w:w="0" w:type="auto"/>
            <w:tcMar>
              <w:top w:w="15" w:type="dxa"/>
              <w:left w:w="0" w:type="dxa"/>
              <w:bottom w:w="15" w:type="dxa"/>
              <w:right w:w="15" w:type="dxa"/>
            </w:tcMar>
            <w:vAlign w:val="center"/>
            <w:hideMark/>
          </w:tcPr>
          <w:p w14:paraId="50675B53"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b/>
                <w:bCs/>
                <w:color w:val="404040"/>
                <w:kern w:val="0"/>
                <w:lang w:eastAsia="en-IN"/>
                <w14:ligatures w14:val="none"/>
              </w:rPr>
              <w:t>Consumer Acceptance</w:t>
            </w:r>
          </w:p>
        </w:tc>
        <w:tc>
          <w:tcPr>
            <w:tcW w:w="0" w:type="auto"/>
            <w:vAlign w:val="center"/>
            <w:hideMark/>
          </w:tcPr>
          <w:p w14:paraId="282768BA" w14:textId="77777777" w:rsidR="00D81219" w:rsidRPr="00C24444" w:rsidRDefault="00D81219"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Education is needed to address misconceptions about nanotechnology and synthetic materials.</w:t>
            </w:r>
          </w:p>
        </w:tc>
        <w:tc>
          <w:tcPr>
            <w:tcW w:w="0" w:type="auto"/>
            <w:vAlign w:val="center"/>
            <w:hideMark/>
          </w:tcPr>
          <w:p w14:paraId="0AE97ECA" w14:textId="35CC3681" w:rsidR="00D81219" w:rsidRPr="00C24444" w:rsidRDefault="00604556" w:rsidP="005A0A3E">
            <w:pPr>
              <w:spacing w:before="100" w:beforeAutospacing="1" w:after="100" w:afterAutospacing="1" w:line="276" w:lineRule="auto"/>
              <w:rPr>
                <w:rFonts w:ascii="Arial" w:eastAsia="Times New Roman" w:hAnsi="Arial" w:cs="Arial"/>
                <w:color w:val="404040"/>
                <w:kern w:val="0"/>
                <w:lang w:eastAsia="en-IN"/>
                <w14:ligatures w14:val="none"/>
              </w:rPr>
            </w:pPr>
            <w:r w:rsidRPr="00C24444">
              <w:rPr>
                <w:rFonts w:ascii="Arial" w:eastAsia="Times New Roman" w:hAnsi="Arial" w:cs="Arial"/>
                <w:color w:val="404040"/>
                <w:kern w:val="0"/>
                <w:lang w:eastAsia="en-IN"/>
                <w14:ligatures w14:val="none"/>
              </w:rPr>
              <w:t>(</w:t>
            </w:r>
            <w:proofErr w:type="spellStart"/>
            <w:r w:rsidR="00D81219" w:rsidRPr="00C24444">
              <w:rPr>
                <w:rFonts w:ascii="Arial" w:eastAsia="Times New Roman" w:hAnsi="Arial" w:cs="Arial"/>
                <w:color w:val="404040"/>
                <w:kern w:val="0"/>
                <w:lang w:eastAsia="en-IN"/>
                <w14:ligatures w14:val="none"/>
              </w:rPr>
              <w:t>Vanderroost</w:t>
            </w:r>
            <w:proofErr w:type="spellEnd"/>
            <w:r w:rsidR="00D81219" w:rsidRPr="00C24444">
              <w:rPr>
                <w:rFonts w:ascii="Arial" w:eastAsia="Times New Roman" w:hAnsi="Arial" w:cs="Arial"/>
                <w:color w:val="404040"/>
                <w:kern w:val="0"/>
                <w:lang w:eastAsia="en-IN"/>
                <w14:ligatures w14:val="none"/>
              </w:rPr>
              <w:t xml:space="preserve"> </w:t>
            </w:r>
            <w:r w:rsidR="00D81219" w:rsidRPr="00C24444">
              <w:rPr>
                <w:rFonts w:ascii="Arial" w:eastAsia="Times New Roman" w:hAnsi="Arial" w:cs="Arial"/>
                <w:i/>
                <w:iCs/>
                <w:color w:val="404040"/>
                <w:kern w:val="0"/>
                <w:lang w:eastAsia="en-IN"/>
                <w14:ligatures w14:val="none"/>
              </w:rPr>
              <w:t>et al</w:t>
            </w:r>
            <w:r w:rsidR="00D81219" w:rsidRPr="00C24444">
              <w:rPr>
                <w:rFonts w:ascii="Arial" w:eastAsia="Times New Roman" w:hAnsi="Arial" w:cs="Arial"/>
                <w:color w:val="404040"/>
                <w:kern w:val="0"/>
                <w:lang w:eastAsia="en-IN"/>
                <w14:ligatures w14:val="none"/>
              </w:rPr>
              <w:t>., 2014</w:t>
            </w:r>
            <w:r w:rsidRPr="00C24444">
              <w:rPr>
                <w:rFonts w:ascii="Arial" w:eastAsia="Times New Roman" w:hAnsi="Arial" w:cs="Arial"/>
                <w:color w:val="404040"/>
                <w:kern w:val="0"/>
                <w:lang w:eastAsia="en-IN"/>
                <w14:ligatures w14:val="none"/>
              </w:rPr>
              <w:t>)</w:t>
            </w:r>
          </w:p>
        </w:tc>
      </w:tr>
    </w:tbl>
    <w:p w14:paraId="64BA916C" w14:textId="0A5DBB56" w:rsidR="00E56E0B" w:rsidRPr="00C24444" w:rsidRDefault="00DB3CC8" w:rsidP="006C39CF">
      <w:pPr>
        <w:rPr>
          <w:rFonts w:ascii="Arial" w:hAnsi="Arial" w:cs="Arial"/>
        </w:rPr>
      </w:pPr>
      <w:r w:rsidRPr="00C24444">
        <w:rPr>
          <w:rStyle w:val="Strong"/>
          <w:rFonts w:ascii="Arial" w:hAnsi="Arial" w:cs="Arial"/>
        </w:rPr>
        <w:t xml:space="preserve">Table 17 </w:t>
      </w:r>
      <w:r w:rsidR="00E56E0B" w:rsidRPr="00C24444">
        <w:rPr>
          <w:rStyle w:val="Strong"/>
          <w:rFonts w:ascii="Arial" w:hAnsi="Arial" w:cs="Arial"/>
        </w:rPr>
        <w:t>Active Packaging Solutions for Seafood Preservation</w:t>
      </w:r>
    </w:p>
    <w:tbl>
      <w:tblPr>
        <w:tblStyle w:val="TableGrid"/>
        <w:tblW w:w="0" w:type="auto"/>
        <w:tblLook w:val="04A0" w:firstRow="1" w:lastRow="0" w:firstColumn="1" w:lastColumn="0" w:noHBand="0" w:noVBand="1"/>
      </w:tblPr>
      <w:tblGrid>
        <w:gridCol w:w="1769"/>
        <w:gridCol w:w="1959"/>
        <w:gridCol w:w="2216"/>
        <w:gridCol w:w="1566"/>
        <w:gridCol w:w="1840"/>
      </w:tblGrid>
      <w:tr w:rsidR="00604556" w:rsidRPr="00C24444" w14:paraId="249DDA5E" w14:textId="77777777" w:rsidTr="0084111B">
        <w:tc>
          <w:tcPr>
            <w:tcW w:w="0" w:type="auto"/>
            <w:hideMark/>
          </w:tcPr>
          <w:p w14:paraId="6469D64A" w14:textId="77777777" w:rsidR="00E56E0B" w:rsidRPr="00C24444" w:rsidRDefault="00E56E0B" w:rsidP="005A0A3E">
            <w:pPr>
              <w:rPr>
                <w:rFonts w:ascii="Arial" w:hAnsi="Arial" w:cs="Arial"/>
                <w:b/>
                <w:bCs/>
                <w:color w:val="404040"/>
              </w:rPr>
            </w:pPr>
            <w:r w:rsidRPr="00C24444">
              <w:rPr>
                <w:rStyle w:val="Strong"/>
                <w:rFonts w:ascii="Arial" w:hAnsi="Arial" w:cs="Arial"/>
                <w:color w:val="404040"/>
              </w:rPr>
              <w:t>Technology</w:t>
            </w:r>
          </w:p>
        </w:tc>
        <w:tc>
          <w:tcPr>
            <w:tcW w:w="0" w:type="auto"/>
            <w:hideMark/>
          </w:tcPr>
          <w:p w14:paraId="4B4ED0F7" w14:textId="77777777" w:rsidR="00E56E0B" w:rsidRPr="00C24444" w:rsidRDefault="00E56E0B" w:rsidP="005A0A3E">
            <w:pPr>
              <w:rPr>
                <w:rFonts w:ascii="Arial" w:hAnsi="Arial" w:cs="Arial"/>
                <w:b/>
                <w:bCs/>
                <w:color w:val="404040"/>
              </w:rPr>
            </w:pPr>
            <w:r w:rsidRPr="00C24444">
              <w:rPr>
                <w:rStyle w:val="Strong"/>
                <w:rFonts w:ascii="Arial" w:hAnsi="Arial" w:cs="Arial"/>
                <w:color w:val="404040"/>
              </w:rPr>
              <w:t>Mechanism</w:t>
            </w:r>
          </w:p>
        </w:tc>
        <w:tc>
          <w:tcPr>
            <w:tcW w:w="0" w:type="auto"/>
            <w:hideMark/>
          </w:tcPr>
          <w:p w14:paraId="29B365C7" w14:textId="77777777" w:rsidR="00E56E0B" w:rsidRPr="00C24444" w:rsidRDefault="00E56E0B" w:rsidP="005A0A3E">
            <w:pPr>
              <w:rPr>
                <w:rFonts w:ascii="Arial" w:hAnsi="Arial" w:cs="Arial"/>
                <w:b/>
                <w:bCs/>
                <w:color w:val="404040"/>
              </w:rPr>
            </w:pPr>
            <w:r w:rsidRPr="00C24444">
              <w:rPr>
                <w:rStyle w:val="Strong"/>
                <w:rFonts w:ascii="Arial" w:hAnsi="Arial" w:cs="Arial"/>
                <w:color w:val="404040"/>
              </w:rPr>
              <w:t>Materials/Agents</w:t>
            </w:r>
          </w:p>
        </w:tc>
        <w:tc>
          <w:tcPr>
            <w:tcW w:w="0" w:type="auto"/>
            <w:hideMark/>
          </w:tcPr>
          <w:p w14:paraId="62545929" w14:textId="77777777" w:rsidR="00E56E0B" w:rsidRPr="00C24444" w:rsidRDefault="00E56E0B" w:rsidP="005A0A3E">
            <w:pPr>
              <w:rPr>
                <w:rFonts w:ascii="Arial" w:hAnsi="Arial" w:cs="Arial"/>
                <w:b/>
                <w:bCs/>
                <w:color w:val="404040"/>
              </w:rPr>
            </w:pPr>
            <w:r w:rsidRPr="00C24444">
              <w:rPr>
                <w:rStyle w:val="Strong"/>
                <w:rFonts w:ascii="Arial" w:hAnsi="Arial" w:cs="Arial"/>
                <w:color w:val="404040"/>
              </w:rPr>
              <w:t>Application in Seafood</w:t>
            </w:r>
          </w:p>
        </w:tc>
        <w:tc>
          <w:tcPr>
            <w:tcW w:w="0" w:type="auto"/>
            <w:hideMark/>
          </w:tcPr>
          <w:p w14:paraId="58ED59E0" w14:textId="77777777" w:rsidR="00E56E0B" w:rsidRPr="00C24444" w:rsidRDefault="00E56E0B" w:rsidP="005A0A3E">
            <w:pPr>
              <w:rPr>
                <w:rFonts w:ascii="Arial" w:hAnsi="Arial" w:cs="Arial"/>
                <w:b/>
                <w:bCs/>
                <w:color w:val="404040"/>
              </w:rPr>
            </w:pPr>
            <w:r w:rsidRPr="00C24444">
              <w:rPr>
                <w:rStyle w:val="Strong"/>
                <w:rFonts w:ascii="Arial" w:hAnsi="Arial" w:cs="Arial"/>
                <w:color w:val="404040"/>
              </w:rPr>
              <w:t>References</w:t>
            </w:r>
          </w:p>
        </w:tc>
      </w:tr>
      <w:tr w:rsidR="00604556" w:rsidRPr="00C24444" w14:paraId="67447385" w14:textId="77777777" w:rsidTr="0084111B">
        <w:tc>
          <w:tcPr>
            <w:tcW w:w="0" w:type="auto"/>
            <w:hideMark/>
          </w:tcPr>
          <w:p w14:paraId="56CF0284" w14:textId="77777777" w:rsidR="00E56E0B" w:rsidRPr="00C24444" w:rsidRDefault="00E56E0B" w:rsidP="005A0A3E">
            <w:pPr>
              <w:rPr>
                <w:rFonts w:ascii="Arial" w:hAnsi="Arial" w:cs="Arial"/>
                <w:color w:val="404040"/>
              </w:rPr>
            </w:pPr>
            <w:r w:rsidRPr="00C24444">
              <w:rPr>
                <w:rStyle w:val="Strong"/>
                <w:rFonts w:ascii="Arial" w:hAnsi="Arial" w:cs="Arial"/>
                <w:color w:val="404040"/>
              </w:rPr>
              <w:t>Oxygen Scavengers</w:t>
            </w:r>
          </w:p>
        </w:tc>
        <w:tc>
          <w:tcPr>
            <w:tcW w:w="0" w:type="auto"/>
            <w:hideMark/>
          </w:tcPr>
          <w:p w14:paraId="5EA06EE6" w14:textId="77777777" w:rsidR="00E56E0B" w:rsidRPr="00C24444" w:rsidRDefault="00E56E0B" w:rsidP="005A0A3E">
            <w:pPr>
              <w:rPr>
                <w:rFonts w:ascii="Arial" w:hAnsi="Arial" w:cs="Arial"/>
                <w:color w:val="404040"/>
              </w:rPr>
            </w:pPr>
            <w:r w:rsidRPr="00C24444">
              <w:rPr>
                <w:rFonts w:ascii="Arial" w:hAnsi="Arial" w:cs="Arial"/>
                <w:color w:val="404040"/>
              </w:rPr>
              <w:t>Absorb residual oxygen to prevent lipid oxidation and microbial growth.</w:t>
            </w:r>
          </w:p>
        </w:tc>
        <w:tc>
          <w:tcPr>
            <w:tcW w:w="0" w:type="auto"/>
            <w:hideMark/>
          </w:tcPr>
          <w:p w14:paraId="4BCB4B70" w14:textId="77777777" w:rsidR="00E56E0B" w:rsidRPr="00C24444" w:rsidRDefault="00E56E0B" w:rsidP="005A0A3E">
            <w:pPr>
              <w:rPr>
                <w:rFonts w:ascii="Arial" w:hAnsi="Arial" w:cs="Arial"/>
                <w:color w:val="404040"/>
              </w:rPr>
            </w:pPr>
            <w:r w:rsidRPr="00C24444">
              <w:rPr>
                <w:rFonts w:ascii="Arial" w:hAnsi="Arial" w:cs="Arial"/>
                <w:color w:val="404040"/>
              </w:rPr>
              <w:t>Iron-based compounds, nanocomposites (PLA)</w:t>
            </w:r>
          </w:p>
        </w:tc>
        <w:tc>
          <w:tcPr>
            <w:tcW w:w="0" w:type="auto"/>
            <w:hideMark/>
          </w:tcPr>
          <w:p w14:paraId="5119F861" w14:textId="77777777" w:rsidR="00E56E0B" w:rsidRPr="00C24444" w:rsidRDefault="00E56E0B" w:rsidP="005A0A3E">
            <w:pPr>
              <w:rPr>
                <w:rFonts w:ascii="Arial" w:hAnsi="Arial" w:cs="Arial"/>
                <w:color w:val="404040"/>
              </w:rPr>
            </w:pPr>
            <w:r w:rsidRPr="00C24444">
              <w:rPr>
                <w:rFonts w:ascii="Arial" w:hAnsi="Arial" w:cs="Arial"/>
                <w:color w:val="404040"/>
              </w:rPr>
              <w:t>Vacuum-packed fish, shrimp</w:t>
            </w:r>
          </w:p>
        </w:tc>
        <w:tc>
          <w:tcPr>
            <w:tcW w:w="0" w:type="auto"/>
            <w:hideMark/>
          </w:tcPr>
          <w:p w14:paraId="308800CD" w14:textId="351065AA" w:rsidR="00604556" w:rsidRPr="00C24444" w:rsidRDefault="00604556" w:rsidP="005A0A3E">
            <w:pPr>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Azeredo</w:t>
            </w:r>
            <w:proofErr w:type="spellEnd"/>
            <w:r w:rsidRPr="00C24444">
              <w:rPr>
                <w:rFonts w:ascii="Arial" w:hAnsi="Arial" w:cs="Arial"/>
                <w:color w:val="404040"/>
              </w:rPr>
              <w:t> </w:t>
            </w:r>
            <w:r w:rsidRPr="00C24444">
              <w:rPr>
                <w:rFonts w:ascii="Arial" w:hAnsi="Arial" w:cs="Arial"/>
                <w:i/>
                <w:iCs/>
                <w:color w:val="404040"/>
              </w:rPr>
              <w:t>et al.</w:t>
            </w:r>
            <w:r w:rsidRPr="00C24444">
              <w:rPr>
                <w:rFonts w:ascii="Arial" w:hAnsi="Arial" w:cs="Arial"/>
                <w:color w:val="404040"/>
              </w:rPr>
              <w:t xml:space="preserve">, </w:t>
            </w:r>
            <w:proofErr w:type="gramStart"/>
            <w:r w:rsidRPr="00C24444">
              <w:rPr>
                <w:rFonts w:ascii="Arial" w:hAnsi="Arial" w:cs="Arial"/>
                <w:color w:val="404040"/>
              </w:rPr>
              <w:t>2017);(</w:t>
            </w:r>
            <w:proofErr w:type="gramEnd"/>
            <w:r w:rsidRPr="00C24444">
              <w:rPr>
                <w:rFonts w:ascii="Arial" w:hAnsi="Arial" w:cs="Arial"/>
                <w:color w:val="404040"/>
              </w:rPr>
              <w:t>Mohan &amp; Ravishankar, 2019)</w:t>
            </w:r>
          </w:p>
          <w:p w14:paraId="6C5A8245" w14:textId="1633E63F" w:rsidR="00E56E0B" w:rsidRPr="00C24444" w:rsidRDefault="00E56E0B" w:rsidP="005A0A3E">
            <w:pPr>
              <w:ind w:left="720"/>
              <w:rPr>
                <w:rFonts w:ascii="Arial" w:hAnsi="Arial" w:cs="Arial"/>
                <w:color w:val="404040"/>
              </w:rPr>
            </w:pPr>
          </w:p>
        </w:tc>
      </w:tr>
      <w:tr w:rsidR="00604556" w:rsidRPr="00C24444" w14:paraId="1E04D07B" w14:textId="77777777" w:rsidTr="0084111B">
        <w:tc>
          <w:tcPr>
            <w:tcW w:w="0" w:type="auto"/>
            <w:hideMark/>
          </w:tcPr>
          <w:p w14:paraId="4810A93B" w14:textId="77777777" w:rsidR="00E56E0B" w:rsidRPr="00C24444" w:rsidRDefault="00E56E0B" w:rsidP="005A0A3E">
            <w:pPr>
              <w:rPr>
                <w:rFonts w:ascii="Arial" w:hAnsi="Arial" w:cs="Arial"/>
                <w:color w:val="404040"/>
              </w:rPr>
            </w:pPr>
            <w:r w:rsidRPr="00C24444">
              <w:rPr>
                <w:rStyle w:val="Strong"/>
                <w:rFonts w:ascii="Arial" w:hAnsi="Arial" w:cs="Arial"/>
                <w:color w:val="404040"/>
              </w:rPr>
              <w:t>Antimicrobial Films</w:t>
            </w:r>
          </w:p>
        </w:tc>
        <w:tc>
          <w:tcPr>
            <w:tcW w:w="0" w:type="auto"/>
            <w:hideMark/>
          </w:tcPr>
          <w:p w14:paraId="42391633" w14:textId="77777777" w:rsidR="00E56E0B" w:rsidRPr="00C24444" w:rsidRDefault="00E56E0B" w:rsidP="005A0A3E">
            <w:pPr>
              <w:rPr>
                <w:rFonts w:ascii="Arial" w:hAnsi="Arial" w:cs="Arial"/>
                <w:color w:val="404040"/>
              </w:rPr>
            </w:pPr>
            <w:r w:rsidRPr="00C24444">
              <w:rPr>
                <w:rFonts w:ascii="Arial" w:hAnsi="Arial" w:cs="Arial"/>
                <w:color w:val="404040"/>
              </w:rPr>
              <w:t xml:space="preserve">Release natural agents (e.g., essential oils) to </w:t>
            </w:r>
            <w:r w:rsidRPr="00C24444">
              <w:rPr>
                <w:rFonts w:ascii="Arial" w:hAnsi="Arial" w:cs="Arial"/>
                <w:color w:val="404040"/>
              </w:rPr>
              <w:lastRenderedPageBreak/>
              <w:t>inhibit pathogens.</w:t>
            </w:r>
          </w:p>
        </w:tc>
        <w:tc>
          <w:tcPr>
            <w:tcW w:w="0" w:type="auto"/>
            <w:hideMark/>
          </w:tcPr>
          <w:p w14:paraId="23156D3C" w14:textId="77777777" w:rsidR="00E56E0B" w:rsidRPr="00C24444" w:rsidRDefault="00E56E0B" w:rsidP="005A0A3E">
            <w:pPr>
              <w:rPr>
                <w:rFonts w:ascii="Arial" w:hAnsi="Arial" w:cs="Arial"/>
                <w:color w:val="404040"/>
              </w:rPr>
            </w:pPr>
            <w:r w:rsidRPr="00C24444">
              <w:rPr>
                <w:rFonts w:ascii="Arial" w:hAnsi="Arial" w:cs="Arial"/>
                <w:color w:val="404040"/>
              </w:rPr>
              <w:lastRenderedPageBreak/>
              <w:t>Chitosan-clove oil, silver nanoparticles</w:t>
            </w:r>
          </w:p>
        </w:tc>
        <w:tc>
          <w:tcPr>
            <w:tcW w:w="0" w:type="auto"/>
            <w:hideMark/>
          </w:tcPr>
          <w:p w14:paraId="080C4DF3" w14:textId="77777777" w:rsidR="00E56E0B" w:rsidRPr="00C24444" w:rsidRDefault="00E56E0B" w:rsidP="005A0A3E">
            <w:pPr>
              <w:rPr>
                <w:rFonts w:ascii="Arial" w:hAnsi="Arial" w:cs="Arial"/>
                <w:color w:val="404040"/>
              </w:rPr>
            </w:pPr>
            <w:r w:rsidRPr="00C24444">
              <w:rPr>
                <w:rFonts w:ascii="Arial" w:hAnsi="Arial" w:cs="Arial"/>
                <w:color w:val="404040"/>
              </w:rPr>
              <w:t>Salmon, tuna, shellfish</w:t>
            </w:r>
          </w:p>
        </w:tc>
        <w:tc>
          <w:tcPr>
            <w:tcW w:w="0" w:type="auto"/>
            <w:hideMark/>
          </w:tcPr>
          <w:p w14:paraId="00BF537F" w14:textId="001662C8" w:rsidR="00604556" w:rsidRPr="00C24444" w:rsidRDefault="00604556" w:rsidP="005A0A3E">
            <w:pPr>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Appendini</w:t>
            </w:r>
            <w:proofErr w:type="spellEnd"/>
            <w:r w:rsidRPr="00C24444">
              <w:rPr>
                <w:rFonts w:ascii="Arial" w:hAnsi="Arial" w:cs="Arial"/>
                <w:color w:val="404040"/>
              </w:rPr>
              <w:t xml:space="preserve"> &amp; Hotchkiss, 2002); </w:t>
            </w:r>
            <w:r w:rsidRPr="00C24444">
              <w:rPr>
                <w:rFonts w:ascii="Arial" w:hAnsi="Arial" w:cs="Arial"/>
                <w:color w:val="404040"/>
              </w:rPr>
              <w:lastRenderedPageBreak/>
              <w:t>(Deshmukh &amp; Gaikwad, 2024)</w:t>
            </w:r>
          </w:p>
          <w:p w14:paraId="5B170AC3" w14:textId="0047D143" w:rsidR="00E56E0B" w:rsidRPr="00C24444" w:rsidRDefault="00E56E0B" w:rsidP="005A0A3E">
            <w:pPr>
              <w:rPr>
                <w:rFonts w:ascii="Arial" w:hAnsi="Arial" w:cs="Arial"/>
                <w:color w:val="404040"/>
              </w:rPr>
            </w:pPr>
          </w:p>
        </w:tc>
      </w:tr>
      <w:tr w:rsidR="00604556" w:rsidRPr="00C24444" w14:paraId="52944648" w14:textId="77777777" w:rsidTr="0084111B">
        <w:tc>
          <w:tcPr>
            <w:tcW w:w="0" w:type="auto"/>
            <w:hideMark/>
          </w:tcPr>
          <w:p w14:paraId="39BEB8E7" w14:textId="77777777" w:rsidR="00604556" w:rsidRPr="00C24444" w:rsidRDefault="00604556" w:rsidP="005A0A3E">
            <w:pPr>
              <w:rPr>
                <w:rFonts w:ascii="Arial" w:hAnsi="Arial" w:cs="Arial"/>
                <w:color w:val="404040"/>
              </w:rPr>
            </w:pPr>
            <w:r w:rsidRPr="00C24444">
              <w:rPr>
                <w:rStyle w:val="Strong"/>
                <w:rFonts w:ascii="Arial" w:hAnsi="Arial" w:cs="Arial"/>
                <w:color w:val="404040"/>
              </w:rPr>
              <w:lastRenderedPageBreak/>
              <w:t>Ethylene Absorbers</w:t>
            </w:r>
          </w:p>
        </w:tc>
        <w:tc>
          <w:tcPr>
            <w:tcW w:w="0" w:type="auto"/>
            <w:hideMark/>
          </w:tcPr>
          <w:p w14:paraId="64C854ED" w14:textId="77777777" w:rsidR="00604556" w:rsidRPr="00C24444" w:rsidRDefault="00604556" w:rsidP="005A0A3E">
            <w:pPr>
              <w:rPr>
                <w:rFonts w:ascii="Arial" w:hAnsi="Arial" w:cs="Arial"/>
                <w:color w:val="404040"/>
              </w:rPr>
            </w:pPr>
            <w:r w:rsidRPr="00C24444">
              <w:rPr>
                <w:rFonts w:ascii="Arial" w:hAnsi="Arial" w:cs="Arial"/>
                <w:color w:val="404040"/>
              </w:rPr>
              <w:t>Adsorb ethylene gas to delay ripening in packaged vegetables accompanying seafood.</w:t>
            </w:r>
          </w:p>
        </w:tc>
        <w:tc>
          <w:tcPr>
            <w:tcW w:w="0" w:type="auto"/>
            <w:hideMark/>
          </w:tcPr>
          <w:p w14:paraId="746EEE39" w14:textId="77777777" w:rsidR="00604556" w:rsidRPr="00C24444" w:rsidRDefault="00604556" w:rsidP="005A0A3E">
            <w:pPr>
              <w:rPr>
                <w:rFonts w:ascii="Arial" w:hAnsi="Arial" w:cs="Arial"/>
                <w:color w:val="404040"/>
              </w:rPr>
            </w:pPr>
            <w:r w:rsidRPr="00C24444">
              <w:rPr>
                <w:rFonts w:ascii="Arial" w:hAnsi="Arial" w:cs="Arial"/>
                <w:color w:val="404040"/>
              </w:rPr>
              <w:t>Zeolite, potassium permanganate</w:t>
            </w:r>
          </w:p>
        </w:tc>
        <w:tc>
          <w:tcPr>
            <w:tcW w:w="0" w:type="auto"/>
            <w:hideMark/>
          </w:tcPr>
          <w:p w14:paraId="5EB5F0A6" w14:textId="77777777" w:rsidR="00604556" w:rsidRPr="00C24444" w:rsidRDefault="00604556" w:rsidP="005A0A3E">
            <w:pPr>
              <w:rPr>
                <w:rFonts w:ascii="Arial" w:hAnsi="Arial" w:cs="Arial"/>
                <w:color w:val="404040"/>
              </w:rPr>
            </w:pPr>
            <w:r w:rsidRPr="00C24444">
              <w:rPr>
                <w:rFonts w:ascii="Arial" w:hAnsi="Arial" w:cs="Arial"/>
                <w:color w:val="404040"/>
              </w:rPr>
              <w:t>Mixed seafood salads</w:t>
            </w:r>
          </w:p>
        </w:tc>
        <w:tc>
          <w:tcPr>
            <w:tcW w:w="0" w:type="auto"/>
            <w:hideMark/>
          </w:tcPr>
          <w:p w14:paraId="04DDF889" w14:textId="3246298D" w:rsidR="00604556" w:rsidRPr="00C24444" w:rsidRDefault="00604556" w:rsidP="005A0A3E">
            <w:pPr>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Suppakul</w:t>
            </w:r>
            <w:proofErr w:type="spellEnd"/>
            <w:r w:rsidRPr="00C24444">
              <w:rPr>
                <w:rFonts w:ascii="Arial" w:hAnsi="Arial" w:cs="Arial"/>
                <w:color w:val="404040"/>
              </w:rPr>
              <w:t> </w:t>
            </w:r>
            <w:r w:rsidRPr="00C24444">
              <w:rPr>
                <w:rStyle w:val="Emphasis"/>
                <w:rFonts w:ascii="Arial" w:hAnsi="Arial" w:cs="Arial"/>
                <w:color w:val="404040"/>
              </w:rPr>
              <w:t>et al.</w:t>
            </w:r>
            <w:r w:rsidRPr="00C24444">
              <w:rPr>
                <w:rFonts w:ascii="Arial" w:hAnsi="Arial" w:cs="Arial"/>
                <w:color w:val="404040"/>
              </w:rPr>
              <w:t>, 2003)</w:t>
            </w:r>
          </w:p>
        </w:tc>
      </w:tr>
      <w:tr w:rsidR="00604556" w:rsidRPr="00C24444" w14:paraId="74EDE891" w14:textId="77777777" w:rsidTr="0084111B">
        <w:tc>
          <w:tcPr>
            <w:tcW w:w="0" w:type="auto"/>
            <w:hideMark/>
          </w:tcPr>
          <w:p w14:paraId="1D591FEF" w14:textId="77777777" w:rsidR="00604556" w:rsidRPr="00C24444" w:rsidRDefault="00604556" w:rsidP="005A0A3E">
            <w:pPr>
              <w:rPr>
                <w:rFonts w:ascii="Arial" w:hAnsi="Arial" w:cs="Arial"/>
                <w:color w:val="404040"/>
              </w:rPr>
            </w:pPr>
            <w:r w:rsidRPr="00C24444">
              <w:rPr>
                <w:rStyle w:val="Strong"/>
                <w:rFonts w:ascii="Arial" w:hAnsi="Arial" w:cs="Arial"/>
                <w:color w:val="404040"/>
              </w:rPr>
              <w:t>CO</w:t>
            </w:r>
            <w:r w:rsidRPr="00C24444">
              <w:rPr>
                <w:rStyle w:val="Strong"/>
                <w:rFonts w:ascii="Cambria Math" w:hAnsi="Cambria Math" w:cs="Cambria Math"/>
                <w:color w:val="404040"/>
              </w:rPr>
              <w:t>₂</w:t>
            </w:r>
            <w:r w:rsidRPr="00C24444">
              <w:rPr>
                <w:rStyle w:val="Strong"/>
                <w:rFonts w:ascii="Arial" w:hAnsi="Arial" w:cs="Arial"/>
                <w:color w:val="404040"/>
              </w:rPr>
              <w:t xml:space="preserve"> Emitters</w:t>
            </w:r>
          </w:p>
        </w:tc>
        <w:tc>
          <w:tcPr>
            <w:tcW w:w="0" w:type="auto"/>
            <w:hideMark/>
          </w:tcPr>
          <w:p w14:paraId="7F2ADD40" w14:textId="77777777" w:rsidR="00604556" w:rsidRPr="00C24444" w:rsidRDefault="00604556" w:rsidP="005A0A3E">
            <w:pPr>
              <w:rPr>
                <w:rFonts w:ascii="Arial" w:hAnsi="Arial" w:cs="Arial"/>
                <w:color w:val="404040"/>
              </w:rPr>
            </w:pPr>
            <w:r w:rsidRPr="00C24444">
              <w:rPr>
                <w:rFonts w:ascii="Arial" w:hAnsi="Arial" w:cs="Arial"/>
                <w:color w:val="404040"/>
              </w:rPr>
              <w:t>Release CO</w:t>
            </w:r>
            <w:r w:rsidRPr="00C24444">
              <w:rPr>
                <w:rFonts w:ascii="Cambria Math" w:hAnsi="Cambria Math" w:cs="Cambria Math"/>
                <w:color w:val="404040"/>
              </w:rPr>
              <w:t>₂</w:t>
            </w:r>
            <w:r w:rsidRPr="00C24444">
              <w:rPr>
                <w:rFonts w:ascii="Arial" w:hAnsi="Arial" w:cs="Arial"/>
                <w:color w:val="404040"/>
              </w:rPr>
              <w:t xml:space="preserve"> to inhibit aerobic bacteria in modified atmosphere packaging (MAP).</w:t>
            </w:r>
          </w:p>
        </w:tc>
        <w:tc>
          <w:tcPr>
            <w:tcW w:w="0" w:type="auto"/>
            <w:hideMark/>
          </w:tcPr>
          <w:p w14:paraId="2A76E0C1" w14:textId="77777777" w:rsidR="00604556" w:rsidRPr="00C24444" w:rsidRDefault="00604556" w:rsidP="005A0A3E">
            <w:pPr>
              <w:rPr>
                <w:rFonts w:ascii="Arial" w:hAnsi="Arial" w:cs="Arial"/>
                <w:color w:val="404040"/>
              </w:rPr>
            </w:pPr>
            <w:r w:rsidRPr="00C24444">
              <w:rPr>
                <w:rFonts w:ascii="Arial" w:hAnsi="Arial" w:cs="Arial"/>
                <w:color w:val="404040"/>
              </w:rPr>
              <w:t>Sodium bicarbonate, citric acid</w:t>
            </w:r>
          </w:p>
        </w:tc>
        <w:tc>
          <w:tcPr>
            <w:tcW w:w="0" w:type="auto"/>
            <w:hideMark/>
          </w:tcPr>
          <w:p w14:paraId="2D99135F" w14:textId="77777777" w:rsidR="00604556" w:rsidRPr="00C24444" w:rsidRDefault="00604556" w:rsidP="005A0A3E">
            <w:pPr>
              <w:rPr>
                <w:rFonts w:ascii="Arial" w:hAnsi="Arial" w:cs="Arial"/>
                <w:color w:val="404040"/>
              </w:rPr>
            </w:pPr>
            <w:r w:rsidRPr="00C24444">
              <w:rPr>
                <w:rFonts w:ascii="Arial" w:hAnsi="Arial" w:cs="Arial"/>
                <w:color w:val="404040"/>
              </w:rPr>
              <w:t>Lobster, crab</w:t>
            </w:r>
          </w:p>
        </w:tc>
        <w:tc>
          <w:tcPr>
            <w:tcW w:w="0" w:type="auto"/>
            <w:hideMark/>
          </w:tcPr>
          <w:p w14:paraId="6488F362" w14:textId="5B051A03" w:rsidR="00604556" w:rsidRPr="00C24444" w:rsidRDefault="00604556" w:rsidP="005A0A3E">
            <w:pPr>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Mangaraj</w:t>
            </w:r>
            <w:proofErr w:type="spellEnd"/>
            <w:r w:rsidRPr="00C24444">
              <w:rPr>
                <w:rFonts w:ascii="Arial" w:hAnsi="Arial" w:cs="Arial"/>
                <w:color w:val="404040"/>
              </w:rPr>
              <w:t> </w:t>
            </w:r>
            <w:r w:rsidRPr="00C24444">
              <w:rPr>
                <w:rStyle w:val="Emphasis"/>
                <w:rFonts w:ascii="Arial" w:hAnsi="Arial" w:cs="Arial"/>
                <w:color w:val="404040"/>
              </w:rPr>
              <w:t>et al.</w:t>
            </w:r>
            <w:r w:rsidRPr="00C24444">
              <w:rPr>
                <w:rFonts w:ascii="Arial" w:hAnsi="Arial" w:cs="Arial"/>
                <w:color w:val="404040"/>
              </w:rPr>
              <w:t>, 2009)</w:t>
            </w:r>
          </w:p>
        </w:tc>
      </w:tr>
    </w:tbl>
    <w:p w14:paraId="2CFF99C3" w14:textId="77777777" w:rsidR="00E56E0B" w:rsidRPr="00C24444" w:rsidRDefault="00E56E0B" w:rsidP="005A0A3E">
      <w:pPr>
        <w:spacing w:after="100" w:afterAutospacing="1" w:line="276" w:lineRule="auto"/>
        <w:ind w:left="720"/>
        <w:rPr>
          <w:rFonts w:ascii="Arial" w:eastAsia="Times New Roman" w:hAnsi="Arial" w:cs="Arial"/>
          <w:color w:val="404040"/>
          <w:kern w:val="0"/>
          <w:lang w:eastAsia="en-IN"/>
          <w14:ligatures w14:val="none"/>
        </w:rPr>
      </w:pPr>
    </w:p>
    <w:p w14:paraId="37E4910F" w14:textId="70DADACE" w:rsidR="00B55689" w:rsidRPr="00C24444" w:rsidRDefault="008A1457" w:rsidP="00887EF5">
      <w:pPr>
        <w:pStyle w:val="Heading2"/>
        <w:rPr>
          <w:rFonts w:ascii="Arial" w:eastAsia="Times New Roman" w:hAnsi="Arial" w:cs="Arial"/>
        </w:rPr>
      </w:pPr>
      <w:r w:rsidRPr="00C24444">
        <w:rPr>
          <w:rFonts w:ascii="Arial" w:eastAsia="Times New Roman" w:hAnsi="Arial" w:cs="Arial"/>
        </w:rPr>
        <w:t>CONNECTED PACKAGING</w:t>
      </w:r>
    </w:p>
    <w:p w14:paraId="222EE69E" w14:textId="77777777" w:rsidR="00454024" w:rsidRPr="00C24444" w:rsidRDefault="00454024" w:rsidP="000C44A2">
      <w:pPr>
        <w:spacing w:line="276" w:lineRule="auto"/>
        <w:ind w:firstLine="720"/>
        <w:jc w:val="both"/>
        <w:divId w:val="148059003"/>
        <w:rPr>
          <w:rFonts w:ascii="Arial" w:eastAsia="Times New Roman" w:hAnsi="Arial" w:cs="Arial"/>
        </w:rPr>
      </w:pPr>
      <w:r w:rsidRPr="00C24444">
        <w:rPr>
          <w:rFonts w:ascii="Arial" w:eastAsia="Times New Roman" w:hAnsi="Arial" w:cs="Arial"/>
        </w:rPr>
        <w:t xml:space="preserve">Connected packaging facilitates the integration of digital content and services through QR codes and other mobile-enabled technologies, enhancing the accuracy of information provided, transparency, personalization, and accessibility. Information is delivered directly from the cloud with real-time content via the package through serialized QR codes, RFID chips, or other methods. It offers customers insights into the brand, including philanthropic initiatives, sustainability goals, supplier data, and business values, along with detailed ingredient specifications, such as allergy information. Additionally, track-and-trace capabilities inform customers about the product’s journey from farm or plant to store. Details like authentication information, geo-tagged marketing, and interaction data can be monitored alongside updates on recalls, all made possible by connected packaging.  </w:t>
      </w:r>
    </w:p>
    <w:p w14:paraId="2DA99AB9" w14:textId="77777777" w:rsidR="007A5074" w:rsidRPr="00C24444" w:rsidRDefault="007A5074" w:rsidP="000C44A2">
      <w:pPr>
        <w:spacing w:line="276" w:lineRule="auto"/>
        <w:ind w:firstLine="720"/>
        <w:jc w:val="both"/>
        <w:divId w:val="148059003"/>
        <w:rPr>
          <w:rFonts w:ascii="Arial" w:eastAsia="Times New Roman" w:hAnsi="Arial" w:cs="Arial"/>
        </w:rPr>
      </w:pPr>
    </w:p>
    <w:p w14:paraId="092C700E" w14:textId="6B91F223" w:rsidR="00B771ED" w:rsidRPr="00C24444" w:rsidRDefault="00F040AF" w:rsidP="009E2949">
      <w:pPr>
        <w:spacing w:line="276" w:lineRule="auto"/>
        <w:jc w:val="both"/>
        <w:divId w:val="148059003"/>
        <w:rPr>
          <w:rFonts w:ascii="Arial" w:eastAsia="Times New Roman" w:hAnsi="Arial" w:cs="Arial"/>
        </w:rPr>
      </w:pPr>
      <w:r w:rsidRPr="00C24444">
        <w:rPr>
          <w:rFonts w:ascii="Arial" w:eastAsia="Times New Roman" w:hAnsi="Arial" w:cs="Arial"/>
        </w:rPr>
        <w:t>Nestlé® employs QR codes and NFC (Near Field Communication) technology in its packaging to enhance consumer interaction and engagement. Customers can access detailed nutritional information, trace ingredient sources, and find culinary suggestions right from their smartphones. This strategy promotes transparency about sustainability programs and aligns with Nestlé's commitment to digital innovation. Additionally, the incorporation of augmented reality features creates immersive experiences, enriching the consumer journey and utilizing connected packaging to enhance customer satisfaction.</w:t>
      </w:r>
    </w:p>
    <w:p w14:paraId="306A093A" w14:textId="1AAEA1FE" w:rsidR="001B41CA" w:rsidRPr="00C24444" w:rsidRDefault="001B41CA" w:rsidP="006C39CF">
      <w:pPr>
        <w:divId w:val="148059003"/>
        <w:rPr>
          <w:rFonts w:ascii="Arial" w:hAnsi="Arial" w:cs="Arial"/>
        </w:rPr>
      </w:pPr>
      <w:r w:rsidRPr="00C24444">
        <w:rPr>
          <w:rStyle w:val="Strong"/>
          <w:rFonts w:ascii="Arial" w:hAnsi="Arial" w:cs="Arial"/>
        </w:rPr>
        <w:t xml:space="preserve">Table </w:t>
      </w:r>
      <w:r w:rsidR="00DB3CC8" w:rsidRPr="00C24444">
        <w:rPr>
          <w:rStyle w:val="Strong"/>
          <w:rFonts w:ascii="Arial" w:hAnsi="Arial" w:cs="Arial"/>
        </w:rPr>
        <w:t>18</w:t>
      </w:r>
      <w:r w:rsidRPr="00C24444">
        <w:rPr>
          <w:rStyle w:val="Strong"/>
          <w:rFonts w:ascii="Arial" w:hAnsi="Arial" w:cs="Arial"/>
        </w:rPr>
        <w:t>: Connected Packaging Applications – Nestlé Case Study</w:t>
      </w:r>
    </w:p>
    <w:tbl>
      <w:tblPr>
        <w:tblStyle w:val="TableGrid"/>
        <w:tblW w:w="0" w:type="auto"/>
        <w:tblLook w:val="04A0" w:firstRow="1" w:lastRow="0" w:firstColumn="1" w:lastColumn="0" w:noHBand="0" w:noVBand="1"/>
      </w:tblPr>
      <w:tblGrid>
        <w:gridCol w:w="2660"/>
        <w:gridCol w:w="6690"/>
      </w:tblGrid>
      <w:tr w:rsidR="001B41CA" w:rsidRPr="00C24444" w14:paraId="4121F9E6" w14:textId="77777777" w:rsidTr="001B41CA">
        <w:trPr>
          <w:divId w:val="148059003"/>
        </w:trPr>
        <w:tc>
          <w:tcPr>
            <w:tcW w:w="0" w:type="auto"/>
            <w:hideMark/>
          </w:tcPr>
          <w:p w14:paraId="6EF0C39E" w14:textId="77777777" w:rsidR="001B41CA" w:rsidRPr="00C24444" w:rsidRDefault="001B41CA" w:rsidP="009E2949">
            <w:pPr>
              <w:spacing w:line="276" w:lineRule="auto"/>
              <w:jc w:val="center"/>
              <w:rPr>
                <w:rFonts w:ascii="Arial" w:hAnsi="Arial" w:cs="Arial"/>
                <w:b/>
                <w:bCs/>
              </w:rPr>
            </w:pPr>
            <w:r w:rsidRPr="00C24444">
              <w:rPr>
                <w:rStyle w:val="Strong"/>
                <w:rFonts w:ascii="Arial" w:hAnsi="Arial" w:cs="Arial"/>
              </w:rPr>
              <w:lastRenderedPageBreak/>
              <w:t>Feature</w:t>
            </w:r>
          </w:p>
        </w:tc>
        <w:tc>
          <w:tcPr>
            <w:tcW w:w="0" w:type="auto"/>
            <w:hideMark/>
          </w:tcPr>
          <w:p w14:paraId="258D8487" w14:textId="77777777" w:rsidR="001B41CA" w:rsidRPr="00C24444" w:rsidRDefault="001B41CA" w:rsidP="009E2949">
            <w:pPr>
              <w:spacing w:line="276" w:lineRule="auto"/>
              <w:jc w:val="center"/>
              <w:rPr>
                <w:rFonts w:ascii="Arial" w:hAnsi="Arial" w:cs="Arial"/>
                <w:b/>
                <w:bCs/>
              </w:rPr>
            </w:pPr>
            <w:r w:rsidRPr="00C24444">
              <w:rPr>
                <w:rStyle w:val="Strong"/>
                <w:rFonts w:ascii="Arial" w:hAnsi="Arial" w:cs="Arial"/>
              </w:rPr>
              <w:t>Application in Nestlé Packaging</w:t>
            </w:r>
          </w:p>
        </w:tc>
      </w:tr>
      <w:tr w:rsidR="001B41CA" w:rsidRPr="00C24444" w14:paraId="096F4F77" w14:textId="77777777" w:rsidTr="001B41CA">
        <w:trPr>
          <w:divId w:val="148059003"/>
        </w:trPr>
        <w:tc>
          <w:tcPr>
            <w:tcW w:w="0" w:type="auto"/>
            <w:hideMark/>
          </w:tcPr>
          <w:p w14:paraId="4F7CB1A3" w14:textId="77777777" w:rsidR="001B41CA" w:rsidRPr="00C24444" w:rsidRDefault="001B41CA" w:rsidP="009E2949">
            <w:pPr>
              <w:spacing w:line="276" w:lineRule="auto"/>
              <w:rPr>
                <w:rFonts w:ascii="Arial" w:hAnsi="Arial" w:cs="Arial"/>
              </w:rPr>
            </w:pPr>
            <w:r w:rsidRPr="00C24444">
              <w:rPr>
                <w:rStyle w:val="Strong"/>
                <w:rFonts w:ascii="Arial" w:hAnsi="Arial" w:cs="Arial"/>
              </w:rPr>
              <w:t>QR Codes &amp; NFC</w:t>
            </w:r>
          </w:p>
        </w:tc>
        <w:tc>
          <w:tcPr>
            <w:tcW w:w="0" w:type="auto"/>
            <w:hideMark/>
          </w:tcPr>
          <w:p w14:paraId="7DB7A62F" w14:textId="77777777" w:rsidR="001B41CA" w:rsidRPr="00C24444" w:rsidRDefault="001B41CA" w:rsidP="009E2949">
            <w:pPr>
              <w:spacing w:line="276" w:lineRule="auto"/>
              <w:rPr>
                <w:rFonts w:ascii="Arial" w:hAnsi="Arial" w:cs="Arial"/>
              </w:rPr>
            </w:pPr>
            <w:r w:rsidRPr="00C24444">
              <w:rPr>
                <w:rFonts w:ascii="Arial" w:hAnsi="Arial" w:cs="Arial"/>
              </w:rPr>
              <w:t>Consumers access detailed nutritional information, ingredient sources, and culinary suggestions via smartphones.</w:t>
            </w:r>
          </w:p>
        </w:tc>
      </w:tr>
      <w:tr w:rsidR="001B41CA" w:rsidRPr="00C24444" w14:paraId="3C91676D" w14:textId="77777777" w:rsidTr="001B41CA">
        <w:trPr>
          <w:divId w:val="148059003"/>
        </w:trPr>
        <w:tc>
          <w:tcPr>
            <w:tcW w:w="0" w:type="auto"/>
            <w:hideMark/>
          </w:tcPr>
          <w:p w14:paraId="0E483B69" w14:textId="77777777" w:rsidR="001B41CA" w:rsidRPr="00C24444" w:rsidRDefault="001B41CA" w:rsidP="009E2949">
            <w:pPr>
              <w:spacing w:line="276" w:lineRule="auto"/>
              <w:rPr>
                <w:rFonts w:ascii="Arial" w:hAnsi="Arial" w:cs="Arial"/>
              </w:rPr>
            </w:pPr>
            <w:r w:rsidRPr="00C24444">
              <w:rPr>
                <w:rStyle w:val="Strong"/>
                <w:rFonts w:ascii="Arial" w:hAnsi="Arial" w:cs="Arial"/>
              </w:rPr>
              <w:t>Transparency &amp; Sustainability</w:t>
            </w:r>
          </w:p>
        </w:tc>
        <w:tc>
          <w:tcPr>
            <w:tcW w:w="0" w:type="auto"/>
            <w:hideMark/>
          </w:tcPr>
          <w:p w14:paraId="041BE0F2" w14:textId="77777777" w:rsidR="001B41CA" w:rsidRPr="00C24444" w:rsidRDefault="001B41CA" w:rsidP="009E2949">
            <w:pPr>
              <w:spacing w:line="276" w:lineRule="auto"/>
              <w:rPr>
                <w:rFonts w:ascii="Arial" w:hAnsi="Arial" w:cs="Arial"/>
              </w:rPr>
            </w:pPr>
            <w:r w:rsidRPr="00C24444">
              <w:rPr>
                <w:rFonts w:ascii="Arial" w:hAnsi="Arial" w:cs="Arial"/>
              </w:rPr>
              <w:t>Promotes traceability of ingredients and aligns with Nestlé’s sustainability goals.</w:t>
            </w:r>
          </w:p>
        </w:tc>
      </w:tr>
      <w:tr w:rsidR="001B41CA" w:rsidRPr="00C24444" w14:paraId="0A811BF3" w14:textId="77777777" w:rsidTr="001B41CA">
        <w:trPr>
          <w:divId w:val="148059003"/>
        </w:trPr>
        <w:tc>
          <w:tcPr>
            <w:tcW w:w="0" w:type="auto"/>
            <w:hideMark/>
          </w:tcPr>
          <w:p w14:paraId="31398D53" w14:textId="77777777" w:rsidR="001B41CA" w:rsidRPr="00C24444" w:rsidRDefault="001B41CA" w:rsidP="009E2949">
            <w:pPr>
              <w:spacing w:line="276" w:lineRule="auto"/>
              <w:rPr>
                <w:rFonts w:ascii="Arial" w:hAnsi="Arial" w:cs="Arial"/>
              </w:rPr>
            </w:pPr>
            <w:r w:rsidRPr="00C24444">
              <w:rPr>
                <w:rStyle w:val="Strong"/>
                <w:rFonts w:ascii="Arial" w:hAnsi="Arial" w:cs="Arial"/>
              </w:rPr>
              <w:t>Augmented Reality (AR)</w:t>
            </w:r>
          </w:p>
        </w:tc>
        <w:tc>
          <w:tcPr>
            <w:tcW w:w="0" w:type="auto"/>
            <w:hideMark/>
          </w:tcPr>
          <w:p w14:paraId="07EF82FF" w14:textId="77777777" w:rsidR="001B41CA" w:rsidRPr="00C24444" w:rsidRDefault="001B41CA" w:rsidP="009E2949">
            <w:pPr>
              <w:spacing w:line="276" w:lineRule="auto"/>
              <w:rPr>
                <w:rFonts w:ascii="Arial" w:hAnsi="Arial" w:cs="Arial"/>
              </w:rPr>
            </w:pPr>
            <w:r w:rsidRPr="00C24444">
              <w:rPr>
                <w:rFonts w:ascii="Arial" w:hAnsi="Arial" w:cs="Arial"/>
              </w:rPr>
              <w:t>Creates immersive experiences to enhance customer engagement and brand interaction.</w:t>
            </w:r>
          </w:p>
        </w:tc>
      </w:tr>
      <w:tr w:rsidR="001B41CA" w:rsidRPr="00C24444" w14:paraId="27527211" w14:textId="77777777" w:rsidTr="001B41CA">
        <w:trPr>
          <w:divId w:val="148059003"/>
        </w:trPr>
        <w:tc>
          <w:tcPr>
            <w:tcW w:w="0" w:type="auto"/>
            <w:hideMark/>
          </w:tcPr>
          <w:p w14:paraId="1619EC4E" w14:textId="77777777" w:rsidR="001B41CA" w:rsidRPr="00C24444" w:rsidRDefault="001B41CA" w:rsidP="009E2949">
            <w:pPr>
              <w:spacing w:line="276" w:lineRule="auto"/>
              <w:rPr>
                <w:rFonts w:ascii="Arial" w:hAnsi="Arial" w:cs="Arial"/>
              </w:rPr>
            </w:pPr>
            <w:r w:rsidRPr="00C24444">
              <w:rPr>
                <w:rStyle w:val="Strong"/>
                <w:rFonts w:ascii="Arial" w:hAnsi="Arial" w:cs="Arial"/>
              </w:rPr>
              <w:t>Consumer Engagement</w:t>
            </w:r>
          </w:p>
        </w:tc>
        <w:tc>
          <w:tcPr>
            <w:tcW w:w="0" w:type="auto"/>
            <w:hideMark/>
          </w:tcPr>
          <w:p w14:paraId="7B8B3A8F" w14:textId="77777777" w:rsidR="001B41CA" w:rsidRPr="00C24444" w:rsidRDefault="001B41CA" w:rsidP="009E2949">
            <w:pPr>
              <w:spacing w:line="276" w:lineRule="auto"/>
              <w:rPr>
                <w:rFonts w:ascii="Arial" w:hAnsi="Arial" w:cs="Arial"/>
              </w:rPr>
            </w:pPr>
            <w:r w:rsidRPr="00C24444">
              <w:rPr>
                <w:rFonts w:ascii="Arial" w:hAnsi="Arial" w:cs="Arial"/>
              </w:rPr>
              <w:t>Strengthens the brand-consumer relationship through interactive digital content.</w:t>
            </w:r>
          </w:p>
        </w:tc>
      </w:tr>
      <w:tr w:rsidR="001B41CA" w:rsidRPr="00C24444" w14:paraId="0548B823" w14:textId="77777777" w:rsidTr="001B41CA">
        <w:trPr>
          <w:divId w:val="148059003"/>
        </w:trPr>
        <w:tc>
          <w:tcPr>
            <w:tcW w:w="0" w:type="auto"/>
            <w:hideMark/>
          </w:tcPr>
          <w:p w14:paraId="20EEC23B" w14:textId="77777777" w:rsidR="001B41CA" w:rsidRPr="00C24444" w:rsidRDefault="001B41CA" w:rsidP="009E2949">
            <w:pPr>
              <w:spacing w:line="276" w:lineRule="auto"/>
              <w:rPr>
                <w:rFonts w:ascii="Arial" w:hAnsi="Arial" w:cs="Arial"/>
              </w:rPr>
            </w:pPr>
            <w:r w:rsidRPr="00C24444">
              <w:rPr>
                <w:rStyle w:val="Strong"/>
                <w:rFonts w:ascii="Arial" w:hAnsi="Arial" w:cs="Arial"/>
              </w:rPr>
              <w:t>Digital Innovation</w:t>
            </w:r>
          </w:p>
        </w:tc>
        <w:tc>
          <w:tcPr>
            <w:tcW w:w="0" w:type="auto"/>
            <w:hideMark/>
          </w:tcPr>
          <w:p w14:paraId="029E12ED" w14:textId="77777777" w:rsidR="001B41CA" w:rsidRPr="00C24444" w:rsidRDefault="001B41CA" w:rsidP="009E2949">
            <w:pPr>
              <w:spacing w:line="276" w:lineRule="auto"/>
              <w:rPr>
                <w:rFonts w:ascii="Arial" w:hAnsi="Arial" w:cs="Arial"/>
              </w:rPr>
            </w:pPr>
            <w:r w:rsidRPr="00C24444">
              <w:rPr>
                <w:rFonts w:ascii="Arial" w:hAnsi="Arial" w:cs="Arial"/>
              </w:rPr>
              <w:t>Supports real-time updates and integrates with cloud-based data.</w:t>
            </w:r>
          </w:p>
        </w:tc>
      </w:tr>
    </w:tbl>
    <w:p w14:paraId="35377270" w14:textId="0880A020" w:rsidR="00E56E0B" w:rsidRPr="00C24444" w:rsidRDefault="00DB3CC8" w:rsidP="006C39CF">
      <w:pPr>
        <w:divId w:val="863060413"/>
        <w:rPr>
          <w:rFonts w:ascii="Arial" w:hAnsi="Arial" w:cs="Arial"/>
        </w:rPr>
      </w:pPr>
      <w:r w:rsidRPr="00C24444">
        <w:rPr>
          <w:rStyle w:val="Strong"/>
          <w:rFonts w:ascii="Arial" w:hAnsi="Arial" w:cs="Arial"/>
        </w:rPr>
        <w:t xml:space="preserve">Table 19 </w:t>
      </w:r>
      <w:r w:rsidR="00E56E0B" w:rsidRPr="00C24444">
        <w:rPr>
          <w:rStyle w:val="Strong"/>
          <w:rFonts w:ascii="Arial" w:hAnsi="Arial" w:cs="Arial"/>
        </w:rPr>
        <w:t>Challenges and Future Trends</w:t>
      </w:r>
    </w:p>
    <w:tbl>
      <w:tblPr>
        <w:tblStyle w:val="TableGrid"/>
        <w:tblW w:w="0" w:type="auto"/>
        <w:tblLook w:val="04A0" w:firstRow="1" w:lastRow="0" w:firstColumn="1" w:lastColumn="0" w:noHBand="0" w:noVBand="1"/>
      </w:tblPr>
      <w:tblGrid>
        <w:gridCol w:w="1972"/>
        <w:gridCol w:w="2777"/>
        <w:gridCol w:w="2660"/>
        <w:gridCol w:w="1941"/>
      </w:tblGrid>
      <w:tr w:rsidR="00E56E0B" w:rsidRPr="00C24444" w14:paraId="7E696C22" w14:textId="77777777" w:rsidTr="00E56E0B">
        <w:trPr>
          <w:divId w:val="863060413"/>
        </w:trPr>
        <w:tc>
          <w:tcPr>
            <w:tcW w:w="0" w:type="auto"/>
            <w:hideMark/>
          </w:tcPr>
          <w:p w14:paraId="2B2E087B" w14:textId="77777777" w:rsidR="00E56E0B" w:rsidRPr="00C24444" w:rsidRDefault="00E56E0B" w:rsidP="0084111B">
            <w:pPr>
              <w:rPr>
                <w:rFonts w:ascii="Arial" w:hAnsi="Arial" w:cs="Arial"/>
                <w:b/>
                <w:bCs/>
                <w:color w:val="404040"/>
              </w:rPr>
            </w:pPr>
            <w:r w:rsidRPr="00C24444">
              <w:rPr>
                <w:rStyle w:val="Strong"/>
                <w:rFonts w:ascii="Arial" w:hAnsi="Arial" w:cs="Arial"/>
                <w:color w:val="404040"/>
              </w:rPr>
              <w:t>Aspect</w:t>
            </w:r>
          </w:p>
        </w:tc>
        <w:tc>
          <w:tcPr>
            <w:tcW w:w="0" w:type="auto"/>
            <w:hideMark/>
          </w:tcPr>
          <w:p w14:paraId="20082FB3" w14:textId="77777777" w:rsidR="00E56E0B" w:rsidRPr="00C24444" w:rsidRDefault="00E56E0B" w:rsidP="0084111B">
            <w:pPr>
              <w:rPr>
                <w:rFonts w:ascii="Arial" w:hAnsi="Arial" w:cs="Arial"/>
                <w:b/>
                <w:bCs/>
                <w:color w:val="404040"/>
              </w:rPr>
            </w:pPr>
            <w:r w:rsidRPr="00C24444">
              <w:rPr>
                <w:rStyle w:val="Strong"/>
                <w:rFonts w:ascii="Arial" w:hAnsi="Arial" w:cs="Arial"/>
                <w:color w:val="404040"/>
              </w:rPr>
              <w:t>Challenges</w:t>
            </w:r>
          </w:p>
        </w:tc>
        <w:tc>
          <w:tcPr>
            <w:tcW w:w="0" w:type="auto"/>
            <w:hideMark/>
          </w:tcPr>
          <w:p w14:paraId="751AB7C5" w14:textId="77777777" w:rsidR="00E56E0B" w:rsidRPr="00C24444" w:rsidRDefault="00E56E0B" w:rsidP="0084111B">
            <w:pPr>
              <w:rPr>
                <w:rFonts w:ascii="Arial" w:hAnsi="Arial" w:cs="Arial"/>
                <w:b/>
                <w:bCs/>
                <w:color w:val="404040"/>
              </w:rPr>
            </w:pPr>
            <w:r w:rsidRPr="00C24444">
              <w:rPr>
                <w:rStyle w:val="Strong"/>
                <w:rFonts w:ascii="Arial" w:hAnsi="Arial" w:cs="Arial"/>
                <w:color w:val="404040"/>
              </w:rPr>
              <w:t>Future Directions</w:t>
            </w:r>
          </w:p>
        </w:tc>
        <w:tc>
          <w:tcPr>
            <w:tcW w:w="0" w:type="auto"/>
            <w:hideMark/>
          </w:tcPr>
          <w:p w14:paraId="1D09074A" w14:textId="77777777" w:rsidR="00E56E0B" w:rsidRPr="00C24444" w:rsidRDefault="00E56E0B" w:rsidP="0084111B">
            <w:pPr>
              <w:rPr>
                <w:rFonts w:ascii="Arial" w:hAnsi="Arial" w:cs="Arial"/>
                <w:b/>
                <w:bCs/>
                <w:color w:val="404040"/>
              </w:rPr>
            </w:pPr>
            <w:r w:rsidRPr="00C24444">
              <w:rPr>
                <w:rStyle w:val="Strong"/>
                <w:rFonts w:ascii="Arial" w:hAnsi="Arial" w:cs="Arial"/>
                <w:color w:val="404040"/>
              </w:rPr>
              <w:t>References</w:t>
            </w:r>
          </w:p>
        </w:tc>
      </w:tr>
      <w:tr w:rsidR="00E56E0B" w:rsidRPr="00C24444" w14:paraId="201F9F24" w14:textId="77777777" w:rsidTr="00E56E0B">
        <w:trPr>
          <w:divId w:val="863060413"/>
        </w:trPr>
        <w:tc>
          <w:tcPr>
            <w:tcW w:w="0" w:type="auto"/>
            <w:hideMark/>
          </w:tcPr>
          <w:p w14:paraId="2D6654C8" w14:textId="77777777" w:rsidR="00E56E0B" w:rsidRPr="00C24444" w:rsidRDefault="00E56E0B" w:rsidP="0084111B">
            <w:pPr>
              <w:rPr>
                <w:rFonts w:ascii="Arial" w:hAnsi="Arial" w:cs="Arial"/>
                <w:color w:val="404040"/>
              </w:rPr>
            </w:pPr>
            <w:r w:rsidRPr="00C24444">
              <w:rPr>
                <w:rStyle w:val="Strong"/>
                <w:rFonts w:ascii="Arial" w:hAnsi="Arial" w:cs="Arial"/>
                <w:color w:val="404040"/>
              </w:rPr>
              <w:t>Cost</w:t>
            </w:r>
          </w:p>
        </w:tc>
        <w:tc>
          <w:tcPr>
            <w:tcW w:w="0" w:type="auto"/>
            <w:hideMark/>
          </w:tcPr>
          <w:p w14:paraId="49CF3D05" w14:textId="77777777" w:rsidR="00E56E0B" w:rsidRPr="00C24444" w:rsidRDefault="00E56E0B" w:rsidP="0084111B">
            <w:pPr>
              <w:rPr>
                <w:rFonts w:ascii="Arial" w:hAnsi="Arial" w:cs="Arial"/>
                <w:color w:val="404040"/>
              </w:rPr>
            </w:pPr>
            <w:r w:rsidRPr="00C24444">
              <w:rPr>
                <w:rFonts w:ascii="Arial" w:hAnsi="Arial" w:cs="Arial"/>
                <w:color w:val="404040"/>
              </w:rPr>
              <w:t>High production costs of nanocomposites and RFID tags.</w:t>
            </w:r>
          </w:p>
        </w:tc>
        <w:tc>
          <w:tcPr>
            <w:tcW w:w="0" w:type="auto"/>
            <w:hideMark/>
          </w:tcPr>
          <w:p w14:paraId="2E64C3C8" w14:textId="77777777" w:rsidR="00E56E0B" w:rsidRPr="00C24444" w:rsidRDefault="00E56E0B" w:rsidP="0084111B">
            <w:pPr>
              <w:rPr>
                <w:rFonts w:ascii="Arial" w:hAnsi="Arial" w:cs="Arial"/>
                <w:color w:val="404040"/>
              </w:rPr>
            </w:pPr>
            <w:r w:rsidRPr="00C24444">
              <w:rPr>
                <w:rFonts w:ascii="Arial" w:hAnsi="Arial" w:cs="Arial"/>
                <w:color w:val="404040"/>
              </w:rPr>
              <w:t>Use agricultural waste (e.g., banana peels) for low-cost sensors.</w:t>
            </w:r>
          </w:p>
        </w:tc>
        <w:tc>
          <w:tcPr>
            <w:tcW w:w="0" w:type="auto"/>
            <w:hideMark/>
          </w:tcPr>
          <w:p w14:paraId="6AB796C3" w14:textId="77777777" w:rsidR="00E56E0B" w:rsidRPr="00C24444" w:rsidRDefault="00E56E0B" w:rsidP="0084111B">
            <w:pPr>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Restuccia</w:t>
            </w:r>
            <w:proofErr w:type="spellEnd"/>
            <w:r w:rsidRPr="00C24444">
              <w:rPr>
                <w:rFonts w:ascii="Arial" w:hAnsi="Arial" w:cs="Arial"/>
                <w:color w:val="404040"/>
              </w:rPr>
              <w:t xml:space="preserve"> </w:t>
            </w:r>
            <w:r w:rsidRPr="00C24444">
              <w:rPr>
                <w:rFonts w:ascii="Arial" w:hAnsi="Arial" w:cs="Arial"/>
                <w:i/>
                <w:iCs/>
                <w:color w:val="404040"/>
              </w:rPr>
              <w:t>et al</w:t>
            </w:r>
            <w:r w:rsidRPr="00C24444">
              <w:rPr>
                <w:rFonts w:ascii="Arial" w:hAnsi="Arial" w:cs="Arial"/>
                <w:color w:val="404040"/>
              </w:rPr>
              <w:t>.,2010)</w:t>
            </w:r>
          </w:p>
        </w:tc>
      </w:tr>
      <w:tr w:rsidR="00E56E0B" w:rsidRPr="00C24444" w14:paraId="3EBDF2D1" w14:textId="77777777" w:rsidTr="00E56E0B">
        <w:trPr>
          <w:divId w:val="863060413"/>
        </w:trPr>
        <w:tc>
          <w:tcPr>
            <w:tcW w:w="0" w:type="auto"/>
            <w:hideMark/>
          </w:tcPr>
          <w:p w14:paraId="7828FBEB" w14:textId="77777777" w:rsidR="00E56E0B" w:rsidRPr="00C24444" w:rsidRDefault="00E56E0B" w:rsidP="0084111B">
            <w:pPr>
              <w:rPr>
                <w:rFonts w:ascii="Arial" w:hAnsi="Arial" w:cs="Arial"/>
                <w:color w:val="404040"/>
              </w:rPr>
            </w:pPr>
            <w:r w:rsidRPr="00C24444">
              <w:rPr>
                <w:rStyle w:val="Strong"/>
                <w:rFonts w:ascii="Arial" w:hAnsi="Arial" w:cs="Arial"/>
                <w:color w:val="404040"/>
              </w:rPr>
              <w:t>Regulatory Compliance</w:t>
            </w:r>
          </w:p>
        </w:tc>
        <w:tc>
          <w:tcPr>
            <w:tcW w:w="0" w:type="auto"/>
            <w:hideMark/>
          </w:tcPr>
          <w:p w14:paraId="57557063" w14:textId="77777777" w:rsidR="00E56E0B" w:rsidRPr="00C24444" w:rsidRDefault="00E56E0B" w:rsidP="0084111B">
            <w:pPr>
              <w:rPr>
                <w:rFonts w:ascii="Arial" w:hAnsi="Arial" w:cs="Arial"/>
                <w:color w:val="404040"/>
              </w:rPr>
            </w:pPr>
            <w:r w:rsidRPr="00C24444">
              <w:rPr>
                <w:rFonts w:ascii="Arial" w:hAnsi="Arial" w:cs="Arial"/>
                <w:color w:val="404040"/>
              </w:rPr>
              <w:t>Lack of global standards for migration limits of active agents.</w:t>
            </w:r>
          </w:p>
        </w:tc>
        <w:tc>
          <w:tcPr>
            <w:tcW w:w="0" w:type="auto"/>
            <w:hideMark/>
          </w:tcPr>
          <w:p w14:paraId="03C57649" w14:textId="77777777" w:rsidR="00E56E0B" w:rsidRPr="00C24444" w:rsidRDefault="00E56E0B" w:rsidP="0084111B">
            <w:pPr>
              <w:rPr>
                <w:rFonts w:ascii="Arial" w:hAnsi="Arial" w:cs="Arial"/>
                <w:color w:val="404040"/>
              </w:rPr>
            </w:pPr>
            <w:r w:rsidRPr="00C24444">
              <w:rPr>
                <w:rFonts w:ascii="Arial" w:hAnsi="Arial" w:cs="Arial"/>
                <w:color w:val="404040"/>
              </w:rPr>
              <w:t>Harmonize EU/WHO/FDA regulations for intelligent packaging.</w:t>
            </w:r>
          </w:p>
        </w:tc>
        <w:tc>
          <w:tcPr>
            <w:tcW w:w="0" w:type="auto"/>
            <w:hideMark/>
          </w:tcPr>
          <w:p w14:paraId="49578CB6" w14:textId="77777777" w:rsidR="00E56E0B" w:rsidRPr="00C24444" w:rsidRDefault="00E56E0B" w:rsidP="0084111B">
            <w:pPr>
              <w:rPr>
                <w:rFonts w:ascii="Arial" w:hAnsi="Arial" w:cs="Arial"/>
                <w:color w:val="404040"/>
              </w:rPr>
            </w:pPr>
            <w:r w:rsidRPr="00C24444">
              <w:rPr>
                <w:rFonts w:ascii="Arial" w:hAnsi="Arial" w:cs="Arial"/>
                <w:color w:val="404040"/>
              </w:rPr>
              <w:t>EFSA (2009)</w:t>
            </w:r>
          </w:p>
        </w:tc>
      </w:tr>
      <w:tr w:rsidR="00E56E0B" w:rsidRPr="00C24444" w14:paraId="6D10403C" w14:textId="77777777" w:rsidTr="00E56E0B">
        <w:trPr>
          <w:divId w:val="863060413"/>
        </w:trPr>
        <w:tc>
          <w:tcPr>
            <w:tcW w:w="0" w:type="auto"/>
            <w:hideMark/>
          </w:tcPr>
          <w:p w14:paraId="18190775" w14:textId="77777777" w:rsidR="00E56E0B" w:rsidRPr="00C24444" w:rsidRDefault="00E56E0B" w:rsidP="0084111B">
            <w:pPr>
              <w:rPr>
                <w:rFonts w:ascii="Arial" w:hAnsi="Arial" w:cs="Arial"/>
                <w:color w:val="404040"/>
              </w:rPr>
            </w:pPr>
            <w:r w:rsidRPr="00C24444">
              <w:rPr>
                <w:rStyle w:val="Strong"/>
                <w:rFonts w:ascii="Arial" w:hAnsi="Arial" w:cs="Arial"/>
                <w:color w:val="404040"/>
              </w:rPr>
              <w:t>Consumer Acceptance</w:t>
            </w:r>
          </w:p>
        </w:tc>
        <w:tc>
          <w:tcPr>
            <w:tcW w:w="0" w:type="auto"/>
            <w:hideMark/>
          </w:tcPr>
          <w:p w14:paraId="133FCA94" w14:textId="77777777" w:rsidR="00E56E0B" w:rsidRPr="00C24444" w:rsidRDefault="00E56E0B" w:rsidP="0084111B">
            <w:pPr>
              <w:rPr>
                <w:rFonts w:ascii="Arial" w:hAnsi="Arial" w:cs="Arial"/>
                <w:color w:val="404040"/>
              </w:rPr>
            </w:pPr>
            <w:proofErr w:type="spellStart"/>
            <w:r w:rsidRPr="00C24444">
              <w:rPr>
                <w:rFonts w:ascii="Arial" w:hAnsi="Arial" w:cs="Arial"/>
                <w:color w:val="404040"/>
              </w:rPr>
              <w:t>Skepticism</w:t>
            </w:r>
            <w:proofErr w:type="spellEnd"/>
            <w:r w:rsidRPr="00C24444">
              <w:rPr>
                <w:rFonts w:ascii="Arial" w:hAnsi="Arial" w:cs="Arial"/>
                <w:color w:val="404040"/>
              </w:rPr>
              <w:t xml:space="preserve"> about nanotechnology and edible coatings.</w:t>
            </w:r>
          </w:p>
        </w:tc>
        <w:tc>
          <w:tcPr>
            <w:tcW w:w="0" w:type="auto"/>
            <w:hideMark/>
          </w:tcPr>
          <w:p w14:paraId="114B56A7" w14:textId="77777777" w:rsidR="00E56E0B" w:rsidRPr="00C24444" w:rsidRDefault="00E56E0B" w:rsidP="0084111B">
            <w:pPr>
              <w:rPr>
                <w:rFonts w:ascii="Arial" w:hAnsi="Arial" w:cs="Arial"/>
                <w:color w:val="404040"/>
              </w:rPr>
            </w:pPr>
            <w:r w:rsidRPr="00C24444">
              <w:rPr>
                <w:rFonts w:ascii="Arial" w:hAnsi="Arial" w:cs="Arial"/>
                <w:color w:val="404040"/>
              </w:rPr>
              <w:t>Educate consumers via QR codes linked to safety data.</w:t>
            </w:r>
          </w:p>
        </w:tc>
        <w:tc>
          <w:tcPr>
            <w:tcW w:w="0" w:type="auto"/>
            <w:hideMark/>
          </w:tcPr>
          <w:p w14:paraId="1247F1B4" w14:textId="77777777" w:rsidR="00E56E0B" w:rsidRPr="00C24444" w:rsidRDefault="00E56E0B" w:rsidP="0084111B">
            <w:pPr>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Vanderroost</w:t>
            </w:r>
            <w:proofErr w:type="spellEnd"/>
            <w:r w:rsidRPr="00C24444">
              <w:rPr>
                <w:rFonts w:ascii="Arial" w:hAnsi="Arial" w:cs="Arial"/>
                <w:color w:val="404040"/>
              </w:rPr>
              <w:t xml:space="preserve"> </w:t>
            </w:r>
            <w:r w:rsidRPr="00C24444">
              <w:rPr>
                <w:rFonts w:ascii="Arial" w:hAnsi="Arial" w:cs="Arial"/>
                <w:i/>
                <w:iCs/>
                <w:color w:val="404040"/>
              </w:rPr>
              <w:t>et al</w:t>
            </w:r>
            <w:r w:rsidRPr="00C24444">
              <w:rPr>
                <w:rFonts w:ascii="Arial" w:hAnsi="Arial" w:cs="Arial"/>
                <w:color w:val="404040"/>
              </w:rPr>
              <w:t>.,2017)</w:t>
            </w:r>
          </w:p>
        </w:tc>
      </w:tr>
      <w:tr w:rsidR="00E56E0B" w:rsidRPr="00C24444" w14:paraId="000516C8" w14:textId="77777777" w:rsidTr="00E56E0B">
        <w:trPr>
          <w:divId w:val="863060413"/>
        </w:trPr>
        <w:tc>
          <w:tcPr>
            <w:tcW w:w="0" w:type="auto"/>
            <w:hideMark/>
          </w:tcPr>
          <w:p w14:paraId="237D2054" w14:textId="77777777" w:rsidR="00E56E0B" w:rsidRPr="00C24444" w:rsidRDefault="00E56E0B" w:rsidP="0084111B">
            <w:pPr>
              <w:rPr>
                <w:rFonts w:ascii="Arial" w:hAnsi="Arial" w:cs="Arial"/>
                <w:color w:val="404040"/>
              </w:rPr>
            </w:pPr>
            <w:r w:rsidRPr="00C24444">
              <w:rPr>
                <w:rStyle w:val="Strong"/>
                <w:rFonts w:ascii="Arial" w:hAnsi="Arial" w:cs="Arial"/>
                <w:color w:val="404040"/>
              </w:rPr>
              <w:t>Sustainability</w:t>
            </w:r>
          </w:p>
        </w:tc>
        <w:tc>
          <w:tcPr>
            <w:tcW w:w="0" w:type="auto"/>
            <w:hideMark/>
          </w:tcPr>
          <w:p w14:paraId="124E0AF7" w14:textId="77777777" w:rsidR="00E56E0B" w:rsidRPr="00C24444" w:rsidRDefault="00E56E0B" w:rsidP="0084111B">
            <w:pPr>
              <w:rPr>
                <w:rFonts w:ascii="Arial" w:hAnsi="Arial" w:cs="Arial"/>
                <w:color w:val="404040"/>
              </w:rPr>
            </w:pPr>
            <w:r w:rsidRPr="00C24444">
              <w:rPr>
                <w:rFonts w:ascii="Arial" w:hAnsi="Arial" w:cs="Arial"/>
                <w:color w:val="404040"/>
              </w:rPr>
              <w:t>Non-recyclable materials in smart packaging.</w:t>
            </w:r>
          </w:p>
        </w:tc>
        <w:tc>
          <w:tcPr>
            <w:tcW w:w="0" w:type="auto"/>
            <w:hideMark/>
          </w:tcPr>
          <w:p w14:paraId="57074E0A" w14:textId="77777777" w:rsidR="00E56E0B" w:rsidRPr="00C24444" w:rsidRDefault="00E56E0B" w:rsidP="0084111B">
            <w:pPr>
              <w:rPr>
                <w:rFonts w:ascii="Arial" w:hAnsi="Arial" w:cs="Arial"/>
                <w:color w:val="404040"/>
              </w:rPr>
            </w:pPr>
            <w:r w:rsidRPr="00C24444">
              <w:rPr>
                <w:rFonts w:ascii="Arial" w:hAnsi="Arial" w:cs="Arial"/>
                <w:color w:val="404040"/>
              </w:rPr>
              <w:t>Develop circular economy models for biodegradable sensors.</w:t>
            </w:r>
          </w:p>
        </w:tc>
        <w:tc>
          <w:tcPr>
            <w:tcW w:w="0" w:type="auto"/>
            <w:hideMark/>
          </w:tcPr>
          <w:p w14:paraId="4E49CB32" w14:textId="77777777" w:rsidR="00E56E0B" w:rsidRPr="00C24444" w:rsidRDefault="00E56E0B" w:rsidP="0084111B">
            <w:pPr>
              <w:rPr>
                <w:rFonts w:ascii="Arial" w:hAnsi="Arial" w:cs="Arial"/>
                <w:color w:val="404040"/>
              </w:rPr>
            </w:pPr>
            <w:r w:rsidRPr="00C24444">
              <w:rPr>
                <w:rFonts w:ascii="Arial" w:hAnsi="Arial" w:cs="Arial"/>
                <w:color w:val="404040"/>
              </w:rPr>
              <w:t>(</w:t>
            </w:r>
            <w:proofErr w:type="spellStart"/>
            <w:r w:rsidRPr="00C24444">
              <w:rPr>
                <w:rFonts w:ascii="Arial" w:hAnsi="Arial" w:cs="Arial"/>
                <w:color w:val="404040"/>
              </w:rPr>
              <w:t>Rhim</w:t>
            </w:r>
            <w:proofErr w:type="spellEnd"/>
            <w:r w:rsidRPr="00C24444">
              <w:rPr>
                <w:rFonts w:ascii="Arial" w:hAnsi="Arial" w:cs="Arial"/>
                <w:color w:val="404040"/>
              </w:rPr>
              <w:t xml:space="preserve"> </w:t>
            </w:r>
            <w:r w:rsidRPr="00C24444">
              <w:rPr>
                <w:rFonts w:ascii="Arial" w:hAnsi="Arial" w:cs="Arial"/>
                <w:i/>
                <w:iCs/>
                <w:color w:val="404040"/>
              </w:rPr>
              <w:t>et al</w:t>
            </w:r>
            <w:r w:rsidRPr="00C24444">
              <w:rPr>
                <w:rFonts w:ascii="Arial" w:hAnsi="Arial" w:cs="Arial"/>
                <w:color w:val="404040"/>
              </w:rPr>
              <w:t>., 2013); (FAO  2023)</w:t>
            </w:r>
          </w:p>
        </w:tc>
      </w:tr>
    </w:tbl>
    <w:p w14:paraId="5BB2AE74" w14:textId="7FBB1BFC" w:rsidR="00AA2D73" w:rsidRPr="00C24444" w:rsidRDefault="00AA2D73" w:rsidP="009E2949">
      <w:pPr>
        <w:spacing w:line="276" w:lineRule="auto"/>
        <w:jc w:val="both"/>
        <w:divId w:val="863060413"/>
        <w:rPr>
          <w:rFonts w:ascii="Arial" w:eastAsia="Times New Roman" w:hAnsi="Arial" w:cs="Arial"/>
          <w:kern w:val="0"/>
          <w14:ligatures w14:val="none"/>
        </w:rPr>
      </w:pPr>
    </w:p>
    <w:p w14:paraId="142EB09F" w14:textId="4F479BAF" w:rsidR="00102E1B" w:rsidRPr="00C24444" w:rsidRDefault="00A16749" w:rsidP="00887EF5">
      <w:pPr>
        <w:pStyle w:val="Heading1"/>
        <w:divId w:val="863060413"/>
        <w:rPr>
          <w:rFonts w:ascii="Arial" w:eastAsia="Times New Roman" w:hAnsi="Arial" w:cs="Arial"/>
        </w:rPr>
      </w:pPr>
      <w:r w:rsidRPr="00C24444">
        <w:rPr>
          <w:rFonts w:ascii="Arial" w:eastAsia="Times New Roman" w:hAnsi="Arial" w:cs="Arial"/>
        </w:rPr>
        <w:t>CONCLUSION</w:t>
      </w:r>
    </w:p>
    <w:p w14:paraId="0F79948D" w14:textId="744AE4ED" w:rsidR="00A40FB2" w:rsidRDefault="00D6047C" w:rsidP="00C24444">
      <w:pPr>
        <w:pStyle w:val="NormalWeb"/>
        <w:ind w:firstLine="720"/>
        <w:jc w:val="both"/>
        <w:divId w:val="754480308"/>
        <w:rPr>
          <w:rFonts w:ascii="Arial" w:eastAsia="Times New Roman" w:hAnsi="Arial" w:cs="Arial"/>
          <w:color w:val="404040"/>
          <w:kern w:val="0"/>
          <w:lang w:eastAsia="en-IN"/>
          <w14:ligatures w14:val="none"/>
        </w:rPr>
      </w:pPr>
      <w:r w:rsidRPr="00C24444">
        <w:rPr>
          <w:rFonts w:ascii="Arial" w:eastAsia="Times New Roman" w:hAnsi="Arial" w:cs="Arial"/>
        </w:rPr>
        <w:t>The introduction of smart seafood packaging is a revolutionary development in improving the quality and safety of the product. Smart packaging offers real-time data on the state of seafood across its supply chain by integrating cutting-edge technologies</w:t>
      </w:r>
      <w:r w:rsidR="002A3E9B" w:rsidRPr="00C24444">
        <w:rPr>
          <w:rFonts w:ascii="Arial" w:eastAsia="Times New Roman" w:hAnsi="Arial" w:cs="Arial"/>
        </w:rPr>
        <w:t>,</w:t>
      </w:r>
      <w:r w:rsidRPr="00C24444">
        <w:rPr>
          <w:rFonts w:ascii="Arial" w:eastAsia="Times New Roman" w:hAnsi="Arial" w:cs="Arial"/>
        </w:rPr>
        <w:t xml:space="preserve"> including oxygen scavengers, freshness indicators, and RFID tags.  These innovations reduce food waste, increase consumer confidence, and lengthen shelf life. The industry's approach to food </w:t>
      </w:r>
      <w:r w:rsidRPr="00C24444">
        <w:rPr>
          <w:rFonts w:ascii="Arial" w:eastAsia="Times New Roman" w:hAnsi="Arial" w:cs="Arial"/>
          <w:color w:val="000000" w:themeColor="text1"/>
        </w:rPr>
        <w:t>preservation and safety will ultimately undergo a revolution as smart packaging becomes more widely used and plays a more significant role in guaranteeing the sustainability and quality of seafood.</w:t>
      </w:r>
      <w:r w:rsidR="00CA5D55" w:rsidRPr="00C24444">
        <w:rPr>
          <w:rFonts w:ascii="Arial" w:hAnsi="Arial" w:cs="Arial"/>
          <w:color w:val="000000" w:themeColor="text1"/>
        </w:rPr>
        <w:t xml:space="preserve"> </w:t>
      </w:r>
      <w:r w:rsidR="00CA5D55" w:rsidRPr="00C24444">
        <w:rPr>
          <w:rFonts w:ascii="Arial" w:eastAsia="Times New Roman" w:hAnsi="Arial" w:cs="Arial"/>
          <w:color w:val="000000" w:themeColor="text1"/>
          <w:kern w:val="0"/>
          <w:lang w:eastAsia="en-IN"/>
          <w14:ligatures w14:val="none"/>
        </w:rPr>
        <w:t>The integration of </w:t>
      </w:r>
      <w:r w:rsidR="00CA5D55" w:rsidRPr="00C24444">
        <w:rPr>
          <w:rFonts w:ascii="Arial" w:eastAsia="Times New Roman" w:hAnsi="Arial" w:cs="Arial"/>
          <w:b/>
          <w:bCs/>
          <w:color w:val="000000" w:themeColor="text1"/>
          <w:kern w:val="0"/>
          <w:lang w:eastAsia="en-IN"/>
          <w14:ligatures w14:val="none"/>
        </w:rPr>
        <w:t>active</w:t>
      </w:r>
      <w:r w:rsidR="00CA5D55" w:rsidRPr="00C24444">
        <w:rPr>
          <w:rFonts w:ascii="Arial" w:eastAsia="Times New Roman" w:hAnsi="Arial" w:cs="Arial"/>
          <w:color w:val="000000" w:themeColor="text1"/>
          <w:kern w:val="0"/>
          <w:lang w:eastAsia="en-IN"/>
          <w14:ligatures w14:val="none"/>
        </w:rPr>
        <w:t>, </w:t>
      </w:r>
      <w:r w:rsidR="00CA5D55" w:rsidRPr="00C24444">
        <w:rPr>
          <w:rFonts w:ascii="Arial" w:eastAsia="Times New Roman" w:hAnsi="Arial" w:cs="Arial"/>
          <w:b/>
          <w:bCs/>
          <w:color w:val="000000" w:themeColor="text1"/>
          <w:kern w:val="0"/>
          <w:lang w:eastAsia="en-IN"/>
          <w14:ligatures w14:val="none"/>
        </w:rPr>
        <w:t>intelligent</w:t>
      </w:r>
      <w:r w:rsidR="00CA5D55" w:rsidRPr="00C24444">
        <w:rPr>
          <w:rFonts w:ascii="Arial" w:eastAsia="Times New Roman" w:hAnsi="Arial" w:cs="Arial"/>
          <w:color w:val="000000" w:themeColor="text1"/>
          <w:kern w:val="0"/>
          <w:lang w:eastAsia="en-IN"/>
          <w14:ligatures w14:val="none"/>
        </w:rPr>
        <w:t>, and </w:t>
      </w:r>
      <w:r w:rsidR="00CA5D55" w:rsidRPr="00C24444">
        <w:rPr>
          <w:rFonts w:ascii="Arial" w:eastAsia="Times New Roman" w:hAnsi="Arial" w:cs="Arial"/>
          <w:b/>
          <w:bCs/>
          <w:color w:val="000000" w:themeColor="text1"/>
          <w:kern w:val="0"/>
          <w:lang w:eastAsia="en-IN"/>
          <w14:ligatures w14:val="none"/>
        </w:rPr>
        <w:t>smart packaging</w:t>
      </w:r>
      <w:r w:rsidR="00CA5D55" w:rsidRPr="00C24444">
        <w:rPr>
          <w:rFonts w:ascii="Arial" w:eastAsia="Times New Roman" w:hAnsi="Arial" w:cs="Arial"/>
          <w:color w:val="000000" w:themeColor="text1"/>
          <w:kern w:val="0"/>
          <w:lang w:eastAsia="en-IN"/>
          <w14:ligatures w14:val="none"/>
        </w:rPr>
        <w:t xml:space="preserve"> technologies represents a transformative leap in seafood preservation, </w:t>
      </w:r>
      <w:r w:rsidR="00CA5D55" w:rsidRPr="00C24444">
        <w:rPr>
          <w:rFonts w:ascii="Arial" w:eastAsia="Times New Roman" w:hAnsi="Arial" w:cs="Arial"/>
          <w:color w:val="000000" w:themeColor="text1"/>
          <w:kern w:val="0"/>
          <w:lang w:eastAsia="en-IN"/>
          <w14:ligatures w14:val="none"/>
        </w:rPr>
        <w:lastRenderedPageBreak/>
        <w:t>addressing critical challenges such as spoilage, safety, and sustainability. Emerging smart packaging solutions, including IoT-enabled sensors and biodegradable materials, further bridge the gap between technological innovation and environmental responsibility. Edible coatings and self-healing films exemplify the potential for multifunctional materials that preserve quality while reducing plastic dependency.</w:t>
      </w:r>
      <w:r w:rsidR="00C24444" w:rsidRPr="00C24444">
        <w:rPr>
          <w:rFonts w:ascii="Arial" w:eastAsia="Times New Roman" w:hAnsi="Arial" w:cs="Arial"/>
          <w:color w:val="000000" w:themeColor="text1"/>
          <w:kern w:val="0"/>
          <w:lang w:eastAsia="en-IN"/>
          <w14:ligatures w14:val="none"/>
        </w:rPr>
        <w:t xml:space="preserve"> </w:t>
      </w:r>
      <w:r w:rsidR="00CA5D55" w:rsidRPr="00C24444">
        <w:rPr>
          <w:rFonts w:ascii="Arial" w:eastAsia="Times New Roman" w:hAnsi="Arial" w:cs="Arial"/>
          <w:color w:val="000000" w:themeColor="text1"/>
          <w:kern w:val="0"/>
          <w:lang w:eastAsia="en-IN"/>
          <w14:ligatures w14:val="none"/>
        </w:rPr>
        <w:t>As the seafood industry navigates climate-driven supply chain disruptions and escalating waste concerns, smart packaging stands as a cornerstone for building resilient, sustainable food systems</w:t>
      </w:r>
      <w:r w:rsidR="00CA5D55" w:rsidRPr="00C24444">
        <w:rPr>
          <w:rFonts w:ascii="Arial" w:eastAsia="Times New Roman" w:hAnsi="Arial" w:cs="Arial"/>
          <w:color w:val="404040"/>
          <w:kern w:val="0"/>
          <w:lang w:eastAsia="en-IN"/>
          <w14:ligatures w14:val="none"/>
        </w:rPr>
        <w:t>.</w:t>
      </w:r>
    </w:p>
    <w:p w14:paraId="100571DF" w14:textId="77777777" w:rsidR="00CF45D3" w:rsidRPr="003A29C6" w:rsidRDefault="00CF45D3" w:rsidP="00CF45D3">
      <w:pPr>
        <w:jc w:val="both"/>
        <w:outlineLvl w:val="0"/>
        <w:divId w:val="754480308"/>
        <w:rPr>
          <w:rFonts w:ascii="Arial" w:hAnsi="Arial" w:cs="Arial"/>
        </w:rPr>
      </w:pPr>
      <w:r w:rsidRPr="003A29C6">
        <w:rPr>
          <w:rFonts w:ascii="Arial" w:hAnsi="Arial" w:cs="Arial"/>
          <w:b/>
          <w:bCs/>
        </w:rPr>
        <w:t>COMPETING INTERESTS DISCLAIMER:</w:t>
      </w:r>
    </w:p>
    <w:p w14:paraId="3BEE292A" w14:textId="77777777" w:rsidR="00CF45D3" w:rsidRDefault="00CF45D3" w:rsidP="00CF45D3">
      <w:pPr>
        <w:divId w:val="754480308"/>
      </w:pPr>
      <w:r w:rsidRPr="00A10EDE">
        <w:t>Authors have declared that they have no known competing financial interests OR non-financial interests OR personal relationships that could have appeared to influence the work reported in this paper.</w:t>
      </w:r>
    </w:p>
    <w:p w14:paraId="3AAE1017" w14:textId="77777777" w:rsidR="00CF45D3" w:rsidRDefault="00CF45D3" w:rsidP="00CF45D3">
      <w:pPr>
        <w:divId w:val="754480308"/>
      </w:pPr>
    </w:p>
    <w:p w14:paraId="19F651DB" w14:textId="77777777" w:rsidR="00CF45D3" w:rsidRPr="00C24444" w:rsidRDefault="00CF45D3" w:rsidP="00C24444">
      <w:pPr>
        <w:pStyle w:val="NormalWeb"/>
        <w:ind w:firstLine="720"/>
        <w:jc w:val="both"/>
        <w:divId w:val="754480308"/>
        <w:rPr>
          <w:rFonts w:ascii="Arial" w:eastAsia="Times New Roman" w:hAnsi="Arial" w:cs="Arial"/>
          <w:color w:val="404040"/>
          <w:kern w:val="0"/>
          <w:lang w:eastAsia="en-IN"/>
          <w14:ligatures w14:val="none"/>
        </w:rPr>
      </w:pPr>
    </w:p>
    <w:p w14:paraId="79A84EF8" w14:textId="1628553E" w:rsidR="00CD3DDB" w:rsidRPr="00C24444" w:rsidRDefault="00CD3DDB" w:rsidP="009E2949">
      <w:pPr>
        <w:spacing w:line="276" w:lineRule="auto"/>
        <w:jc w:val="both"/>
        <w:rPr>
          <w:rFonts w:ascii="Arial" w:eastAsia="Times New Roman" w:hAnsi="Arial" w:cs="Arial"/>
          <w:b/>
          <w:bCs/>
          <w:color w:val="222222"/>
          <w:shd w:val="clear" w:color="auto" w:fill="FFFFFF"/>
        </w:rPr>
      </w:pPr>
      <w:r w:rsidRPr="00C24444">
        <w:rPr>
          <w:rFonts w:ascii="Arial" w:eastAsia="Times New Roman" w:hAnsi="Arial" w:cs="Arial"/>
          <w:b/>
          <w:bCs/>
          <w:color w:val="222222"/>
          <w:sz w:val="28"/>
          <w:szCs w:val="28"/>
          <w:shd w:val="clear" w:color="auto" w:fill="FFFFFF"/>
        </w:rPr>
        <w:t>REFERENCE</w:t>
      </w:r>
    </w:p>
    <w:bookmarkEnd w:id="0"/>
    <w:p w14:paraId="71BE90B7"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Abedi</w:t>
      </w:r>
      <w:r w:rsidRPr="00C24444">
        <w:rPr>
          <w:rFonts w:ascii="Cambria Math" w:hAnsi="Cambria Math" w:cs="Cambria Math"/>
          <w:iCs/>
        </w:rPr>
        <w:t>‐</w:t>
      </w:r>
      <w:proofErr w:type="spellStart"/>
      <w:r w:rsidRPr="00C24444">
        <w:rPr>
          <w:rFonts w:ascii="Arial" w:hAnsi="Arial" w:cs="Arial"/>
          <w:iCs/>
        </w:rPr>
        <w:t>Firoozjah</w:t>
      </w:r>
      <w:proofErr w:type="spellEnd"/>
      <w:r w:rsidRPr="00C24444">
        <w:rPr>
          <w:rFonts w:ascii="Arial" w:hAnsi="Arial" w:cs="Arial"/>
          <w:iCs/>
        </w:rPr>
        <w:t xml:space="preserve">, R., Salim, S. A., </w:t>
      </w:r>
      <w:proofErr w:type="spellStart"/>
      <w:r w:rsidRPr="00C24444">
        <w:rPr>
          <w:rFonts w:ascii="Arial" w:hAnsi="Arial" w:cs="Arial"/>
          <w:iCs/>
        </w:rPr>
        <w:t>Hasanvand</w:t>
      </w:r>
      <w:proofErr w:type="spellEnd"/>
      <w:r w:rsidRPr="00C24444">
        <w:rPr>
          <w:rFonts w:ascii="Arial" w:hAnsi="Arial" w:cs="Arial"/>
          <w:iCs/>
        </w:rPr>
        <w:t xml:space="preserve">, S., </w:t>
      </w:r>
      <w:proofErr w:type="spellStart"/>
      <w:r w:rsidRPr="00C24444">
        <w:rPr>
          <w:rFonts w:ascii="Arial" w:hAnsi="Arial" w:cs="Arial"/>
          <w:iCs/>
        </w:rPr>
        <w:t>Assadpour</w:t>
      </w:r>
      <w:proofErr w:type="spellEnd"/>
      <w:r w:rsidRPr="00C24444">
        <w:rPr>
          <w:rFonts w:ascii="Arial" w:hAnsi="Arial" w:cs="Arial"/>
          <w:iCs/>
        </w:rPr>
        <w:t>, E., Azizi</w:t>
      </w:r>
      <w:r w:rsidRPr="00C24444">
        <w:rPr>
          <w:rFonts w:ascii="Cambria Math" w:hAnsi="Cambria Math" w:cs="Cambria Math"/>
          <w:iCs/>
        </w:rPr>
        <w:t>‐</w:t>
      </w:r>
      <w:proofErr w:type="spellStart"/>
      <w:r w:rsidRPr="00C24444">
        <w:rPr>
          <w:rFonts w:ascii="Arial" w:hAnsi="Arial" w:cs="Arial"/>
          <w:iCs/>
        </w:rPr>
        <w:t>Lalabadi</w:t>
      </w:r>
      <w:proofErr w:type="spellEnd"/>
      <w:r w:rsidRPr="00C24444">
        <w:rPr>
          <w:rFonts w:ascii="Arial" w:hAnsi="Arial" w:cs="Arial"/>
          <w:iCs/>
        </w:rPr>
        <w:t>, M., Prieto, M. A., &amp; Jafari, S. M. (2023). Application of smart packaging for seafood: A comprehensive review. Comprehensive Reviews in Food Science and Food Safety, 22(2), 1438–1461. https://doi.org/10.1111/1541-4337.13130</w:t>
      </w:r>
    </w:p>
    <w:p w14:paraId="36C2AB9A" w14:textId="77777777" w:rsidR="00AA2D73" w:rsidRPr="00C24444" w:rsidRDefault="00AA2D73" w:rsidP="00AA2D73">
      <w:pPr>
        <w:spacing w:after="0" w:line="276" w:lineRule="auto"/>
        <w:jc w:val="both"/>
        <w:rPr>
          <w:rFonts w:ascii="Arial" w:hAnsi="Arial" w:cs="Arial"/>
          <w:iCs/>
        </w:rPr>
      </w:pPr>
    </w:p>
    <w:p w14:paraId="653DF4CE"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 xml:space="preserve">Albano, C., </w:t>
      </w:r>
      <w:proofErr w:type="spellStart"/>
      <w:r w:rsidRPr="00C24444">
        <w:rPr>
          <w:rFonts w:ascii="Arial" w:hAnsi="Arial" w:cs="Arial"/>
          <w:iCs/>
        </w:rPr>
        <w:t>Perera</w:t>
      </w:r>
      <w:proofErr w:type="spellEnd"/>
      <w:r w:rsidRPr="00C24444">
        <w:rPr>
          <w:rFonts w:ascii="Arial" w:hAnsi="Arial" w:cs="Arial"/>
          <w:iCs/>
        </w:rPr>
        <w:t>, R., Karam, A., De Abreu, L., Sanchez, Y., &amp; Silva, P. (2011). Characterization of blends of PP with vitamins “C” and “E” exposed to gamma radiation at sterilization dose. Polymer Bulletin, 66(8), 1137–1148. https://doi.org/10.1007/s00289-011-0462-7</w:t>
      </w:r>
    </w:p>
    <w:p w14:paraId="14E57614" w14:textId="77777777" w:rsidR="00AA2D73" w:rsidRPr="00C24444" w:rsidRDefault="00AA2D73" w:rsidP="00AA2D73">
      <w:pPr>
        <w:spacing w:after="0" w:line="276" w:lineRule="auto"/>
        <w:jc w:val="both"/>
        <w:rPr>
          <w:rFonts w:ascii="Arial" w:hAnsi="Arial" w:cs="Arial"/>
          <w:iCs/>
        </w:rPr>
      </w:pPr>
    </w:p>
    <w:p w14:paraId="41EF9EAE"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Appendini</w:t>
      </w:r>
      <w:proofErr w:type="spellEnd"/>
      <w:r w:rsidRPr="00C24444">
        <w:rPr>
          <w:rFonts w:ascii="Arial" w:hAnsi="Arial" w:cs="Arial"/>
          <w:iCs/>
        </w:rPr>
        <w:t>, P., &amp; Hotchkiss, J. H. (2002). Review of antimicrobial food packaging. Innovative Food Science &amp; Emerging Technologies, 3(2), 113–126. https://doi.org/10.1016/S1466-8564(02)00012-0</w:t>
      </w:r>
    </w:p>
    <w:p w14:paraId="20A742A5" w14:textId="77777777" w:rsidR="00AA2D73" w:rsidRPr="00C24444" w:rsidRDefault="00AA2D73" w:rsidP="00AA2D73">
      <w:pPr>
        <w:spacing w:after="0" w:line="276" w:lineRule="auto"/>
        <w:jc w:val="both"/>
        <w:rPr>
          <w:rFonts w:ascii="Arial" w:hAnsi="Arial" w:cs="Arial"/>
          <w:iCs/>
        </w:rPr>
      </w:pPr>
    </w:p>
    <w:p w14:paraId="4BB467B7"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Azeredo</w:t>
      </w:r>
      <w:proofErr w:type="spellEnd"/>
      <w:r w:rsidRPr="00C24444">
        <w:rPr>
          <w:rFonts w:ascii="Arial" w:hAnsi="Arial" w:cs="Arial"/>
          <w:iCs/>
        </w:rPr>
        <w:t xml:space="preserve">, H. M. C., Rosa, M. F., &amp; </w:t>
      </w:r>
      <w:proofErr w:type="spellStart"/>
      <w:r w:rsidRPr="00C24444">
        <w:rPr>
          <w:rFonts w:ascii="Arial" w:hAnsi="Arial" w:cs="Arial"/>
          <w:iCs/>
        </w:rPr>
        <w:t>Mattoso</w:t>
      </w:r>
      <w:proofErr w:type="spellEnd"/>
      <w:r w:rsidRPr="00C24444">
        <w:rPr>
          <w:rFonts w:ascii="Arial" w:hAnsi="Arial" w:cs="Arial"/>
          <w:iCs/>
        </w:rPr>
        <w:t>, L. H. C. (2017). Nanocomposites for food packaging applications. Food Research International, 98, 1–11. https://doi.org/10.1016/j.foodres.2017.01.015</w:t>
      </w:r>
    </w:p>
    <w:p w14:paraId="62FBC506" w14:textId="77777777" w:rsidR="00AA2D73" w:rsidRPr="00C24444" w:rsidRDefault="00AA2D73" w:rsidP="00AA2D73">
      <w:pPr>
        <w:spacing w:after="0" w:line="276" w:lineRule="auto"/>
        <w:jc w:val="both"/>
        <w:rPr>
          <w:rFonts w:ascii="Arial" w:hAnsi="Arial" w:cs="Arial"/>
          <w:iCs/>
        </w:rPr>
      </w:pPr>
    </w:p>
    <w:p w14:paraId="6FC26672"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 xml:space="preserve">Bibi, F., Guillaume, C., </w:t>
      </w:r>
      <w:proofErr w:type="spellStart"/>
      <w:r w:rsidRPr="00C24444">
        <w:rPr>
          <w:rFonts w:ascii="Arial" w:hAnsi="Arial" w:cs="Arial"/>
          <w:iCs/>
        </w:rPr>
        <w:t>Gontard</w:t>
      </w:r>
      <w:proofErr w:type="spellEnd"/>
      <w:r w:rsidRPr="00C24444">
        <w:rPr>
          <w:rFonts w:ascii="Arial" w:hAnsi="Arial" w:cs="Arial"/>
          <w:iCs/>
        </w:rPr>
        <w:t xml:space="preserve">, N., &amp; </w:t>
      </w:r>
      <w:proofErr w:type="spellStart"/>
      <w:r w:rsidRPr="00C24444">
        <w:rPr>
          <w:rFonts w:ascii="Arial" w:hAnsi="Arial" w:cs="Arial"/>
          <w:iCs/>
        </w:rPr>
        <w:t>Sorli</w:t>
      </w:r>
      <w:proofErr w:type="spellEnd"/>
      <w:r w:rsidRPr="00C24444">
        <w:rPr>
          <w:rFonts w:ascii="Arial" w:hAnsi="Arial" w:cs="Arial"/>
          <w:iCs/>
        </w:rPr>
        <w:t>, B. (2017). RFID technology having sensing aptitudes for food industry and their contribution to tracking and monitoring of food products. Trends in Food Science &amp; Technology, 62, 91–103. https://doi.org/10.1016/j.tifs.2017.01.013</w:t>
      </w:r>
    </w:p>
    <w:p w14:paraId="0FE11981" w14:textId="77777777" w:rsidR="00AA2D73" w:rsidRPr="00C24444" w:rsidRDefault="00AA2D73" w:rsidP="00AA2D73">
      <w:pPr>
        <w:spacing w:after="0" w:line="276" w:lineRule="auto"/>
        <w:jc w:val="both"/>
        <w:rPr>
          <w:rFonts w:ascii="Arial" w:hAnsi="Arial" w:cs="Arial"/>
          <w:iCs/>
        </w:rPr>
      </w:pPr>
    </w:p>
    <w:p w14:paraId="499C2787"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lastRenderedPageBreak/>
        <w:t>Carocho</w:t>
      </w:r>
      <w:proofErr w:type="spellEnd"/>
      <w:r w:rsidRPr="00C24444">
        <w:rPr>
          <w:rFonts w:ascii="Arial" w:hAnsi="Arial" w:cs="Arial"/>
          <w:iCs/>
        </w:rPr>
        <w:t xml:space="preserve">, M., Morales, P., &amp; Ferreira, I. C. F. R. (2018). Natural food additives: Quo </w:t>
      </w:r>
      <w:proofErr w:type="spellStart"/>
      <w:r w:rsidRPr="00C24444">
        <w:rPr>
          <w:rFonts w:ascii="Arial" w:hAnsi="Arial" w:cs="Arial"/>
          <w:iCs/>
        </w:rPr>
        <w:t>vadis</w:t>
      </w:r>
      <w:proofErr w:type="spellEnd"/>
      <w:r w:rsidRPr="00C24444">
        <w:rPr>
          <w:rFonts w:ascii="Arial" w:hAnsi="Arial" w:cs="Arial"/>
          <w:iCs/>
        </w:rPr>
        <w:t>? Trends in Food Science &amp; Technology, 71, 181–189. https://doi.org/10.1016/j.tifs.2017.12.004</w:t>
      </w:r>
    </w:p>
    <w:p w14:paraId="06A552B1" w14:textId="77777777" w:rsidR="00AA2D73" w:rsidRPr="00C24444" w:rsidRDefault="00AA2D73" w:rsidP="00AA2D73">
      <w:pPr>
        <w:spacing w:after="0" w:line="276" w:lineRule="auto"/>
        <w:jc w:val="both"/>
        <w:rPr>
          <w:rFonts w:ascii="Arial" w:hAnsi="Arial" w:cs="Arial"/>
          <w:iCs/>
        </w:rPr>
      </w:pPr>
    </w:p>
    <w:p w14:paraId="0F621251"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 xml:space="preserve">Chen, S., Brahma, S., Mackay, J., Cao, C., &amp; </w:t>
      </w:r>
      <w:proofErr w:type="spellStart"/>
      <w:r w:rsidRPr="00C24444">
        <w:rPr>
          <w:rFonts w:ascii="Arial" w:hAnsi="Arial" w:cs="Arial"/>
          <w:iCs/>
        </w:rPr>
        <w:t>Aliakbarian</w:t>
      </w:r>
      <w:proofErr w:type="spellEnd"/>
      <w:r w:rsidRPr="00C24444">
        <w:rPr>
          <w:rFonts w:ascii="Arial" w:hAnsi="Arial" w:cs="Arial"/>
          <w:iCs/>
        </w:rPr>
        <w:t>, B. (2020). The role of smart packaging system in food supply chain. Journal of Food Science, 85(3), 517–525. https://doi.org/10.1111/1750-3841.15015</w:t>
      </w:r>
    </w:p>
    <w:p w14:paraId="406561E0" w14:textId="77777777" w:rsidR="00AA2D73" w:rsidRPr="00C24444" w:rsidRDefault="00AA2D73" w:rsidP="00AA2D73">
      <w:pPr>
        <w:spacing w:after="0" w:line="276" w:lineRule="auto"/>
        <w:jc w:val="both"/>
        <w:rPr>
          <w:rFonts w:ascii="Arial" w:hAnsi="Arial" w:cs="Arial"/>
          <w:iCs/>
        </w:rPr>
      </w:pPr>
    </w:p>
    <w:p w14:paraId="0C68ADE9"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Deshmukh, R. K., &amp; Gaikwad, K. K. (2024). Natural antimicrobial and antioxidant compounds for active food packaging applications. Biomass Conversion and Biorefinery, 14(4), 4419–4440. https://doi.org/10.1007/s13399-022-02354-y</w:t>
      </w:r>
    </w:p>
    <w:p w14:paraId="26E48DD3" w14:textId="77777777" w:rsidR="00AA2D73" w:rsidRPr="00C24444" w:rsidRDefault="00AA2D73" w:rsidP="00AA2D73">
      <w:pPr>
        <w:spacing w:after="0" w:line="276" w:lineRule="auto"/>
        <w:jc w:val="both"/>
        <w:rPr>
          <w:rFonts w:ascii="Arial" w:hAnsi="Arial" w:cs="Arial"/>
          <w:iCs/>
        </w:rPr>
      </w:pPr>
    </w:p>
    <w:p w14:paraId="2921AAC0"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Dodero</w:t>
      </w:r>
      <w:proofErr w:type="spellEnd"/>
      <w:r w:rsidRPr="00C24444">
        <w:rPr>
          <w:rFonts w:ascii="Arial" w:hAnsi="Arial" w:cs="Arial"/>
          <w:iCs/>
        </w:rPr>
        <w:t xml:space="preserve">, A., Escher, A., </w:t>
      </w:r>
      <w:proofErr w:type="spellStart"/>
      <w:r w:rsidRPr="00C24444">
        <w:rPr>
          <w:rFonts w:ascii="Arial" w:hAnsi="Arial" w:cs="Arial"/>
          <w:iCs/>
        </w:rPr>
        <w:t>Bertucci</w:t>
      </w:r>
      <w:proofErr w:type="spellEnd"/>
      <w:r w:rsidRPr="00C24444">
        <w:rPr>
          <w:rFonts w:ascii="Arial" w:hAnsi="Arial" w:cs="Arial"/>
          <w:iCs/>
        </w:rPr>
        <w:t xml:space="preserve">, S., Castellano, M., &amp; </w:t>
      </w:r>
      <w:proofErr w:type="spellStart"/>
      <w:r w:rsidRPr="00C24444">
        <w:rPr>
          <w:rFonts w:ascii="Arial" w:hAnsi="Arial" w:cs="Arial"/>
          <w:iCs/>
        </w:rPr>
        <w:t>Lova</w:t>
      </w:r>
      <w:proofErr w:type="spellEnd"/>
      <w:r w:rsidRPr="00C24444">
        <w:rPr>
          <w:rFonts w:ascii="Arial" w:hAnsi="Arial" w:cs="Arial"/>
          <w:iCs/>
        </w:rPr>
        <w:t>, P. (2021). Intelligent packaging for real-time monitoring of food-quality: Current and future developments. Applied Sciences, 11(8), 3532. https://doi.org/10.3390/app11083532</w:t>
      </w:r>
    </w:p>
    <w:p w14:paraId="0BA04C17" w14:textId="77777777" w:rsidR="00AA2D73" w:rsidRPr="00C24444" w:rsidRDefault="00AA2D73" w:rsidP="00AA2D73">
      <w:pPr>
        <w:spacing w:after="0" w:line="276" w:lineRule="auto"/>
        <w:jc w:val="both"/>
        <w:rPr>
          <w:rFonts w:ascii="Arial" w:hAnsi="Arial" w:cs="Arial"/>
          <w:iCs/>
        </w:rPr>
      </w:pPr>
    </w:p>
    <w:p w14:paraId="1F93B4A5"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European Food Safety Authority (EFSA). (2009). Guidelines on submission of a dossier for safety evaluation by the EFSA of active or intelligent substances present in active and intelligent materials and articles intended to come into contact with food. EFSA Journal, 7(8), 1208. https://doi.org/10.2903/j.efsa.2009.1208</w:t>
      </w:r>
    </w:p>
    <w:p w14:paraId="0085F0D1" w14:textId="77777777" w:rsidR="00AA2D73" w:rsidRPr="00C24444" w:rsidRDefault="00AA2D73" w:rsidP="00AA2D73">
      <w:pPr>
        <w:spacing w:after="0" w:line="276" w:lineRule="auto"/>
        <w:jc w:val="both"/>
        <w:rPr>
          <w:rFonts w:ascii="Arial" w:hAnsi="Arial" w:cs="Arial"/>
          <w:iCs/>
        </w:rPr>
      </w:pPr>
    </w:p>
    <w:p w14:paraId="2D74315B"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Fadiji</w:t>
      </w:r>
      <w:proofErr w:type="spellEnd"/>
      <w:r w:rsidRPr="00C24444">
        <w:rPr>
          <w:rFonts w:ascii="Arial" w:hAnsi="Arial" w:cs="Arial"/>
          <w:iCs/>
        </w:rPr>
        <w:t xml:space="preserve">, T., </w:t>
      </w:r>
      <w:proofErr w:type="spellStart"/>
      <w:r w:rsidRPr="00C24444">
        <w:rPr>
          <w:rFonts w:ascii="Arial" w:hAnsi="Arial" w:cs="Arial"/>
          <w:iCs/>
        </w:rPr>
        <w:t>Rashvand</w:t>
      </w:r>
      <w:proofErr w:type="spellEnd"/>
      <w:r w:rsidRPr="00C24444">
        <w:rPr>
          <w:rFonts w:ascii="Arial" w:hAnsi="Arial" w:cs="Arial"/>
          <w:iCs/>
        </w:rPr>
        <w:t xml:space="preserve">, M., Daramola, M. O., &amp; </w:t>
      </w:r>
      <w:proofErr w:type="spellStart"/>
      <w:r w:rsidRPr="00C24444">
        <w:rPr>
          <w:rFonts w:ascii="Arial" w:hAnsi="Arial" w:cs="Arial"/>
          <w:iCs/>
        </w:rPr>
        <w:t>Iwarere</w:t>
      </w:r>
      <w:proofErr w:type="spellEnd"/>
      <w:r w:rsidRPr="00C24444">
        <w:rPr>
          <w:rFonts w:ascii="Arial" w:hAnsi="Arial" w:cs="Arial"/>
          <w:iCs/>
        </w:rPr>
        <w:t>, S. A. (2023). A review on antimicrobial packaging for extending the shelf life of food. Processes, 11(2), 590. https://doi.org/10.3390/pr11020590</w:t>
      </w:r>
    </w:p>
    <w:p w14:paraId="5D964913" w14:textId="77777777" w:rsidR="00AA2D73" w:rsidRPr="00C24444" w:rsidRDefault="00AA2D73" w:rsidP="00AA2D73">
      <w:pPr>
        <w:spacing w:after="0" w:line="276" w:lineRule="auto"/>
        <w:jc w:val="both"/>
        <w:rPr>
          <w:rFonts w:ascii="Arial" w:hAnsi="Arial" w:cs="Arial"/>
          <w:iCs/>
        </w:rPr>
      </w:pPr>
    </w:p>
    <w:p w14:paraId="697E3B26"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FAO. (2023). Global food losses and food waste. Food and Agriculture Organization. http://www.fao.org/food-loss-and-food-waste</w:t>
      </w:r>
    </w:p>
    <w:p w14:paraId="2AB00FDA" w14:textId="77777777" w:rsidR="00AA2D73" w:rsidRPr="00C24444" w:rsidRDefault="00AA2D73" w:rsidP="00AA2D73">
      <w:pPr>
        <w:spacing w:after="0" w:line="276" w:lineRule="auto"/>
        <w:jc w:val="both"/>
        <w:rPr>
          <w:rFonts w:ascii="Arial" w:hAnsi="Arial" w:cs="Arial"/>
          <w:iCs/>
        </w:rPr>
      </w:pPr>
    </w:p>
    <w:p w14:paraId="3F5CD904"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Fang, Z., Zhao, Y., Warner, R. D., &amp; Johnson, S. K. (2017). Smart packaging in meat industry. Trends in Food Science &amp; Technology, 61, 60–71. https://doi.org/10.1016/j.tifs.2017.01.002</w:t>
      </w:r>
    </w:p>
    <w:p w14:paraId="67FE387B" w14:textId="77777777" w:rsidR="00AA2D73" w:rsidRPr="00C24444" w:rsidRDefault="00AA2D73" w:rsidP="00AA2D73">
      <w:pPr>
        <w:spacing w:after="0" w:line="276" w:lineRule="auto"/>
        <w:jc w:val="both"/>
        <w:rPr>
          <w:rFonts w:ascii="Arial" w:hAnsi="Arial" w:cs="Arial"/>
          <w:iCs/>
        </w:rPr>
      </w:pPr>
    </w:p>
    <w:p w14:paraId="1EC9B235"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Firouz</w:t>
      </w:r>
      <w:proofErr w:type="spellEnd"/>
      <w:r w:rsidRPr="00C24444">
        <w:rPr>
          <w:rFonts w:ascii="Arial" w:hAnsi="Arial" w:cs="Arial"/>
          <w:iCs/>
        </w:rPr>
        <w:t xml:space="preserve">, M. S., </w:t>
      </w:r>
      <w:proofErr w:type="spellStart"/>
      <w:r w:rsidRPr="00C24444">
        <w:rPr>
          <w:rFonts w:ascii="Arial" w:hAnsi="Arial" w:cs="Arial"/>
          <w:iCs/>
        </w:rPr>
        <w:t>Mohi</w:t>
      </w:r>
      <w:proofErr w:type="spellEnd"/>
      <w:r w:rsidRPr="00C24444">
        <w:rPr>
          <w:rFonts w:ascii="Arial" w:hAnsi="Arial" w:cs="Arial"/>
          <w:iCs/>
        </w:rPr>
        <w:t>-Alden, K., &amp; Omid, M. (2021). A critical review on intelligent and active packaging in the food industry: Research and development. Food Research International, 141, 110113. https://doi.org/10.1016/j.foodres.2021.110113</w:t>
      </w:r>
    </w:p>
    <w:p w14:paraId="3AC667D5" w14:textId="77777777" w:rsidR="00AA2D73" w:rsidRPr="00C24444" w:rsidRDefault="00AA2D73" w:rsidP="00AA2D73">
      <w:pPr>
        <w:spacing w:after="0" w:line="276" w:lineRule="auto"/>
        <w:jc w:val="both"/>
        <w:rPr>
          <w:rFonts w:ascii="Arial" w:hAnsi="Arial" w:cs="Arial"/>
          <w:iCs/>
        </w:rPr>
      </w:pPr>
    </w:p>
    <w:p w14:paraId="688A2247"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lastRenderedPageBreak/>
        <w:t>Gaikwad, K. K., Singh, S., &amp; Lee, Y. S. (2020). Oxygen scavenging films in food packaging. Environmental Chemistry Letters, 18(3), 567–588. https://doi.org/10.1007/s10311-020-00963-5</w:t>
      </w:r>
    </w:p>
    <w:p w14:paraId="1651FE13" w14:textId="77777777" w:rsidR="00AA2D73" w:rsidRPr="00C24444" w:rsidRDefault="00AA2D73" w:rsidP="00AA2D73">
      <w:pPr>
        <w:spacing w:after="0" w:line="276" w:lineRule="auto"/>
        <w:jc w:val="both"/>
        <w:rPr>
          <w:rFonts w:ascii="Arial" w:hAnsi="Arial" w:cs="Arial"/>
          <w:iCs/>
        </w:rPr>
      </w:pPr>
    </w:p>
    <w:p w14:paraId="628CD12D"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Ghaani</w:t>
      </w:r>
      <w:proofErr w:type="spellEnd"/>
      <w:r w:rsidRPr="00C24444">
        <w:rPr>
          <w:rFonts w:ascii="Arial" w:hAnsi="Arial" w:cs="Arial"/>
          <w:iCs/>
        </w:rPr>
        <w:t>, M., Cozzolino, C. A., Castelli, G., &amp; Farris, S. (2021). Intelligent packaging technologies in food sector. Trends in Food Science &amp; Technology, 105, 385–398. https://doi.org/10.1016/j.tifs.2020.09.008</w:t>
      </w:r>
    </w:p>
    <w:p w14:paraId="4F41A6FB" w14:textId="77777777" w:rsidR="00AA2D73" w:rsidRPr="00C24444" w:rsidRDefault="00AA2D73" w:rsidP="00AA2D73">
      <w:pPr>
        <w:spacing w:after="0" w:line="276" w:lineRule="auto"/>
        <w:jc w:val="both"/>
        <w:rPr>
          <w:rFonts w:ascii="Arial" w:hAnsi="Arial" w:cs="Arial"/>
          <w:iCs/>
        </w:rPr>
      </w:pPr>
    </w:p>
    <w:p w14:paraId="24AFB9C9"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Gram, L., &amp; Huss, H. H. (1996). Microbiological spoilage of fish and fish products. International Journal of Food Microbiology, 33(1), 121–137. https://doi.org/10.1016/0168-1605(96)01134-8</w:t>
      </w:r>
    </w:p>
    <w:p w14:paraId="04771C41" w14:textId="77777777" w:rsidR="00AA2D73" w:rsidRPr="00C24444" w:rsidRDefault="00AA2D73" w:rsidP="00AA2D73">
      <w:pPr>
        <w:spacing w:after="0" w:line="276" w:lineRule="auto"/>
        <w:jc w:val="both"/>
        <w:rPr>
          <w:rFonts w:ascii="Arial" w:hAnsi="Arial" w:cs="Arial"/>
          <w:iCs/>
        </w:rPr>
      </w:pPr>
    </w:p>
    <w:p w14:paraId="6883A0FC"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Gustavsson</w:t>
      </w:r>
      <w:proofErr w:type="spellEnd"/>
      <w:r w:rsidRPr="00C24444">
        <w:rPr>
          <w:rFonts w:ascii="Arial" w:hAnsi="Arial" w:cs="Arial"/>
          <w:iCs/>
        </w:rPr>
        <w:t xml:space="preserve">, J., Cederberg, C., </w:t>
      </w:r>
      <w:proofErr w:type="spellStart"/>
      <w:r w:rsidRPr="00C24444">
        <w:rPr>
          <w:rFonts w:ascii="Arial" w:hAnsi="Arial" w:cs="Arial"/>
          <w:iCs/>
        </w:rPr>
        <w:t>Sonesson</w:t>
      </w:r>
      <w:proofErr w:type="spellEnd"/>
      <w:r w:rsidRPr="00C24444">
        <w:rPr>
          <w:rFonts w:ascii="Arial" w:hAnsi="Arial" w:cs="Arial"/>
          <w:iCs/>
        </w:rPr>
        <w:t xml:space="preserve">, U., van </w:t>
      </w:r>
      <w:proofErr w:type="spellStart"/>
      <w:r w:rsidRPr="00C24444">
        <w:rPr>
          <w:rFonts w:ascii="Arial" w:hAnsi="Arial" w:cs="Arial"/>
          <w:iCs/>
        </w:rPr>
        <w:t>Otterdijk</w:t>
      </w:r>
      <w:proofErr w:type="spellEnd"/>
      <w:r w:rsidRPr="00C24444">
        <w:rPr>
          <w:rFonts w:ascii="Arial" w:hAnsi="Arial" w:cs="Arial"/>
          <w:iCs/>
        </w:rPr>
        <w:t xml:space="preserve">, R., &amp; </w:t>
      </w:r>
      <w:proofErr w:type="spellStart"/>
      <w:r w:rsidRPr="00C24444">
        <w:rPr>
          <w:rFonts w:ascii="Arial" w:hAnsi="Arial" w:cs="Arial"/>
          <w:iCs/>
        </w:rPr>
        <w:t>Meybeck</w:t>
      </w:r>
      <w:proofErr w:type="spellEnd"/>
      <w:r w:rsidRPr="00C24444">
        <w:rPr>
          <w:rFonts w:ascii="Arial" w:hAnsi="Arial" w:cs="Arial"/>
          <w:iCs/>
        </w:rPr>
        <w:t>, A. (2011). Global food losses and food waste. Food and Agriculture Organization. http://www.fao.org/3/mb060e/mb060e.pdf</w:t>
      </w:r>
    </w:p>
    <w:p w14:paraId="1CC3C64E" w14:textId="77777777" w:rsidR="00AA2D73" w:rsidRPr="00C24444" w:rsidRDefault="00AA2D73" w:rsidP="00AA2D73">
      <w:pPr>
        <w:spacing w:after="0" w:line="276" w:lineRule="auto"/>
        <w:jc w:val="both"/>
        <w:rPr>
          <w:rFonts w:ascii="Arial" w:hAnsi="Arial" w:cs="Arial"/>
          <w:iCs/>
        </w:rPr>
      </w:pPr>
    </w:p>
    <w:p w14:paraId="1D9B6140"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Han, J. H., Ho, C. H. L., &amp; Rodrigues, E. T. (2015). Intelligent packaging. In J. H. Han (Ed.), Innovations in food packaging (pp. 138–155). Elsevier. https://doi.org/10.1016/B978-0-12-394601-0.00006-6</w:t>
      </w:r>
    </w:p>
    <w:p w14:paraId="6CEE8F97" w14:textId="77777777" w:rsidR="00AA2D73" w:rsidRPr="00C24444" w:rsidRDefault="00AA2D73" w:rsidP="00AA2D73">
      <w:pPr>
        <w:spacing w:after="0" w:line="276" w:lineRule="auto"/>
        <w:jc w:val="both"/>
        <w:rPr>
          <w:rFonts w:ascii="Arial" w:hAnsi="Arial" w:cs="Arial"/>
          <w:iCs/>
        </w:rPr>
      </w:pPr>
    </w:p>
    <w:p w14:paraId="17078EAA"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Holben</w:t>
      </w:r>
      <w:proofErr w:type="spellEnd"/>
      <w:r w:rsidRPr="00C24444">
        <w:rPr>
          <w:rFonts w:ascii="Arial" w:hAnsi="Arial" w:cs="Arial"/>
          <w:iCs/>
        </w:rPr>
        <w:t xml:space="preserve">, D. H., &amp; Murray, D. H. (2012). Food and nutrient delivery: Planning the diet with cultural competency. Journal of Nutrition Education and </w:t>
      </w:r>
      <w:proofErr w:type="spellStart"/>
      <w:r w:rsidRPr="00C24444">
        <w:rPr>
          <w:rFonts w:ascii="Arial" w:hAnsi="Arial" w:cs="Arial"/>
          <w:iCs/>
        </w:rPr>
        <w:t>Behavior</w:t>
      </w:r>
      <w:proofErr w:type="spellEnd"/>
      <w:r w:rsidRPr="00C24444">
        <w:rPr>
          <w:rFonts w:ascii="Arial" w:hAnsi="Arial" w:cs="Arial"/>
          <w:iCs/>
        </w:rPr>
        <w:t>, 44(4), S1–S5. https://doi.org/10.1016/j.jneb.2012.03.001</w:t>
      </w:r>
    </w:p>
    <w:p w14:paraId="17F8DE83" w14:textId="77777777" w:rsidR="00AA2D73" w:rsidRPr="00C24444" w:rsidRDefault="00AA2D73" w:rsidP="00AA2D73">
      <w:pPr>
        <w:spacing w:after="0" w:line="276" w:lineRule="auto"/>
        <w:jc w:val="both"/>
        <w:rPr>
          <w:rFonts w:ascii="Arial" w:hAnsi="Arial" w:cs="Arial"/>
          <w:iCs/>
        </w:rPr>
      </w:pPr>
    </w:p>
    <w:p w14:paraId="417CF765"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 xml:space="preserve">Kalpana, S., Priyadarshini, S. R., Leena, M. M., Moses, J. A., &amp; </w:t>
      </w:r>
      <w:proofErr w:type="spellStart"/>
      <w:r w:rsidRPr="00C24444">
        <w:rPr>
          <w:rFonts w:ascii="Arial" w:hAnsi="Arial" w:cs="Arial"/>
          <w:iCs/>
        </w:rPr>
        <w:t>Anandharamakrishnan</w:t>
      </w:r>
      <w:proofErr w:type="spellEnd"/>
      <w:r w:rsidRPr="00C24444">
        <w:rPr>
          <w:rFonts w:ascii="Arial" w:hAnsi="Arial" w:cs="Arial"/>
          <w:iCs/>
        </w:rPr>
        <w:t>, C. (2019). Intelligent packaging: Trends and applications in food systems. Trends in Food Science &amp; Technology, 93, 145–157. https://doi.org/10.1016/j.tifs.2019.09.008</w:t>
      </w:r>
    </w:p>
    <w:p w14:paraId="722BB32F" w14:textId="77777777" w:rsidR="00AA2D73" w:rsidRPr="00C24444" w:rsidRDefault="00AA2D73" w:rsidP="00AA2D73">
      <w:pPr>
        <w:spacing w:after="0" w:line="276" w:lineRule="auto"/>
        <w:jc w:val="both"/>
        <w:rPr>
          <w:rFonts w:ascii="Arial" w:hAnsi="Arial" w:cs="Arial"/>
          <w:iCs/>
        </w:rPr>
      </w:pPr>
    </w:p>
    <w:p w14:paraId="1185F595"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Kamemura</w:t>
      </w:r>
      <w:proofErr w:type="spellEnd"/>
      <w:r w:rsidRPr="00C24444">
        <w:rPr>
          <w:rFonts w:ascii="Arial" w:hAnsi="Arial" w:cs="Arial"/>
          <w:iCs/>
        </w:rPr>
        <w:t>, N. (2018). Butylated hydroxytoluene, a food additive, modulates membrane potential and increases the susceptibility of rat thymocytes to oxidative stress. Computational Toxicology, 6, 32–38. https://doi.org/10.1016/j.comtox.2017.12.002</w:t>
      </w:r>
    </w:p>
    <w:p w14:paraId="5B2B10FF" w14:textId="77777777" w:rsidR="00AA2D73" w:rsidRPr="00C24444" w:rsidRDefault="00AA2D73" w:rsidP="00AA2D73">
      <w:pPr>
        <w:spacing w:after="0" w:line="276" w:lineRule="auto"/>
        <w:jc w:val="both"/>
        <w:rPr>
          <w:rFonts w:ascii="Arial" w:hAnsi="Arial" w:cs="Arial"/>
          <w:iCs/>
        </w:rPr>
      </w:pPr>
    </w:p>
    <w:p w14:paraId="1E37E580"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Kassal</w:t>
      </w:r>
      <w:proofErr w:type="spellEnd"/>
      <w:r w:rsidRPr="00C24444">
        <w:rPr>
          <w:rFonts w:ascii="Arial" w:hAnsi="Arial" w:cs="Arial"/>
          <w:iCs/>
        </w:rPr>
        <w:t>, P., Steinberg, M. D., &amp; Steinberg, I. M. (2018). Wireless chemical sensors and biosensors: A review. Sensors and Actuators B: Chemical, 266, 228–245. https://doi.org/10.1016/j.snb.2018.03.074</w:t>
      </w:r>
    </w:p>
    <w:p w14:paraId="616C1153" w14:textId="77777777" w:rsidR="00AA2D73" w:rsidRPr="00C24444" w:rsidRDefault="00AA2D73" w:rsidP="00AA2D73">
      <w:pPr>
        <w:spacing w:after="0" w:line="276" w:lineRule="auto"/>
        <w:jc w:val="both"/>
        <w:rPr>
          <w:rFonts w:ascii="Arial" w:hAnsi="Arial" w:cs="Arial"/>
          <w:iCs/>
        </w:rPr>
      </w:pPr>
    </w:p>
    <w:p w14:paraId="09E19557"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lastRenderedPageBreak/>
        <w:t>Kerry, J. P., O’Grady, M. N., &amp; Hogan, S. A. (2006). Active packaging for meat products. Meat Science, 74(1), 113–130. https://doi.org/10.1016/j.meatsci.2006.04.024</w:t>
      </w:r>
    </w:p>
    <w:p w14:paraId="2E2AEB92" w14:textId="77777777" w:rsidR="00AA2D73" w:rsidRPr="00C24444" w:rsidRDefault="00AA2D73" w:rsidP="00AA2D73">
      <w:pPr>
        <w:spacing w:after="0" w:line="276" w:lineRule="auto"/>
        <w:jc w:val="both"/>
        <w:rPr>
          <w:rFonts w:ascii="Arial" w:hAnsi="Arial" w:cs="Arial"/>
          <w:iCs/>
        </w:rPr>
      </w:pPr>
    </w:p>
    <w:p w14:paraId="3F9C0606"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Kuswandi</w:t>
      </w:r>
      <w:proofErr w:type="spellEnd"/>
      <w:r w:rsidRPr="00C24444">
        <w:rPr>
          <w:rFonts w:ascii="Arial" w:hAnsi="Arial" w:cs="Arial"/>
          <w:iCs/>
        </w:rPr>
        <w:t xml:space="preserve">, B., </w:t>
      </w:r>
      <w:proofErr w:type="spellStart"/>
      <w:r w:rsidRPr="00C24444">
        <w:rPr>
          <w:rFonts w:ascii="Arial" w:hAnsi="Arial" w:cs="Arial"/>
          <w:iCs/>
        </w:rPr>
        <w:t>Wicaksono</w:t>
      </w:r>
      <w:proofErr w:type="spellEnd"/>
      <w:r w:rsidRPr="00C24444">
        <w:rPr>
          <w:rFonts w:ascii="Arial" w:hAnsi="Arial" w:cs="Arial"/>
          <w:iCs/>
        </w:rPr>
        <w:t xml:space="preserve">, Y., </w:t>
      </w:r>
      <w:proofErr w:type="spellStart"/>
      <w:r w:rsidRPr="00C24444">
        <w:rPr>
          <w:rFonts w:ascii="Arial" w:hAnsi="Arial" w:cs="Arial"/>
          <w:iCs/>
        </w:rPr>
        <w:t>Jayus</w:t>
      </w:r>
      <w:proofErr w:type="spellEnd"/>
      <w:r w:rsidRPr="00C24444">
        <w:rPr>
          <w:rFonts w:ascii="Arial" w:hAnsi="Arial" w:cs="Arial"/>
          <w:iCs/>
        </w:rPr>
        <w:t>, Abdullah, A., Heng, L. Y., &amp; Ahmad, M. (2011). Smart packaging: Sensors for monitoring of food quality and safety. Sensing and Instrumentation for Food Quality and Safety, 5(3), 137–146. https://doi.org/10.1007/s11694-011-9120-x</w:t>
      </w:r>
    </w:p>
    <w:p w14:paraId="5F9FE0AE" w14:textId="77777777" w:rsidR="00AA2D73" w:rsidRPr="00C24444" w:rsidRDefault="00AA2D73" w:rsidP="00AA2D73">
      <w:pPr>
        <w:spacing w:after="0" w:line="276" w:lineRule="auto"/>
        <w:jc w:val="both"/>
        <w:rPr>
          <w:rFonts w:ascii="Arial" w:hAnsi="Arial" w:cs="Arial"/>
          <w:iCs/>
        </w:rPr>
      </w:pPr>
    </w:p>
    <w:p w14:paraId="137B5E83"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Li, X., Liu, D., Pu, Y., &amp; Zhong, Y. (2023). Recent advances of intelligent packaging aided by artificial intelligence for monitoring food freshness. Foods, 12(15), 2976. https://doi.org/10.3390/foods12152976</w:t>
      </w:r>
    </w:p>
    <w:p w14:paraId="7EE57F42" w14:textId="77777777" w:rsidR="00AA2D73" w:rsidRPr="00C24444" w:rsidRDefault="00AA2D73" w:rsidP="00AA2D73">
      <w:pPr>
        <w:spacing w:after="0" w:line="276" w:lineRule="auto"/>
        <w:jc w:val="both"/>
        <w:rPr>
          <w:rFonts w:ascii="Arial" w:hAnsi="Arial" w:cs="Arial"/>
          <w:iCs/>
        </w:rPr>
      </w:pPr>
    </w:p>
    <w:p w14:paraId="4550059B"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Mangaraj</w:t>
      </w:r>
      <w:proofErr w:type="spellEnd"/>
      <w:r w:rsidRPr="00C24444">
        <w:rPr>
          <w:rFonts w:ascii="Arial" w:hAnsi="Arial" w:cs="Arial"/>
          <w:iCs/>
        </w:rPr>
        <w:t>, S., Goswami, T. K., &amp; Mahajan, P. V. (2009). Applications of plastic films for modified atmosphere packaging of fruits and vegetables: A review. Food Engineering Reviews, 1(2), 133–158. https://doi.org/10.1007/s12393-009-9007-3</w:t>
      </w:r>
    </w:p>
    <w:p w14:paraId="29F3E440" w14:textId="77777777" w:rsidR="00AA2D73" w:rsidRPr="00C24444" w:rsidRDefault="00AA2D73" w:rsidP="00AA2D73">
      <w:pPr>
        <w:spacing w:after="0" w:line="276" w:lineRule="auto"/>
        <w:jc w:val="both"/>
        <w:rPr>
          <w:rFonts w:ascii="Arial" w:hAnsi="Arial" w:cs="Arial"/>
          <w:iCs/>
        </w:rPr>
      </w:pPr>
    </w:p>
    <w:p w14:paraId="0C883608"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McKeen, L. W. (2017). Film properties of plastics and elastomers (4th ed.). William Andrew.</w:t>
      </w:r>
    </w:p>
    <w:p w14:paraId="608D8F05" w14:textId="77777777" w:rsidR="00AA2D73" w:rsidRPr="00C24444" w:rsidRDefault="00AA2D73" w:rsidP="00AA2D73">
      <w:pPr>
        <w:spacing w:after="0" w:line="276" w:lineRule="auto"/>
        <w:jc w:val="both"/>
        <w:rPr>
          <w:rFonts w:ascii="Arial" w:hAnsi="Arial" w:cs="Arial"/>
          <w:iCs/>
        </w:rPr>
      </w:pPr>
    </w:p>
    <w:p w14:paraId="31B4A2E9"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Mihindukulasuriya</w:t>
      </w:r>
      <w:proofErr w:type="spellEnd"/>
      <w:r w:rsidRPr="00C24444">
        <w:rPr>
          <w:rFonts w:ascii="Arial" w:hAnsi="Arial" w:cs="Arial"/>
          <w:iCs/>
        </w:rPr>
        <w:t>, S. D. F., &amp; Lim, L. T. (2014). Nanotechnology in food packaging. Trends in Food Science &amp; Technology, 40(2), 149–167. https://doi.org/10.1016/j.tifs.2014.09.009</w:t>
      </w:r>
    </w:p>
    <w:p w14:paraId="79DA944A" w14:textId="77777777" w:rsidR="00AA2D73" w:rsidRPr="00C24444" w:rsidRDefault="00AA2D73" w:rsidP="00AA2D73">
      <w:pPr>
        <w:spacing w:after="0" w:line="276" w:lineRule="auto"/>
        <w:jc w:val="both"/>
        <w:rPr>
          <w:rFonts w:ascii="Arial" w:hAnsi="Arial" w:cs="Arial"/>
          <w:iCs/>
        </w:rPr>
      </w:pPr>
    </w:p>
    <w:p w14:paraId="5177DE4E"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 xml:space="preserve">Mills, A., </w:t>
      </w:r>
      <w:proofErr w:type="spellStart"/>
      <w:r w:rsidRPr="00C24444">
        <w:rPr>
          <w:rFonts w:ascii="Arial" w:hAnsi="Arial" w:cs="Arial"/>
          <w:iCs/>
        </w:rPr>
        <w:t>Hazafy</w:t>
      </w:r>
      <w:proofErr w:type="spellEnd"/>
      <w:r w:rsidRPr="00C24444">
        <w:rPr>
          <w:rFonts w:ascii="Arial" w:hAnsi="Arial" w:cs="Arial"/>
          <w:iCs/>
        </w:rPr>
        <w:t>, D., &amp; Lawrie, K. (2018). Nanoparticle-based sensors. Nanoscale, 10(18), 8652–8662. https://doi.org/10.1039/C8NR01239C</w:t>
      </w:r>
    </w:p>
    <w:p w14:paraId="7E984740" w14:textId="77777777" w:rsidR="00AA2D73" w:rsidRPr="00C24444" w:rsidRDefault="00AA2D73" w:rsidP="00AA2D73">
      <w:pPr>
        <w:spacing w:after="0" w:line="276" w:lineRule="auto"/>
        <w:jc w:val="both"/>
        <w:rPr>
          <w:rFonts w:ascii="Arial" w:hAnsi="Arial" w:cs="Arial"/>
          <w:iCs/>
        </w:rPr>
      </w:pPr>
    </w:p>
    <w:p w14:paraId="32F25830"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Mohan, C. O., &amp; Ravishankar, C. N. (2019). Active and intelligent packaging systems-application in seafood. Journal of Packaging Technology and Research, 3(3), 245–258. https://doi.org/10.1007/s41783-019-00077-6</w:t>
      </w:r>
    </w:p>
    <w:p w14:paraId="162DFFAF" w14:textId="77777777" w:rsidR="00AA2D73" w:rsidRPr="00C24444" w:rsidRDefault="00AA2D73" w:rsidP="00AA2D73">
      <w:pPr>
        <w:spacing w:after="0" w:line="276" w:lineRule="auto"/>
        <w:jc w:val="both"/>
        <w:rPr>
          <w:rFonts w:ascii="Arial" w:hAnsi="Arial" w:cs="Arial"/>
          <w:iCs/>
        </w:rPr>
      </w:pPr>
    </w:p>
    <w:p w14:paraId="7DB692AB"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Nopwinyuwong</w:t>
      </w:r>
      <w:proofErr w:type="spellEnd"/>
      <w:r w:rsidRPr="00C24444">
        <w:rPr>
          <w:rFonts w:ascii="Arial" w:hAnsi="Arial" w:cs="Arial"/>
          <w:iCs/>
        </w:rPr>
        <w:t xml:space="preserve">, A., </w:t>
      </w:r>
      <w:proofErr w:type="spellStart"/>
      <w:r w:rsidRPr="00C24444">
        <w:rPr>
          <w:rFonts w:ascii="Arial" w:hAnsi="Arial" w:cs="Arial"/>
          <w:iCs/>
        </w:rPr>
        <w:t>Trevanich</w:t>
      </w:r>
      <w:proofErr w:type="spellEnd"/>
      <w:r w:rsidRPr="00C24444">
        <w:rPr>
          <w:rFonts w:ascii="Arial" w:hAnsi="Arial" w:cs="Arial"/>
          <w:iCs/>
        </w:rPr>
        <w:t xml:space="preserve">, S., &amp; </w:t>
      </w:r>
      <w:proofErr w:type="spellStart"/>
      <w:r w:rsidRPr="00C24444">
        <w:rPr>
          <w:rFonts w:ascii="Arial" w:hAnsi="Arial" w:cs="Arial"/>
          <w:iCs/>
        </w:rPr>
        <w:t>Suppakul</w:t>
      </w:r>
      <w:proofErr w:type="spellEnd"/>
      <w:r w:rsidRPr="00C24444">
        <w:rPr>
          <w:rFonts w:ascii="Arial" w:hAnsi="Arial" w:cs="Arial"/>
          <w:iCs/>
        </w:rPr>
        <w:t xml:space="preserve">, P. (2014). Development of a novel colorimetric indicator label for monitoring freshness of intermediate-moisture dessert spoilage. </w:t>
      </w:r>
      <w:proofErr w:type="spellStart"/>
      <w:r w:rsidRPr="00C24444">
        <w:rPr>
          <w:rFonts w:ascii="Arial" w:hAnsi="Arial" w:cs="Arial"/>
          <w:iCs/>
        </w:rPr>
        <w:t>Talanta</w:t>
      </w:r>
      <w:proofErr w:type="spellEnd"/>
      <w:r w:rsidRPr="00C24444">
        <w:rPr>
          <w:rFonts w:ascii="Arial" w:hAnsi="Arial" w:cs="Arial"/>
          <w:iCs/>
        </w:rPr>
        <w:t>, 130, 547–554. https://doi.org/10.1016/j.talanta.2014.07.048</w:t>
      </w:r>
    </w:p>
    <w:p w14:paraId="6025AFDE" w14:textId="77777777" w:rsidR="00AA2D73" w:rsidRPr="00C24444" w:rsidRDefault="00AA2D73" w:rsidP="00AA2D73">
      <w:pPr>
        <w:spacing w:after="0" w:line="276" w:lineRule="auto"/>
        <w:jc w:val="both"/>
        <w:rPr>
          <w:rFonts w:ascii="Arial" w:hAnsi="Arial" w:cs="Arial"/>
          <w:iCs/>
        </w:rPr>
      </w:pPr>
    </w:p>
    <w:p w14:paraId="20D8BA55" w14:textId="549B658B"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Osmólska</w:t>
      </w:r>
      <w:proofErr w:type="spellEnd"/>
      <w:r w:rsidRPr="00C24444">
        <w:rPr>
          <w:rFonts w:ascii="Arial" w:hAnsi="Arial" w:cs="Arial"/>
          <w:iCs/>
        </w:rPr>
        <w:t xml:space="preserve">, E., Stoma, M., &amp; </w:t>
      </w:r>
      <w:proofErr w:type="spellStart"/>
      <w:r w:rsidRPr="00C24444">
        <w:rPr>
          <w:rFonts w:ascii="Arial" w:hAnsi="Arial" w:cs="Arial"/>
          <w:iCs/>
        </w:rPr>
        <w:t>Starek-Wójcicka</w:t>
      </w:r>
      <w:proofErr w:type="spellEnd"/>
      <w:r w:rsidRPr="00C24444">
        <w:rPr>
          <w:rFonts w:ascii="Arial" w:hAnsi="Arial" w:cs="Arial"/>
          <w:iCs/>
        </w:rPr>
        <w:t xml:space="preserve">, A. (2022). Application of biosensors, sensors, and tags in intelligent packaging used for food products—a review. Sensors, 22(24), 9956. </w:t>
      </w:r>
      <w:hyperlink r:id="rId12" w:history="1">
        <w:r w:rsidR="00A11B91" w:rsidRPr="00C24444">
          <w:rPr>
            <w:rStyle w:val="Hyperlink"/>
            <w:rFonts w:ascii="Arial" w:hAnsi="Arial" w:cs="Arial"/>
            <w:iCs/>
          </w:rPr>
          <w:t>https://doi.org/10.3390/s22249956</w:t>
        </w:r>
      </w:hyperlink>
    </w:p>
    <w:p w14:paraId="68937B22" w14:textId="77777777" w:rsidR="00A11B91" w:rsidRPr="00C24444" w:rsidRDefault="00A11B91" w:rsidP="00A11B91">
      <w:pPr>
        <w:pStyle w:val="ListParagraph"/>
        <w:rPr>
          <w:rFonts w:ascii="Arial" w:hAnsi="Arial" w:cs="Arial"/>
          <w:iCs/>
        </w:rPr>
      </w:pPr>
    </w:p>
    <w:p w14:paraId="20478E38" w14:textId="3D6D7193" w:rsidR="00A11B91" w:rsidRPr="00C24444" w:rsidRDefault="00A11B91" w:rsidP="00A11B91">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lastRenderedPageBreak/>
        <w:t>Kahar</w:t>
      </w:r>
      <w:proofErr w:type="spellEnd"/>
      <w:r w:rsidRPr="00C24444">
        <w:rPr>
          <w:rFonts w:ascii="Arial" w:hAnsi="Arial" w:cs="Arial"/>
          <w:iCs/>
        </w:rPr>
        <w:t xml:space="preserve">, G. S., </w:t>
      </w:r>
      <w:proofErr w:type="spellStart"/>
      <w:r w:rsidRPr="00C24444">
        <w:rPr>
          <w:rFonts w:ascii="Arial" w:hAnsi="Arial" w:cs="Arial"/>
          <w:iCs/>
        </w:rPr>
        <w:t>Gosavi</w:t>
      </w:r>
      <w:proofErr w:type="spellEnd"/>
      <w:r w:rsidRPr="00C24444">
        <w:rPr>
          <w:rFonts w:ascii="Arial" w:hAnsi="Arial" w:cs="Arial"/>
          <w:iCs/>
        </w:rPr>
        <w:t xml:space="preserve">, R., </w:t>
      </w:r>
      <w:proofErr w:type="spellStart"/>
      <w:r w:rsidRPr="00C24444">
        <w:rPr>
          <w:rFonts w:ascii="Arial" w:hAnsi="Arial" w:cs="Arial"/>
          <w:iCs/>
        </w:rPr>
        <w:t>Khatal</w:t>
      </w:r>
      <w:proofErr w:type="spellEnd"/>
      <w:r w:rsidRPr="00C24444">
        <w:rPr>
          <w:rFonts w:ascii="Arial" w:hAnsi="Arial" w:cs="Arial"/>
          <w:iCs/>
        </w:rPr>
        <w:t xml:space="preserve">, M. M., </w:t>
      </w:r>
      <w:proofErr w:type="spellStart"/>
      <w:r w:rsidRPr="00C24444">
        <w:rPr>
          <w:rFonts w:ascii="Arial" w:hAnsi="Arial" w:cs="Arial"/>
          <w:iCs/>
        </w:rPr>
        <w:t>Thul</w:t>
      </w:r>
      <w:proofErr w:type="spellEnd"/>
      <w:r w:rsidRPr="00C24444">
        <w:rPr>
          <w:rFonts w:ascii="Arial" w:hAnsi="Arial" w:cs="Arial"/>
          <w:iCs/>
        </w:rPr>
        <w:t xml:space="preserve">, P. P., Sawant, A. A., &amp; </w:t>
      </w:r>
      <w:proofErr w:type="spellStart"/>
      <w:r w:rsidRPr="00C24444">
        <w:rPr>
          <w:rFonts w:ascii="Arial" w:hAnsi="Arial" w:cs="Arial"/>
          <w:iCs/>
        </w:rPr>
        <w:t>Manaswini</w:t>
      </w:r>
      <w:proofErr w:type="spellEnd"/>
      <w:r w:rsidRPr="00C24444">
        <w:rPr>
          <w:rFonts w:ascii="Arial" w:hAnsi="Arial" w:cs="Arial"/>
          <w:iCs/>
        </w:rPr>
        <w:t>, C. Development and Shelf-Life Study of Twin-Screw Extruded Fish Snacks Using Mackerel and Rohu Powder.</w:t>
      </w:r>
    </w:p>
    <w:p w14:paraId="54F22593" w14:textId="77777777" w:rsidR="00A11B91" w:rsidRPr="00C24444" w:rsidRDefault="00A11B91" w:rsidP="00A11B91">
      <w:pPr>
        <w:spacing w:after="0" w:line="276" w:lineRule="auto"/>
        <w:jc w:val="both"/>
        <w:rPr>
          <w:rFonts w:ascii="Arial" w:hAnsi="Arial" w:cs="Arial"/>
          <w:iCs/>
        </w:rPr>
      </w:pPr>
    </w:p>
    <w:p w14:paraId="7427CABD" w14:textId="59EC9E67" w:rsidR="00A11B91" w:rsidRPr="00C24444" w:rsidRDefault="00A11B91" w:rsidP="00A11B91">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Kahar</w:t>
      </w:r>
      <w:proofErr w:type="spellEnd"/>
      <w:r w:rsidRPr="00C24444">
        <w:rPr>
          <w:rFonts w:ascii="Arial" w:hAnsi="Arial" w:cs="Arial"/>
          <w:iCs/>
        </w:rPr>
        <w:t xml:space="preserve">, G. S., </w:t>
      </w:r>
      <w:proofErr w:type="spellStart"/>
      <w:r w:rsidRPr="00C24444">
        <w:rPr>
          <w:rFonts w:ascii="Arial" w:hAnsi="Arial" w:cs="Arial"/>
          <w:iCs/>
        </w:rPr>
        <w:t>Kolhe</w:t>
      </w:r>
      <w:proofErr w:type="spellEnd"/>
      <w:r w:rsidRPr="00C24444">
        <w:rPr>
          <w:rFonts w:ascii="Arial" w:hAnsi="Arial" w:cs="Arial"/>
          <w:iCs/>
        </w:rPr>
        <w:t xml:space="preserve">, P., </w:t>
      </w:r>
      <w:proofErr w:type="spellStart"/>
      <w:r w:rsidRPr="00C24444">
        <w:rPr>
          <w:rFonts w:ascii="Arial" w:hAnsi="Arial" w:cs="Arial"/>
          <w:iCs/>
        </w:rPr>
        <w:t>Khatal</w:t>
      </w:r>
      <w:proofErr w:type="spellEnd"/>
      <w:r w:rsidRPr="00C24444">
        <w:rPr>
          <w:rFonts w:ascii="Arial" w:hAnsi="Arial" w:cs="Arial"/>
          <w:iCs/>
        </w:rPr>
        <w:t>, M. M., Jadhav, V., Mishra, A. K., Dalvi, S. B., ... &amp; Khune, P. M. (2024). The production, yield, and area of the jowar (great millet) in the states of India using the pivot table. IJECS, 6(1), 56-60.</w:t>
      </w:r>
    </w:p>
    <w:p w14:paraId="6585AE81" w14:textId="77777777" w:rsidR="00A11B91" w:rsidRPr="00C24444" w:rsidRDefault="00A11B91" w:rsidP="00A11B91">
      <w:pPr>
        <w:spacing w:after="0" w:line="276" w:lineRule="auto"/>
        <w:jc w:val="both"/>
        <w:rPr>
          <w:rFonts w:ascii="Arial" w:hAnsi="Arial" w:cs="Arial"/>
          <w:iCs/>
        </w:rPr>
      </w:pPr>
    </w:p>
    <w:p w14:paraId="3599B10B" w14:textId="0DBCC39C" w:rsidR="00A11B91" w:rsidRPr="00C24444" w:rsidRDefault="00A11B91" w:rsidP="00A11B91">
      <w:pPr>
        <w:pStyle w:val="ListParagraph"/>
        <w:numPr>
          <w:ilvl w:val="0"/>
          <w:numId w:val="19"/>
        </w:numPr>
        <w:spacing w:after="0" w:line="276" w:lineRule="auto"/>
        <w:jc w:val="both"/>
        <w:rPr>
          <w:rFonts w:ascii="Arial" w:hAnsi="Arial" w:cs="Arial"/>
          <w:iCs/>
        </w:rPr>
      </w:pPr>
      <w:proofErr w:type="gramStart"/>
      <w:r w:rsidRPr="00C24444">
        <w:rPr>
          <w:rFonts w:ascii="Arial" w:hAnsi="Arial" w:cs="Arial"/>
          <w:iCs/>
        </w:rPr>
        <w:t>:</w:t>
      </w:r>
      <w:proofErr w:type="spellStart"/>
      <w:r w:rsidRPr="00C24444">
        <w:rPr>
          <w:rFonts w:ascii="Arial" w:hAnsi="Arial" w:cs="Arial"/>
          <w:iCs/>
        </w:rPr>
        <w:t>Kahar</w:t>
      </w:r>
      <w:proofErr w:type="spellEnd"/>
      <w:proofErr w:type="gramEnd"/>
      <w:r w:rsidRPr="00C24444">
        <w:rPr>
          <w:rFonts w:ascii="Arial" w:hAnsi="Arial" w:cs="Arial"/>
          <w:iCs/>
        </w:rPr>
        <w:t xml:space="preserve">, G. S., </w:t>
      </w:r>
      <w:proofErr w:type="spellStart"/>
      <w:r w:rsidRPr="00C24444">
        <w:rPr>
          <w:rFonts w:ascii="Arial" w:hAnsi="Arial" w:cs="Arial"/>
          <w:iCs/>
        </w:rPr>
        <w:t>Jawake</w:t>
      </w:r>
      <w:proofErr w:type="spellEnd"/>
      <w:r w:rsidRPr="00C24444">
        <w:rPr>
          <w:rFonts w:ascii="Arial" w:hAnsi="Arial" w:cs="Arial"/>
          <w:iCs/>
        </w:rPr>
        <w:t xml:space="preserve">, P., Sawant, A. A., </w:t>
      </w:r>
      <w:proofErr w:type="spellStart"/>
      <w:r w:rsidRPr="00C24444">
        <w:rPr>
          <w:rFonts w:ascii="Arial" w:hAnsi="Arial" w:cs="Arial"/>
          <w:iCs/>
        </w:rPr>
        <w:t>Bansode</w:t>
      </w:r>
      <w:proofErr w:type="spellEnd"/>
      <w:r w:rsidRPr="00C24444">
        <w:rPr>
          <w:rFonts w:ascii="Arial" w:hAnsi="Arial" w:cs="Arial"/>
          <w:iCs/>
        </w:rPr>
        <w:t xml:space="preserve">, P. B., &amp; </w:t>
      </w:r>
      <w:proofErr w:type="spellStart"/>
      <w:r w:rsidRPr="00C24444">
        <w:rPr>
          <w:rFonts w:ascii="Arial" w:hAnsi="Arial" w:cs="Arial"/>
          <w:iCs/>
        </w:rPr>
        <w:t>Langote</w:t>
      </w:r>
      <w:proofErr w:type="spellEnd"/>
      <w:r w:rsidRPr="00C24444">
        <w:rPr>
          <w:rFonts w:ascii="Arial" w:hAnsi="Arial" w:cs="Arial"/>
          <w:iCs/>
        </w:rPr>
        <w:t>, K. S. (2024). Shelf-life enhancement of guava by using ethylene inhibitor and different coating material.</w:t>
      </w:r>
    </w:p>
    <w:p w14:paraId="7BD74783" w14:textId="77777777" w:rsidR="00A11B91" w:rsidRPr="00C24444" w:rsidRDefault="00A11B91" w:rsidP="00A11B91">
      <w:pPr>
        <w:spacing w:after="0" w:line="276" w:lineRule="auto"/>
        <w:jc w:val="both"/>
        <w:rPr>
          <w:rFonts w:ascii="Arial" w:hAnsi="Arial" w:cs="Arial"/>
          <w:iCs/>
        </w:rPr>
      </w:pPr>
    </w:p>
    <w:p w14:paraId="6429BA8D" w14:textId="1DA8F378" w:rsidR="00A11B91" w:rsidRPr="00C24444" w:rsidRDefault="00A11B91" w:rsidP="00A11B91">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Kahar</w:t>
      </w:r>
      <w:proofErr w:type="spellEnd"/>
      <w:r w:rsidRPr="00C24444">
        <w:rPr>
          <w:rFonts w:ascii="Arial" w:hAnsi="Arial" w:cs="Arial"/>
          <w:iCs/>
        </w:rPr>
        <w:t xml:space="preserve">, G. S., </w:t>
      </w:r>
      <w:proofErr w:type="spellStart"/>
      <w:r w:rsidRPr="00C24444">
        <w:rPr>
          <w:rFonts w:ascii="Arial" w:hAnsi="Arial" w:cs="Arial"/>
          <w:iCs/>
        </w:rPr>
        <w:t>Gosavi</w:t>
      </w:r>
      <w:proofErr w:type="spellEnd"/>
      <w:r w:rsidRPr="00C24444">
        <w:rPr>
          <w:rFonts w:ascii="Arial" w:hAnsi="Arial" w:cs="Arial"/>
          <w:iCs/>
        </w:rPr>
        <w:t xml:space="preserve">, R., Sawant, A. A., </w:t>
      </w:r>
      <w:proofErr w:type="spellStart"/>
      <w:r w:rsidRPr="00C24444">
        <w:rPr>
          <w:rFonts w:ascii="Arial" w:hAnsi="Arial" w:cs="Arial"/>
          <w:iCs/>
        </w:rPr>
        <w:t>Kad</w:t>
      </w:r>
      <w:proofErr w:type="spellEnd"/>
      <w:r w:rsidRPr="00C24444">
        <w:rPr>
          <w:rFonts w:ascii="Arial" w:hAnsi="Arial" w:cs="Arial"/>
          <w:iCs/>
        </w:rPr>
        <w:t xml:space="preserve">, V. P., </w:t>
      </w:r>
      <w:proofErr w:type="spellStart"/>
      <w:r w:rsidRPr="00C24444">
        <w:rPr>
          <w:rFonts w:ascii="Arial" w:hAnsi="Arial" w:cs="Arial"/>
          <w:iCs/>
        </w:rPr>
        <w:t>Kalse</w:t>
      </w:r>
      <w:proofErr w:type="spellEnd"/>
      <w:r w:rsidRPr="00C24444">
        <w:rPr>
          <w:rFonts w:ascii="Arial" w:hAnsi="Arial" w:cs="Arial"/>
          <w:iCs/>
        </w:rPr>
        <w:t xml:space="preserve">, S. B., &amp; </w:t>
      </w:r>
      <w:proofErr w:type="spellStart"/>
      <w:r w:rsidRPr="00C24444">
        <w:rPr>
          <w:rFonts w:ascii="Arial" w:hAnsi="Arial" w:cs="Arial"/>
          <w:iCs/>
        </w:rPr>
        <w:t>Rupanawar</w:t>
      </w:r>
      <w:proofErr w:type="spellEnd"/>
      <w:r w:rsidRPr="00C24444">
        <w:rPr>
          <w:rFonts w:ascii="Arial" w:hAnsi="Arial" w:cs="Arial"/>
          <w:iCs/>
        </w:rPr>
        <w:t>, H. D. Transforming Agricultural Process Engineering: The convergence of IoT and AI.</w:t>
      </w:r>
    </w:p>
    <w:p w14:paraId="1C47EBE5" w14:textId="77777777" w:rsidR="00A11B91" w:rsidRPr="00C24444" w:rsidRDefault="00A11B91" w:rsidP="00A11B91">
      <w:pPr>
        <w:spacing w:after="0" w:line="276" w:lineRule="auto"/>
        <w:jc w:val="both"/>
        <w:rPr>
          <w:rFonts w:ascii="Arial" w:hAnsi="Arial" w:cs="Arial"/>
          <w:iCs/>
        </w:rPr>
      </w:pPr>
    </w:p>
    <w:p w14:paraId="2D9FB0F6" w14:textId="7590F41E" w:rsidR="00A11B91" w:rsidRPr="00C24444" w:rsidRDefault="00A11B91" w:rsidP="00A11B91">
      <w:pPr>
        <w:pStyle w:val="ListParagraph"/>
        <w:numPr>
          <w:ilvl w:val="0"/>
          <w:numId w:val="19"/>
        </w:numPr>
        <w:spacing w:after="0" w:line="276" w:lineRule="auto"/>
        <w:jc w:val="both"/>
        <w:rPr>
          <w:rFonts w:ascii="Arial" w:hAnsi="Arial" w:cs="Arial"/>
          <w:iCs/>
        </w:rPr>
      </w:pPr>
      <w:r w:rsidRPr="00C24444">
        <w:rPr>
          <w:rFonts w:ascii="Arial" w:hAnsi="Arial" w:cs="Arial"/>
          <w:iCs/>
        </w:rPr>
        <w:t xml:space="preserve">Manjit M </w:t>
      </w:r>
      <w:proofErr w:type="spellStart"/>
      <w:r w:rsidRPr="00C24444">
        <w:rPr>
          <w:rFonts w:ascii="Arial" w:hAnsi="Arial" w:cs="Arial"/>
          <w:iCs/>
        </w:rPr>
        <w:t>Khatal</w:t>
      </w:r>
      <w:proofErr w:type="spellEnd"/>
      <w:r w:rsidRPr="00C24444">
        <w:rPr>
          <w:rFonts w:ascii="Arial" w:hAnsi="Arial" w:cs="Arial"/>
          <w:iCs/>
        </w:rPr>
        <w:t xml:space="preserve">, GS </w:t>
      </w:r>
      <w:proofErr w:type="spellStart"/>
      <w:r w:rsidRPr="00C24444">
        <w:rPr>
          <w:rFonts w:ascii="Arial" w:hAnsi="Arial" w:cs="Arial"/>
          <w:iCs/>
        </w:rPr>
        <w:t>Kahar</w:t>
      </w:r>
      <w:proofErr w:type="spellEnd"/>
      <w:r w:rsidRPr="00C24444">
        <w:rPr>
          <w:rFonts w:ascii="Arial" w:hAnsi="Arial" w:cs="Arial"/>
          <w:iCs/>
        </w:rPr>
        <w:t xml:space="preserve">, RA </w:t>
      </w:r>
      <w:proofErr w:type="spellStart"/>
      <w:r w:rsidRPr="00C24444">
        <w:rPr>
          <w:rFonts w:ascii="Arial" w:hAnsi="Arial" w:cs="Arial"/>
          <w:iCs/>
        </w:rPr>
        <w:t>Gosavi</w:t>
      </w:r>
      <w:proofErr w:type="spellEnd"/>
      <w:r w:rsidRPr="00C24444">
        <w:rPr>
          <w:rFonts w:ascii="Arial" w:hAnsi="Arial" w:cs="Arial"/>
          <w:iCs/>
        </w:rPr>
        <w:t xml:space="preserve">, Pooja P </w:t>
      </w:r>
      <w:proofErr w:type="spellStart"/>
      <w:r w:rsidRPr="00C24444">
        <w:rPr>
          <w:rFonts w:ascii="Arial" w:hAnsi="Arial" w:cs="Arial"/>
          <w:iCs/>
        </w:rPr>
        <w:t>Thul</w:t>
      </w:r>
      <w:proofErr w:type="spellEnd"/>
      <w:r w:rsidRPr="00C24444">
        <w:rPr>
          <w:rFonts w:ascii="Arial" w:hAnsi="Arial" w:cs="Arial"/>
          <w:iCs/>
        </w:rPr>
        <w:t xml:space="preserve">, AM </w:t>
      </w:r>
      <w:proofErr w:type="spellStart"/>
      <w:r w:rsidRPr="00C24444">
        <w:rPr>
          <w:rFonts w:ascii="Arial" w:hAnsi="Arial" w:cs="Arial"/>
          <w:iCs/>
        </w:rPr>
        <w:t>Kutwal</w:t>
      </w:r>
      <w:proofErr w:type="spellEnd"/>
      <w:r w:rsidRPr="00C24444">
        <w:rPr>
          <w:rFonts w:ascii="Arial" w:hAnsi="Arial" w:cs="Arial"/>
          <w:iCs/>
        </w:rPr>
        <w:t xml:space="preserve">, KK </w:t>
      </w:r>
      <w:proofErr w:type="spellStart"/>
      <w:r w:rsidRPr="00C24444">
        <w:rPr>
          <w:rFonts w:ascii="Arial" w:hAnsi="Arial" w:cs="Arial"/>
          <w:iCs/>
        </w:rPr>
        <w:t>Kashid</w:t>
      </w:r>
      <w:proofErr w:type="spellEnd"/>
      <w:r w:rsidRPr="00C24444">
        <w:rPr>
          <w:rFonts w:ascii="Arial" w:hAnsi="Arial" w:cs="Arial"/>
          <w:iCs/>
        </w:rPr>
        <w:t xml:space="preserve"> and </w:t>
      </w:r>
      <w:proofErr w:type="spellStart"/>
      <w:r w:rsidRPr="00C24444">
        <w:rPr>
          <w:rFonts w:ascii="Arial" w:hAnsi="Arial" w:cs="Arial"/>
          <w:iCs/>
        </w:rPr>
        <w:t>Anunay</w:t>
      </w:r>
      <w:proofErr w:type="spellEnd"/>
      <w:r w:rsidRPr="00C24444">
        <w:rPr>
          <w:rFonts w:ascii="Arial" w:hAnsi="Arial" w:cs="Arial"/>
          <w:iCs/>
        </w:rPr>
        <w:t xml:space="preserve"> Kumar. Pulsed electric field: A novel technique for sustainability in fruit and vegetable processing. International Journal </w:t>
      </w:r>
      <w:proofErr w:type="gramStart"/>
      <w:r w:rsidRPr="00C24444">
        <w:rPr>
          <w:rFonts w:ascii="Arial" w:hAnsi="Arial" w:cs="Arial"/>
          <w:iCs/>
        </w:rPr>
        <w:t>of  Agriculture</w:t>
      </w:r>
      <w:proofErr w:type="gramEnd"/>
      <w:r w:rsidRPr="00C24444">
        <w:rPr>
          <w:rFonts w:ascii="Arial" w:hAnsi="Arial" w:cs="Arial"/>
          <w:iCs/>
        </w:rPr>
        <w:t xml:space="preserve"> Food Science 2025;7(3):60-67</w:t>
      </w:r>
    </w:p>
    <w:p w14:paraId="35710AD3" w14:textId="77777777" w:rsidR="00AA2D73" w:rsidRPr="00C24444" w:rsidRDefault="00AA2D73" w:rsidP="00AA2D73">
      <w:pPr>
        <w:spacing w:after="0" w:line="276" w:lineRule="auto"/>
        <w:jc w:val="both"/>
        <w:rPr>
          <w:rFonts w:ascii="Arial" w:hAnsi="Arial" w:cs="Arial"/>
          <w:iCs/>
        </w:rPr>
      </w:pPr>
    </w:p>
    <w:p w14:paraId="4CB9001E"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Ozdemir</w:t>
      </w:r>
      <w:proofErr w:type="spellEnd"/>
      <w:r w:rsidRPr="00C24444">
        <w:rPr>
          <w:rFonts w:ascii="Arial" w:hAnsi="Arial" w:cs="Arial"/>
          <w:iCs/>
        </w:rPr>
        <w:t xml:space="preserve">, M., &amp; </w:t>
      </w:r>
      <w:proofErr w:type="spellStart"/>
      <w:r w:rsidRPr="00C24444">
        <w:rPr>
          <w:rFonts w:ascii="Arial" w:hAnsi="Arial" w:cs="Arial"/>
          <w:iCs/>
        </w:rPr>
        <w:t>Floros</w:t>
      </w:r>
      <w:proofErr w:type="spellEnd"/>
      <w:r w:rsidRPr="00C24444">
        <w:rPr>
          <w:rFonts w:ascii="Arial" w:hAnsi="Arial" w:cs="Arial"/>
          <w:iCs/>
        </w:rPr>
        <w:t>, J. D. (2004). Active food packaging technologies. Critical Reviews in Food Science and Nutrition, 44(3), 185–193. https://doi.org/10.1080/10408690490441578</w:t>
      </w:r>
    </w:p>
    <w:p w14:paraId="704652F7" w14:textId="77777777" w:rsidR="00AA2D73" w:rsidRPr="00C24444" w:rsidRDefault="00AA2D73" w:rsidP="00AA2D73">
      <w:pPr>
        <w:spacing w:after="0" w:line="276" w:lineRule="auto"/>
        <w:jc w:val="both"/>
        <w:rPr>
          <w:rFonts w:ascii="Arial" w:hAnsi="Arial" w:cs="Arial"/>
          <w:iCs/>
        </w:rPr>
      </w:pPr>
    </w:p>
    <w:p w14:paraId="54E9C64A"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Pacquit</w:t>
      </w:r>
      <w:proofErr w:type="spellEnd"/>
      <w:r w:rsidRPr="00C24444">
        <w:rPr>
          <w:rFonts w:ascii="Arial" w:hAnsi="Arial" w:cs="Arial"/>
          <w:iCs/>
        </w:rPr>
        <w:t xml:space="preserve">, A., Frisby, J., Diamond, D., Lau, K. T., Farrell, A., </w:t>
      </w:r>
      <w:proofErr w:type="spellStart"/>
      <w:r w:rsidRPr="00C24444">
        <w:rPr>
          <w:rFonts w:ascii="Arial" w:hAnsi="Arial" w:cs="Arial"/>
          <w:iCs/>
        </w:rPr>
        <w:t>Quilty</w:t>
      </w:r>
      <w:proofErr w:type="spellEnd"/>
      <w:r w:rsidRPr="00C24444">
        <w:rPr>
          <w:rFonts w:ascii="Arial" w:hAnsi="Arial" w:cs="Arial"/>
          <w:iCs/>
        </w:rPr>
        <w:t>, B., &amp; Diamond, D. (2007). Smart packaging for fish spoilage monitoring. Food Chemistry, 102(2), 466–470. https://doi.org/10.1016/j.foodchem.2006.05.052</w:t>
      </w:r>
    </w:p>
    <w:p w14:paraId="2768E8C4" w14:textId="77777777" w:rsidR="00AA2D73" w:rsidRPr="00C24444" w:rsidRDefault="00AA2D73" w:rsidP="00AA2D73">
      <w:pPr>
        <w:spacing w:after="0" w:line="276" w:lineRule="auto"/>
        <w:jc w:val="both"/>
        <w:rPr>
          <w:rFonts w:ascii="Arial" w:hAnsi="Arial" w:cs="Arial"/>
          <w:iCs/>
        </w:rPr>
      </w:pPr>
    </w:p>
    <w:p w14:paraId="7EB65F8C"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Perdones</w:t>
      </w:r>
      <w:proofErr w:type="spellEnd"/>
      <w:r w:rsidRPr="00C24444">
        <w:rPr>
          <w:rFonts w:ascii="Arial" w:hAnsi="Arial" w:cs="Arial"/>
          <w:iCs/>
        </w:rPr>
        <w:t xml:space="preserve">, Á., Vargas, M., </w:t>
      </w:r>
      <w:proofErr w:type="spellStart"/>
      <w:r w:rsidRPr="00C24444">
        <w:rPr>
          <w:rFonts w:ascii="Arial" w:hAnsi="Arial" w:cs="Arial"/>
          <w:iCs/>
        </w:rPr>
        <w:t>Atarés</w:t>
      </w:r>
      <w:proofErr w:type="spellEnd"/>
      <w:r w:rsidRPr="00C24444">
        <w:rPr>
          <w:rFonts w:ascii="Arial" w:hAnsi="Arial" w:cs="Arial"/>
          <w:iCs/>
        </w:rPr>
        <w:t xml:space="preserve">, L., &amp; </w:t>
      </w:r>
      <w:proofErr w:type="spellStart"/>
      <w:r w:rsidRPr="00C24444">
        <w:rPr>
          <w:rFonts w:ascii="Arial" w:hAnsi="Arial" w:cs="Arial"/>
          <w:iCs/>
        </w:rPr>
        <w:t>Chiralt</w:t>
      </w:r>
      <w:proofErr w:type="spellEnd"/>
      <w:r w:rsidRPr="00C24444">
        <w:rPr>
          <w:rFonts w:ascii="Arial" w:hAnsi="Arial" w:cs="Arial"/>
          <w:iCs/>
        </w:rPr>
        <w:t>, A. (2014). Effect of chitosan-lemon essential oil coatings on strawberry preservation. Carbohydrate Polymers, 113, 186–194. https://doi.org/10.1016/j.carbpol.2014.07.012</w:t>
      </w:r>
    </w:p>
    <w:p w14:paraId="357C6E7A" w14:textId="77777777" w:rsidR="00AA2D73" w:rsidRPr="00C24444" w:rsidRDefault="00AA2D73" w:rsidP="00AA2D73">
      <w:pPr>
        <w:spacing w:after="0" w:line="276" w:lineRule="auto"/>
        <w:jc w:val="both"/>
        <w:rPr>
          <w:rFonts w:ascii="Arial" w:hAnsi="Arial" w:cs="Arial"/>
          <w:iCs/>
        </w:rPr>
      </w:pPr>
    </w:p>
    <w:p w14:paraId="01A71877"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Realini</w:t>
      </w:r>
      <w:proofErr w:type="spellEnd"/>
      <w:r w:rsidRPr="00C24444">
        <w:rPr>
          <w:rFonts w:ascii="Arial" w:hAnsi="Arial" w:cs="Arial"/>
          <w:iCs/>
        </w:rPr>
        <w:t>, C. E., &amp; Marcos, B. (2014). Active and intelligent packaging systems. Meat Science, 98(3), 404–419. https://doi.org/10.1016/j.meatsci.2014.06.031</w:t>
      </w:r>
    </w:p>
    <w:p w14:paraId="02622E0E" w14:textId="77777777" w:rsidR="00AA2D73" w:rsidRPr="00C24444" w:rsidRDefault="00AA2D73" w:rsidP="00AA2D73">
      <w:pPr>
        <w:spacing w:after="0" w:line="276" w:lineRule="auto"/>
        <w:jc w:val="both"/>
        <w:rPr>
          <w:rFonts w:ascii="Arial" w:hAnsi="Arial" w:cs="Arial"/>
          <w:iCs/>
        </w:rPr>
      </w:pPr>
    </w:p>
    <w:p w14:paraId="0B8D71A2"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Restuccia</w:t>
      </w:r>
      <w:proofErr w:type="spellEnd"/>
      <w:r w:rsidRPr="00C24444">
        <w:rPr>
          <w:rFonts w:ascii="Arial" w:hAnsi="Arial" w:cs="Arial"/>
          <w:iCs/>
        </w:rPr>
        <w:t xml:space="preserve">, D., </w:t>
      </w:r>
      <w:proofErr w:type="spellStart"/>
      <w:r w:rsidRPr="00C24444">
        <w:rPr>
          <w:rFonts w:ascii="Arial" w:hAnsi="Arial" w:cs="Arial"/>
          <w:iCs/>
        </w:rPr>
        <w:t>Spizzirri</w:t>
      </w:r>
      <w:proofErr w:type="spellEnd"/>
      <w:r w:rsidRPr="00C24444">
        <w:rPr>
          <w:rFonts w:ascii="Arial" w:hAnsi="Arial" w:cs="Arial"/>
          <w:iCs/>
        </w:rPr>
        <w:t xml:space="preserve">, U. G., </w:t>
      </w:r>
      <w:proofErr w:type="spellStart"/>
      <w:r w:rsidRPr="00C24444">
        <w:rPr>
          <w:rFonts w:ascii="Arial" w:hAnsi="Arial" w:cs="Arial"/>
          <w:iCs/>
        </w:rPr>
        <w:t>Parisi</w:t>
      </w:r>
      <w:proofErr w:type="spellEnd"/>
      <w:r w:rsidRPr="00C24444">
        <w:rPr>
          <w:rFonts w:ascii="Arial" w:hAnsi="Arial" w:cs="Arial"/>
          <w:iCs/>
        </w:rPr>
        <w:t xml:space="preserve">, O. I., Cirillo, G., Curcio, M., </w:t>
      </w:r>
      <w:proofErr w:type="spellStart"/>
      <w:r w:rsidRPr="00C24444">
        <w:rPr>
          <w:rFonts w:ascii="Arial" w:hAnsi="Arial" w:cs="Arial"/>
          <w:iCs/>
        </w:rPr>
        <w:t>Iemma</w:t>
      </w:r>
      <w:proofErr w:type="spellEnd"/>
      <w:r w:rsidRPr="00C24444">
        <w:rPr>
          <w:rFonts w:ascii="Arial" w:hAnsi="Arial" w:cs="Arial"/>
          <w:iCs/>
        </w:rPr>
        <w:t xml:space="preserve">, F., </w:t>
      </w:r>
      <w:proofErr w:type="spellStart"/>
      <w:r w:rsidRPr="00C24444">
        <w:rPr>
          <w:rFonts w:ascii="Arial" w:hAnsi="Arial" w:cs="Arial"/>
          <w:iCs/>
        </w:rPr>
        <w:t>Puoci</w:t>
      </w:r>
      <w:proofErr w:type="spellEnd"/>
      <w:r w:rsidRPr="00C24444">
        <w:rPr>
          <w:rFonts w:ascii="Arial" w:hAnsi="Arial" w:cs="Arial"/>
          <w:iCs/>
        </w:rPr>
        <w:t xml:space="preserve">, F., Vinci, G., &amp; </w:t>
      </w:r>
      <w:proofErr w:type="spellStart"/>
      <w:r w:rsidRPr="00C24444">
        <w:rPr>
          <w:rFonts w:ascii="Arial" w:hAnsi="Arial" w:cs="Arial"/>
          <w:iCs/>
        </w:rPr>
        <w:t>Picci</w:t>
      </w:r>
      <w:proofErr w:type="spellEnd"/>
      <w:r w:rsidRPr="00C24444">
        <w:rPr>
          <w:rFonts w:ascii="Arial" w:hAnsi="Arial" w:cs="Arial"/>
          <w:iCs/>
        </w:rPr>
        <w:t>, N. (2010). Active packaging regulations. Food Control, 21(11), 1425–1435. https://doi.org/10.1016/j.foodcont.2010.04.028</w:t>
      </w:r>
    </w:p>
    <w:p w14:paraId="4C4D08B6" w14:textId="77777777" w:rsidR="00AA2D73" w:rsidRPr="00C24444" w:rsidRDefault="00AA2D73" w:rsidP="00AA2D73">
      <w:pPr>
        <w:spacing w:after="0" w:line="276" w:lineRule="auto"/>
        <w:jc w:val="both"/>
        <w:rPr>
          <w:rFonts w:ascii="Arial" w:hAnsi="Arial" w:cs="Arial"/>
          <w:iCs/>
        </w:rPr>
      </w:pPr>
    </w:p>
    <w:p w14:paraId="425409CD"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lastRenderedPageBreak/>
        <w:t>Rhim</w:t>
      </w:r>
      <w:proofErr w:type="spellEnd"/>
      <w:r w:rsidRPr="00C24444">
        <w:rPr>
          <w:rFonts w:ascii="Arial" w:hAnsi="Arial" w:cs="Arial"/>
          <w:iCs/>
        </w:rPr>
        <w:t>, J. W., Park, H. M., &amp; Ha, C. S. (2013). Bio-nanocomposites for food packaging applications. Progress in Polymer Science, 38(10–11), 1629–1652. https://doi.org/10.1016/j.progpolymsci.2013.05.008</w:t>
      </w:r>
    </w:p>
    <w:p w14:paraId="2D08DC7C" w14:textId="77777777" w:rsidR="00AA2D73" w:rsidRPr="00C24444" w:rsidRDefault="00AA2D73" w:rsidP="00AA2D73">
      <w:pPr>
        <w:spacing w:after="0" w:line="276" w:lineRule="auto"/>
        <w:jc w:val="both"/>
        <w:rPr>
          <w:rFonts w:ascii="Arial" w:hAnsi="Arial" w:cs="Arial"/>
          <w:iCs/>
        </w:rPr>
      </w:pPr>
    </w:p>
    <w:p w14:paraId="47FF40D0"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Schaefer, D., &amp; Cheung, W. M. (2018). Smart packaging: Opportunities and challenges. Procedia CIRP, 72, 1022–1027. https://doi.org/10.1016/j.procir.2018.03.240</w:t>
      </w:r>
    </w:p>
    <w:p w14:paraId="26663525" w14:textId="77777777" w:rsidR="00AA2D73" w:rsidRPr="00C24444" w:rsidRDefault="00AA2D73" w:rsidP="00AA2D73">
      <w:pPr>
        <w:spacing w:after="0" w:line="276" w:lineRule="auto"/>
        <w:jc w:val="both"/>
        <w:rPr>
          <w:rFonts w:ascii="Arial" w:hAnsi="Arial" w:cs="Arial"/>
          <w:iCs/>
        </w:rPr>
      </w:pPr>
    </w:p>
    <w:p w14:paraId="3A118E27"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Sreejith, S., Mohan, C. O., &amp; Ravishankar, C. N. (2020). Packaging technology for seafood goes hi-tech. Journal of Food Science and Technology, 57(12), 4303–4317. https://doi.org/10.1007/s13197-020-04756-0</w:t>
      </w:r>
    </w:p>
    <w:p w14:paraId="4E875378" w14:textId="77777777" w:rsidR="00AA2D73" w:rsidRPr="00C24444" w:rsidRDefault="00AA2D73" w:rsidP="00AA2D73">
      <w:pPr>
        <w:spacing w:after="0" w:line="276" w:lineRule="auto"/>
        <w:jc w:val="both"/>
        <w:rPr>
          <w:rFonts w:ascii="Arial" w:hAnsi="Arial" w:cs="Arial"/>
          <w:iCs/>
        </w:rPr>
      </w:pPr>
    </w:p>
    <w:p w14:paraId="389A129D"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Suppakul</w:t>
      </w:r>
      <w:proofErr w:type="spellEnd"/>
      <w:r w:rsidRPr="00C24444">
        <w:rPr>
          <w:rFonts w:ascii="Arial" w:hAnsi="Arial" w:cs="Arial"/>
          <w:iCs/>
        </w:rPr>
        <w:t xml:space="preserve">, P., </w:t>
      </w:r>
      <w:proofErr w:type="spellStart"/>
      <w:r w:rsidRPr="00C24444">
        <w:rPr>
          <w:rFonts w:ascii="Arial" w:hAnsi="Arial" w:cs="Arial"/>
          <w:iCs/>
        </w:rPr>
        <w:t>Miltz</w:t>
      </w:r>
      <w:proofErr w:type="spellEnd"/>
      <w:r w:rsidRPr="00C24444">
        <w:rPr>
          <w:rFonts w:ascii="Arial" w:hAnsi="Arial" w:cs="Arial"/>
          <w:iCs/>
        </w:rPr>
        <w:t xml:space="preserve">, J., </w:t>
      </w:r>
      <w:proofErr w:type="spellStart"/>
      <w:r w:rsidRPr="00C24444">
        <w:rPr>
          <w:rFonts w:ascii="Arial" w:hAnsi="Arial" w:cs="Arial"/>
          <w:iCs/>
        </w:rPr>
        <w:t>Sonneveld</w:t>
      </w:r>
      <w:proofErr w:type="spellEnd"/>
      <w:r w:rsidRPr="00C24444">
        <w:rPr>
          <w:rFonts w:ascii="Arial" w:hAnsi="Arial" w:cs="Arial"/>
          <w:iCs/>
        </w:rPr>
        <w:t>, K., &amp; Bigger, S. W. (2003). Active packaging technologies with an emphasis on antimicrobial packaging and its applications. Journal of Food Science, 68(2), 408–420. https://doi.org/10.1111/j.1365-2621.2003.tb05687.x</w:t>
      </w:r>
    </w:p>
    <w:p w14:paraId="09C8D9B8" w14:textId="77777777" w:rsidR="00AA2D73" w:rsidRPr="00C24444" w:rsidRDefault="00AA2D73" w:rsidP="00AA2D73">
      <w:pPr>
        <w:spacing w:after="0" w:line="276" w:lineRule="auto"/>
        <w:jc w:val="both"/>
        <w:rPr>
          <w:rFonts w:ascii="Arial" w:hAnsi="Arial" w:cs="Arial"/>
          <w:iCs/>
        </w:rPr>
      </w:pPr>
    </w:p>
    <w:p w14:paraId="795522A9"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Taoukis</w:t>
      </w:r>
      <w:proofErr w:type="spellEnd"/>
      <w:r w:rsidRPr="00C24444">
        <w:rPr>
          <w:rFonts w:ascii="Arial" w:hAnsi="Arial" w:cs="Arial"/>
          <w:iCs/>
        </w:rPr>
        <w:t xml:space="preserve">, P. S., </w:t>
      </w:r>
      <w:proofErr w:type="spellStart"/>
      <w:r w:rsidRPr="00C24444">
        <w:rPr>
          <w:rFonts w:ascii="Arial" w:hAnsi="Arial" w:cs="Arial"/>
          <w:iCs/>
        </w:rPr>
        <w:t>Tsironi</w:t>
      </w:r>
      <w:proofErr w:type="spellEnd"/>
      <w:r w:rsidRPr="00C24444">
        <w:rPr>
          <w:rFonts w:ascii="Arial" w:hAnsi="Arial" w:cs="Arial"/>
          <w:iCs/>
        </w:rPr>
        <w:t xml:space="preserve">, T. N., &amp; </w:t>
      </w:r>
      <w:proofErr w:type="spellStart"/>
      <w:r w:rsidRPr="00C24444">
        <w:rPr>
          <w:rFonts w:ascii="Arial" w:hAnsi="Arial" w:cs="Arial"/>
          <w:iCs/>
        </w:rPr>
        <w:t>Gogou</w:t>
      </w:r>
      <w:proofErr w:type="spellEnd"/>
      <w:r w:rsidRPr="00C24444">
        <w:rPr>
          <w:rFonts w:ascii="Arial" w:hAnsi="Arial" w:cs="Arial"/>
          <w:iCs/>
        </w:rPr>
        <w:t xml:space="preserve">, E. (2020). Cold chain management and temperature monitoring. In P. S. </w:t>
      </w:r>
      <w:proofErr w:type="spellStart"/>
      <w:r w:rsidRPr="00C24444">
        <w:rPr>
          <w:rFonts w:ascii="Arial" w:hAnsi="Arial" w:cs="Arial"/>
          <w:iCs/>
        </w:rPr>
        <w:t>Taoukis</w:t>
      </w:r>
      <w:proofErr w:type="spellEnd"/>
      <w:r w:rsidRPr="00C24444">
        <w:rPr>
          <w:rFonts w:ascii="Arial" w:hAnsi="Arial" w:cs="Arial"/>
          <w:iCs/>
        </w:rPr>
        <w:t xml:space="preserve"> (Ed.), Food engineering innovations across the food supply chain (pp. 463–488). Academic Press. https://doi.org/10.1016/B978-0-12-821292-9.00029-1</w:t>
      </w:r>
    </w:p>
    <w:p w14:paraId="521F9DC9" w14:textId="77777777" w:rsidR="00AA2D73" w:rsidRPr="00C24444" w:rsidRDefault="00AA2D73" w:rsidP="00AA2D73">
      <w:pPr>
        <w:spacing w:after="0" w:line="276" w:lineRule="auto"/>
        <w:jc w:val="both"/>
        <w:rPr>
          <w:rFonts w:ascii="Arial" w:hAnsi="Arial" w:cs="Arial"/>
          <w:iCs/>
        </w:rPr>
      </w:pPr>
    </w:p>
    <w:p w14:paraId="21F5138B" w14:textId="77777777" w:rsidR="00AA2D73" w:rsidRPr="00C24444" w:rsidRDefault="00AA2D73" w:rsidP="00AA2D73">
      <w:pPr>
        <w:pStyle w:val="ListParagraph"/>
        <w:numPr>
          <w:ilvl w:val="0"/>
          <w:numId w:val="19"/>
        </w:numPr>
        <w:spacing w:after="0" w:line="276" w:lineRule="auto"/>
        <w:jc w:val="both"/>
        <w:rPr>
          <w:rFonts w:ascii="Arial" w:hAnsi="Arial" w:cs="Arial"/>
          <w:iCs/>
        </w:rPr>
      </w:pPr>
      <w:proofErr w:type="spellStart"/>
      <w:r w:rsidRPr="00C24444">
        <w:rPr>
          <w:rFonts w:ascii="Arial" w:hAnsi="Arial" w:cs="Arial"/>
          <w:iCs/>
        </w:rPr>
        <w:t>Vanderroost</w:t>
      </w:r>
      <w:proofErr w:type="spellEnd"/>
      <w:r w:rsidRPr="00C24444">
        <w:rPr>
          <w:rFonts w:ascii="Arial" w:hAnsi="Arial" w:cs="Arial"/>
          <w:iCs/>
        </w:rPr>
        <w:t xml:space="preserve">, M., </w:t>
      </w:r>
      <w:proofErr w:type="spellStart"/>
      <w:r w:rsidRPr="00C24444">
        <w:rPr>
          <w:rFonts w:ascii="Arial" w:hAnsi="Arial" w:cs="Arial"/>
          <w:iCs/>
        </w:rPr>
        <w:t>Ragaert</w:t>
      </w:r>
      <w:proofErr w:type="spellEnd"/>
      <w:r w:rsidRPr="00C24444">
        <w:rPr>
          <w:rFonts w:ascii="Arial" w:hAnsi="Arial" w:cs="Arial"/>
          <w:iCs/>
        </w:rPr>
        <w:t xml:space="preserve">, P., </w:t>
      </w:r>
      <w:proofErr w:type="spellStart"/>
      <w:r w:rsidRPr="00C24444">
        <w:rPr>
          <w:rFonts w:ascii="Arial" w:hAnsi="Arial" w:cs="Arial"/>
          <w:iCs/>
        </w:rPr>
        <w:t>Devlieghere</w:t>
      </w:r>
      <w:proofErr w:type="spellEnd"/>
      <w:r w:rsidRPr="00C24444">
        <w:rPr>
          <w:rFonts w:ascii="Arial" w:hAnsi="Arial" w:cs="Arial"/>
          <w:iCs/>
        </w:rPr>
        <w:t xml:space="preserve">, F., &amp; De </w:t>
      </w:r>
      <w:proofErr w:type="spellStart"/>
      <w:r w:rsidRPr="00C24444">
        <w:rPr>
          <w:rFonts w:ascii="Arial" w:hAnsi="Arial" w:cs="Arial"/>
          <w:iCs/>
        </w:rPr>
        <w:t>Meulenaer</w:t>
      </w:r>
      <w:proofErr w:type="spellEnd"/>
      <w:r w:rsidRPr="00C24444">
        <w:rPr>
          <w:rFonts w:ascii="Arial" w:hAnsi="Arial" w:cs="Arial"/>
          <w:iCs/>
        </w:rPr>
        <w:t>, B. (2017). Intelligent food packaging. Trends in Food Science &amp; Technology, 39(1), 47–62. https://doi.org/10.1016/j.tifs.2014.06.009</w:t>
      </w:r>
    </w:p>
    <w:p w14:paraId="51FB8812" w14:textId="77777777" w:rsidR="00AA2D73" w:rsidRPr="00C24444" w:rsidRDefault="00AA2D73" w:rsidP="00AA2D73">
      <w:pPr>
        <w:spacing w:after="0" w:line="276" w:lineRule="auto"/>
        <w:jc w:val="both"/>
        <w:rPr>
          <w:rFonts w:ascii="Arial" w:hAnsi="Arial" w:cs="Arial"/>
          <w:iCs/>
        </w:rPr>
      </w:pPr>
    </w:p>
    <w:p w14:paraId="39A00CCE"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World Health Organization. (2023). Food safety. https://www.who.int/news-room/fact-sheets/detail/food-safety</w:t>
      </w:r>
    </w:p>
    <w:p w14:paraId="4C1814C0" w14:textId="77777777" w:rsidR="00AA2D73" w:rsidRPr="00C24444" w:rsidRDefault="00AA2D73" w:rsidP="00AA2D73">
      <w:pPr>
        <w:spacing w:after="0" w:line="276" w:lineRule="auto"/>
        <w:jc w:val="both"/>
        <w:rPr>
          <w:rFonts w:ascii="Arial" w:hAnsi="Arial" w:cs="Arial"/>
          <w:iCs/>
        </w:rPr>
      </w:pPr>
    </w:p>
    <w:p w14:paraId="52E0E264" w14:textId="77777777" w:rsidR="00AA2D73"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 xml:space="preserve">Yam, K. L., </w:t>
      </w:r>
      <w:proofErr w:type="spellStart"/>
      <w:r w:rsidRPr="00C24444">
        <w:rPr>
          <w:rFonts w:ascii="Arial" w:hAnsi="Arial" w:cs="Arial"/>
          <w:iCs/>
        </w:rPr>
        <w:t>Takhistov</w:t>
      </w:r>
      <w:proofErr w:type="spellEnd"/>
      <w:r w:rsidRPr="00C24444">
        <w:rPr>
          <w:rFonts w:ascii="Arial" w:hAnsi="Arial" w:cs="Arial"/>
          <w:iCs/>
        </w:rPr>
        <w:t xml:space="preserve">, P. T., &amp; </w:t>
      </w:r>
      <w:proofErr w:type="spellStart"/>
      <w:r w:rsidRPr="00C24444">
        <w:rPr>
          <w:rFonts w:ascii="Arial" w:hAnsi="Arial" w:cs="Arial"/>
          <w:iCs/>
        </w:rPr>
        <w:t>Miltz</w:t>
      </w:r>
      <w:proofErr w:type="spellEnd"/>
      <w:r w:rsidRPr="00C24444">
        <w:rPr>
          <w:rFonts w:ascii="Arial" w:hAnsi="Arial" w:cs="Arial"/>
          <w:iCs/>
        </w:rPr>
        <w:t>, J. (2022). Intelligent packaging: Concepts and applications. Journal of Food Science, 70(1), R1–R10. https://doi.org/10.1111/j.1365-2621.2005.tb09052.x</w:t>
      </w:r>
    </w:p>
    <w:p w14:paraId="1859EB99" w14:textId="77777777" w:rsidR="00AA2D73" w:rsidRPr="00C24444" w:rsidRDefault="00AA2D73" w:rsidP="00AA2D73">
      <w:pPr>
        <w:spacing w:after="0" w:line="276" w:lineRule="auto"/>
        <w:jc w:val="both"/>
        <w:rPr>
          <w:rFonts w:ascii="Arial" w:hAnsi="Arial" w:cs="Arial"/>
          <w:iCs/>
        </w:rPr>
      </w:pPr>
    </w:p>
    <w:p w14:paraId="533420FF" w14:textId="33DEA948" w:rsidR="004769C8" w:rsidRPr="00C24444" w:rsidRDefault="00AA2D73" w:rsidP="00AA2D73">
      <w:pPr>
        <w:pStyle w:val="ListParagraph"/>
        <w:numPr>
          <w:ilvl w:val="0"/>
          <w:numId w:val="19"/>
        </w:numPr>
        <w:spacing w:after="0" w:line="276" w:lineRule="auto"/>
        <w:jc w:val="both"/>
        <w:rPr>
          <w:rFonts w:ascii="Arial" w:hAnsi="Arial" w:cs="Arial"/>
          <w:iCs/>
        </w:rPr>
      </w:pPr>
      <w:r w:rsidRPr="00C24444">
        <w:rPr>
          <w:rFonts w:ascii="Arial" w:hAnsi="Arial" w:cs="Arial"/>
          <w:iCs/>
        </w:rPr>
        <w:t xml:space="preserve">Yildirim, S., </w:t>
      </w:r>
      <w:proofErr w:type="spellStart"/>
      <w:r w:rsidRPr="00C24444">
        <w:rPr>
          <w:rFonts w:ascii="Arial" w:hAnsi="Arial" w:cs="Arial"/>
          <w:iCs/>
        </w:rPr>
        <w:t>Röcker</w:t>
      </w:r>
      <w:proofErr w:type="spellEnd"/>
      <w:r w:rsidRPr="00C24444">
        <w:rPr>
          <w:rFonts w:ascii="Arial" w:hAnsi="Arial" w:cs="Arial"/>
          <w:iCs/>
        </w:rPr>
        <w:t xml:space="preserve">, B., Pettersen, M. K., Nilsen-Nygaard, J., </w:t>
      </w:r>
      <w:proofErr w:type="spellStart"/>
      <w:r w:rsidRPr="00C24444">
        <w:rPr>
          <w:rFonts w:ascii="Arial" w:hAnsi="Arial" w:cs="Arial"/>
          <w:iCs/>
        </w:rPr>
        <w:t>Ayhan</w:t>
      </w:r>
      <w:proofErr w:type="spellEnd"/>
      <w:r w:rsidRPr="00C24444">
        <w:rPr>
          <w:rFonts w:ascii="Arial" w:hAnsi="Arial" w:cs="Arial"/>
          <w:iCs/>
        </w:rPr>
        <w:t xml:space="preserve">, Z., </w:t>
      </w:r>
      <w:proofErr w:type="spellStart"/>
      <w:r w:rsidRPr="00C24444">
        <w:rPr>
          <w:rFonts w:ascii="Arial" w:hAnsi="Arial" w:cs="Arial"/>
          <w:iCs/>
        </w:rPr>
        <w:t>Rutkaite</w:t>
      </w:r>
      <w:proofErr w:type="spellEnd"/>
      <w:r w:rsidRPr="00C24444">
        <w:rPr>
          <w:rFonts w:ascii="Arial" w:hAnsi="Arial" w:cs="Arial"/>
          <w:iCs/>
        </w:rPr>
        <w:t xml:space="preserve">, R., </w:t>
      </w:r>
      <w:proofErr w:type="spellStart"/>
      <w:r w:rsidRPr="00C24444">
        <w:rPr>
          <w:rFonts w:ascii="Arial" w:hAnsi="Arial" w:cs="Arial"/>
          <w:iCs/>
        </w:rPr>
        <w:t>Radusin</w:t>
      </w:r>
      <w:proofErr w:type="spellEnd"/>
      <w:r w:rsidRPr="00C24444">
        <w:rPr>
          <w:rFonts w:ascii="Arial" w:hAnsi="Arial" w:cs="Arial"/>
          <w:iCs/>
        </w:rPr>
        <w:t xml:space="preserve">, T., </w:t>
      </w:r>
      <w:proofErr w:type="spellStart"/>
      <w:r w:rsidRPr="00C24444">
        <w:rPr>
          <w:rFonts w:ascii="Arial" w:hAnsi="Arial" w:cs="Arial"/>
          <w:iCs/>
        </w:rPr>
        <w:t>Suminska</w:t>
      </w:r>
      <w:proofErr w:type="spellEnd"/>
      <w:r w:rsidRPr="00C24444">
        <w:rPr>
          <w:rFonts w:ascii="Arial" w:hAnsi="Arial" w:cs="Arial"/>
          <w:iCs/>
        </w:rPr>
        <w:t xml:space="preserve">, P., Marcos, B., &amp; Coma, V. (2018). Active packaging materials for food applications. Springer. </w:t>
      </w:r>
      <w:hyperlink r:id="rId13" w:history="1">
        <w:r w:rsidR="00CA5D55" w:rsidRPr="00C24444">
          <w:rPr>
            <w:rStyle w:val="Hyperlink"/>
            <w:rFonts w:ascii="Arial" w:hAnsi="Arial" w:cs="Arial"/>
            <w:iCs/>
          </w:rPr>
          <w:t>https://doi.org/10.1007/978-3-319-76002-5</w:t>
        </w:r>
      </w:hyperlink>
    </w:p>
    <w:p w14:paraId="332E5EDE" w14:textId="77777777" w:rsidR="00CA5D55" w:rsidRPr="00C24444" w:rsidRDefault="00CA5D55" w:rsidP="00280A8C">
      <w:pPr>
        <w:spacing w:after="0" w:line="276" w:lineRule="auto"/>
        <w:jc w:val="both"/>
        <w:rPr>
          <w:rFonts w:ascii="Arial" w:hAnsi="Arial" w:cs="Arial"/>
          <w:iCs/>
        </w:rPr>
      </w:pPr>
    </w:p>
    <w:sectPr w:rsidR="00CA5D55" w:rsidRPr="00C2444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9EF19" w14:textId="77777777" w:rsidR="00592FD2" w:rsidRDefault="00592FD2" w:rsidP="00A40FB2">
      <w:pPr>
        <w:spacing w:after="0" w:line="240" w:lineRule="auto"/>
      </w:pPr>
      <w:r>
        <w:separator/>
      </w:r>
    </w:p>
  </w:endnote>
  <w:endnote w:type="continuationSeparator" w:id="0">
    <w:p w14:paraId="11AE9A4F" w14:textId="77777777" w:rsidR="00592FD2" w:rsidRDefault="00592FD2" w:rsidP="00A40FB2">
      <w:pPr>
        <w:spacing w:after="0" w:line="240" w:lineRule="auto"/>
      </w:pPr>
      <w:r>
        <w:continuationSeparator/>
      </w:r>
    </w:p>
  </w:endnote>
  <w:endnote w:type="continuationNotice" w:id="1">
    <w:p w14:paraId="4684E48E" w14:textId="77777777" w:rsidR="00592FD2" w:rsidRDefault="00592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A213" w14:textId="77777777" w:rsidR="001E1447" w:rsidRDefault="001E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0589" w14:textId="77777777" w:rsidR="001E1447" w:rsidRDefault="001E1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2310" w14:textId="77777777" w:rsidR="001E1447" w:rsidRDefault="001E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503B4" w14:textId="77777777" w:rsidR="00592FD2" w:rsidRDefault="00592FD2" w:rsidP="00A40FB2">
      <w:pPr>
        <w:spacing w:after="0" w:line="240" w:lineRule="auto"/>
      </w:pPr>
      <w:r>
        <w:separator/>
      </w:r>
    </w:p>
  </w:footnote>
  <w:footnote w:type="continuationSeparator" w:id="0">
    <w:p w14:paraId="5C9513C5" w14:textId="77777777" w:rsidR="00592FD2" w:rsidRDefault="00592FD2" w:rsidP="00A40FB2">
      <w:pPr>
        <w:spacing w:after="0" w:line="240" w:lineRule="auto"/>
      </w:pPr>
      <w:r>
        <w:continuationSeparator/>
      </w:r>
    </w:p>
  </w:footnote>
  <w:footnote w:type="continuationNotice" w:id="1">
    <w:p w14:paraId="31C1C90A" w14:textId="77777777" w:rsidR="00592FD2" w:rsidRDefault="00592F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9723" w14:textId="1205EF01" w:rsidR="001E1447" w:rsidRDefault="001E1447">
    <w:pPr>
      <w:pStyle w:val="Header"/>
    </w:pPr>
    <w:r>
      <w:rPr>
        <w:noProof/>
      </w:rPr>
      <w:pict w14:anchorId="7A1EF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A8D9" w14:textId="359D8AA0" w:rsidR="001E1447" w:rsidRDefault="001E1447">
    <w:pPr>
      <w:pStyle w:val="Header"/>
    </w:pPr>
    <w:r>
      <w:rPr>
        <w:noProof/>
      </w:rPr>
      <w:pict w14:anchorId="564F2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3D24" w14:textId="2A3B9E0E" w:rsidR="001E1447" w:rsidRDefault="001E1447">
    <w:pPr>
      <w:pStyle w:val="Header"/>
    </w:pPr>
    <w:r>
      <w:rPr>
        <w:noProof/>
      </w:rPr>
      <w:pict w14:anchorId="30D9A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3F21"/>
    <w:multiLevelType w:val="multilevel"/>
    <w:tmpl w:val="0702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16603"/>
    <w:multiLevelType w:val="multilevel"/>
    <w:tmpl w:val="A892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B5613"/>
    <w:multiLevelType w:val="multilevel"/>
    <w:tmpl w:val="C77A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545EC"/>
    <w:multiLevelType w:val="multilevel"/>
    <w:tmpl w:val="5BAA0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24581"/>
    <w:multiLevelType w:val="multilevel"/>
    <w:tmpl w:val="4F96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15348"/>
    <w:multiLevelType w:val="multilevel"/>
    <w:tmpl w:val="6E288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18669F"/>
    <w:multiLevelType w:val="multilevel"/>
    <w:tmpl w:val="B8B6C0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4C2D75"/>
    <w:multiLevelType w:val="multilevel"/>
    <w:tmpl w:val="6052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A4A27"/>
    <w:multiLevelType w:val="multilevel"/>
    <w:tmpl w:val="22F0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EA3FD7"/>
    <w:multiLevelType w:val="hybridMultilevel"/>
    <w:tmpl w:val="B038DD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8444E5E"/>
    <w:multiLevelType w:val="multilevel"/>
    <w:tmpl w:val="6A2A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43416"/>
    <w:multiLevelType w:val="multilevel"/>
    <w:tmpl w:val="E986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86217"/>
    <w:multiLevelType w:val="multilevel"/>
    <w:tmpl w:val="B4FC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32358"/>
    <w:multiLevelType w:val="hybridMultilevel"/>
    <w:tmpl w:val="DB40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859EC"/>
    <w:multiLevelType w:val="multilevel"/>
    <w:tmpl w:val="1094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9F3D7B"/>
    <w:multiLevelType w:val="multilevel"/>
    <w:tmpl w:val="A27E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6F3B55"/>
    <w:multiLevelType w:val="multilevel"/>
    <w:tmpl w:val="E09E8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757FF7"/>
    <w:multiLevelType w:val="multilevel"/>
    <w:tmpl w:val="D186BB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354847"/>
    <w:multiLevelType w:val="multilevel"/>
    <w:tmpl w:val="26142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C647E3"/>
    <w:multiLevelType w:val="multilevel"/>
    <w:tmpl w:val="0182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4422F"/>
    <w:multiLevelType w:val="hybridMultilevel"/>
    <w:tmpl w:val="A7781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B031A9E"/>
    <w:multiLevelType w:val="multilevel"/>
    <w:tmpl w:val="B3D2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CB56D8"/>
    <w:multiLevelType w:val="multilevel"/>
    <w:tmpl w:val="AD1A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F30D6"/>
    <w:multiLevelType w:val="multilevel"/>
    <w:tmpl w:val="9E84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571E4E"/>
    <w:multiLevelType w:val="hybridMultilevel"/>
    <w:tmpl w:val="77464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0"/>
  </w:num>
  <w:num w:numId="3">
    <w:abstractNumId w:val="20"/>
  </w:num>
  <w:num w:numId="4">
    <w:abstractNumId w:val="12"/>
  </w:num>
  <w:num w:numId="5">
    <w:abstractNumId w:val="19"/>
  </w:num>
  <w:num w:numId="6">
    <w:abstractNumId w:val="7"/>
  </w:num>
  <w:num w:numId="7">
    <w:abstractNumId w:val="14"/>
  </w:num>
  <w:num w:numId="8">
    <w:abstractNumId w:val="22"/>
  </w:num>
  <w:num w:numId="9">
    <w:abstractNumId w:val="15"/>
  </w:num>
  <w:num w:numId="10">
    <w:abstractNumId w:val="21"/>
  </w:num>
  <w:num w:numId="11">
    <w:abstractNumId w:val="4"/>
  </w:num>
  <w:num w:numId="12">
    <w:abstractNumId w:val="8"/>
  </w:num>
  <w:num w:numId="13">
    <w:abstractNumId w:val="1"/>
  </w:num>
  <w:num w:numId="14">
    <w:abstractNumId w:val="5"/>
  </w:num>
  <w:num w:numId="15">
    <w:abstractNumId w:val="17"/>
  </w:num>
  <w:num w:numId="16">
    <w:abstractNumId w:val="16"/>
  </w:num>
  <w:num w:numId="17">
    <w:abstractNumId w:val="3"/>
  </w:num>
  <w:num w:numId="18">
    <w:abstractNumId w:val="18"/>
  </w:num>
  <w:num w:numId="19">
    <w:abstractNumId w:val="24"/>
  </w:num>
  <w:num w:numId="20">
    <w:abstractNumId w:val="9"/>
  </w:num>
  <w:num w:numId="21">
    <w:abstractNumId w:val="0"/>
  </w:num>
  <w:num w:numId="22">
    <w:abstractNumId w:val="11"/>
  </w:num>
  <w:num w:numId="23">
    <w:abstractNumId w:val="23"/>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3MjcxMTCxMDAzNjBT0lEKTi0uzszPAykwrAUAp5ErMywAAAA="/>
  </w:docVars>
  <w:rsids>
    <w:rsidRoot w:val="000859D8"/>
    <w:rsid w:val="000018FC"/>
    <w:rsid w:val="00002104"/>
    <w:rsid w:val="000104B1"/>
    <w:rsid w:val="00011BC3"/>
    <w:rsid w:val="000138EF"/>
    <w:rsid w:val="00022540"/>
    <w:rsid w:val="000240CB"/>
    <w:rsid w:val="00024B8F"/>
    <w:rsid w:val="00025394"/>
    <w:rsid w:val="0003083E"/>
    <w:rsid w:val="000328AF"/>
    <w:rsid w:val="00033E70"/>
    <w:rsid w:val="000356BA"/>
    <w:rsid w:val="00043BBA"/>
    <w:rsid w:val="00044757"/>
    <w:rsid w:val="00053676"/>
    <w:rsid w:val="0005659F"/>
    <w:rsid w:val="00056C03"/>
    <w:rsid w:val="00070DBE"/>
    <w:rsid w:val="00082840"/>
    <w:rsid w:val="00082B7A"/>
    <w:rsid w:val="000859D8"/>
    <w:rsid w:val="00093CF8"/>
    <w:rsid w:val="000B5D4B"/>
    <w:rsid w:val="000C44A2"/>
    <w:rsid w:val="000C7A62"/>
    <w:rsid w:val="000E2564"/>
    <w:rsid w:val="000E6425"/>
    <w:rsid w:val="000E77F7"/>
    <w:rsid w:val="00102E1B"/>
    <w:rsid w:val="00106E5A"/>
    <w:rsid w:val="0011124F"/>
    <w:rsid w:val="00123F1C"/>
    <w:rsid w:val="00135DF9"/>
    <w:rsid w:val="0014072A"/>
    <w:rsid w:val="0014433D"/>
    <w:rsid w:val="001604E0"/>
    <w:rsid w:val="001717ED"/>
    <w:rsid w:val="001734EC"/>
    <w:rsid w:val="00173AEC"/>
    <w:rsid w:val="00173FDA"/>
    <w:rsid w:val="00186EF4"/>
    <w:rsid w:val="00187BE3"/>
    <w:rsid w:val="001B41CA"/>
    <w:rsid w:val="001E1447"/>
    <w:rsid w:val="001E2618"/>
    <w:rsid w:val="001F1003"/>
    <w:rsid w:val="001F1F7B"/>
    <w:rsid w:val="001F2383"/>
    <w:rsid w:val="001F44AD"/>
    <w:rsid w:val="00223A3B"/>
    <w:rsid w:val="002312C9"/>
    <w:rsid w:val="00262FAC"/>
    <w:rsid w:val="00270D3A"/>
    <w:rsid w:val="00280A8C"/>
    <w:rsid w:val="0029177A"/>
    <w:rsid w:val="0029735F"/>
    <w:rsid w:val="002A3E9B"/>
    <w:rsid w:val="002C15A3"/>
    <w:rsid w:val="002D0D9F"/>
    <w:rsid w:val="002D3EEF"/>
    <w:rsid w:val="002E3D50"/>
    <w:rsid w:val="00305305"/>
    <w:rsid w:val="003079DD"/>
    <w:rsid w:val="00314FFD"/>
    <w:rsid w:val="00315FDE"/>
    <w:rsid w:val="00316639"/>
    <w:rsid w:val="00325EFC"/>
    <w:rsid w:val="00334F00"/>
    <w:rsid w:val="00341D4F"/>
    <w:rsid w:val="003552F7"/>
    <w:rsid w:val="003566D4"/>
    <w:rsid w:val="0036630C"/>
    <w:rsid w:val="00393314"/>
    <w:rsid w:val="003A1082"/>
    <w:rsid w:val="003A2BBA"/>
    <w:rsid w:val="003B13FE"/>
    <w:rsid w:val="003D5403"/>
    <w:rsid w:val="003D5BE8"/>
    <w:rsid w:val="003F2FE0"/>
    <w:rsid w:val="00406F39"/>
    <w:rsid w:val="004142A6"/>
    <w:rsid w:val="0042565E"/>
    <w:rsid w:val="004259CD"/>
    <w:rsid w:val="0043656A"/>
    <w:rsid w:val="00437710"/>
    <w:rsid w:val="00451CC2"/>
    <w:rsid w:val="00454024"/>
    <w:rsid w:val="00460141"/>
    <w:rsid w:val="004769C8"/>
    <w:rsid w:val="00491851"/>
    <w:rsid w:val="00495668"/>
    <w:rsid w:val="004A2017"/>
    <w:rsid w:val="004B550E"/>
    <w:rsid w:val="004B5E41"/>
    <w:rsid w:val="004C4CB4"/>
    <w:rsid w:val="004C66B7"/>
    <w:rsid w:val="004D3EA7"/>
    <w:rsid w:val="004D5F2D"/>
    <w:rsid w:val="004D60CA"/>
    <w:rsid w:val="00507A38"/>
    <w:rsid w:val="005135DB"/>
    <w:rsid w:val="005243F1"/>
    <w:rsid w:val="00526494"/>
    <w:rsid w:val="00527864"/>
    <w:rsid w:val="00533048"/>
    <w:rsid w:val="0053693B"/>
    <w:rsid w:val="00542731"/>
    <w:rsid w:val="005535D0"/>
    <w:rsid w:val="0055606D"/>
    <w:rsid w:val="00570893"/>
    <w:rsid w:val="005750AB"/>
    <w:rsid w:val="00587D8F"/>
    <w:rsid w:val="00590593"/>
    <w:rsid w:val="00592FD2"/>
    <w:rsid w:val="005A0A3E"/>
    <w:rsid w:val="005A6650"/>
    <w:rsid w:val="005C023B"/>
    <w:rsid w:val="005C1941"/>
    <w:rsid w:val="005E0D4B"/>
    <w:rsid w:val="005E183C"/>
    <w:rsid w:val="005E3E3E"/>
    <w:rsid w:val="00604556"/>
    <w:rsid w:val="00604DF8"/>
    <w:rsid w:val="0062515B"/>
    <w:rsid w:val="006421F7"/>
    <w:rsid w:val="00653FD0"/>
    <w:rsid w:val="00661E31"/>
    <w:rsid w:val="0066616C"/>
    <w:rsid w:val="006729EC"/>
    <w:rsid w:val="00685228"/>
    <w:rsid w:val="0068681B"/>
    <w:rsid w:val="00686E87"/>
    <w:rsid w:val="00687515"/>
    <w:rsid w:val="0069180C"/>
    <w:rsid w:val="006A0EF7"/>
    <w:rsid w:val="006B3619"/>
    <w:rsid w:val="006B5FDA"/>
    <w:rsid w:val="006B7FD3"/>
    <w:rsid w:val="006C2DA7"/>
    <w:rsid w:val="006C39CF"/>
    <w:rsid w:val="006D136A"/>
    <w:rsid w:val="006E1BF1"/>
    <w:rsid w:val="006F0E44"/>
    <w:rsid w:val="006F1F50"/>
    <w:rsid w:val="006F6939"/>
    <w:rsid w:val="006F7EF5"/>
    <w:rsid w:val="00712909"/>
    <w:rsid w:val="00737D35"/>
    <w:rsid w:val="00740324"/>
    <w:rsid w:val="00740660"/>
    <w:rsid w:val="0075055A"/>
    <w:rsid w:val="00750A90"/>
    <w:rsid w:val="00764508"/>
    <w:rsid w:val="00765338"/>
    <w:rsid w:val="00766CD8"/>
    <w:rsid w:val="00767B59"/>
    <w:rsid w:val="00771211"/>
    <w:rsid w:val="00775B90"/>
    <w:rsid w:val="00787905"/>
    <w:rsid w:val="007A5074"/>
    <w:rsid w:val="007A6720"/>
    <w:rsid w:val="007B0526"/>
    <w:rsid w:val="007C275B"/>
    <w:rsid w:val="007C3B4A"/>
    <w:rsid w:val="007D12E7"/>
    <w:rsid w:val="007F0DB7"/>
    <w:rsid w:val="007F6DB4"/>
    <w:rsid w:val="0080171A"/>
    <w:rsid w:val="008017CF"/>
    <w:rsid w:val="00802A6A"/>
    <w:rsid w:val="00821161"/>
    <w:rsid w:val="00842D48"/>
    <w:rsid w:val="00864645"/>
    <w:rsid w:val="0086487C"/>
    <w:rsid w:val="00870CE0"/>
    <w:rsid w:val="008847EF"/>
    <w:rsid w:val="00887EF5"/>
    <w:rsid w:val="00887F34"/>
    <w:rsid w:val="00890A32"/>
    <w:rsid w:val="00890F06"/>
    <w:rsid w:val="00895840"/>
    <w:rsid w:val="008A1457"/>
    <w:rsid w:val="008A7523"/>
    <w:rsid w:val="008B0C0C"/>
    <w:rsid w:val="008B6681"/>
    <w:rsid w:val="008B7AFA"/>
    <w:rsid w:val="008C60E8"/>
    <w:rsid w:val="008C7E29"/>
    <w:rsid w:val="008E4651"/>
    <w:rsid w:val="00916238"/>
    <w:rsid w:val="00921868"/>
    <w:rsid w:val="00933121"/>
    <w:rsid w:val="00935D2B"/>
    <w:rsid w:val="00937E89"/>
    <w:rsid w:val="00946AD8"/>
    <w:rsid w:val="00947D44"/>
    <w:rsid w:val="0096262F"/>
    <w:rsid w:val="009645B1"/>
    <w:rsid w:val="009661E3"/>
    <w:rsid w:val="00985151"/>
    <w:rsid w:val="00996497"/>
    <w:rsid w:val="009A07D7"/>
    <w:rsid w:val="009A28AB"/>
    <w:rsid w:val="009B638C"/>
    <w:rsid w:val="009B69D1"/>
    <w:rsid w:val="009D3389"/>
    <w:rsid w:val="009D7BC4"/>
    <w:rsid w:val="009E25FD"/>
    <w:rsid w:val="009E2949"/>
    <w:rsid w:val="009E53AE"/>
    <w:rsid w:val="00A05649"/>
    <w:rsid w:val="00A11B91"/>
    <w:rsid w:val="00A16749"/>
    <w:rsid w:val="00A20D42"/>
    <w:rsid w:val="00A40FB2"/>
    <w:rsid w:val="00A56A5B"/>
    <w:rsid w:val="00A65979"/>
    <w:rsid w:val="00A673C5"/>
    <w:rsid w:val="00A727D1"/>
    <w:rsid w:val="00A735B3"/>
    <w:rsid w:val="00A8078E"/>
    <w:rsid w:val="00AA12D9"/>
    <w:rsid w:val="00AA2D73"/>
    <w:rsid w:val="00AA2F1C"/>
    <w:rsid w:val="00AB238E"/>
    <w:rsid w:val="00AB39F0"/>
    <w:rsid w:val="00AC5944"/>
    <w:rsid w:val="00AD5399"/>
    <w:rsid w:val="00AE6F96"/>
    <w:rsid w:val="00AE7839"/>
    <w:rsid w:val="00B076F2"/>
    <w:rsid w:val="00B137E0"/>
    <w:rsid w:val="00B24BDC"/>
    <w:rsid w:val="00B319F8"/>
    <w:rsid w:val="00B32908"/>
    <w:rsid w:val="00B4212E"/>
    <w:rsid w:val="00B5388F"/>
    <w:rsid w:val="00B55689"/>
    <w:rsid w:val="00B55BB3"/>
    <w:rsid w:val="00B5794D"/>
    <w:rsid w:val="00B7167A"/>
    <w:rsid w:val="00B771ED"/>
    <w:rsid w:val="00B95214"/>
    <w:rsid w:val="00BB336F"/>
    <w:rsid w:val="00BF3E31"/>
    <w:rsid w:val="00C0779B"/>
    <w:rsid w:val="00C14A9C"/>
    <w:rsid w:val="00C24444"/>
    <w:rsid w:val="00C263CE"/>
    <w:rsid w:val="00C45A88"/>
    <w:rsid w:val="00C515FF"/>
    <w:rsid w:val="00C64BA4"/>
    <w:rsid w:val="00C66C55"/>
    <w:rsid w:val="00C97121"/>
    <w:rsid w:val="00CA09A4"/>
    <w:rsid w:val="00CA34BD"/>
    <w:rsid w:val="00CA5D55"/>
    <w:rsid w:val="00CB4946"/>
    <w:rsid w:val="00CC2C9A"/>
    <w:rsid w:val="00CD3D6F"/>
    <w:rsid w:val="00CD3DDB"/>
    <w:rsid w:val="00CE10B3"/>
    <w:rsid w:val="00CE1757"/>
    <w:rsid w:val="00CF45D3"/>
    <w:rsid w:val="00D06FF9"/>
    <w:rsid w:val="00D07C57"/>
    <w:rsid w:val="00D116B3"/>
    <w:rsid w:val="00D1281D"/>
    <w:rsid w:val="00D152B7"/>
    <w:rsid w:val="00D24DA9"/>
    <w:rsid w:val="00D3259D"/>
    <w:rsid w:val="00D43678"/>
    <w:rsid w:val="00D53D63"/>
    <w:rsid w:val="00D6047C"/>
    <w:rsid w:val="00D75013"/>
    <w:rsid w:val="00D81219"/>
    <w:rsid w:val="00D97BE4"/>
    <w:rsid w:val="00DA1E66"/>
    <w:rsid w:val="00DA1FAE"/>
    <w:rsid w:val="00DB17E7"/>
    <w:rsid w:val="00DB3CC8"/>
    <w:rsid w:val="00DB5F64"/>
    <w:rsid w:val="00DD7F37"/>
    <w:rsid w:val="00DF0388"/>
    <w:rsid w:val="00DF440B"/>
    <w:rsid w:val="00DF6FA3"/>
    <w:rsid w:val="00E00235"/>
    <w:rsid w:val="00E217C0"/>
    <w:rsid w:val="00E251D2"/>
    <w:rsid w:val="00E30835"/>
    <w:rsid w:val="00E52DF1"/>
    <w:rsid w:val="00E5349E"/>
    <w:rsid w:val="00E54AC8"/>
    <w:rsid w:val="00E56E0B"/>
    <w:rsid w:val="00E635E2"/>
    <w:rsid w:val="00E67B38"/>
    <w:rsid w:val="00E725B0"/>
    <w:rsid w:val="00E85D4F"/>
    <w:rsid w:val="00E86476"/>
    <w:rsid w:val="00E92BE8"/>
    <w:rsid w:val="00E96090"/>
    <w:rsid w:val="00EA4C25"/>
    <w:rsid w:val="00EB3CE6"/>
    <w:rsid w:val="00ED421F"/>
    <w:rsid w:val="00ED5A6D"/>
    <w:rsid w:val="00EE4AA6"/>
    <w:rsid w:val="00EF2A47"/>
    <w:rsid w:val="00F00422"/>
    <w:rsid w:val="00F040AF"/>
    <w:rsid w:val="00F06417"/>
    <w:rsid w:val="00F2318C"/>
    <w:rsid w:val="00F24530"/>
    <w:rsid w:val="00F4387F"/>
    <w:rsid w:val="00F57F4F"/>
    <w:rsid w:val="00F6332F"/>
    <w:rsid w:val="00F64800"/>
    <w:rsid w:val="00F72AAC"/>
    <w:rsid w:val="00F83CE9"/>
    <w:rsid w:val="00F84C80"/>
    <w:rsid w:val="00F962FC"/>
    <w:rsid w:val="00FA225C"/>
    <w:rsid w:val="00FA4463"/>
    <w:rsid w:val="00FB67D1"/>
    <w:rsid w:val="00FB75B2"/>
    <w:rsid w:val="00FC34CE"/>
    <w:rsid w:val="00FE67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82F7A1"/>
  <w15:docId w15:val="{43E5C883-B431-4E8D-BD47-4010FDF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9D8"/>
    <w:pPr>
      <w:keepNext/>
      <w:keepLines/>
      <w:numPr>
        <w:numId w:val="25"/>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859D8"/>
    <w:pPr>
      <w:keepNext/>
      <w:keepLines/>
      <w:numPr>
        <w:ilvl w:val="1"/>
        <w:numId w:val="25"/>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859D8"/>
    <w:pPr>
      <w:keepNext/>
      <w:keepLines/>
      <w:numPr>
        <w:ilvl w:val="2"/>
        <w:numId w:val="25"/>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9D8"/>
    <w:pPr>
      <w:keepNext/>
      <w:keepLines/>
      <w:numPr>
        <w:ilvl w:val="3"/>
        <w:numId w:val="25"/>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9D8"/>
    <w:pPr>
      <w:keepNext/>
      <w:keepLines/>
      <w:numPr>
        <w:ilvl w:val="4"/>
        <w:numId w:val="2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9D8"/>
    <w:pPr>
      <w:keepNext/>
      <w:keepLines/>
      <w:numPr>
        <w:ilvl w:val="5"/>
        <w:numId w:val="25"/>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9D8"/>
    <w:pPr>
      <w:keepNext/>
      <w:keepLines/>
      <w:numPr>
        <w:ilvl w:val="6"/>
        <w:numId w:val="25"/>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9D8"/>
    <w:pPr>
      <w:keepNext/>
      <w:keepLines/>
      <w:numPr>
        <w:ilvl w:val="7"/>
        <w:numId w:val="25"/>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9D8"/>
    <w:pPr>
      <w:keepNext/>
      <w:keepLines/>
      <w:numPr>
        <w:ilvl w:val="8"/>
        <w:numId w:val="25"/>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5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85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9D8"/>
    <w:rPr>
      <w:rFonts w:eastAsiaTheme="majorEastAsia" w:cstheme="majorBidi"/>
      <w:color w:val="272727" w:themeColor="text1" w:themeTint="D8"/>
    </w:rPr>
  </w:style>
  <w:style w:type="paragraph" w:styleId="Title">
    <w:name w:val="Title"/>
    <w:basedOn w:val="Normal"/>
    <w:next w:val="Normal"/>
    <w:link w:val="TitleChar"/>
    <w:uiPriority w:val="10"/>
    <w:qFormat/>
    <w:rsid w:val="00085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9D8"/>
    <w:pPr>
      <w:spacing w:before="160"/>
      <w:jc w:val="center"/>
    </w:pPr>
    <w:rPr>
      <w:i/>
      <w:iCs/>
      <w:color w:val="404040" w:themeColor="text1" w:themeTint="BF"/>
    </w:rPr>
  </w:style>
  <w:style w:type="character" w:customStyle="1" w:styleId="QuoteChar">
    <w:name w:val="Quote Char"/>
    <w:basedOn w:val="DefaultParagraphFont"/>
    <w:link w:val="Quote"/>
    <w:uiPriority w:val="29"/>
    <w:rsid w:val="000859D8"/>
    <w:rPr>
      <w:i/>
      <w:iCs/>
      <w:color w:val="404040" w:themeColor="text1" w:themeTint="BF"/>
    </w:rPr>
  </w:style>
  <w:style w:type="paragraph" w:styleId="ListParagraph">
    <w:name w:val="List Paragraph"/>
    <w:basedOn w:val="Normal"/>
    <w:uiPriority w:val="34"/>
    <w:qFormat/>
    <w:rsid w:val="000859D8"/>
    <w:pPr>
      <w:ind w:left="720"/>
      <w:contextualSpacing/>
    </w:pPr>
  </w:style>
  <w:style w:type="character" w:styleId="IntenseEmphasis">
    <w:name w:val="Intense Emphasis"/>
    <w:basedOn w:val="DefaultParagraphFont"/>
    <w:uiPriority w:val="21"/>
    <w:qFormat/>
    <w:rsid w:val="000859D8"/>
    <w:rPr>
      <w:i/>
      <w:iCs/>
      <w:color w:val="0F4761" w:themeColor="accent1" w:themeShade="BF"/>
    </w:rPr>
  </w:style>
  <w:style w:type="paragraph" w:styleId="IntenseQuote">
    <w:name w:val="Intense Quote"/>
    <w:basedOn w:val="Normal"/>
    <w:next w:val="Normal"/>
    <w:link w:val="IntenseQuoteChar"/>
    <w:uiPriority w:val="30"/>
    <w:qFormat/>
    <w:rsid w:val="00085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9D8"/>
    <w:rPr>
      <w:i/>
      <w:iCs/>
      <w:color w:val="0F4761" w:themeColor="accent1" w:themeShade="BF"/>
    </w:rPr>
  </w:style>
  <w:style w:type="character" w:styleId="IntenseReference">
    <w:name w:val="Intense Reference"/>
    <w:basedOn w:val="DefaultParagraphFont"/>
    <w:uiPriority w:val="32"/>
    <w:qFormat/>
    <w:rsid w:val="000859D8"/>
    <w:rPr>
      <w:b/>
      <w:bCs/>
      <w:smallCaps/>
      <w:color w:val="0F4761" w:themeColor="accent1" w:themeShade="BF"/>
      <w:spacing w:val="5"/>
    </w:rPr>
  </w:style>
  <w:style w:type="paragraph" w:styleId="Header">
    <w:name w:val="header"/>
    <w:basedOn w:val="Normal"/>
    <w:link w:val="HeaderChar"/>
    <w:uiPriority w:val="99"/>
    <w:unhideWhenUsed/>
    <w:rsid w:val="00A40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FB2"/>
  </w:style>
  <w:style w:type="paragraph" w:styleId="Footer">
    <w:name w:val="footer"/>
    <w:basedOn w:val="Normal"/>
    <w:link w:val="FooterChar"/>
    <w:uiPriority w:val="99"/>
    <w:unhideWhenUsed/>
    <w:rsid w:val="00A40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FB2"/>
  </w:style>
  <w:style w:type="character" w:styleId="CommentReference">
    <w:name w:val="annotation reference"/>
    <w:basedOn w:val="DefaultParagraphFont"/>
    <w:uiPriority w:val="99"/>
    <w:semiHidden/>
    <w:unhideWhenUsed/>
    <w:rsid w:val="0068681B"/>
    <w:rPr>
      <w:sz w:val="16"/>
      <w:szCs w:val="16"/>
    </w:rPr>
  </w:style>
  <w:style w:type="paragraph" w:styleId="CommentText">
    <w:name w:val="annotation text"/>
    <w:basedOn w:val="Normal"/>
    <w:link w:val="CommentTextChar"/>
    <w:uiPriority w:val="99"/>
    <w:semiHidden/>
    <w:unhideWhenUsed/>
    <w:rsid w:val="0068681B"/>
    <w:pPr>
      <w:spacing w:line="240" w:lineRule="auto"/>
    </w:pPr>
    <w:rPr>
      <w:sz w:val="20"/>
      <w:szCs w:val="20"/>
    </w:rPr>
  </w:style>
  <w:style w:type="character" w:customStyle="1" w:styleId="CommentTextChar">
    <w:name w:val="Comment Text Char"/>
    <w:basedOn w:val="DefaultParagraphFont"/>
    <w:link w:val="CommentText"/>
    <w:uiPriority w:val="99"/>
    <w:semiHidden/>
    <w:rsid w:val="0068681B"/>
    <w:rPr>
      <w:sz w:val="20"/>
      <w:szCs w:val="20"/>
    </w:rPr>
  </w:style>
  <w:style w:type="paragraph" w:styleId="CommentSubject">
    <w:name w:val="annotation subject"/>
    <w:basedOn w:val="CommentText"/>
    <w:next w:val="CommentText"/>
    <w:link w:val="CommentSubjectChar"/>
    <w:uiPriority w:val="99"/>
    <w:semiHidden/>
    <w:unhideWhenUsed/>
    <w:rsid w:val="0068681B"/>
    <w:rPr>
      <w:b/>
      <w:bCs/>
    </w:rPr>
  </w:style>
  <w:style w:type="character" w:customStyle="1" w:styleId="CommentSubjectChar">
    <w:name w:val="Comment Subject Char"/>
    <w:basedOn w:val="CommentTextChar"/>
    <w:link w:val="CommentSubject"/>
    <w:uiPriority w:val="99"/>
    <w:semiHidden/>
    <w:rsid w:val="0068681B"/>
    <w:rPr>
      <w:b/>
      <w:bCs/>
      <w:sz w:val="20"/>
      <w:szCs w:val="20"/>
    </w:rPr>
  </w:style>
  <w:style w:type="paragraph" w:styleId="BalloonText">
    <w:name w:val="Balloon Text"/>
    <w:basedOn w:val="Normal"/>
    <w:link w:val="BalloonTextChar"/>
    <w:uiPriority w:val="99"/>
    <w:semiHidden/>
    <w:unhideWhenUsed/>
    <w:rsid w:val="00686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81B"/>
    <w:rPr>
      <w:rFonts w:ascii="Tahoma" w:hAnsi="Tahoma" w:cs="Tahoma"/>
      <w:sz w:val="16"/>
      <w:szCs w:val="16"/>
    </w:rPr>
  </w:style>
  <w:style w:type="paragraph" w:customStyle="1" w:styleId="html-xx">
    <w:name w:val="html-xx"/>
    <w:basedOn w:val="Normal"/>
    <w:rsid w:val="006F0E44"/>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html-italic">
    <w:name w:val="html-italic"/>
    <w:basedOn w:val="DefaultParagraphFont"/>
    <w:rsid w:val="006F0E44"/>
  </w:style>
  <w:style w:type="character" w:styleId="Hyperlink">
    <w:name w:val="Hyperlink"/>
    <w:basedOn w:val="DefaultParagraphFont"/>
    <w:uiPriority w:val="99"/>
    <w:unhideWhenUsed/>
    <w:rsid w:val="006F0E44"/>
    <w:rPr>
      <w:color w:val="0000FF"/>
      <w:u w:val="single"/>
    </w:rPr>
  </w:style>
  <w:style w:type="paragraph" w:styleId="NormalWeb">
    <w:name w:val="Normal (Web)"/>
    <w:basedOn w:val="Normal"/>
    <w:uiPriority w:val="99"/>
    <w:unhideWhenUsed/>
    <w:rsid w:val="00C14A9C"/>
    <w:rPr>
      <w:rFonts w:ascii="Times New Roman" w:hAnsi="Times New Roman" w:cs="Times New Roman"/>
    </w:rPr>
  </w:style>
  <w:style w:type="character" w:styleId="Strong">
    <w:name w:val="Strong"/>
    <w:basedOn w:val="DefaultParagraphFont"/>
    <w:uiPriority w:val="22"/>
    <w:qFormat/>
    <w:rsid w:val="001B41CA"/>
    <w:rPr>
      <w:b/>
      <w:bCs/>
    </w:rPr>
  </w:style>
  <w:style w:type="table" w:styleId="TableGrid">
    <w:name w:val="Table Grid"/>
    <w:basedOn w:val="TableNormal"/>
    <w:uiPriority w:val="39"/>
    <w:rsid w:val="001B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F440B"/>
    <w:rPr>
      <w:i/>
      <w:iCs/>
    </w:rPr>
  </w:style>
  <w:style w:type="character" w:customStyle="1" w:styleId="katex-mathml">
    <w:name w:val="katex-mathml"/>
    <w:basedOn w:val="DefaultParagraphFont"/>
    <w:rsid w:val="00DF440B"/>
  </w:style>
  <w:style w:type="character" w:customStyle="1" w:styleId="mord">
    <w:name w:val="mord"/>
    <w:basedOn w:val="DefaultParagraphFont"/>
    <w:rsid w:val="00DF440B"/>
  </w:style>
  <w:style w:type="character" w:customStyle="1" w:styleId="UnresolvedMention1">
    <w:name w:val="Unresolved Mention1"/>
    <w:basedOn w:val="DefaultParagraphFont"/>
    <w:uiPriority w:val="99"/>
    <w:semiHidden/>
    <w:unhideWhenUsed/>
    <w:rsid w:val="00AE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2172">
      <w:bodyDiv w:val="1"/>
      <w:marLeft w:val="0"/>
      <w:marRight w:val="0"/>
      <w:marTop w:val="0"/>
      <w:marBottom w:val="0"/>
      <w:divBdr>
        <w:top w:val="none" w:sz="0" w:space="0" w:color="auto"/>
        <w:left w:val="none" w:sz="0" w:space="0" w:color="auto"/>
        <w:bottom w:val="none" w:sz="0" w:space="0" w:color="auto"/>
        <w:right w:val="none" w:sz="0" w:space="0" w:color="auto"/>
      </w:divBdr>
    </w:div>
    <w:div w:id="122118981">
      <w:bodyDiv w:val="1"/>
      <w:marLeft w:val="0"/>
      <w:marRight w:val="0"/>
      <w:marTop w:val="0"/>
      <w:marBottom w:val="0"/>
      <w:divBdr>
        <w:top w:val="none" w:sz="0" w:space="0" w:color="auto"/>
        <w:left w:val="none" w:sz="0" w:space="0" w:color="auto"/>
        <w:bottom w:val="none" w:sz="0" w:space="0" w:color="auto"/>
        <w:right w:val="none" w:sz="0" w:space="0" w:color="auto"/>
      </w:divBdr>
    </w:div>
    <w:div w:id="129177001">
      <w:bodyDiv w:val="1"/>
      <w:marLeft w:val="0"/>
      <w:marRight w:val="0"/>
      <w:marTop w:val="0"/>
      <w:marBottom w:val="0"/>
      <w:divBdr>
        <w:top w:val="none" w:sz="0" w:space="0" w:color="auto"/>
        <w:left w:val="none" w:sz="0" w:space="0" w:color="auto"/>
        <w:bottom w:val="none" w:sz="0" w:space="0" w:color="auto"/>
        <w:right w:val="none" w:sz="0" w:space="0" w:color="auto"/>
      </w:divBdr>
    </w:div>
    <w:div w:id="216283059">
      <w:bodyDiv w:val="1"/>
      <w:marLeft w:val="0"/>
      <w:marRight w:val="0"/>
      <w:marTop w:val="0"/>
      <w:marBottom w:val="0"/>
      <w:divBdr>
        <w:top w:val="none" w:sz="0" w:space="0" w:color="auto"/>
        <w:left w:val="none" w:sz="0" w:space="0" w:color="auto"/>
        <w:bottom w:val="none" w:sz="0" w:space="0" w:color="auto"/>
        <w:right w:val="none" w:sz="0" w:space="0" w:color="auto"/>
      </w:divBdr>
    </w:div>
    <w:div w:id="264921958">
      <w:bodyDiv w:val="1"/>
      <w:marLeft w:val="0"/>
      <w:marRight w:val="0"/>
      <w:marTop w:val="0"/>
      <w:marBottom w:val="0"/>
      <w:divBdr>
        <w:top w:val="none" w:sz="0" w:space="0" w:color="auto"/>
        <w:left w:val="none" w:sz="0" w:space="0" w:color="auto"/>
        <w:bottom w:val="none" w:sz="0" w:space="0" w:color="auto"/>
        <w:right w:val="none" w:sz="0" w:space="0" w:color="auto"/>
      </w:divBdr>
    </w:div>
    <w:div w:id="343941612">
      <w:bodyDiv w:val="1"/>
      <w:marLeft w:val="0"/>
      <w:marRight w:val="0"/>
      <w:marTop w:val="0"/>
      <w:marBottom w:val="0"/>
      <w:divBdr>
        <w:top w:val="none" w:sz="0" w:space="0" w:color="auto"/>
        <w:left w:val="none" w:sz="0" w:space="0" w:color="auto"/>
        <w:bottom w:val="none" w:sz="0" w:space="0" w:color="auto"/>
        <w:right w:val="none" w:sz="0" w:space="0" w:color="auto"/>
      </w:divBdr>
    </w:div>
    <w:div w:id="417411965">
      <w:bodyDiv w:val="1"/>
      <w:marLeft w:val="0"/>
      <w:marRight w:val="0"/>
      <w:marTop w:val="0"/>
      <w:marBottom w:val="0"/>
      <w:divBdr>
        <w:top w:val="none" w:sz="0" w:space="0" w:color="auto"/>
        <w:left w:val="none" w:sz="0" w:space="0" w:color="auto"/>
        <w:bottom w:val="none" w:sz="0" w:space="0" w:color="auto"/>
        <w:right w:val="none" w:sz="0" w:space="0" w:color="auto"/>
      </w:divBdr>
    </w:div>
    <w:div w:id="461192952">
      <w:bodyDiv w:val="1"/>
      <w:marLeft w:val="0"/>
      <w:marRight w:val="0"/>
      <w:marTop w:val="0"/>
      <w:marBottom w:val="0"/>
      <w:divBdr>
        <w:top w:val="none" w:sz="0" w:space="0" w:color="auto"/>
        <w:left w:val="none" w:sz="0" w:space="0" w:color="auto"/>
        <w:bottom w:val="none" w:sz="0" w:space="0" w:color="auto"/>
        <w:right w:val="none" w:sz="0" w:space="0" w:color="auto"/>
      </w:divBdr>
    </w:div>
    <w:div w:id="526065003">
      <w:bodyDiv w:val="1"/>
      <w:marLeft w:val="0"/>
      <w:marRight w:val="0"/>
      <w:marTop w:val="0"/>
      <w:marBottom w:val="0"/>
      <w:divBdr>
        <w:top w:val="none" w:sz="0" w:space="0" w:color="auto"/>
        <w:left w:val="none" w:sz="0" w:space="0" w:color="auto"/>
        <w:bottom w:val="none" w:sz="0" w:space="0" w:color="auto"/>
        <w:right w:val="none" w:sz="0" w:space="0" w:color="auto"/>
      </w:divBdr>
    </w:div>
    <w:div w:id="541790491">
      <w:bodyDiv w:val="1"/>
      <w:marLeft w:val="0"/>
      <w:marRight w:val="0"/>
      <w:marTop w:val="0"/>
      <w:marBottom w:val="0"/>
      <w:divBdr>
        <w:top w:val="none" w:sz="0" w:space="0" w:color="auto"/>
        <w:left w:val="none" w:sz="0" w:space="0" w:color="auto"/>
        <w:bottom w:val="none" w:sz="0" w:space="0" w:color="auto"/>
        <w:right w:val="none" w:sz="0" w:space="0" w:color="auto"/>
      </w:divBdr>
    </w:div>
    <w:div w:id="552927423">
      <w:bodyDiv w:val="1"/>
      <w:marLeft w:val="0"/>
      <w:marRight w:val="0"/>
      <w:marTop w:val="0"/>
      <w:marBottom w:val="0"/>
      <w:divBdr>
        <w:top w:val="none" w:sz="0" w:space="0" w:color="auto"/>
        <w:left w:val="none" w:sz="0" w:space="0" w:color="auto"/>
        <w:bottom w:val="none" w:sz="0" w:space="0" w:color="auto"/>
        <w:right w:val="none" w:sz="0" w:space="0" w:color="auto"/>
      </w:divBdr>
    </w:div>
    <w:div w:id="731468599">
      <w:bodyDiv w:val="1"/>
      <w:marLeft w:val="0"/>
      <w:marRight w:val="0"/>
      <w:marTop w:val="0"/>
      <w:marBottom w:val="0"/>
      <w:divBdr>
        <w:top w:val="none" w:sz="0" w:space="0" w:color="auto"/>
        <w:left w:val="none" w:sz="0" w:space="0" w:color="auto"/>
        <w:bottom w:val="none" w:sz="0" w:space="0" w:color="auto"/>
        <w:right w:val="none" w:sz="0" w:space="0" w:color="auto"/>
      </w:divBdr>
    </w:div>
    <w:div w:id="732198861">
      <w:bodyDiv w:val="1"/>
      <w:marLeft w:val="0"/>
      <w:marRight w:val="0"/>
      <w:marTop w:val="0"/>
      <w:marBottom w:val="0"/>
      <w:divBdr>
        <w:top w:val="none" w:sz="0" w:space="0" w:color="auto"/>
        <w:left w:val="none" w:sz="0" w:space="0" w:color="auto"/>
        <w:bottom w:val="none" w:sz="0" w:space="0" w:color="auto"/>
        <w:right w:val="none" w:sz="0" w:space="0" w:color="auto"/>
      </w:divBdr>
    </w:div>
    <w:div w:id="765997744">
      <w:bodyDiv w:val="1"/>
      <w:marLeft w:val="0"/>
      <w:marRight w:val="0"/>
      <w:marTop w:val="0"/>
      <w:marBottom w:val="0"/>
      <w:divBdr>
        <w:top w:val="none" w:sz="0" w:space="0" w:color="auto"/>
        <w:left w:val="none" w:sz="0" w:space="0" w:color="auto"/>
        <w:bottom w:val="none" w:sz="0" w:space="0" w:color="auto"/>
        <w:right w:val="none" w:sz="0" w:space="0" w:color="auto"/>
      </w:divBdr>
    </w:div>
    <w:div w:id="863060413">
      <w:bodyDiv w:val="1"/>
      <w:marLeft w:val="0"/>
      <w:marRight w:val="0"/>
      <w:marTop w:val="0"/>
      <w:marBottom w:val="0"/>
      <w:divBdr>
        <w:top w:val="none" w:sz="0" w:space="0" w:color="auto"/>
        <w:left w:val="none" w:sz="0" w:space="0" w:color="auto"/>
        <w:bottom w:val="none" w:sz="0" w:space="0" w:color="auto"/>
        <w:right w:val="none" w:sz="0" w:space="0" w:color="auto"/>
      </w:divBdr>
      <w:divsChild>
        <w:div w:id="148059003">
          <w:marLeft w:val="0"/>
          <w:marRight w:val="0"/>
          <w:marTop w:val="0"/>
          <w:marBottom w:val="0"/>
          <w:divBdr>
            <w:top w:val="none" w:sz="0" w:space="0" w:color="auto"/>
            <w:left w:val="none" w:sz="0" w:space="0" w:color="auto"/>
            <w:bottom w:val="none" w:sz="0" w:space="0" w:color="auto"/>
            <w:right w:val="none" w:sz="0" w:space="0" w:color="auto"/>
          </w:divBdr>
        </w:div>
        <w:div w:id="754480308">
          <w:marLeft w:val="0"/>
          <w:marRight w:val="0"/>
          <w:marTop w:val="0"/>
          <w:marBottom w:val="0"/>
          <w:divBdr>
            <w:top w:val="none" w:sz="0" w:space="0" w:color="auto"/>
            <w:left w:val="none" w:sz="0" w:space="0" w:color="auto"/>
            <w:bottom w:val="none" w:sz="0" w:space="0" w:color="auto"/>
            <w:right w:val="none" w:sz="0" w:space="0" w:color="auto"/>
          </w:divBdr>
        </w:div>
      </w:divsChild>
    </w:div>
    <w:div w:id="883100306">
      <w:bodyDiv w:val="1"/>
      <w:marLeft w:val="0"/>
      <w:marRight w:val="0"/>
      <w:marTop w:val="0"/>
      <w:marBottom w:val="0"/>
      <w:divBdr>
        <w:top w:val="none" w:sz="0" w:space="0" w:color="auto"/>
        <w:left w:val="none" w:sz="0" w:space="0" w:color="auto"/>
        <w:bottom w:val="none" w:sz="0" w:space="0" w:color="auto"/>
        <w:right w:val="none" w:sz="0" w:space="0" w:color="auto"/>
      </w:divBdr>
    </w:div>
    <w:div w:id="887179424">
      <w:bodyDiv w:val="1"/>
      <w:marLeft w:val="0"/>
      <w:marRight w:val="0"/>
      <w:marTop w:val="0"/>
      <w:marBottom w:val="0"/>
      <w:divBdr>
        <w:top w:val="none" w:sz="0" w:space="0" w:color="auto"/>
        <w:left w:val="none" w:sz="0" w:space="0" w:color="auto"/>
        <w:bottom w:val="none" w:sz="0" w:space="0" w:color="auto"/>
        <w:right w:val="none" w:sz="0" w:space="0" w:color="auto"/>
      </w:divBdr>
      <w:divsChild>
        <w:div w:id="1736319737">
          <w:marLeft w:val="0"/>
          <w:marRight w:val="0"/>
          <w:marTop w:val="0"/>
          <w:marBottom w:val="0"/>
          <w:divBdr>
            <w:top w:val="none" w:sz="0" w:space="0" w:color="auto"/>
            <w:left w:val="none" w:sz="0" w:space="0" w:color="auto"/>
            <w:bottom w:val="none" w:sz="0" w:space="0" w:color="auto"/>
            <w:right w:val="none" w:sz="0" w:space="0" w:color="auto"/>
          </w:divBdr>
          <w:divsChild>
            <w:div w:id="1940985984">
              <w:marLeft w:val="0"/>
              <w:marRight w:val="0"/>
              <w:marTop w:val="0"/>
              <w:marBottom w:val="0"/>
              <w:divBdr>
                <w:top w:val="none" w:sz="0" w:space="0" w:color="auto"/>
                <w:left w:val="none" w:sz="0" w:space="0" w:color="auto"/>
                <w:bottom w:val="none" w:sz="0" w:space="0" w:color="auto"/>
                <w:right w:val="none" w:sz="0" w:space="0" w:color="auto"/>
              </w:divBdr>
              <w:divsChild>
                <w:div w:id="1073552202">
                  <w:marLeft w:val="0"/>
                  <w:marRight w:val="0"/>
                  <w:marTop w:val="0"/>
                  <w:marBottom w:val="0"/>
                  <w:divBdr>
                    <w:top w:val="none" w:sz="0" w:space="0" w:color="auto"/>
                    <w:left w:val="none" w:sz="0" w:space="0" w:color="auto"/>
                    <w:bottom w:val="none" w:sz="0" w:space="0" w:color="auto"/>
                    <w:right w:val="none" w:sz="0" w:space="0" w:color="auto"/>
                  </w:divBdr>
                  <w:divsChild>
                    <w:div w:id="1881282033">
                      <w:marLeft w:val="0"/>
                      <w:marRight w:val="0"/>
                      <w:marTop w:val="0"/>
                      <w:marBottom w:val="0"/>
                      <w:divBdr>
                        <w:top w:val="none" w:sz="0" w:space="0" w:color="auto"/>
                        <w:left w:val="none" w:sz="0" w:space="0" w:color="auto"/>
                        <w:bottom w:val="none" w:sz="0" w:space="0" w:color="auto"/>
                        <w:right w:val="none" w:sz="0" w:space="0" w:color="auto"/>
                      </w:divBdr>
                      <w:divsChild>
                        <w:div w:id="996881214">
                          <w:marLeft w:val="0"/>
                          <w:marRight w:val="0"/>
                          <w:marTop w:val="0"/>
                          <w:marBottom w:val="0"/>
                          <w:divBdr>
                            <w:top w:val="none" w:sz="0" w:space="0" w:color="auto"/>
                            <w:left w:val="none" w:sz="0" w:space="0" w:color="auto"/>
                            <w:bottom w:val="none" w:sz="0" w:space="0" w:color="auto"/>
                            <w:right w:val="none" w:sz="0" w:space="0" w:color="auto"/>
                          </w:divBdr>
                          <w:divsChild>
                            <w:div w:id="1710258459">
                              <w:marLeft w:val="0"/>
                              <w:marRight w:val="0"/>
                              <w:marTop w:val="0"/>
                              <w:marBottom w:val="0"/>
                              <w:divBdr>
                                <w:top w:val="none" w:sz="0" w:space="0" w:color="auto"/>
                                <w:left w:val="none" w:sz="0" w:space="0" w:color="auto"/>
                                <w:bottom w:val="none" w:sz="0" w:space="0" w:color="auto"/>
                                <w:right w:val="none" w:sz="0" w:space="0" w:color="auto"/>
                              </w:divBdr>
                              <w:divsChild>
                                <w:div w:id="1866210816">
                                  <w:marLeft w:val="0"/>
                                  <w:marRight w:val="0"/>
                                  <w:marTop w:val="0"/>
                                  <w:marBottom w:val="0"/>
                                  <w:divBdr>
                                    <w:top w:val="none" w:sz="0" w:space="0" w:color="auto"/>
                                    <w:left w:val="none" w:sz="0" w:space="0" w:color="auto"/>
                                    <w:bottom w:val="none" w:sz="0" w:space="0" w:color="auto"/>
                                    <w:right w:val="none" w:sz="0" w:space="0" w:color="auto"/>
                                  </w:divBdr>
                                  <w:divsChild>
                                    <w:div w:id="1804812529">
                                      <w:marLeft w:val="0"/>
                                      <w:marRight w:val="0"/>
                                      <w:marTop w:val="0"/>
                                      <w:marBottom w:val="0"/>
                                      <w:divBdr>
                                        <w:top w:val="none" w:sz="0" w:space="0" w:color="auto"/>
                                        <w:left w:val="none" w:sz="0" w:space="0" w:color="auto"/>
                                        <w:bottom w:val="none" w:sz="0" w:space="0" w:color="auto"/>
                                        <w:right w:val="none" w:sz="0" w:space="0" w:color="auto"/>
                                      </w:divBdr>
                                      <w:divsChild>
                                        <w:div w:id="1046029424">
                                          <w:marLeft w:val="0"/>
                                          <w:marRight w:val="0"/>
                                          <w:marTop w:val="0"/>
                                          <w:marBottom w:val="0"/>
                                          <w:divBdr>
                                            <w:top w:val="none" w:sz="0" w:space="0" w:color="auto"/>
                                            <w:left w:val="none" w:sz="0" w:space="0" w:color="auto"/>
                                            <w:bottom w:val="none" w:sz="0" w:space="0" w:color="auto"/>
                                            <w:right w:val="none" w:sz="0" w:space="0" w:color="auto"/>
                                          </w:divBdr>
                                          <w:divsChild>
                                            <w:div w:id="28993815">
                                              <w:marLeft w:val="0"/>
                                              <w:marRight w:val="0"/>
                                              <w:marTop w:val="0"/>
                                              <w:marBottom w:val="0"/>
                                              <w:divBdr>
                                                <w:top w:val="none" w:sz="0" w:space="0" w:color="auto"/>
                                                <w:left w:val="none" w:sz="0" w:space="0" w:color="auto"/>
                                                <w:bottom w:val="none" w:sz="0" w:space="0" w:color="auto"/>
                                                <w:right w:val="none" w:sz="0" w:space="0" w:color="auto"/>
                                              </w:divBdr>
                                              <w:divsChild>
                                                <w:div w:id="1021277312">
                                                  <w:marLeft w:val="0"/>
                                                  <w:marRight w:val="0"/>
                                                  <w:marTop w:val="0"/>
                                                  <w:marBottom w:val="0"/>
                                                  <w:divBdr>
                                                    <w:top w:val="none" w:sz="0" w:space="0" w:color="auto"/>
                                                    <w:left w:val="none" w:sz="0" w:space="0" w:color="auto"/>
                                                    <w:bottom w:val="none" w:sz="0" w:space="0" w:color="auto"/>
                                                    <w:right w:val="none" w:sz="0" w:space="0" w:color="auto"/>
                                                  </w:divBdr>
                                                  <w:divsChild>
                                                    <w:div w:id="1817339516">
                                                      <w:marLeft w:val="0"/>
                                                      <w:marRight w:val="0"/>
                                                      <w:marTop w:val="0"/>
                                                      <w:marBottom w:val="0"/>
                                                      <w:divBdr>
                                                        <w:top w:val="none" w:sz="0" w:space="0" w:color="auto"/>
                                                        <w:left w:val="none" w:sz="0" w:space="0" w:color="auto"/>
                                                        <w:bottom w:val="none" w:sz="0" w:space="0" w:color="auto"/>
                                                        <w:right w:val="none" w:sz="0" w:space="0" w:color="auto"/>
                                                      </w:divBdr>
                                                      <w:divsChild>
                                                        <w:div w:id="15506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740055">
      <w:bodyDiv w:val="1"/>
      <w:marLeft w:val="0"/>
      <w:marRight w:val="0"/>
      <w:marTop w:val="0"/>
      <w:marBottom w:val="0"/>
      <w:divBdr>
        <w:top w:val="none" w:sz="0" w:space="0" w:color="auto"/>
        <w:left w:val="none" w:sz="0" w:space="0" w:color="auto"/>
        <w:bottom w:val="none" w:sz="0" w:space="0" w:color="auto"/>
        <w:right w:val="none" w:sz="0" w:space="0" w:color="auto"/>
      </w:divBdr>
    </w:div>
    <w:div w:id="1055011062">
      <w:bodyDiv w:val="1"/>
      <w:marLeft w:val="0"/>
      <w:marRight w:val="0"/>
      <w:marTop w:val="0"/>
      <w:marBottom w:val="0"/>
      <w:divBdr>
        <w:top w:val="none" w:sz="0" w:space="0" w:color="auto"/>
        <w:left w:val="none" w:sz="0" w:space="0" w:color="auto"/>
        <w:bottom w:val="none" w:sz="0" w:space="0" w:color="auto"/>
        <w:right w:val="none" w:sz="0" w:space="0" w:color="auto"/>
      </w:divBdr>
    </w:div>
    <w:div w:id="1059480609">
      <w:bodyDiv w:val="1"/>
      <w:marLeft w:val="0"/>
      <w:marRight w:val="0"/>
      <w:marTop w:val="0"/>
      <w:marBottom w:val="0"/>
      <w:divBdr>
        <w:top w:val="none" w:sz="0" w:space="0" w:color="auto"/>
        <w:left w:val="none" w:sz="0" w:space="0" w:color="auto"/>
        <w:bottom w:val="none" w:sz="0" w:space="0" w:color="auto"/>
        <w:right w:val="none" w:sz="0" w:space="0" w:color="auto"/>
      </w:divBdr>
    </w:div>
    <w:div w:id="1116213687">
      <w:bodyDiv w:val="1"/>
      <w:marLeft w:val="0"/>
      <w:marRight w:val="0"/>
      <w:marTop w:val="0"/>
      <w:marBottom w:val="0"/>
      <w:divBdr>
        <w:top w:val="none" w:sz="0" w:space="0" w:color="auto"/>
        <w:left w:val="none" w:sz="0" w:space="0" w:color="auto"/>
        <w:bottom w:val="none" w:sz="0" w:space="0" w:color="auto"/>
        <w:right w:val="none" w:sz="0" w:space="0" w:color="auto"/>
      </w:divBdr>
    </w:div>
    <w:div w:id="1190294328">
      <w:bodyDiv w:val="1"/>
      <w:marLeft w:val="0"/>
      <w:marRight w:val="0"/>
      <w:marTop w:val="0"/>
      <w:marBottom w:val="0"/>
      <w:divBdr>
        <w:top w:val="none" w:sz="0" w:space="0" w:color="auto"/>
        <w:left w:val="none" w:sz="0" w:space="0" w:color="auto"/>
        <w:bottom w:val="none" w:sz="0" w:space="0" w:color="auto"/>
        <w:right w:val="none" w:sz="0" w:space="0" w:color="auto"/>
      </w:divBdr>
    </w:div>
    <w:div w:id="1225868742">
      <w:bodyDiv w:val="1"/>
      <w:marLeft w:val="0"/>
      <w:marRight w:val="0"/>
      <w:marTop w:val="0"/>
      <w:marBottom w:val="0"/>
      <w:divBdr>
        <w:top w:val="none" w:sz="0" w:space="0" w:color="auto"/>
        <w:left w:val="none" w:sz="0" w:space="0" w:color="auto"/>
        <w:bottom w:val="none" w:sz="0" w:space="0" w:color="auto"/>
        <w:right w:val="none" w:sz="0" w:space="0" w:color="auto"/>
      </w:divBdr>
    </w:div>
    <w:div w:id="1228152264">
      <w:bodyDiv w:val="1"/>
      <w:marLeft w:val="0"/>
      <w:marRight w:val="0"/>
      <w:marTop w:val="0"/>
      <w:marBottom w:val="0"/>
      <w:divBdr>
        <w:top w:val="none" w:sz="0" w:space="0" w:color="auto"/>
        <w:left w:val="none" w:sz="0" w:space="0" w:color="auto"/>
        <w:bottom w:val="none" w:sz="0" w:space="0" w:color="auto"/>
        <w:right w:val="none" w:sz="0" w:space="0" w:color="auto"/>
      </w:divBdr>
    </w:div>
    <w:div w:id="1295333900">
      <w:bodyDiv w:val="1"/>
      <w:marLeft w:val="0"/>
      <w:marRight w:val="0"/>
      <w:marTop w:val="0"/>
      <w:marBottom w:val="0"/>
      <w:divBdr>
        <w:top w:val="none" w:sz="0" w:space="0" w:color="auto"/>
        <w:left w:val="none" w:sz="0" w:space="0" w:color="auto"/>
        <w:bottom w:val="none" w:sz="0" w:space="0" w:color="auto"/>
        <w:right w:val="none" w:sz="0" w:space="0" w:color="auto"/>
      </w:divBdr>
    </w:div>
    <w:div w:id="1479416090">
      <w:bodyDiv w:val="1"/>
      <w:marLeft w:val="0"/>
      <w:marRight w:val="0"/>
      <w:marTop w:val="0"/>
      <w:marBottom w:val="0"/>
      <w:divBdr>
        <w:top w:val="none" w:sz="0" w:space="0" w:color="auto"/>
        <w:left w:val="none" w:sz="0" w:space="0" w:color="auto"/>
        <w:bottom w:val="none" w:sz="0" w:space="0" w:color="auto"/>
        <w:right w:val="none" w:sz="0" w:space="0" w:color="auto"/>
      </w:divBdr>
    </w:div>
    <w:div w:id="1506508268">
      <w:bodyDiv w:val="1"/>
      <w:marLeft w:val="0"/>
      <w:marRight w:val="0"/>
      <w:marTop w:val="0"/>
      <w:marBottom w:val="0"/>
      <w:divBdr>
        <w:top w:val="none" w:sz="0" w:space="0" w:color="auto"/>
        <w:left w:val="none" w:sz="0" w:space="0" w:color="auto"/>
        <w:bottom w:val="none" w:sz="0" w:space="0" w:color="auto"/>
        <w:right w:val="none" w:sz="0" w:space="0" w:color="auto"/>
      </w:divBdr>
    </w:div>
    <w:div w:id="1511018379">
      <w:bodyDiv w:val="1"/>
      <w:marLeft w:val="0"/>
      <w:marRight w:val="0"/>
      <w:marTop w:val="0"/>
      <w:marBottom w:val="0"/>
      <w:divBdr>
        <w:top w:val="none" w:sz="0" w:space="0" w:color="auto"/>
        <w:left w:val="none" w:sz="0" w:space="0" w:color="auto"/>
        <w:bottom w:val="none" w:sz="0" w:space="0" w:color="auto"/>
        <w:right w:val="none" w:sz="0" w:space="0" w:color="auto"/>
      </w:divBdr>
    </w:div>
    <w:div w:id="1522278737">
      <w:bodyDiv w:val="1"/>
      <w:marLeft w:val="0"/>
      <w:marRight w:val="0"/>
      <w:marTop w:val="0"/>
      <w:marBottom w:val="0"/>
      <w:divBdr>
        <w:top w:val="none" w:sz="0" w:space="0" w:color="auto"/>
        <w:left w:val="none" w:sz="0" w:space="0" w:color="auto"/>
        <w:bottom w:val="none" w:sz="0" w:space="0" w:color="auto"/>
        <w:right w:val="none" w:sz="0" w:space="0" w:color="auto"/>
      </w:divBdr>
    </w:div>
    <w:div w:id="1563367466">
      <w:bodyDiv w:val="1"/>
      <w:marLeft w:val="0"/>
      <w:marRight w:val="0"/>
      <w:marTop w:val="0"/>
      <w:marBottom w:val="0"/>
      <w:divBdr>
        <w:top w:val="none" w:sz="0" w:space="0" w:color="auto"/>
        <w:left w:val="none" w:sz="0" w:space="0" w:color="auto"/>
        <w:bottom w:val="none" w:sz="0" w:space="0" w:color="auto"/>
        <w:right w:val="none" w:sz="0" w:space="0" w:color="auto"/>
      </w:divBdr>
    </w:div>
    <w:div w:id="1588147571">
      <w:bodyDiv w:val="1"/>
      <w:marLeft w:val="0"/>
      <w:marRight w:val="0"/>
      <w:marTop w:val="0"/>
      <w:marBottom w:val="0"/>
      <w:divBdr>
        <w:top w:val="none" w:sz="0" w:space="0" w:color="auto"/>
        <w:left w:val="none" w:sz="0" w:space="0" w:color="auto"/>
        <w:bottom w:val="none" w:sz="0" w:space="0" w:color="auto"/>
        <w:right w:val="none" w:sz="0" w:space="0" w:color="auto"/>
      </w:divBdr>
    </w:div>
    <w:div w:id="1732075899">
      <w:bodyDiv w:val="1"/>
      <w:marLeft w:val="0"/>
      <w:marRight w:val="0"/>
      <w:marTop w:val="0"/>
      <w:marBottom w:val="0"/>
      <w:divBdr>
        <w:top w:val="none" w:sz="0" w:space="0" w:color="auto"/>
        <w:left w:val="none" w:sz="0" w:space="0" w:color="auto"/>
        <w:bottom w:val="none" w:sz="0" w:space="0" w:color="auto"/>
        <w:right w:val="none" w:sz="0" w:space="0" w:color="auto"/>
      </w:divBdr>
      <w:divsChild>
        <w:div w:id="1448891878">
          <w:marLeft w:val="0"/>
          <w:marRight w:val="0"/>
          <w:marTop w:val="0"/>
          <w:marBottom w:val="0"/>
          <w:divBdr>
            <w:top w:val="none" w:sz="0" w:space="0" w:color="auto"/>
            <w:left w:val="none" w:sz="0" w:space="0" w:color="auto"/>
            <w:bottom w:val="none" w:sz="0" w:space="0" w:color="auto"/>
            <w:right w:val="none" w:sz="0" w:space="0" w:color="auto"/>
          </w:divBdr>
          <w:divsChild>
            <w:div w:id="276641638">
              <w:marLeft w:val="0"/>
              <w:marRight w:val="0"/>
              <w:marTop w:val="0"/>
              <w:marBottom w:val="0"/>
              <w:divBdr>
                <w:top w:val="none" w:sz="0" w:space="0" w:color="auto"/>
                <w:left w:val="none" w:sz="0" w:space="0" w:color="auto"/>
                <w:bottom w:val="none" w:sz="0" w:space="0" w:color="auto"/>
                <w:right w:val="none" w:sz="0" w:space="0" w:color="auto"/>
              </w:divBdr>
              <w:divsChild>
                <w:div w:id="1692415841">
                  <w:marLeft w:val="0"/>
                  <w:marRight w:val="0"/>
                  <w:marTop w:val="0"/>
                  <w:marBottom w:val="0"/>
                  <w:divBdr>
                    <w:top w:val="none" w:sz="0" w:space="0" w:color="auto"/>
                    <w:left w:val="none" w:sz="0" w:space="0" w:color="auto"/>
                    <w:bottom w:val="none" w:sz="0" w:space="0" w:color="auto"/>
                    <w:right w:val="none" w:sz="0" w:space="0" w:color="auto"/>
                  </w:divBdr>
                  <w:divsChild>
                    <w:div w:id="282001891">
                      <w:marLeft w:val="0"/>
                      <w:marRight w:val="0"/>
                      <w:marTop w:val="0"/>
                      <w:marBottom w:val="0"/>
                      <w:divBdr>
                        <w:top w:val="none" w:sz="0" w:space="0" w:color="auto"/>
                        <w:left w:val="none" w:sz="0" w:space="0" w:color="auto"/>
                        <w:bottom w:val="none" w:sz="0" w:space="0" w:color="auto"/>
                        <w:right w:val="none" w:sz="0" w:space="0" w:color="auto"/>
                      </w:divBdr>
                      <w:divsChild>
                        <w:div w:id="1163544802">
                          <w:marLeft w:val="0"/>
                          <w:marRight w:val="0"/>
                          <w:marTop w:val="0"/>
                          <w:marBottom w:val="0"/>
                          <w:divBdr>
                            <w:top w:val="none" w:sz="0" w:space="0" w:color="auto"/>
                            <w:left w:val="none" w:sz="0" w:space="0" w:color="auto"/>
                            <w:bottom w:val="none" w:sz="0" w:space="0" w:color="auto"/>
                            <w:right w:val="none" w:sz="0" w:space="0" w:color="auto"/>
                          </w:divBdr>
                          <w:divsChild>
                            <w:div w:id="1290164042">
                              <w:marLeft w:val="0"/>
                              <w:marRight w:val="0"/>
                              <w:marTop w:val="0"/>
                              <w:marBottom w:val="0"/>
                              <w:divBdr>
                                <w:top w:val="none" w:sz="0" w:space="0" w:color="auto"/>
                                <w:left w:val="none" w:sz="0" w:space="0" w:color="auto"/>
                                <w:bottom w:val="none" w:sz="0" w:space="0" w:color="auto"/>
                                <w:right w:val="none" w:sz="0" w:space="0" w:color="auto"/>
                              </w:divBdr>
                              <w:divsChild>
                                <w:div w:id="2129736780">
                                  <w:marLeft w:val="0"/>
                                  <w:marRight w:val="0"/>
                                  <w:marTop w:val="0"/>
                                  <w:marBottom w:val="0"/>
                                  <w:divBdr>
                                    <w:top w:val="none" w:sz="0" w:space="0" w:color="auto"/>
                                    <w:left w:val="none" w:sz="0" w:space="0" w:color="auto"/>
                                    <w:bottom w:val="none" w:sz="0" w:space="0" w:color="auto"/>
                                    <w:right w:val="none" w:sz="0" w:space="0" w:color="auto"/>
                                  </w:divBdr>
                                  <w:divsChild>
                                    <w:div w:id="945190133">
                                      <w:marLeft w:val="0"/>
                                      <w:marRight w:val="0"/>
                                      <w:marTop w:val="0"/>
                                      <w:marBottom w:val="0"/>
                                      <w:divBdr>
                                        <w:top w:val="none" w:sz="0" w:space="0" w:color="auto"/>
                                        <w:left w:val="none" w:sz="0" w:space="0" w:color="auto"/>
                                        <w:bottom w:val="none" w:sz="0" w:space="0" w:color="auto"/>
                                        <w:right w:val="none" w:sz="0" w:space="0" w:color="auto"/>
                                      </w:divBdr>
                                      <w:divsChild>
                                        <w:div w:id="1275401139">
                                          <w:marLeft w:val="0"/>
                                          <w:marRight w:val="0"/>
                                          <w:marTop w:val="0"/>
                                          <w:marBottom w:val="0"/>
                                          <w:divBdr>
                                            <w:top w:val="none" w:sz="0" w:space="0" w:color="auto"/>
                                            <w:left w:val="none" w:sz="0" w:space="0" w:color="auto"/>
                                            <w:bottom w:val="none" w:sz="0" w:space="0" w:color="auto"/>
                                            <w:right w:val="none" w:sz="0" w:space="0" w:color="auto"/>
                                          </w:divBdr>
                                          <w:divsChild>
                                            <w:div w:id="1798832667">
                                              <w:marLeft w:val="0"/>
                                              <w:marRight w:val="0"/>
                                              <w:marTop w:val="0"/>
                                              <w:marBottom w:val="0"/>
                                              <w:divBdr>
                                                <w:top w:val="none" w:sz="0" w:space="0" w:color="auto"/>
                                                <w:left w:val="none" w:sz="0" w:space="0" w:color="auto"/>
                                                <w:bottom w:val="none" w:sz="0" w:space="0" w:color="auto"/>
                                                <w:right w:val="none" w:sz="0" w:space="0" w:color="auto"/>
                                              </w:divBdr>
                                              <w:divsChild>
                                                <w:div w:id="1328290791">
                                                  <w:marLeft w:val="0"/>
                                                  <w:marRight w:val="0"/>
                                                  <w:marTop w:val="0"/>
                                                  <w:marBottom w:val="0"/>
                                                  <w:divBdr>
                                                    <w:top w:val="none" w:sz="0" w:space="0" w:color="auto"/>
                                                    <w:left w:val="none" w:sz="0" w:space="0" w:color="auto"/>
                                                    <w:bottom w:val="none" w:sz="0" w:space="0" w:color="auto"/>
                                                    <w:right w:val="none" w:sz="0" w:space="0" w:color="auto"/>
                                                  </w:divBdr>
                                                  <w:divsChild>
                                                    <w:div w:id="306470777">
                                                      <w:marLeft w:val="0"/>
                                                      <w:marRight w:val="0"/>
                                                      <w:marTop w:val="0"/>
                                                      <w:marBottom w:val="0"/>
                                                      <w:divBdr>
                                                        <w:top w:val="none" w:sz="0" w:space="0" w:color="auto"/>
                                                        <w:left w:val="none" w:sz="0" w:space="0" w:color="auto"/>
                                                        <w:bottom w:val="none" w:sz="0" w:space="0" w:color="auto"/>
                                                        <w:right w:val="none" w:sz="0" w:space="0" w:color="auto"/>
                                                      </w:divBdr>
                                                      <w:divsChild>
                                                        <w:div w:id="4663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6487070">
      <w:bodyDiv w:val="1"/>
      <w:marLeft w:val="0"/>
      <w:marRight w:val="0"/>
      <w:marTop w:val="0"/>
      <w:marBottom w:val="0"/>
      <w:divBdr>
        <w:top w:val="none" w:sz="0" w:space="0" w:color="auto"/>
        <w:left w:val="none" w:sz="0" w:space="0" w:color="auto"/>
        <w:bottom w:val="none" w:sz="0" w:space="0" w:color="auto"/>
        <w:right w:val="none" w:sz="0" w:space="0" w:color="auto"/>
      </w:divBdr>
    </w:div>
    <w:div w:id="1748500614">
      <w:bodyDiv w:val="1"/>
      <w:marLeft w:val="0"/>
      <w:marRight w:val="0"/>
      <w:marTop w:val="0"/>
      <w:marBottom w:val="0"/>
      <w:divBdr>
        <w:top w:val="none" w:sz="0" w:space="0" w:color="auto"/>
        <w:left w:val="none" w:sz="0" w:space="0" w:color="auto"/>
        <w:bottom w:val="none" w:sz="0" w:space="0" w:color="auto"/>
        <w:right w:val="none" w:sz="0" w:space="0" w:color="auto"/>
      </w:divBdr>
    </w:div>
    <w:div w:id="1809930979">
      <w:bodyDiv w:val="1"/>
      <w:marLeft w:val="0"/>
      <w:marRight w:val="0"/>
      <w:marTop w:val="0"/>
      <w:marBottom w:val="0"/>
      <w:divBdr>
        <w:top w:val="none" w:sz="0" w:space="0" w:color="auto"/>
        <w:left w:val="none" w:sz="0" w:space="0" w:color="auto"/>
        <w:bottom w:val="none" w:sz="0" w:space="0" w:color="auto"/>
        <w:right w:val="none" w:sz="0" w:space="0" w:color="auto"/>
      </w:divBdr>
    </w:div>
    <w:div w:id="1819033156">
      <w:bodyDiv w:val="1"/>
      <w:marLeft w:val="0"/>
      <w:marRight w:val="0"/>
      <w:marTop w:val="0"/>
      <w:marBottom w:val="0"/>
      <w:divBdr>
        <w:top w:val="none" w:sz="0" w:space="0" w:color="auto"/>
        <w:left w:val="none" w:sz="0" w:space="0" w:color="auto"/>
        <w:bottom w:val="none" w:sz="0" w:space="0" w:color="auto"/>
        <w:right w:val="none" w:sz="0" w:space="0" w:color="auto"/>
      </w:divBdr>
    </w:div>
    <w:div w:id="1851482002">
      <w:bodyDiv w:val="1"/>
      <w:marLeft w:val="0"/>
      <w:marRight w:val="0"/>
      <w:marTop w:val="0"/>
      <w:marBottom w:val="0"/>
      <w:divBdr>
        <w:top w:val="none" w:sz="0" w:space="0" w:color="auto"/>
        <w:left w:val="none" w:sz="0" w:space="0" w:color="auto"/>
        <w:bottom w:val="none" w:sz="0" w:space="0" w:color="auto"/>
        <w:right w:val="none" w:sz="0" w:space="0" w:color="auto"/>
      </w:divBdr>
    </w:div>
    <w:div w:id="1887524868">
      <w:bodyDiv w:val="1"/>
      <w:marLeft w:val="0"/>
      <w:marRight w:val="0"/>
      <w:marTop w:val="0"/>
      <w:marBottom w:val="0"/>
      <w:divBdr>
        <w:top w:val="none" w:sz="0" w:space="0" w:color="auto"/>
        <w:left w:val="none" w:sz="0" w:space="0" w:color="auto"/>
        <w:bottom w:val="none" w:sz="0" w:space="0" w:color="auto"/>
        <w:right w:val="none" w:sz="0" w:space="0" w:color="auto"/>
      </w:divBdr>
    </w:div>
    <w:div w:id="1907370912">
      <w:bodyDiv w:val="1"/>
      <w:marLeft w:val="0"/>
      <w:marRight w:val="0"/>
      <w:marTop w:val="0"/>
      <w:marBottom w:val="0"/>
      <w:divBdr>
        <w:top w:val="none" w:sz="0" w:space="0" w:color="auto"/>
        <w:left w:val="none" w:sz="0" w:space="0" w:color="auto"/>
        <w:bottom w:val="none" w:sz="0" w:space="0" w:color="auto"/>
        <w:right w:val="none" w:sz="0" w:space="0" w:color="auto"/>
      </w:divBdr>
    </w:div>
    <w:div w:id="1955014258">
      <w:bodyDiv w:val="1"/>
      <w:marLeft w:val="0"/>
      <w:marRight w:val="0"/>
      <w:marTop w:val="0"/>
      <w:marBottom w:val="0"/>
      <w:divBdr>
        <w:top w:val="none" w:sz="0" w:space="0" w:color="auto"/>
        <w:left w:val="none" w:sz="0" w:space="0" w:color="auto"/>
        <w:bottom w:val="none" w:sz="0" w:space="0" w:color="auto"/>
        <w:right w:val="none" w:sz="0" w:space="0" w:color="auto"/>
      </w:divBdr>
    </w:div>
    <w:div w:id="2040036746">
      <w:bodyDiv w:val="1"/>
      <w:marLeft w:val="0"/>
      <w:marRight w:val="0"/>
      <w:marTop w:val="0"/>
      <w:marBottom w:val="0"/>
      <w:divBdr>
        <w:top w:val="none" w:sz="0" w:space="0" w:color="auto"/>
        <w:left w:val="none" w:sz="0" w:space="0" w:color="auto"/>
        <w:bottom w:val="none" w:sz="0" w:space="0" w:color="auto"/>
        <w:right w:val="none" w:sz="0" w:space="0" w:color="auto"/>
      </w:divBdr>
      <w:divsChild>
        <w:div w:id="853418555">
          <w:marLeft w:val="0"/>
          <w:marRight w:val="0"/>
          <w:marTop w:val="0"/>
          <w:marBottom w:val="180"/>
          <w:divBdr>
            <w:top w:val="none" w:sz="0" w:space="0" w:color="auto"/>
            <w:left w:val="none" w:sz="0" w:space="0" w:color="auto"/>
            <w:bottom w:val="none" w:sz="0" w:space="0" w:color="auto"/>
            <w:right w:val="none" w:sz="0" w:space="0" w:color="auto"/>
          </w:divBdr>
          <w:divsChild>
            <w:div w:id="1688435412">
              <w:marLeft w:val="0"/>
              <w:marRight w:val="0"/>
              <w:marTop w:val="0"/>
              <w:marBottom w:val="0"/>
              <w:divBdr>
                <w:top w:val="none" w:sz="0" w:space="0" w:color="auto"/>
                <w:left w:val="none" w:sz="0" w:space="0" w:color="auto"/>
                <w:bottom w:val="none" w:sz="0" w:space="0" w:color="auto"/>
                <w:right w:val="none" w:sz="0" w:space="0" w:color="auto"/>
              </w:divBdr>
            </w:div>
          </w:divsChild>
        </w:div>
        <w:div w:id="2118869012">
          <w:marLeft w:val="0"/>
          <w:marRight w:val="0"/>
          <w:marTop w:val="0"/>
          <w:marBottom w:val="240"/>
          <w:divBdr>
            <w:top w:val="none" w:sz="0" w:space="0" w:color="auto"/>
            <w:left w:val="none" w:sz="0" w:space="0" w:color="auto"/>
            <w:bottom w:val="none" w:sz="0" w:space="0" w:color="auto"/>
            <w:right w:val="none" w:sz="0" w:space="0" w:color="auto"/>
          </w:divBdr>
          <w:divsChild>
            <w:div w:id="996884037">
              <w:marLeft w:val="0"/>
              <w:marRight w:val="0"/>
              <w:marTop w:val="0"/>
              <w:marBottom w:val="0"/>
              <w:divBdr>
                <w:top w:val="none" w:sz="0" w:space="0" w:color="auto"/>
                <w:left w:val="none" w:sz="0" w:space="0" w:color="auto"/>
                <w:bottom w:val="none" w:sz="0" w:space="0" w:color="auto"/>
                <w:right w:val="none" w:sz="0" w:space="0" w:color="auto"/>
              </w:divBdr>
            </w:div>
          </w:divsChild>
        </w:div>
        <w:div w:id="396981339">
          <w:marLeft w:val="0"/>
          <w:marRight w:val="0"/>
          <w:marTop w:val="0"/>
          <w:marBottom w:val="0"/>
          <w:divBdr>
            <w:top w:val="none" w:sz="0" w:space="0" w:color="auto"/>
            <w:left w:val="none" w:sz="0" w:space="0" w:color="auto"/>
            <w:bottom w:val="none" w:sz="0" w:space="0" w:color="auto"/>
            <w:right w:val="none" w:sz="0" w:space="0" w:color="auto"/>
          </w:divBdr>
          <w:divsChild>
            <w:div w:id="1192109128">
              <w:marLeft w:val="0"/>
              <w:marRight w:val="0"/>
              <w:marTop w:val="0"/>
              <w:marBottom w:val="195"/>
              <w:divBdr>
                <w:top w:val="none" w:sz="0" w:space="0" w:color="auto"/>
                <w:left w:val="none" w:sz="0" w:space="0" w:color="auto"/>
                <w:bottom w:val="none" w:sz="0" w:space="0" w:color="auto"/>
                <w:right w:val="none" w:sz="0" w:space="0" w:color="auto"/>
              </w:divBdr>
              <w:divsChild>
                <w:div w:id="52437590">
                  <w:marLeft w:val="0"/>
                  <w:marRight w:val="0"/>
                  <w:marTop w:val="0"/>
                  <w:marBottom w:val="180"/>
                  <w:divBdr>
                    <w:top w:val="none" w:sz="0" w:space="0" w:color="auto"/>
                    <w:left w:val="none" w:sz="0" w:space="0" w:color="auto"/>
                    <w:bottom w:val="none" w:sz="0" w:space="0" w:color="auto"/>
                    <w:right w:val="none" w:sz="0" w:space="0" w:color="auto"/>
                  </w:divBdr>
                </w:div>
                <w:div w:id="1380934575">
                  <w:marLeft w:val="0"/>
                  <w:marRight w:val="0"/>
                  <w:marTop w:val="0"/>
                  <w:marBottom w:val="0"/>
                  <w:divBdr>
                    <w:top w:val="none" w:sz="0" w:space="0" w:color="auto"/>
                    <w:left w:val="none" w:sz="0" w:space="0" w:color="auto"/>
                    <w:bottom w:val="none" w:sz="0" w:space="0" w:color="auto"/>
                    <w:right w:val="none" w:sz="0" w:space="0" w:color="auto"/>
                  </w:divBdr>
                </w:div>
              </w:divsChild>
            </w:div>
            <w:div w:id="20213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7886">
      <w:bodyDiv w:val="1"/>
      <w:marLeft w:val="0"/>
      <w:marRight w:val="0"/>
      <w:marTop w:val="0"/>
      <w:marBottom w:val="0"/>
      <w:divBdr>
        <w:top w:val="none" w:sz="0" w:space="0" w:color="auto"/>
        <w:left w:val="none" w:sz="0" w:space="0" w:color="auto"/>
        <w:bottom w:val="none" w:sz="0" w:space="0" w:color="auto"/>
        <w:right w:val="none" w:sz="0" w:space="0" w:color="auto"/>
      </w:divBdr>
      <w:divsChild>
        <w:div w:id="2016493856">
          <w:marLeft w:val="0"/>
          <w:marRight w:val="0"/>
          <w:marTop w:val="0"/>
          <w:marBottom w:val="0"/>
          <w:divBdr>
            <w:top w:val="none" w:sz="0" w:space="0" w:color="auto"/>
            <w:left w:val="none" w:sz="0" w:space="0" w:color="auto"/>
            <w:bottom w:val="none" w:sz="0" w:space="0" w:color="auto"/>
            <w:right w:val="none" w:sz="0" w:space="0" w:color="auto"/>
          </w:divBdr>
        </w:div>
      </w:divsChild>
    </w:div>
    <w:div w:id="21123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3-319-76002-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90/s2224995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47F6-467F-454C-ACAE-FD22A1E4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6292</Words>
  <Characters>35866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manuc2471@gmail.com</dc:creator>
  <cp:lastModifiedBy>SDI 1084</cp:lastModifiedBy>
  <cp:revision>9</cp:revision>
  <dcterms:created xsi:type="dcterms:W3CDTF">2025-03-29T07:16:00Z</dcterms:created>
  <dcterms:modified xsi:type="dcterms:W3CDTF">2025-03-29T14:14:00Z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d199c1d1e7abc76e21326970e5a09fa8729b91d7eb756f73eb2f00bd75aedac3</vt:lpwstr>
  </property>
</Properties>
</file>